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EC" w:rsidRDefault="005569EC" w:rsidP="005569EC">
      <w:pPr>
        <w:pStyle w:val="libCenterBold1"/>
        <w:rPr>
          <w:rtl/>
          <w:lang w:bidi="fa-IR"/>
        </w:rPr>
      </w:pPr>
      <w:r>
        <w:rPr>
          <w:rtl/>
          <w:lang w:bidi="fa-IR"/>
        </w:rPr>
        <w:t>سلمان فارسى استاندار مداين</w:t>
      </w:r>
    </w:p>
    <w:p w:rsidR="005569EC" w:rsidRDefault="005569EC" w:rsidP="005569EC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 xml:space="preserve">مؤلف : </w:t>
      </w:r>
      <w:r>
        <w:rPr>
          <w:rtl/>
          <w:lang w:bidi="fa-IR"/>
        </w:rPr>
        <w:t>احمد صادقى اردستانى</w:t>
      </w:r>
    </w:p>
    <w:p w:rsidR="005569EC" w:rsidRDefault="005569EC" w:rsidP="005569EC">
      <w:pPr>
        <w:pStyle w:val="libNormal"/>
        <w:rPr>
          <w:rtl/>
          <w:lang w:bidi="fa-IR"/>
        </w:rPr>
      </w:pPr>
    </w:p>
    <w:p w:rsidR="0070513A" w:rsidRDefault="0070513A" w:rsidP="005569EC">
      <w:pPr>
        <w:pStyle w:val="libNormal"/>
        <w:rPr>
          <w:rtl/>
          <w:lang w:bidi="fa-IR"/>
        </w:rPr>
      </w:pPr>
    </w:p>
    <w:p w:rsidR="0070513A" w:rsidRDefault="0070513A" w:rsidP="005569EC">
      <w:pPr>
        <w:pStyle w:val="libNormal"/>
        <w:rPr>
          <w:rtl/>
          <w:lang w:bidi="fa-IR"/>
        </w:rPr>
      </w:pPr>
    </w:p>
    <w:p w:rsidR="0070513A" w:rsidRPr="006E7FD2" w:rsidRDefault="0070513A" w:rsidP="0070513A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70513A" w:rsidRDefault="0070513A" w:rsidP="0070513A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C916DF" w:rsidRDefault="005569EC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916DF">
        <w:rPr>
          <w:rtl/>
          <w:lang w:bidi="fa-IR"/>
        </w:rPr>
        <w:lastRenderedPageBreak/>
        <w:t>بسم الله الرحمن الرحيم</w:t>
      </w:r>
    </w:p>
    <w:tbl>
      <w:tblPr>
        <w:tblStyle w:val="TableGrid"/>
        <w:bidiVisual/>
        <w:tblW w:w="5116" w:type="pct"/>
        <w:tblInd w:w="-176" w:type="dxa"/>
        <w:tblLook w:val="01E0"/>
      </w:tblPr>
      <w:tblGrid>
        <w:gridCol w:w="3824"/>
        <w:gridCol w:w="269"/>
        <w:gridCol w:w="3670"/>
      </w:tblGrid>
      <w:tr w:rsidR="00571E58" w:rsidTr="00571E58">
        <w:trPr>
          <w:trHeight w:val="350"/>
        </w:trPr>
        <w:tc>
          <w:tcPr>
            <w:tcW w:w="3824" w:type="dxa"/>
            <w:shd w:val="clear" w:color="auto" w:fill="auto"/>
          </w:tcPr>
          <w:p w:rsidR="00571E58" w:rsidRDefault="00571E58" w:rsidP="003A584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لقد جمعت حولك يا رسول صحابة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571E58" w:rsidRDefault="00571E58" w:rsidP="003A5848">
            <w:pPr>
              <w:pStyle w:val="libPoem"/>
              <w:rPr>
                <w:rtl/>
              </w:rPr>
            </w:pPr>
          </w:p>
        </w:tc>
        <w:tc>
          <w:tcPr>
            <w:tcW w:w="3670" w:type="dxa"/>
            <w:shd w:val="clear" w:color="auto" w:fill="auto"/>
          </w:tcPr>
          <w:p w:rsidR="00571E58" w:rsidRDefault="00571E58" w:rsidP="003A584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بعمائم، تزهو على التيجان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1E58" w:rsidTr="00571E58">
        <w:trPr>
          <w:trHeight w:val="350"/>
        </w:trPr>
        <w:tc>
          <w:tcPr>
            <w:tcW w:w="3824" w:type="dxa"/>
          </w:tcPr>
          <w:p w:rsidR="00571E58" w:rsidRDefault="00571E58" w:rsidP="003A584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خشنت ملابسهم و لان جوارهم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71E58" w:rsidRDefault="00571E58" w:rsidP="003A5848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:rsidR="00571E58" w:rsidRDefault="00571E58" w:rsidP="003A584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بالعدل، فالاعداء كالاخوان </w:t>
            </w:r>
            <w:r w:rsidRPr="00257E2B">
              <w:rPr>
                <w:rStyle w:val="libFootnotenumChar"/>
                <w:rtl/>
                <w:lang w:bidi="fa-IR"/>
              </w:rPr>
              <w:t>(1</w:t>
            </w:r>
            <w:r w:rsidR="00257E2B" w:rsidRPr="00257E2B">
              <w:rPr>
                <w:rStyle w:val="libFootnotenumChar"/>
                <w:rtl/>
                <w:lang w:bidi="fa-IR"/>
              </w:rPr>
              <w:t>)</w:t>
            </w:r>
            <w:r w:rsidR="00257E2B">
              <w:rPr>
                <w:rStyle w:val="libFootnotenumChar"/>
                <w:rtl/>
                <w:lang w:bidi="fa-IR"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رسول خدا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راستى يارانى را گرد خود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فراهم آورده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عمامه هاى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تاج ها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افتخار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لباسهاى آنها خشن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جوارح و قلبهاى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 عدالت نرم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دشمنان چون برادران شده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0" w:name="_Toc395785605"/>
      <w:r>
        <w:rPr>
          <w:rtl/>
          <w:lang w:bidi="fa-IR"/>
        </w:rPr>
        <w:t>همچو سلمان</w:t>
      </w:r>
      <w:bookmarkEnd w:id="0"/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7E55D1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بندگى كن، تا كه سلطانت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تن رها كن، تا همه جانت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خوى حيوانى، سزاوار تو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ترك اين خو كن، كه انسانت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ندارى درد، درمان هم مخواه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درد پيدا كن، كه درمانت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بنده شيطانى و دارى، اميد كه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ستايش، همچو يزدانت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سوى حق نارفته، چون دارى طمع؟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همسر موسى بن عمرانت كنند؟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blPrEx>
          <w:tblLook w:val="04A0"/>
        </w:tblPrEx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چه شهوت، قدم بيرون گذار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عزيز مصر و كنعانت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blPrEx>
          <w:tblLook w:val="04A0"/>
        </w:tblPrEx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بگذر از فرزند و جان و مال خويش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خليل الله دورانت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blPrEx>
          <w:tblLook w:val="04A0"/>
        </w:tblPrEx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سر بنه در كف، برو در كوى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چو اسماعيل، قربانت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blPrEx>
          <w:tblLook w:val="04A0"/>
        </w:tblPrEx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جسم لاهوتى اگر دارى، بيا 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بزم قرب، مهمانت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blPrEx>
          <w:tblLook w:val="04A0"/>
        </w:tblPrEx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چون على </w:t>
            </w:r>
            <w:r w:rsidRPr="00EE322E">
              <w:rPr>
                <w:rStyle w:val="libAlaemChar"/>
                <w:rtl/>
              </w:rPr>
              <w:t>عليه‌السلام</w:t>
            </w:r>
            <w:r>
              <w:rPr>
                <w:rtl/>
                <w:lang w:bidi="fa-IR"/>
              </w:rPr>
              <w:t xml:space="preserve"> در عالم مردانگى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فرد شو، تا شاه مردانت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blPrEx>
          <w:tblLook w:val="04A0"/>
        </w:tblPrEx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همچو سلمان، در مسلمانى بكوش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مسلمان! تاكه سلمانت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blPrEx>
          <w:tblLook w:val="04A0"/>
        </w:tblPrEx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توانى، در گلستان جهان خار 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گل به دامانت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55D1" w:rsidTr="007F1215">
        <w:tblPrEx>
          <w:tblLook w:val="04A0"/>
        </w:tblPrEx>
        <w:trPr>
          <w:trHeight w:val="350"/>
        </w:trPr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همچو خاك افتادگى كن، پيش از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E55D1" w:rsidRDefault="007E55D1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به زير خاك پنهانت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سيد عباس حسينى جوهرى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كليات خزائن الاشعار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</w:p>
    <w:p w:rsidR="00C916DF" w:rsidRDefault="00506E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916DF">
        <w:rPr>
          <w:rtl/>
          <w:lang w:bidi="fa-IR"/>
        </w:rPr>
        <w:lastRenderedPageBreak/>
        <w:t>به نام خدا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" w:name="_Toc395785606"/>
      <w:r>
        <w:rPr>
          <w:rtl/>
          <w:lang w:bidi="fa-IR"/>
        </w:rPr>
        <w:t>مقدمه چاپ پنجم</w:t>
      </w:r>
      <w:bookmarkEnd w:id="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 كه اين جانب كتاب «سلمان فارسى» را مى نوشتم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حدود 23 سال داشتم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واكنون 27 سال از آن تاريخ مى گذرد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همان سالها كه اين كتاب چاپ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مورداستقبال خوب خوانندگان عزيز قرار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تعداد فراوانى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چهار نوبت تجديدچاپ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به دليل ضرورت يك باز نگرى كامل در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تجديد چاپ آن بيش از ده سال متوقف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به دنبال تقاضاى مكرر گروهى از فضلا و طلاب محترم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فرصتى رافراهم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طى چند ماه مطالعه و تحقيق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كتاب را با طرحى نو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قالبى جديد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وامتيازات زير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تقديم مى دارم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در فصل اول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اصلاحات و اضافات زيادى صورت گرفت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فصلهاى جديد و مشروحى به كتاب افزوده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طورى كه چاپهاى قبلى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هفت فصل تشكيل مى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با شانزده فصل ارائه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مطالب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نسبت به چاپهاى قبلى بيش از دو برابر افزايش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كتاب با قطع جيبى و 344 صفحه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با 424 صفحه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قطع وزيرى ارائه 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4- فصل اول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تقريبا در «قالب داستان » تنظيم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فصلهاى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شيوه تحقيقى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عين حال با قلمى روان و ساده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نگارش يافته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5- برخلاف چاپهاى قبلى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مطالب كتاب ماخذ يابى دقيق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ماخذها در</w:t>
      </w:r>
      <w:r w:rsidR="00674F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پاورقى ها آورده شده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6- و بالاخره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طرح و قالب و محتواى كتاب «سلمان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استاندار مداين » تغييرات و اضافات فراوانى صورت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گونه اى كه اگر كسى چاپهاى قبلى اين كتاب را خوانده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آن را تاليف جديدى خواهد يافت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اميد است اين نوشتار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خدمت مفيد دينى و فرهنگى محسوب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درجامعه اسلامى بتوانيم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فضايل اخلاقى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روشهاى حكيمانه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عبادت خالصانه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دانش جهادگرانه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اطاعت آگاهانه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منشهاى زاهدانه سلمان فارسى را - به خصوص درشيوه هاى مديريتى و اجرايى نظام اسلامى - ملاك و معيار عملى قرار دهيم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قرب الهى را تحصيل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خدمت به خلق خدا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شكوفاتر سازيم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حوزه علميه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صادقى اردستانى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6 بهمن 1375 - 15 شعبان 1417</w:t>
      </w:r>
      <w:r w:rsidR="00FA2666">
        <w:rPr>
          <w:rtl/>
          <w:lang w:bidi="fa-IR"/>
        </w:rPr>
        <w:t xml:space="preserve">. </w:t>
      </w:r>
    </w:p>
    <w:p w:rsidR="00C916DF" w:rsidRDefault="00B8030C" w:rsidP="00FA266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395785607"/>
      <w:r w:rsidR="00C916DF">
        <w:rPr>
          <w:rtl/>
          <w:lang w:bidi="fa-IR"/>
        </w:rPr>
        <w:lastRenderedPageBreak/>
        <w:t>بر چاپ سوم</w:t>
      </w:r>
      <w:bookmarkEnd w:id="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همچنانكه انتظار مى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اثر ناچيز تا اندازه چشمگيرى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بااستقبال گرم طبقات مختلف روبرو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اكنون براى سومين چاپ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اضافات واصلاحات بصورت كاملترى در اختيار خوانندگان محترم قرار مى گيرد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راستى مقام و شخصيت والاى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خور چنين تجليل و تقديرى هم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وى از طرفى اولين مسلمان هموطن ما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طرف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ميان مسلمانان صدر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درجه و مقامى نايل آمده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اكرم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باره اين گونه افراد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كادوا ان يكونوا من الحكمة انبياء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بعيد نيست كه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حكمت و شناخت حق و باطل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انبياء و پيامبران باشند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از ديدگاه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داراى چنين مقامى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در شرايط و</w:t>
      </w:r>
      <w:r w:rsidR="00674F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موقعيتهاى مختلف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آنطور با بصيرت و موقع شناس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هنگام عبادت به نمازو روزه مى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 كار و حفر خندق كلنگ به دست مى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ميدان جنگ حضور فعال داشت و حتى فرمانده ارتش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وقت سختى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جنگ طائف منجنيق و تانك اختراع مى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هنگام كارگشايى و حل مشكلات اجتماعى مردم «مداين » قلم و دوات به كار مى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هنگام مناظره و دفاع از ساحت مقدس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حربه علم و منطق وارد صحنه نبرد و مبارزه مى گرديد و اين است راه ورسم يك مسلمان راستين و آگاه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بخصوص كسى كه مى خواهد عهده دار رهبرى وهدايت خلق گردد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نيز بدين جهت است كه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العالم بزمانه لا تهجم عليه اللوابس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كسى كه به شرايط و مقتضيات زمان خود آگاه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دستخوش اشتباهات ولغزشها قرار نمى گيرد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است سيره و شيوه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روزگارى براى نجات خويش از ضلالت و بت پرستى با وضع رقت بارى از ايران به شام و حجاز گريخت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وروزگارى هم به عنوان فرمانده ارتش اسلام به ايران آمد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انى منكم فى الاصل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ادعوكم اليها ما يصلحكم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 تسلموا فاخواننا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نيز مانند شما اصالتا ايرانى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دعوت و هدايتى كه به صلاح شماست آمده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مسلمان شويد برادران ما خواهيد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و رسم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برنامه قرآن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ابتدا با فرمان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امنوا دستورخودسازى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سپس با بيان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تواصوا بالحق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مسلمانان را به «ديگرسازى » ومسؤوليت نظارت بر اصلاح اجتماع وا مى 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هم از ايران به حجاز رفت و ابتدا خود را اصلاح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به ايران بازگشت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ديگران را نيز به راه ارشاد و اصلاح برساند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اميد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شيوه سلمان براى همه مسلمانان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و رسم زندگى اسلامى قرارگيرد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احمد صادقى اردستانى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14 رجب 1397 هجرى</w:t>
      </w:r>
      <w:r w:rsidR="00FA2666">
        <w:rPr>
          <w:rtl/>
          <w:lang w:bidi="fa-IR"/>
        </w:rPr>
        <w:t xml:space="preserve">. </w:t>
      </w:r>
    </w:p>
    <w:p w:rsidR="00C916DF" w:rsidRDefault="00257E2B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916DF">
        <w:rPr>
          <w:rtl/>
          <w:lang w:bidi="fa-IR"/>
        </w:rPr>
        <w:lastRenderedPageBreak/>
        <w:t>به نام خدا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" w:name="_Toc395785608"/>
      <w:r>
        <w:rPr>
          <w:rtl/>
          <w:lang w:bidi="fa-IR"/>
        </w:rPr>
        <w:t>مقدمه استاد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مصطفى زمانى</w:t>
      </w:r>
      <w:bookmarkEnd w:id="3"/>
    </w:p>
    <w:p w:rsidR="00C916DF" w:rsidRDefault="00C916DF" w:rsidP="00FA2666">
      <w:pPr>
        <w:pStyle w:val="Heading2"/>
        <w:rPr>
          <w:rtl/>
          <w:lang w:bidi="fa-IR"/>
        </w:rPr>
      </w:pPr>
      <w:bookmarkStart w:id="4" w:name="_Toc395785609"/>
      <w:r>
        <w:rPr>
          <w:rtl/>
          <w:lang w:bidi="fa-IR"/>
        </w:rPr>
        <w:t>اولين مسلمان ايرانى</w:t>
      </w:r>
      <w:bookmarkEnd w:id="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چه على بن ابيطالب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آنجا مورد توجه ايرانيان قرار گرفت كه چند مرتبه آن حضرت را براى تدريس در دانشگاه جندى شاهپور دعوت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اگر چه ايرانيان آنقدر علاقه به خاندان رسالت پيدا كردند كه از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همچنين از امام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چندين مرتبه دعوت كردند كه حكومت ايران را بپذيرند و براى رياست برايرانيان به ايران سفر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چه مقام ايرانيان مسلمان به آنجا رسيد كه در وزارت دارايى مسلمانان داراى مقامات عالى گرديدند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ايرانيان در كار اسلحه سازى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خدمات شايانى به مسلمانان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تمام اين توجهات ايرانيان به اسلام ومسلمانان و خاندان رسالت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نفوذ در ميان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مسلمان شدن ايرانيان بود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اولين ايرانى كه براى شناسايى خداى يكتا و فرار از ظلم و ستم و بيدادگرى بار سفر بست و به سياحت و مسافرت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هدف سلمان فارسى درك مى كنيم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آن همه رنج و ناراحتى رامشاهده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راه هدف عالى و الهى او ارزش داشته است و براى همين ارزش فكرو هدف اوست كه رسول اكرم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خاندانش سلمان را به بزرگى ياد مى نمودند و ازاو احترام مى كردند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5" w:name="_Toc395785610"/>
      <w:r>
        <w:rPr>
          <w:rtl/>
          <w:lang w:bidi="fa-IR"/>
        </w:rPr>
        <w:t xml:space="preserve">روش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نسبت به سلمان</w:t>
      </w:r>
      <w:bookmarkEnd w:id="5"/>
    </w:p>
    <w:p w:rsidR="00C916DF" w:rsidRDefault="00C916DF" w:rsidP="00257E2B">
      <w:pPr>
        <w:pStyle w:val="libVar"/>
        <w:rPr>
          <w:rtl/>
          <w:lang w:bidi="fa-IR"/>
        </w:rPr>
      </w:pPr>
      <w:r w:rsidRPr="00257E2B">
        <w:rPr>
          <w:rStyle w:val="libNormalChar"/>
          <w:rtl/>
        </w:rPr>
        <w:t xml:space="preserve">از آن روزى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Pr="00257E2B">
        <w:rPr>
          <w:rStyle w:val="libNormalChar"/>
          <w:rtl/>
        </w:rPr>
        <w:t xml:space="preserve"> سلمان را خريدارى كرد و آزادش نمود </w:t>
      </w:r>
      <w:r w:rsidRPr="00257E2B">
        <w:rPr>
          <w:rStyle w:val="libFootnotenumChar"/>
          <w:rtl/>
        </w:rPr>
        <w:t>(7</w:t>
      </w:r>
      <w:r w:rsidR="00257E2B" w:rsidRPr="00257E2B">
        <w:rPr>
          <w:rStyle w:val="libFootnotenumChar"/>
          <w:rtl/>
        </w:rPr>
        <w:t>)</w:t>
      </w:r>
      <w:r w:rsidR="00257E2B">
        <w:rPr>
          <w:rStyle w:val="libFootnotenumChar"/>
          <w:rtl/>
        </w:rPr>
        <w:t xml:space="preserve"> </w:t>
      </w:r>
      <w:r w:rsidRPr="00257E2B">
        <w:rPr>
          <w:rStyle w:val="libNormalChar"/>
          <w:rtl/>
        </w:rPr>
        <w:t xml:space="preserve">او رامورد لطف و مرحمت قرار داد و تا آنجا لطف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Pr="00257E2B">
        <w:rPr>
          <w:rStyle w:val="libNormalChar"/>
          <w:rtl/>
        </w:rPr>
        <w:t xml:space="preserve"> افزايش </w:t>
      </w:r>
      <w:r w:rsidRPr="00257E2B">
        <w:rPr>
          <w:rStyle w:val="libNormalChar"/>
          <w:rtl/>
        </w:rPr>
        <w:lastRenderedPageBreak/>
        <w:t>يافت كه</w:t>
      </w:r>
      <w:r w:rsidR="00FA2666" w:rsidRPr="00257E2B">
        <w:rPr>
          <w:rStyle w:val="libNormalChar"/>
          <w:rtl/>
        </w:rPr>
        <w:t xml:space="preserve">، </w:t>
      </w:r>
      <w:r w:rsidRPr="00257E2B">
        <w:rPr>
          <w:rStyle w:val="libNormalChar"/>
          <w:rtl/>
        </w:rPr>
        <w:t>آنگاه كه ميان سلمان و ابوذر پيمان «اخوت » برقرار مى كرد و آنان را با يكديگر برادرمى نمود</w:t>
      </w:r>
      <w:r w:rsidR="00FA2666" w:rsidRPr="00257E2B">
        <w:rPr>
          <w:rStyle w:val="libNormalChar"/>
          <w:rtl/>
        </w:rPr>
        <w:t xml:space="preserve">، </w:t>
      </w:r>
      <w:r w:rsidRPr="00257E2B">
        <w:rPr>
          <w:rStyle w:val="libNormalChar"/>
          <w:rtl/>
        </w:rPr>
        <w:t>با ابوذر شرط كرد كه نافرمانى سلمان را ننمايد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</w:rPr>
        <w:t>(8</w:t>
      </w:r>
      <w:r w:rsidR="00257E2B" w:rsidRPr="00257E2B">
        <w:rPr>
          <w:rStyle w:val="libFootnotenumChar"/>
          <w:rtl/>
        </w:rPr>
        <w:t>)</w:t>
      </w:r>
      <w:r w:rsidR="00257E2B">
        <w:rPr>
          <w:rStyle w:val="libFootnotenumChar"/>
          <w:rtl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روزى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سلمان درباره مبارزه با نيروى دشمن مشورت مى كرد و سلمان عرضه مى داشت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ايران 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چنين مواردى خندق حفر مى كنند و</w:t>
      </w:r>
      <w:r w:rsidR="00257E2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مسلمانان از پيشنهاد سلمان به تعجب مى افتادند و دوست مى داشتند كه او را به خودمنتسب گردانند و به همين منظور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از ماست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سلمان رابيش از پيش مورد لطف قرار داد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«سلمان از ما اهل بيت است » </w:t>
      </w:r>
      <w:r w:rsidRPr="00257E2B">
        <w:rPr>
          <w:rStyle w:val="libFootnotenumChar"/>
          <w:rtl/>
        </w:rPr>
        <w:t>(9</w:t>
      </w:r>
      <w:r w:rsidR="00257E2B" w:rsidRPr="00257E2B">
        <w:rPr>
          <w:rStyle w:val="libFootnotenumChar"/>
          <w:rtl/>
        </w:rPr>
        <w:t>)</w:t>
      </w:r>
      <w:r w:rsidR="00257E2B">
        <w:rPr>
          <w:rStyle w:val="libFootnotenumChar"/>
          <w:rtl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كار مهربانى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نسبت به سلمان به آنجا كشيد كه براى دفع توهم و يااعتراض عده اى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«من مامور شده ام چهار نفر را دوست بدارم و دستور بدهم كه آنان را دوست بدارند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چهار نفر عبارتند از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مقداد»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نه تنها مورد محبت حضرت رسول اكرم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تا آنجا مورداعتماد و امين پيامبر اسلام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بن ابيطالب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گرفت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شب عروسى حضرت زهرا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مركب سوارى آن مخدره را از جلو مى كشيد </w:t>
      </w:r>
      <w:r w:rsidR="00257E2B">
        <w:rPr>
          <w:rtl/>
          <w:lang w:bidi="fa-IR"/>
        </w:rPr>
        <w:t>و رسول</w:t>
      </w:r>
      <w:r>
        <w:rPr>
          <w:rtl/>
          <w:lang w:bidi="fa-IR"/>
        </w:rPr>
        <w:t xml:space="preserve">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از عقب سر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مى راند تا به خانه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رسيدند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ازدواج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مشاور حضرت زهرا و رازدار آن بانوى عزيزبود و گاه و بيگاه درد دلهاى آن مخدره را براى رسول خدا 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بيان مى 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در زمان زندگى خود و يا سلامتى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بن ابيطالب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مورد لطف و مرحمت و ستايش نبود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پس </w:t>
      </w:r>
      <w:r>
        <w:rPr>
          <w:rtl/>
          <w:lang w:bidi="fa-IR"/>
        </w:rPr>
        <w:lastRenderedPageBreak/>
        <w:t xml:space="preserve">از مرگ هم تا آنجا مورداحترام و عنايت اين خانواده بود كه حضرت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باره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اعتراض قرار مى گرفت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آن حضرت در برابر اعتراضات ديگران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«علت اينكه من سلمان رابه نيكى ياد مى كنم اين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داراى سه خصلت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خواسته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برخواسته خود مقدم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فقراء را دوست مى داشت و آنان را بر ثروتمندان برترمى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دوستدار علم و دانشمندان بود»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" w:name="_Toc395785611"/>
      <w:r>
        <w:rPr>
          <w:rtl/>
          <w:lang w:bidi="fa-IR"/>
        </w:rPr>
        <w:t>روش امنيتى سلمان</w:t>
      </w:r>
      <w:bookmarkEnd w:id="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كه با اذن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سوى خليفه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سمت استاندارى مداين را قبول كرد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وقتى وارد مداين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زنبيل بافى مشغول گرديد تا زندگى خويش را تامين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با اينكه سهميه او پنج هزار درهم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در راه خدا انفاق مى كرد ومى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دوست مى دارم از دسترنج خود ارتزاق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كارهاى مردم هم رسيدگى نمايم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شغل اختصاصى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سبب شد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عده اى از آنان كه چشمشان به ظواهردوخته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نسبت به وى و دستوراتش بى اعتنا گردند و به همين جهت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دزدى و فسادرواج يابد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سلمان از مسجد خارج شد و به يك سگ كه در كنار راه بود جمله اى گفت</w:t>
      </w:r>
      <w:r w:rsidR="00FA2666">
        <w:rPr>
          <w:rtl/>
          <w:lang w:bidi="fa-IR"/>
        </w:rPr>
        <w:t xml:space="preserve">...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دنبال جمله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 كسى جرات نداشت شبها خارج از وقت مقرر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ازمنزل خارج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آنان كه شب خارج شده بودند مورد حمله سگها قرار گرفتند وبه قتل رسيدند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7" w:name="_Toc395785612"/>
      <w:r>
        <w:rPr>
          <w:rtl/>
          <w:lang w:bidi="fa-IR"/>
        </w:rPr>
        <w:t>سلمان فارسى</w:t>
      </w:r>
      <w:bookmarkEnd w:id="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كتاب «سلمان فارسى » نوشته جناب دانشمند ارجمند آقاى احمدصادقى اردستانى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اينك در اختيار خوانندگان كتابهاى مذهبى قرار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يكى از </w:t>
      </w:r>
      <w:r>
        <w:rPr>
          <w:rtl/>
          <w:lang w:bidi="fa-IR"/>
        </w:rPr>
        <w:lastRenderedPageBreak/>
        <w:t>آثارمتعددى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عده اى از فضلاى حوزه علميه قم تاليف نموده و يا در دست تاليف دارند و به تدريج چاپ مى گردد و در اختيار طبقه جوان قرار مى گيرد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اميد است اين نوشتار مورد توجه صاحب نظران قرار گيرد و نه تنها نويسنده محترم اين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تكميل آثار ديگرش تشويق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ساير دوستان عزيزمان هم كه تشخيص داده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راه قلم بهتر مى توان به اجتماع خدمت كرد به كار خويش دلگرم تر شوند و در راهى كه در پيش گرفته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 از پيش كوشا باشند و محصول زحمات خود را به تدريج در اختيار خوانندگان عزيز قرار دهند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قم - ديماه 1348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مصطفى زمانى نجف آبادى</w:t>
      </w:r>
    </w:p>
    <w:p w:rsidR="00C916DF" w:rsidRDefault="00257E2B" w:rsidP="00FA266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395785613"/>
      <w:r w:rsidR="00C916DF">
        <w:rPr>
          <w:rtl/>
          <w:lang w:bidi="fa-IR"/>
        </w:rPr>
        <w:lastRenderedPageBreak/>
        <w:t>پيشگفتار</w:t>
      </w:r>
      <w:bookmarkEnd w:id="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كتاب از يك قهرمان برگزيده مسلمان سخن به ميان مى آوريم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سلمان محمدى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يار ممتاز و عالى رتبه پيامبر اسلام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نويسنده در آثار مختلف اسلامى به كاوش پرداخته و اين كتاب محصول مطالعات تاريخى اوست كه اينك به صورت كارنامه خواندنى و درخشان از يك شخصيت بزرگ مسلمان در برابر خواننده عزيز گشوده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خواندن اين سرگذشت تاريخى براى ملت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بيشتر از ديگران در خور مطالعه و دقت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در روزگارى كه فضاى وطن ما را اوهام و خرافات مجوسيت وآتش پرستى فراگرفته و تاريك ساخته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 كسى كه سد رؤيا پرستى وخيال پرورى و تبعيض نژادى را در هم شكست و شجاعانه و آزادانه براى يافتن يك مذهب واقعى و آرامش آفرين قدم استوارى برداشت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ايرانى بوده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از اين نظر لازم است پيرامون اين شخصيت فوق العاده كه بيش از دو قرن زندگى كرد و اكنون حدود هيجده قرن از آغاز زندگى او مى گذرد عميق تر مطالعه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شخصيت درخشان و پرعظمت هم ميهن پيشقدم خود به اسلام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درست تربشناسيم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9" w:name="_Toc395785614"/>
      <w:r>
        <w:rPr>
          <w:rtl/>
          <w:lang w:bidi="fa-IR"/>
        </w:rPr>
        <w:t>از كدام شهر بوده است</w:t>
      </w:r>
      <w:r w:rsidR="00FA2666">
        <w:rPr>
          <w:rtl/>
          <w:lang w:bidi="fa-IR"/>
        </w:rPr>
        <w:t>؟</w:t>
      </w:r>
      <w:bookmarkEnd w:id="9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به كتابهاى تاريخى مراجعه مى كنيم در اين زمينه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آيا سلمان از كدام يك شهرهاى ايران بوده است غوغايى مى يابيم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مورخين در ميدان تاريخ به پا كرده اند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گروهى او را اصفهانى دانسته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برخى وى را شيرازى خوانده و احيانا عده اى هم نوشته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قهرمان كتاب 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سرزمينهاى اهواز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شوشتر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رامهرمز و بهبهان </w:t>
      </w:r>
      <w:r>
        <w:rPr>
          <w:rtl/>
          <w:lang w:bidi="fa-IR"/>
        </w:rPr>
        <w:lastRenderedPageBreak/>
        <w:t>برخاسته است و كسانى هم خواسته اند اصلا وجود چنين شخصى را در تاريخ اسلام انكار كنند</w:t>
      </w:r>
      <w:r w:rsidR="00FA2666">
        <w:rPr>
          <w:rtl/>
          <w:lang w:bidi="fa-IR"/>
        </w:rPr>
        <w:t xml:space="preserve">!!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عبدالبر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مورخ بزرگ اسلامى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«سلمان اصالتا از رامهرمز فارس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قريه اى كه آن را «جى »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مى ناميدند مى باشد و بعضى هم او را اصفهانى معرفى كرده اند»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نويسنده كتاب «قاموس الرجال » در مورد اصالت سلمان اظهار نظرى نكرده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با ترديد اينگونه نوشته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«سلمان يا از شيراز يا اهل رامهرمز يا اهواز يا شوشتر ويا قريه «جى » در اصفهان مى باشد»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بعضى هم گفته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وى اهل بهبهان بوده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ولى آنچه قفل اين مشكل رامى گشايد و شعله اين جدال را خاموش مى كند اين است كه بگوييم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پدر و مادرسلمان از اصفهان بوده اند و سپس به كازرون رفته اند و در آنجا زندگى خويش را آغازنموده 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زيرا در متون تاريخى سخن از اصفهانى بودن سلمان زياد آمده و آنگاه هم كه سلمان به تحريم اسلام قدم مى گذارد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دستور مى دهدتا سرگذشت خود را بيان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ضمن توضيحات زيادى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«من مردى پارسى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اهل اصفهان از قريه اى كه آن را «جى » مى نامند مى باشم »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طرف ديگر در تاريخ مى خوانيم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نامه دامنه دارى براى برادرو بستگان سلمان به كازرون مى نويسد و اعلام مى دارد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مردم خاندان سلمان رامورد تكريم و احترام قرار دهند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روى اين حساب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هم اصفهانى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در آنجا متولد شده و مى زيسته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بعد هم چون برادر و بستگان او به كازرون رفته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اعضاى خانواده وى دركازرون مى زيسته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 سلمان را هم اهل كازرون دانست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اصالتا اهل اصفهان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به كازرون هجرت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برادر وخانواده وى هم به آنجا مهاجرت نموده 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شايد هم او براى مدتى به شيراز و اهوازو شوشتر و بهبهان و رامهرمز كه در تاريخ آمده مهاجرت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شايد هم آن روز به همه اين مناطق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شيراز اطلاق مى شده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آنچه مسلم است سلمان مسلمانى رشيد و ممتاز و سر سلسله تمام ياران پيامبراسلام بوده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ما هم هدف خود را كه عبارت است از آشنايى با مقام درخشان وى و سرمشق و آموزش گرفتن از آن شخصيت ايمانى و اخلاقى دنبال مى كنيم و به قول خود او مى گوييم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«سلمان فرزند اسلام است »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وجود چشمه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مشرق دشت ارژن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قبرستان سلمانيها در كازرون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 اكنون آثارى از آن هست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مسجد جامع عقيق كه به مسجد ملابرات معروف است و نامه رسول خدا به عنوان معافيت خاندان سلمان و بلكه تمام اهالى كازرون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هانشانه و دليلى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برادر و اعضاى خانواده سلمان از اصفهان به كازرون مهاجرت كرده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0" w:name="_Toc395785615"/>
      <w:r>
        <w:rPr>
          <w:rtl/>
          <w:lang w:bidi="fa-IR"/>
        </w:rPr>
        <w:t>سلمان پاك</w:t>
      </w:r>
      <w:bookmarkEnd w:id="1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«سلمان پاك » نام كتابى است كه دكتر عبدالرحمن بدوى براى يك قسمت از چهارقسمت كتاب خويش تحت عنوان «شخصيات قلقة فى الاسلام » انتخاب كرده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اصل اين كتاب را پروفسور «لوئى ماسينيون » اسلام شناس فرانسوى نگاشته و «عبدالرحمن بدوى » آن را به عربى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آقاى دكتر على شريعتى هم آن را ازعربى و فرانسه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پارسى ترجمه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اين كتاب به خوبى روشن است كه «ماسينيون » به همه كتابهاى مستند تاريخى دست رسى كامل نداشته و تنها از چند كتاب دست خورده و رساله </w:t>
      </w:r>
      <w:r>
        <w:rPr>
          <w:rtl/>
          <w:lang w:bidi="fa-IR"/>
        </w:rPr>
        <w:lastRenderedPageBreak/>
        <w:t>هايى كه مورخين مرموز از گوشه و كنار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افسانه ها را با مطالب تاريخى بهم بافته اند استفاده كرده است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ماسينيون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«در سال 1992 «هوروويتز» در رساله موجز و فشرده و بسيارتندى كوشيد تا نشان دهد كه سيره سلمان خرافه اى بوده كه از بحث اشتقاقى مربوط به كلمه «خندق » زائيده شده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اين موضوع از نظريه «ماكس مولر» كه ريشه خرافه را در يك نوع بيمارى زبان مى داند پيروى كرده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 نظر وى در آغاز تنهايك نام ساده «سلمان » در فهرستهاى غيردقيقى يافت مى شده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مدافعين اسلام مى كوشيدند تااز اسامى «شهود اهل كتاب »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يهوديان و مسيحيانى كه در آغاز كار به رسالت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ايمان آورده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تنظيم كنند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نام كه بطور مبهمى به يك ايرانى نسبت داده شده است براى آراستن جنگ خندق بكار رفته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كلمه خندق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زمان قديم معرب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از اصل ايرانى آمده است و يك كاراستراتژيكى را كه فكر مى كنند ريشه ايرانى داشته است بيان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فكر را القاءكرد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نام سلمان (فارسى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كه از او هيچ خبر نمى شناختند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مهندس ايرانى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مزدكى مسلمان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مشاور خاص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بسازند و بدين طريق زمينه رامهيا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نامش را در فهرست شيعى اولين مدافعان آل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ثبت كردند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براساس اين فرضيه هورو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ساير تفاصيل مربوط به حيات سلمان را زاييده همين خرافه اشتقاقى مى داند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" w:name="_Toc395785616"/>
      <w:r>
        <w:rPr>
          <w:rtl/>
          <w:lang w:bidi="fa-IR"/>
        </w:rPr>
        <w:t>داورى ماسينيون</w:t>
      </w:r>
      <w:bookmarkEnd w:id="1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«ماسينيون » كه تا اندازه اى عادلانه تر فكر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صفحه بعد و همچنين دراواخر كتاب خود به دفاع از حريم سلمان پرداخته و در مطالب تاريخى كه همه بايدمقلد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اينگونه به اجتهاد پرداخته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«اشكالى </w:t>
      </w:r>
      <w:r>
        <w:rPr>
          <w:rtl/>
          <w:lang w:bidi="fa-IR"/>
        </w:rPr>
        <w:lastRenderedPageBreak/>
        <w:t xml:space="preserve">نخواهد داشت كه فكر كنيم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- در كنار همكاران بزرگ سياسى و آن همه هم پيمانان سودجو ومشكوكش - دوستانى مطمئن داشته كه دلش به آنها نزديكتر بوده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به تحريكات سياسى حرمش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پس از خديجه وزيد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بيشتر از اين دو به حذيفه وسلمان دلبستگى داشته است »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نيز ماسينيون مى نگارد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«زهرى كه «هورووتيز» در اينجا از او پيروى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مزدور بنى اميه بوده است و مى كوشيده ارزش «شاهدى » را كه از جانب شيعيان انقلابى ستايش شده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تباه سازد»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2" w:name="_Toc395785617"/>
      <w:r>
        <w:rPr>
          <w:rtl/>
          <w:lang w:bidi="fa-IR"/>
        </w:rPr>
        <w:t>حديث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منا</w:t>
      </w:r>
      <w:bookmarkEnd w:id="1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پروفسور «ماسينيون » اسلام شناس فرانسوى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تاكنون با احترام نام برديم و او رايك مورخ و محقق منصف قلمداد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كتاب «سلمان پاك » هم مطالب مهم وقابل دقتى آورده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نبايد غافل بود كه همه اظهارات و نوشته هاى چنين افرادى براى ما قابل قبول واعتماد نيست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چون گاهى اين محققين و مورخين به كتابهاى اصيل و صحيح اسلامى دست رسى نداشته و گاهى هم دستخوش وسوسه ها و ماموريتهايى مى شده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مجبور بوده اند نابجا اظهارنظر كرده و مسائل اعتقادى و مذهبى را با اوهام و افسانه هادرآميزند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تا در نتيجه ديگران از اين آب گل آلود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بهتر ماهى بگيرند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ما به عنوان نمونه سه مورد از سهل انگاريهاى آقاى «ماسينيون » راخاطرنشان ساخته و به پاسخ آن مى پردازيم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 مورد مربوط به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«سلمان منا اهل البيت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حديث معروف نبوى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همه مورخين اسلامى آن را ثبت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ماسينيون به استناد «سيره ابن هشام » اينطور نوشته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«درباره حديث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«سلمان منا اهل البيت » اين حديث بر يك روايت واحد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يك راوى مدنى (كثيربن عبدالله بن عمروبن عوف يشكرى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استوار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ابن هشام و «واقدى » آن را ضعيف و «يقال » تلقى كرده اند»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اين ادعا مى گوييم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ابن هشام و «واقدى » حديث را ضعيف ندانسته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با صحت و قاطعيت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روايت كرده اند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غير از اين دو تاريخنگار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مورخان فراوانى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شيعه و اهل سنت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حديث راروايت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براى اطلاع بيشتر به كتابهاى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الاصابة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صفة الصفوة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نقد الرجال و كتب صحيح ديگرى كه در پاورقيهاى اين كتاب نشانى آنها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لازم است مراجعه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مورد دومى كه «ماسينيون » را دچار اشتباه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مسئله بردگى و آزادى سلمان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وى اينطور به سؤال شگفت مندانه خويش مى پردازد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«چگونه سلمان كه عرب نبود پس از آزادى از بردگى توانست در ميان اين امت جوانى كه در مدينه پديد آمده بود جاى بگيرد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چون وى به وسيله عده اى آزاد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بايد برده آزاد شده همه كسانى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بازخريد وى سهيم بوده اند</w:t>
      </w:r>
      <w:r w:rsidR="00FA2666">
        <w:rPr>
          <w:rtl/>
          <w:lang w:bidi="fa-IR"/>
        </w:rPr>
        <w:t xml:space="preserve">! 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 اين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كمى بعد اعلام مى شود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وى آزاد شده شخص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جواب قسمت اول سؤال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دو محور توضيح داده مى شود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توجه داريد كه ماسينيون در وهله اول تعجب مى كند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پارسى چگونه توانسته است در ميان ملت عرب زندگى كند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صورتى كه خود در صفحه 91 و 74 «سلمان پاك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موضوع اخوت اسلامى را ميان «صهيب </w:t>
      </w:r>
      <w:r>
        <w:rPr>
          <w:rtl/>
          <w:lang w:bidi="fa-IR"/>
        </w:rPr>
        <w:lastRenderedPageBreak/>
        <w:t>يونانى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بلال حبشى و سلمان ايرانى عامل وحدت و معاشرت دانسته است و مى بايست اين شبهه او برطرف گرديده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مكتب صلح آفرين اسلام هر يك از عرب و عجم و اروپايى و آفريقايى بر ديگرى امتيازى ندارند و تنها ملاك ارزشها و برترى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ايمان وخداشناسى در افراد مى باشد و اسلام با هرگونه خرافه پرستى و افتخار به رنگ وپوست بدن و نژادپرستى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شديدا مبارزه كرده است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همان روز هم اگر كسى چنين خيالى را در ذهن خود مى پرورانيد و احيانا به زبان مى آورد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پارسى است و ما عربها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او امتياز داريم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مخالفت وسرزنش رسول اكرم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مواجه مى شد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مورد سومى كه «ماسينيون » راه خيال را پيموده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مسئله بردگى و آزادى سلمان است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«سلمانى كه برده يك يهودى بوده بعد به همكارى چند مسلمان وسرپرستى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خريدارى و آزاد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بايد بنده همه كسانى باشد كه او راخريده اند» </w:t>
      </w:r>
      <w:r w:rsidRPr="00257E2B">
        <w:rPr>
          <w:rStyle w:val="libFootnotenumChar"/>
          <w:rtl/>
          <w:lang w:bidi="fa-IR"/>
        </w:rPr>
        <w:t>(32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صورتى كه خيلى روشن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كه آزاد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 بنده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مسلمانان او را خريدند و در راه خدا آزاد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حالت «بردگى » بيرون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مثل پارچه سفيدى كه به رنگ «مشكى » در آمده و رنگ ديگرى به خود گرفته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سلمانى كه «برده » بود و سپس آزاد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 بردگى او معنايى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تاانگشت حيرت به دندان بگيريم كه متعلق به كداميك از خريدارانش مى باشد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بلكه همه او را خريدند و در راه خدا آزاد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بانى آزادى وى بوده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با اين بيان مشكل «ماسينيون » حل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تناقضى هم وجود نخواهدداشت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البته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كتاب «سلمان پاك » مطالب جالب و قابل مطالعه اى هم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ايرادهاى بالا هم در اين كتاب مسايل ديگرى كه سزاوار بحث و بررسى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چشم مى خورد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فرصت مناسب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بايست به آن پرداخت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" w:name="_Toc395785618"/>
      <w:r>
        <w:rPr>
          <w:rtl/>
          <w:lang w:bidi="fa-IR"/>
        </w:rPr>
        <w:t>هدف ما</w:t>
      </w:r>
      <w:bookmarkEnd w:id="1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ما در اين نوشته اين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مسلمان پيشقدم ايرانى را به هم ميهنان عزيز معرفى كنيم و از سرگذشت آموزنده اين مرد بزرگ درس فضائل و انسانيت بگيريم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اين زمينه ها گروهى ديگر از دوستان ما نيز قدمهاى مثبت و فعالانه اى برداشته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شرف اتمام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كاميابى آنها را آرزومنديم تا مردان رشيد وعاليمقام اسلام را به دوستداران اصحاب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شخصيتهاى بزرگ وخدمتگزار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معرفى نمايند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پايان اين پيشگفتار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فداكاريها و دلسوزيهاى بزرگوارانه استاد ارجمندجناب آقاى مصطفى زمانى كه از راهنمايى هاى دلسوزانه خويش مرا بى بهره نگذاشته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سپاسگزارم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قم - احمد صادقى اردستانى - پائيز 1348</w:t>
      </w:r>
      <w:r w:rsidR="00FA2666">
        <w:rPr>
          <w:rtl/>
          <w:lang w:bidi="fa-IR"/>
        </w:rPr>
        <w:t xml:space="preserve">. </w:t>
      </w:r>
    </w:p>
    <w:p w:rsidR="00C916DF" w:rsidRDefault="00257E2B" w:rsidP="00257E2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395785619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14"/>
      <w:r w:rsidR="00FA2666">
        <w:rPr>
          <w:rtl/>
          <w:lang w:bidi="fa-IR"/>
        </w:rPr>
        <w:t xml:space="preserve">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رئيس دانشگاه عالى مسيحى لبنان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 و323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اصول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تحف العقول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طبع نجف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طبرى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والعصر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مقدمه استاد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رعايت اختصار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تلخيص شده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646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تحفة الاحباب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اعيان الشيعه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646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648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648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18ص 39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267 و شرح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برنامه سخن گفتن اولياء خدا را با حيوانات در كتاب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سليمان و بلقيس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كتاب ششم فرهنگ اسلام مطالعه فرماييد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تحفة الاحباب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جى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نام قديم اصفهان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الآن آباد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 شهر جداست و مردم آن را شهرستان مى نامند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پاورقى 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حسن عميد و دهخدا مى نويسند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جى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لقب قديم اصفهان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واكنون نام دهستانى از توابع اصفهان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432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همين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99 و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گروهى از اهل تسنن عقيده دارند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منظور از «من عنده علم الكتاب » عبدالله 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تميم الدارى و سلمان فارسى يا مطلق پيروان تورات و انجيل مى باشند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خلافت و ولايت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پاك ص 77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پاك ص 146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همان مدرك ص 92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پاك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ترجمه مغازى واقدى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334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پاك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374</w:t>
      </w:r>
      <w:r w:rsidR="00FA2666">
        <w:rPr>
          <w:rtl/>
          <w:lang w:bidi="fa-IR"/>
        </w:rPr>
        <w:t xml:space="preserve">. </w:t>
      </w:r>
    </w:p>
    <w:p w:rsidR="00C916DF" w:rsidRDefault="00C916DF" w:rsidP="00257E2B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پاك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  <w:r w:rsidR="00FA2666">
        <w:rPr>
          <w:rtl/>
          <w:lang w:bidi="fa-IR"/>
        </w:rPr>
        <w:t xml:space="preserve">. </w:t>
      </w:r>
    </w:p>
    <w:p w:rsidR="00C916DF" w:rsidRDefault="00FA2666" w:rsidP="00470E1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5" w:name="_Toc395785620"/>
      <w:r w:rsidR="00294032">
        <w:rPr>
          <w:rtl/>
          <w:lang w:bidi="fa-IR"/>
        </w:rPr>
        <w:lastRenderedPageBreak/>
        <w:t>فصل</w:t>
      </w:r>
      <w:r w:rsidR="00294032">
        <w:rPr>
          <w:rFonts w:hint="cs"/>
          <w:rtl/>
          <w:lang w:bidi="fa-IR"/>
        </w:rPr>
        <w:t xml:space="preserve"> اول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از كليسا تا آغوش اسلام</w:t>
      </w:r>
      <w:bookmarkEnd w:id="15"/>
    </w:p>
    <w:p w:rsidR="00C916DF" w:rsidRDefault="00C916DF" w:rsidP="00FA2666">
      <w:pPr>
        <w:pStyle w:val="Heading2"/>
        <w:rPr>
          <w:rtl/>
          <w:lang w:bidi="fa-IR"/>
        </w:rPr>
      </w:pPr>
      <w:bookmarkStart w:id="16" w:name="_Toc395785621"/>
      <w:r>
        <w:rPr>
          <w:rtl/>
          <w:lang w:bidi="fa-IR"/>
        </w:rPr>
        <w:t>مهد پرورش سلمان</w:t>
      </w:r>
      <w:bookmarkEnd w:id="1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ساليان دراز سپرى مى 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خورشيد فروزان به عادت هميشگى به سطح زمين نور مى پاشيد و گاهى چهره مى پوشيد و جهان را تاريكى و دهشت فرا مى گرفت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بازرگانان به تجارت و سوداگرى خويش مشغول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برزيگران صبح به سوى دشت و صحرا قدم مى گذاشتند و بالاخره همه كس به دنبال كار و حرفه خويش درتلاش و كوشش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ميان اين غوغاى زندگى و فراز و نشيب اجتماع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«اصفهان » خانواده آبرومندى از فرزندان منوچهر پادشاه ايران از سلسله «پيشداديان »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زندگى مى كرد نام بزرگ و رئيس اين خانواده «فروخ بن مهيار» بود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 مردى كه بزرگ قبيله و محل محسوب مى شد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خانواده «فروخ » مردمى ثروتمند و شريف بودند و شخصيت اجتماعى را ازنياكان خود به ارث مى بردند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خانواده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نوجوان آراسته اى را در آغوش خود مى پرورانيد كه تازه دوران بلوغ را پشت سر نهاده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 اين نوجوان طبق روايت مشهور «روزبه »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بود و ازهمان روزها آثار مجد و بزرگوارى در چهره اش به خوبى مشاهده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اگرقيافه شناسى مى شد خطوط طلايى نبوغ و سعادت در سيماى ملكوتيش به خوبى آشكار مى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وى نمونه كاملى از معنويت و اخلاق و متانت و پاكى بود و خلاصه جوانى بود كه كشورى انتظار داشت روزى به وجودش افتخار كند و احيانا هر كسى آرزو داشت اورا به خود منسوب گرداند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پاكى و نجابت «روزبه » زبانزد همه بود و او را به اخلاق و فضيلت و كمالات نفسانى و معنوى مى ستودند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فروخ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مزرعه اى داشت كه در آنجا كشاورزان زيادى را به زراعتكارى گماشته بودو روزى يك بار هم خود بدانجا سركشى مى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شدت مورد علاقه پدر و مادر و ساير بستگان قرار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خانواده براى اين كه فرزند عزيزشان با آسايش و راحتى زندگى كند او را هميشه در خانه نگهدارى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از هرگونه ناراحتى وزحمت و مشقت در امان بوده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فروخ بن مهيار تصميم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همان اوايل جوانى عقيده آتش پرستى ومجوسيت را به فرزند خود بياموزد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بدين وسيله سنت و شيوه دودمان خويش راحفظ كرده باشد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منظور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هرگاه وقت مناسبى مى يافت راه و رسم آيين خويش را به روزبه تعليم مى داد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اما روزبه وقتى بطور دقيق پيرامون اين كيش مى انديشيد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نمى توانست به خود اجازه دهد و بپذيرد كه اين مرام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موافق با منطق و عقل و فطرت انسانى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انسان نقطه توجه خود را آتش قرار دهد و صبح و شام در برابر آن كرنش كند</w:t>
      </w:r>
      <w:r w:rsidR="00FA2666">
        <w:rPr>
          <w:rtl/>
          <w:lang w:bidi="fa-IR"/>
        </w:rPr>
        <w:t xml:space="preserve">؟! </w:t>
      </w:r>
      <w:r>
        <w:rPr>
          <w:rtl/>
          <w:lang w:bidi="fa-IR"/>
        </w:rPr>
        <w:t>چه انديشه سست و چه فكر مسخره آميز و چه حرف بچگانه اى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خطايى سزاوار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انسان عقل دارد; انسان ازهمه موجودات برتر است و گل سرسبد مخلوقات مى باشد; آنوقت در برابرآتش يعنى يك موجود بى ثبات سجده كند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ذلت از ساحت مقدس انسان به دور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" w:name="_Toc395785622"/>
      <w:r>
        <w:rPr>
          <w:rtl/>
          <w:lang w:bidi="fa-IR"/>
        </w:rPr>
        <w:t>پروازى در عالم</w:t>
      </w:r>
      <w:bookmarkEnd w:id="1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«روزبه » هرگاه جاى خلوتى مى يافت به فكر و انديشه مى پرداخت به خصوص وقتى شب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پرده سياه خود را روى زمين پهن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وى به فضاى </w:t>
      </w:r>
      <w:r>
        <w:rPr>
          <w:rtl/>
          <w:lang w:bidi="fa-IR"/>
        </w:rPr>
        <w:lastRenderedPageBreak/>
        <w:t>پهناور بالاى سرمى نگريست و در چهره ستارگانى كه به صفحه آسمان ميخكوب شده بودند و به هم چشمك مى زدند دقيق مى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اختران فروزان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رفت و آمد شب و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گردش فصلهاى چهارگانه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كوههاى بلند و سلسله 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اقيانوسهاى پرتلاطم و مواج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گياهان سودمند وفراوان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مرغان قشنگ و نغمه سرا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پروانه هاى زيبا و نرم اندام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 بالهاى لطيف خود صورت گلها را نوازش كرده و گردگيرى مى كنند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 بالاخره اين جهان وسيع و اسرارآميز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فكر بشر را واله و حيران خويش ساخته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زبان گويايى دارند كه اين عالم را آفريدگارى حكيم و دانا به وجودآورده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سزاوار نيست اين همه دليل ها و نشانه ها را ناديده گرفته و چشم وگوش بسته به دامن آتشى ناپايدار كه تازه خود به نگهبان احتياج دارد وسرانجام هم به خاموشى مى گرايد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چنگ زده و در مقابل آن به عبادت و نيايش برخيزم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اينها انديشه هايى بود كه در ذهن 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اثر فوق العاده عميقى گذاشت و او را وادار كردتا به جستجوى عقيده صحيحى بپردازد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تا جايى كه قلبا از عقايد و كردار پدر و مادر واجداد خويش متنفر شد و رفتار آنها را به باد انتقاد و احيانا مسخره مى گرفت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اراده مقدس كه در قلب «روزبه » جوانه زده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 كم رشد كرد و محصول آن اين شد كه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وقت احساس كرد نيروى مرموزى در درونش به وجود آمده وهرچه يك روز مى گذرد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جوشش و غوغاى بيشترى مى كند و هر لحظه او رامضطرب و نگران مى سازد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سينه اش تنگ شده و قدرت ناديده اى مثل جادو سراسر وجودش را تسخير كرده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 از فراق معشوق گمشده و ناشناخته اى ملول بود و رنج مى برد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اندرون من خسته دل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ندانم چيست</w:t>
      </w:r>
      <w:r w:rsidR="00FA2666">
        <w:rPr>
          <w:rtl/>
          <w:lang w:bidi="fa-IR"/>
        </w:rPr>
        <w:t xml:space="preserve">؟! </w:t>
      </w:r>
      <w:r>
        <w:rPr>
          <w:rtl/>
          <w:lang w:bidi="fa-IR"/>
        </w:rPr>
        <w:t>كه من خموشم و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فغان و درغوغاست</w:t>
      </w:r>
      <w:r w:rsidR="00FA2666">
        <w:rPr>
          <w:rtl/>
          <w:lang w:bidi="fa-IR"/>
        </w:rPr>
        <w:t xml:space="preserve">!!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8" w:name="_Toc395785623"/>
      <w:r>
        <w:rPr>
          <w:rtl/>
          <w:lang w:bidi="fa-IR"/>
        </w:rPr>
        <w:t>ناقوس كليسا</w:t>
      </w:r>
      <w:bookmarkEnd w:id="1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همانطور كه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فروخ بن مهيار خيلى به فرزند خود محبت مى ورزيد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ازاين رو پيوسته او را در خانه نگه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مبادا بدو گزندى رسد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صورتى كه اين كار فروخ اساسى نبود و اگر «روزبه » در خانه مى ماند و بااجتماع و مردم سر و كار پيدا نمى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آداب و معاشرت اجتماعى را نمى آموخت ويك عضو ناقص و بى ارتباط با ديگران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 مى آمد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فروخ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كار را براى خود اشتباهى تلقى كرد و يكى از روزهايى كه خود در منزل سرگرم رسيدگى به وضع كارگرانى بود كه ساختمان مى ساختند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 را به منظور سركشى دهقانان به مزرعه خويش كه نزديك ده قرار داشت فرستاد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نيز خود از اين ماموريت خيلى شادمان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لحاظ خانه را ترك گفت و راه مزرعه را پيش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فاصله چند كيلومترى و باريك بيابانى را طى مى كرد;اما همچون مادرى كه فرزند دلبندش را از دست داده باشد واله و حيران و افسرده وپريشان به راه خود ادامه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قدمهايش بى اختيار در حركت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انديشه اش دردنياى وسيع و دور دستى سير مى كرد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همانطور كه غرق در امواج متراكم افكار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ناگهان صدايى به گوشش رسيد و رشته افكارش را گسيخت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صداى ناقوس كليسايى بود كه در آن نزديكى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محل عبادت و اجتماع مسيحيان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«روزبه » راه خويش را رها كرد و به نزديك كليسا 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كليسا نماز مى خواندند و جملاتى را دسته جمعى با صداى بلند تكرارمى كردند و اين صدا در پهنه بيابان انعكاس مى يافت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اشهد ان لا اله الا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اشهدان عيسى روح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اشهد ان محمدا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حبيب الله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كلام حق بود و گويندگان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راهبان و زاهدان مسيحى بودند كه در معبدخويش گرد آمده و مراسم مذهبى را برگزار مى كردند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با شنيدن اين كلمات منقلب شد و احساس مى كرد روزنه كوچكى از اميد درقلبس تابيده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 دنبال اين اميد وارد كليسا شد و از راهبى درخواست كرد تا او رابه دستورات كيش خود آشنا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راهب هم چند مسئله مربوط به خداشناسى براى  «روزبه » بيان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روزبه به يگانگى خدا شهادت داد و به رسالت حضرت عيسى بن مريم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اعتراف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وقت با اين اعتقاد مذهبى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انقلاب درونيش اندكى آرام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تصميم گرفت پيرامون دين جديد تجسس بيشترى كند تا حقيقت آن بخصوص جمله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«اشهد ان محمدا حبيب الله » برايش بهتر روشن گردد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 دنبال اين تصميم اينطورسؤال خويش را آغاز نمود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شما از آن جمله آخر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همه با هم مى گفتيد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گواهى مى دهيم كه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حبيب خدا و پيامبرى است كه انبياء وسفراى الهى به وى ختم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پيغمبر آخرالزمان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با شنيدن اين سخن تكان خفيفى خورد و احساس نمود بيش از پيش قلبش باآرامش خاصى انس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روشنى اميدواركننده اى دلش را نورانى ساخت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روز به خانه برنگشت و شب را هم در كليسا ماند و به عبادت و انجام فرامين دينى پرداخت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9" w:name="_Toc395785624"/>
      <w:r>
        <w:rPr>
          <w:rtl/>
          <w:lang w:bidi="fa-IR"/>
        </w:rPr>
        <w:lastRenderedPageBreak/>
        <w:t>در آتش فراق</w:t>
      </w:r>
      <w:r w:rsidR="00FA2666">
        <w:rPr>
          <w:rtl/>
          <w:lang w:bidi="fa-IR"/>
        </w:rPr>
        <w:t>!</w:t>
      </w:r>
      <w:bookmarkEnd w:id="19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فروخ بن مهيار و خانواده اش براى غيبت فرزند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پريشان خاطرشدند و افرادى را به اين طرف و آن طرف براى پيدا كردن «روزبه » گسيل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آتش فراق در قلب بستگان و بخصوص پدر «روزبه » شديدا زبانه مى كشيد و سراسروجودش را اضطرابى كه نشانه غم و اندوه شديد بود فرا گرفته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فروخ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نيز بيش از ديگران اشك مى ريخت و به دنبال گمشده محبوبش درتلاش و تكاپو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بعدازظهر روز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«فروخ » فاصله بين ده و مزرعه را مى پيمود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نواى ملايمى از پشت ديوار توجهش را جلب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صاحب صداى عقب ديوار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فرزند عزيز «فروخ » پشت ديوار زمزمه مى كرد و مى آمد و چهره اش گرفته وغم آلود به نظر مى رسيد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واى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 جان تويى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عزيزم كجا بودى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ترا به خواب مى بينم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عزيزا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فراقت خسته و نالان و گريانم ز سوز هجرت اى جانا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گرفته قلب و چشمانم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نور چشمم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پرده نازكى جلو چشمهايم را گرفته و درست تو را نمى بينم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فروخ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 را در آغوش كشيد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صورتش را بوسه باران كرد و با چند قطره اشك شوق چهره غبار آلود «روزبه » را شستشو داد و اضافه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روزبه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پسرم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كجابودى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چرا ديشب به خانه نيامدى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فروخ آنچه را اصلا انتظار نداشت شنيد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پدر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حوصله حرف زدن ندارم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دست از من بردار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مضطربم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در سينه ام جوشش و غوغايى به پاست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در التهاب و انقلابم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يك نيروى باطنى مرا مجنون كرده است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روزبه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چه مى گويى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از اين حرفهاى ناموزون و پراكنده منظورت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پدر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به نماز و دعا مشغول بودم و به جهان تازه و روشنى قدم گذاشته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پرستش آتش و موجودات بى ثبات بى زارم و با قلبى لبريز از شور و علاقه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آفريدگار لايزال جهان دل بسته ام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بخدايى معتقد شده ام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پديد آورنده سراسر موجودات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حتى آتشى كه شما معبود خويش مى دانيد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فروخ كه انتظار چنين حرفهايى را نداشت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سخنانى كه پيكره كيش مجوسيت را متلاشى مى ساخت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 بر بدنش راست 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براى اين كه اين نغمه را در گلوى «روزبه » خفه كند و فرزند را مرعوب سازد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تامبادا از آن پس لب به اين گونه سخنهاى ناستوده گشايد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نخست او را نصيحت كرد وگفت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دين اجداد تو از دين اينان بهتر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وقتى نصيحت سودى نبخشيد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كارگران خود دستور داد «روزبه » را تنبيه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شايد بدين وسيله از عقيده تازه اش دست بردارد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 بار نرفت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اينان مردمانى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خداى يگانه را عبادت مى كنند و نماز دعا انجام مى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شما آتش را مى پرستيد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0" w:name="_Toc395785625"/>
      <w:r>
        <w:rPr>
          <w:rtl/>
          <w:lang w:bidi="fa-IR"/>
        </w:rPr>
        <w:t>به جرم عشق</w:t>
      </w:r>
      <w:r w:rsidR="00FA2666">
        <w:rPr>
          <w:rtl/>
          <w:lang w:bidi="fa-IR"/>
        </w:rPr>
        <w:t>!</w:t>
      </w:r>
      <w:bookmarkEnd w:id="20"/>
      <w:r w:rsidR="00FA2666">
        <w:rPr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DD1FDF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DD1FDF" w:rsidRDefault="00DD1FDF" w:rsidP="00DD1FDF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جرم عشق توام، مى كشند و غوغايى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D1FDF" w:rsidRDefault="00DD1FDF" w:rsidP="00DD1FDF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D1FDF" w:rsidRDefault="00DD1FDF" w:rsidP="00DD1FDF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تو نيز بر لب بام آ، كه خوش تماشايى است </w:t>
            </w:r>
            <w:r w:rsidRPr="00257E2B">
              <w:rPr>
                <w:rStyle w:val="libFootnotenumChar"/>
                <w:rtl/>
                <w:lang w:bidi="fa-IR"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 را زدند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بدنش را درهم كوفته و مجروح ساختند و بيهوش روى زمين افتاد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وى را به جرم اين كه موحد و خداپرست شده بود شكنجه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پايش را به زنجير بسته و به تنگناى چاهى به زندان كشاندند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به هوش آمد خويش را درگودال تاريك و نمور چاهى مشاهده كرد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70"/>
        <w:gridCol w:w="3648"/>
      </w:tblGrid>
      <w:tr w:rsidR="00577CEB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اى دل اندر بند زلفش، از پريشانى منال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مرغ زيرك چون به دام افتد، تحمل بايدش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 زندان با قفلى محكم به روى روزبه بسته شد و او را با دست و پاى بسته براى مدت نامعلومى به حبس كشيدند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روزبه زندان را جاى خلوت و امن و امان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 آنجا سخنان پوچ و بى اساس نمى شنيد و ملال و آزار از دست مجوسيان نمى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چنين حالى در آن نهانگاه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روى به درگاه خداى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زبان به راز و نيازو مناجات و ستايش حق گشود</w:t>
      </w:r>
      <w:r w:rsidR="00FA266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577CEB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خاك درت بهشت من، مهر رخت، سرشت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عشق تو، سرنوشت من، راحت من، رضاى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نور يكتاپرستى و خداشناسى همراه با نيروى جاذبه و عشق گرم خداوندى به كانون قلب روزبه ريخت و سراسر وجودش را گرمى عميقى فرا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عاشق حق گشته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عشق همان واژه ميمون و مقدس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چراغ فروزان زندگى جاودانى و ريسمان مهاركننده دلهاى پاك و باصفا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محبت چون نسيم ملايمى روح را مى نوازد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نسيم ملايم همواره شدت يافته تا جايى كه به صورت طوفان سهمگين در كانون جان آدمى غوغايى به پا مى كند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گاهى رسوايى ها به بار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زمانى هم انسانها مى سازد و قهرمانها مى آفريند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" w:name="_Toc395785626"/>
      <w:r>
        <w:rPr>
          <w:rtl/>
          <w:lang w:bidi="fa-IR"/>
        </w:rPr>
        <w:lastRenderedPageBreak/>
        <w:t>تنگناى زندان</w:t>
      </w:r>
      <w:bookmarkEnd w:id="2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 در زندان واگذاشتيم و اندكى پيرامون عشق و محبت سخن گفتيم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ازاينجا باز وارد زندان مى شويم تا ببينيم به قهرمان ما چه گذشته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روزها يكى پس از ديگرى سپرى مى گشت و روزبه همچنان در فضاى گرفته وتنگناى دردناك زندان به سر مى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محبت و ايمان قلبيش پيوسته افزون مى 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خلاصه عشقى سوزان و ملكوتى بر جانش حكومت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عشقى جاويدان و عشقى مبارك و مسعود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عشق به حقيقت و پناه گاه همه جانها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در زندان بود به وسيله خدمتگزار خانه جستجوى خود راپيرامون آيين جديدى كه اختيار نموده بود ادامه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خدمتگزار را محرمانه به كليسا مى فرستاد تا از اوضاع همكيشان خود با خبر شود و نيز كشف كند كليساى مركزى و پايگاه اصلى آن دين در كجاست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تا اين كه كشيش به وسيله خدمتگزار به روزبه خبر داد كه كليساى بزرگ در «شام »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بار ديگر روزبه خدمتگزار را فرستاد تا اگر كاروانى به سوى شام مى رود به وى خبر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او هر طور شده خود را به شام برساند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پيشواى كليسا كه از جديت يك جوان تازه مسيحى به شگفتى افتاده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به وسيله همان خدمتگزار مورد محبت و تشويق قرار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پيشنهاد او را هم پذيرفت و يك روز كه كاروانى از شام به ايران آمده بود و پس از فروش كالاى تجارتى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تصميم بازگشت را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خبر رابه وسيله قاصدى مخفيانه با «روزبه » در ميان گذاشت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 شنيدن اين مژده مسرت بخش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قلب 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لبريز از نور اميد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چشمانش روشن و پرفروغ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اعصابش نيرومند و استوار 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درست يك حالت </w:t>
      </w:r>
      <w:r>
        <w:rPr>
          <w:rtl/>
          <w:lang w:bidi="fa-IR"/>
        </w:rPr>
        <w:lastRenderedPageBreak/>
        <w:t>شادى همراه بامتانت و خضوع به وى دست داد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ضميرش جوشى زد و فكر عميقى به سرعت برق به مغزش خطور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بالاخره دين جديدى را كه پذيرفته ام مرا به خدا معتقد ساخته واصلا وجدانم به من فرمان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قدرتى مافوق تمام قدرتها بروجود من حكومت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چرا چنگ به دامن آن قدرت بزرگ نزنم و رهايى و آزادى خويش را از او درخواست ننمايم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كار كه ديگر احتياج به حربه و سلاح گرم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همين زندان مى توانم اين كار را آغاز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خوشبختانه وسايل آزادى در همين تنگناى زندان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وسايلى كه هميشه همراه بشر است و در تنهايى و تاريكى ها بيشتر مؤثر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وسيله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دل شكسته و مجروح وقلب لطيف و حساس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وسيله هااشك گرم چشم مى باشد كه نمايانگر عالى ترين احساسات بشرى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چند قطره اشك گرم از چشمهاى روزبه بيرون دويد و صورتش را شست وشويى داد و روى خاكها فرو لغزيد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آه گرمى از دل برآورد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آه فضاى تاريك زندان را شكافت و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چون تير به هدف اصابت نمود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2" w:name="_Toc395785627"/>
      <w:r>
        <w:rPr>
          <w:rtl/>
          <w:lang w:bidi="fa-IR"/>
        </w:rPr>
        <w:t>راز و نياز</w:t>
      </w:r>
      <w:bookmarkEnd w:id="2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 خدايا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در خلوتگاه انس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دخمه خاموش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عالم تنهايى و بى كسى و در اين دل شب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 گنهكارم را به آستان پاك و با عظمت تو دراز مى كنم و از ذات هستى بخش تو مدد مى جويم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 اميدوارم كه از گناهم چشم در پوشى و مرا از اين قيد و بند باز رهانى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آفريدگار محبوب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اينك ذره اى هستم كه در سايه معرفت به تو شرف بندگى يافته ام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واقف اسرار ضمير همه كس در حالت عجز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دستگير همه كس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كار من بيچاره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قوى بسته شده بگشاى خدايا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گشاينده تويى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ناله ها كه از دل شوريده و دردمندى بر مى خاست امواج فضا را شكافت و درعالم قدس طنين انداخت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«روزبه » احساس نمود از جايى بدو چنين گفتند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هان اى «روزبه » به نيروى غيبى ما خوشدل و به سعادت هميشگى خود دلبندباش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عقيده استوار خويش را حفظ كن و از اين كه چند روز محبوس گشته اى قدم ازتعقيب هدف باز مدار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تو به خاطر ما از خوشى ها و لذت ها چشم فرو پوشيدى و دلباخته به سوى دوستى ما دريچه جان گشودى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جهان زودگذر و سرگرمى هاى دنيا پشت پا زدى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آنهاوارستى و به ريسمان مودت و محبت ما دل بستى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جوان جوانمرد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هم اكنون از بندو زنجير زندان نجات يافتى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هر سو مى خواهى گام بردار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آنجا كه دلت مى خواهد روان شو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جا در پناه ما هستى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تا آن هنگام در بهت عميق و موحشى فرو رفته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سكوت وسكون اين آوا را گوش مى داد ناگاه قلبش تپيد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لرزشى بر اندامش 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جرقه نورى به كالبدش جهيد و چشمهاى كم ديد و مخمورش را فروغى بخشيد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دست و پاى بسته خويش را آزاد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جا حركت كرد و به وسيله روشنايى اى كه از روزنه اى تابيده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 زندان را شناخت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قفل را گشود و سپس از خانه خارج شد و راه كليسا را پيش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پيرمرد ريش سفيدى بيرون درب كليسا به انتظار او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ديدن او خوشحال شد و احساس نمود جان تازه اى يافته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سوى او حركت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پيرمرد نزديك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هنوز چند قدم فاصله داشتند كه پيرمرد آغوش گشود و روزبه را در بغل گرفت</w:t>
      </w:r>
      <w:r w:rsidR="00FA266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9"/>
        <w:gridCol w:w="270"/>
        <w:gridCol w:w="3638"/>
      </w:tblGrid>
      <w:tr w:rsidR="00577CEB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همچو يعقوب نشستم سرراهت، من محزون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كه از يوسف گم گشته، به كنعان خبر آيد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كشيش «روزبه » را به كليسا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آن گاه كه كاروان شام كوچ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را به افراد آن بسپارد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به شام برسانند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«شام سرزمين وسيعى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طول آن از «فرات » تا «عريش » مدت بيست روز راه پيمودن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عرض آن از كوه «طى » تا «درياى روم »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برمى گرفت »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3" w:name="_Toc395785628"/>
      <w:r>
        <w:rPr>
          <w:rtl/>
          <w:lang w:bidi="fa-IR"/>
        </w:rPr>
        <w:t>ترك وطن</w:t>
      </w:r>
      <w:bookmarkEnd w:id="23"/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577CEB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من آن مرغم كه ازشوق قفس ترك وطن كردم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نكرده هيچ مرغى در چمن، كارى كه من كردم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CEB" w:rsidTr="007F1215">
        <w:trPr>
          <w:trHeight w:val="350"/>
        </w:trPr>
        <w:tc>
          <w:tcPr>
            <w:tcW w:w="4288" w:type="dxa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اگر در سينه مى سوزانمت، بر من ببخش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77CEB" w:rsidRDefault="00577CEB" w:rsidP="00577C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77CEB" w:rsidRDefault="00577CEB" w:rsidP="00577C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اى دل تو را شمع مزار آرزوى خويشتن كردم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زادگاه خود را ترك گفت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در چنين وقتى آيا به پدر و مادر و بستگان روزبه چها گذشته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جوان محبوب خود را از دست داده اند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شايد از آن روزبه بعد خانه مجلل «فروخ بن مهيار» كه آراسته به هر گونه وسايل آسايش زندگى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 صفايى نداشت و چهره مخوفى به خود گرفته و به ويرانه و غمسرايى مبدل شده بود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خانه اى كه ساليان درازى «روزبه » را در دل خود پرورانده و آرزو مى كرد روزى وجود او درخت تنومندى گردد و از ميوه هاى شيرين آن بهره مند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تازه نهالش پژمرده و برگهايش خزان شده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 بالاخره سيماى جگر گوشه «فروخ » از نظر پدر ومادر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ناپديد گشته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دورى او همه اشك ريختند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افسرده گشتند و با رنج و غم جانكاهى دست به گريبان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كانون گرم و با صفاى خانواده «فروخ » به صحنه دردناك وملال آورى مبدل گشت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همچنان به همراه كاروانى كه مسير شام را مى پيمود با دلى گرم و لب ريزاز عشق و علاقه حركت مى كرد و همواره با ياد محبوب گمشده اش شاد و خرم بود وقدمهايش محكم و سريعتر به جلو مى رفت</w:t>
      </w:r>
      <w:r w:rsidR="00FA266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FE4A4F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FE4A4F" w:rsidRDefault="00FE4A4F" w:rsidP="00FE4A4F">
            <w:pPr>
              <w:pStyle w:val="libPoemFootnote"/>
              <w:rPr>
                <w:rtl/>
              </w:rPr>
            </w:pPr>
            <w:bookmarkStart w:id="24" w:name="_Toc395785629"/>
            <w:r>
              <w:rPr>
                <w:rtl/>
                <w:lang w:bidi="fa-IR"/>
              </w:rPr>
              <w:lastRenderedPageBreak/>
              <w:t>كوى جانان را، كه صد كوه و بيابان درره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E4A4F" w:rsidRDefault="00FE4A4F" w:rsidP="00FE4A4F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E4A4F" w:rsidRDefault="00FE4A4F" w:rsidP="00FE4A4F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رفتم از راه دل و ديدم كه ره، يك گام بود!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FA2666">
      <w:pPr>
        <w:pStyle w:val="Heading2"/>
        <w:rPr>
          <w:rtl/>
          <w:lang w:bidi="fa-IR"/>
        </w:rPr>
      </w:pPr>
      <w:r>
        <w:rPr>
          <w:rtl/>
          <w:lang w:bidi="fa-IR"/>
        </w:rPr>
        <w:t>كاروان شام</w:t>
      </w:r>
      <w:bookmarkEnd w:id="2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كاروان شام فاصله دور و دراز بين ايران و شام را مى پيمود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روزها كه اشعه طلايى آفتاب شلاق وار به سينه تپه ها مى خورد و حرارت آفتاب شدت مى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نتيجه دامنه صاف و هموار بيابان به جهنم سوزانى مبدل مى 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وقتى كه پيكركاروانيان زير قطرات گرم و تعب بار عرق رنج مى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خلاصه هنگامى كه تراكم فشار هواى سوزان قافله را از رفتن باز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جلودار قافله همراهان را كنارگودال آبى كه درخت سبزى بر سر آن روئيده بود و به قسمتى از آن سايه مى افكند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ومعمولا هر كاروانى در آنجا براى صرف غذا و رفع خستگى توقف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راهنمايى 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شترها را خواباندند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بارهاى تجارتى را از پشت شترها مى گشودند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شترهاعلف و خوراك مى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همگى كنار گودال كوچك و كم عمق آب حلقه وار گردمى آمدند و هر كس سفره غذايى را كه همراه آورده بود باز مى كرد و براى خوردن وتجديد قوا در ميان مى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روزبه</w:t>
      </w:r>
      <w:r w:rsidR="00FA2666">
        <w:rPr>
          <w:rtl/>
          <w:lang w:bidi="fa-IR"/>
        </w:rPr>
        <w:t xml:space="preserve">....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آيا اين جوان چگونه فكر مى كرده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آخر او در خانواده اصيل وآبرومند «فروخ » در كمال ناز و نعمت زندگى مى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مسافرت بيابانى نكرده و خستگى و رنج را نديده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بى خوابى نكشيده و شترسوارى نكرده است و الان شايد غذايى هم در سفره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لااقل رفع گرسنگى كند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اما استقامت روحى وى بيش از اينها بود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اثر اندك گرفتارى سست گشته و از مقصدخود منصرف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با اطمينان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عقيده داشت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رسيدن به آرمان و الا و بلند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قطعا مشكلات طاقت فرسايى سد راه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دانست كه گل </w:t>
      </w:r>
      <w:r>
        <w:rPr>
          <w:rtl/>
          <w:lang w:bidi="fa-IR"/>
        </w:rPr>
        <w:lastRenderedPageBreak/>
        <w:t>وريحان چيدن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خار به ست خليدن دارد و ناگزير بايد صبر و بردبارى را پيشه ساخت و با موانع و مشكلات جنگيد تا سرانجام به آستان مقصود رسيد</w:t>
      </w:r>
      <w:r w:rsidR="00FA266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CE142E" w:rsidTr="00CE142E">
        <w:trPr>
          <w:trHeight w:val="350"/>
        </w:trPr>
        <w:tc>
          <w:tcPr>
            <w:tcW w:w="3654" w:type="dxa"/>
            <w:shd w:val="clear" w:color="auto" w:fill="auto"/>
          </w:tcPr>
          <w:p w:rsidR="00CE142E" w:rsidRDefault="00CE142E" w:rsidP="003A584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نابرده رنج، گنج ميسر نمى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CE142E" w:rsidRDefault="00CE142E" w:rsidP="003A5848">
            <w:pPr>
              <w:pStyle w:val="libPoem"/>
              <w:rPr>
                <w:rtl/>
              </w:rPr>
            </w:pPr>
          </w:p>
        </w:tc>
        <w:tc>
          <w:tcPr>
            <w:tcW w:w="3663" w:type="dxa"/>
            <w:shd w:val="clear" w:color="auto" w:fill="auto"/>
          </w:tcPr>
          <w:p w:rsidR="00CE142E" w:rsidRDefault="00CE142E" w:rsidP="003A584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مزد آن گرفت جان برادر، كه كار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142E" w:rsidTr="00CE142E">
        <w:tblPrEx>
          <w:tblLook w:val="04A0"/>
        </w:tblPrEx>
        <w:trPr>
          <w:trHeight w:val="350"/>
        </w:trPr>
        <w:tc>
          <w:tcPr>
            <w:tcW w:w="3654" w:type="dxa"/>
          </w:tcPr>
          <w:p w:rsidR="00CE142E" w:rsidRDefault="00CE142E" w:rsidP="003A584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كو عمل نكرد وعنايت اميد 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CE142E" w:rsidRDefault="00CE142E" w:rsidP="003A5848">
            <w:pPr>
              <w:pStyle w:val="libPoem"/>
              <w:rPr>
                <w:rtl/>
              </w:rPr>
            </w:pPr>
          </w:p>
        </w:tc>
        <w:tc>
          <w:tcPr>
            <w:tcW w:w="3663" w:type="dxa"/>
          </w:tcPr>
          <w:p w:rsidR="00CE142E" w:rsidRDefault="00CE142E" w:rsidP="003A584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دانه نكشت ابله ودخل انتظار داشت</w:t>
            </w:r>
            <w:r w:rsidRPr="00257E2B">
              <w:rPr>
                <w:rStyle w:val="libFootnotenumChar"/>
                <w:rtl/>
                <w:lang w:bidi="fa-IR"/>
              </w:rPr>
              <w:t>(9)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حرارت دردناك آفتاب تخفيف مى يافت و شنهاى سوزان جاده كم كم سردمى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كاروانيان بارها را بر شترها مى بستند و راه را پيش مى گرفتند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طولى نمى كشيدكه خورشيد نورافروز از پيشانى آسمان عقب قله كوه مى خراميد و جانب افق را به وادى خون آلود و دردناكى مبدل مى ساخت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چند دقيقه بيش نمى گذشت كه شب به سيماى جهان پرده ظلمت و سياهى مى كشيد و جهان را در بهت و سكوت دهشتناكى فرو مى برد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كاروان به آرامى جلو مى رفت و سينه پهن بيابان را مى شكافت و آخرهاى شب كه كاروانيان خسته مى شدند بارها را پايين مى آوردند و براى چند ساعت استراحت مى كردند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حوالى صبح كه سياهى شب زايل مى گشت و چهره افق به خنده باز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بارديگر بارها را بر شترها مى بستند و همچنان مسير خويش را دنبال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شب وروزهايى سپرى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دشتها و بيابانها را پشت سر گذاشتند و به شام رسيدند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5" w:name="_Toc395785630"/>
      <w:r>
        <w:rPr>
          <w:rtl/>
          <w:lang w:bidi="fa-IR"/>
        </w:rPr>
        <w:t>در مكتب راهب</w:t>
      </w:r>
      <w:bookmarkEnd w:id="2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افرادى كه كالاى تجارتى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كدام براى فروش متاع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سوى كاروانسرايى روان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«روزبه » شايد اندكى استراحت نمود تا از خستگى وكوفتگى راه بيرون آيد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جستجوى كليسا و اسقفى كه ايران را براى زيارتش ترك گفته بودپرداخت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 گفته بعضى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شايد هم لوحى را كه اسم راهب ايرانى بر آن </w:t>
      </w:r>
      <w:r>
        <w:rPr>
          <w:rtl/>
          <w:lang w:bidi="fa-IR"/>
        </w:rPr>
        <w:lastRenderedPageBreak/>
        <w:t>نگاشته بودهمراه داشت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بهر حال با راهنمايى رهگذران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كليسا را شناخت و بدانجا قدم نهاد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لوح را نشان داد و اظهار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تازه اين دين را پذيرفته و براى تكميل اطلاعات بيشترپيرامون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ديار خويش را ترك گفته و قصد اقامت و خدمت در كليسا را 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اسقف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واعظ مسيحى كه مقام بالاترى از كشيش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روزبه خوش آمدگفت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او استقبال كرد و او را در آغوش گرفت و صورتش را بوسيد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رواق منظر چشم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آشيانه تواست كرم نماى و فرود آ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خانه خانه تو است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كه همچون تشنه اى كه در بيابان بى آبى تشنه گرفتار شده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هر سوبراى يافتن آب تلاش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دنبال پيشواى دينى مى گشت تا در سايه رهبرى آن سعادتمندانه زندگى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اسقف را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پنداشت به مقصود خود رسيده است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وى با راهنمايى اسقف وارد كليسا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مقابل دستورات دينى كليسا سر تسليم فرود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دعا و نماز مى خواند و به برنامه هاى دينى عمل مى نمود و به اسقف نيزخدمت و احترام مى كرد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6" w:name="_Toc395785631"/>
      <w:r>
        <w:rPr>
          <w:rtl/>
          <w:lang w:bidi="fa-IR"/>
        </w:rPr>
        <w:t>در چنگال مرگ</w:t>
      </w:r>
      <w:bookmarkEnd w:id="2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روزهايى را بدين منوال در مكتب آن پيشوا گذرانيد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رفته رفته رنگ چهره پيرمرد راهب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زردى غم آلودى گراييد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ديرى نپاييد كه مرگ به سراغش آمد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راهب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 به جان آفرين تسليم كرد و «روزبه » را بدين مصيبت افسرده وبى سرپرست گذاشت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شايد هم 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اين مرگ خيلى نگران نبود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از </w:t>
      </w:r>
      <w:r>
        <w:rPr>
          <w:rtl/>
          <w:lang w:bidi="fa-IR"/>
        </w:rPr>
        <w:lastRenderedPageBreak/>
        <w:t>اخلاق ورفتار پيرمرد راهب چندان روى خوشى نديده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وى اهل گفتار بود نه عمل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وهدفى جز شكم پرستى و خوشگذرانى نداشت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راهب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منظورش غير از مال اندوزى و انباشتن ثروتهاى افسانه اى چيزديگرى نبود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مسيحيان را به پرداختن صدقه و انفاق به كليسا وادار مى 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وى مدعى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اندوختن اين مبالغ به مصالح و مسائل مذهبى رسيدگى خواهدكرد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با كمال تاسف حتى دينارى از آن را هم به مصرف كليسا و مؤسسات مذهبى و احيانا رسيدگى به وضع دردناك بى نوايان و طبقات ضعيف و افتاده اجتماع نمى رسانيد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" w:name="_Toc395785632"/>
      <w:r>
        <w:rPr>
          <w:rtl/>
          <w:lang w:bidi="fa-IR"/>
        </w:rPr>
        <w:t>تظاهر دردناك</w:t>
      </w:r>
      <w:bookmarkEnd w:id="2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راهب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قوت و غذاى فردا را ذخيره نمى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طلا و نقره انباشته نمى سازم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بعضى هم مسئله ترك دنيا را به قدرى جدى گرفته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شخصى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راهبى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ببين اين سكه ها از كداميك از پادشاهان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او قبول نكرد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«نگاه كردن به مال دنيا منهى عنه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» اما آن پيرمردراهب طلاها را مى گرفت و در خمره هاى سفالين ذخيره مى كرد تا به هفتاد هزار ديناررسيد و آنگاه خمره هاى طلا را در جايى مخفى مى ساخت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مسيحيان كه رهبر مذهبى خويش را از دست داده بودند بر سر جنازه اش اجتماع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بدن او را به خاك سپارند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«روزبه » كه اعمال ناپسند راهب را از دور ونزديك مشاهده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برخود لازم دانست ناروايى هاى اخلاقى او را روى دايره بريزد و به مردم بفهماند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رهبر مذهبى فقط رنگ ديندارى به اعمال خود زده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 واقع لياقت اين مقام حساس را نداشته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تصميم 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لباس عمل به خود پوشيد و مردم را با خبر ساخت كه راهب زرهاى زيادى را در محلى پنهان كرده است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راز نهفته هويدا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زرهاى اندوخته را كشف نمودند و بدن راهب سالوس ورياكار را در مجمع عمومى به چوبه دار كشيدند و بعد سنگسارش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شايد اين عمل سرمشق ديگران گردد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نحو ستاره زندگى سرپرست مذهبى «روزبه » غروب كرد و صحنه كليسا ازلوث وجودش پاك شد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توده ترسايان انجمنى تشكيل دادند و پيرمرد زاهد و عابد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دانشمند و فاضل و راستگو و درست كردارى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طور كه خواسته آنان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سرپرستى و رهبرى كليسا برگزيدند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پيرمرد به دنيا اعتنايى نداشت و دلباخته و دوستدار آخرت بود و در حسن اخلاق و تصفيه نفس و رياضتها هم سر آمد اهل زمان خويش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روزبه همچنان درمكتب پيشواى خود به عبادت و آموختن معارف مذهبى مشغول بود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8" w:name="_Toc395785633"/>
      <w:r>
        <w:rPr>
          <w:rtl/>
          <w:lang w:bidi="fa-IR"/>
        </w:rPr>
        <w:t>پيشواى جديد</w:t>
      </w:r>
      <w:bookmarkEnd w:id="2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پيرمرد كشيش عمرى را درسايه تقوى و پرهيزكارى سپرى نموده و براى «روزبه » رهبرى شايسته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آنجا كه روزبه او را بسيار دوست مى داشت (و بعدها هم داستان فضل و مقام او را براى «ابن عباس » تعريف مى كرد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 با جديت تمام درمكتبش آراء و رسوم مسيحيت را بطور كاملتر فرا مى گرفت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روزبه در درون خوداحساس اعتماد و آرامش مى كرد و بدين جهت فصل جديدى از زندگى خويش راباصفا و كاميابى آغاز نمود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روزگار طولانى را در مكتب او به آموزش و عبادت مى گذرانيد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آثار مرگ در سيماى راهب هويدا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 چون مرگ پيشواى خويش را قطعى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كسب تكليف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قدمهايش مى لرزيد و قلب نازكش در قفسه سينه به سختى مى تپيد و از چشمان پرفروغش قطرات سيمگون اشك فرو مى چكيد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حضور راهب شتافت و با اظهار ناراحتى چنين گفت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پدرجان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اكنون كه جهان را وداع مى گويى و مرا بى سرپرست مى گذارى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كجابروم و به چه كسى روى آورم كه بتوانم راز درون خويش بدو بگويم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در زندگى رهبر و رهنمايم باشد</w:t>
      </w:r>
      <w:r w:rsidR="00FA2666">
        <w:rPr>
          <w:rtl/>
          <w:lang w:bidi="fa-IR"/>
        </w:rPr>
        <w:t xml:space="preserve">؟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75490A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75490A" w:rsidRDefault="0075490A" w:rsidP="0075490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ديده ها از توپرآب است و مرا پرخون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5490A" w:rsidRDefault="0075490A" w:rsidP="0075490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5490A" w:rsidRDefault="0075490A" w:rsidP="0075490A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انس چندان كه فزونست، فراق افزون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راهب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روزبه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فرزندم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افسرده مشو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غم به دل راه 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اندوهناك مباش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 توكل كن و دل خوشدار كه خدا در هر حال نگهبان توست و قطعاياريت خواهد كرد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مواظب باش اندرزهايم را از خاطر نبرى و سفارشهايم را به بوته فراموشى نسپارى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خداى را همواره بر اعمال و كردار خويش ناظر بين و از ياد حق هيچگاه غافل مشو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من به سوى «موصل » رحل اقامت افكن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من در شام و حوالى آن كشيش صالحى را سراغ ندارم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 موصل راهب شايسته و زاهدى هست كه بى شك براى تو پيشواى خوبى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پيرمرد راهب زندگى را شرافتمندانه سپرى كرد و از جهان چشم فروبست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9" w:name="_Toc395785634"/>
      <w:r>
        <w:rPr>
          <w:rtl/>
          <w:lang w:bidi="fa-IR"/>
        </w:rPr>
        <w:t>انطاكيه و اسكندريه</w:t>
      </w:r>
      <w:bookmarkEnd w:id="2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برخى از مؤرخان نوشته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«شام » به توصيه راهب آنجا به «انطاكيه » رفته و روزگارى را هم در كليساى آنجا سپرى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انطاكيه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نيز از شهرهاى حصاردار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مرز «روم »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تا «حلب » سه روز فاصله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نزديك درياى «شام » و «نهر جيحان » واقع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سفارش راهب قبلى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كليساى «اسكندريه » سفر كرده ومدتى در آنجا مانده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اسكندريه نيز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شهرهاى معروف «مصر»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شمال غربى «قاهره » و دركنار دريا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را «اسكندربن فيلقوس يونانى » تاسيس كرده است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مسافرت و ماندگارى در اين دو شهر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روانه «موصل » 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" w:name="_Toc395785635"/>
      <w:r>
        <w:rPr>
          <w:rtl/>
          <w:lang w:bidi="fa-IR"/>
        </w:rPr>
        <w:t>به سوى موصل</w:t>
      </w:r>
      <w:bookmarkEnd w:id="30"/>
    </w:p>
    <w:p w:rsidR="00C916DF" w:rsidRDefault="00C916DF" w:rsidP="00CE142E">
      <w:pPr>
        <w:pStyle w:val="libNormal"/>
        <w:rPr>
          <w:rtl/>
          <w:lang w:bidi="fa-IR"/>
        </w:rPr>
      </w:pPr>
      <w:r>
        <w:rPr>
          <w:rtl/>
          <w:lang w:bidi="fa-IR"/>
        </w:rPr>
        <w:t>«موصل » از شهرهاى عراق است و بين دو نهر دجله و فرات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نزديك «اربيل » درشمال غربى «بغداد» قرار دارد </w:t>
      </w:r>
      <w:r w:rsidRPr="00CE142E">
        <w:rPr>
          <w:rStyle w:val="libFootnotenumChar"/>
          <w:rtl/>
        </w:rPr>
        <w:t>(12</w:t>
      </w:r>
      <w:r w:rsidR="00257E2B" w:rsidRPr="00CE142E">
        <w:rPr>
          <w:rStyle w:val="libFootnotenumChar"/>
          <w:rtl/>
        </w:rPr>
        <w:t>)</w:t>
      </w:r>
      <w:r w:rsidR="00257E2B">
        <w:rPr>
          <w:rtl/>
        </w:rPr>
        <w:t xml:space="preserve"> </w:t>
      </w:r>
      <w:r>
        <w:rPr>
          <w:rtl/>
          <w:lang w:bidi="fa-IR"/>
        </w:rPr>
        <w:t xml:space="preserve">و مدفن جرجيس از پيغمبران بنى اسرائيل و حضرت شيث بن آدم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يونس بن متى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آن جا قرار دارد </w:t>
      </w:r>
      <w:r w:rsidRPr="00CE142E">
        <w:rPr>
          <w:rStyle w:val="libFootnotenumChar"/>
          <w:rtl/>
        </w:rPr>
        <w:t>(13</w:t>
      </w:r>
      <w:r w:rsidR="00257E2B" w:rsidRPr="00CE142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E142E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در «موصل » هم به كليساى مورد نظر رفت و خود را به وسيله امضاء وگواهينامه راهب شامى معرفى نمود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رهبر آن كليسا نيز 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 مورد استقبال گرم قرار داد</w:t>
      </w:r>
      <w:r w:rsidR="00FA2666">
        <w:rPr>
          <w:rtl/>
          <w:lang w:bidi="fa-IR"/>
        </w:rPr>
        <w:t xml:space="preserve">. </w:t>
      </w:r>
    </w:p>
    <w:p w:rsidR="00C916DF" w:rsidRDefault="00C916DF" w:rsidP="00CE142E">
      <w:pPr>
        <w:pStyle w:val="libNormal"/>
        <w:rPr>
          <w:rtl/>
          <w:lang w:bidi="fa-IR"/>
        </w:rPr>
      </w:pPr>
      <w:r>
        <w:rPr>
          <w:rtl/>
          <w:lang w:bidi="fa-IR"/>
        </w:rPr>
        <w:t>روز به چون به كليسا رسيد نفس عميقى كشيد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اعماق قلبش آه گرمى كه همراه با شادى و سرور وصف ناپذيرى بود بر كشيد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روحش آرام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روانش راحت وسبك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سينه اش گشاده و وسيع گشت و ديگر از گرفتگى و فشردگى آن ناراحتى نداشت</w:t>
      </w:r>
      <w:r w:rsidR="00FA2666">
        <w:rPr>
          <w:rtl/>
          <w:lang w:bidi="fa-IR"/>
        </w:rPr>
        <w:t xml:space="preserve">. </w:t>
      </w:r>
    </w:p>
    <w:p w:rsidR="00C916DF" w:rsidRDefault="00C916DF" w:rsidP="00CE142E">
      <w:pPr>
        <w:pStyle w:val="libNormal"/>
        <w:rPr>
          <w:rtl/>
          <w:lang w:bidi="fa-IR"/>
        </w:rPr>
      </w:pPr>
      <w:r>
        <w:rPr>
          <w:rtl/>
          <w:lang w:bidi="fa-IR"/>
        </w:rPr>
        <w:t>سپس براى خدمت به كليسا و راهب كه يك نوع عبادت محسوب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كمرهمت بست و مشغول انجام وظايف دينى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اين شادمانى و خوشحالى هم براى  «روزبه » عمر درازى نكرد و بعد از دو سال درخت زندگى رييس كليسا خشكيد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پيرمرد راهب از جهان رخت بر بست و قلب آكنده از مهر و علاقه «روزبه » را مصيبت زده و داغديده ساخت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«روزبه » جنازه اين راهب را </w:t>
      </w:r>
      <w:r>
        <w:rPr>
          <w:rtl/>
          <w:lang w:bidi="fa-IR"/>
        </w:rPr>
        <w:lastRenderedPageBreak/>
        <w:t>نيز با مساعى ترسايان دفن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طبق سفارش و راهنمايى راهب «موصل » قبل از مرگ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سوى «نصيبين » روان شدو به آن شهر وارد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CE142E">
      <w:pPr>
        <w:pStyle w:val="Heading2"/>
        <w:rPr>
          <w:rtl/>
          <w:lang w:bidi="fa-IR"/>
        </w:rPr>
      </w:pPr>
      <w:bookmarkStart w:id="31" w:name="_Toc395785636"/>
      <w:r>
        <w:rPr>
          <w:rtl/>
          <w:lang w:bidi="fa-IR"/>
        </w:rPr>
        <w:t>شهر نصيبين</w:t>
      </w:r>
      <w:bookmarkEnd w:id="31"/>
    </w:p>
    <w:p w:rsidR="00C916DF" w:rsidRDefault="00C916DF" w:rsidP="00CE142E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در شهر «نصيبين » يك سره در جستجوى كليسا برآمد و پس از زحمات فراوان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سرانجام به صحنه كليسا قدم گذاشت و نامه اى را كه راهب موصل به عنوان توصيه و معرفيش نوشته بود به كشيش تقديم كرد و مورد ستايش و تمجيد قرارگرفت</w:t>
      </w:r>
      <w:r w:rsidR="00FA2666">
        <w:rPr>
          <w:rtl/>
          <w:lang w:bidi="fa-IR"/>
        </w:rPr>
        <w:t xml:space="preserve">. </w:t>
      </w:r>
    </w:p>
    <w:p w:rsidR="00C916DF" w:rsidRDefault="00C916DF" w:rsidP="00CE142E">
      <w:pPr>
        <w:pStyle w:val="libNormal"/>
        <w:rPr>
          <w:rtl/>
          <w:lang w:bidi="fa-IR"/>
        </w:rPr>
      </w:pPr>
      <w:r>
        <w:rPr>
          <w:rtl/>
          <w:lang w:bidi="fa-IR"/>
        </w:rPr>
        <w:t>نصيبين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شهرى بوده در بين النهرين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واقع بين جزيره «ابوعمرو» و «سنجار» بر سرجاده قافله رو «موصل » به «شام » كه تا موصل نه فرسنگ يا شش روز راه پيمودن فاصله داشته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شهر در زمان خلافت عمربن خطاب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سال 18 هجرى به فرماندهى  «عياض بن غنم » فتح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نزديك كوه جودى (همان جايى كه كشتى نوح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قرارگرفت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واقع است</w:t>
      </w:r>
      <w:r w:rsidR="00FA2666">
        <w:rPr>
          <w:rtl/>
          <w:lang w:bidi="fa-IR"/>
        </w:rPr>
        <w:t xml:space="preserve">. </w:t>
      </w:r>
    </w:p>
    <w:p w:rsidR="00C916DF" w:rsidRDefault="00C916DF" w:rsidP="00CE142E">
      <w:pPr>
        <w:pStyle w:val="libNormal"/>
        <w:rPr>
          <w:rtl/>
          <w:lang w:bidi="fa-IR"/>
        </w:rPr>
      </w:pPr>
      <w:r>
        <w:rPr>
          <w:rtl/>
          <w:lang w:bidi="fa-IR"/>
        </w:rPr>
        <w:t>نوشته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نصيبين و قريه هاى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چهل هزار باغ موجود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زيبايى ومنظره خوش آن مى افزوده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براى اين شهر روميان حصار محكمى ساخته بودندو آن گاه كه انوشيروان آن را فتح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حصار آن را كامل نمود </w:t>
      </w:r>
      <w:r w:rsidRPr="00CE142E">
        <w:rPr>
          <w:rStyle w:val="libFootnotenumChar"/>
          <w:rtl/>
        </w:rPr>
        <w:t>(14</w:t>
      </w:r>
      <w:r w:rsidR="00257E2B" w:rsidRPr="00CE142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مكتب اين پيشوا نيز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عبادت و آموختن مسايل دينى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ازفضائل پيشواى زاهد و پرهيز كار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خرسند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از اين خرسندى هم چيزى نگذشت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كم كم رنگ سيماى پير مرد نورانى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زردى خاصى گراييد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آثار مرگ در چهره او نمايان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با مشاهده اين منظره نگران كننده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پيشواى خود خواستار شد تا بداندتكليف او بعد از مرگ راهب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وداعت به دل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غم يك عمر فراق چون وداع تو چنين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فراقت چونست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راهب با لحنى گرم و صميمانه چنين آغاز سخن كرد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هان اى فرزند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غمگينم كه ميان ما را مرگ جدايى مى افكند و ناچار به حكم قضابايد تن در داد و از چنگال آن گريزى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خوشوقتم كه بعد از خود كسى راسراغ دارم كه زاهد و پارسا و پرهيزگار مى باشد و خلاصه در اخلاق كم نظير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تورا راهنمايى مى كنم او را دريابى و طوق خدمتگزاريش را به گردن گذارى و سخنانش را گوش كنى زيرا خير و صلاح تو در آن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2" w:name="_Toc395785637"/>
      <w:r>
        <w:rPr>
          <w:rtl/>
          <w:lang w:bidi="fa-IR"/>
        </w:rPr>
        <w:t>در راه عموريه</w:t>
      </w:r>
      <w:bookmarkEnd w:id="3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عمورية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شهرهاى بزرگ «روم »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اكنون «بروساء» ناميده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شهراز شهرهاى با صفاى «روم 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دامنه «كوه مرمره »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غرب آن درياى «قسطنطنية » واقع است و تا آنجا سى فرسنگ فاصله دارد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عموريه قبل از فتح قسطنطنيه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مركز سلطنت «آل عثمان » بود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اين شهر در زمان خلافت «معتصم عباسى » به سال 223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شهر «انقره » فتح شد و بزرگترين فتوحات اسلامى به شمارمى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اكنون از آن اثرى نيست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 به پس از درگذشت راهب شهر «نصيبين » آن شهر را ترك گفت و راه عموريه را پيش گرفت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مشعل صبح برافروخته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حجاب از چهره زمين برگرفت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قرص لعل فام خورشيد از پس كوه گردن كشيد و آفتاب همچون آب طلا موج زنان به سر وروى گلها و سبزه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دشتها و چمنها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دره ها و جويبارها و بالاخره به سيماى جهانيان روان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سياهى موحش شب گريخت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چلچله ها بر فراز باغ و دشت به پرواز آمدند وعندليبان به آغوش گلهاى محبوبشان فرو رفتند و نغمه سرايى آغاز كردند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نسيم روحبخش و طرب انگيز صبحگاهان از لابلاى برگهاى درختان سبز وخرم نجوى كنان به آرامى مى گذشت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چند روز راه پيمايى به عموريه رسيد و مشتاقانه راه كليساى معروف را پيش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كليسا رسيد و خويشتن را به وسيله نوشته راهب گذشته معرفى نمود و كشيش از او تحسين به عمل آورد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نيز با قلبى سرشار از عشق و محبت در كليسا ساكن شد و به عبادت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امادو سال بيش نگذشت كه آثار مرگ در چهره آن پيرمرد راهب هم نمايان شد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3" w:name="_Toc395785638"/>
      <w:r>
        <w:rPr>
          <w:rtl/>
          <w:lang w:bidi="fa-IR"/>
        </w:rPr>
        <w:t>اشك حسرت</w:t>
      </w:r>
      <w:r w:rsidR="00FA2666">
        <w:rPr>
          <w:rtl/>
          <w:lang w:bidi="fa-IR"/>
        </w:rPr>
        <w:t>!</w:t>
      </w:r>
      <w:bookmarkEnd w:id="33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پدر روحانى در آستانه مرگ قرار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 كه آن همه رنج و مشقت مسافرت را تحمل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وضع را چنين ديد با دلى افسرده و غمگين و با چهره اى گرفته و اندوهناك نزد راهب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البته مرگ دردناك هر راهبى براى «روزبه » سررشته تازه اى را باز مى كرد و خاطره هاى غم انگيزى را كه در ضمير ناخودآگاهش محبوس بود ظاهر مى ساخت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خلاصه آن رويدادهاى تلخ به صورت موجودات مرموزى درآمده بود و او را گاهى آزار مى داد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در كنار پدر روحانى اندكى اشك ريخت و اظهار داشت از مرگ او بسيارغمناك و غصه دار است و خواستار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آن پس به كجا برود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راهب در بستر بيمارى نگاه غمبار و مايوسانه اى به اطراف افكند و دستش راآهسته به علامت عطوفت روى شانه روزبه گذاشت و لبهاى كبودش حركت خفيفى كرد واين طورلب به وصيت گشود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روزبه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گرامى فرزندم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لابد مرگ من تو را غمناك ساخته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چاره چيست جز تسليم و تمكين در برابر فرمان الهى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زادن و كشتن و پنهان كردن دهررا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رسم وره ديرين است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فرزندم در اين حوادث دردناك كه با تو دست به گريبان مى شود افسرده مشو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صبر و شكيبايى را پيشه ساز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پيروزى در گرو تحمل سختى ها و استوارى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 به مايوسانه كنار راهب نشسته بود و بغض جانكاهى گلويش را سخت مى فشرد و پيوسته قطرات سيمگون اشك از روى گونه هايش فرو مى غلتيد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سكوت خفقان بارى بر مجلس حكومت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ناگاه راهب تكانى خورد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ابروهاى بلند وپرپشتش بالا رفت و چشمهاى درشت و روشنش را كه از آنها آثار مهر و عطوفت مى باريد به روزبه دوخت و اين گونه بشارت داد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4" w:name="_Toc395785639"/>
      <w:r>
        <w:rPr>
          <w:rtl/>
          <w:lang w:bidi="fa-IR"/>
        </w:rPr>
        <w:t>ظهور پيامبر خاتم</w:t>
      </w:r>
      <w:r w:rsidR="00FA2666">
        <w:rPr>
          <w:rtl/>
          <w:lang w:bidi="fa-IR"/>
        </w:rPr>
        <w:t>!</w:t>
      </w:r>
      <w:bookmarkEnd w:id="34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فرزندم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مژده</w:t>
      </w:r>
      <w:r w:rsidR="00FA2666">
        <w:rPr>
          <w:rtl/>
          <w:lang w:bidi="fa-IR"/>
        </w:rPr>
        <w:t xml:space="preserve">! ... </w:t>
      </w:r>
      <w:r>
        <w:rPr>
          <w:rtl/>
          <w:lang w:bidi="fa-IR"/>
        </w:rPr>
        <w:t>مژده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بعد از من خيلى جست و جو مكن و به هر سو بى جهت مشتاب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زودى از مكه ميان دوسنگستان و شوره زار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آنجا كه درخت خرمابسيار مى رويد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پيامبرى عاليمقام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امين و درستكار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خداشناس و خوش اخلاق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طايفه عرب به رهبرى توده انسانها برگزيده خواهد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بر اساس آيين توحيدى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سخن مى گويد و براى همه جهانيان قائد و پيشواى شايسته اى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هرچه زودتر او را پيدا كن و لحظه اى از خدمتش غافل مشو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پسر جان براى اين كه چشم و گوش بسته نباشى و فريب هر كسى را نخورى و نپندارى كه ا</w:t>
      </w:r>
      <w:r w:rsidR="00257E2B">
        <w:rPr>
          <w:rtl/>
          <w:lang w:bidi="fa-IR"/>
        </w:rPr>
        <w:t>و رسول</w:t>
      </w:r>
      <w:r>
        <w:rPr>
          <w:rtl/>
          <w:lang w:bidi="fa-IR"/>
        </w:rPr>
        <w:t xml:space="preserve"> موعود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اين نشانه ها كه اينك مى گويم او را شناسايى كن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ميان دو كتف آن پيامبر مهرى از علامتهاى پيغمبرى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صدقه نمى خورد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بخششها و هديه ها را مى پذيرد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تو را به او سپردم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راه هيچگونه درنگ مكن و به جست و جوى اواقدام كن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5" w:name="_Toc395785640"/>
      <w:r>
        <w:rPr>
          <w:rtl/>
          <w:lang w:bidi="fa-IR"/>
        </w:rPr>
        <w:t>قافله عرب</w:t>
      </w:r>
      <w:bookmarkEnd w:id="3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طبيب دردمندان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دواى عاشقان پرسشى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كزوجودم نيم جانى بيش نيست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چراغ زندگى راهب خاموش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بدنش را به خاك سپردند و روزبه طبق سفارش كشيش براى مسافرت به سرزمين حجاز به جست و جو بر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رفيق راه پيدا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خبردار شد يك كاروان تجارتى عازم سرزمين حجاز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پيش بزرگ قافله رفت وقصد خود را با وى در ميان گذاشت و قرارداد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به همراهى كاروان او را به حجاز ببرند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تعدادى از گاو و گوسفندانى را كه در عموريه خريدارى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مقابل زحمات آنها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بدانها واگذار 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رئيس قافله هم اين قرار داد راپذيرفت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سفيده صبح طالع گشت و روشنايى افق شفاف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پيكر موهوم ظلمت را متلاشى ساخت و سيماى جهان روشن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شيپور حركت به صدا درآمد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كاروانيان بارها را بر پشت شترها بستند و كاروان راه حجاز را پيش گرفت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6" w:name="_Toc395785641"/>
      <w:r>
        <w:rPr>
          <w:rtl/>
          <w:lang w:bidi="fa-IR"/>
        </w:rPr>
        <w:t>دهشت شب</w:t>
      </w:r>
      <w:r w:rsidR="00FA2666">
        <w:rPr>
          <w:rtl/>
          <w:lang w:bidi="fa-IR"/>
        </w:rPr>
        <w:t>!</w:t>
      </w:r>
      <w:bookmarkEnd w:id="36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شب فرا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شبى غمرنگ و تاريك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شترها در جاده باريك بيابان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دامنه صحرارا مى پيمودند و صداى زنگ شترهاى كاروان و آواى مخصوص حداى </w:t>
      </w:r>
      <w:r>
        <w:rPr>
          <w:rtl/>
          <w:lang w:bidi="fa-IR"/>
        </w:rPr>
        <w:lastRenderedPageBreak/>
        <w:t>ساربانان كه براى سرعت حركت شترها سر داده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سكوت شب را مى شكست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سياهى شب سنگين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سكوتى رعب آور برهمه جا دامن گسترده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صحرا و دره ها در كام ابهام و خاموشى فرو رفته بودند و از موجودات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جزحيرت و بهت چيزى ديده نمى 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كم كم از جانب افق نور خفيفى هويدامى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ماه اين مشعل آسمانى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آهسته و آرام از پشت كوه بيرون مى خراميد وگاهى هم چون دختران معصوم كه آستين جلو صورت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پشت لكه ابرهاى سفيد و پراكنده ناپديد مى 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هم عقب لكه ابر سياهى پنهان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شايد مى خواست جنايات بشر و حق كشيهاى اين موجودات دو پا رانبيند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شايد شرم داشت از اين كه ناظر بى رحمى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چپاول گرى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هتاكى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دورويى ها و خلاصه فضاحت و فجايع بشريت باشد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ماه خجالت مى كشيد اين خيره سرى ها را ببيند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شعاع گرفته و تيره رنگ ماه روى درختها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بوته هاى خار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تلها و تپه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تخته سنگها و خاكهامى تابيد و اندكى از نور آن كاسته مى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كاروان همچنان به راه خود ادامه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 كه به «وادى القرى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ناحيه اى كه بين شام و مدينه قرار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داراى دهكده هاى زيادى بود و پيامبراسلام به سال هفتم هجرت آن جا را فتح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ست يهوديان خارج نمود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واردشد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7" w:name="_Toc395785642"/>
      <w:r>
        <w:rPr>
          <w:rtl/>
          <w:lang w:bidi="fa-IR"/>
        </w:rPr>
        <w:t>دوران بردگى</w:t>
      </w:r>
      <w:r w:rsidR="00FA2666">
        <w:rPr>
          <w:rtl/>
          <w:lang w:bidi="fa-IR"/>
        </w:rPr>
        <w:t>!</w:t>
      </w:r>
      <w:bookmarkEnd w:id="37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متاسفانه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انديشه مرموزى كه در ذهن ساربانان بيابانى درباره روزبه نقش بسته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مرحله عمل درآمد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 افراد بيابانى با قيافه هاى چركين و سوخته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 انسان نماهاى ديوسيرت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آرى همان گرگهاى آدم نما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توطئه </w:t>
      </w:r>
      <w:r>
        <w:rPr>
          <w:rtl/>
          <w:lang w:bidi="fa-IR"/>
        </w:rPr>
        <w:lastRenderedPageBreak/>
        <w:t>سياه و شوم خود لباس عمل پوشاندند و روزبه پارسى را در (وادى القرى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چون بردگان حلقه به گوش به يك مرد يهودى فروختند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آه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اى انسانها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اى گل سر سبد مخلوقات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اى مشعلداران هدايت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اى پرچمداران شرف و آزادى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ما چه مى دانيم كه در زير نقابهاى متظاهرانه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انديشه هاى شوم و افكار مسموم انسانيت سوزى كمين كرده است و گاهى موجوديت نسلها را تهديد به نيستى مى كند</w:t>
      </w:r>
      <w:r w:rsidR="00FA2666">
        <w:rPr>
          <w:rtl/>
          <w:lang w:bidi="fa-IR"/>
        </w:rPr>
        <w:t xml:space="preserve">؟! </w:t>
      </w:r>
      <w:r>
        <w:rPr>
          <w:rtl/>
          <w:lang w:bidi="fa-IR"/>
        </w:rPr>
        <w:t>و چه كار داريم افراد را معاينه كنيم تا براى معالجه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مسؤوليتمان بيشتر و خطرناكتر گردد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ساربانان پشمينه پوش عرب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انسان را همچون كالا به بردگى فروختند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يك مرد يهودى معروف به «شجاع » از طايفه «بنى قريظه » او را از يهودى اول خريدارى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به محله «بنى قريظه » رسيد و درختان خرما را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راهب يادش آمد كه گفته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آنجايى كه پيامبر خاتم مبعوث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درختان خرماوجود دارد و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برق اميدى در چشمهاى روزبه موج 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التهابش تسكين يافت و نجوايى اطمينان بخش در گوش جانش طنين افكند و دوباره هيجان و تپش شديدى در دلش ريخت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وعده وصل چون شود نزديك شعله عشق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تيزتر گردد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 از چند روزى در ميان آن طايفه زندگى نكرد و يهودى ديگرى ازقبيله «بنى كلب » او را خريدارى نمود و به مدينه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 وقتى از ميان كوچه هاى تنگ و گردآلود نخلستانهاى مدينه مى گذشت و آثارى را كه راهب خبر داده بودمى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لحظه به جرات و اطمينانش افزوده مى 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پس از آن همه ناراحتى هاى جانكاه و طاقت فرسا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آينده بهتر و روشن ترى را براى خود پيش بينى مى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پيوسته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خيال رخ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آتشم وين طرفه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آتشى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سوزم و خوشم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پارسى در شهر تاريخى مدينه كه دوران بردگى را طى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كارهاى صاحبش را انجام مى داد و هر لحظه براى نجات خويش دقيقه شمارى مى نمود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8" w:name="_Toc395785643"/>
      <w:r>
        <w:rPr>
          <w:rtl/>
          <w:lang w:bidi="fa-IR"/>
        </w:rPr>
        <w:t>مژده وصال</w:t>
      </w:r>
      <w:bookmarkEnd w:id="38"/>
    </w:p>
    <w:p w:rsidR="00C916DF" w:rsidRDefault="00C916DF" w:rsidP="003A5848">
      <w:pPr>
        <w:pStyle w:val="libNormal"/>
        <w:rPr>
          <w:rtl/>
          <w:lang w:bidi="fa-IR"/>
        </w:rPr>
      </w:pPr>
      <w:r>
        <w:rPr>
          <w:rtl/>
          <w:lang w:bidi="fa-IR"/>
        </w:rPr>
        <w:t>مژده اى دل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مسيحا نفسى مى آيد كه زانفاس خوشش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بوى كسى مى آيد </w:t>
      </w:r>
      <w:r w:rsidRPr="003A5848">
        <w:rPr>
          <w:rStyle w:val="libFootnotenumChar"/>
          <w:rtl/>
        </w:rPr>
        <w:t>(20</w:t>
      </w:r>
      <w:r w:rsidR="00257E2B" w:rsidRPr="003A5848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</w:p>
    <w:p w:rsidR="00C916DF" w:rsidRDefault="00C916DF" w:rsidP="003A5848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روزهايى كه روزبه در نخلستان اربابش در بالاى درخت مشغول رسيدگى و مرتب كردن درختان و يا چيدن خرما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«قبا» </w:t>
      </w:r>
      <w:r w:rsidRPr="003A5848">
        <w:rPr>
          <w:rStyle w:val="libFootnotenumChar"/>
          <w:rtl/>
        </w:rPr>
        <w:t>(21</w:t>
      </w:r>
      <w:r w:rsidR="00257E2B" w:rsidRPr="003A5848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وارد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ناگهان پسر عموى اربابش با اضطراب و نگرانى خاصى كه از تاسف وناراحتى شديد او حكايت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وارد شد و عموى خود را اين طور مخاطب قرارداد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خدا بكشد طايفه «بنى قيله »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مردمان خودسر و خودراى دور شخصى جمع شده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مكه آمده است و آنان او را پيامبر و راهنماى بشريت مى دانند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 به با شنيدن اين سخن شتابان از درخت خرما پايين آمد و در حالى كه دركانون قلبش يك نوع اضطراب آميخته با نويد احساس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جلو رفت و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جريان چيست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چه واقعه اى روى داده است</w:t>
      </w:r>
      <w:r w:rsidR="00FA2666">
        <w:rPr>
          <w:rtl/>
          <w:lang w:bidi="fa-IR"/>
        </w:rPr>
        <w:t xml:space="preserve">؟! </w:t>
      </w:r>
      <w:r>
        <w:rPr>
          <w:rtl/>
          <w:lang w:bidi="fa-IR"/>
        </w:rPr>
        <w:t>شخصى كه مى گوييد از مكه به  «قبا»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كيست و منظورش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 يهودى در برابر اين سؤالات عجولانه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غضبناك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چشمانش قرمزگشت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چهره در هم كشيد و مشت محكمى به سينه «روزبه » فرو كوفت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 گاه با لحن ملامت آميزى گفت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تو برده اى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با اين حرفها چكار دارى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زود به دنبال كار خود برو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 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آه سردى از دل دردناك بر كشيد و در حالى كه اشك در چشمش حلقه زده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دوباره به نخلستان برگشت و مشغول كار خود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خورشيد پر فروغ از فراز نخلستانهاى مدينه دامن برچيده و شتابان عقب كوه پنهان شد و بر سر خانه هاى شهر نقاب ظلمت كشيد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 بعد «روزبه » ظرف خرمايى را برداشت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با يك دنيا عشق و اميد راه محله  «قبا» را پيش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شايد با آن همه رنج و تعب توفيق رفيقش گردد و با دست وصال به دامن محبوب درآويزد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خود مى انديشيد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هرچه زودتر آن پيامبر موعود را ملاقات نموده و بقيه عمر را با اطمينان خاطر در سايه رهبريش سعادتمندانه زندگى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ها افكارى بود كه به سرعت برق از ذهن روزبه مى گذشت و او را به يك دنياايده ها و آمال درخشان اميدوار مى ساخت و در نتيجه به او نيرويى مى بخشيد تاقدمهايش سريعتر حركت كند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9" w:name="_Toc395785644"/>
      <w:r>
        <w:rPr>
          <w:rtl/>
          <w:lang w:bidi="fa-IR"/>
        </w:rPr>
        <w:t>ديدار يار</w:t>
      </w:r>
      <w:bookmarkEnd w:id="39"/>
    </w:p>
    <w:tbl>
      <w:tblPr>
        <w:tblStyle w:val="TableGrid"/>
        <w:bidiVisual/>
        <w:tblW w:w="5000" w:type="pct"/>
        <w:tblLook w:val="01E0"/>
      </w:tblPr>
      <w:tblGrid>
        <w:gridCol w:w="3673"/>
        <w:gridCol w:w="269"/>
        <w:gridCol w:w="3645"/>
      </w:tblGrid>
      <w:tr w:rsidR="0075490A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75490A" w:rsidRDefault="0075490A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ديدار يار غايب، دانى چه ذوق دارد؟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5490A" w:rsidRDefault="0075490A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5490A" w:rsidRDefault="0075490A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ابرى كه در بيابان، بر تشنه اى ببارد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490A" w:rsidTr="007F1215">
        <w:trPr>
          <w:trHeight w:val="350"/>
        </w:trPr>
        <w:tc>
          <w:tcPr>
            <w:tcW w:w="4288" w:type="dxa"/>
          </w:tcPr>
          <w:p w:rsidR="0075490A" w:rsidRDefault="0075490A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بوى آشنايى؟ دانستم از كجايى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5490A" w:rsidRDefault="0075490A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5490A" w:rsidRDefault="0075490A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پيغام وصل جانان، پيوند روح دارد</w:t>
            </w:r>
            <w:r w:rsidRPr="003A5848">
              <w:rPr>
                <w:rStyle w:val="libFootnotenumChar"/>
                <w:rtl/>
              </w:rPr>
              <w:t>(24)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3A5848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با اضطراب و در عين حال اميدوارى دست به گريبان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محله «قبا» كه حدود چهار كيلومتر با مدينه فاصله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جمعيتى را كه پروانه وار دور شمع وجود شخص رسول اكرم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حلقه زده </w:t>
      </w:r>
      <w:r>
        <w:rPr>
          <w:rtl/>
          <w:lang w:bidi="fa-IR"/>
        </w:rPr>
        <w:lastRenderedPageBreak/>
        <w:t>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توجهش راجلب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منظور اين كه پيشگويى هاى راهبان مسيحى را درباره پيامبر موعود باپيغمبر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تطبيق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ظرف خرمايى را كه همراه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محترمانه به پيشگاه نبى اكرم تقديم نمود و اظهار داشت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شنيده ام تو مرد صالحى هستى و ياران صالحى 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ظرف خرما صدقه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من بپذير و به خوردن آن اقدام كن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ظرف خرما را گرفت به يارانش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خود از خوردن آن خودارى نمود</w:t>
      </w:r>
      <w:r w:rsidR="00FA2666">
        <w:rPr>
          <w:rtl/>
          <w:lang w:bidi="fa-IR"/>
        </w:rPr>
        <w:t xml:space="preserve">! </w:t>
      </w:r>
    </w:p>
    <w:p w:rsidR="00C916DF" w:rsidRDefault="00C916DF" w:rsidP="003A5848">
      <w:pPr>
        <w:pStyle w:val="libNormal"/>
        <w:rPr>
          <w:rtl/>
          <w:lang w:bidi="fa-IR"/>
        </w:rPr>
      </w:pPr>
      <w:r>
        <w:rPr>
          <w:rtl/>
          <w:lang w:bidi="fa-IR"/>
        </w:rPr>
        <w:t>روزبه شادمان شد و با خود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اينك نشانه اولى را كه پدر روحانى به من خبرداده است مشاهده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شب به خانه برگشت و روز بعد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مدينه آمده بود ظرف خرمايى را آورد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هديه و تحفه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من قبول كن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ظرف خرما از طرف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خرسندى پذيرفته شد و با ظهور نشانه دوم آرامش قلبى «روزبه » دو چندان افزوده گشت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وى ساعتى كنارپيغمبر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وقت ديگرى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تشييع جنازه يكى ازياران خود به سوى «قبرستان بقيع » حركت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«روزبه » تلاش فراوان داشت تاشايد بتواند مهر نبوت را كه علامت سوم </w:t>
      </w:r>
      <w:r w:rsidRPr="003A5848">
        <w:rPr>
          <w:rStyle w:val="libFootnotenumChar"/>
          <w:rtl/>
        </w:rPr>
        <w:t>(25</w:t>
      </w:r>
      <w:r w:rsidR="00257E2B" w:rsidRPr="003A5848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بود ببيند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رسالت و حقانيت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برايش ثابت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ناگاه در اثر كنار رفتن رداى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چشمش به مهرافتاد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نبى اكرم كه از قصد «روزبه » با خبر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رداى خود را كنار زد و مهر نبوت راكه ميان دو كتف آن حضرت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به وى نشان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روزبه با مشاهده «مهر نبوت » آن را بوسيد و چند قطره اشك شوق هم نثار 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حالى كه براى اولين بار «روزبه » را به «سلمان » موسوم مى گردانيد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خطاب به او فرمود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اكنون بنشين و داستان شگفت انگيز خود را براى ياران من بيان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روبروى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 و ماجراى خويش را از اول تا آن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يارانش شرح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اضافه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گمراه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امااكنون خداوند به بركت وجود مقدس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دل و جانم را از انحراف نجات داد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40" w:name="_Toc395785645"/>
      <w:r>
        <w:rPr>
          <w:rtl/>
          <w:lang w:bidi="fa-IR"/>
        </w:rPr>
        <w:t>در آستان اسلام</w:t>
      </w:r>
      <w:bookmarkEnd w:id="4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بيان سرگذشت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مؤدبانه از جا حركت كرد و دست پيامبر رافشرد و بوسيد و به آستان والاى اسلام چهره ساييد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خود را به وسيله مكاتبه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آزاد گردان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بتوانى همواره از مزاياى اسلام برخوردار شوى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سر از پا نمى شناخت به نزد ارباب خود شتافت و موضوع آزادى خود را با وى در ميان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مرديهودى اينطور پاسخ داد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چنانچه بخواهى آزاد شوى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طرف من مانعى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شرط اين كه نخلستانى براى من تاسيس كنى كه مركب از سيصد درخت خرما باشد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بايست چهل «اوقيه »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طلا هم بپردازى; در اين صورت من حاضرم تو را آزاد كنم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اين جواب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خدمت رسول خدا شرفياب شد و آنچه را شنيده بود بازگو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راهنمايى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جاى مناسبى را در نظر بگيرد تادرختهاى خرما را بكارند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پس از انتخاب زمين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خطاب به اصحاب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ياران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برادر خود را يارى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رسول </w:t>
      </w:r>
      <w:r>
        <w:rPr>
          <w:rtl/>
          <w:lang w:bidi="fa-IR"/>
        </w:rPr>
        <w:lastRenderedPageBreak/>
        <w:t xml:space="preserve">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چند تن ازياران به محلى كه براى تاسيس نخلستان در نظر گرفته شده بود حاضر شدند وگودالهايى حفر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نهالهاى خرما را كه اصحاب هركدام پنج نهال و ده نهال و پانزده نهال و هر كس هر چه مى توانست آورده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آنها را درگودالهايى كه اصحاب حفر كرده بودند قرار مى داد 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اصحاب پاى آنهاخاك مى ريختند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بدين ترتيب روز بعد كه براى سركشى درختان خرما در معيت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آنجا حضور يافتند همه درختان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نخلستانى را به وجود آورده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 سبزو خرم مشاهده كردند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طبق روايتى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نخلستان به «ميثب » موسوم گرديده و همان باغ بزرگى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سوى يهوديان به عنوان «فيى ء» 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واگذار شد و بعد در اختيار 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قرار گرفت و از صدقات وموقوفات آن بانوى بزرگ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محسوب گرديد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بدين ترتيب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پرداخت بهاى آزادى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داراى نخلستانى شد و آن را به ارباب خود تحويل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براى تهيه «چهل اوقيه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سلمان و يارانى كه مى خواستند او را مساعدت نمايند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ناتوان ماندند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اين گير و دار شخصى به حضور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 وقطعه طلايى را كه از يك معدن به دست آورده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آن حضرت تحويل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قطعه طلا را كه به اندازه يك تخم مرغ بود تحويل گرفت وفرمود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 بدهكار كجاست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وقتى سلمان حضور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طلا را بگير و با پرداخت آن خود را آزاد گردان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با مشاهده طلا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رسول خدا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بدهى من سنگين است و اين مقدارطلا براى تامين آن كافى نيست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قطعه طلا ارزش زيادى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اگر آن را با «كوه احد» بسنجى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سنگين تر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طلا را تحويل گرفت و به وسيله آن بدهى خود را به اربابش پرداخت نمود و به بركت اسلام و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مساعدت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قيد بردگى آزاد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41" w:name="_Toc395785646"/>
      <w:r>
        <w:rPr>
          <w:rtl/>
          <w:lang w:bidi="fa-IR"/>
        </w:rPr>
        <w:t>داستان طولانى</w:t>
      </w:r>
      <w:bookmarkEnd w:id="4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طبق روايتى كه از امام موسى بن جعفر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داستان طولانى زندگى و شيوه پيگيرى خود را براى يافتن آيين حق و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مسجد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مدينه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حضور ابوذر غفارى و گروهى از بنى هاشم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درخواست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آن حضرت بازگو كرده است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طبق روايت «عبدالله بن عباس » داستان بسيار مهم و آموزنده اسلام آوردن «سلمان فارسى » را «عبدالملك بن هشام » متوفاى قرن سوم هجرى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نيز «على بن محمد بن عبدالكريم جزرى » متوفاى قرن هفتم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كتابهاى خودآورده اند </w:t>
      </w:r>
      <w:r w:rsidRPr="00257E2B">
        <w:rPr>
          <w:rStyle w:val="libFootnotenumChar"/>
          <w:rtl/>
          <w:lang w:bidi="fa-IR"/>
        </w:rPr>
        <w:t>(32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آنچه را كه در اين فصل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توسعه و توضيح آن سرگذشتهاى فشرده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42" w:name="_Toc395785647"/>
      <w:r>
        <w:rPr>
          <w:rtl/>
          <w:lang w:bidi="fa-IR"/>
        </w:rPr>
        <w:t>تاريخ مسلمانى</w:t>
      </w:r>
      <w:bookmarkEnd w:id="4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برخى خواسته اند بگويند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در «مكه » به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رسيده و در آنجا اسلام آورده است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انصاف اين است كه سلمان در همان جمادى الاول سال اول هجرت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مدينه اسلام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همانطور كه «سيدعلى خان »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«حمدالله مستوفى »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«محدث نورى » به آن اعتراف كرده اند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اين كه در همه آثار تاريخى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در «جنگ بدر»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(كه هفدهم يا نوزدهم ماه رمضان سال دوم هجرى واقع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در «جنگ احد» كه در ماه شوال سال سوم هجرت واقع گرديده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نتوانسته شركت كند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شايد به خاطر گذراندن دوران بردگى ياعلت ديگرى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در همان روزهاى آغازين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«قبا»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چند روز بعد كه به «مدينه » رسيده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به حضور آن حضرت رسيده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بيعت نموده و اسلام آورده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همانطور كه خودهم مى گويد و مورخان نيز نوشته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عين مسلمانى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شايد برده بودن او مانع ازشركت در جنگ «بدر» و «احد» گرديده است </w:t>
      </w:r>
      <w:r w:rsidRPr="00257E2B">
        <w:rPr>
          <w:rStyle w:val="libFootnotenumChar"/>
          <w:rtl/>
          <w:lang w:bidi="fa-IR"/>
        </w:rPr>
        <w:t>(38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اسلام آوردن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همان روزهاى ورود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مدينه صورت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و سند آزادى وى را هم براى آن مرد يهودى خود امضا نموده </w:t>
      </w:r>
      <w:r w:rsidRPr="00257E2B">
        <w:rPr>
          <w:rStyle w:val="libFootnotenumChar"/>
          <w:rtl/>
          <w:lang w:bidi="fa-IR"/>
        </w:rPr>
        <w:t>(40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سلمان از اصحاب و انصار خاص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گرديده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نكته مهم درباره وضع اعتقادى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روزهاحدود 200 سال از عمرش مى گذشته اين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وى چون بسيارى از اولياى الهى ومؤمنان و موحدان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عين حالى كه در روزگار مجوسيت و مسيحيت مى زيسته و به حسب ظاهر به كليساها هم مى 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آيين حنيف ابراهيمى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توحيدى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وهرگز وجود خويش را به شرك و انحراف نيالوده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حديثى هم مى خوانيم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پيوسته بنده صالح وخالص و تسليم در برابر خداوند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هيچگاه به وادى شرك و انحراف عقيدتى وارد نشده است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اكنون دنباله فضايل اخلاقى و شخصيتى ممتاز اين يار برگزيده اسلام وپيامبر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ومسير زندگى و خدمات او به اسلام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فصلهاى آتى پى مى گيريم</w:t>
      </w:r>
      <w:r w:rsidR="00FA2666">
        <w:rPr>
          <w:rtl/>
          <w:lang w:bidi="fa-IR"/>
        </w:rPr>
        <w:t xml:space="preserve">. </w:t>
      </w:r>
    </w:p>
    <w:p w:rsidR="00C916DF" w:rsidRDefault="003A5848" w:rsidP="003A584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3" w:name="_Toc395785648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43"/>
      <w:r w:rsidR="00FA2666">
        <w:rPr>
          <w:rtl/>
          <w:lang w:bidi="fa-IR"/>
        </w:rPr>
        <w:t xml:space="preserve">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1333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مكاتيب الرسول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طبق روايت مشهور نام اول سلمان «روزبه » بوده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تا آنجا كه وى به وسيله نبى اكرم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سلمان موسوم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همين نام از او سخن مى گوييم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حافظ شيرازى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عبدالرحيم خان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خبربطور خلاصه در ص 57 طبقات ابن سعد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 وبحارالانوار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است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خواجه عبدالله انصارى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سعدى شيرازى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حافظ شيرازى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 و 54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رجوع شود به فرهنگ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دكتر محمد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2126; 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563; ناسخ التواريخ خلفا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280; سيره ابن هشام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213; و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پروين اعتصامى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رهى معيرى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حافظ شيرازى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قبا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نام چاهى كه بدين نام موسوم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برگزيده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سرزمين محل سكونت «بنى عمروبن عوف »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مسير مكه تا مدينه دو ميل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چهار هزار متر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فاصله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سيره ابن هشام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232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 يارانى كه در مدينه گرد رسول خدا جمع شده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مردم مسلمان آنان را «انصار» و يهوديان آنها را «بنى قيله » مى گفتند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انصار از دو گروه «اوس » و «خزرج » تشكيل مى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مادر آنان «قيله » نام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قيله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دختر «كاهل بن عذره بن سعد بن زيد ليث بن سودبن اسلم بن الحاف بن قضاعه »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سيره ابن هشام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232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بعضى نوشته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آن زمان صاحب روزبه زنى بوده و هنگامى كه روزبه از او يك ظرف خرمادرخواست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 شش طبق در اختيارش گذاشت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چنانكه احتمال داده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زن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 صاحب او بوده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358 و كمال الدين صدوق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سعدى شيرازى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صفحه هاى قبل خوانديم كه راهب براى شناختن پيغمبر خاتم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سه نشانه براى روزبه خاطر نشان ساخته بود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مكاتبه در فقه اسلامى يك نوع معامله اى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اسلام براى راحتى آزاد شدن بردگان مقرر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نحو كه بنده خود را به قيمت معينى از مولايش مى خريد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كار مى كرد و آنگاه كه بهاى خود رامى پرداخت از قيد بندگى آزاد مى 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نوع مكاتبه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مكاتبه مطلق مى باشد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نوع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مكاتبه شروط است به اين معنا كه بنده هر چه قسمتى از قيمت خود به مولا مى داد به همان نسبت از قيد رقيت و بردگى آزاد مى شد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اوقيه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حدود هفت مثقال و نيم طلا مى باشدلغت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500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647; 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429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385; رجال كشى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225 - 228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اسدالغابة فى معرفة الصحابه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330-328 و نيز رجوع شود به 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429; نفس الرحمن فى فضائل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65-362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330; 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234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گزيده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119 و 97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359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مكاتيب الرسول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409</w:t>
      </w:r>
      <w:r w:rsidR="00FA2666">
        <w:rPr>
          <w:rtl/>
          <w:lang w:bidi="fa-IR"/>
        </w:rPr>
        <w:t xml:space="preserve">. </w:t>
      </w:r>
    </w:p>
    <w:p w:rsidR="00C916DF" w:rsidRDefault="00C916DF" w:rsidP="003A5848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327; امالى شيخ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FA2666">
        <w:rPr>
          <w:rtl/>
          <w:lang w:bidi="fa-IR"/>
        </w:rPr>
        <w:t xml:space="preserve">. </w:t>
      </w:r>
    </w:p>
    <w:p w:rsidR="00C916DF" w:rsidRDefault="00FA2666" w:rsidP="003A584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4" w:name="_Toc395785649"/>
      <w:r w:rsidR="00C916DF">
        <w:rPr>
          <w:rtl/>
          <w:lang w:bidi="fa-IR"/>
        </w:rPr>
        <w:lastRenderedPageBreak/>
        <w:t xml:space="preserve">فصل </w:t>
      </w:r>
      <w:r w:rsidR="003A5848">
        <w:rPr>
          <w:rFonts w:hint="cs"/>
          <w:rtl/>
          <w:lang w:bidi="fa-IR"/>
        </w:rPr>
        <w:t xml:space="preserve">دوم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شخصيت ماندگار</w:t>
      </w:r>
      <w:bookmarkEnd w:id="44"/>
    </w:p>
    <w:p w:rsidR="00C916DF" w:rsidRDefault="00C916DF" w:rsidP="00FA2666">
      <w:pPr>
        <w:pStyle w:val="Heading2"/>
        <w:rPr>
          <w:rtl/>
          <w:lang w:bidi="fa-IR"/>
        </w:rPr>
      </w:pPr>
      <w:bookmarkStart w:id="45" w:name="_Toc395785650"/>
      <w:r>
        <w:rPr>
          <w:rtl/>
          <w:lang w:bidi="fa-IR"/>
        </w:rPr>
        <w:t>شخصيت ماندگار</w:t>
      </w:r>
      <w:bookmarkEnd w:id="45"/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AF120E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تن آدمى شريف است، به جان آدميت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F120E" w:rsidRDefault="00AF120E" w:rsidP="00AF120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نه همين لباس زيباست، نشان آدميت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20E" w:rsidTr="007F1215">
        <w:trPr>
          <w:trHeight w:val="350"/>
        </w:trPr>
        <w:tc>
          <w:tcPr>
            <w:tcW w:w="4288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اگرآدمى به چشم است و زبان و گوش و 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چه ميان نقش ديوار و ميان آدميت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20E" w:rsidTr="007F1215">
        <w:trPr>
          <w:trHeight w:val="350"/>
        </w:trPr>
        <w:tc>
          <w:tcPr>
            <w:tcW w:w="4288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حقيقت آدمى باش و گرنه مرغ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همان سخن بگويد، به زبان آدميت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20E" w:rsidTr="007F1215">
        <w:trPr>
          <w:trHeight w:val="350"/>
        </w:trPr>
        <w:tc>
          <w:tcPr>
            <w:tcW w:w="4288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طيران مرغ ديدى، تو زپايبند شهوت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درآى تا ببينى، طيران آدميت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20E" w:rsidTr="007F1215">
        <w:trPr>
          <w:trHeight w:val="350"/>
        </w:trPr>
        <w:tc>
          <w:tcPr>
            <w:tcW w:w="4288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اگر اين درنده خويى، ز طبيعتت بميرد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F120E" w:rsidRDefault="00AF120E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همه عمر زنده باشى، به روان آدميت </w:t>
            </w:r>
            <w:r w:rsidRPr="00257E2B">
              <w:rPr>
                <w:rStyle w:val="libFootnotenumChar"/>
                <w:rtl/>
                <w:lang w:bidi="fa-IR"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 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خير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«سلمان فارسى » صحابى بزرگ و ممتازپيغمبر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مسلمان وارسته و با عظمتى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مقام والا و بلند او را همه مورخان مسلمان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اعم از شيعه و اهل سنت در كتابهاى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تاييد و ستايش قرار داده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فصل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برخى از ويژگيهاى والاى او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عظمت و بلندى مقام وى نقش اساسى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تحت عنوان «شخصيت ماندگار» مورد مطالعه قرار مى دهيم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توجه به اين معنا هم لازم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واژه «شخصيت » تا آن جا كه اطلاع داريم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عنوانى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حدود قرن نوزدهم ميلادى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كه دانش روان شناسى و جامعه شناسى در قالب كلاسيك قرار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بيشتر براى خود «عنوان علمى » يافته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عمومااز لحاظ روان شناسى و جامعه شناسى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مورد بحث و بررسى قرار گرفته است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عين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براى نمودار ساختن استعدادهاى ذاتى و اكتسابى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درقالب ارزشهاى متعالى انسانى و جنبه كاربردى درخشش و عظمت معنوى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عنوان شخصيت به كار مى 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هر دانشمندى از نقطه نظر خويش مى تواند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«واژه شخصيت » مفهوم و برداشت متفاوتى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به </w:t>
      </w:r>
      <w:r>
        <w:rPr>
          <w:rtl/>
          <w:lang w:bidi="fa-IR"/>
        </w:rPr>
        <w:lastRenderedPageBreak/>
        <w:t>مناسبترين تعريفى كه در «روان شناسى » براى اين عنوان صورت گرفته و جنبه عمومى آن را مى تواند عهده دارباشد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بسنده مى كنيم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«شخصيت هر فرد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 خصايص بدنى و ذهنى و عاطفى واجتماعى و اخلاقى - اعم از موروثى و اكتسابى -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او را به طور آشكار ازديگران مشخص مى كند»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شخصيت انسان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 اساس استعدادهاى جسمى و روانى او استوار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خصايصى را به وجود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خصايص روابط انسان را با خويشتن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خداى خويشتن و با ديگران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استحكام ممتاز و فوق العاده اى مى بخشد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 اين شرايط «سلمان فارسى » را بايد از شخصيتهاى ممتاز و ماندگارتاريخ درخشان اسلام دانست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آن روزگار كه در ايران دوران نوجوانى خود را مى گذرانيد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خويشتن يابى خود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استعدادهاى ذاتى خود را مورد توجه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خروش فطرى و درونى خود را به گوش جان شنيد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پاسخ به اين خروش و دست يافتن به استعدادهاى ذاتى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تكامل انسانى را در پى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سالهاى طولانى شهربه شهر و ديار به ديار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حسب ظاهر از جامعه مجوسيت به عالم مسيحيت وسرانجام به آغوش جان نواز اسلام بار يافت</w:t>
      </w:r>
      <w:r w:rsidR="00FA266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AF120E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AF120E" w:rsidRDefault="00AF120E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ديدار يار غايب، دانى چه ذوق دارد؟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F120E" w:rsidRDefault="00AF120E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F120E" w:rsidRDefault="00AF120E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ابرى كه در بيابان، بر تشنه اى ببارد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20E" w:rsidTr="007F1215">
        <w:trPr>
          <w:trHeight w:val="350"/>
        </w:trPr>
        <w:tc>
          <w:tcPr>
            <w:tcW w:w="4288" w:type="dxa"/>
          </w:tcPr>
          <w:p w:rsidR="00AF120E" w:rsidRDefault="00AF120E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بوى آشنايى؟ دانستم از كجايى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F120E" w:rsidRDefault="00AF120E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F120E" w:rsidRDefault="00AF120E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پيغام وصل جانان، پيوند روح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20E" w:rsidTr="007F1215">
        <w:trPr>
          <w:trHeight w:val="350"/>
        </w:trPr>
        <w:tc>
          <w:tcPr>
            <w:tcW w:w="4288" w:type="dxa"/>
          </w:tcPr>
          <w:p w:rsidR="00AF120E" w:rsidRDefault="00AF120E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بى حاصل است يارا، اوقات زندگانى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F120E" w:rsidRDefault="00AF120E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F120E" w:rsidRDefault="00AF120E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الا دمى كه يارى، با همدمى برآرد </w:t>
            </w:r>
            <w:r w:rsidRPr="003A5848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3A584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ايمان به خداوند و اطاعت «سلمان »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او به جايى رسيد كه آن حضرت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 الله تعالى امرنى بحب اربعة من </w:t>
      </w:r>
      <w:r>
        <w:rPr>
          <w:rtl/>
          <w:lang w:bidi="fa-IR"/>
        </w:rPr>
        <w:lastRenderedPageBreak/>
        <w:t>اصحابى واخبرنى انه يحبهم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فقيل يا رسول الله من هم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و المقداد بن اسود الكندى و سلمان و ابوذر </w:t>
      </w:r>
      <w:r w:rsidRPr="003A5848">
        <w:rPr>
          <w:rStyle w:val="libFootnotenumChar"/>
          <w:rtl/>
        </w:rPr>
        <w:t>(5</w:t>
      </w:r>
      <w:r w:rsidR="00257E2B" w:rsidRPr="003A5848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 دستور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چهار نفر را دوست بدارم و به من خبر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نيز آنان را دوست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شد آنان چه كسانى هستند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آنان على بن ابى طالب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 بن اسود كندى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و ابوذر غفارى هستند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همچنين از لحاظ ارتباط معنوى و آرمانى سلمان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 او به جايى رسيده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وى فرموده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منااهل البيت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او را عضو و جزء خاندان خود شمرده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جنبه سوم شخصيتى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بعد «ديگر خواهى » و به فكر ديگران بودن و براى رفع نيازمندى و گرفتارى آنان اقدام نمودن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علت تعظيم وتجليل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نسبت به سلمان مى شنوند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توضيح مى دهد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سه خصلت مهم داشت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او خواسته ها و رضايت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 هواى نفس و خواسته هاى خودمقدم مى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تهيدستان و نيازمندان را دوستان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آنان را بر اهل ثروت وافراد نفوذدار و قبيله دار مقدم مى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علم و دانشمندان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محبت و عشق مى ورزيد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46" w:name="_Toc395785651"/>
      <w:r>
        <w:rPr>
          <w:rtl/>
          <w:lang w:bidi="fa-IR"/>
        </w:rPr>
        <w:t>شخصيت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روان شناسى</w:t>
      </w:r>
      <w:bookmarkEnd w:id="4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براى اينكه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مطالب سه گانه بالا توانسته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ابعاد كلى شخصيتى «سلمان فارسى » را نمودار ساخته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مناسب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مهم ترين و عمده </w:t>
      </w:r>
      <w:r>
        <w:rPr>
          <w:rtl/>
          <w:lang w:bidi="fa-IR"/>
        </w:rPr>
        <w:lastRenderedPageBreak/>
        <w:t>ترين خصلتهايى را كه در «روان شناسى » براى تشخيص يك شخصيت كامل معرفى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مطالعه قرار دهيم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آگاهى به هويت شخصى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شناسايى خود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كوشش و فعاليت مؤثر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راه تكامل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خويشتن 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 سختى ها و ناملايمات لغزنده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4- برش در كار و نيرومندى براى پيشبرد كار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5- علاقه به آميزش و ارتباط سالم با ديگران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6- ثبات و تعادل عاطفى و منطقى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7- واقع بينى و پرهيز از مظاهر اغفال كننده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8- گشاده رويى و مهربانى با ديگران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9- رعايت نظافت و بهداشت خود و محيط زيست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10- داشتن نظم منطقى در فكر و عمل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11- آمادگى براى تعاون و روح تشويق و همكارى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12- آمادگى براى قبول نصيحت و تذكرهاى اصلاحى از ديگران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13- روحيه سالم و تقاضاى پوزش از اشتباه و جبران آن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14- خودپذيرى و كمال جنسى مردها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قالب مردانگى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15- خودپذيرى و كمال جنسى زنها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قالب هويت زن بودن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مجموعه خصلتهايى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گاهى عمده و گاهى مجموعه آن مى تواند يك شخصيت بارز را به وجود آورد و در سطح عام شكل ببخشد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مراحل سه گانه اى كه در بالا براى «سلمان » بيان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اصول ويژگى هايى را كه از نظر روان شناسى بيان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اكنون براى اينكه آن مراحل تبيين </w:t>
      </w:r>
      <w:r>
        <w:rPr>
          <w:rtl/>
          <w:lang w:bidi="fa-IR"/>
        </w:rPr>
        <w:lastRenderedPageBreak/>
        <w:t>و تكميل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فصل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جهات شخصيتى پايدار زير را نيز مورد مطالعه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47" w:name="_Toc395785652"/>
      <w:r>
        <w:rPr>
          <w:rtl/>
          <w:lang w:bidi="fa-IR"/>
        </w:rPr>
        <w:t>1- ايمان استوار و بلند</w:t>
      </w:r>
      <w:bookmarkEnd w:id="4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ايمان آوردن اين ايرانى پارسا و عمر طولانى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فصل اول اين كتاب بيان كرديم و اضافه نموديم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مرد بزرگ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طول حدود دويست سالى كه درجست وجوى آيين حق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چه در روزگار «مجوسيت » و «مسيحيت » مى زيست و به معبد و كليسا هم مى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در باطن مؤمن و موحد بود و طبق بيان امام صادق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هرگز وجود خويشتن را به شرك و غير خداپرستى نيالود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آيين توحيدى ابراهيم خليل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داشت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چون بسيارى از مؤمنان و موحدان عالم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درباطن مؤمن و خداپرست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بعد هم به مقام بلندى از ايمان ست يافت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«عبدالعزيز قراطيسى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ايمان همچون نردبانى داراى ده پله و مرحله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بايست مرحله به مرحله از آن بالا رفت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كه در مرحله دوم قرار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نسبت به كسى كه در مرحله اول است نبايد بگويد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هيچ ايمان ندارى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همين طور كسى كه در پله بالاتر تا دهم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نبايد پايين تر از خود را بى ايمان شمارد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به پله دهم برسد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را كه در مرحله پايين تر از ايمان نسبت به تو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ساقط وخورد مكن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كسى هم كه در مرحله بالاترى از ايمان نسبت به تو قراردارد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راخورد و ساقط مى كند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پس اگر كسى در مرحله پايين ترى از ايمان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باملايمت به بالا و مرحله خود بكشانيد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چيزى را كه توانايى آن را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اوتحميل نگردانيد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موجب شكست و ناتوايى او را فراهم آوريد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زيرا هر كسى مؤمنى را خورد و شكسته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لازم خواهد بود براى اصلاح و جبران شكست اواقدام نمايد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پله هشتم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«ابوذر» در پله نهم و «سلمان فارسى » در پله دهم ايمان قرار دارند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بايد توجه داشته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 يافتن به چنين قله بلندى از ايمان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سلمان ارزان تمام نشده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آن رنجها كشيده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تلخى ها 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شايد با توجه به اينگونه رنجها و تلاشها و نيز اينگونه بلندى ها و عظمت ها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رسول گرامى اسلام بااشاره به سلمان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لو كان الايمان (دين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عند الثريا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لتناوله رجال من فارس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ايمان يا دين در «پروين » يعنى مجموعه ستارگان كوچكى كه در آسمان ديده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قرار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مردانى از فارس بدان دست خواهند يافت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نتيجه كارسازى و كاربردى چنين ايمانى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اينكه در دنيا صدها اثرمثبت مادى و معنوى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آخرت نيز چنين ايمانى براى شخص مؤمن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ومنزلت بس رفيعى در پى خواهد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«ابن عباس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 را كه رحمت خداوند بر او باد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عالم خواب ديدم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سلمان هستى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بلى من سلمان هستم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مگر تو خدمتگزار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نبودى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خدمتگزار آن حضرت بودم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البته من سلمان را در حالى در عالم خواب ديدم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تاجى از ياقوت به سر و لباسهاى زيبا و پر قيمتى به تن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3A58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سؤالهاى من براى اين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خدمتگزارى را با چنان مقام و منزلتى مشاهده مى كردم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مقام و منزلت را خداوند متعال به تو عطا فرموده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اينطور نيست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سلمان جواب مثبت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 پرسيدم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بهشت پس از ايمان به خدا و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چه چيزى را بالاتريافتى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ليس فى الجنة بعد الايمان بالله و رسوله شى ء هو افضل من حب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الاقتداء به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بهشت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ايمان به خدا و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چيزى برتر از حب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پيروى از او وجود ندارد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48" w:name="_Toc395785653"/>
      <w:r>
        <w:rPr>
          <w:rtl/>
          <w:lang w:bidi="fa-IR"/>
        </w:rPr>
        <w:t>2- سلمان «منا»</w:t>
      </w:r>
      <w:bookmarkEnd w:id="4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عنوان مهم ديگرى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تواند عظمت معنوى و كيان شخصيتى سلمان را بيان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اعتراف بسيار عميق و پرمعنايى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پيامبر اسلام و امامان معصوم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بارهاآن را درباره اين پارسى ممتاز و برگزيده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 داشته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موارد فراوان و به مناسبتهاى مختلف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منا اهل البيت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سلمان منى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از خاندان ما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از من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براى اين كه عظمت و مفهوم بلند اين بيان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نسبت به سلمان بيشترروشن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 توضيح زير را مورد توجه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49" w:name="_Toc395785654"/>
      <w:r>
        <w:rPr>
          <w:rtl/>
          <w:lang w:bidi="fa-IR"/>
        </w:rPr>
        <w:t>الف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</w:t>
      </w:r>
      <w:r w:rsidR="00FA2666">
        <w:rPr>
          <w:rtl/>
          <w:lang w:bidi="fa-IR"/>
        </w:rPr>
        <w:t>...</w:t>
      </w:r>
      <w:bookmarkEnd w:id="49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گرامى اسلام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فقط عنوان «از من است »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چند نفر از عزيزان معصوم و محبوب و نزديكان خاص خويش داده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درباره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على منى و انا من على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هم از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باشم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2- درباره 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فاطمة منى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فاطمة بضعة منى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پاره تن من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درمورد حضرت امام حسين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سيد الشهدا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حسين منى و انا من حسين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4- درباره سلمان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بيشتر با تعبير «منا» و گاهى هم با تعبير «منى » او را از خاندان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عضوى از اعضاى خود معرفى كرده و بدينگونه او را ستوده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ملاحظه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ايرانى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سايه ايمان و تقوى و فضايل اخلاقى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عنوان صحابى ممتاز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داراى چه مقام بلندى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تعبيرى را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امام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حضرت سيد الشهدا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كاربرده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 تعبير را درباره سلمان هم به كار برده و مقام بلند او رامورد تمجيد و ستايش قرار داده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50" w:name="_Toc395785655"/>
      <w:r>
        <w:rPr>
          <w:rtl/>
          <w:lang w:bidi="fa-IR"/>
        </w:rPr>
        <w:t>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چگونگى از اهل بيت </w:t>
      </w:r>
      <w:r w:rsidR="00EE322E" w:rsidRPr="00EE322E">
        <w:rPr>
          <w:rStyle w:val="libAlaemChar"/>
          <w:rtl/>
        </w:rPr>
        <w:t>عليه‌السلام</w:t>
      </w:r>
      <w:bookmarkEnd w:id="5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چگونه از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شمرده شده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اين موضوع تا حدى تعجب آميز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يك ايرانى در جامعه آن روز و در ميان آن همه ياران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اين رتبه بلند دست يابد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اتفاقا در همان صدر اسلام هم كه امامان معصوم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ياد خيراز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بيان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درباره او تكرار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سؤال وپرس وجو قرار مى گرفتند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«فضل بن عيسى هاشمى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 پدرم به حضور امام جعفر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واردشديم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پدرم خطاب به امام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آيا سلمان منا اهل البيت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سخن رسول خداست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پدرم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منظور اين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از فرزندان «عبدالمطلب » است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منا اهل البيت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پدرم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يعنى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از فرزندان  «ابوطالب » است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منا اهل البيت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پدرم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معناى اين سخن را نمى فهمم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آنگاه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عيسى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را بدان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از اهل بيت ماست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با دست به سينه خود اشاره كرد (و در حالى كه مى خواست بفهماند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ايمان وارزشهاى انسانى و نيز تفكر و تعقل در سينه قرار دارد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اينطور كه تو فكرمى كنى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توجه داشته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طينت و سرشت ما را از «عليين » وعناصر برتر بهشتى آفريده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خلقت شيعيان ما را از عناصر مرحله بعد از آن قرار داده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شيعيان هم از ما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بالاخره اين را بدان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سلمان از «لقمان حكيم » مقام بلندترى را دارد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51" w:name="_Toc395785656"/>
      <w:r>
        <w:rPr>
          <w:rtl/>
          <w:lang w:bidi="fa-IR"/>
        </w:rPr>
        <w:t>توضيح «ابن عربى »</w:t>
      </w:r>
      <w:bookmarkEnd w:id="5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براى تبيين بيشتر سخن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«سلمان از خاندان ماست » توضيح عارف و فيلسوف بزرگ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على بن محمد حاتمى مكى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مشهور به «محيى الدين بن عربى » متوفاى 638 هجرى و مدفون در «شام » از لحاظمنطقى و استدلالى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توضيح مناسب و دلپذيرى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«چون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بنده مخلص و خالص خداوند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خداوندمتعال آن حضرت و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از هرگونه پليدى و آلودگى مصون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فقط خداوند اراده كرده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هرگونه پليدى و آلايشى را از شما اهل بيت برطرف گرداند و شما را پاك و پاكيزه نمايد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نظر قرآن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اهل بيت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پاك و پاكيزه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كسى نمى تواند به آنان اضافه و همراه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 كه پاك و وارسته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كسى كه به آنان اضافه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«مضاف اليه » بايد شباهت و سنخيت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آنان هم كسى را به خود اضافه نمى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 اينكه به طهارت و قداست او اذعان داشته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بيان «سلمان منا اهل البيت » از سوى پيغمبر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گواهى و شهادت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پاكى و طهارت سلمان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خداوند هم بر پاكى و طهارت خود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شهادت داده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چون جز عنصر پاكى به آن پاكان اضافه نمى گردد و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مورد قداست و طهارت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مشمول عنايت خداوند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هم كه به آنان اضافه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قهرا به مجرد اضافه شدن مشمول عنايت خداوندواقع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اكنون نظر شما درباره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چيست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آنان پاكيزه شدگان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آنان عين طهارت و پاكى مى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اعتراف صريح قرآن «پاكيزگان »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هم بدون شك به آنان ملحق شده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ما اميدواريم چنين موهبت خداوندى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نصيب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سلمان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نصيب فرزندان و پيروان آنان نيز بگردد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نصيب حسن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دوستداران و پيروان اهل بيت (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گرديده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رحمت الهى وسيع و گسترده مى باشد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در ميان اهل ايمان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داناترين افراد به احكام الهى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وظايف وحقوق بندگان خداوند را خوب مى شناخته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با اشاره به سلمان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ايمان در «ثريا» قرار داشته </w:t>
      </w:r>
      <w:r>
        <w:rPr>
          <w:rtl/>
          <w:lang w:bidi="fa-IR"/>
        </w:rPr>
        <w:lastRenderedPageBreak/>
        <w:t>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مردانى از فارس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بدان دست خواهند يافت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سلمان را تا سرحد عصمت معرفى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52" w:name="_Toc395785657"/>
      <w:r>
        <w:rPr>
          <w:rtl/>
          <w:lang w:bidi="fa-IR"/>
        </w:rPr>
        <w:t>شان بيان</w:t>
      </w:r>
      <w:bookmarkEnd w:id="5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همانطور كه در بالا اشاره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بسيار ارزشمند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منا اهل البيت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بارها از زبان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ساير معصومين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بيان شده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شان بيان ومناسبت اين سخن عميق و جاودانه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بايد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اين سخن مناسبتهاى مختلفى روايت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جاهاى مختلف آن را بررسى خواهيم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يك مورد آن با توجه به مبارزه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روح نژادپرستانه برخى از افراد و در نتيجه پرورش روح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قرار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تاريخ و حديث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 روز «سلمان » به مجلسى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آن حضور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حاضر در آنجا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را به خاطر كهنسالى وپيوند او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بيت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احترام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جلو انداختند و درصدر مجلس نشاندند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حال «عمر» وارد مجلس گرديد و با مشاهده سلمان در صدر مجلس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ناراحت شد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مرد غير عرب كيست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ميان ما اعراب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بالاى مجلس نشسته است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شنيدن اين ادعاى مغرورانه و قوميت گرايانه نگران شد و بالاى منبر قرار گرفت و اين گونه به ايراد خطابه كوتاهى پرداخت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را بدانيد كه مردم اززمان حضرت آدم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تاكنون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دندانه هاى شانه برابر و مساوى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هيچ عربى بر غير عربى و هيچ سرخ پوستى بر سياه پوستى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برترى و فضيلتى نخواهدداشت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اين كه كسى داراى تقوى و پرهيزگارى و </w:t>
      </w:r>
      <w:r>
        <w:rPr>
          <w:rtl/>
          <w:lang w:bidi="fa-IR"/>
        </w:rPr>
        <w:lastRenderedPageBreak/>
        <w:t>روح خدابينى بيشتر باشد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هم (در مورد فضايل انسانى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دريايى است كه پايان ندارد و گنج وسيعى است كه تمام نمى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خاندان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جويبار حكمت سيراب گشته و به اوبرهان و معارف عقلى عطا شده است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داراى ابعاد مختلف شخصيتى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اين فصل دوپايه اساسى آن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ايمان استوار به خدا و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نيز پيوند محكم وعضويت با اهل بيت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حدى مورد بررسى قرار داديم و ابعاد ديگرعظمت و شخصيت او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ساير مراحل اين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خصوص «روح ديگر دوستى او را» در فصل «استاندار مداين » مورد مطالعه قرار خواهيم داد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53" w:name="_Toc395785658"/>
      <w:r>
        <w:rPr>
          <w:rtl/>
          <w:lang w:bidi="fa-IR"/>
        </w:rPr>
        <w:t>ايمان و تقوى</w:t>
      </w:r>
      <w:bookmarkEnd w:id="5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شيخ صدوق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از ايمان و پاكى و عظمت سلمان ياد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هيچگاه دربرابر آتش كرنش نكرد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از اول دربرابر خداوند متعال سجده مى كرد و نماز او به سوى قبله شرقى صورت مى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سلمان وصى عيسى بن مريم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تا احكام الهى را به نسلهاى بعدى منتقل كند</w:t>
      </w:r>
      <w:r w:rsidR="00FA2666">
        <w:rPr>
          <w:rtl/>
          <w:lang w:bidi="fa-IR"/>
        </w:rPr>
        <w:t xml:space="preserve">...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چنين كسى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بايد داراى چنين شخصيت و مقام بلند و ماندگارى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در اواخر اين فصل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مناسب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شرط لازم يك «شخصيت اصيل » با شاعر پارسى سرا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همنوا شويم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سروده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Ind w:w="-176" w:type="dxa"/>
        <w:tblLook w:val="01E0"/>
      </w:tblPr>
      <w:tblGrid>
        <w:gridCol w:w="3843"/>
        <w:gridCol w:w="270"/>
        <w:gridCol w:w="3650"/>
      </w:tblGrid>
      <w:tr w:rsidR="003A5848" w:rsidTr="0008304F">
        <w:trPr>
          <w:trHeight w:val="350"/>
        </w:trPr>
        <w:tc>
          <w:tcPr>
            <w:tcW w:w="3843" w:type="dxa"/>
            <w:shd w:val="clear" w:color="auto" w:fill="auto"/>
          </w:tcPr>
          <w:p w:rsidR="003A5848" w:rsidRDefault="003A5848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اى كه مغرورى به دانش، دانشت را بيشتر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3A5848" w:rsidRDefault="003A5848" w:rsidP="00AF120E">
            <w:pPr>
              <w:pStyle w:val="libPoemFootnote"/>
              <w:rPr>
                <w:rtl/>
              </w:rPr>
            </w:pPr>
          </w:p>
        </w:tc>
        <w:tc>
          <w:tcPr>
            <w:tcW w:w="3650" w:type="dxa"/>
            <w:shd w:val="clear" w:color="auto" w:fill="auto"/>
          </w:tcPr>
          <w:p w:rsidR="003A5848" w:rsidRDefault="003A5848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بدانى هيچ ارزش، علم بى ايمان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5848" w:rsidTr="0008304F">
        <w:trPr>
          <w:trHeight w:val="350"/>
        </w:trPr>
        <w:tc>
          <w:tcPr>
            <w:tcW w:w="3843" w:type="dxa"/>
          </w:tcPr>
          <w:p w:rsidR="003A5848" w:rsidRDefault="003A5848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كاخ دانش، گر همه از سنگ و از فولاد سازى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3A5848" w:rsidRDefault="003A5848" w:rsidP="00AF120E">
            <w:pPr>
              <w:pStyle w:val="libPoemFootnote"/>
              <w:rPr>
                <w:rtl/>
              </w:rPr>
            </w:pPr>
          </w:p>
        </w:tc>
        <w:tc>
          <w:tcPr>
            <w:tcW w:w="3650" w:type="dxa"/>
          </w:tcPr>
          <w:p w:rsidR="003A5848" w:rsidRDefault="003A5848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زد و ريزد، گر از ايمان پى و بنيان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5848" w:rsidTr="0008304F">
        <w:trPr>
          <w:trHeight w:val="350"/>
        </w:trPr>
        <w:tc>
          <w:tcPr>
            <w:tcW w:w="3843" w:type="dxa"/>
          </w:tcPr>
          <w:p w:rsidR="003A5848" w:rsidRDefault="003A5848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گرچه درعلم است دريا مردبى دين روز بحران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3A5848" w:rsidRDefault="003A5848" w:rsidP="00AF120E">
            <w:pPr>
              <w:pStyle w:val="libPoemFootnote"/>
              <w:rPr>
                <w:rtl/>
              </w:rPr>
            </w:pPr>
          </w:p>
        </w:tc>
        <w:tc>
          <w:tcPr>
            <w:tcW w:w="3650" w:type="dxa"/>
          </w:tcPr>
          <w:p w:rsidR="003A5848" w:rsidRDefault="003A5848" w:rsidP="00AF120E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کشت</w:t>
            </w:r>
            <w:r>
              <w:rPr>
                <w:rtl/>
                <w:lang w:bidi="fa-IR"/>
              </w:rPr>
              <w:t>ى نوح است، ليكن طاقت طوفان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5848" w:rsidTr="0008304F">
        <w:trPr>
          <w:trHeight w:val="350"/>
        </w:trPr>
        <w:tc>
          <w:tcPr>
            <w:tcW w:w="3843" w:type="dxa"/>
          </w:tcPr>
          <w:p w:rsidR="003A5848" w:rsidRDefault="003A5848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بشكند بازوى تقوى، مشت پولادين بى 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3A5848" w:rsidRDefault="003A5848" w:rsidP="00AF120E">
            <w:pPr>
              <w:pStyle w:val="libPoemFootnote"/>
              <w:rPr>
                <w:rtl/>
              </w:rPr>
            </w:pPr>
          </w:p>
        </w:tc>
        <w:tc>
          <w:tcPr>
            <w:tcW w:w="3650" w:type="dxa"/>
          </w:tcPr>
          <w:p w:rsidR="003A5848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دين گرچه مرد متقى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A5848">
              <w:rPr>
                <w:rtl/>
                <w:lang w:bidi="fa-IR"/>
              </w:rPr>
              <w:t>سر پنجه طغيان ندارد</w:t>
            </w:r>
            <w:r w:rsidR="003A5848" w:rsidRPr="00257E2B">
              <w:rPr>
                <w:rStyle w:val="libFootnotenumChar"/>
                <w:rtl/>
                <w:lang w:bidi="fa-IR"/>
              </w:rPr>
              <w:t>(24)</w:t>
            </w:r>
            <w:r w:rsidR="003A584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ابو فراس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حارث بن سعيد همدانى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دانشمند بزرگ و شاعر اديب و توانا و شجاع اهل بيت و مقتول به سال 357 هجرى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در عظمت پيوند «سلمان » با خاندان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سروده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08304F" w:rsidTr="00384CF1">
        <w:trPr>
          <w:trHeight w:val="350"/>
        </w:trPr>
        <w:tc>
          <w:tcPr>
            <w:tcW w:w="4288" w:type="dxa"/>
            <w:shd w:val="clear" w:color="auto" w:fill="auto"/>
          </w:tcPr>
          <w:p w:rsidR="0008304F" w:rsidRDefault="0008304F" w:rsidP="00384CF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هيهات لا قربت قربى و لا رحم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304F" w:rsidRDefault="0008304F" w:rsidP="00384CF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304F" w:rsidRDefault="0008304F" w:rsidP="00384CF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يوما اذا افضت الاخلاق و الشيم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304F" w:rsidTr="00384CF1">
        <w:trPr>
          <w:trHeight w:val="350"/>
        </w:trPr>
        <w:tc>
          <w:tcPr>
            <w:tcW w:w="4288" w:type="dxa"/>
          </w:tcPr>
          <w:p w:rsidR="0008304F" w:rsidRDefault="0008304F" w:rsidP="00384CF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كانت مودة سلمان، له نسبا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8304F" w:rsidRDefault="0008304F" w:rsidP="00384CF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8304F" w:rsidRDefault="0008304F" w:rsidP="00384CF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لم يكن بين نوح و ابنه نسبا </w:t>
            </w:r>
            <w:r w:rsidRPr="00257E2B">
              <w:rPr>
                <w:rStyle w:val="libFootnotenumChar"/>
                <w:rtl/>
                <w:lang w:bidi="fa-IR"/>
              </w:rPr>
              <w:t>(26)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افسوس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نزديكى و قوم و خويشى سودى نخواهد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روزى كه وضعيت اخلاق و خصلتهاى درونى افراد آشكار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مودت «سلمان » نسبت به خاندان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او نسبت و قوم و خويشى محسوب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پيوند قوم و خويشى «نوح » با فرزند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قطع مى گردد و سودى نمى بخشد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شاعر ديگرى با عنوان «صاحب » و شايد هم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سرايد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لعمرك ما الانسان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 بدينه فلا تترك التقوى اتكا لا على النسب</w:t>
      </w:r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>لقد رفع الاسلام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و قد وضع الشرك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الشريف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ابا لهب </w:t>
      </w:r>
      <w:r w:rsidRPr="0008304F">
        <w:rPr>
          <w:rStyle w:val="libFootnotenumChar"/>
          <w:rtl/>
        </w:rPr>
        <w:t>(27</w:t>
      </w:r>
      <w:r w:rsidR="00257E2B" w:rsidRPr="0008304F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جان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انسان جز بر اساس ديندارى ارزيابى نمى شود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بااعتماد به حسب و نسب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تقوى پيشگى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رها مكن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اسلام سلمان فارسى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عزت و عظمت بخشيد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شرك و الحاد</w:t>
      </w:r>
      <w:r w:rsidR="00FA2666">
        <w:rPr>
          <w:rtl/>
          <w:lang w:bidi="fa-IR"/>
        </w:rPr>
        <w:t xml:space="preserve">، </w:t>
      </w:r>
      <w:r w:rsidR="0008304F">
        <w:rPr>
          <w:rtl/>
          <w:lang w:bidi="fa-IR"/>
        </w:rPr>
        <w:t>ابولهب (عموى پيامبر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را كه عزت و شخصيت ظاهرى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نكبت وخوارى كشانيد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>شاعر پارسى زبان ديگرى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مقام علمى و ارتباط عظمت آفرين سلمان را با خاندان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اينطور به شعر آورده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660"/>
        <w:gridCol w:w="268"/>
        <w:gridCol w:w="3835"/>
      </w:tblGrid>
      <w:tr w:rsidR="0008304F" w:rsidTr="00AF120E">
        <w:trPr>
          <w:trHeight w:val="350"/>
        </w:trPr>
        <w:tc>
          <w:tcPr>
            <w:tcW w:w="3660" w:type="dxa"/>
            <w:shd w:val="clear" w:color="auto" w:fill="auto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 سلمان كه بودى سرراستان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08304F" w:rsidRDefault="0008304F" w:rsidP="00AF120E">
            <w:pPr>
              <w:pStyle w:val="libPoemFootnote"/>
              <w:rPr>
                <w:rtl/>
              </w:rPr>
            </w:pPr>
          </w:p>
        </w:tc>
        <w:tc>
          <w:tcPr>
            <w:tcW w:w="3835" w:type="dxa"/>
            <w:shd w:val="clear" w:color="auto" w:fill="auto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دانش به او بود، همداستان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304F" w:rsidTr="00AF120E">
        <w:trPr>
          <w:trHeight w:val="350"/>
        </w:trPr>
        <w:tc>
          <w:tcPr>
            <w:tcW w:w="3660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نه بنشست بر تخت دانشورى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</w:p>
        </w:tc>
        <w:tc>
          <w:tcPr>
            <w:tcW w:w="3835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نه دانشورى، همچو او سرورى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304F" w:rsidTr="00AF120E">
        <w:trPr>
          <w:trHeight w:val="350"/>
        </w:trPr>
        <w:tc>
          <w:tcPr>
            <w:tcW w:w="3660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نديده دو بيننده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</w:p>
        </w:tc>
        <w:tc>
          <w:tcPr>
            <w:tcW w:w="3835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او دانش آموز، آن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304F" w:rsidTr="00AF120E">
        <w:trPr>
          <w:trHeight w:val="350"/>
        </w:trPr>
        <w:tc>
          <w:tcPr>
            <w:tcW w:w="3660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به گنج نهانى، زبانش كليد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</w:p>
        </w:tc>
        <w:tc>
          <w:tcPr>
            <w:tcW w:w="3835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 سيماش، راز نهانى پديد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304F" w:rsidTr="00AF120E">
        <w:trPr>
          <w:trHeight w:val="350"/>
        </w:trPr>
        <w:tc>
          <w:tcPr>
            <w:tcW w:w="3660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دانشورى، همچو او كس نبود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</w:p>
        </w:tc>
        <w:tc>
          <w:tcPr>
            <w:tcW w:w="3835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پيمبر، مر او را به دانش ستود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304F" w:rsidTr="00AF120E">
        <w:tblPrEx>
          <w:tblLook w:val="04A0"/>
        </w:tblPrEx>
        <w:trPr>
          <w:trHeight w:val="350"/>
        </w:trPr>
        <w:tc>
          <w:tcPr>
            <w:tcW w:w="3660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چنين گفت: كز اهل بيت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</w:p>
        </w:tc>
        <w:tc>
          <w:tcPr>
            <w:tcW w:w="3835" w:type="dxa"/>
          </w:tcPr>
          <w:p w:rsidR="0008304F" w:rsidRDefault="0008304F" w:rsidP="00AF120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چه ايشان به من يكدل ويك تن است </w:t>
            </w:r>
            <w:r w:rsidRPr="0008304F">
              <w:rPr>
                <w:rStyle w:val="libFootnotenumChar"/>
                <w:rtl/>
              </w:rPr>
              <w:t>(28)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8304F" w:rsidRDefault="0008304F" w:rsidP="0008304F">
      <w:pPr>
        <w:pStyle w:val="Heading2"/>
        <w:rPr>
          <w:rtl/>
          <w:lang w:bidi="fa-IR"/>
        </w:rPr>
      </w:pPr>
    </w:p>
    <w:p w:rsidR="00C916DF" w:rsidRDefault="0008304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 xml:space="preserve">: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كليات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طيبات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388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رجوع شود به كتابهاى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اخلاق و شخصيت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 ديوئى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 مشفق همدانى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رشد شخصيت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هلن شاختر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 محمد حجازى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روان شناسى رشد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اكبر شعارى نژاد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دهم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600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كليات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425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...، </w:t>
      </w:r>
      <w:r>
        <w:rPr>
          <w:rtl/>
          <w:lang w:bidi="fa-IR"/>
        </w:rPr>
        <w:t>ص 173;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324; 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690; 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72; نفس الرحمن</w:t>
      </w:r>
      <w:r w:rsidR="00FA2666">
        <w:rPr>
          <w:rtl/>
          <w:lang w:bidi="fa-IR"/>
        </w:rPr>
        <w:t xml:space="preserve">...، </w:t>
      </w:r>
      <w:r>
        <w:rPr>
          <w:rtl/>
          <w:lang w:bidi="fa-IR"/>
        </w:rPr>
        <w:t>ص 124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327; نفس الرحمن</w:t>
      </w:r>
      <w:r w:rsidR="00FA2666">
        <w:rPr>
          <w:rtl/>
          <w:lang w:bidi="fa-IR"/>
        </w:rPr>
        <w:t xml:space="preserve">...، </w:t>
      </w:r>
      <w:r>
        <w:rPr>
          <w:rtl/>
          <w:lang w:bidi="fa-IR"/>
        </w:rPr>
        <w:t>ص 172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 سوى چهره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اندكى تغيير و توضيح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327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اصول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351;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690;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341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326 و 330 و 331; اسدالغابه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331; 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690; 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17; فضائل الخمسه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صحيح مسلم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5; خصايص نسائى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21; فضائل الخمسة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331; بصائر الدرجات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احزاب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33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138; 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58;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337;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128; مستدرك الوسايل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340; 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699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359; اكمال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گفتار فلسفى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جوان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359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هدية الاحباب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240;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89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FA2666">
        <w:rPr>
          <w:rtl/>
          <w:lang w:bidi="fa-IR"/>
        </w:rPr>
        <w:t xml:space="preserve">. </w:t>
      </w:r>
    </w:p>
    <w:p w:rsidR="00C916DF" w:rsidRDefault="00FA2666" w:rsidP="0008304F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4" w:name="_Toc395785659"/>
      <w:r w:rsidR="00C916DF">
        <w:rPr>
          <w:rtl/>
          <w:lang w:bidi="fa-IR"/>
        </w:rPr>
        <w:lastRenderedPageBreak/>
        <w:t xml:space="preserve">فصل </w:t>
      </w:r>
      <w:r w:rsidR="0008304F">
        <w:rPr>
          <w:rFonts w:hint="cs"/>
          <w:rtl/>
          <w:lang w:bidi="fa-IR"/>
        </w:rPr>
        <w:t xml:space="preserve">سوم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فضايل و مناقب درخشان</w:t>
      </w:r>
      <w:bookmarkEnd w:id="54"/>
    </w:p>
    <w:p w:rsidR="00C916DF" w:rsidRDefault="00C916DF" w:rsidP="0008304F">
      <w:pPr>
        <w:pStyle w:val="Heading2"/>
        <w:rPr>
          <w:rtl/>
          <w:lang w:bidi="fa-IR"/>
        </w:rPr>
      </w:pPr>
      <w:bookmarkStart w:id="55" w:name="_Toc395785660"/>
      <w:r>
        <w:rPr>
          <w:rtl/>
          <w:lang w:bidi="fa-IR"/>
        </w:rPr>
        <w:t>فضايل و مناقب درخشان</w:t>
      </w:r>
      <w:bookmarkEnd w:id="55"/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>اگرچه مطالبى را كه در فصل دوم اين كتاب مطرح كرديم و مطالبى را كه در برخى از فصلهاى ديگر مطرح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بسيارى از آن را مى توان تحت عنوان «فضايل ومناقب سلمان »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با توجه به شخصيت چند بعدى اين «صحابى كبير» و اين مجاهد شجاع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وجود او كانونى از فكر و انديشه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طاعت و عبادت و 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عنصرارزشهاى عميق و فراوان انسانى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مناسب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تحت همين عنوان موارد ديگرى از اصالتها و ارزشهاى علمى و معنوى او را مورد بررسى قرار دهيم</w:t>
      </w:r>
      <w:r w:rsidR="00FA2666">
        <w:rPr>
          <w:rtl/>
          <w:lang w:bidi="fa-IR"/>
        </w:rPr>
        <w:t xml:space="preserve">: </w:t>
      </w:r>
    </w:p>
    <w:p w:rsidR="00C916DF" w:rsidRDefault="00C916DF" w:rsidP="00BE0415">
      <w:pPr>
        <w:pStyle w:val="Heading2"/>
        <w:rPr>
          <w:rtl/>
          <w:lang w:bidi="fa-IR"/>
        </w:rPr>
      </w:pPr>
      <w:bookmarkStart w:id="56" w:name="_Toc395785661"/>
      <w:r>
        <w:rPr>
          <w:rtl/>
          <w:lang w:bidi="fa-IR"/>
        </w:rPr>
        <w:t>1- فرزند اسلام</w:t>
      </w:r>
      <w:bookmarkEnd w:id="56"/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>انديشه هاى قوميت و نژادپرستانه و عوارض ناشى از اين تفكر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فاجعه هاى اجتماعى و اخلاقى جامعه شريت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بهانه آن ضربه هاى دردناكى به وجودآمده و گاهى خونهايى نيز به زمين ريخته شده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با روح نژادپرستى به مبارزه برخاسته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ملاك ارزشها را «ايمان و تقوى » قرارداده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از اين ناحيه نيز جامعه بشرى بهتر بتواند به تعالى و تكامل مادى و معنوى دست يابد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كسانى كه در آتش نژاد پرستى مى سوخته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قوميت و افكارپوچ آن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مانع تحكيم «اخوت اسلامى » مى ديده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اين ناحيه رنج فراوان برده و باهر وسيله ممكن اين افكار جاهلى را طرد و منكوب مى ساخته اند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صحابى بزرگ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نژاد پارس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فضايل و مناقب اصيل اورا در مراحل مختلف اين كتاب مطالعه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جمله افرادى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 xml:space="preserve">كه در روزگارصدر اسلام و حضور 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جانب افراد ناساخته و فرصت طلب عرب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«مدينه » در موارد مختلفى زخم زبان مى شنيده و براى پيشبرد آرمانهاى متعالى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مانع مواجه مى شده و ناچار مى بايست اين «افكار باطل » را طرد و نفى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خود و جامعه را از لوث آن پاك گرداند</w:t>
      </w:r>
      <w:r w:rsidR="00FA2666">
        <w:rPr>
          <w:rtl/>
          <w:lang w:bidi="fa-IR"/>
        </w:rPr>
        <w:t xml:space="preserve">. </w:t>
      </w:r>
    </w:p>
    <w:p w:rsidR="00C916DF" w:rsidRDefault="00C916DF" w:rsidP="0008304F">
      <w:pPr>
        <w:pStyle w:val="libNormal"/>
        <w:rPr>
          <w:rtl/>
          <w:lang w:bidi="fa-IR"/>
        </w:rPr>
      </w:pPr>
      <w:r>
        <w:rPr>
          <w:rtl/>
          <w:lang w:bidi="fa-IR"/>
        </w:rPr>
        <w:t>«ابن عبدالبر اندلسى » و «ابن ابى الحديد» درباره سلمان مى نويسند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كان اذا قيل له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ابن من انت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يقول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انا سلمان بن الاسلام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انا من بنى آدم </w:t>
      </w:r>
      <w:r w:rsidRPr="00604F6F">
        <w:rPr>
          <w:rStyle w:val="libFootnotenumChar"/>
          <w:rtl/>
        </w:rPr>
        <w:t>(1</w:t>
      </w:r>
      <w:r w:rsidR="00257E2B" w:rsidRPr="00604F6F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همواره شيوه سلمان اين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هرگاه به او گفته مى شد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فرزند چه كسى هستى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سلمان فرزند اسلام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از فرزندان آدم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باشم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لحن اين دو تاريخ نويس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توجه به موارد ديگرى كه در اين كتاب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دست مى آيد كه اين سؤال بارها از سلمان صورت مى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نژاد پرستان با مطرح كردن اين سؤال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منظور سوء و بناى زخم زدن به سلمان و خورد نمودن شخصيت ممتاز او را داشته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نژاد فارس از نظر آنان به خاطر سابقه مجوسيت يك نقطه بزرگ منفى تلقى مى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پدر سلمان نيز مجوسى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متاسفانه بارهاسلمان را بدين جهت مورد حمله و ضربه قرار مى داده اند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صورتى كه متاسفانه اين ايراد به خود آن اعراب نيز وارد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پدران و اجدادآنان و گاهى خود آنان بت رست بودند و گاهى مرام و مسلك آنان از مجوسيت وآتش پرستى هم بى پايه تر و زشت تر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روح عربيت كه گاهى با بدويت آميخته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طرف ديگر عظمت سلمان را مشاهده مى كردند و نيز برخورد فوق العاده مخلصانه و بزرگوارانه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مى 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آتش كينه و حسد در نهاد آنان شعله ورتر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همه امتيازهاى </w:t>
      </w:r>
      <w:r>
        <w:rPr>
          <w:rtl/>
          <w:lang w:bidi="fa-IR"/>
        </w:rPr>
        <w:lastRenderedPageBreak/>
        <w:t>مثبت و موجود را ناديده مى گرفتند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منظوربهانه جويى و اشكال تراشى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سراغ پدر سلمان مى رفتند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حالى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غير از دستورهاى قرآن و پيغمبر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حسب زدايى باطل و توجه به شخصيت خويشتن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سروده عميقى بدين شرح اعلام داشته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كن ابن من شئت و اكتسب ادبا يغنك محموده عن النسب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فليس يغنى الحسيب نسبته بلالسان 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لا ادب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ان الفتى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يقول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ها اناذا ليس الفتى من يقول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كان ابى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حسين بن معين الدين ميبدى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سال 890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ديوان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شرح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خلاصه ترجمه اين اشعار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رباعى آورده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604F6F" w:rsidTr="00384CF1">
        <w:trPr>
          <w:trHeight w:val="350"/>
        </w:trPr>
        <w:tc>
          <w:tcPr>
            <w:tcW w:w="4288" w:type="dxa"/>
            <w:shd w:val="clear" w:color="auto" w:fill="auto"/>
          </w:tcPr>
          <w:p w:rsidR="00604F6F" w:rsidRDefault="00604F6F" w:rsidP="00384CF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خواهى كه شوى، خلاصه نوع 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04F6F" w:rsidRDefault="00604F6F" w:rsidP="00384CF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04F6F" w:rsidRDefault="00604F6F" w:rsidP="00384CF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بايد كه فراموش كنى، نام پدر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4F6F" w:rsidTr="00384CF1">
        <w:trPr>
          <w:trHeight w:val="350"/>
        </w:trPr>
        <w:tc>
          <w:tcPr>
            <w:tcW w:w="4288" w:type="dxa"/>
          </w:tcPr>
          <w:p w:rsidR="00604F6F" w:rsidRDefault="00604F6F" w:rsidP="00384CF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فضل وادب كوش، به ميدان هنر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04F6F" w:rsidRDefault="00604F6F" w:rsidP="00384CF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04F6F" w:rsidRDefault="00604F6F" w:rsidP="00384CF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از اهل كمال و معرفت، گوى ببر </w:t>
            </w:r>
            <w:r w:rsidRPr="00257E2B">
              <w:rPr>
                <w:rStyle w:val="libFootnotenumChar"/>
                <w:rtl/>
                <w:lang w:bidi="fa-IR"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شخصيت منفى پدر سلمان و ديگران را نمى توان به رخ آنان كشيد وفضايل و ارزشهاى انسانى آنان را زير علامت سؤال برد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رسول گرامى اسلام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بازيباترين 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منا اهل البيت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تفكر جاهلى عربيت گرايى را مدفون ساخت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افرادى كه منظور خاصى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گاهى نغمه منفى پدرانى را كه در ساختاراجتماعى روزگار قبل از اسلام مى زيستند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همچنان ساز مى كردند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57" w:name="_Toc395785662"/>
      <w:r>
        <w:rPr>
          <w:rtl/>
          <w:lang w:bidi="fa-IR"/>
        </w:rPr>
        <w:t>فرزند خصال خويشتن</w:t>
      </w:r>
      <w:bookmarkEnd w:id="5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بالا مطالعه كرديم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در برابر سؤال آزار دهنده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را «فرزنداسلام » مى ناميد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آنان اين نوع آزار خود را باز تكرار مى كردند و </w:t>
      </w:r>
      <w:r>
        <w:rPr>
          <w:rtl/>
          <w:lang w:bidi="fa-IR"/>
        </w:rPr>
        <w:lastRenderedPageBreak/>
        <w:t>سلمان هم ناچاربايد در برابر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پاسخى را كه با مبانى عقلى و دينى سازگار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ارائه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با تعدادى از افراد «قبيله قريش » نشسته بودند وهر كدام ديگرى را مخاطب قرار مى داد و از حسب و نسب و اجداد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به ميان مى آوردند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 كه نوبت به سلمان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پدر خود را معرفى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خطاب سؤال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بگو بدانم تو كيستى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پدر تو كيست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اصل وريشه ات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اسم من سلمان و پدرم بنده خداست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قبل از اسلام گمراه بودم وخداوند متعال به بركت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هدايتم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نيازمند بودم و خداوند به بركت محمد بى نيازم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برده بودم و خداوند به بركت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از قيد بردگى آزادساخت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حسب و نسب من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 همان حالى كه سلمان با آنان مشغول گفت و گوى دفاع آميز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آن جمعيت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از فرصت استفاده كرد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امروز من با اين جماعت برخورد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نشستيم و آنان هر كدام ازحسب و نسب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به ميان آوردند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هم درباره اصالت و ريشه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مطالبى را توضيح دادم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گفت و گوهاى غرورآميز آن جماعت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رااين گونه مورد خطاب قرار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جماعت قريش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را بدانيد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شرافت انسان به ديندارى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مروت و انسانيت او به خصلتهاى اخلاقى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اصالت انسان به عقل وانديشه اوست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خداوند متعال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شما را از مرد و زنى آفريديم و به صورت دسته هاو قبيله ها قرار داديم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همديگر را بشناسيد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اين را بدانيد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بزرگوارترين شما درپيشگاه پروردگار عالم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پرهيزگارترين و خداترس ترين شما خواهد بود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سلمان را مخاطب قرار داد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را بدان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هيچ كدام از اينان برتو فضليت و برترى نخواهند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 كه از تو پرهيزگارترو خداترس تر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اگر تو تقوى و خدا ترسى داشته باشى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تو افضل و برترخواهى بود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58" w:name="_Toc395785663"/>
      <w:r>
        <w:rPr>
          <w:rtl/>
          <w:lang w:bidi="fa-IR"/>
        </w:rPr>
        <w:t>2- اركان چهارگانه</w:t>
      </w:r>
      <w:bookmarkEnd w:id="5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«جعفربن مؤدب » 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الاركان الاربعة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و المقداد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ابوذرو عمار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صاروا هولاء الصحابة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ياران اساسى و پاى برجاى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چهار نفر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عمار ياسر بودند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وى تعدادى از تابعين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شيعيان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بودند اينگونه معرفى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اويس بن انيس قرنى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عمروبن حمق خزاعى (كه نسبت به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مانند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نسبت به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رشيد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ميثم تمار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كميل بن زيادنخعى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قنبر غلام اميرالمؤمنين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ابوبكر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مزرع غلام اميرالمؤمنين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عبدالله بن يحيى (كه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مژده داده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 پدرش از «شرطه خميس » يعنى جلو داران ارتش آن حضرت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عنوان را خداوند براى آنها انتخاب كرده است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جندب بن زهير عامرى (همه بنى عامر از شيعيان موجه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بودند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حبيب بن مظاهر اسدى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حارث </w:t>
      </w:r>
      <w:r>
        <w:rPr>
          <w:rtl/>
          <w:lang w:bidi="fa-IR"/>
        </w:rPr>
        <w:lastRenderedPageBreak/>
        <w:t>بن اعور همدانى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مالك بن اشتر علم ازدى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ابوعبدالله جدلى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جويرية بن مسهر عبدى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59" w:name="_Toc395785664"/>
      <w:r>
        <w:rPr>
          <w:rtl/>
          <w:lang w:bidi="fa-IR"/>
        </w:rPr>
        <w:t>3- از هوشياران</w:t>
      </w:r>
      <w:bookmarkEnd w:id="5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گروهى از افرادى را كه اسرار جهان خلقت و حكمت عالى خداوندمتعال را مورد توجه قرار مى دهند </w:t>
      </w:r>
      <w:r w:rsidR="00604F6F">
        <w:rPr>
          <w:rtl/>
          <w:lang w:bidi="fa-IR"/>
        </w:rPr>
        <w:t>و از آن عبرت مى آموزند «متوسمين</w:t>
      </w:r>
      <w:r>
        <w:rPr>
          <w:rtl/>
          <w:lang w:bidi="fa-IR"/>
        </w:rPr>
        <w:t xml:space="preserve">» معرفى كرده است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متوسمين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هوشياران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عميق انديشان و كسانى كه از فراست و بينش بالايى برخوردار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بهره جويى از «نورالهى » به مسائل و حقايق عالم هستى مى نگرند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طبق رواياتى كه از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منظور و مصداق  «متوسمين »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امامان معصوم مى باشند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ولى از 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كان سلمان من المتوسمين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نيز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افراد با فراست و هوشيار و نزديك به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وامامان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0" w:name="_Toc395785665"/>
      <w:r>
        <w:rPr>
          <w:rtl/>
          <w:lang w:bidi="fa-IR"/>
        </w:rPr>
        <w:t>4- از سردمداران</w:t>
      </w:r>
      <w:bookmarkEnd w:id="6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عبدالحسين امينى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گروهى به حضور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رسيدند وگفتند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پيامبرى هفت يار مخصوص و محرم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ياران تو چه افرادى هستند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اعطيت انا اربعة عشر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سبعة من قريش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على و الحسن و الحسين و حمزه و جعفر و ابوبكر و 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سبعة من المهاجرين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عبدالله بن مسعود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حذيفة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عمار و المقداد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بلال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من چهارده نقيب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سردمدار و صحابى بزرگ عطا شده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نام آنان در بالابيان 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منتهى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اينكه شيعه پنج نفر از قريش را در اين حديث مورد تاييدقرار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جمع نقبا و بزرگان اصحاب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دوازده نفر مى شوند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1" w:name="_Toc395785666"/>
      <w:r>
        <w:rPr>
          <w:rtl/>
          <w:lang w:bidi="fa-IR"/>
        </w:rPr>
        <w:t>5- اطاعت از سلمان</w:t>
      </w:r>
      <w:bookmarkEnd w:id="6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طبق بيانهاى مختلفى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آنگاه كه ميان ياران خود «پيمان اخوت » برقرار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ميان سلمان و «ابودرداء» پيمان برادرى برقرار نمود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طرف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تعدادى از متون تاريخى هم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ميان سلمان و «ابوذر غفارى » پيمان برادرى ترتيب داد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چنانكه «پيمان برادرى سلمان ومقداد» هم مطرح گرديده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«محدث نورى » پيمان برادرى ميان «سلمان و ابوذرغفارى » را صحيح تر مى داند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شايد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پيمان برادرى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هر سه نفر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درمراحل مختلف و به مقتضاى زمان صورت گرفته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صالح بن احول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شنيديم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آخارسول الله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بين سلمان و ابى 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اشترط على ابى ذر ان لا يعصى سلمان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ميان سلمان و ابوذر پيمان برادرى برقرار نمود و با ابوذر شرط</w:t>
      </w:r>
      <w:r w:rsidR="00604F6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برابر سلمان نافرمانى نداشته و بلكه از او اطاعت و پيروى داشته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2" w:name="_Toc395785667"/>
      <w:r>
        <w:rPr>
          <w:rtl/>
          <w:lang w:bidi="fa-IR"/>
        </w:rPr>
        <w:lastRenderedPageBreak/>
        <w:t>6- مايه هاى بركت</w:t>
      </w:r>
      <w:bookmarkEnd w:id="6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اينكه افراد وارسته و مؤمن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عنايت خاص خداوندى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كمترترديدى مى توان به خود راه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بخصوص اگر در زمان خاصى از آنان عمل بسيارفوق العاده اى به وقوع پيوسته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استمرار يك جريان مهم و يك سنت ارزشمند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سرنوشت يك جامعه مقدس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نقش تعيين كننده اى داشته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گروهى از ياران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روزگار حساس و بحرانى آغازين تاريخ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چنين موقعيتى را داشته اند و در تحكيم اصالت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دفاع از حق مسلم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رسالت بسيار خطيرى را به سامان رسانيده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مقام بلند و موقعيت پرميمنتى دست يافته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طبق روايت علامه مجلسى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شيخ صدوق و سيد على خان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خلقت الارض لسبعة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بهم يرزقون و بهم يمطرون و بهم ينصرون و هم عبدالله بن مسعود و 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عمار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مقداد بن الاسود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وحذيفة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انا امامهم السابع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قال الله تعالى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اما بنعمة ربك فحدث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هؤلاء الذين صلوا على فاطمة الزهراء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زمين به خاطر هفت نفر به وجود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مردم به بركت آنان روزى داده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بركت آنان باران دريافت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بركت آنان مورد نصرت و عنايت خداوندقرار مى گيرند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عبدالله بن مسعود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 غفارى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 ياسر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 بن اسوددئلى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حذيفة فرزنديمان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من نفر هفتم و امام آنان مى باشم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خداوند متعال هم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اما نسبت به نعمت پروردگار خود بازگو كننده وسپاسگزار باش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گروه افرادى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بر جسد مقدس فاطمه زهرا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نمازگزاردند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گروه افراد فوق العاده اى در روى زمين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شرايط آن روزنسبت به اسلام و خاندان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كار بسيار مقدس و فوق العاده اى انجام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وبه چنين مقام پربركتى دست يافتند</w:t>
      </w:r>
      <w:r w:rsidR="00FA2666">
        <w:rPr>
          <w:rtl/>
          <w:lang w:bidi="fa-IR"/>
        </w:rPr>
        <w:t xml:space="preserve">. </w:t>
      </w:r>
    </w:p>
    <w:p w:rsidR="00C916DF" w:rsidRDefault="00C916DF" w:rsidP="00384CF1">
      <w:pPr>
        <w:pStyle w:val="libNormal"/>
        <w:rPr>
          <w:rtl/>
          <w:lang w:bidi="fa-IR"/>
        </w:rPr>
      </w:pPr>
      <w:r>
        <w:rPr>
          <w:rtl/>
          <w:lang w:bidi="fa-IR"/>
        </w:rPr>
        <w:t>«شيخ صدوق » در توضيح اين حديث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منظور اين نيست كه خلقت زمين از اول پيدايش تا آخر عمر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خاطر اين گروه بوده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منظور اين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خير و بركت زمين در آن وقت به خاطر افرادى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براى نماز به حضرت زهرا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حضور يافته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«خلق تقدير»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«خلق تكوين » </w:t>
      </w:r>
      <w:r w:rsidRPr="00384CF1">
        <w:rPr>
          <w:rStyle w:val="libFootnotenumChar"/>
          <w:rtl/>
        </w:rPr>
        <w:t>(18</w:t>
      </w:r>
      <w:r w:rsidR="00257E2B" w:rsidRPr="00384CF1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384CF1">
      <w:pPr>
        <w:pStyle w:val="Heading2"/>
        <w:rPr>
          <w:rtl/>
          <w:lang w:bidi="fa-IR"/>
        </w:rPr>
      </w:pPr>
      <w:bookmarkStart w:id="63" w:name="_Toc395785668"/>
      <w:r>
        <w:rPr>
          <w:rtl/>
          <w:lang w:bidi="fa-IR"/>
        </w:rPr>
        <w:t xml:space="preserve">7- سلمان علوى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قريشى</w:t>
      </w:r>
      <w:bookmarkEnd w:id="63"/>
    </w:p>
    <w:p w:rsidR="00C916DF" w:rsidRDefault="00C916DF" w:rsidP="00384CF1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روايتى كه آن را «شيخ مفيد» و «علامه مجلسى » آورده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 روزدر حضور امام باقر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از سلمان فارسى و جعفربن ابى طالب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 «جعفر طيار» به ميان آمد و ابو بصير و گروه ديگرى از اصحاب آنجا حضور داشتند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ضمن گفتگو سخن به اينجا رسيد كه برخى از ياران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«جعفر طيار» را بالاتر ازمقام سلمان دانستند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دليل آنها هم اين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سابقه مجوسيت داشته و بعدمسلمان شده است</w:t>
      </w:r>
      <w:r w:rsidR="00FA2666">
        <w:rPr>
          <w:rtl/>
          <w:lang w:bidi="fa-IR"/>
        </w:rPr>
        <w:t xml:space="preserve">! </w:t>
      </w:r>
    </w:p>
    <w:p w:rsidR="00C916DF" w:rsidRDefault="00C916DF" w:rsidP="00384CF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حالى كه تكيه داده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اين سخن را شنيد ناراحت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مرتب نشست و با حالت خشم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خطاب خود را متوجه «ابوبصير»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ياابا بصير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جعله الله علويا بعد ان كان مجوسيا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قرشيا بعد ان كان </w:t>
      </w:r>
      <w:r>
        <w:rPr>
          <w:rtl/>
          <w:lang w:bidi="fa-IR"/>
        </w:rPr>
        <w:lastRenderedPageBreak/>
        <w:t>فارسيا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فصلوات الله على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 لجعفر شانا عندالله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يطير مع الملائكة فى الجنة </w:t>
      </w:r>
      <w:r w:rsidRPr="00384CF1">
        <w:rPr>
          <w:rStyle w:val="libFootnotenumChar"/>
          <w:rtl/>
        </w:rPr>
        <w:t>(19</w:t>
      </w:r>
      <w:r w:rsidR="00257E2B" w:rsidRPr="00384CF1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ابو بصير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سلمان را خداوند بعد از مجوسيت «علوى ع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پس از فارسى بودن  «قريشى »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صلوات خداوند بر سلمان باد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البته جعفر بن ابى طالب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درپيشگاه خداوند مقام و مرتبه بلندى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بهشت به همراه فرشتگان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پرواز در مى آيد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4" w:name="_Toc395785669"/>
      <w:r>
        <w:rPr>
          <w:rtl/>
          <w:lang w:bidi="fa-IR"/>
        </w:rPr>
        <w:t>8- نامه به برادر سلمان</w:t>
      </w:r>
      <w:bookmarkEnd w:id="6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پيشگفتار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اشاره اى داشتيم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مدتى را در «كازرون » شيرازگذرانده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منابع تاريخى گواهى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قوم و خويشان و برادر سلمان در «كازرون » زندگى مى كرده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درخواست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مدينه عهدنامه اى را به منظور دعوت و مصونيت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برادر و قوم و قبيله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«كازرون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شرح مرقوم مى دارد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نامه اى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محمد بن 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به تقاضاى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منظور نصيحت و هدايت برادر او «مهيار بن فروخ بن مهيار» و قوم وخويشان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ونسلى كه بعداز وى به وجود مى آيند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وبه اسلام مى گرايند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مكتوب 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 سپاسگزارى از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به من دستور داده كه بگويم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لا اله الا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وحده لا شريك 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اين سخن را مى گويم و مردم را بدين پيام مى خوانم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حكم وكار همه جهان هم در اختيار خداست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انسانها را مى آفريند و </w:t>
      </w:r>
      <w:r>
        <w:rPr>
          <w:rtl/>
          <w:lang w:bidi="fa-IR"/>
        </w:rPr>
        <w:lastRenderedPageBreak/>
        <w:t>مى ميراند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نيزخداوند انسانها را زنده مى كند و بازگشت همگان به محضر اوست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هركارى زوال پذير است و هر چه پديد مى آيد فانى خواهد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كسى هم مزه مرگ را مى چشد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هر كس به خدا و رسول او ايمان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آخرت پاداش رستگاران را خواهد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هم در آيين خويش باقى بماند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او كارى نخواهيم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اكراه و اجبارى در پذيرش دين نيست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نامه براى خاندان «سلمان 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در پناه خدا و من هستند و در هرسرزمينى زندگى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خواه بيابانهاى صاف و هموار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كوهستانها وچراگاهها و چشمه سارها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 و مال آنها محفوظ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نبايد به آنها ستم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وبراى آنها تنگنا و سختى به وجود آيد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اين نامه مرا از مرد و زن مؤمن مى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وظيفه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خاندان سلمان راحفظ و احترام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هيچگونه اذيت و ناراحتى براى آنان فراهم نياورد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من آنان را از چيدن موى جلو سر (كه مربوط به كافران اسير است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جزيه (مالياتى كه مسلمانان از كافران و اهل ذمه مى گرفتند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پرداخت خمس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ده يك دارايى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سايرتكاليف مالى و اعمال سخت معاف داشته ام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اهل ايمان توجه داشته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خاندان سلمان چيزى از آنها درخواست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حاجت آنان را برآورند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پناه جويند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پناه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گرفتارى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گرفتارى آنان را برطرف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از جانب آنها بدى 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مورد عفو وگذشت قرار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كسى به آنان آزار رساند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آنان دفاع نمايند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برعهده اهل ايمان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سال در ماه رجب صد لباس نو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عيدقربان صد لباس نو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خاندان سلمان عطا نمايند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سلمان استحقاق </w:t>
      </w:r>
      <w:r>
        <w:rPr>
          <w:rtl/>
          <w:lang w:bidi="fa-IR"/>
        </w:rPr>
        <w:lastRenderedPageBreak/>
        <w:t>اين خدمت رادارد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بر بسيارى از اهل ايمان برترى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«وحى آسمانى » هم به من نازل شده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بهشت به سلمان مشتاق تر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سلمان به بهشت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مورد وثوق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امين و با تقوى و پاك و خيرخواه نسبت 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ايمان مى باشد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از خاندان ماست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موردانجام اين وصيت كه من دستور داده ام با خاندان سلمان و نسل آنان خوشرفتارى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مخالفتى نكند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خواه آنان مسلمان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كسى از آنان بر آيين خويش باقى بماند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با اين وصيت مخالفت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سفارش خدا و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مخالفت ورزيده و مورد نفرين خداوند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هم به آنان احترام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 احترام كرده و پاداش الهى خواهد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هم آنان را بيازارد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مرا اذيت كرده وروز 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دشمن او خواهم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سزاى او دوزخ است و من هم از او بيزارم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والسلام عليكم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نامه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دستور پيغمبر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ماه رجب سال نهم هجرت مكتوب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شاهدان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مقداد وجمع ديگرى از اهل ايمان بودند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5" w:name="_Toc395785670"/>
      <w:r>
        <w:rPr>
          <w:rtl/>
          <w:lang w:bidi="fa-IR"/>
        </w:rPr>
        <w:t>توضيحات</w:t>
      </w:r>
      <w:bookmarkEnd w:id="6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اين نامه چند توضيح لازم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اگرچه آن زمانى كه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نامه را تنظيم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مردم فارس هنوز به آيين اسلام نگرويده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نبايد فراموش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همان زمان در ايران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ساير جاها افراد موحد وجود داشته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بر آيين حنيف </w:t>
      </w:r>
      <w:r>
        <w:rPr>
          <w:rtl/>
          <w:lang w:bidi="fa-IR"/>
        </w:rPr>
        <w:lastRenderedPageBreak/>
        <w:t xml:space="preserve">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مى زيسته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اگرچه به حسب ظاهر امواج سياست حكومتها مانع ظهور ايمان فطرى افراد مى شده است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در سال پنجم هجرت و به هنگام كندن «خندق » آنگاه كه صخره سفيد سختى ازداخل خاك بر اثر كلنگ زدن سلمان نمودار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پيروزى اسلام بر «فارس » را اعلام داشت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نامه را مى بايست از معجزات فراوان رسول گرامى اسلام دانست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درباره تاريخ نامه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اگرچه «محدث نورى » نخست گرفتار ترديد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تاسيس مبدا تاريخ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سال هفدهم هجرى و در زمان خليفه دوم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قبل از آن براى نامه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رجب سال نهم هجرت قيد گرديده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اما «محدث نورى » بعد با توضيح استاد خود شيخ عبدالحسين تهرانى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قانع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همانطور كه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فتح بلاد فارس بعد از وفات خود آگاه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 چنين وصى او نيز مى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زمان خليفه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مبدا تاريخ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هجرت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قرارمى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بدين خاطر نامه را به تاريخ «نهم رجب سال نهم هجرت » قيد كرده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واين معجزه آن دو بزرگوار است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صورتى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نخواهيم تاريخگذارى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حساب معجزه آن حضرت بگذاريم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لحاظ جريان طبيعى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بالاخره نامه در «رجب سال نهم هجرت رسول خدا - ص » به مدينه نوشته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تاريخ همان روز هم براى آن قيدگرديده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4- اگرچه امروز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لحاظ فقهى مى توان در متن نامه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بحث و بررسى تازه اى انجام داد و با مبانى موجود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فقرات آن نظرهاى ديگرى را اعمال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بايد توجه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رسول گرامى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اختيارهاى نبوت استفاده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تاليف قلوب را در نظرگرفته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توجه به سياست آينده نگرى و جهان شمولى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نامه متين و افتخارآميز را مكتوب داشته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6" w:name="_Toc395785671"/>
      <w:r>
        <w:rPr>
          <w:rtl/>
          <w:lang w:bidi="fa-IR"/>
        </w:rPr>
        <w:t xml:space="preserve">9- محبوب خدا و رسول </w:t>
      </w:r>
      <w:r w:rsidR="00E53B58" w:rsidRPr="00E53B58">
        <w:rPr>
          <w:rStyle w:val="libAlaemChar"/>
          <w:rtl/>
        </w:rPr>
        <w:t>صلى‌الله‌عليه‌وآله‌وسلم</w:t>
      </w:r>
      <w:bookmarkEnd w:id="6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تجليل فوق العاده خاندان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همه وجود او مايه خير و بركت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براى امت اسلام و ملت ايران مى توانست منشا خدمات ارزشمندى قرار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مراحل مختلفى و به صورتهاى گوناگونى صورت گرفته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يك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مرد عربى به خاطر روح نژاد پرستى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را طرد مى كرد و آزارمى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قدرى خشمناك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چشمهاى او قرمز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مرد عرب را مورد عتاب قرار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سلمان را از خويش دور مى كنى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او را خداوندمتعال در آسمان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زمين دوست مى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هرگاه جبرئيل به من نازل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سلام خداوند را براى سلمان ابلاغ مى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 عرب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هر كس به سلمان جفا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 جفا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او را بيازارد مراآزرده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او را از خويش دور كند مرا از خويش دور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 به اونزديك شود به من نزديك شده است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ديگرى آمده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صهيب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بلال حبشى و تعداد ديگرى ازمسلمانان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جايى جمع شده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هنگام «ابوسفيان » از كنار آنان عبورمى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با اشاره به ابوسفيان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چطور شد كه شمشيرها از گردن دشمنان خدابرداشته شد و ضربه خود را فرود نياورد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اين سخن ناراحت شد و به آنان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شما درباره يك پيرمرد وبزرگ قبيله قريش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اينگونه سخن مى گوييد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بعد به حضور رسول خدا </w:t>
      </w:r>
      <w:r w:rsidR="00E53B58" w:rsidRPr="00E53B58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رسيد</w:t>
      </w:r>
      <w:r w:rsidR="00384C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384C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عنوان اعتراض به سخن سلمان و همراهان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موضوع را با آن حضرت در ميان گذاشت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يا ابابكر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لعلك اغضبتهم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لئن كنت اغضبتهم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لقداغضبت الله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ابوبكر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شايد آنها را به خشم آورده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را بدان كه هر كس آنها را به خشم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 را به خشم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ابوبكر به سراغ سلمان و ساير همراهان وى رفت و از آنها عذرخواهى كرد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7" w:name="_Toc395785672"/>
      <w:r>
        <w:rPr>
          <w:rtl/>
          <w:lang w:bidi="fa-IR"/>
        </w:rPr>
        <w:t>10- معشوقهاى بهشتى</w:t>
      </w:r>
      <w:bookmarkEnd w:id="6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طبق روايات متعددى كه در كتابهاى رجالى و حديثى اهل سنت و كتابهاى شيعى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بهشت مشتاق ملاقات و ورود گروهى از اصحاب ممتاز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چند مورد آن را مى آوريم و بعد به جمع بندى آن مى پردازيم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در يك بيان از رسول گرامى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شده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الجنة تشتاق الى ثلاثة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عمار و سلمان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بهشت مشتاق سه نفر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عمار ياسر و سلمان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در بيان ديگرى آن حضرت طبق روايت «انس بن مالك »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الجنة تشتاق الى اربعة من امتى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و ابوذر معرفى شده اند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در روايت ديگرى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ان الجنة تشتاق اليك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الى عمار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ابى 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المقداد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براساس اين روايت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پنج نفر مورد اشتياق بهشت واقع گرديده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طبق آنچه در همه روايات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آنهايى كه در كتابهاى اهل سنت ونيز منابع شيعى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وسلمان وابوذر غفارى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زبان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افرادى معرفى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بهشتى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اين مهمتر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بهشتى را كه همه آرزوى ديدار و رفتن به آن را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بهشت مشتاق ملاقات اين بزرگواران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داستان مناسبى را كه مورخان درباره تعيين افراد معشوق بهشت روايت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شرح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«بريده اسلمى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شنيده بودم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بهشت مشتاق سه نفر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و افراد مختلفى مايل بوديم كه اين افراد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معرفى كند وبشناسيم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«ابوبكر» به جمع ما پيوست و كسى به او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توصديق و يار غار پيامبرى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مناسب است تو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سؤال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افراد چه كسانى هستند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مى ترسم سؤال كنم و خود جزء آنان نباشم و بعد از اين جهت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ملامت قبيله ام «بنى تيم » واقع شوم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طولى نكشيد كه «عمر» به جمع ما پيوست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او نيز گفته شد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سؤال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سه نفرى كه بهشت مشتاق آنهاست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كيستند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نيز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مى ترسم سؤال كنم و خود از آنان نباشم و بعد بدين خاطر موردملامت قبيله خود «بنى عدى » قرار گيرم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طولى نكشيد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او گفته شد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بهشت مشتاق سه نفر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تو سؤال كنى آنان كيستند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بسيار مناسب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مانعى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خود جزء آنها باشم حمد الهى راانجام مى دهم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(و اگر از آنان نباشم از خدا مى خواهم از آنان گردم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آنگاه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عرض رسانيد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تو گفته اى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بهشت مشتاق سه نفر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آنها كيستند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از آنان و بلكه اولين شخص آنان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وى مرد كهنسالى است و براى تو ياور خيرخواهى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بايد او را ياورخود قرار دهى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شخص سوم عمار ياسر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همراه تو در جنگها شركت مى كند وخير او فراوان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نور او درخشان است و اجر و پاداش بزرگى خواهد داشت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8" w:name="_Toc395785673"/>
      <w:r>
        <w:rPr>
          <w:rtl/>
          <w:lang w:bidi="fa-IR"/>
        </w:rPr>
        <w:t>11- سالارهاى بهشت</w:t>
      </w:r>
      <w:bookmarkEnd w:id="6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و ساير دستياران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ركاب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شرايط حساس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اسلام ومسلمانان خدمت شايسته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حريم امامت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حق به يغما رفته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 والاگهر پيغمبر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نهايت فداكارى و مساعدت را نموده اند وبهشت مشتاق ديدار آنهاست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به بهشت وارد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سراى جاويدان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سالار و سرور بهشتيان نيز خواهند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«علامه عبدالحسين امينى » در بيانى كه از اخبار و احاديث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و ابوذر وعمار ياسر و مقدادبن اسود دئلى را سادات و سروران اهل بهشت معرفى كرده است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69" w:name="_Toc395785674"/>
      <w:r>
        <w:rPr>
          <w:rtl/>
          <w:lang w:bidi="fa-IR"/>
        </w:rPr>
        <w:t xml:space="preserve">12- ياران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</w:t>
      </w:r>
      <w:r w:rsidR="00EE322E" w:rsidRPr="00EE322E">
        <w:rPr>
          <w:rStyle w:val="libAlaemChar"/>
          <w:rtl/>
        </w:rPr>
        <w:t>عليه‌السلام</w:t>
      </w:r>
      <w:bookmarkEnd w:id="69"/>
    </w:p>
    <w:p w:rsidR="00C916DF" w:rsidRPr="00384CF1" w:rsidRDefault="00C916DF" w:rsidP="00384CF1">
      <w:pPr>
        <w:pStyle w:val="libNormal"/>
        <w:rPr>
          <w:rtl/>
        </w:rPr>
      </w:pPr>
      <w:r w:rsidRPr="00384CF1">
        <w:rPr>
          <w:rtl/>
        </w:rPr>
        <w:t xml:space="preserve">قرآن كريم در چند جا براى حضرت عيسى </w:t>
      </w:r>
      <w:r w:rsidR="00EE322E" w:rsidRPr="00EE322E">
        <w:rPr>
          <w:rStyle w:val="libAlaemChar"/>
          <w:rtl/>
        </w:rPr>
        <w:t>عليه‌السلام</w:t>
      </w:r>
      <w:r w:rsidRPr="00384CF1">
        <w:rPr>
          <w:rtl/>
        </w:rPr>
        <w:t xml:space="preserve"> تحت عنوان «حواريون » </w:t>
      </w:r>
      <w:r w:rsidRPr="00384CF1">
        <w:rPr>
          <w:rStyle w:val="libFootnotenumChar"/>
          <w:rtl/>
        </w:rPr>
        <w:t>(31</w:t>
      </w:r>
      <w:r w:rsidR="00257E2B" w:rsidRPr="00384CF1">
        <w:rPr>
          <w:rStyle w:val="libFootnotenumChar"/>
          <w:rtl/>
        </w:rPr>
        <w:t>)</w:t>
      </w:r>
      <w:r w:rsidR="00257E2B" w:rsidRPr="00384CF1">
        <w:rPr>
          <w:rFonts w:eastAsia="B Badr"/>
          <w:rtl/>
        </w:rPr>
        <w:t xml:space="preserve"> </w:t>
      </w:r>
      <w:r w:rsidRPr="00384CF1">
        <w:rPr>
          <w:rFonts w:eastAsia="B Badr"/>
          <w:rtl/>
        </w:rPr>
        <w:t>ياران مخصوص</w:t>
      </w:r>
      <w:r w:rsidR="00FA2666" w:rsidRPr="00384CF1">
        <w:rPr>
          <w:rFonts w:eastAsia="B Badr"/>
          <w:rtl/>
        </w:rPr>
        <w:t xml:space="preserve">، </w:t>
      </w:r>
      <w:r w:rsidRPr="00384CF1">
        <w:rPr>
          <w:rFonts w:eastAsia="B Badr"/>
          <w:rtl/>
        </w:rPr>
        <w:t>ممتاز و برگزيده اى را معرفى مى كند</w:t>
      </w:r>
      <w:r w:rsidR="00FA2666" w:rsidRPr="00384CF1">
        <w:rPr>
          <w:rFonts w:eastAsia="B Badr"/>
          <w:rtl/>
        </w:rPr>
        <w:t xml:space="preserve">، </w:t>
      </w:r>
      <w:r w:rsidRPr="00384CF1">
        <w:rPr>
          <w:rFonts w:eastAsia="B Badr"/>
          <w:rtl/>
        </w:rPr>
        <w:t xml:space="preserve">كه امام صادق </w:t>
      </w:r>
      <w:r w:rsidR="00EE322E" w:rsidRPr="00EE322E">
        <w:rPr>
          <w:rStyle w:val="libAlaemChar"/>
          <w:rFonts w:eastAsia="B Badr"/>
          <w:rtl/>
        </w:rPr>
        <w:t>عليه‌السلام</w:t>
      </w:r>
      <w:r w:rsidRPr="00384CF1">
        <w:rPr>
          <w:rFonts w:eastAsia="B Badr"/>
          <w:rtl/>
        </w:rPr>
        <w:t xml:space="preserve"> تعداد آنها رادوازده نفر شمرده است </w:t>
      </w:r>
      <w:r w:rsidRPr="00384CF1">
        <w:rPr>
          <w:rStyle w:val="libFootnotenumChar"/>
          <w:rtl/>
        </w:rPr>
        <w:t>(32</w:t>
      </w:r>
      <w:r w:rsidR="00257E2B" w:rsidRPr="00384CF1">
        <w:rPr>
          <w:rStyle w:val="libFootnotenumChar"/>
          <w:rtl/>
        </w:rPr>
        <w:t>)</w:t>
      </w:r>
      <w:r w:rsidR="00257E2B" w:rsidRPr="00384CF1">
        <w:rPr>
          <w:rFonts w:eastAsia="B Badr"/>
          <w:rtl/>
        </w:rPr>
        <w:t xml:space="preserve"> </w:t>
      </w:r>
      <w:r w:rsidR="00FA2666" w:rsidRPr="00384CF1">
        <w:rPr>
          <w:rtl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روايتى هم كه از امام موسى بن جعفر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اكرم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ساير امامان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داراى «حواريون » يعنى ياران پاك و برگزيده اى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روز 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براى دريافت پاداش فرا مى خوانند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چون روز قيامت فرا 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ندا مى شود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حواريون محمد بن 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كه پيمان خويش را نشكستند و به دنبال او قدم گذاشتند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كجا هستند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دنبال اين صدا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و مقداد و 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جاى خود حركت مى كنند</w:t>
      </w:r>
      <w:r w:rsidR="00FA2666">
        <w:rPr>
          <w:rtl/>
          <w:lang w:bidi="fa-IR"/>
        </w:rPr>
        <w:t xml:space="preserve">. </w:t>
      </w:r>
    </w:p>
    <w:p w:rsidR="00C916DF" w:rsidRDefault="00C916DF" w:rsidP="00384CF1">
      <w:pPr>
        <w:pStyle w:val="libNormal"/>
        <w:rPr>
          <w:rtl/>
          <w:lang w:bidi="fa-IR"/>
        </w:rPr>
      </w:pPr>
      <w:r>
        <w:rPr>
          <w:rtl/>
          <w:lang w:bidi="fa-IR"/>
        </w:rPr>
        <w:t>بعد ندا مى رسد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حواريون على بن ابى طالب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جانشين محمد بن 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كجا هستند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آن وقت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عمروبن حمق خزاعى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ابوبكر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ميثم تمار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اويس قرنى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جاى خود برمى خيزند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384CF1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اشاره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حواريون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ياران پاك و ممتاز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بيان امام رضا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وجود خويشتن را از هرگونه آلايشى پاك و خالص گردانيده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برابرديگران نيز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هرگونه آلودگى و گناه و عصيان پرهيز خواهند نمود </w:t>
      </w:r>
      <w:r w:rsidRPr="00257E2B">
        <w:rPr>
          <w:rtl/>
        </w:rPr>
        <w:t>(34</w:t>
      </w:r>
      <w:r w:rsidR="00257E2B" w:rsidRPr="00257E2B">
        <w:rPr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384CF1">
      <w:pPr>
        <w:pStyle w:val="libNormal"/>
        <w:rPr>
          <w:rtl/>
          <w:lang w:bidi="fa-IR"/>
        </w:rPr>
      </w:pPr>
      <w:r>
        <w:rPr>
          <w:rtl/>
          <w:lang w:bidi="fa-IR"/>
        </w:rPr>
        <w:t>و اين خصلتهاى اصيل و ارزشمند انسانى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فارسى را در سطح بلندى از فضايل و مناقب درخشان قرار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چهره او رنگ جاويد و ماندگاربخشيده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384CF1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كه عمرى را براى يافتن حقيقت به جستجو مى پردازد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راه سختى ها و تلخى هاى هجرتها و آوارگى را بر جان خويش هموار مى سازد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موانع ومشكلات طاقت فرسايى را از جلو راه خود برمى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بايد به چنين فضايل و مناقب درخشانى دست يابد</w:t>
      </w:r>
      <w:r w:rsidR="00FA2666">
        <w:rPr>
          <w:rtl/>
          <w:lang w:bidi="fa-IR"/>
        </w:rPr>
        <w:t xml:space="preserve">. </w:t>
      </w:r>
    </w:p>
    <w:p w:rsidR="00C916DF" w:rsidRDefault="00C916DF" w:rsidP="00384CF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پارسى كه با همه وجود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خويشتن را در اختيار خدا </w:t>
      </w:r>
      <w:r w:rsidR="00257E2B">
        <w:rPr>
          <w:rtl/>
          <w:lang w:bidi="fa-IR"/>
        </w:rPr>
        <w:t>و رسول</w:t>
      </w:r>
      <w:r>
        <w:rPr>
          <w:rtl/>
          <w:lang w:bidi="fa-IR"/>
        </w:rPr>
        <w:t xml:space="preserve">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اطاعت محض از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خاندان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گذارد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بايست به چنين قله رفيعى از شرافت و انسانيت عروج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چه مناسب است شرايط ايمانى و عقيدتى سلمان فارسى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غزل «سعدى شيرازى » زمزمه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سروده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FD4A71" w:rsidTr="00F94D35">
        <w:trPr>
          <w:trHeight w:val="350"/>
        </w:trPr>
        <w:tc>
          <w:tcPr>
            <w:tcW w:w="4288" w:type="dxa"/>
            <w:shd w:val="clear" w:color="auto" w:fill="auto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جهان، خرم از آنم، كه جهان خرم از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D4A71" w:rsidRDefault="00FD4A71" w:rsidP="0056715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عاشقم بر همه عالم، كه همه عالم از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A71" w:rsidTr="00F94D35">
        <w:trPr>
          <w:trHeight w:val="350"/>
        </w:trPr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غنيمت شمر اى دوست، دم عيسى صبح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دل مرده مگر زنده كنى، كاين دم از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A71" w:rsidTr="00F94D35">
        <w:trPr>
          <w:trHeight w:val="350"/>
        </w:trPr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نه فلك راست مسلم، نه ملك را حاصل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چه در سر سويداى بنى آدم، از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A71" w:rsidTr="00F94D35">
        <w:trPr>
          <w:trHeight w:val="350"/>
        </w:trPr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حلاوت بخورم زهر، كه شاهد ساقى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ارادت بكشم درد، كه درمان هم از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A71" w:rsidTr="00F94D35">
        <w:trPr>
          <w:trHeight w:val="350"/>
        </w:trPr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زخم خونينم اگر به نشود، به باشد خنك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 زخم، كه هر لحظه مرا مرحم از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A71" w:rsidTr="00F94D35">
        <w:tblPrEx>
          <w:tblLook w:val="04A0"/>
        </w:tblPrEx>
        <w:trPr>
          <w:trHeight w:val="350"/>
        </w:trPr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غم و شادى، بر عارف، چه تفاوت دارد؟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اقيا! باده شادى بدهم، كاين غم از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A71" w:rsidTr="00F94D35">
        <w:tblPrEx>
          <w:tblLook w:val="04A0"/>
        </w:tblPrEx>
        <w:trPr>
          <w:trHeight w:val="350"/>
        </w:trPr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پادشاهى و گدايى، بر ما يكسان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بدين در همه را پشت عبادت خم از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4A71" w:rsidTr="00F94D35">
        <w:tblPrEx>
          <w:tblLook w:val="04A0"/>
        </w:tblPrEx>
        <w:trPr>
          <w:trHeight w:val="350"/>
        </w:trPr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«سعديا» سيل فنا، گر بكند خانه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D4A71" w:rsidRDefault="00FD4A71" w:rsidP="00567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دل قوى دار، كه بنياد بقا، محكم از اوست </w:t>
            </w:r>
            <w:r w:rsidRPr="00384CF1">
              <w:rPr>
                <w:rStyle w:val="libFootnotenumChar"/>
                <w:rtl/>
              </w:rPr>
              <w:t>(35)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D4A71" w:rsidRDefault="00FD4A71" w:rsidP="00C916DF">
      <w:pPr>
        <w:pStyle w:val="libNormal"/>
        <w:rPr>
          <w:rtl/>
          <w:lang w:bidi="fa-IR"/>
        </w:rPr>
      </w:pPr>
    </w:p>
    <w:p w:rsidR="00C916DF" w:rsidRDefault="00FD4A71" w:rsidP="00FD4A7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0" w:name="_Toc395785675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70"/>
      <w:r w:rsidR="00FA2666">
        <w:rPr>
          <w:rtl/>
          <w:lang w:bidi="fa-IR"/>
        </w:rPr>
        <w:t xml:space="preserve">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57; 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ديوان اميرالمؤمنين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ترجمه مرحوم مصطفى زمانى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ديوان اميرالمؤمنين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68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حجرات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13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روضه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182;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382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5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تفسير نور الثقلين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الاصابه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62; 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112 و 174;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353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روضه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162;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345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ضحى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11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345 و 326;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209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326; الخصال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337;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256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181; مكاتيب الرسول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376 - 378;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369; مناقب ابن شهرآشوب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97; تاريخ گزيده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230; مستدرك الوسائل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230; و رجوع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فصل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جبهه هاى جنگ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همين كتاب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184 و 185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60;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209;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331; مشكوة المصابيح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روضة الواعظين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280;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معرفة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آل عمران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52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التوحيد للصدوق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421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342;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FA2666">
        <w:rPr>
          <w:rtl/>
          <w:lang w:bidi="fa-IR"/>
        </w:rPr>
        <w:t xml:space="preserve">. </w:t>
      </w:r>
    </w:p>
    <w:p w:rsidR="00C916DF" w:rsidRDefault="00C916DF" w:rsidP="00FD4A71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كليات 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اسلاميه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386</w:t>
      </w:r>
      <w:r w:rsidR="00FA2666">
        <w:rPr>
          <w:rtl/>
          <w:lang w:bidi="fa-IR"/>
        </w:rPr>
        <w:t xml:space="preserve">. </w:t>
      </w:r>
    </w:p>
    <w:p w:rsidR="00C916DF" w:rsidRDefault="00FA2666" w:rsidP="00FD4A71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71" w:name="_Toc395785676"/>
      <w:r w:rsidR="00C916DF">
        <w:rPr>
          <w:rtl/>
          <w:lang w:bidi="fa-IR"/>
        </w:rPr>
        <w:lastRenderedPageBreak/>
        <w:t xml:space="preserve">فصل </w:t>
      </w:r>
      <w:r w:rsidR="00FD4A71">
        <w:rPr>
          <w:rFonts w:hint="cs"/>
          <w:rtl/>
          <w:lang w:bidi="fa-IR"/>
        </w:rPr>
        <w:t xml:space="preserve">چهارم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حكمت و فقاهت</w:t>
      </w:r>
      <w:bookmarkEnd w:id="71"/>
    </w:p>
    <w:p w:rsidR="00C916DF" w:rsidRDefault="00C916DF" w:rsidP="00FA2666">
      <w:pPr>
        <w:pStyle w:val="Heading2"/>
        <w:rPr>
          <w:rtl/>
          <w:lang w:bidi="fa-IR"/>
        </w:rPr>
      </w:pPr>
      <w:bookmarkStart w:id="72" w:name="_Toc395785677"/>
      <w:r>
        <w:rPr>
          <w:rtl/>
          <w:lang w:bidi="fa-IR"/>
        </w:rPr>
        <w:t>حكمت و فقاهت</w:t>
      </w:r>
      <w:bookmarkEnd w:id="7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سالهاى طولانى زندگى خود را به سير و سياحت و جهانگردى وتحقيق در اصول اديان گذرانيد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او سالهايى از عمر خود را در ايران كه مهد تمدن وفرهنگ و حكمت بود زيست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سرزمين پهناور «روم » و «شام » كه مهد علوم مختلف فلسفى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تحقيق به عمل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دوران معبدها و كليساها را در حضور</w:t>
      </w:r>
      <w:r w:rsidR="00C53F9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راهبان و دانشمندان سپرى كرد و با اصول اديان آشنا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رسوم و آداب فراوانى را در سطح گسترده اى آموخت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هم كه به سرزمين «حجاز»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دانشمندان مختلفى حشر و نشرداشت و معارف زيادى را به دست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وقتى به آغوش اسلام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ميان ياران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چون دريايى مى خروشيد و چون ستاره اى در آسمان علم و حكمت مى درخشيد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متاسفانه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گاهى انديشه هاى نژاد پرستانه سبب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مرد بزرگ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ازسوى برخى از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هنوز روح اسلام به طور كامل در وجود آنان رسوخ نكرده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بى مهرى و گاهى حسادت و اعتراض سخت قرار گيرد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گرامى اسلام و امام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سويى مى خواستند بانخوتهاى پوچ جاهلى مبارزه كنند و ارزشهاى اسلامى را جايگزين آن گردانند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ازسوى ديگر كوشش مى كردند شخصيت عميق سلمان و علم و دانش مواج او را به عنوان يك عنصر بلند مقام و خدمتگزار و مدافع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ديگران معرفى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ازفرصتهاى مناسب استفاده مى كردند و در مراحل مختلف مقام درخشان علمى سلمان را براى ديگران تبيين مى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عظمت ايمانى و علمى سلمان در اعمال ورفتار او سبب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غير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 </w:t>
      </w:r>
      <w:r>
        <w:rPr>
          <w:rtl/>
          <w:lang w:bidi="fa-IR"/>
        </w:rPr>
        <w:lastRenderedPageBreak/>
        <w:t xml:space="preserve">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ديگران نيز علم و حكمت و فقاهت او را مورد تاييد و ستايش قرار دهند</w:t>
      </w:r>
      <w:r w:rsidR="00FA2666">
        <w:rPr>
          <w:rtl/>
          <w:lang w:bidi="fa-IR"/>
        </w:rPr>
        <w:t xml:space="preserve">. </w:t>
      </w:r>
    </w:p>
    <w:p w:rsidR="00C916DF" w:rsidRDefault="00C916DF" w:rsidP="00BB1F32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 «قتاده » 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داناى به احكام دو كتاب آسمانى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«انجيل » و «فرقان » يعنى قرآن بوده است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كه در اين فصل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نمونه هايى از آنچه را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ديگران پيرامون مقام بلند علمى و فقاهتى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بيان داشته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دقت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BB1F32">
      <w:pPr>
        <w:pStyle w:val="libNormal"/>
        <w:rPr>
          <w:rtl/>
          <w:lang w:bidi="fa-IR"/>
        </w:rPr>
      </w:pPr>
      <w:r>
        <w:rPr>
          <w:rtl/>
          <w:lang w:bidi="fa-IR"/>
        </w:rPr>
        <w:t>1- آنگاه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ميان «ابودردا» يعنى كسى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ميان وى و سلمان پيوندبرادرى برقرار كرده بود </w:t>
      </w:r>
      <w:r w:rsidRPr="00BB1F32">
        <w:rPr>
          <w:rStyle w:val="libFootnotenumChar"/>
          <w:rtl/>
        </w:rPr>
        <w:t>(2</w:t>
      </w:r>
      <w:r w:rsidR="00257E2B" w:rsidRPr="00BB1F32">
        <w:rPr>
          <w:rStyle w:val="libFootnotenumChar"/>
          <w:rtl/>
        </w:rPr>
        <w:t>)</w:t>
      </w:r>
      <w:r w:rsidR="00257E2B">
        <w:rPr>
          <w:rtl/>
        </w:rPr>
        <w:t xml:space="preserve"> </w:t>
      </w:r>
      <w:r>
        <w:rPr>
          <w:rtl/>
          <w:lang w:bidi="fa-IR"/>
        </w:rPr>
        <w:t>روى موضوع عبادت مستحبى كه موجب تضييع سايرحقوق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بحثى به ميان آمده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نظريه سلمان فارسى راعالمانه تر و عميق تر دانست و به «ابودردا»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افقه منك </w:t>
      </w:r>
      <w:r w:rsidRPr="00BB1F32">
        <w:rPr>
          <w:rStyle w:val="libFootnotenumChar"/>
          <w:rtl/>
        </w:rPr>
        <w:t>(3</w:t>
      </w:r>
      <w:r w:rsidR="00257E2B" w:rsidRPr="00BB1F32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BB1F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شناخت احكام دين از تو داناتر و فقيه تر است</w:t>
      </w:r>
      <w:r w:rsidR="00FA2666">
        <w:rPr>
          <w:rtl/>
          <w:lang w:bidi="fa-IR"/>
        </w:rPr>
        <w:t xml:space="preserve">. </w:t>
      </w:r>
    </w:p>
    <w:p w:rsidR="00C916DF" w:rsidRDefault="00C916DF" w:rsidP="00BB1F32">
      <w:pPr>
        <w:pStyle w:val="libNormal"/>
        <w:rPr>
          <w:rtl/>
          <w:lang w:bidi="fa-IR"/>
        </w:rPr>
      </w:pPr>
      <w:r>
        <w:rPr>
          <w:rtl/>
          <w:lang w:bidi="fa-IR"/>
        </w:rPr>
        <w:t>2- در روايات آمده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قبل از آنكه به حضور پيامبر برسد و اسلام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دوران حضور حدود ده عالم و راهب و دانشمند را درك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مقام والايى از علم و حكمت و معارف اديان دست يافته بود </w:t>
      </w:r>
      <w:r w:rsidRPr="00BB1F32">
        <w:rPr>
          <w:rStyle w:val="libFootnotenumChar"/>
          <w:rtl/>
        </w:rPr>
        <w:t>(4</w:t>
      </w:r>
      <w:r w:rsidR="00257E2B" w:rsidRPr="00BB1F32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كلقمان الحكيم </w:t>
      </w:r>
      <w:r w:rsidRPr="00BB1F32">
        <w:rPr>
          <w:rStyle w:val="libFootnotenumChar"/>
          <w:rtl/>
        </w:rPr>
        <w:t>(5</w:t>
      </w:r>
      <w:r w:rsidR="00257E2B" w:rsidRPr="00BB1F32">
        <w:rPr>
          <w:rStyle w:val="libFootnotenumChar"/>
          <w:rtl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«لقمان حكيم »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3- در حديثى از امام حسن عسكرى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درودخداوند بر او باد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گروهى از يهوديان برخورد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از او درخواست كردندبنشيند و آنچه را وى آن روز از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شنيده است بيان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علاقه زيادى داشت كه آنان را به اسلام دعوت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نزد آنان نشست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متعال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بندگان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كسى از شما نيست كه حاجت بزرگى داشته باشد و بخواهد بهترين افراد واسطه او شوند و حاجت او را تامين نمايند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چنين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را بدانيد كه بزرگوارترين افراد نزد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برادر اوعلى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امامان بعد از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آنان واسطه ميان بندگان و خداوندمى باشند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مشكل و حاجتى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بيت پاك اوتوسل جويد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آنان سلمان را مورد استهزا و اذيت زياد قرار مى دهند و حتى در چند مرحله اورا زير ضربه هاى شلاق خود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او نيز مى خواهند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حال كه چنين ادعا وواسطه هايى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حق آنان دعا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نابود شوند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سلمان اين پيشنهاد را نمى 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صحنه افراد زيادى جمع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خبر به گوش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رسد و به سلمان اجازه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حق يهوديان وتعدادى از منافقان هم كه به آنان افزوده شده بودند نفرين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آنان مانند قوم  «نوح - ع » هيچگونه ارشاد و هدايتى را نمى پذيرفتند</w:t>
      </w:r>
      <w:r w:rsidR="00FA2666">
        <w:rPr>
          <w:rtl/>
          <w:lang w:bidi="fa-IR"/>
        </w:rPr>
        <w:t xml:space="preserve">! </w:t>
      </w:r>
    </w:p>
    <w:p w:rsidR="00C916DF" w:rsidRDefault="00C916DF" w:rsidP="00BB1F32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اثر دعاى سلمان كرامتى رخ مى دهد كه سبب وحشت يهوديان ومنافقان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عده اى از آنان مسلمان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عده اى هم آن كرامت راسحر و جادو مى پندارند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آنجا حضور مى يابد و خطاب به سلمان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 از برادران خاص و مؤمن من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در دلهاى فرشتگان مقرب الهى جاى 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بلند تو در ملكوت اعلاى آسمانها و نيزسرزمين پهناور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خورشيد فروزانى مى </w:t>
      </w:r>
      <w:r>
        <w:rPr>
          <w:rtl/>
          <w:lang w:bidi="fa-IR"/>
        </w:rPr>
        <w:lastRenderedPageBreak/>
        <w:t>درخشد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تو از كسانى هستى كه خداوند آنان را ستايش كرده و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آنان كه به غيب ايمان دارند </w:t>
      </w:r>
      <w:r w:rsidRPr="00BB1F32">
        <w:rPr>
          <w:rStyle w:val="libFootnotenumChar"/>
          <w:rtl/>
        </w:rPr>
        <w:t>(6</w:t>
      </w:r>
      <w:r w:rsidR="00257E2B" w:rsidRPr="00BB1F32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BB1F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روايتى هم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اطاعت خدا 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اميرمؤمنان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همه چيز به اطاعت سلمان درمى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چيزى هم به او زيان نمى رساند </w:t>
      </w:r>
      <w:r w:rsidRPr="00BB1F32">
        <w:rPr>
          <w:rStyle w:val="libFootnotenumChar"/>
          <w:rtl/>
        </w:rPr>
        <w:t>(7</w:t>
      </w:r>
      <w:r w:rsidR="00257E2B" w:rsidRPr="00BB1F32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4- يك روز در مسجد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تفسير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انى جاعل فى الارض خليفة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ميان عمربن خطاب و سلمان فارسى بحثى واقع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طلحة بن 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زبير بن عوام و كعب الاحبار نيز حضور داشتند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از آنان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فرق ميان پادشاه و خليفه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طلحه و زبير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بيان اين تفاوت اظهار ناتوانى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سلمان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خليفه كسى است كه در ميان مردم به عدالت رفتار 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حقوق را با مساوات تقسيم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پدرى مهربان نسبت به فرزندان خود عمل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 اساس موازين كتاب خداوند قضاوت و حكومت نمايد</w:t>
      </w:r>
      <w:r w:rsidR="00FA2666">
        <w:rPr>
          <w:rtl/>
          <w:lang w:bidi="fa-IR"/>
        </w:rPr>
        <w:t xml:space="preserve">. </w:t>
      </w:r>
    </w:p>
    <w:p w:rsidR="00C916DF" w:rsidRDefault="00C916DF" w:rsidP="00BB1F32">
      <w:pPr>
        <w:pStyle w:val="libNormal"/>
        <w:rPr>
          <w:rtl/>
          <w:lang w:bidi="fa-IR"/>
        </w:rPr>
      </w:pPr>
      <w:r>
        <w:rPr>
          <w:rtl/>
          <w:lang w:bidi="fa-IR"/>
        </w:rPr>
        <w:t>كعب الاحبار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گمان نمى كردم غير از من كسى بتواند به اين خوبى جواب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اكنون دانستم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وجود سلمان از علم و حكمت انباشته است </w:t>
      </w:r>
      <w:r w:rsidRPr="00BB1F32">
        <w:rPr>
          <w:rStyle w:val="libFootnotenumChar"/>
          <w:rtl/>
        </w:rPr>
        <w:t>(9</w:t>
      </w:r>
      <w:r w:rsidR="00257E2B" w:rsidRPr="00BB1F32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BB1F32">
      <w:pPr>
        <w:pStyle w:val="Heading2"/>
        <w:rPr>
          <w:rtl/>
          <w:lang w:bidi="fa-IR"/>
        </w:rPr>
      </w:pPr>
      <w:bookmarkStart w:id="73" w:name="_Toc395785678"/>
      <w:r>
        <w:rPr>
          <w:rtl/>
          <w:lang w:bidi="fa-IR"/>
        </w:rPr>
        <w:t>آگاهى به حوادث</w:t>
      </w:r>
      <w:bookmarkEnd w:id="73"/>
    </w:p>
    <w:p w:rsidR="00C916DF" w:rsidRDefault="00C916DF" w:rsidP="00BB1F32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علم و دانش و بينش اين اعجوبه پارسى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قول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باقر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علوى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سلمان محمدى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BB1F32">
        <w:rPr>
          <w:rStyle w:val="libFootnotenumChar"/>
          <w:rtl/>
        </w:rPr>
        <w:t>(10</w:t>
      </w:r>
      <w:r w:rsidR="00257E2B" w:rsidRPr="00BB1F32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داستان اعجاب آور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خوربحث و كاوش فراوانى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احاديث زيادى سلمان آگاه به «علم اول و آخر» و «داناى به حوادث و وقايع زيادى » معرفى شده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باب نمونه تعدادى از آنها را مى آوريم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«اصبغ بن نباته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درخواست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فارسى برايم سخن بگويد و نظر خود را نيز اعلام 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درباره كسى كه از سرشت ما آفريده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روح او به روح ماپيوند خورده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او را به اول علوم و آخر آنها و نيز به ظاهر و باطن و اسرار وظاهر علوم اختصاص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بگويم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 وقت به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هم در مقابل آن حضرت نشسته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هنگام مرد عربى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را كنار زد و خود جاى او نشست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مشاهده آن وضع به قدرى ناراحت شد و به خشم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رگ وسط پيشانى وى ورم كرد و چشمهايش قرمز گرديد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آنگاه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 بيابانى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آيامردى را كنار مى زنى كه خداوند او را در ملكوت و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در زمين دوست مى دارند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 بيابانى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درباره مردى اسائه ادب مى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هرگاه جبرئيل بر من نازل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سوى خداوند به من دستور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او سلام برسانم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 عرب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سلمان از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به او ستم كند به من ستم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او را بيازارد مرا آزرده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او را دور كند مرا دور گردانيده و هر كس به او نزديك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را به من نزديك گردانيده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 عرب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هرگز با سلمان به خشم و خشونت رفتار مكن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خداوند به من دستور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به وضع مرگ و ميرهاى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حوادث آينده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دودمان افراد و فصل الخطاب آگاه گردانم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عرب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گمان نمى كردم مقام سلمان به اين مرحله رسيده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او يك مجوسى نبوده است و بعد اسلام آورده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 عرب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از جانب خداوند با تو سخن مى گويم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وقت تو جواب مرا مى دهى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سلمان مجوسى نبوده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او در ظاهر چنين وانمودمى كرده و در باطن مؤمن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 عرب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سخن خداوند متعال را نشنيده اى كه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خداوندسوگند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به تو ايمان نياورده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در آنچه اختلاف نظر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را حاكم قراردهند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آيا نشنيده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آنچه را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شما آورده بپذيريد و از آنچه شما را باز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خوددارى كنيد</w:t>
      </w:r>
      <w:r w:rsidR="00FA2666">
        <w:rPr>
          <w:rtl/>
          <w:lang w:bidi="fa-IR"/>
        </w:rPr>
        <w:t xml:space="preserve">؟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 عرب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اكنون آنچه را به تو دستور دادم بپذير و سپاسگزار باش و راه عصيان پيش مگير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گرفتار عذاب خواهى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در برابررسول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تسليم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تاامنيت ومصونيت داشته باشى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74" w:name="_Toc395785679"/>
      <w:r>
        <w:rPr>
          <w:rtl/>
          <w:lang w:bidi="fa-IR"/>
        </w:rPr>
        <w:t>سرچشمه اين علوم</w:t>
      </w:r>
      <w:bookmarkEnd w:id="7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آنچه تاكنون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افقه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لقمان حكيم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وخلاصه داناى به علم اولين و آخرين يافتيم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به دست مى آوريم كه اين  «شخصيت عظيم » حتى به بخشى از «علوم غيبى » هم دست يافته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ملاحظه كنيد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آنكه سلمان را داناى به علم اول و آخر معرفى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درياى بى پايان مى شمارد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سلمان را از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داند ومى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بلغ من علمه انه مر برجل فى رهط فقال له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يا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تب الى الله عزوجل من الذى عملت فى بطن بيتك البارحة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مقام بلند علم سلمان به جايى رسيده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وقتى به گروهى برخورد كرد و به يكى از آنان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بنده خدا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از آن گناهى كه ديشب در خانه خود مرتكب شده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توبه كن و از درگاه الهى عذرخواهى به عمل آور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وقتى سلمان از آنجا گذشت و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اشخاص حاضر به آن مرد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به تو تهمتى وارد آورد و تو هيچگونه دفاعى از خود نكردى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درست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از موضوعى خبر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كسى غير از خدا ومن از آن اطلاعى نداشت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در برخى از اخبار آن شخص «ابوبكر» معرفى شده است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درباره اينكه اين غيب گويى و ساير دانايى هاى حكيمانه و فوق العاده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چه جايى سرچشمه گرفته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آن را از چه ماخذ و مكتبى آموخته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فراوان مى توان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عمده ترين سرچشمه هاى علمى و عرفانى او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درموارد زير مى توان خلاصه نمود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75" w:name="_Toc395785680"/>
      <w:r>
        <w:rPr>
          <w:rtl/>
          <w:lang w:bidi="fa-IR"/>
        </w:rPr>
        <w:t>1- نورانيت الهى</w:t>
      </w:r>
      <w:bookmarkEnd w:id="7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نورانيت الهى در قلب مؤمن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چراغ پر فروغى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شعاع آن بسيارى ازتاريكى ها روشن و مشكلات حل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حتى به وراى آنچه افراد عادى توانايى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 دست يافت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نورانيت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گاهى از جانب خداوند به افرادى كه لياقت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افاضه مى شود وگاهى هم اشخاص خود تزكيه و تهذيبى را به وجود مى 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مستعد دريافت وبهره جويى از اين افاضه الهى مى گردند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مى خوانيم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«عنوان بصرى »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ليس العلم بالتعليم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انما هو نور يقع فى قلب من يريد الله تبارك و تعالى ان يهديه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فان اردت العلم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فاطلب اولا فى نفسك حقيقة العبوديه و اطلب العلم باستعماله واستفهم الله بفهمك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علم و دانش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صرفا از راه آموزش به دست نمى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علم نورى است كه درقلب كسى كه خداوند متعال بخواهد او را هدايت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قرار مى گيرد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خواستى علم را به دست آورى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نخست حقيقت بندگى را در وجودخويش استوار گردان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آنچه را از علم يافته اى به كارگير و عملى گردان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تا آنجا كه فهم و دانايى تو اجازه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وجود مقدس خداوند متعال را درك و احساس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اسلام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اخلص عبدلله عزوجل اربعين صباحا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الاجرت ينابيع الحكمة من قلبه على لسانه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هيچ بنده اى چهل شبانه روز خود را (از هرگونه گناه و خلافكارى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خالص وپيراسته نمى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اينكه چشمه هاى حكمت و دانش از قلب او برزبانش جارى 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 از پيامبر عالى قدر اسلام روايت شده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كس مى خواهد به كسى بنگرد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قلب او را نورانى گردانيده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حتما به سلمان نگاه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خداوندمتعال چهار نفر از ياران مرا دوست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من هم دستور داده آنها را دوست بدارم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و مقداد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سلمان از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است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سخن هم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لو كان العلم بالثريا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لتناوله ناس من من ابناء فارس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يعنى اگر علم در «ثريا» قرار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مردمانى از فرزندان «فارس » بدان دست خواهند يافت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دليل محكمى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مقام فوق العاده علمى سلمان را بيان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ونيز به دست مى آوريم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منشا مهم دانايى هاى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افاضه نورانيت و علم الهى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76" w:name="_Toc395785681"/>
      <w:r>
        <w:rPr>
          <w:rtl/>
          <w:lang w:bidi="fa-IR"/>
        </w:rPr>
        <w:lastRenderedPageBreak/>
        <w:t>2- رمز و راز</w:t>
      </w:r>
      <w:bookmarkEnd w:id="7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اعتراف بسيارى از مورخان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از «اصحاب سر»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واين بزرگ مرد عارف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توانايى و ظرفيت اين جهت را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اسرار و علوم فوق العاده اى را به او بياموزد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بيانى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علم ودانش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علم و دانش من است ودر قلب او علمى است كه مى تواند از وقايع و حوادث آينده آگاه گردد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«عايشه » همسر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هر شب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نوبتى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حضور آن حضرت مى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مطالبى را مى آموخت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ومجلس گفت و گوى آنان به قدرى طول مى كشيد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ما خسته مى شديم و سهم وقت ملاقات ما هم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گرفته مى شد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سلمان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توخزينه علم ما و معدن سر ما و كانون امر و نهى 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تربيت كننده اهل ايمان به آداب ماهستى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دروازه علم ما هستى و در وجود تو علم تاويل و تنزيل وباطن و اسرار نهفته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بالاخره در ظاهر و باطن و زندگى خود و پس از آن عنصرمبارك و مقدس مى باشى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چنين اسرار و علومى را آموخته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ازجابربن عبدالله بن حزام انصارى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سلمان و 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رحمت خداوند بر آنان باد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علم و دانش خود را براى كسانى كه ادعاى مودت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آشكار گردانند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دروغگو مى شمارند و اگر آنان را ببينند 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آنان مجنون مى باشند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77" w:name="_Toc395785682"/>
      <w:r>
        <w:rPr>
          <w:rtl/>
          <w:lang w:bidi="fa-IR"/>
        </w:rPr>
        <w:lastRenderedPageBreak/>
        <w:t>3- به «اسم اعظم »</w:t>
      </w:r>
      <w:bookmarkEnd w:id="7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اسم اعظم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اسرار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دانستن آن كليد گشايش بسيارى از مشكلات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همين دليل جز پيامبران و امامان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كمتر كسى بدان دست خواهد يافت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«اسم اعظم خداوند»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عيسى بن مريم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دوحرف آن عطا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چهار حرف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هشت حرف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نوح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پانزده حرف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آدم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بيست و پنج حرف و محمد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هفتاد و دو حرف را مى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يك حرف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آن حضرت هم مخفى بود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ديگرى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اسم اعظم خداوند متعال هفتاد و سه حرف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«آصف بن برخيا» فرزند خواهر سليمان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 حرف آن را مى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توانست بدان تكلم كند و زمين را مهار سازد و بتواند تخت بلقيس را با يك چشم به هم زدن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 سليمان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بياورد و زمين به حالت اول برگردد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ديگرى آمده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حضرت عيسى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حرف از «اسم اعظم » عطا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بيان قرآن مى توانست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اذن خداوند كور مادرزاد و بيمار مبتلا به پيسى راشفا دهد و نيز مردگان را زنده گرداند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ديگرى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عمربن حنظله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مولاى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گمان مى كنم نزد تو مقام و منزلتى دارم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همينطور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عمربن حنظله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حال كه چنين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از تو درخواستى دارم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امام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درخواست تو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مى خواهم «اسم اعظم خداوند» را به من بياموزى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طاقت فهم و درك آن را دارى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داخل اتاق شو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«عمر» داخل اتاق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 خود را روى زمين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امابدون فاصله اتاق تاريك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طورى كه از ترس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ناله و فرياد «عمر» بلند گرديد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چه مى گويى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«اسم اعظم » را به تو بياموزم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آنگاه 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 خود را از روى زمين برداشت و فضاى اتاق به روشنايى و حالت اول برگشت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رواياتى هم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كه افرادى به حضور حضرت امام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رسيده اندو تقاضاى آموختن «اسم اعظم الهى » را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تلقى آن ناتوان مانده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ازاين تقاضا منصرف شده اند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همانطور كه ملاحظه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آصف بن برخيا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خواهر حضرت سليمان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پيامبر نبوده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قرآن هم به داستان او اشاره كرده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اسم اعظم الهى را مى دانسته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توجه به بيان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علم الاسم الاعظم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اين روايت را فقيهان و محدثان و دانشمندانى چون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شيخ 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علامه مجلسى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محدث نورى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يارى تبريزى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على خان و دانشمندان ديگر دركتابهاى خود آورده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موضوع دانايى سلمان به «اسم اعظم الهى » را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او رمز و راز داشته 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«لقمان حكيم » خوانده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 معتبر و ثابت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اين ارتباط معنوى </w:t>
      </w:r>
      <w:r>
        <w:rPr>
          <w:rtl/>
          <w:lang w:bidi="fa-IR"/>
        </w:rPr>
        <w:lastRenderedPageBreak/>
        <w:t>عميق براى او سرچشمه بسيارى ازدانايى ها به اسرار غيبى و بيان وقايع پشت پرده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بخصوص اينكه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«غيب گويى هاى سلمان » تاكنون مطالبى را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ازاين پس كرامات و مطالب فوق العاده ديگرى را ملاحظه خواهيم كرد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78" w:name="_Toc395785683"/>
      <w:r>
        <w:rPr>
          <w:rtl/>
          <w:lang w:bidi="fa-IR"/>
        </w:rPr>
        <w:t>4- الهام و حديث</w:t>
      </w:r>
      <w:bookmarkEnd w:id="7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سرچشمه ديگر علم و دانش سلمان فارسى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نوعى الهام و اطلاع ماورايى بايددانست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اين زمينه احاديث متعددى وارد شده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برخى از آنها را بررسى مى كنيم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جابربن عبدالله انصارى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لكل امة محدث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ومحدث هذه الامة سلمان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براى هر امتى محدثى هست و محدث امت مسلمان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شد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محدث چه كسى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محدث كسى است كه آنچه را مردم به آن نياز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ازعالم غيب به آنان اطلاع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سؤال شد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اطلاع يافتن چگونه صورت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محدث از علم و دانش من فرا مى گيرد و در قلب خودانباشته مى سازد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بسيارى از مسايلى كه واقع مى شود آگاه مى گردد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ابوبصير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كان على محدثا و كان سلمان محدثا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قلت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فماآية المحدث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ياتيه ملك فينكت فى قلبه كيت وكيت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سلمان محدث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كردم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نشانه محدث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فرشته اى مى آيد و در قلب او مى دمد كه موضوع چنين وچنان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در حديث ديگرى آمده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محدث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سؤال شد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چه كسى به سلمان الهام و حديث مى كرد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الله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انما صار محدثا دون غيره مما كان يحدثانه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لانهما كان يحدثانه بما لا يحتمله غيره من مخزون علم الله و مكنونه </w:t>
      </w:r>
      <w:r w:rsidRPr="00257E2B">
        <w:rPr>
          <w:rStyle w:val="libFootnotenumChar"/>
          <w:rtl/>
          <w:lang w:bidi="fa-IR"/>
        </w:rPr>
        <w:t>(32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سلمان الهام حديث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غير ازسلمان كسى محدث نبود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آنان فقط به سلمان حديث مى آموختند و كسى غير ازاو توانايى درك علم خداوند و اسرار الهى را نداشت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4- «حماد مروزى » 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كه آن حضرت درباره نحوه  «محدث بودن سلمان »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انه كان محدثا عن امامه لاعن ربه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لانه لا يحدث عن الله عزوجل الا الحجة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امام خود حديث دريافت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 از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غير از «حجت » از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حديث دريافت نمى دارد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79" w:name="_Toc395785684"/>
      <w:r>
        <w:rPr>
          <w:rtl/>
          <w:lang w:bidi="fa-IR"/>
        </w:rPr>
        <w:t>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محدث</w:t>
      </w:r>
      <w:bookmarkEnd w:id="7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براى روشن تر شدن جايگاه «حديث » مناسب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احاديث ديگرى را كه در اين باب وارد شده مورد توجه دقيق قرار دهيم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«بريد بن معاويه عجلى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تفاوت «رسول » و «نبى » و «محدث » را 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سؤال كردم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كسى است كه فرشتگان بر او نازل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اوفرشتگان را مشاهده مى كند و دستورهاى خداوند را از آنان دريافت مى 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«نبى » كسى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دستورهاى خداوند را در خواب دريافت مى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«محدث » فقط سخن فرشتگان را مى شنود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گوش و قلب او الهام مى دارند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مفهوم اين حديث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احاديثى كه 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مورد ارتباطفرشته با غير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بيان مى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«محدث صداى فرشته را مى شنود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خوداو را نمى بيند»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موافقت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تواند «محدث بودن سلمان » را ثابت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بخصوص وقتى «حسن بن منصور» از ارتباط «ملك كريم » با سلمان تعجب مى كند ومى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فاذا كان سلمان كذا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فصاحبه اى شى ء هو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سلمان به چنين مقام بلندى دست يافته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مقام صاحب او يعنى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چگونه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اقبل على شانك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دنبال كار خود برو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نمى توانى اين مدارج عالى را درك كنى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چو بشنوى سخن اهل دل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مگو كه خطاست سخن شناس نه اى جان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خطا اينجاست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طور كه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صداى فرشته رامى شنيده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را كه با وقار و آرامش چون صداى كشيده شدن زنجير به طشت همراه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تشخيص مى داده </w:t>
      </w:r>
      <w:r w:rsidRPr="00257E2B">
        <w:rPr>
          <w:rStyle w:val="libFootnotenumChar"/>
          <w:rtl/>
          <w:lang w:bidi="fa-IR"/>
        </w:rPr>
        <w:t>(38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از اين نوع الهام غيبى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معارف و اسرار فراوانى رادريافت مى داشته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 يافتن به اين مقام بلند براى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جاى شگفتى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كسى كه دهها سال در راه كسب معارف الهى تلاش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تهذيب و مقام </w:t>
      </w:r>
      <w:r>
        <w:rPr>
          <w:rtl/>
          <w:lang w:bidi="fa-IR"/>
        </w:rPr>
        <w:lastRenderedPageBreak/>
        <w:t xml:space="preserve">عرفانى عميقى دست يافته و در سايه اطاعت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مورد عنايت فراوانى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لايق چنين عشق و عرفان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افاضه الهى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احاديث فراوانى دربيان معصومين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معنا را تبيين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باره سابقه ارتباط غيبى غير «حجت » و غير 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وقتى «حكم بن عيينه » از «محدث بودن ديگران » تعجب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آصف بن برخيا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خواهر سليمان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صحابى حضرت 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يعنى «يوشع بن نون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حضرت خضر» و «ذوالقرنين » و يار «داود - ع » به اين مقام دست يافته بودند </w:t>
      </w:r>
      <w:r w:rsidRPr="00257E2B">
        <w:rPr>
          <w:rStyle w:val="libFootnotenumChar"/>
          <w:rtl/>
          <w:lang w:bidi="fa-IR"/>
        </w:rPr>
        <w:t>(39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80" w:name="_Toc395785685"/>
      <w:r>
        <w:rPr>
          <w:rtl/>
          <w:lang w:bidi="fa-IR"/>
        </w:rPr>
        <w:t>قاتل سلمان را</w:t>
      </w:r>
      <w:r w:rsidR="00FA2666">
        <w:rPr>
          <w:rtl/>
          <w:lang w:bidi="fa-IR"/>
        </w:rPr>
        <w:t>...</w:t>
      </w:r>
      <w:bookmarkEnd w:id="80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علم و دانش فوق العاده اى كه در وجود «سلمان حكيم » انباشته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سويى به او مقام و رفعت درخشانى بخشيده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سوى ديگر ممكن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«گنج گران بها» خطرهايى را در پى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رسول گرامى اسلام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معنا را مورد توجه قرار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توجه به «مراتب ايمانى » و ظرفيت و استعدادهاى مختلف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فرموده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يا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لو عرض علمك على مقداد لكفر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يا مقداد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لو عرض صبرك على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لكفر </w:t>
      </w:r>
      <w:r w:rsidRPr="00257E2B">
        <w:rPr>
          <w:rStyle w:val="libFootnotenumChar"/>
          <w:rtl/>
          <w:lang w:bidi="fa-IR"/>
        </w:rPr>
        <w:t>(40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اگر علم و دانش تو به «مقداد» عرضه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راه كفر را پيش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واى «مقداد»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اگر صبر تو بر سلمان عرضه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كافر مى شود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گرامى اسلام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بيانى هم صبر و استقامت فوق العاده «مقداد» را درماجراهاى بعد از خود مورد ستايش قرار داده و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انه عرض فى قلب كلهم شي ء الا 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فان قلبه كان كزبر الحديد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يعنى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قلب هر يك از ياران سستى اى واقع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در قلب «مقداد»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زيراقلب او چون قطعه آهن محكم و استوار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روزى در حضور زين العابدين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موضوع «تقيه » را مطرح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والله لو علم ابوذر ما فى قلب سلمان لقتله و لقدآخى رسول الله بينهما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فما ظنكم بسائر الخلق</w:t>
      </w:r>
      <w:r w:rsidR="00FA2666">
        <w:rPr>
          <w:rtl/>
          <w:lang w:bidi="fa-IR"/>
        </w:rPr>
        <w:t xml:space="preserve">...؟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ابوذر آنچه را از علم و معرفت در سينه سلمان وجود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دانست او را مى كشت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ميان آنان «پيمان برادرى » برقراركرده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صورت درباره ديگران چه مى گوييد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درك علم و معرفت دانشمندان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كارى بس سخت و سنگين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طورى كه جز «نبى مرسل » و «ملك مقرب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بنده مؤمنى كه خداوند قلب او را با ايمان امتحان و پرداخت كرده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نمى توانند آن را درك و فهم كنند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از علماى با عرفان و معرفت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از خاندان ما محسوب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بدين مناسبت بايد او را «عالم ربانى » دانست </w:t>
      </w:r>
      <w:r w:rsidRPr="00257E2B">
        <w:rPr>
          <w:rStyle w:val="libFootnotenumChar"/>
          <w:rtl/>
          <w:lang w:bidi="fa-IR"/>
        </w:rPr>
        <w:t>(42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براساس اين روايت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علم و معرفت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 سنگين و عميق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درعين حالى كه «ابوذر» در مقام «صداقت و جهاد» و «مقداد» در مقام «صبر و مقاومت » مقام بسيار درخشانى را داشته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عنايت به مراتب «ايمان و معرفت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بدون اينكه ازمقام «ابوذر» و «مقداد» كاسته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از درك «مقام علمى سلمان » ناتوان بوده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دليل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حديث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«اگر مقداد و 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علم و دانايى كه در قلب سلمان بود مطلع مى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كافر مى گشتند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او را مى كشتند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» تفسير «علامه مجلسى » و «محدث نورى » را - كه بر اساس احاديث بالا آورده شد - مناسبترين تفسير مى توان دانست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علامه مجلسى و محدث نورى مى نويسند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قلب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مرتبه بلندى ازمعرفت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معرفت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معرفت نسبت به امامان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وجود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اگر چيزى از آن را آشكار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ديگران نمى توانستند آن را تحمل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به سلمان نسبت دروغگويى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سحر و جادو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ارتداد و كفر مى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بدين خاطر به قتل او اقدام مى كردند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(43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81" w:name="_Toc395785686"/>
      <w:r>
        <w:rPr>
          <w:rtl/>
          <w:lang w:bidi="fa-IR"/>
        </w:rPr>
        <w:t>نمونه ها</w:t>
      </w:r>
      <w:bookmarkEnd w:id="8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اينكه ظرفيتها و دركها تفاوت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همه به طور مساوى درك نمى كنند وآگاه نمى گردند (و متاسفانه از اين ناحيه در طول تاريخ اسلام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ضايعات زيادى به وجود آمده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داستانهاى فراوانى مى توان مطرح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اينجا سه نمونه را از زبان معصومين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مورد توجه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يونس بن عبدالرحمن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ياران مؤمن و دانشمند امام رضا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فضل بن شاذان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نشا فى الاسلام رجل من سائر الناس كان افقه من 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لا نشا بعده رجل افقه من يونس بن عبدالرحمن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رحمة الله </w:t>
      </w:r>
      <w:r w:rsidRPr="00257E2B">
        <w:rPr>
          <w:rStyle w:val="libFootnotenumChar"/>
          <w:rtl/>
          <w:lang w:bidi="fa-IR"/>
        </w:rPr>
        <w:t>(44</w:t>
      </w:r>
      <w:r w:rsidR="00257E2B" w:rsidRPr="00257E2B">
        <w:rPr>
          <w:rStyle w:val="libFootnotenumChar"/>
          <w:rtl/>
          <w:lang w:bidi="fa-IR"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چون «يونس بن عبدالرحمن » از افرادى بود كه علم او به علم 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نزديك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رضا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افراد سفارش كرده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احكام دين خود را از «يونس » فرابگيرند و به فتواى او عمل كنند </w:t>
      </w:r>
      <w:r w:rsidRPr="00257E2B">
        <w:rPr>
          <w:rStyle w:val="libFootnotenumChar"/>
          <w:rtl/>
          <w:lang w:bidi="fa-IR"/>
        </w:rPr>
        <w:t>(45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همين «يونس » با آن همه مقام بلند و اعتبار نزد امام رضا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شاگردان زيادى تربيت مى كرد و كتابهاى فراوانى هم نوشته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روز از سخنان ناروايى كه ياران عقب سر او مى گفتند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 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شكايت برد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جواب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دارهم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فان عقولهم لا تبلغ </w:t>
      </w:r>
      <w:r w:rsidRPr="00257E2B">
        <w:rPr>
          <w:rStyle w:val="libFootnotenumChar"/>
          <w:rtl/>
          <w:lang w:bidi="fa-IR"/>
        </w:rPr>
        <w:t>(46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آنان مدارا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به حال خود واگذار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عقلهاى آنان به بلوغ نرسيده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2- همين «يونس بن عبدالرحمن » كه پنجاه و يك حج انجام داده بود و آخرين حج خود را با امام رضا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همراه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گاهى مطالب علمى او براى افراد قابل فهم نبود ومورد انتقاد سخت قرار مى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فرزند آن حضرت امام موسى بن جعفر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يونس «مدارا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تو دقيق است و فهم آن براى آنهامشكل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يونس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مولاى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آنان 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زنديق و كافر شده ام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 ما يضرك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 يكون فى يدك لؤلؤة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فيقول الناس هى حصاة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ما كان ينفعك ان يكون فى يدك حصاة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فيقول الناس لؤلؤة </w:t>
      </w:r>
      <w:r w:rsidRPr="00257E2B">
        <w:rPr>
          <w:rStyle w:val="libFootnotenumChar"/>
          <w:rtl/>
          <w:lang w:bidi="fa-IR"/>
        </w:rPr>
        <w:t>(47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مشت تو جواهرى باشد و مردم بگويند «ريگ 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مردم به حال تو زيانى نمى رساند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در دست تو «ريگى »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مردم بگويند جواهر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هم به حال تو نفعى ندارد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طبق روايتى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مشغول غذا پختن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 «ابوذر» در آنجا حضور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 مشاهده كرد «ديگ غذا» سرنگون گرديد وچيزى از غذا ريخته نشد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ديگ را روى اجاق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باز ديگ سرنگون شد و چيزى از آن روى زمين نريخت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باز سلمان آن را روى اجاق گذاشت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مشاهده اين صحنه عجيب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سخت وحشت زده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صحنه برايش غير قابل تحمل مى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خانه بيرون دويد و با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برخورد كرد و موضوع را با آن حضرت در ميان گذاشت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اميرالمؤمنين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طرفى مقام معجزآساى سلمان را مى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طرف ديگر رفتار او را براى «ابوذر» غير قابل درك يافته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ديدن سلمان خطاب به اوفرمود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يا ابا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ارفق باخيك </w:t>
      </w:r>
      <w:r w:rsidRPr="00257E2B">
        <w:rPr>
          <w:rStyle w:val="libFootnotenumChar"/>
          <w:rtl/>
          <w:lang w:bidi="fa-IR"/>
        </w:rPr>
        <w:t>(48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ابوعبدالله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با برادرت مدارا داشته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عملى را كه او توانايى درك آن راندارد انجام مده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روشن است سرچشمه هاى علم و حكمت و فقاهت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دركجاست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اگر هم 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ابوذر و 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آنچه را سلمان مى داند بدانند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كافر مى خوانند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به قتل او اقدام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كسى سينه گشاده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ظرفيت لازم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عرفان عميق و خلاصه توانايى تلقى جلوت نور چنين علم وحكمتى را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قهرا در برابر آن عكس العمل نشان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993B0A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درباره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بيان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اعرفكم بالله سلمان </w:t>
      </w:r>
      <w:r w:rsidRPr="00993B0A">
        <w:rPr>
          <w:rStyle w:val="libFootnotenumChar"/>
          <w:rtl/>
        </w:rPr>
        <w:t>(49</w:t>
      </w:r>
      <w:r w:rsidR="00257E2B" w:rsidRPr="00993B0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مقام عرفان ومعرفت بلند دينى و الهى او را مورد تاييد قرار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هم مقام بلند حكمت و فقاهت او را تبيين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 ديگران را به ناتوانى از درك مقام حكمت ومعرفت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توجه داده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993B0A">
      <w:pPr>
        <w:pStyle w:val="libNormal"/>
        <w:rPr>
          <w:rtl/>
          <w:lang w:bidi="fa-IR"/>
        </w:rPr>
      </w:pPr>
      <w:r>
        <w:rPr>
          <w:rtl/>
          <w:lang w:bidi="fa-IR"/>
        </w:rPr>
        <w:t>ابوالمجد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مجدود بن آدم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«حكيم سنايى » شاعر و دانشمند مشهورمتولد 473 و متوفاى 535 هجرى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علم و «معرفت سلمان » را اينگونه ستوده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993B0A" w:rsidTr="00F94D35">
        <w:trPr>
          <w:trHeight w:val="350"/>
        </w:trPr>
        <w:tc>
          <w:tcPr>
            <w:tcW w:w="4288" w:type="dxa"/>
            <w:shd w:val="clear" w:color="auto" w:fill="auto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علم خوان، تات جان قبول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93B0A" w:rsidRDefault="00993B0A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تو را فضل، بوالفضول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3B0A" w:rsidTr="00F94D35">
        <w:trPr>
          <w:trHeight w:val="350"/>
        </w:trPr>
        <w:tc>
          <w:tcPr>
            <w:tcW w:w="4288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بولهب، از زمين يثرب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ليك، قد قامت الصلاة نشنود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3B0A" w:rsidTr="00F94D35">
        <w:trPr>
          <w:trHeight w:val="350"/>
        </w:trPr>
        <w:tc>
          <w:tcPr>
            <w:tcW w:w="4288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بود سلمان، خود از ديار عجم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در دين، همى فشرد قدم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3B0A" w:rsidTr="00F94D35">
        <w:trPr>
          <w:trHeight w:val="350"/>
        </w:trPr>
        <w:tc>
          <w:tcPr>
            <w:tcW w:w="4288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علم كز بهر خودكنى، بر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آب خواهد، چو تشنگى پيوست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3B0A" w:rsidTr="00F94D35">
        <w:trPr>
          <w:trHeight w:val="350"/>
        </w:trPr>
        <w:tc>
          <w:tcPr>
            <w:tcW w:w="4288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كى شد از بهر پارسى، مهجور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93B0A" w:rsidRDefault="00993B0A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تاج منا، ز فرق سلمان دور؟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93B0A">
              <w:rPr>
                <w:rStyle w:val="libFootnotenumChar"/>
                <w:rFonts w:hint="cs"/>
                <w:rtl/>
              </w:rPr>
              <w:t>(50)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FA2666">
      <w:pPr>
        <w:pStyle w:val="Heading2"/>
        <w:rPr>
          <w:rtl/>
          <w:lang w:bidi="fa-IR"/>
        </w:rPr>
      </w:pPr>
      <w:bookmarkStart w:id="82" w:name="_Toc395785687"/>
      <w:r>
        <w:rPr>
          <w:rtl/>
          <w:lang w:bidi="fa-IR"/>
        </w:rPr>
        <w:t>تفسير قرآن</w:t>
      </w:r>
      <w:bookmarkEnd w:id="8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پايان اين فصل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مناسب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موضوع «تفسير قرآن » به وسيله سلمان فارسى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برخى از منابع تفسيرى و تاريخى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اشاره قرار دهيم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محدث بزرگوار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يعقوب كلينى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رجالى بزرگ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يارى تبريزى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كنند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سليم بن قيس عامرى هلالى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اصحاب خاص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آن 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انى سمعت من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المقداد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ابى 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شيئا من تفسير القرآن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(51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چيزى از تفسير قرآن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و 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ابوذر شنيده 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كه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تفسير قرآن و احاديث نبوى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توضيحاتى ارائه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روى اين حساب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توجه به مقام علمى و فقاهتى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 او را ازمفسران قرآن كريم نيز محسوب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توجه به اين برجستگى علم و حكمت وفقاهت و عرفان عميق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شخصيت او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بيشتر و دقيقتر مورد توجه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عظمت مقام و منزلت والاى او بيشتر پى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مراحل مختلف علمى و عملى آن را به كار گرفت</w:t>
      </w:r>
      <w:r w:rsidR="00FA2666">
        <w:rPr>
          <w:rtl/>
          <w:lang w:bidi="fa-IR"/>
        </w:rPr>
        <w:t xml:space="preserve">. </w:t>
      </w:r>
    </w:p>
    <w:p w:rsidR="00C916DF" w:rsidRDefault="00DA5197" w:rsidP="00DA519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3" w:name="_Toc395785688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83"/>
      <w:r w:rsidR="00FA2666">
        <w:rPr>
          <w:rtl/>
          <w:lang w:bidi="fa-IR"/>
        </w:rPr>
        <w:t xml:space="preserve">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59;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211; 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الاصابه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199; الاصابة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391; 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60; شرح نهج البلاغة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تلخيص از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372 - 369;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354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30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تفسير گازر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62; فتاوى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نساء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65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حشر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8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217;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347;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بهجة الامال فى شرح زبدة المقال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414;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373; 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237;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18; تاريخ ابن عساكر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188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رجال كشى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391; 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36; 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341; مجالس 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310; بصائر الدرجات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9 - 228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نمل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40;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310; بصائر الدرجات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9 - 228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آل عمران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49;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311; بصائر الدرجات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311; اثبات الهداة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نمل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40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8; اختيار معرفة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341; بهجة الامال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412;الدرجات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327;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49 و 48; امالى شيخ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260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313;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331; علل الشرايع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349; اختيار معرفة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313; بصائر الدرجات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315; بصائر الدرجات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388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350; بصائرالدرجات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343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350; رجال كشى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312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حافظ شيرازى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ديوان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314;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68-70; بصائر الدرجات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343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73 و 69; بصائر الدرجات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222; 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223; 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343;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35; اصول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401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344;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بهجة الامال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61-360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بهجة الامال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61-360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بهجة الامال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364;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224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224; بهجة الامال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364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224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حديقة الحقيقة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403</w:t>
      </w:r>
      <w:r w:rsidR="00FA2666">
        <w:rPr>
          <w:rtl/>
          <w:lang w:bidi="fa-IR"/>
        </w:rPr>
        <w:t xml:space="preserve">. </w:t>
      </w:r>
    </w:p>
    <w:p w:rsidR="00C916DF" w:rsidRDefault="00C916DF" w:rsidP="00DA5197">
      <w:pPr>
        <w:pStyle w:val="libFootnote"/>
        <w:rPr>
          <w:rtl/>
          <w:lang w:bidi="fa-IR"/>
        </w:rPr>
      </w:pPr>
      <w:r>
        <w:rPr>
          <w:rtl/>
          <w:lang w:bidi="fa-IR"/>
        </w:rPr>
        <w:t>51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اصول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62; بهجة الامال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450</w:t>
      </w:r>
      <w:r w:rsidR="00FA2666">
        <w:rPr>
          <w:rtl/>
          <w:lang w:bidi="fa-IR"/>
        </w:rPr>
        <w:t xml:space="preserve">. </w:t>
      </w:r>
    </w:p>
    <w:p w:rsidR="00C916DF" w:rsidRDefault="00FA2666" w:rsidP="00DA5197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4" w:name="_Toc395785689"/>
      <w:r w:rsidR="00C916DF">
        <w:rPr>
          <w:rtl/>
          <w:lang w:bidi="fa-IR"/>
        </w:rPr>
        <w:lastRenderedPageBreak/>
        <w:t xml:space="preserve">فصل </w:t>
      </w:r>
      <w:r w:rsidR="00DA5197">
        <w:rPr>
          <w:rFonts w:hint="cs"/>
          <w:rtl/>
          <w:lang w:bidi="fa-IR"/>
        </w:rPr>
        <w:t xml:space="preserve">پنجم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در ماجراى بيعت</w:t>
      </w:r>
      <w:bookmarkEnd w:id="84"/>
    </w:p>
    <w:p w:rsidR="00C916DF" w:rsidRDefault="00C916DF" w:rsidP="00FA2666">
      <w:pPr>
        <w:pStyle w:val="Heading2"/>
        <w:rPr>
          <w:rtl/>
          <w:lang w:bidi="fa-IR"/>
        </w:rPr>
      </w:pPr>
      <w:bookmarkStart w:id="85" w:name="_Toc395785690"/>
      <w:r>
        <w:rPr>
          <w:rtl/>
          <w:lang w:bidi="fa-IR"/>
        </w:rPr>
        <w:t>در ماجراى بيعت</w:t>
      </w:r>
      <w:bookmarkEnd w:id="8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عمر پر بركت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شصت و يك سالگى رسيده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سوره «نصر» نازل شد و مژده «فتح مكه » را داد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سوره را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ياران خويش مى خواند و همه خوشحال و اميدوار مى گرديدند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وقتى «عباس » عموى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مژده فتح و پيروزى را شنيد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گريه كرد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عمو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چه چيزى تو را به گريه واداشت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عباس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گمان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پيروزى براى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پيام رحلت را داشته باشد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است كه تو مى گويى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اما آن حضرت پس از آن گفت و گو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مدت دو سال زيست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ديگر كسى او را خوشحال و شادمان نديد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البته اين سوره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سوره «توديع » هم ناميده شده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درباره اينكه «عباس » از اين سوره چگونه خبر ناخوش آيند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دريافت داشته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مفهوم فسبح بحمد ربك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مزه مرگ را مى چشى و به ملاقات خداوند مى روى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پيامبران قبل از تو مزه مرگ را چشيدند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چيزى به كمال برسد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بايست در انتظار زوال آن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شاعر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فرموده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اذا تم امر دنا نقصه توقع زوالا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اذا قيل تم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كارى به اتمام 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نقصان آن نزديك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در انتظار زوال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هرگاه گفته شد كار به اتمام رسيده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عالى قدر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مدت بيست و سه سال رسالت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تاسيس وتحكيم و ترويج آيين آسمانى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دعوتها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دهها دفاع و جنگ انجام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سران كشورها نامه ها نوشت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رؤساى قبايل و گروههايى براى </w:t>
      </w:r>
      <w:r>
        <w:rPr>
          <w:rtl/>
          <w:lang w:bidi="fa-IR"/>
        </w:rPr>
        <w:lastRenderedPageBreak/>
        <w:t>بيعت و پذيرش اسلام به حضورش رسيدند و خلاصه آن حضرت جانفشانى هاى طاقت فرسايى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وسرانجام پس از آن كه آيه نازل شد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اليوم اكملت لكم دينكم و اتممت عليكم نعمتى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وى به شصت و سه سالگى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اسلام به بخش وسيعى از كره خاكى شعاع مى افشاند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طبق معروفترين روايات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تاريخ بيست و هشتم ماه صفر سال دهم هجرت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مدينه چشم از جهان فرو بست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استمرار اين راه و پايدارى اين آيين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عقل نيز حكم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از سال سوم بعثت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كه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وانذر عشيرتك الاقربين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نازل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قوم وخويشان خود را دعوت كرد و به يارى خواست و اعلام داشت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كس از هم اينك مرا يارى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وزير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برادر و جانشين من خواهد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 اعتراف «طبرى » مورخ معروف قرن چهارم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ديگران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فقط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دعوت و حمايت راپذيرفت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رسول گرامى اسلام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هذا اخى و وصيى و خليفتى من بعدى فيكم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فاسمعوا له و اطيعوا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از آخرين حج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هنگام بازگشت به مدينه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دروادى «غدير خم » در مقابل چشم هزاران زائر خانه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موضوع جانشينى را بطورمفصل بيان داشت و از همه حاضران اعتراف گرفت و مراسم رسمى معرفى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جانشينى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صورت گرفت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موضوع وصيت و تعيين تكليف پس از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غير از اينكه براى هر مسلمانى يك دستور قرآنى است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برهان عقل نيز بر آن حكم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نمى توان پنداشت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اعقل عقلا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اين موضوع مهم غفلت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هرعاقلى حتى اگر بخواهد براى چند روز هم كارگاه و </w:t>
      </w:r>
      <w:r>
        <w:rPr>
          <w:rtl/>
          <w:lang w:bidi="fa-IR"/>
        </w:rPr>
        <w:lastRenderedPageBreak/>
        <w:t>حوزه مسؤوليت خويش را ترك بگويد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انجام كارهاى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جانشين و قائم مقام منصوب مى 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زمان حيات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جهت عقلانى مورد توجه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حضرت هرگاه بطور موقت هم لازم مى شد حوزه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«مدينه » راترك بگويد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خود جانشين معرفى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هم مسير رسالت از خطر محفوظماند و هم كارها در مجراى خود استمرار يابد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عنوان نمونه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سال پنجم هجرت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رفتن به «غزوه دومة الجندل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«سباع بن عرفطه غفارى »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يا «عبدالله بن ام مكتوم » را در مدينه براى جانشينى خويش انتخاب كرد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 براى شركت در جنگ «خندق » كه در كنار مدينه در همان سال پنجم هجرت واقع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«عبدالله بن ام مكتوم »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جانشينى خويش در مدينه برگزيد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هم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سال نهم هجرت مى خواست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«جنگ تبوك » شركت كند و از توطئه منافقان عليه حوزه اسلام بيمناك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مدينه به جانشينى خود برگزيد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مكتب را با اين همه ارزش و يك امت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اين همه عظمت وفداكارى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نمى توان رها و بى سرپرست لايق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حال خود گذاشت و همه ارزشها وعظمتها و آينده درخشان آن را ناديده گرفت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حال ببينيم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كسى كه به نظر ما جانشين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هر جهت لياقت وصلاحيت اين مقام عظيم را در او سراغ داريم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چه گفته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چه كرده است</w:t>
      </w:r>
      <w:r w:rsidR="00FA2666">
        <w:rPr>
          <w:rtl/>
          <w:lang w:bidi="fa-IR"/>
        </w:rPr>
        <w:t xml:space="preserve">؟ </w:t>
      </w:r>
    </w:p>
    <w:p w:rsidR="00C916DF" w:rsidRPr="00492BA7" w:rsidRDefault="00C916DF" w:rsidP="00492BA7">
      <w:pPr>
        <w:pStyle w:val="libNormal"/>
        <w:rPr>
          <w:rtl/>
        </w:rPr>
      </w:pPr>
      <w:r>
        <w:rPr>
          <w:rtl/>
          <w:lang w:bidi="fa-IR"/>
        </w:rPr>
        <w:lastRenderedPageBreak/>
        <w:t>از طرف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محبوب خدا وخويشتن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خاندان خود دانسته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نيز «ابن عبدالبر اندلسى » او را مجاهد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فاضل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عالم و زاهد و عاشق شمرده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«ابن اثير جزرى » در باره او گفته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كان سلمان من خيارالصحابة و زهادهم و فضلائهم و ذوى القرب من رسول الله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«ابن حجرعسقلانى »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نيز «ابن ابى الحديد معتزلى » اين گونه اعترافات را درباره او بيان داشته اند</w:t>
      </w:r>
      <w:r w:rsidR="00FA2666">
        <w:rPr>
          <w:rtl/>
          <w:lang w:bidi="fa-IR"/>
        </w:rPr>
        <w:t xml:space="preserve">، </w:t>
      </w:r>
      <w:r w:rsidRPr="00492BA7">
        <w:rPr>
          <w:rStyle w:val="libFootnotenumChar"/>
          <w:rtl/>
        </w:rPr>
        <w:t>(16</w:t>
      </w:r>
      <w:r w:rsidR="00257E2B" w:rsidRPr="00492BA7">
        <w:rPr>
          <w:rStyle w:val="libFootnotenumChar"/>
          <w:rtl/>
        </w:rPr>
        <w:t>)</w:t>
      </w:r>
      <w:r w:rsidR="00257E2B" w:rsidRPr="00492BA7">
        <w:rPr>
          <w:rFonts w:eastAsia="B Badr"/>
          <w:rtl/>
        </w:rPr>
        <w:t xml:space="preserve"> </w:t>
      </w:r>
      <w:r w:rsidRPr="00492BA7">
        <w:rPr>
          <w:rFonts w:eastAsia="B Badr"/>
          <w:rtl/>
        </w:rPr>
        <w:t xml:space="preserve">در ماجراى پس از رحلت 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492BA7">
        <w:rPr>
          <w:rtl/>
          <w:lang w:bidi="fa-IR"/>
        </w:rPr>
        <w:t xml:space="preserve"> </w:t>
      </w:r>
      <w:r w:rsidRPr="00492BA7">
        <w:rPr>
          <w:rFonts w:eastAsia="B Badr"/>
          <w:rtl/>
        </w:rPr>
        <w:t>و موضوع مهم جانشينى آن حضرت</w:t>
      </w:r>
      <w:r w:rsidR="00FA2666" w:rsidRPr="00492BA7">
        <w:rPr>
          <w:rFonts w:eastAsia="B Badr"/>
          <w:rtl/>
        </w:rPr>
        <w:t xml:space="preserve">، </w:t>
      </w:r>
      <w:r w:rsidRPr="00492BA7">
        <w:rPr>
          <w:rFonts w:eastAsia="B Badr"/>
          <w:rtl/>
        </w:rPr>
        <w:t>چه نقشى را ايفا نموده</w:t>
      </w:r>
      <w:r w:rsidR="00FA2666" w:rsidRPr="00492BA7">
        <w:rPr>
          <w:rFonts w:eastAsia="B Badr"/>
          <w:rtl/>
        </w:rPr>
        <w:t xml:space="preserve">؟ </w:t>
      </w:r>
      <w:r w:rsidRPr="00492BA7">
        <w:rPr>
          <w:rFonts w:eastAsia="B Badr"/>
          <w:rtl/>
        </w:rPr>
        <w:t>خاصه اينكه خود مى گويد</w:t>
      </w:r>
      <w:r w:rsidR="00FA2666" w:rsidRPr="00492BA7">
        <w:rPr>
          <w:rFonts w:eastAsia="B Badr"/>
          <w:rtl/>
        </w:rPr>
        <w:t xml:space="preserve">: </w:t>
      </w:r>
      <w:r w:rsidRPr="00492BA7">
        <w:rPr>
          <w:rFonts w:eastAsia="B Badr"/>
          <w:rtl/>
        </w:rPr>
        <w:t xml:space="preserve">انا بايعنا النبى </w:t>
      </w:r>
      <w:r w:rsidR="00E53B58" w:rsidRPr="00E53B58">
        <w:rPr>
          <w:rStyle w:val="libAlaemChar"/>
          <w:rtl/>
        </w:rPr>
        <w:t>صلى‌الله‌عليه‌وآله‌وسلم</w:t>
      </w:r>
      <w:r w:rsidR="00492BA7">
        <w:rPr>
          <w:rFonts w:eastAsia="B Badr" w:hint="cs"/>
          <w:rtl/>
        </w:rPr>
        <w:t xml:space="preserve"> </w:t>
      </w:r>
      <w:r w:rsidRPr="00492BA7">
        <w:rPr>
          <w:rFonts w:eastAsia="B Badr"/>
          <w:rtl/>
        </w:rPr>
        <w:t xml:space="preserve">على النصح للمسلمين و الايتمام بعلى بن ابى طالب </w:t>
      </w:r>
      <w:r w:rsidR="00EE322E" w:rsidRPr="00EE322E">
        <w:rPr>
          <w:rStyle w:val="libAlaemChar"/>
          <w:rtl/>
        </w:rPr>
        <w:t>عليه‌السلام</w:t>
      </w:r>
      <w:r w:rsidR="00492BA7">
        <w:rPr>
          <w:rtl/>
          <w:lang w:bidi="fa-IR"/>
        </w:rPr>
        <w:t xml:space="preserve"> </w:t>
      </w:r>
      <w:r w:rsidRPr="00492BA7">
        <w:rPr>
          <w:rFonts w:eastAsia="B Badr"/>
          <w:rtl/>
        </w:rPr>
        <w:t xml:space="preserve">و موالاة له </w:t>
      </w:r>
      <w:r w:rsidRPr="00492BA7">
        <w:rPr>
          <w:rStyle w:val="libFootnotenumChar"/>
          <w:rtl/>
        </w:rPr>
        <w:t>(17</w:t>
      </w:r>
      <w:r w:rsidR="00257E2B" w:rsidRPr="00492BA7">
        <w:rPr>
          <w:rStyle w:val="libFootnotenumChar"/>
          <w:rtl/>
        </w:rPr>
        <w:t>)</w:t>
      </w:r>
      <w:r w:rsidR="00257E2B" w:rsidRPr="00492BA7">
        <w:rPr>
          <w:rFonts w:eastAsia="B Badr"/>
          <w:rtl/>
        </w:rPr>
        <w:t xml:space="preserve"> </w:t>
      </w:r>
      <w:r w:rsidR="00FA2666" w:rsidRPr="00492BA7">
        <w:rPr>
          <w:rtl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بيعت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مرحله نخست خيرخواه و دلسوزنسبت به امور مسلمانان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امامت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پيروى از آن امام را به عهده گيريم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فارسى در بحران پس از رحلت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نقش مياندارى اصحاب را به عهده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مراحل مختلف بر اساس اطاعت و موافقت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اقدامهاى مهمى را انجام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نخست خلاصه اصل ماجراى پس از رحلت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از زبان امام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بعد مراحل موضع گيرى هاى سلمان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مطالعه و بررسى قرار خواهيم داد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86" w:name="_Toc395785691"/>
      <w:r>
        <w:rPr>
          <w:rtl/>
          <w:lang w:bidi="fa-IR"/>
        </w:rPr>
        <w:t xml:space="preserve">شرح حال امام على </w:t>
      </w:r>
      <w:r w:rsidR="00EE322E" w:rsidRPr="00EE322E">
        <w:rPr>
          <w:rStyle w:val="libAlaemChar"/>
          <w:rtl/>
        </w:rPr>
        <w:t>عليه‌السلام</w:t>
      </w:r>
      <w:bookmarkEnd w:id="8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 اساس روايتى كه امام موسى بن جعفر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اجداد خويش بيان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علت خوددارى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جنگ و درگيرى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هنگامى كه ديگران براى احراز پست خلافت پيشگام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زبان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چنين شرح مى دهد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 xml:space="preserve">وقتى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رحلت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به دفن جسد مقدس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امور مربوط به آن مشغول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اين كار را به سامان بردم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سوگند خوردم كه جز براى نماز رداءبدوش نيندازم و نيز به جمع آورى قرآن بپردازم و مشغول اين كار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دست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فرزندانم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دست گرفتم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خانه «اهل بدر» وسابقين به اسلام رفتم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آنها سخن گفتم و آنها را براى احقاق حق خويش دعوت كردم و يارى طلبيدم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كسى به من پاسخ مثبت نداد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 چهار نفر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ابوذر غفارى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وقتى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كار غسل و تجهيز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پايان رسانيد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خانه برگشت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وحسين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جلو ايستاد و ما عقب سر او صف كشيديم و بر جسدرسول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نماز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عايشه هم در اطاق خود بود و متوجه اين كار نشد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البته كار بيعت ابوبكر به پايان رسيده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همين كه شب فرارسيد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سوار چهارپايى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نيز دردست خود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خانه شركت كنندگان در «جنگ بدر» و مهاجران و انصار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هيچ خانه اى را فروگذار نكرد و حق اولويت امامت خويش را بيان نمود وآنان را به يارى خويش دعوت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غير از چهل نفر به آن حضرت جواب موافق ندادند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با اين افراد صحبت كرد و قول مساعد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براى صبح فرداى آن شب سرهاى خود را بتراشند و سلاحهاى خويش را بردارند و در حالى كه براى بيعت با او به كشته شدن هم حاضرند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حضور به هم رسانند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فرداى آن شب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غير از چهار نفر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زبيربن عوام كسى به قول خود وفا نكرد و حضور نيافت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ناچار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موضوع رفتن به در خانه همان افراد را سه شب متوالى تكرار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غير از ما چهار نفر كسى يارى و حمايت آن حضرت را نپذيرفت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چون وضع را اينطور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ناچار خانه نشينى وجمع آورى قرآن را انتخاب كرد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روايت «ابن فتيبه دينورى » متوفاى 276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با «ابوبكر» سخنها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برادر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لايقرترين فرد براى احرازمقام خلافت دانست و حتى مسلمانان را به بيعت با خود فرا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ديگران راغاصبان مقام خلافت شمرد</w:t>
      </w:r>
      <w:r w:rsidR="00FA2666">
        <w:rPr>
          <w:rtl/>
          <w:lang w:bidi="fa-IR"/>
        </w:rPr>
        <w:t xml:space="preserve">،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اما با وضع دردناكى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 از كار گذشته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شرح قسمتى از آن را در ذيل مى خوانيم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حال ببينيم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در اين غوغاى وحشتناك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«كينه هاى پنهان » فوران مى زده واستمرار نبوت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مخاطره مى انداخته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اقدامهايى انجام داده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87" w:name="_Toc395785692"/>
      <w:r>
        <w:rPr>
          <w:rtl/>
          <w:lang w:bidi="fa-IR"/>
        </w:rPr>
        <w:t>1- خطابه حكيمانه</w:t>
      </w:r>
      <w:bookmarkEnd w:id="8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 سوم رحلت جانسوز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فرا رسيده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هنوز جسد مقدس آن نازنين روى زمين بود و مسلمانان مدينه و نواحى و ساير جاها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دسته دسته مى آمدندو بر آن پيكر پاك نماز مى خواندند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مدينه عزاى عجيبى به پا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«سقيفه » هم تحولاتى صورت گرفته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عين حال سلمان در برابر وضع موجود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سكوت راروا نمى دارد و بر اساس عهد خود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هر جايى كه جماعتى فراهم آمده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فرياد حق طلبانه سر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روايت 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سه روز پس از دفن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سلمان خطابه اى رااينگونه در فضاى غمبار مدينه بيان مى دارد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ايها الناس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سخنان مرا گوش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سپس پيرامون آن بينديشيد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را بدانيد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من علم فراوانى عطا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چنانچه همه آنچه را درباره فضايل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دانم بيان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گروهى از شما مرا مجنون مى پندارند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وگروه ديگرى هم 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قاتل سلمان را بيامرز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آگاه باشيد كه شما آرزوهايى را در دل مى پرورانيد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بلاها و حوادث تلخى در پى خواهد داشت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را هم بدانيد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علم به مرگها و بلاها موجود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به مسايل ميراث وصيتها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تفكيك سخن حق از باطل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اصل و نسب افراد آگاهى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روش «هارون بن عمران » نسبت به برادر خويش «موسى - ع » رفتار مى 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وصى من در اهل بيت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خليفه من بر امت من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تو نسبت به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مانند «هارون » نسبت به 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باشى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مردم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سنت بنى اسرائيل را پيش گرفتيد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مجراى حق به خطارفتيد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البته شما حقيقت را مى 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آن عمل نكرديد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شما چون «بنى اسرائيل » حالات گوناگون و رنگارنگى پيداكرديد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مانند دو كفش مقابل هم قرار گرفتيد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چون پراطراف تير پراكنده و آواره گشتيد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اين را بدانيد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خدايى كه جان سلمان در اختيار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ولايت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را پذيرفته بوديد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نعمتهاى الهى را از بالاى سر و پايين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آسمان و زمين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برخوردار مى گشتيد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اگر پرنده اى را مى خوانديد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آسمان به شما پاسخ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واگر ماهى هاى دريا را دعوت مى نموديد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نزد شما مى آمدند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را هم بدانيد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ولى خدا محتاج نشده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هدف خويش در راه اجراى احكام الهى باز نمى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دو نفر هم در حكم الهى اختلاف نخواهند داشت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افسوس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ولايت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شانه خالى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پيروى ديگرى گردن نهاديد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اكنون بايد در انتظار بلاها به سر بريد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اميد به بهبودى را به ياس تبديل گردانيد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ما هم همه شما را رها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پيوند برادرى ميان ما و شما قطع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باز اعلام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آل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بپيونديد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آنان پيشوايان به سوى بهشت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روز 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بايد آنان را فرا خوانند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سوى اميرالمؤمنين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بشتابيد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ما بارها به عنوان ولايت و اميرمؤمنان سلام داديم و تسليم او شديم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با ما همگام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حتى آن حضرت چنين دستورى را به ما مى داد وبر آن تاكيد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بر سر شما آمده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فضايل او را شناخته ايد وبه او حسدمى ورزيد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مگر نمى دانيد «هابيل » نسبت به «قابيل » حسد ورزيد و او را به قتل رسانيد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گروهى از امت «موسى بن عمران - ع » راه كفر را پيش گرفتند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كار اين امت نيز دارد مثل كار «بنى اسرائيل » مى گردد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راستى شما چه راهى را در پيش گرفته ايد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واى به حال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را با پسر فلان و فلان چه كار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حق را نمى 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ياخود را به نادانى زده ايد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اسير حسادت شده ايد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 خود را به حسادت زده ايد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اگراينگونه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 راه كفران را پيش گرفته ايد و زمانى نمى گذرد كه برخى گردن برخى ديگر را با شمشير مى زنيد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شاهد عليه بى گناه براى نابودى شهادت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وبراى كافر به بى گناهى و نجات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را بدانيد كه من نظر خود را بيان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 پيامبر خويش تسليم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مولاى خود و مولاى هر مرد و زن مؤمنى اطاعت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مولاى ماعلى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اميرالمؤمنين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وصيين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پيشواى روى سفيدان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 صادقان و شهيدان وصالحان مى باشد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متون تاريخى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در مقام دفاع از امامت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نخست بخشى از سخنان خود را به پارسى بيان داشت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كرديد و نكرديد و ندانيد كه چه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حق امير ببرديد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بعد آن را به عربى ترجمه كرد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اصبتم و اخطاتم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اصبتم سنة الاولين و اخطاتم اهل بيت رسول الله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88" w:name="_Toc395785693"/>
      <w:r>
        <w:rPr>
          <w:rtl/>
          <w:lang w:bidi="fa-IR"/>
        </w:rPr>
        <w:t>2- دامن او را نمى گيريد</w:t>
      </w:r>
      <w:r w:rsidR="00FA2666">
        <w:rPr>
          <w:rtl/>
          <w:lang w:bidi="fa-IR"/>
        </w:rPr>
        <w:t>؟</w:t>
      </w:r>
      <w:bookmarkEnd w:id="88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شهر مدينه در جوش و خروش عجيبى مى سوزد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عده اى با «ابوبكر» به عنوان جانشين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بيعت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افراد زيادى هم كه از بزرگان اصحاب ورؤساى مهاجران و انصار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 بار بيعت نرفته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وفرزندانش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عباس بن عبدالمطلب و فرزندان وى از بنى هاشم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سعد بن عباده و فرزندو اعضاى خانواده 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حباب بن مندر و پيروانش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طلحه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خالدبن سعيد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سعد بن ابى وقاص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عتبة بن ابولهب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براء بن عازب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ابى بن كعب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ابوسفيان بن حرب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اسامة بن 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مسعود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حسان بن ثابت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مغيرة بن شعبه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محمدبن مسلمه و ديگران هستند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 وضع عمومى شهر آشفته و خطرناك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هم اوضاع به زيان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و حق مسلم او تمام مى شود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قبل از آن هم رسول گرامى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اوضاع خطرناك را پيش بينى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چند بار به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ضغاين فى صدور اقوام لايبدونها لك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 من بعدى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«احقاد بدر» و «ترات احد»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كينه هايى در سينه هاى افرادى نهفته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تا من زنده هستم آن را نسبت به توظاهر نمى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بعد از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كينه هايى كه از «جنگ بدر» و «جنگ احد» در دلها نهفته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ظاهر مى گردد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رسوب افكار جاهلى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رسول گرامى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زمان حيات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درافرادى سراغ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بروز و ظهور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بخصوص براى بعد از خود نگران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اين راز وقتى فاش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«جنگ احد» بخاطر كوتاهى عده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ارتش اسلام شكستى رخ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افراد دشمن شايع كردند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كشته شده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آن زمان افراد زيادى راه فرار را پيش گرفتند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كريم هم اين راز نهفته را فاش نمود و اعلام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گروهى از ياران به اندازه اى در فكر جان خويش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درباره خداوند و وعده هاى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گمانهاى ناحق زمان جاهليت را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براى ما راه چاره اى هست</w:t>
      </w:r>
      <w:r w:rsidR="00FA2666">
        <w:rPr>
          <w:rtl/>
          <w:lang w:bidi="fa-IR"/>
        </w:rPr>
        <w:t xml:space="preserve">؟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گمان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افراد سست عنصر را قرآن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افشا نمود </w:t>
      </w:r>
      <w:r w:rsidR="00257E2B">
        <w:rPr>
          <w:rtl/>
          <w:lang w:bidi="fa-IR"/>
        </w:rPr>
        <w:t>و رسول</w:t>
      </w:r>
      <w:r>
        <w:rPr>
          <w:rtl/>
          <w:lang w:bidi="fa-IR"/>
        </w:rPr>
        <w:t xml:space="preserve"> گرامى اسلام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بروز اين افكار جاهلى و خطرهاى آن نگران بود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رحلت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عقده هاى پنهان چركين سرباز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غارت حق امامت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انجاميد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گروهى از مهاجران و انصار مؤمن هم تا توانستند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ازاين حق مسلم دفاع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نتيجه چه شد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ادامه بحث مطالعه كنيم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اين دفاع براى افراد دلسوز در آن روزهاى بحرانى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 و زمان و مكان نمى شناخت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وقتى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«استر»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سوار بود و از راهى عبور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در ميان گروهى حضور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آن </w:t>
      </w:r>
      <w:r>
        <w:rPr>
          <w:rtl/>
          <w:lang w:bidi="fa-IR"/>
        </w:rPr>
        <w:lastRenderedPageBreak/>
        <w:t>حضرت را مشاهده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جا برخاست و فرياد زد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الا تقومون تاخذون بحجزته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تسالونه</w:t>
      </w:r>
      <w:r w:rsidR="00FA2666">
        <w:rPr>
          <w:rtl/>
          <w:lang w:bidi="fa-IR"/>
        </w:rPr>
        <w:t xml:space="preserve">...؟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آيا از جا بر نمى خيزيد و دامن او را بگيريد و از او سؤال كنيد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سوگند به خدايى كه دانه را مى شكافد و انسان از را از نطفه مى آفريند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غير از وى وجود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شما را به راه و رسم پيامبرتان آگاه سازد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عالم ربانى در روى كره زمين فقط اوست ودلها با پناه بردن به او آرامش مى گيرد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دست داديد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علم و دانش انسانى را از دست داده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وانسانيت را به انكار و فراموشى سپرده ايد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89" w:name="_Toc395785694"/>
      <w:r>
        <w:rPr>
          <w:rtl/>
          <w:lang w:bidi="fa-IR"/>
        </w:rPr>
        <w:t>3- صبر تلخ</w:t>
      </w:r>
      <w:bookmarkEnd w:id="8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طبق روايات فراوانى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غير از سلمان و ابوذر و مقدادو چند نفر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گاهى هفت نفر مى شده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ديگر را سست عنصر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رده دين خارج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خلاصه جاهليت طلب معرفى كرده اند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زيرا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شرايط بحرانى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عقده هاى چركين سرباز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حب مقام اشخاص را به سر مستى كشانده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هنوز ايمان و ارزشهاى قرآنى در جانهاى بسيارى از اشخاص نفوذ و تاثير كار ساز خود را نبخشيده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حركت روى «مرز حق وعدالت » و در نظر گرفتن رضايت خدا و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كارى بس دشوار و سنگين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اينجاست كه ديگر سخن 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على مع القرآن و القرآن مع على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لن يفترقا حتى يردا على الحوض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ناديده گرفته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تشكيل پايه هاى حاكميت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ماموران خشن حكومت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سماجت و تهديدهاى فراوان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خانه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هجوم مى 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با اجبار او را براى بيعت به مسجد پيامبر </w:t>
      </w:r>
      <w:r w:rsidR="00E53B58" w:rsidRPr="00E53B58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ببرند و بدين وسيله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خلافت را به حسب ظاهر مشروعيت ببخشند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فاجعه با همه تلخى هاصورت مى گيرد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اين وضع براى اصحاب مؤمن پيغمبر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كنار خانه ايستاده اند و خون در رگهاى آنها مى جوشد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بسيار دردناك و دلخراش و غير قابل تحمل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وقتى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حالى كه ريسمان به گردن او بود به طرف مسجد مى بردند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 سخت به خشم آمده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دست خود را روى دست ديگر مى زد و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كاش اين شمشيرهايى كه در جنگها بدست ما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هم در دست ما قرار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مولاى ما بخواهد خدا را مى خواند و به يارى مى طلبد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سلمان (كه حكيم بود و در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اطاعت و رضايت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مصالح كلى اسلام را مد نظر مى داشت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مولاى اعلم بما هو فيه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مولاى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آنچه بدان گرفتار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آگاهتر است و تكليف خود را بهتر مى داند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شايد هم در اينجا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مسلمانان سست عنصر را مورد خطاب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باپيش بينى وضع دردناك و رقت بار جامعه اسلامى فرياد زد</w:t>
      </w:r>
      <w:r w:rsidR="00FA2666">
        <w:rPr>
          <w:rtl/>
          <w:lang w:bidi="fa-IR"/>
        </w:rPr>
        <w:t xml:space="preserve">: </w:t>
      </w:r>
    </w:p>
    <w:p w:rsidR="00C916DF" w:rsidRDefault="00C916DF" w:rsidP="00813651">
      <w:pPr>
        <w:pStyle w:val="libNormal"/>
        <w:rPr>
          <w:rtl/>
          <w:lang w:bidi="fa-IR"/>
        </w:rPr>
      </w:pPr>
      <w:r>
        <w:rPr>
          <w:rtl/>
          <w:lang w:bidi="fa-IR"/>
        </w:rPr>
        <w:t>اما والله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حيث عدلتم بها عن اهل بيت نبيكم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ليطمعن فيه الطلقاء </w:t>
      </w:r>
      <w:r w:rsidRPr="00813651">
        <w:rPr>
          <w:rStyle w:val="libFootnotenumChar"/>
          <w:rtl/>
        </w:rPr>
        <w:t>(32</w:t>
      </w:r>
      <w:r w:rsidR="00257E2B" w:rsidRPr="00813651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813651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خداوند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با اين گونه رفتار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اهل بيت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عدول كنيد و جدا شويد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طعمه «طلقا» قرار مى گيريد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آزادشدگان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فتح مكه بر شما سلطه خواهند يافت</w:t>
      </w:r>
      <w:r w:rsidR="00FA2666">
        <w:rPr>
          <w:rtl/>
          <w:lang w:bidi="fa-IR"/>
        </w:rPr>
        <w:t xml:space="preserve">! </w:t>
      </w:r>
    </w:p>
    <w:p w:rsidR="00C916DF" w:rsidRDefault="00C916DF" w:rsidP="00813651">
      <w:pPr>
        <w:pStyle w:val="Heading2"/>
        <w:rPr>
          <w:rtl/>
          <w:lang w:bidi="fa-IR"/>
        </w:rPr>
      </w:pPr>
      <w:bookmarkStart w:id="90" w:name="_Toc395785695"/>
      <w:r>
        <w:rPr>
          <w:rtl/>
          <w:lang w:bidi="fa-IR"/>
        </w:rPr>
        <w:t>4- سخنرانى در مسجد</w:t>
      </w:r>
      <w:bookmarkEnd w:id="90"/>
    </w:p>
    <w:p w:rsidR="00C916DF" w:rsidRDefault="00C916DF" w:rsidP="00813651">
      <w:pPr>
        <w:pStyle w:val="libNormal"/>
        <w:rPr>
          <w:rtl/>
          <w:lang w:bidi="fa-IR"/>
        </w:rPr>
      </w:pPr>
      <w:r>
        <w:rPr>
          <w:rtl/>
          <w:lang w:bidi="fa-IR"/>
        </w:rPr>
        <w:t>در شهر مدينه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آشوب و خروش وحشتناكى موج مى 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گاهى موج اين خروشهافضاى مسجد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انباشته مى ساخت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عده اى با ابوبكر به </w:t>
      </w:r>
      <w:r>
        <w:rPr>
          <w:rtl/>
          <w:lang w:bidi="fa-IR"/>
        </w:rPr>
        <w:lastRenderedPageBreak/>
        <w:t xml:space="preserve">عنوان جانشين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پيروى از قاعده «اجماع » بيعت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رؤساى مهاجر و انصار وبرخى ديگر مقاومت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معيارهاى نبوى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مد نظر داشته و زيربار اين بيعت نرفته اند</w:t>
      </w:r>
      <w:r w:rsidR="00FA2666">
        <w:rPr>
          <w:rtl/>
          <w:lang w:bidi="fa-IR"/>
        </w:rPr>
        <w:t xml:space="preserve">. </w:t>
      </w:r>
    </w:p>
    <w:p w:rsidR="00C916DF" w:rsidRDefault="00C916DF" w:rsidP="008136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جعفر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ولايتى را كه مؤمنين پس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راتغيير ندادند و تبديل نكردند واجب مى باشد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 مؤمنان عبارت بودند از</w:t>
      </w:r>
      <w:r w:rsidR="00FA2666">
        <w:rPr>
          <w:rtl/>
          <w:lang w:bidi="fa-IR"/>
        </w:rPr>
        <w:t xml:space="preserve">: </w:t>
      </w:r>
    </w:p>
    <w:p w:rsidR="00C916DF" w:rsidRDefault="00C916DF" w:rsidP="00813651">
      <w:pPr>
        <w:pStyle w:val="libNormal"/>
        <w:rPr>
          <w:rtl/>
          <w:lang w:bidi="fa-IR"/>
        </w:rPr>
      </w:pPr>
      <w:r>
        <w:rPr>
          <w:rtl/>
          <w:lang w:bidi="fa-IR"/>
        </w:rPr>
        <w:t>1- سلمان فارسى 2- ابوذر غفارى 3- مقداد بن اسود دئلى 4- عمار ياسر 5- جابر بن عبدالله انصارى 6- حذيفة بن يمان 7- ابو هيثم بن تيهان 8- سهل بن حنيف 9- ابوايوب انصارى 10- عبدالله بن صامت 11- عبادة بن صامت 12- خزيمة بن ثابت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ذوشهادتين 13- ابو سعيد خدرى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افرادى كه مانند آنان رفتار كردند </w:t>
      </w:r>
      <w:r w:rsidRPr="00813651">
        <w:rPr>
          <w:rStyle w:val="libFootnotenumChar"/>
          <w:rtl/>
        </w:rPr>
        <w:t>(33</w:t>
      </w:r>
      <w:r w:rsidR="00257E2B" w:rsidRPr="00813651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ديگرى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ابان بن تغلب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سؤال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فدايت گردم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آياكسى از اصحاب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عمل ابوبكر را كه در جاى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اعتراض قرار نداد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دوازده نفر اعتراض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شش نفر از مهاجرين و شش نفر ازانصار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اين روايت «خالد بن سعيد بن عاص » به عنوان مهاجر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«عثمان بن حنيف » اضافه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«سعد بن مالك » معروف به ابوسعيد خدرى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نامى به ميان نيامده است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 ادامه مى دهد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گروه با هم مشورت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هماهنگ شدند كه وقتى «ابوبكر» بالاى منبر قرار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از منبر به زير 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عده اى از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عمل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مصداق آيه قرآن كه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 دست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خويشتن را به هلاكت نيندازيد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دانستند و تصميم گرفتند با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</w:t>
      </w:r>
      <w:r>
        <w:rPr>
          <w:rtl/>
          <w:lang w:bidi="fa-IR"/>
        </w:rPr>
        <w:lastRenderedPageBreak/>
        <w:t>مشورت پردازند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اين عمل را موجب قتل و خونريزى شمرد و به صلاح اسلام ندانست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پيشنهاد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آنان به نزد «ابوبكر» بروند و آنچه را درباره خلافت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شنيده اند بيان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براى كسى بهانه و عذرى باقى نماند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آن گروه دوازده نفرى حركت كردند و به مسجد 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جمعه بود وپنج روز از رحلت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گذشت و ابوبكر بر منبر سخن مى گفت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نخست طبق روايت «ابان بن تغلب » از امام صادق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خالدبن سعيد بن عاص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ازمهاجران سخن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فضايل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سفارشهاى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مورد امامت آن حضرت بيان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اعتراض خود را به بيعت انجام شده اعلام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«سلمان فارسى » از جا حركت كرد و در مسجد با حضور جمعيت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خطاب به ابوبكر و حاضران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كرديد و نكرديد و ندانيد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كرديد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سلمان كه با تهديد و سايه شمشير بر گردن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تن به بيعت اجبارى داده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فارسى خود را به عربى بيان نمود و بر اساس بينش علمى و حكيمانه خويش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ابوبكر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سند كار خود را به چه چيزى استوار كرده اى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اگرچيزى از تو سؤال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را نمى دانى از چه كسى مى پرسى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دليل تو براى سبقت گرفتن بر خلافت چيست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حالى كه شخص داناتر از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نزديكتر از تو 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آگاهتر به تاويل قرآن و سنت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وجود دارد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مگر آن شخص را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زمان حيات خويش بر ديگران مقدم و برترنداشته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به هنگام وفات سفارش او را به شما نكرده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آيا سخن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راءرها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وصيت او را فراموش نموديد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آيا از وعده ها تخلف كرديد و پيمانها را شكستيد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پيوندها را گسيختيد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آيا فراموش كرده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دستور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اطاعت از پرچم «اسامة بن زيد» را زير پا گذاشتيد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ترس اينكه مبادا امت براى اين كار بزرگ بيدار باشد و شمابه اين مقامى كه بدست آورده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دسترسى پيدا نكنيد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راستى چگونه جرات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فرمان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مخالفت نماييد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براى اينكه لذت شيرينى اين مقام چند روزه را بچشيد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اما اين را بدانيد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وزرو و بال سختى براى خود فراهم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بارگناه سنگينى كه با دست خود تهيه كرده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داخل قبر وارد خواهيد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هنوز هم راه بازگشت به حق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شود گذشته ها را جبران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وپس از اين جسارت بزرگ با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پيوند بندگى برقرار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عمل را زود مى شود</w:t>
      </w:r>
      <w:r w:rsidR="005441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انجام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هنوز هم راه نجات باقى مانده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آن وقت كه در قبر قرار گرفتيد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 يار و مددكارى وجود نخواهد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ابوبكر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آنچه را تو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هم شنيده ايم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آنچه را كه ازپيغمبر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تو ديدى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هم ديده ايم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 درباره كارى كه بر تو مشتبه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 باز نمى گردى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ديگر چه عذر و بهانه اى دارى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مقامى را كه تو برگزيده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دين و مسلمانان چه نفع وسودى دارد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تو را به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را به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فكر خويشتن باش و كژى را ادامه 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انذار و هشدار خود را اعلام داشتم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تو نيز از كسانى مباش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سخن حق پشت مى كنند و راه استكبار و سركشى را پيش مى گيرند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91" w:name="_Toc395785696"/>
      <w:r>
        <w:rPr>
          <w:rtl/>
          <w:lang w:bidi="fa-IR"/>
        </w:rPr>
        <w:lastRenderedPageBreak/>
        <w:t>در هياهوى مسجد</w:t>
      </w:r>
      <w:bookmarkEnd w:id="9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سخنرانى عميق و متين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ده نفر ديگر سخنرانى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سفارشهاى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درباره حفظ مقام ولايت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فضايل و مناقب آن حضرت بيان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خليفه هم در برابر آن همه استدلالهاى محكم به ستوه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«عمر» بارها به عنوان طرفدارى از خليفه با ارعاب و زور شمشير از جا برمى خاست تا افراد را ساكت و مجلس را آرام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كار عملى نمى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هياهوى عجيبى مسجد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فرا گرفته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در مسجد حضور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سخنرانى افرادى كه پيامهاى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مردم رسانيده بودند سپاسگزارى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«خالد بن سعيد» كه بازبه پا خاسته بود و پاسخ تهديدهاى شمشير «عمر» را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دستور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بنشيند تامجلس آرام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سلمان كه مسجد و منبر و سفارشهاى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موردبى احترامى مشاهده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باز از جاى برخاست و فرياد برداشت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اكبر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الله اكبر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با اين دو گوش خود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دروغ بگويم دو گوش من كر باد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مى رسد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برادر من و پسرعموى من در مسجد با جمعى از اصحاب جمع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گروهى از نااهلان آنان رااحاطه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تصميم به قتل آنان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الان ترديد ندارم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نااهلان شماهستيد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اراده قتل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 او را كرده ايد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 شنيدن سخنان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عمر مى خواست او را مورد حمله قرار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آرام كرد و سرجاى خود نشانيد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دستور خدا و عهد بارسول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پسر «صهاك حبشى » به تو مى فهماندم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يار و ياوركداميك از ما بيشتر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چه كسى پيروز و سر بلند است</w:t>
      </w:r>
      <w:r w:rsidR="00FA2666">
        <w:rPr>
          <w:rtl/>
          <w:lang w:bidi="fa-IR"/>
        </w:rPr>
        <w:t xml:space="preserve">؟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92" w:name="_Toc395785697"/>
      <w:r>
        <w:rPr>
          <w:rtl/>
          <w:lang w:bidi="fa-IR"/>
        </w:rPr>
        <w:lastRenderedPageBreak/>
        <w:t>ناچار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بيعت</w:t>
      </w:r>
      <w:bookmarkEnd w:id="9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براى بيعت گرفتن از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جهت ابوبكر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چند روزى رفت و آمدهاى خشن ادامه داشت و آن حضرت كه بر اساس تعيين تكليف خلافت از سوى 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لياقت و صلاحيت كامل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كار را مجاز نمى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كمال شهامت از بيعت خوددارى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«اينكه افراد شمشير بدست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خانه او هجوم آوردند» آن حضرت را با دست بسته به مسجد بردند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در مسجد سخن ها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سفارشهاى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براى مردم بازگو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اولويت حق امامت وپيشوايى خود را براى حاضران بيان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درحالى كه شمشير آخته را براى قتل بالاى سرخود مى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طبق روايت «ابن قتيبه دينورى » اين آيه قرآن را قرائت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«ياابن ام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ان القوم استضعفوننى و كادوا يقتلوننى » </w:t>
      </w:r>
      <w:r w:rsidRPr="00257E2B">
        <w:rPr>
          <w:rStyle w:val="libFootnotenumChar"/>
          <w:rtl/>
          <w:lang w:bidi="fa-IR"/>
        </w:rPr>
        <w:t>(38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خطاب به قبر رسول الله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نمود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برادرم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پس از وفات تو اين گروه مرا به ناتوانى كشيدند و نزديك بود مرا به قتل برسانند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در حالى كه سر به آسمان بلند و ناله مى كرد و به خدا شكايت مى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 بسته را دراز كرد و ابوبكر ست به دست آن حضرت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بدين ترتيب بيعتى صورت گرفت </w:t>
      </w:r>
      <w:r w:rsidRPr="00257E2B">
        <w:rPr>
          <w:rStyle w:val="libFootnotenumChar"/>
          <w:rtl/>
          <w:lang w:bidi="fa-IR"/>
        </w:rPr>
        <w:t>(39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طبق روايت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سلمان هم بعد از اين مرحله بيعت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خداوند هم در قرآن كريم درباره وضعى كه براى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سلمان پيش آوردند و راه بازگشت به قبل از نبوت را فراهم نمودند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خطاب به منحرفان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پيامبرى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چون پيامبران قبل از خود به ديار باقى شتافت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آيا اگر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بميرد ياكشته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بايد به عقب و گذشته برگرديد</w:t>
      </w:r>
      <w:r w:rsidR="00FA2666">
        <w:rPr>
          <w:rtl/>
          <w:lang w:bidi="fa-IR"/>
        </w:rPr>
        <w:t xml:space="preserve">؟! </w:t>
      </w:r>
      <w:r w:rsidRPr="00257E2B">
        <w:rPr>
          <w:rStyle w:val="libFootnotenumChar"/>
          <w:rtl/>
          <w:lang w:bidi="fa-IR"/>
        </w:rPr>
        <w:t>(40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درباره شيوه بيعت سلمان هم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همان روزى كه بيعت اجبارى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صورت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فارسى را با آن كهنسالى و ارادتش به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دستگير كردند و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 ابوبكر بيعت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اصحاب محمد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مگرمن در زمان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نكردم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باز سخن فارسى خود را خطاب به ابوبكر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طور تكرار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كردى و نكردى و نيكو نكردى و حق امير ببردى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سنت پيامبر را مى 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از آن طرفه رفتيد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نسبت به سنت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خطا كرديد و هر كس پيمان شكنى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عليه خويش اقدام كرده</w:t>
      </w:r>
      <w:r w:rsidR="00FA2666">
        <w:rPr>
          <w:rtl/>
          <w:lang w:bidi="fa-IR"/>
        </w:rPr>
        <w:t xml:space="preserve">...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آنگاه گردن خود را كشيد و خم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زير بار بيعت نمى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اين وضع را مشاهده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خطاب به آن حضرت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مطيع تو هستم و درامور 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مولاى من تو هستى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آنگاه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بيعت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كار نزديك و ساده اى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پاداش بزرگ فردا از جانب خداست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قرائت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خدا بخواهد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كسانى را يارى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برخى را به برخى ديگر امتحان مى گرداند </w:t>
      </w:r>
      <w:r w:rsidRPr="00257E2B">
        <w:rPr>
          <w:rStyle w:val="libFootnotenumChar"/>
          <w:rtl/>
          <w:lang w:bidi="fa-IR"/>
        </w:rPr>
        <w:t>(42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 سلمان دست چپ خود را جلو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چو با دست راست با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درزمان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بيعت كرده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آن دست با ديگرى بيعت نخواهم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اين دست چپ من در اختيار شماست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هم اين سلطنت را بر شما مبارك نگرداند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سلمان گردن خود را كشيده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بدين وسيله در برابر شمشيراعلام جانبازى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به جمعيت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شما را به خدا و به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سوگند مى دهم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آيا شما نشنيديد كه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منااهل البيت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اغضب سلمانا فقد اغضبنى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حاضران جواب دادند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همين طور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اين موضوع را شنيده ايم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آن وقت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دست چپ او قناعت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ايرادى ندارد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آنگاه 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راست مى 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 چپ سلمان را نزديك بياوريد </w:t>
      </w:r>
      <w:r w:rsidRPr="00257E2B">
        <w:rPr>
          <w:rStyle w:val="libFootnotenumChar"/>
          <w:rtl/>
          <w:lang w:bidi="fa-IR"/>
        </w:rPr>
        <w:t>(43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كتاب «جوهرى » از «جريربن مغيره »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زبير وسلمان و انصار مى خواستند بعد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وقتى ابوبكرمورد بيعت قرار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اصبتم الخبرة و اخطاتم المعدن </w:t>
      </w:r>
      <w:r w:rsidRPr="005441BA">
        <w:rPr>
          <w:rStyle w:val="libFootnotenumChar"/>
          <w:rtl/>
        </w:rPr>
        <w:t>(44</w:t>
      </w:r>
      <w:r w:rsidR="00257E2B" w:rsidRPr="005441B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Normal"/>
        <w:rPr>
          <w:rtl/>
          <w:lang w:bidi="fa-IR"/>
        </w:rPr>
      </w:pPr>
      <w:r>
        <w:rPr>
          <w:rtl/>
          <w:lang w:bidi="fa-IR"/>
        </w:rPr>
        <w:t>به كارشناسى دست يافتيد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از معدن علم و فضيلت محروم شديد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 ابن ابى الحديد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شما با پيرمردى بيعت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امادرباره اهل بيت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خطا رفتيد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اگر اهل بيت را برمى گزيديد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اختلافى در ميان شما به وجود نمى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روزگار پر نعمتى داشتيد </w:t>
      </w:r>
      <w:r w:rsidRPr="005441BA">
        <w:rPr>
          <w:rStyle w:val="libFootnotenumChar"/>
          <w:rtl/>
        </w:rPr>
        <w:t>(45</w:t>
      </w:r>
      <w:r w:rsidR="00257E2B" w:rsidRPr="005441B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«طبرى » كه وفات 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شش ماه بعد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مى 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«زهرى »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شش ماه بعد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بيعت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بنى هاشم نيز پس از بيعت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كردند </w:t>
      </w:r>
      <w:r w:rsidRPr="00257E2B">
        <w:rPr>
          <w:rStyle w:val="libFootnotenumChar"/>
          <w:rtl/>
          <w:lang w:bidi="fa-IR"/>
        </w:rPr>
        <w:t>(46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بيعتى كه سلمان و ابوذر و مقداد و افراد ديگرى از مهاجران و انصار و «بنى هاشم » به پيروى از سفارشهاى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آن تلاش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تابراى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صورت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حق نبوت ادا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امت به راه هدايت حركت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كيان اسلام با پيشوايى خليفه اى اعلم و اتقى و افضل محفوظ 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ماجراهاى تلخى كه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ناصالحى هايى كه واقع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«ابوبكر» صورت پذيرفت</w:t>
      </w:r>
      <w:r w:rsidR="00FA2666">
        <w:rPr>
          <w:rtl/>
          <w:lang w:bidi="fa-IR"/>
        </w:rPr>
        <w:t xml:space="preserve">. </w:t>
      </w:r>
    </w:p>
    <w:p w:rsidR="00C916DF" w:rsidRDefault="005441BA" w:rsidP="005441B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3" w:name="_Toc395785698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93"/>
      <w:r w:rsidR="00FA2666">
        <w:rPr>
          <w:rtl/>
          <w:lang w:bidi="fa-IR"/>
        </w:rPr>
        <w:t xml:space="preserve">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554;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100; ديوان اميرالمؤمنين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400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مائده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514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شعراء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214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جزء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217; 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600;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602; حياة محمد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464; 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180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تاريخ پيامبر اسلام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377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التنبيه و الاشراف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380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67; التنبيه و الاشراف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235; 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313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الاصابة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104;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328; احتجاج طبرسى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98; ناسخ التواريخ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احتجاج طبرسى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107;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329; بهجة الامال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الامامة و السياسية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اشاره به آيه 66 سوره مائده</w:t>
      </w:r>
      <w:r w:rsidR="00FA2666">
        <w:rPr>
          <w:rtl/>
          <w:lang w:bidi="fa-IR"/>
        </w:rPr>
        <w:t xml:space="preserve">: ... </w:t>
      </w:r>
      <w:r>
        <w:rPr>
          <w:rtl/>
          <w:lang w:bidi="fa-IR"/>
        </w:rPr>
        <w:t>لا كلوا من فوقهم و من تحت ارجلهم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الاحتجاج للطبرسى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152;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276;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81 و ج 28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8و9; فتاوى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706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102;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585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93 و 143; 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124; اسدالغابة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55 و 75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آل عمران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155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532; 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321; امالى شيخ صدوق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327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3 - 322; 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روضه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245;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576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603; مجمع الزوائد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134; فيض القدير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102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325; عيون اخبار الرضا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الاحتجاج للطبرسى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195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الاحتجاج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ناسخ التواريخ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خلفا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68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الاحتجاج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104; الدرجات الرفيعه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214; ناسخ التواريخ خلفا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الامامة و السياسة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13; سوره اعراف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الاحتجاج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110; ناسخ التواريخ خلفا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96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351; سوره آل عمران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144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فتح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10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سوره محمد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585; الكشكول فيما جرى على آل الرسول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84 و 85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FA2666">
        <w:rPr>
          <w:rtl/>
          <w:lang w:bidi="fa-IR"/>
        </w:rPr>
        <w:t xml:space="preserve">. </w:t>
      </w:r>
    </w:p>
    <w:p w:rsidR="00C916DF" w:rsidRDefault="00C916DF" w:rsidP="005441B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جزء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FA2666">
        <w:rPr>
          <w:rtl/>
          <w:lang w:bidi="fa-IR"/>
        </w:rPr>
        <w:t xml:space="preserve">. </w:t>
      </w:r>
    </w:p>
    <w:p w:rsidR="00C916DF" w:rsidRDefault="00FA2666" w:rsidP="005441BA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4" w:name="_Toc395785699"/>
      <w:r w:rsidR="00C916DF">
        <w:rPr>
          <w:rtl/>
          <w:lang w:bidi="fa-IR"/>
        </w:rPr>
        <w:lastRenderedPageBreak/>
        <w:t xml:space="preserve">فصل </w:t>
      </w:r>
      <w:r w:rsidR="005441BA">
        <w:rPr>
          <w:rFonts w:hint="cs"/>
          <w:rtl/>
          <w:lang w:bidi="fa-IR"/>
        </w:rPr>
        <w:t xml:space="preserve">ششم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 xml:space="preserve">در محضر على </w:t>
      </w:r>
      <w:r w:rsidR="00EE322E" w:rsidRPr="00EE322E">
        <w:rPr>
          <w:rStyle w:val="libAlaemChar"/>
          <w:rtl/>
        </w:rPr>
        <w:t>عليه‌السلام</w:t>
      </w:r>
      <w:r w:rsidR="00C916DF">
        <w:rPr>
          <w:rtl/>
          <w:lang w:bidi="fa-IR"/>
        </w:rPr>
        <w:t xml:space="preserve"> و فاطمه </w:t>
      </w:r>
      <w:r w:rsidR="00AC310F" w:rsidRPr="00AC310F">
        <w:rPr>
          <w:rStyle w:val="libAlaemChar"/>
          <w:rtl/>
        </w:rPr>
        <w:t>عليها‌السلام</w:t>
      </w:r>
      <w:bookmarkEnd w:id="94"/>
    </w:p>
    <w:p w:rsidR="00C916DF" w:rsidRDefault="00C916DF" w:rsidP="00FA2666">
      <w:pPr>
        <w:pStyle w:val="Heading2"/>
        <w:rPr>
          <w:rtl/>
          <w:lang w:bidi="fa-IR"/>
        </w:rPr>
      </w:pPr>
      <w:bookmarkStart w:id="95" w:name="_Toc395785700"/>
      <w:r>
        <w:rPr>
          <w:rtl/>
          <w:lang w:bidi="fa-IR"/>
        </w:rPr>
        <w:t xml:space="preserve">در محضر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 </w:t>
      </w:r>
      <w:r w:rsidR="00AC310F" w:rsidRPr="00AC310F">
        <w:rPr>
          <w:rStyle w:val="libAlaemChar"/>
          <w:rtl/>
        </w:rPr>
        <w:t>عليها‌السلام</w:t>
      </w:r>
      <w:bookmarkEnd w:id="9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بيعتى كه داستان آن را در فصل قبل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يك «فلته » و حادثه ناگهانى دراسلام عنوان يافته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مسجد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مدينه به حسب ظاهر صورت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چنين بيعتى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چه اندازه استمرار نبوت و مشكل گشاى جامعه نوبنياداسلامى بوده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ادامه اين فصل بررسى مى كنيم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اينكه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بيعت را «خليفه دوم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«فلته »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يعنى كار ناگهانى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عمل اشتباهى خوانده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 به راستى «ناگهانى » و «بدون مقدمه » و يك «حادثه » بوده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اين رانمى توان باور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مسايل پيدا و پنهان تاريخى گواهى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ازسالهاى پيش تداركهايى ديده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حق امامت و هدايت محروم گردد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در مراحل مختلف و با بيانهاى گوناگون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وضع پس از رحلت خويش را بيان كرده بود و امت را از ضررهاى حوادث آينده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بيم داده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نگاه گذرايى به برخى از آن موارد مى افكنيم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يك وقت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همراه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چشم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باغى افتاد و آن را زيبا توصيف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على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باغ تو در بهشت از اين باغها زيباتر مى باشد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بدين ترتيب از فت باغ گذشتند و اين گفت و گو انجام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آغوش گرفت و گريه كرد 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به گريه افتاد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وقتى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علت گريه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جويا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ابكى لضعائن فى صدور قوم لا تبدوا لك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 من بعدى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براى اين جهت گريه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كينه هايى كه هم اكنون در سينه هاى گروهى نسبت به تو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وفات من ظاهر مى شود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چنين وقتى آيا دين من نابود خواهد شد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بل فيها حيات دينك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2-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يكى از مطالبى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را با من درميان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بود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 الامة ستغدربك من بعدى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رحلت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امت با تو حيله و تزوير روا خواهد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4- ابن عباس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 روز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پا خاست و براى ماخطابه اى بدين شرح ايراد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شما در حالى در قيامت به پيشگاه خداوندمحشور مى شويد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پابرهنه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عريان و ختنه نشده مى باشيد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سپس قرائت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همانطور كه شما را در آغاز خلقت پديد آورديم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باز زنده مى گردانيم</w:t>
      </w:r>
      <w:r w:rsidR="00FA2666">
        <w:rPr>
          <w:rtl/>
          <w:lang w:bidi="fa-IR"/>
        </w:rPr>
        <w:t xml:space="preserve">...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را بدانيد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اولين كسى كه روز قيامت پوشيده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ابراهيم خليل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 گروهى از امت مرا مى 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طرف شمال (اهل شقاوت و دوزخيان كه نامه عمل آنها به دست چپ است</w:t>
      </w:r>
      <w:r w:rsidR="00257E2B">
        <w:rPr>
          <w:rtl/>
          <w:lang w:bidi="fa-IR"/>
        </w:rPr>
        <w:t xml:space="preserve">)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مى برند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اما من كه از ديدن آن وضع ناراحت مى شوم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اينان امت من هستند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ولى خطاب مى رسد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انك لا تدرى ما احدثوابعدك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انهم لم يزالوا مرتدين على اعقابهم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منذ فارقتهم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تو نمى دانى اينان پس از وفات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حوادثى پديد آوردند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اينان پيوسته راه ارتداد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انحراف را پيمودند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پس از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واپسگرايى به قبل از اسلام را شروع كردند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4- «طبرى »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ابن عباس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به «عبدالرحمن بن عوف » قرآن مى آموختم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سال او با يكى از صحابه به حج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«منا» طلحة بن عبيد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«عمر» بميرد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با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اين مطلب موجب ناراحتى شديد عمر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در مقام تنبيه «طلحه » برآمده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او را به خاطر قداست آن سرزمين و حضور زائران از تنبيه منصرف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تااينكه به مدينه آمد و جمعه بر كرسى خطابه قرار گرفت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شنيده ام كسى از</w:t>
      </w:r>
      <w:r w:rsidR="00540E0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شما گفته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اميرالمؤمنين (عمر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بميرد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با فلانى بيعت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هرگز كسى فريفته اين كار نشود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5- وقتى فرزند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- عبدالله - از دنيا رفت و آن بزرگوار ديگر فرزندپسرى نداشت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«عاص بن وائل سهمى » به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عنوان «ابتر»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كسى كه نسل و نتيجه اى ندارد و با مرگ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نام و راه و مكتب او پايان مى يابد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خداوند «سوره كوثر» را نازل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يك معناى آن «خير كثير»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وعالى ترين «خير كثيرى » كه به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جانب خداوند عطا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منظور دشمن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مبنى بر «مقطوع نسل بودن پيامبر» حضرت فاطمه زهرا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>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مجموع نمونه هاى حديثى و تاريخى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چند نتيجه بدست مى آيد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حذف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ميدان رهبرى امت بيان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رابه گوش افراد رسانده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حتى مخالفان را از عمل نارواى خويش بيم داده و نيزمجازات اخروى آنان را هم بيان داشته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موضوع انتظار قطع استمرار نبوت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«قالب امامت » سابقه ديرين داشته وحتى «عاص بن وائل » دشمن جانى پيغمبر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طرح آن در سر مى پرورانده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وانتظار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رحلت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راه رسالت آن حضرت مختومه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«فلته » و ناگهانى بودن بيعتى كه در فصل قبل گذشت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حسب شواهدتاريخى و به اعتراف «خليفه دوم » اصل آن ناگهانى نبوده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تفاهم و انديشه هاى قبلى صورت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نسبت به تعيين مصداق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«ابوبكر» مسئله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حالت ناگهانى يا جهت ديگر به خود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دست ديگران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را «فلته » ناميده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بيرون رفته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روايت «سيوطى » ابوبكر از دوشنبه بيستم ربيع الاول سال يازدهم هجرت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شب سه شنبه بيست و و به اعتراف «ابن قتيبه دينورى » مدت دو سال و چند ماه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به نوشته «يعقوبى » ابوبكردو سال و چهار ماه خلافت نمود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در اين مدتها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فتوحاتى براى مسلمانان بدست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آيا چنين زمامدارانى توانسته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رهبرى جامعه اسلامى را با همه ويژگى هاى لازم لباس عمل بپوشانند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بخصوص در مقام والاى علم و دانش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پاسخگوى عالمان ودانشمندانى كه به مدينه مراجعه مى كردند و بر اساس مبانى دينى خود پرسشهايى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توانمند باشند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تاريخ در اين باره وضع نگران كننده اى ارائه مى كند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بخصوص اينكه نفوذ اسلام در عصر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گستره بخش وسيعى ازجهان آن روز موجب گرديده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امپراتورى ايران در مقابل دعوت آن حضرت عصيان ورزد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پس از رحلت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عصيان به </w:t>
      </w:r>
      <w:r>
        <w:rPr>
          <w:rtl/>
          <w:lang w:bidi="fa-IR"/>
        </w:rPr>
        <w:lastRenderedPageBreak/>
        <w:t>صورت مقابله درآمده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چون ايران آن روز كتاب آسمانى متقنى نداشت كه در برابر اسلام هجوم فرهنگى صورت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زمزمه حركت نظامى خود را ساز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كارموقعيت اسلام را تهديد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شرح آن را در فصل «در جبهه هاى جنگ » مطالعه مى كنيم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امپراتورى «روم مسيحى » غير از حركت جنگى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را در سرزمين شام وفلسطين و تبوك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آغاز كرده بود</w:t>
      </w:r>
      <w:r w:rsidR="00FA2666">
        <w:rPr>
          <w:rtl/>
          <w:lang w:bidi="fa-IR"/>
        </w:rPr>
        <w:t xml:space="preserve">،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با توجه به اينكه كتاب آسمانى نيز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توانست با اسلام «نبرد علمى » و «هجوم فرهنگى » نيز به عمل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اين ناحيه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خطر بزرگى متوجه جامعه نوبنياد اسلامى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يك نمونه مهم آن را درفصل «كتاب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خبر جاثليق » بررسى مى كنيم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 دو جبهه مخالف و درگير با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يهوديان نيز از خلا علمى پس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استفاده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گاهى از راه مطرح كردن بحثهاى علمى وكلامى به بحث و گفت و گو و مناظره مى پرداختند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يك نمونه آن سؤالهاى يك يهودى از «خليفه اول » بدين شرح است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96" w:name="_Toc395785701"/>
      <w:r>
        <w:rPr>
          <w:rtl/>
          <w:lang w:bidi="fa-IR"/>
        </w:rPr>
        <w:t>حلال مشكلات</w:t>
      </w:r>
      <w:bookmarkEnd w:id="9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«انس بن مالك » 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پس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يك مرديهودى به مدينه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مى خواست مسايلى را از خليفه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سؤال كند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مردم با اشاره «ابوبكر» را به او معرفى كردند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يهودى نزد ابوبكر رفت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مى خواهم چند چيز از تو سؤال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آنها را غير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يا وصى او نمى داند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چه مى خواهى سؤال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يهودى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من بگو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آنچه از خدا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آنچه نزد خدا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آنچه را خدا نمى 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چيست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اينها مسايل كفرآميز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آنگاه ابوبكر و گروهى از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مرديهودى را مورد پرخاش و حمله قرار دادند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«عبدالله بن عباس » كه در مجلس حضور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اين برخورد ناراحت شدو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درباره اين مرد انصاف به خرج نداديد و خوشرفتارى نكرديد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مگر نشنيدى چه مى گفت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عباس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براى سؤالهاى او جوابى داريد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بيان كنيد و اگرنه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نزد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ببريد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من از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درباره على بن ابى طالب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قلب او را هدايت گردان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زبان وى را استوار بدار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ابوبكر و جمعيتى كه آنجا حضور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حضور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اجازه گرفتند و 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مرد سؤالهاى كفرآميزى را از من پرسيده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به مرد يهودى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سؤالهاى تو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يهودى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چيزهايى از تو سؤال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آنها را جز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ياجانشين او كسى نمى تواند جواب بدهد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سؤالهاى خود را بيان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يهودى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سؤالهاى سه گانه خود را تكرار كرد</w:t>
      </w:r>
      <w:r w:rsidR="00FA2666">
        <w:rPr>
          <w:rtl/>
          <w:lang w:bidi="fa-IR"/>
        </w:rPr>
        <w:t xml:space="preserve">. </w:t>
      </w:r>
    </w:p>
    <w:p w:rsidR="00C916DF" w:rsidRDefault="00C916DF" w:rsidP="001821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آنچه را خدا نمى 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همان ادعاى شما ملت يهود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گوييد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عزير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فرزند خداست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خدا مى داند كه «عزير» فرزند او نيست </w:t>
      </w:r>
      <w:r w:rsidRPr="00182150">
        <w:rPr>
          <w:rStyle w:val="libFootnotenumChar"/>
          <w:rtl/>
        </w:rPr>
        <w:t>(13</w:t>
      </w:r>
      <w:r w:rsidR="00257E2B" w:rsidRPr="00182150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182150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آنچه مى پرسى كه من جواب دهم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نزد خدا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هيچگاه ظلم و 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نزدخدا نيست و خداوند متعال به هيچ بنده اى ظلم و ستم روا نمى دارد </w:t>
      </w:r>
      <w:r w:rsidRPr="00182150">
        <w:rPr>
          <w:rStyle w:val="libFootnotenumChar"/>
          <w:rtl/>
        </w:rPr>
        <w:t>(14</w:t>
      </w:r>
      <w:r w:rsidR="00257E2B" w:rsidRPr="00182150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اينكه مى پرسى براى تو بيان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چيست كه خداوند آن را ندارد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بايدبگويم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 شريك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 ندارد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يهودى با شنيدن اين پاسخها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اشهد ان لا اله الا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 محمدارسول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انك وصى رسول الله صلى الله عليه و آله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ابوبكر و مسلمانانى كه آنجا حضور داشتند و پاسخهاى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مسلمان شدن مرد يهودى را مشاهده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مشكل گشاى غمها و گرفتارى ها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182150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همراهى و ارتباط تنگاتنگ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مراحل مختلف صورت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سلمان فارسى را از جمله سه نفر يا هفت نفرى معرفى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پيمان اطاعت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عدول نكردند </w:t>
      </w:r>
      <w:r w:rsidRPr="00182150">
        <w:rPr>
          <w:rStyle w:val="libFootnotenumChar"/>
          <w:rtl/>
        </w:rPr>
        <w:t>(16</w:t>
      </w:r>
      <w:r w:rsidR="00257E2B" w:rsidRPr="00182150">
        <w:rPr>
          <w:rStyle w:val="libFootnotenumChar"/>
          <w:rtl/>
        </w:rPr>
        <w:t>)</w:t>
      </w:r>
      <w:r w:rsidR="00257E2B">
        <w:rPr>
          <w:rtl/>
        </w:rPr>
        <w:t xml:space="preserve"> </w:t>
      </w:r>
      <w:r>
        <w:rPr>
          <w:rtl/>
          <w:lang w:bidi="fa-IR"/>
        </w:rPr>
        <w:t>و «ابن ابى الحديد» هم نوشته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كان سلمان من شيعة على عليه السلام و خاصته </w:t>
      </w:r>
      <w:r w:rsidRPr="00182150">
        <w:rPr>
          <w:rStyle w:val="libFootnotenumChar"/>
          <w:rtl/>
        </w:rPr>
        <w:t>(17</w:t>
      </w:r>
      <w:r w:rsidR="00257E2B" w:rsidRPr="00182150">
        <w:rPr>
          <w:rStyle w:val="libFootnotenumChar"/>
          <w:rtl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1821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از شيعيان خاص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چنانكه در مراحل ديگر اين كتاب مطالعه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عين حالى كه وى با اجبار تن به بيعت ابوبكر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ارتباطخويش را با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محفوظ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احكام و مسائل و راهنمايى هاى لازم خود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 حضرت دريافت مى دارد</w:t>
      </w:r>
      <w:r w:rsidR="00FA2666">
        <w:rPr>
          <w:rtl/>
          <w:lang w:bidi="fa-IR"/>
        </w:rPr>
        <w:t xml:space="preserve">. </w:t>
      </w:r>
    </w:p>
    <w:p w:rsidR="00C916DF" w:rsidRDefault="00C916DF" w:rsidP="001821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خدمت فاطمه </w:t>
      </w:r>
      <w:r w:rsidR="00AC310F" w:rsidRPr="00AC310F">
        <w:rPr>
          <w:rStyle w:val="libAlaemChar"/>
          <w:rtl/>
        </w:rPr>
        <w:t>عليها‌السلام</w:t>
      </w:r>
    </w:p>
    <w:p w:rsidR="00C916DF" w:rsidRDefault="00C916DF" w:rsidP="00182150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سلمان محمدى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علوى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مقام درخشان وجاويدان «منا اهل البيت » را دريافت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درك فضيلت ملاقات و دريافت فيض از اين «بيت » كه عنصر اساسى و حياتى آن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شكل مى بخشد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ازديگران سزاوارتر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18215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ملاحظه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در عين حالى كه شاگرد ممتاز مكتب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صحابى بزرگوار و برگزيده آن حضرت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پيروى و دفاع ازساحت مقدس امامت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جان خريده و در آن راه تلخى ها چشيده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او نسبت به حضرت فاطمه زهرا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حساب جداگانه اى باز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عنايت خاصى مبذول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اين ناحيه نيز مقامى ارجمند مى يابد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اين جانمونه هايى از جنبه هاى معنوى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عنايت مخصوص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ارتباط با 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مطالعه مى كنيم</w:t>
      </w:r>
      <w:r w:rsidR="00FA2666">
        <w:rPr>
          <w:rtl/>
          <w:lang w:bidi="fa-IR"/>
        </w:rPr>
        <w:t xml:space="preserve">: </w:t>
      </w:r>
    </w:p>
    <w:p w:rsidR="00C916DF" w:rsidRDefault="00C916DF" w:rsidP="00182150">
      <w:pPr>
        <w:pStyle w:val="libNormal"/>
        <w:rPr>
          <w:rtl/>
          <w:lang w:bidi="fa-IR"/>
        </w:rPr>
      </w:pPr>
      <w:r>
        <w:rPr>
          <w:rtl/>
          <w:lang w:bidi="fa-IR"/>
        </w:rPr>
        <w:t>1- به هنگام عروسى</w:t>
      </w:r>
    </w:p>
    <w:p w:rsidR="00C916DF" w:rsidRDefault="00C916DF" w:rsidP="001821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طبق بيان امام جعفر صادق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بيستم جمادى الثانى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چهل و پنج سال از عمر نبى گرامى اسلام مى گذشت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«مكه » چشم به جهان گشود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مكه مدت هشت سال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«مدينه » ده سال زيست</w:t>
      </w:r>
      <w:r w:rsidR="00FA2666">
        <w:rPr>
          <w:rtl/>
          <w:lang w:bidi="fa-IR"/>
        </w:rPr>
        <w:t xml:space="preserve">... </w:t>
      </w:r>
      <w:r w:rsidRPr="00AE49BD">
        <w:rPr>
          <w:rStyle w:val="libFootnotenumChar"/>
          <w:rtl/>
        </w:rPr>
        <w:t>(18</w:t>
      </w:r>
      <w:r w:rsidR="00257E2B" w:rsidRPr="00AE49BD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 اساس روايتى كه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موضوع ازدواج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 دستور آسمانى بوده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تاريخ برقراى اين ازدواج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همانطور كه دركتاب «فاطمه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الگوى زن مسلمان » نوشته ايم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حدودده سال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 يا ششم ذيحجه سال دوم يا سال سوم هجرت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توان دانست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آنكه رسول گرامى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دستور آسمانى اين ازدواج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عمار ياسر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و عباس بن عبدالمطلب بيان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نيزدر جريان گذاشتند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شب عروسى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فرا رسيد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شب عروسى 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دستور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استر سفيد وسياه رنگ زيبايى را آوردند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روى آن پارچه تميزى پهن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به فاطمه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سوار آن مركب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ميان همه ياران و اصحاب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مؤمن محاسن سفيدكهنسال را برگزيد و به او دستور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مهار آن مركب را در دست بگيرد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جلوحركت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خود و ساير اعضاى كاروان كوچك متين و آرام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كوچه باريك  «مدينه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عقب سرحركت مى كردند و همآهنگ با فرشته هاى آسمانى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تكبيرگويان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خانه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رساندند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97" w:name="_Toc395785702"/>
      <w:r>
        <w:rPr>
          <w:rtl/>
          <w:lang w:bidi="fa-IR"/>
        </w:rPr>
        <w:t xml:space="preserve">2- تسلى به فاطمه </w:t>
      </w:r>
      <w:r w:rsidR="00AC310F" w:rsidRPr="00AC310F">
        <w:rPr>
          <w:rStyle w:val="libAlaemChar"/>
          <w:rtl/>
        </w:rPr>
        <w:t>عليها‌السلام</w:t>
      </w:r>
      <w:bookmarkEnd w:id="9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جعفر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وقتى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براى بيعت با «ابوبكر» به مسجد مى بردند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تن رنجور از خانه بيرون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همه زنان بنى هاشم نيز همراه آن بانوى اسلام حركت كردند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نزديك قبر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فرياد برداشت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پسر عمويم را رها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خدايى كه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حق فرستاده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رها نكنيد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موى خود را پريشان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پيراهن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روى سر مى گذارم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درگاه خداوند ناله و نفرين سر مى دهم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نزديك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نگرانى شديد او را مشاهده مى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مى ديدم ديوارهاى مسجد به لرزه درآمده و نزديك بود خراب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بانوى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صبر و مقاومت داشته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پدر تو رارحمت براى امت قرار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نيز نفرين نكن كه گرفتارى فراهم مى شود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طى روايت ديگرى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مهار كن تا مبادانفرين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مدينه زير و رو مى گردد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98" w:name="_Toc395785703"/>
      <w:r>
        <w:rPr>
          <w:rtl/>
          <w:lang w:bidi="fa-IR"/>
        </w:rPr>
        <w:lastRenderedPageBreak/>
        <w:t>3- شاهد امداد غيبى</w:t>
      </w:r>
      <w:bookmarkEnd w:id="9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 وقت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سلمان را براى انجام دادن كارى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خانه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فرستاد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وقتى در خانه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اندكى توقف كردم تا براى وارد شدن سلام بدهم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همان حال زمزمه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حياط كوچك خانه قرآن مى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اطلاع دادم و به داخل حياط وارد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مشاهده كردم آسياب دستى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بدون اينكه كسى پيش آن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مى چرخيد و گندم خورد مى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 مشاهده آن صحنه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برگشتم و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امروز چيز عجيبى ديدم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هر چه را ديدى و شنيدى بيان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صحنه چرخيدن آسياب كوچك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 بدون اينكه كسى آن را حركت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بيان كردم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شنيدن سخن تعجب آميز من لبخندى زد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خداوند قلب و جوارح دختر من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از ايمان انباشته ساخته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اومشغول عبادت و اطاعت خداوند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مهربان هم براى او فرشته اى فرستاده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نام او «رحمة »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فرشته براى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آسياب مى چرخانده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خداوند بدين وسيله او را از كمك دنيا و آخرت بى نياز گردانيده است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99" w:name="_Toc395785704"/>
      <w:r>
        <w:rPr>
          <w:rtl/>
          <w:lang w:bidi="fa-IR"/>
        </w:rPr>
        <w:t>4- ناظر رنج و تلاش</w:t>
      </w:r>
      <w:bookmarkEnd w:id="9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«مفضل بن عمر»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گفته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 روز به همراه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مسجد و نماز </w:t>
      </w:r>
      <w:r>
        <w:rPr>
          <w:rtl/>
          <w:lang w:bidi="fa-IR"/>
        </w:rPr>
        <w:lastRenderedPageBreak/>
        <w:t>مى رفتيم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مقابل در خانه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صدايى از داخل خانه شنيدم كه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سردردم شديد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گرسنگى رنجم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دستم از آسياب كردن «جو» ناتوان گرديده است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 شنيدن اين سخنان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ناراحت و منقلب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نزديك درب خانه رفتم و آن را آهسته كوبيدم «فضه » خدمتگزار فاطمه </w:t>
      </w:r>
      <w:r w:rsidR="00AC310F" w:rsidRPr="00AC310F">
        <w:rPr>
          <w:rStyle w:val="libAlaemChar"/>
          <w:rtl/>
        </w:rPr>
        <w:t>عليها‌السلام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جواب داد وگفت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كيست در مى زند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فرزند اسلام هستم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فضه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اندكى عقب برو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پشت در آمده وپوشش كافى ندارد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عباى خود را برداشتم و به داخل خانه افكندم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پوشش كامل خود از آن استفاده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آن استفاده كرد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فضه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سلمان بگو داخل خانه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به خداى كعبه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از خاندان ما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وارد خانه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مشاهده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نشسته و باآسياب كوچكى كه جلو او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«جو» را آرد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دسته آسياب در اثرمجروح شدن دست آن بانوى بزرگ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خون آلود گرديده و خون آن روى سنگ آسياب ريخته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 حضرت با من احوال پرسى كرد و مرا مورد لطف و مهربانى قرار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مشاهده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بن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(كودكى بود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كنار خانه نشسته و ازگرسنگى مى نالد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دختر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 مرا فداى تو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بادست مجروح و ناتوان «جو» آسياب مى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فضه در كنار تو ايستاده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حبيب من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سفارش كرده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روز فضه كار خانه را انجام دهد و روز ديگر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ديروز نوبت او بوده و امروز نوبت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كار خانه را انجام دهم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 مرا فداى تو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هم خدمتگزار مطيعى هستم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از خاندان ما هستى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يكى از دو كار را انجام مى دهم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«جو» را آرد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حسن كوچك را سرگرم مى نمايم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كودك را آرام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به من انس بيشترى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كار «جو» آرد كردن را انجام بده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نشستم و مشغول آسياب كردن قسمتى از «جوها»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اذان نماز را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نتيجه كار را تعطيل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را به مسجد رساندم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درنماز جماعت به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اقتدا نمودم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نماز پايان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در جانب راست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نشسته بود رفتم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عباى او را با دست گرفتم و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اينجا هستى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درحالى كه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آرد كردن «جو» رنجور و ناتوان شده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شنيدن اين خبر ناراحت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حالى كه اشك چشم وى روى محاسنش مى ريخت و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به او مى نگريست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مسجد را ترك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اماطولى نكشيد و در حالى كه خوشحال بود و لبخند ملايم به چهره داشت بازگشت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عزيزم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چه شد كه گريان رفتى و خندان بازگشتى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عرض رسانيد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پدر و مادرم به قربانت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وارد خانه شدم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حال خواب ديدم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حسن هم روى سينه او به خواب رفته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وآسياب هم خود به خود مى چرخيد و «جو» آرد مى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شنيدن اين خبر تبسمى كرد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على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مگر نمى دانى كه خداوند فرشتگان سيارى دارد كه در زمين مى گردند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محمد و آل او تا روزقيامت خدمتگزارى مى كنند</w:t>
      </w:r>
      <w:r w:rsidR="00FA2666">
        <w:rPr>
          <w:rtl/>
          <w:lang w:bidi="fa-IR"/>
        </w:rPr>
        <w:t xml:space="preserve">؟!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00" w:name="_Toc395785705"/>
      <w:r>
        <w:rPr>
          <w:rtl/>
          <w:lang w:bidi="fa-IR"/>
        </w:rPr>
        <w:t>5- چادر وصله دار</w:t>
      </w:r>
      <w:bookmarkEnd w:id="10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روزهايى كه آيات قرآن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رسول گرامى اسلام نازل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آن پيام آور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انسانها را به آيين حياتبخش اسلام فراخواند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اينكه پيشواى عالى قدر اسلام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نخست كودك يتيمى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چوپانى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مال و دارايى دنيا چيزى نداشت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كه شخصيت و صلاحيت را در مظاهر مادى مى دانستند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ايراد مى گرفتند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چرا اين قرآن به آن دو مرد بزرگ از يكى از دو شهر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نازل نشده است</w:t>
      </w:r>
      <w:r w:rsidR="00FA2666">
        <w:rPr>
          <w:rtl/>
          <w:lang w:bidi="fa-IR"/>
        </w:rPr>
        <w:t xml:space="preserve">؟!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آنان از دو شهر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«مكه » و «طائف »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منظور از دو مرد بزرگ «وليد بن مغيره » كه در مكه مى زيست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«عروة بن مسعود ثقفى » كه در «طائف » زندگى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دو از نظر شهرت و دارايى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بزرگ و با خصيت شمرده مى شدند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برابر چنين طرز تفكر غرورآميز مادى گرايانه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غير از اينكه وضع مادى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خوب نبود و حتى با تنگناهاى فراوانى دست به گريبان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به ارزشهاى معنوى و انسانى مى انديشيد و براى آن تلاش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فرياد بر مى داشت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الفقر فخرى و به افتخر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فقر و نادارى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فخر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آن افتخار هم مى كنم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رسول گرامى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اين 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 انديشه مادى گرايانه اى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نظر برخى از اشخاص مايه شخصيت و عظمت محسوب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پوچ و باطل اعلام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 فقر و نادارى اى را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عظمت معنوى و خصلتهاى انسانى آن راتحت الشعاع قرار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خويش مايه افتخار شمرده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طور كه تاريخ گواهى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زندگى سراسر افتخار و پر بار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زهد و ساده زيستى همراه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جهت خود يكى از علل نفوذ وپيشرفت آن بزرگوار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سازندگى افراد و نيل به آرمان هاى متعالى او بوده است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AE49B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خصلت مهم عملى زندگى 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توجه به «اسوه بودن » </w:t>
      </w:r>
      <w:r w:rsidRPr="00AE49BD">
        <w:rPr>
          <w:rStyle w:val="libFootnotenumChar"/>
          <w:rtl/>
        </w:rPr>
        <w:t>(32</w:t>
      </w:r>
      <w:r w:rsidR="00257E2B" w:rsidRPr="00AE49BD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اعضاى خانواده او نيز جلوه عملى خاصى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دخت ارجمند اوفاطمه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ساده زيستى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پارسايى و بى توجهى به مظاهر فريبنده 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پدر بزرگوار خود اقتدا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AE49BD">
      <w:pPr>
        <w:pStyle w:val="libNormal"/>
        <w:rPr>
          <w:rtl/>
          <w:lang w:bidi="fa-IR"/>
        </w:rPr>
      </w:pPr>
      <w:r>
        <w:rPr>
          <w:rtl/>
          <w:lang w:bidi="fa-IR"/>
        </w:rPr>
        <w:t>بخصوص كه در روزهاى تاسيس اسلام و گسترش آن در سرزمين «حجاز»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عموم مسلمانان با فقر و تنگدستى به سر مى بردند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ساده ترين امكانات موجودزندگى مى كردند و مسؤوليت وجدانى و اخلاقى خاندان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اقتضا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نظر معيشتى نيز وضع مردم را در نظر بگيرند و چون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ساده زيستى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زندگى را بگذرانند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درد فقر و تنگدستى كمتر قلب محرومان و تهيدستان رابرنجاند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اين عمل را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 انجام مى داد</w:t>
      </w:r>
      <w:r w:rsidR="00FA2666">
        <w:rPr>
          <w:rtl/>
          <w:lang w:bidi="fa-IR"/>
        </w:rPr>
        <w:t xml:space="preserve">. </w:t>
      </w:r>
    </w:p>
    <w:p w:rsidR="00C916DF" w:rsidRDefault="00C916DF" w:rsidP="00AE49BD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توضيحهاى بالا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داستان «چادر وصله دار» را مطالعه مى كنيم</w:t>
      </w:r>
      <w:r w:rsidR="00FA2666">
        <w:rPr>
          <w:rtl/>
          <w:lang w:bidi="fa-IR"/>
        </w:rPr>
        <w:t xml:space="preserve">: </w:t>
      </w:r>
    </w:p>
    <w:p w:rsidR="00C916DF" w:rsidRDefault="00C916DF" w:rsidP="00AE49BD">
      <w:pPr>
        <w:pStyle w:val="libNormal"/>
        <w:rPr>
          <w:rtl/>
          <w:lang w:bidi="fa-IR"/>
        </w:rPr>
      </w:pPr>
      <w:r>
        <w:rPr>
          <w:rtl/>
          <w:lang w:bidi="fa-IR"/>
        </w:rPr>
        <w:t>سيد بن طاووس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كتاب «زهد</w:t>
      </w:r>
      <w:r w:rsidR="00AE49BD">
        <w:rPr>
          <w:rtl/>
          <w:lang w:bidi="fa-IR"/>
        </w:rPr>
        <w:t xml:space="preserve"> پيامبر</w:t>
      </w:r>
      <w:r>
        <w:rPr>
          <w:rtl/>
          <w:lang w:bidi="fa-IR"/>
        </w:rPr>
        <w:t>» تاليف ابوجعفر احمد 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وعده گاه همه مردم (گمراه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آتش دوزخ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</w:t>
      </w:r>
      <w:r>
        <w:rPr>
          <w:rtl/>
          <w:lang w:bidi="fa-IR"/>
        </w:rPr>
        <w:lastRenderedPageBreak/>
        <w:t>دوزخ هفت در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هر درى براى ورود گروهى معين شده است </w:t>
      </w:r>
      <w:r w:rsidRPr="00AE49BD">
        <w:rPr>
          <w:rStyle w:val="libFootnotenumChar"/>
          <w:rtl/>
        </w:rPr>
        <w:t>(33</w:t>
      </w:r>
      <w:r w:rsidR="00257E2B" w:rsidRPr="00AE49BD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نازل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گريه زيادى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ياران نيز با ديدن وضع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گريه سردادند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نمى دانستند «جبرئيل » چه آيه اى نازل كرده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و به خاطر وضع روحى وعظمت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كسى جرات نمى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موضوع را جويا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اصحاب مى دانستند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ببيند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شادمان وخوشحال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جمعى از اصحاب به خانه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رفتند و او رادر حال آسياب كردن و آرد نمودن «جو» مشاهده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شنيدند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حضرت زمزمه مى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آنچه نزد خداست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بهتر و ماندگارتر است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سلام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داستان گريه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او اطلاع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بلكه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واسطه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راز آن حال را كشف گرداند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شنيدن آن داستان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جا حركت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چادرى پوشيد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دوازده جاى آن با نخهاى موئين رخت خرما وصله خورده بود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وقتى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وضع آن چادر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خانه خارج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به گريه افتادم و با خود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واى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دخترهاى «قيصر» و «كسرى » لباسهاى ابريشم و زربافت مى پوشند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دختر پيغمبر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چادر موئين با دوازده وصله به تن مى كند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وقتى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حضور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سلمان از وضع لباس من تعجب مى كند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خدايى كه تو را بر اساس حق مبعوث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اكنون پنج سال است كه من و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پوست </w:t>
      </w:r>
      <w:r>
        <w:rPr>
          <w:rtl/>
          <w:lang w:bidi="fa-IR"/>
        </w:rPr>
        <w:lastRenderedPageBreak/>
        <w:t>گوسفندى داريم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شب جهت فرش از آن استفاده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روز آن را وسيله علوفه دادن شتر قرارمى دهيم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را بدان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 من از گروه  «سابقين » است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كه به مقام والاى «تقرب خدا» دست يافته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خطاب 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قربانت گردم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علت گريه تو چه چيزى بوده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آيه هايى كه «جبرئيل » نازل كرده بود بيان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 با شنيدن آن منقلب شد و از صورت روى زمين قرار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ناله مى زد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واى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واى به حال كسى كه داخل آتش دوزخ مى شود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آن آيات قرآن فرياد برداشت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كاش من گوسفندى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مرا مى كشتند و گوشتم را مى خوردند و چنين وضعى را در پيش نداشتم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 هر يك از اصحاب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ابوذر و مقداد و امام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آن آيات قرآن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وضع جهنم را براى گناهكاران ترسيم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نگران شدند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تا هركسى بداند چه راهى در پيش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رهايى از خطر آينده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چاره اى بينديشد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01" w:name="_Toc395785706"/>
      <w:r>
        <w:rPr>
          <w:rtl/>
          <w:lang w:bidi="fa-IR"/>
        </w:rPr>
        <w:t xml:space="preserve">6- دعوت فاطمه </w:t>
      </w:r>
      <w:r w:rsidR="00AC310F" w:rsidRPr="00AC310F">
        <w:rPr>
          <w:rStyle w:val="libAlaemChar"/>
          <w:rtl/>
        </w:rPr>
        <w:t>عليها‌السلام</w:t>
      </w:r>
      <w:bookmarkEnd w:id="10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فرزند سلمان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پدرم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 روز از خانه بيرون آمدم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ده روز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گذشته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راه با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پسر عموى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ملاقات كردم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تو نيز بعد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ما جفا مى كنى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عرض رساندم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محبوب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اى ابوالحسن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كسى نسبت به شخص بزرگوارى چون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مى تواند جفا روا دارد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من پس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(به خاطر رحلت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حوادث تلخ پيش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شايدهم جو وحشت و رعب و خفقان موجود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قدرى غمناك و دردمند شده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توانايى بيرون آمدن از خانه و زيارت شما را نداشتم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اكنون به خانه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دختر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سخت مشتاق ديدار توست و مى خواهد تحفه بهشتى به تو عطا نمايد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مگر پس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هنوز هم تحفه و هديه بهشتى براى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آيد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ديروز براى او هديه بهشتى آمده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 عجله خود را به خانه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رساندم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بانوى بزرگ رادر حالى ديدم كه نشسته و با چادر كوچكى خود را پوشانده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من واردخانه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بطور كامل خود را پوشيد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پس از وفات پدرم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تو نيز به ما جفا و بى مهرى كردى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بانوى عزيز و محبوب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حق شما بى مهرى كرده ام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اكنون بنشين و به آنچه مى گويم درست فكر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ديروز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همين مكان نشسته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خانه هم بسته بود و در غم و غصه زيادى فرو رفته بودم و با خود فكر مى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ارتباط وحى الهى با ما قطع شد و ديگرفرشتگان به خانه ما نمى آيند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ناگاه درب خانه باز شد و سه دختر جوان واردشدند كه به زيبايى آنها كسى را نديده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هيبت بزرگ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چهره نورانى وبوهاى عطرآگينى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با مشاهده آنان ايستادم و با قيافه </w:t>
      </w:r>
      <w:r>
        <w:rPr>
          <w:rtl/>
          <w:lang w:bidi="fa-IR"/>
        </w:rPr>
        <w:lastRenderedPageBreak/>
        <w:t>درهم كشيده اى به آنان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شما كيستيد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اهل «مكه » يا اهل «مدينه » مى باشيد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 پاسخ دادند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دختر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نه اهل مكه و مدينه و نه اصلا اهل زمين هستيم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ما فرشتگانى هستيم از «دارالسلام » كه خداوند عزيز ما را به نزدتو فرستاده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دختر محمد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ما سخت مشتاق ديدار تو هستيم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آن فرشته اى كه بزرگتر از ديگران به نظر مى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اسم تو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اسم من «مقدوده »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پرسيدم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چه مناسبت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نام براى تو انتخاب شده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مقدوده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خداوند مرا براى «مقداد بن اسود كندى » صحابى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آفريده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 نام فرشته دوم را سؤال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نام خود را «ذره » معرفى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چرا اين نام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معناى كوچكى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تو انتخاب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تو داراى بزرگى و هيبت هستى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فرشته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مهربان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مرا براى صحابى بزرگ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ابوذرغفارى آفريده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فرشته سوم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اسم تو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اسم من «سلمى »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علت اين نامگذارى را براى او جويا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نام سلمى رابراى من برگزيد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براى «سلمان فارسى » صحابى مخصوص پدر تو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باشم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فاطمه زهرا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سپس فرشتگان ظرف خرمايى را جلو من گذاشتند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خرماهاى آن شفاف و مانند نان خشك آميخته با شكر و فندق و بادام (چرب وشيرين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خنك بود وبوى مشك مى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پنج دانه از آن خرماها را به من داد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امروز روزه خود را با آن افطار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خرما هسته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فردا هسته آن را براى من بياور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خرماها را از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گرفتم و خانه را ترك گفتم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وقتى ازكنار هر گروهى از اصحاب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عبور مى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مى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مشك همراه دارى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من جواب مثبت مى دادم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هم هنگام افطار فرا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آن خرماها افطار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آنها نه هسته داشت و نه پوسته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روز بعد كه خدمت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بانوى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باخرماها افطار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 هسته داشت و نه پوسته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خرماها هسته و پوسته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اينها ازدرختى است كه خداوند متعال آن را در «دارالسلام » غرس نموده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اكنون نمى خواهى دعايى را كه پدرم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آموخته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آن را هر صبح وشام مى خوانم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تو بياموزم</w:t>
      </w:r>
      <w:r w:rsidR="00FA2666">
        <w:rPr>
          <w:rtl/>
          <w:lang w:bidi="fa-IR"/>
        </w:rPr>
        <w:t xml:space="preserve">؟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02" w:name="_Toc395785707"/>
      <w:r>
        <w:rPr>
          <w:rtl/>
          <w:lang w:bidi="fa-IR"/>
        </w:rPr>
        <w:t>دعاى نور</w:t>
      </w:r>
      <w:bookmarkEnd w:id="10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مولاى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دعا را به من بياموز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مى خواهى تا زنده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بيمارى «تب » اذيت نبينى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پيوسته اين دعا را بخوان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اين دعاى حفظ كننده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 آموخت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بسم الله الرحمن الرحيم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بسم الله نور النور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بسم الله نور على نور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الذى هو مدبر الامور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الذى خلق النور من النور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الحمدلله الذى خلق النور من النور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انزل النور على الطور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فى كتاب مسطور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فى رق منشور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بقدر مقدور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نبى محبور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الحمد لله الذى هو بالعز مذكور و بالفخر مشهور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على السراء و الضراءمشكور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صلى الله على سيد نا محمد و آله الطاهرين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دعا را من به بيش از صد نفر از مردم مدينه و مكه كه گرفتار «تب » بودند آموختم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همه با عنايت خداوندى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بيمارى «تب » بهبودى يافتند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03" w:name="_Toc395785708"/>
      <w:r>
        <w:rPr>
          <w:rtl/>
          <w:lang w:bidi="fa-IR"/>
        </w:rPr>
        <w:t>7- به هنگام وداع</w:t>
      </w:r>
      <w:bookmarkEnd w:id="10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يار كهنسال 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محرم راز خاندان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به قول «ابن ابى الحديد» اين شيعه خاص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(38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ارتباط صميمى ومخلصانه خود را با 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نيز حفظ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وفادارى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اطاعت او راپذيرفت و آن گاه هم كه آن بانوى جوان و مظلوم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زندگى را به ديار باقى ترك مى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وداع پرداخت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تاريخ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شب همه جا را فرا گرفت و چشمها به خواب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و حسين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 ياسر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عقيل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بريده عجلى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تعدادى از بنى هاشم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افراد خاص وابسته به خاندان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پيكرمقدس 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نماز خواندند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تاريكى شب آن بانوى فداكار اسلام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خاك سپردند </w:t>
      </w:r>
      <w:r w:rsidRPr="00257E2B">
        <w:rPr>
          <w:rStyle w:val="libFootnotenumChar"/>
          <w:rtl/>
          <w:lang w:bidi="fa-IR"/>
        </w:rPr>
        <w:t>(39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همراهى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ارادت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وفادارى و اطاعت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آخرين لحظه حيات حضرت فاطمه </w:t>
      </w:r>
      <w:r w:rsidR="00AC310F" w:rsidRPr="00AC310F">
        <w:rPr>
          <w:rStyle w:val="libAlaemChar"/>
          <w:rtl/>
        </w:rPr>
        <w:t>عليها‌السلام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يادگار ارجمند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ادامه يافت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ارادت و اطاعت سلمان محمدى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كمال اخلاص و پاكباختگى ونهايت صداقت و استوارى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بدون اينكه در ايمان و تقوى او خللى پيش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چون بسيارى از فرصت طلبان اسير رنگ نام و نان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آخرين لحظه زندگى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نسبت به آن بانو استمرار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موجب خرسندى آن بانوى والاگهر</w:t>
      </w:r>
      <w:r w:rsidR="00C317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اسلام مى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سلمان عزت و عظمت مى آفريد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چه مناسب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درپايان فصل «در محضر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 - س » سخن دل «سلمان پارسى » را با غزل  «سعدى شيرازى » خطاب به آن بزرگواران بدين ترتيب با هم زمزمه كنيم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644"/>
        <w:gridCol w:w="269"/>
        <w:gridCol w:w="3850"/>
      </w:tblGrid>
      <w:tr w:rsidR="00C31749" w:rsidTr="00750797">
        <w:trPr>
          <w:trHeight w:val="350"/>
        </w:trPr>
        <w:tc>
          <w:tcPr>
            <w:tcW w:w="3644" w:type="dxa"/>
            <w:shd w:val="clear" w:color="auto" w:fill="auto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آن نفس كه بميرم، در آرزوى تو باشم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C31749" w:rsidRDefault="00C31749" w:rsidP="00B91DD3">
            <w:pPr>
              <w:pStyle w:val="libPoemFootnote"/>
              <w:rPr>
                <w:rtl/>
              </w:rPr>
            </w:pPr>
          </w:p>
        </w:tc>
        <w:tc>
          <w:tcPr>
            <w:tcW w:w="3850" w:type="dxa"/>
            <w:shd w:val="clear" w:color="auto" w:fill="auto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بدان اميد دهم جان، كه خاك كوى تو باشم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1749" w:rsidTr="00750797">
        <w:trPr>
          <w:trHeight w:val="350"/>
        </w:trPr>
        <w:tc>
          <w:tcPr>
            <w:tcW w:w="3644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وقت صبح قيامت، كه سر زخاك برآرم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</w:p>
        </w:tc>
        <w:tc>
          <w:tcPr>
            <w:tcW w:w="3850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گفتگوى تو خيزم، به جستجوى تو باشم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1749" w:rsidTr="00750797">
        <w:trPr>
          <w:trHeight w:val="350"/>
        </w:trPr>
        <w:tc>
          <w:tcPr>
            <w:tcW w:w="3644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مجمعى كه در آيند، شاهدان دو عالم 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</w:p>
        </w:tc>
        <w:tc>
          <w:tcPr>
            <w:tcW w:w="3850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سوى تو دارم، غلام روى تو باشم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1749" w:rsidTr="00750797">
        <w:trPr>
          <w:trHeight w:val="350"/>
        </w:trPr>
        <w:tc>
          <w:tcPr>
            <w:tcW w:w="3644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خوابگاه عدم، گر هزار سال بخسبم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</w:p>
        </w:tc>
        <w:tc>
          <w:tcPr>
            <w:tcW w:w="3850" w:type="dxa"/>
          </w:tcPr>
          <w:p w:rsidR="00C31749" w:rsidRDefault="00B91DD3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بخسبم ز</w:t>
            </w:r>
            <w:r w:rsidR="00750797">
              <w:rPr>
                <w:rtl/>
                <w:lang w:bidi="fa-IR"/>
              </w:rPr>
              <w:t>خواب عافيت آنگه به</w:t>
            </w:r>
            <w:r w:rsidR="00750797">
              <w:rPr>
                <w:rFonts w:hint="cs"/>
                <w:rtl/>
                <w:lang w:bidi="fa-IR"/>
              </w:rPr>
              <w:t>‌</w:t>
            </w:r>
            <w:r w:rsidR="00C31749">
              <w:rPr>
                <w:rtl/>
                <w:lang w:bidi="fa-IR"/>
              </w:rPr>
              <w:t>بوى موى تو باشم</w:t>
            </w:r>
            <w:r w:rsidR="00C3174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1749" w:rsidTr="00750797">
        <w:trPr>
          <w:trHeight w:val="350"/>
        </w:trPr>
        <w:tc>
          <w:tcPr>
            <w:tcW w:w="3644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حديث روضه نگويم، گل بهشت نبويم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</w:p>
        </w:tc>
        <w:tc>
          <w:tcPr>
            <w:tcW w:w="3850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جمال حور نجويم، دوان به سوى تو باشم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1749" w:rsidTr="00750797">
        <w:tblPrEx>
          <w:tblLook w:val="04A0"/>
        </w:tblPrEx>
        <w:trPr>
          <w:trHeight w:val="350"/>
        </w:trPr>
        <w:tc>
          <w:tcPr>
            <w:tcW w:w="3644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مى بهشت ننوشم، زدست ساقى رضوان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C31749" w:rsidRDefault="00C31749" w:rsidP="00B91DD3">
            <w:pPr>
              <w:pStyle w:val="libPoemFootnote"/>
              <w:rPr>
                <w:rtl/>
              </w:rPr>
            </w:pPr>
          </w:p>
        </w:tc>
        <w:tc>
          <w:tcPr>
            <w:tcW w:w="3850" w:type="dxa"/>
          </w:tcPr>
          <w:p w:rsidR="00C31749" w:rsidRDefault="00750797" w:rsidP="00B91DD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مرابه باده چه حاجت كه مست روى</w:t>
            </w:r>
            <w:r>
              <w:rPr>
                <w:rFonts w:hint="cs"/>
                <w:rtl/>
                <w:lang w:bidi="fa-IR"/>
              </w:rPr>
              <w:t>‌</w:t>
            </w:r>
            <w:r w:rsidR="00C31749">
              <w:rPr>
                <w:rtl/>
                <w:lang w:bidi="fa-IR"/>
              </w:rPr>
              <w:t>تو باشم؟</w:t>
            </w:r>
            <w:r w:rsidR="00C31749" w:rsidRPr="00257E2B">
              <w:rPr>
                <w:rStyle w:val="libFootnotenumChar"/>
                <w:rtl/>
                <w:lang w:bidi="fa-IR"/>
              </w:rPr>
              <w:t>(40)</w:t>
            </w:r>
            <w:r w:rsidR="00C3174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31749" w:rsidRDefault="00C31749" w:rsidP="00C916DF">
      <w:pPr>
        <w:pStyle w:val="libNormal"/>
        <w:rPr>
          <w:rtl/>
          <w:lang w:bidi="fa-IR"/>
        </w:rPr>
      </w:pPr>
    </w:p>
    <w:p w:rsidR="00C916DF" w:rsidRDefault="00C31749" w:rsidP="00C3174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4" w:name="_Toc395785709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104"/>
      <w:r w:rsidR="00FA2666">
        <w:rPr>
          <w:rtl/>
          <w:lang w:bidi="fa-IR"/>
        </w:rPr>
        <w:t xml:space="preserve">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جزء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66 و 75 و ج 41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ترجمة الامام على بن ابى طالب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تاريخ دمشق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115;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65;شرح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انبياء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104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واقعه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41;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صحيح مسلم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386; كتاب الجنة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 58; مسند احمد بن حنبل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384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جزء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200; تاريخ الخلفاء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الدرالمنثور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401 و تفسير ابن عباس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حاشيه همان تفسير و همان صفحه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72 و 81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الامامة و السياسة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138;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517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29 - 33; 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134; ناسخ التواريخ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294 - 322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قالت اليهود عزير ابن الله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توبه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30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ماالله يريد ظلما للعباد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غافر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31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المجتبى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لابن دريد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روضه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دلائل الامامة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134;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دلائل الامامة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الگوى زن مسلمان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95;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92 و 7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دلائل الامامة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من لا يحضره الفقيه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253; دلائل الامامة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101;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الاحتجاج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ناسخ التواريخ 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دلائل الامامة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139; مناقب ابن شهر آشوب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337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مناقب ابن شهر آشوب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337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دلائل الامامة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141; الخرائج و الجرائح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زخرف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31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رجوع كنيد به اثر ديگر اينجانب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اخلاق زندگى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فصل 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239 - 258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لقد كان لكم فى رسول الله اسوة حسنة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احزاب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21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43 و 44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قصص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60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واقعه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10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88; ترجمه بيت الاحزان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66 و 68 و 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352;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339; مهج الدعوات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7;دلائل الامامة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FA2666">
        <w:rPr>
          <w:rtl/>
          <w:lang w:bidi="fa-IR"/>
        </w:rPr>
        <w:t xml:space="preserve">. </w:t>
      </w:r>
    </w:p>
    <w:p w:rsidR="00C916DF" w:rsidRDefault="00C916DF" w:rsidP="00C31749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كليات 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اسلاميه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482</w:t>
      </w:r>
      <w:r w:rsidR="00FA2666">
        <w:rPr>
          <w:rtl/>
          <w:lang w:bidi="fa-IR"/>
        </w:rPr>
        <w:t xml:space="preserve">. </w:t>
      </w:r>
    </w:p>
    <w:p w:rsidR="00C916DF" w:rsidRDefault="00FA2666" w:rsidP="00C3174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05" w:name="_Toc395785710"/>
      <w:r w:rsidR="00C916DF">
        <w:rPr>
          <w:rtl/>
          <w:lang w:bidi="fa-IR"/>
        </w:rPr>
        <w:lastRenderedPageBreak/>
        <w:t xml:space="preserve">فصل </w:t>
      </w:r>
      <w:r w:rsidR="00C31749">
        <w:rPr>
          <w:rFonts w:hint="cs"/>
          <w:rtl/>
          <w:lang w:bidi="fa-IR"/>
        </w:rPr>
        <w:t xml:space="preserve">هفتم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قرآن و سلمان</w:t>
      </w:r>
      <w:bookmarkEnd w:id="105"/>
    </w:p>
    <w:p w:rsidR="00C916DF" w:rsidRDefault="00C916DF" w:rsidP="00FA2666">
      <w:pPr>
        <w:pStyle w:val="Heading2"/>
        <w:rPr>
          <w:rtl/>
          <w:lang w:bidi="fa-IR"/>
        </w:rPr>
      </w:pPr>
      <w:bookmarkStart w:id="106" w:name="_Toc395785711"/>
      <w:r>
        <w:rPr>
          <w:rtl/>
          <w:lang w:bidi="fa-IR"/>
        </w:rPr>
        <w:t>قرآن و سلمان</w:t>
      </w:r>
      <w:bookmarkEnd w:id="10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آيين نامه جهانى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راهبرى وهدايت انسانها به سوى خيرو صلاح و تمدن و تكامل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منتها متاسفانه تاكنون همه انسانها به نداى حياتبخش اين آيين مقدس پاسخ مثبت نداده اند و به آن رشد لازم و تعالى مادى ومعنوى دست نيافته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بخش وسيعى از اين كتاب مقدس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از تاريخ اشخاص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وقايع و حوادث ورويدادهاى گذشته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موجود و آينده به ميان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براى همگان قابل توجه وعبرت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 اساس بيانهايى كه از جانب معصومين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مفسران بزرگوار قرآن كريم واردشده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تعداد زيادى از آيه هاى اين كتاب آسمانى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مصداقهاى عالى «مؤمنين » و «سابقين به اسلام » و ياران مجاهد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حتى ياران و مدافعان آينده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همان روزها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تبيين و تفسير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تعدادى از آياتى را كه مربوط به  «سلمان فارسى » و برخى ديگر از ياران ممتاز وى و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فصل مورد مطالعه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07" w:name="_Toc395785712"/>
      <w:r>
        <w:rPr>
          <w:rtl/>
          <w:lang w:bidi="fa-IR"/>
        </w:rPr>
        <w:t>1- مؤمنان</w:t>
      </w:r>
      <w:bookmarkEnd w:id="10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آيه </w:t>
      </w:r>
      <w:r w:rsidRPr="005879DD">
        <w:rPr>
          <w:rStyle w:val="libAieChar"/>
          <w:rtl/>
        </w:rPr>
        <w:t>الا الذين آمنوا و عملوا الصالحات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سوره  «والعصر» كه افراد غير زيانكار را معرفى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سلمان هستند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08" w:name="_Toc395785713"/>
      <w:r>
        <w:rPr>
          <w:rtl/>
          <w:lang w:bidi="fa-IR"/>
        </w:rPr>
        <w:t>2- سابقون</w:t>
      </w:r>
      <w:bookmarkEnd w:id="10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«على بن ابراهيم بن هاشم قمى » 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منظور آيه</w:t>
      </w:r>
      <w:r w:rsidR="00FA2666">
        <w:rPr>
          <w:rtl/>
          <w:lang w:bidi="fa-IR"/>
        </w:rPr>
        <w:t xml:space="preserve">: </w:t>
      </w:r>
      <w:r w:rsidRPr="005879DD">
        <w:rPr>
          <w:rStyle w:val="libAieChar"/>
          <w:rtl/>
        </w:rPr>
        <w:t>والسابقون الاولون من المهاجرين و الانصار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نقيبان پيغمبر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</w:t>
      </w:r>
      <w:r>
        <w:rPr>
          <w:rtl/>
          <w:lang w:bidi="fa-IR"/>
        </w:rPr>
        <w:lastRenderedPageBreak/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 ياسر و افرادى كه ايمان آوردند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صداقت پيشه ماندند وبر ولايت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ثبات قدم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باشند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گروه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قرآن كريم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بخوبى متابعت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ازآنها راضى است و آنها هم از خدا رضايتمند هستند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اينكه همه افراد بالا از «سابقون مهاجرين از مكه به مدينه هستند» جاى ترديدى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درباره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چه او در جمادى الاول سال اول هجرت در «مدينه » به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ايمان آورده و بايد او را «از سابقون انصار» ناميد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به لحاظ اينكه وى در باطن قبل از بعثت مؤمن بوده و 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ايمان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مدينه هجرت نموده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توان او را از «سابقون مهاجرين » نيزمحسوب داشت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09" w:name="_Toc395785714"/>
      <w:r>
        <w:rPr>
          <w:rtl/>
          <w:lang w:bidi="fa-IR"/>
        </w:rPr>
        <w:t>3- خداجويان</w:t>
      </w:r>
      <w:bookmarkEnd w:id="109"/>
    </w:p>
    <w:p w:rsidR="00C916DF" w:rsidRDefault="00C916DF" w:rsidP="00D34D84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تفسير آيه</w:t>
      </w:r>
      <w:r w:rsidR="00FA2666">
        <w:rPr>
          <w:rtl/>
          <w:lang w:bidi="fa-IR"/>
        </w:rPr>
        <w:t xml:space="preserve">: </w:t>
      </w:r>
      <w:r w:rsidRPr="005879DD">
        <w:rPr>
          <w:rStyle w:val="libAieChar"/>
          <w:rtl/>
        </w:rPr>
        <w:t>واصبر نفسك مع الذين يدعون ربهم بالغدوة و العشى</w:t>
      </w:r>
      <w:r w:rsidR="00FA2666">
        <w:rPr>
          <w:rtl/>
          <w:lang w:bidi="fa-IR"/>
        </w:rPr>
        <w:t xml:space="preserve">... </w:t>
      </w:r>
      <w:r w:rsidRPr="00D34D84">
        <w:rPr>
          <w:rStyle w:val="libFootnotenumChar"/>
          <w:rtl/>
        </w:rPr>
        <w:t>(6</w:t>
      </w:r>
      <w:r w:rsidR="00257E2B" w:rsidRPr="00D34D84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خداوند به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مورد كسانى كه صبح و شام خداوند را مى خوانند و جز خواسته او منظورى ندارند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خويشتن دارى كن (و به خاطر نداشتن زيور دنيا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آنها كم توجه مباش</w:t>
      </w:r>
      <w:r w:rsidR="00FA2666">
        <w:rPr>
          <w:rtl/>
          <w:lang w:bidi="fa-IR"/>
        </w:rPr>
        <w:t xml:space="preserve">. </w:t>
      </w:r>
    </w:p>
    <w:p w:rsidR="00C916DF" w:rsidRDefault="00C916DF" w:rsidP="00D34D84">
      <w:pPr>
        <w:pStyle w:val="libNormal"/>
        <w:rPr>
          <w:rtl/>
          <w:lang w:bidi="fa-IR"/>
        </w:rPr>
      </w:pPr>
      <w:r>
        <w:rPr>
          <w:rtl/>
          <w:lang w:bidi="fa-IR"/>
        </w:rPr>
        <w:t>اين آيه درباره سلمان فارسى نازل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سلمان رداى موئينى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 غذا و مواد خوراكى خود را در آن مى گذاشت و هم به عنوان لباس از آن استفاده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بدين جهت «رداء» از نظافت لازم برخوردار نبود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هواى گرم گاهى بوى نامناسب عرق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را مى آزرد</w:t>
      </w:r>
      <w:r w:rsidR="00FA2666">
        <w:rPr>
          <w:rtl/>
          <w:lang w:bidi="fa-IR"/>
        </w:rPr>
        <w:t xml:space="preserve">! </w:t>
      </w:r>
    </w:p>
    <w:p w:rsidR="00C916DF" w:rsidRDefault="00C916DF" w:rsidP="00D34D8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يك روز «عيينة بن حصين » به حضور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 و در حالى كه سلمان نيزآنجا حضور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هر وقت ما به حضور شمامى رسيم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مرد را بيرون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خويش دور گردان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هرگاه ما </w:t>
      </w:r>
      <w:r>
        <w:rPr>
          <w:rtl/>
          <w:lang w:bidi="fa-IR"/>
        </w:rPr>
        <w:lastRenderedPageBreak/>
        <w:t>بيرون رفتيم وى وارد شود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كه به دنبال اين تقاضا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دنباله آيه نازل شد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رسول ما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از كسى كه (عيينة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دل او از ياد ما غافل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اطاعت مكن </w:t>
      </w:r>
      <w:r w:rsidRPr="00D34D84">
        <w:rPr>
          <w:rStyle w:val="libFootnotenumChar"/>
          <w:rtl/>
        </w:rPr>
        <w:t>(7</w:t>
      </w:r>
      <w:r w:rsidR="00257E2B" w:rsidRPr="00D34D84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سلمان را از خويش دورمگردان </w:t>
      </w:r>
      <w:r w:rsidRPr="00D34D84">
        <w:rPr>
          <w:rStyle w:val="libFootnotenumChar"/>
          <w:rtl/>
        </w:rPr>
        <w:t>(8</w:t>
      </w:r>
      <w:r w:rsidR="00257E2B" w:rsidRPr="00D34D84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مفسر بزرگ قرآن «فضل بن حسن طبرسى » از «ابن مسعود»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آيه درباره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صهيب رومى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 ياسر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خباب بن ارت و تهيدستان ديگر از اصحاب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گروه «مؤلفة قلوبهم » كه عبارت بودنداز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عيينة بن حصين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اقرع بن حابس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چند نفر ديگر از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هرگاه در بالاى مسجد مى نشينى و ما به حضور تو مى رسيم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اينان را كه لباس آنها بوى نامناسب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خويشتن دور گردان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لباسهاى موئين اينان بابوى ناخوش آيند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سبب عدم حضور ما مى شود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وقتى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اين ايراد بهانه جويانه توجهى نكرد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 «خويشتن دارى او» آيه نازل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به پا خاست و جوياى حال آن گروه (و از جمله سلمان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متوجه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در قسمت آخر مسجد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مشغول دعاو ذكر خدا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حمد خدايى را كه مرا نمى راند و به من دستور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درباره رجال امت خود خويشتن دارى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حيات و پس ازآن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آنان باشم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0" w:name="_Toc395785715"/>
      <w:r>
        <w:rPr>
          <w:rtl/>
          <w:lang w:bidi="fa-IR"/>
        </w:rPr>
        <w:t>4- دوستان واقعى</w:t>
      </w:r>
      <w:bookmarkEnd w:id="11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آيه</w:t>
      </w:r>
      <w:r w:rsidR="00FA2666">
        <w:rPr>
          <w:rtl/>
          <w:lang w:bidi="fa-IR"/>
        </w:rPr>
        <w:t xml:space="preserve">: </w:t>
      </w:r>
      <w:r w:rsidRPr="005879DD">
        <w:rPr>
          <w:rStyle w:val="libAieChar"/>
          <w:rtl/>
        </w:rPr>
        <w:t>قل لا اسئلكم عليه اجرا الا المودة فى القربى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در ميان ياران خود به پا خاست وفرمود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خداوند متعال حقى از من به عهده شما واگذار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 آن رادوست مى داريد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موضوع را دو روز تكرار كرد و كسى به نداى او پاسخ مثبت نداد و آن حضرت هم ناراحت از جمعيت روى برمى تافت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روز سوم ايستاد و سخن خود را تكرار نمود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خواسته من طلا و نقره و مواد خوراكى وآشاميدنى نيست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خواسته خود را بيان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آيه «مودت » كه هنوز اعلام نداشته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آنان قرائت نمود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چنين وظيفه اى را نسبت به من از سوى شما واجب شمرده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تقاضا را از تو مى پذيريم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غير از هفت نفر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 ياسر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 بن اسودكندى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جابر بن عبدالله انصارى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ثبيب غلام رسول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زيد بن ارقم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كسى به اين آيه و عهدى كه بسته بودند وفا نكرد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1" w:name="_Toc395785716"/>
      <w:r>
        <w:rPr>
          <w:rtl/>
          <w:lang w:bidi="fa-IR"/>
        </w:rPr>
        <w:t>5- هدايت يافتگان</w:t>
      </w:r>
      <w:bookmarkEnd w:id="11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تفسير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</w:t>
      </w:r>
      <w:r w:rsidRPr="005879DD">
        <w:rPr>
          <w:rStyle w:val="libAieChar"/>
          <w:rtl/>
        </w:rPr>
        <w:t xml:space="preserve"> هدوا الى الطيب من القول و هدوا الى صراط الحميد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آنان كه به سخن پاك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توحيد و اخلاص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«صراطحميد» يعنى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هدايت يافتند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حمزه سيد الشهدا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جعفر طيار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 غفارى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مقداد و عمار ياسر بودند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كه در اين راه اطاعت وثبات قدم به خرج دادند و مصداقهاى عملى اين آيه قرآن قرار گرفتند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2" w:name="_Toc395785717"/>
      <w:r>
        <w:rPr>
          <w:rtl/>
          <w:lang w:bidi="fa-IR"/>
        </w:rPr>
        <w:t>6- عمل صالحان</w:t>
      </w:r>
      <w:bookmarkEnd w:id="11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ابراهيم 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تفسير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والذين آمنوا و عملوا الصالحات و آمنوا بمانزل على محمد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منظور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آنچه به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اين معنا حقى از جانب خداوند مى </w:t>
      </w:r>
      <w:r>
        <w:rPr>
          <w:rtl/>
          <w:lang w:bidi="fa-IR"/>
        </w:rPr>
        <w:lastRenderedPageBreak/>
        <w:t>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آنان كه عمل صالح انجام دادند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مقداد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عهد و پيمان خويش رانشكستند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 ولايت و اطاعت اميرالمؤمنين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«حق نازل شده از جانب خداوند بود» ثابت قدم ماندند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اصلاح وضع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هرگز به راه كفر و گناهان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آلوده نساختند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3" w:name="_Toc395785718"/>
      <w:r>
        <w:rPr>
          <w:rtl/>
          <w:lang w:bidi="fa-IR"/>
        </w:rPr>
        <w:t>7- شاهدان و صالحان</w:t>
      </w:r>
      <w:bookmarkEnd w:id="11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مولا محمد طاهر 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تفسير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 من يطع الله و الرسول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فاولئك مع الذين انعم الله عليهم من النبيين</w:t>
      </w:r>
      <w:r w:rsidR="00FA2666">
        <w:rPr>
          <w:rtl/>
          <w:lang w:bidi="fa-IR"/>
        </w:rPr>
        <w:t xml:space="preserve">...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منظور از «النبيين »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است و «الصديقين »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وى اول كسى بود كه رسالت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تصديق 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از «الشهداء»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جعفر طيار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حمزه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وحسين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سروران شهدا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«الصالحين »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صهيب رومى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بلال حبشى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خباب بن ارت و عمار ياسر مى باشند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4" w:name="_Toc395785719"/>
      <w:r>
        <w:rPr>
          <w:rtl/>
          <w:lang w:bidi="fa-IR"/>
        </w:rPr>
        <w:t>8- پاداش صالحان</w:t>
      </w:r>
      <w:bookmarkEnd w:id="11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فرات بن ابراهيم كوفى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حضرت در تفسير آيه</w:t>
      </w:r>
      <w:r w:rsidR="00FA2666">
        <w:rPr>
          <w:rtl/>
          <w:lang w:bidi="fa-IR"/>
        </w:rPr>
        <w:t xml:space="preserve">: </w:t>
      </w:r>
      <w:r w:rsidRPr="005879DD">
        <w:rPr>
          <w:rStyle w:val="libAieChar"/>
          <w:rtl/>
        </w:rPr>
        <w:t>الا الذين آمنوا و عملوا الصالحات</w:t>
      </w:r>
      <w:r w:rsidR="00FA2666" w:rsidRPr="005879DD">
        <w:rPr>
          <w:rStyle w:val="libAieChar"/>
          <w:rtl/>
        </w:rPr>
        <w:t xml:space="preserve">، </w:t>
      </w:r>
      <w:r w:rsidRPr="005879DD">
        <w:rPr>
          <w:rStyle w:val="libAieChar"/>
          <w:rtl/>
        </w:rPr>
        <w:t>فلهم اجر غير ممنون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مؤمنان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 و ابوذر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آنان پاداش بدون منت داده مى شود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5" w:name="_Toc395785720"/>
      <w:r>
        <w:rPr>
          <w:rtl/>
          <w:lang w:bidi="fa-IR"/>
        </w:rPr>
        <w:t>9- از پارسيان</w:t>
      </w:r>
      <w:bookmarkEnd w:id="11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«ابوحمزه ثمالى »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گروهى از ايرانيانى كه به حج رفته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درمدينه به حضور 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مسايل و احكام دينى خود را سؤال كردند و</w:t>
      </w:r>
      <w:r w:rsidR="005879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به همه مسايل و مطالب آنان جواب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داستان خواستگارى دختر (عمر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يعنى خواهر «حفصه » همسر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سوى سلمان فارسى مطرح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باره توضيحاتى ارائه كرد و بعد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عمر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واى به حال تو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چرارضايت ندادى دختر تو با سلمان ازدواج كند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حالى كه سلمان به اين كار علاقه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وصلت تو نيز موجب تقرب به او مى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بهشت نيز مشتاق اومى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وقت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درباره سلمان و شما قوم قريش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آيه را نازل فرمود</w:t>
      </w:r>
      <w:r w:rsidR="00FA2666">
        <w:rPr>
          <w:rtl/>
          <w:lang w:bidi="fa-IR"/>
        </w:rPr>
        <w:t xml:space="preserve">: </w:t>
      </w:r>
      <w:r w:rsidRPr="005879DD">
        <w:rPr>
          <w:rStyle w:val="libAieChar"/>
          <w:rtl/>
        </w:rPr>
        <w:t>اولئك الذين اتيناهم الكتاب و الحكم و النبوة</w:t>
      </w:r>
      <w:r w:rsidR="00FA2666" w:rsidRPr="005879DD">
        <w:rPr>
          <w:rStyle w:val="libAieChar"/>
          <w:rtl/>
        </w:rPr>
        <w:t xml:space="preserve">، </w:t>
      </w:r>
      <w:r w:rsidRPr="005879DD">
        <w:rPr>
          <w:rStyle w:val="libAieChar"/>
          <w:rtl/>
        </w:rPr>
        <w:t>فان يكفر بها هؤلاء فقد و كلنا قوماليسوا بها بكافرين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آنها كسانى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ما به آنها كتاب و فرمان و نبوت عطا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اگر آنان كفران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قومى را كه هرگز كافر نخواهند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آنان مى گماريم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قوم چه افرادى هستند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سلمان و قوم (فارس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او مى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درباره آنان و شما نازل فرموده است</w:t>
      </w:r>
      <w:r w:rsidR="00FA2666">
        <w:rPr>
          <w:rtl/>
          <w:lang w:bidi="fa-IR"/>
        </w:rPr>
        <w:t xml:space="preserve">: ... </w:t>
      </w:r>
      <w:r w:rsidRPr="005879DD">
        <w:rPr>
          <w:rStyle w:val="libAieChar"/>
          <w:rtl/>
        </w:rPr>
        <w:t>وان تتولوا يستبدل قوما غيركم</w:t>
      </w:r>
      <w:r w:rsidR="00FA2666" w:rsidRPr="005879DD">
        <w:rPr>
          <w:rStyle w:val="libAieChar"/>
          <w:rtl/>
        </w:rPr>
        <w:t xml:space="preserve">، </w:t>
      </w:r>
      <w:r w:rsidRPr="005879DD">
        <w:rPr>
          <w:rStyle w:val="libAieChar"/>
          <w:rtl/>
        </w:rPr>
        <w:t>ثم لا يكونوا امثالكم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همان مردمى هستيد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انفاق در راه دين خدا دعوت مى شديد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برخى از شما بخل مى ورزيد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 براى انفاق بخل ورزد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زيان خود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خداوند بى نياز است و شما نيازمند مى باشيد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شما ازدين خداوند رويگردان شويد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قومى را غير از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جاى شما پديدمى آورد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اين آيه ساكت 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«حذيفة بن يمان » سؤال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آنان چه قومى هستند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آنان سلمان و قوم ايرانى او هستند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سپس آن حضرت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قوم قريش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عجم امروز اين گونه تلاش مى كنند و شمشير مى زنند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فردا براى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بر شما شمشير فرود مى آورند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«حذيفة بن يمان »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ايمان و تقوايى كه نصيب سلمان و قوم اومى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آنان گوارا باد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اسلام در زمين ناياب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درسوراخى هم شده يافت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اسلام در آسمان قرار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افرادى جزفرزندان و نسل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بدان دست نخواهند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«عمر» با شنيدن اين آيات قرآن و توضيحات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غمناك و افسرده از جاى خود حركت كرد و رفت </w:t>
      </w:r>
      <w:r w:rsidRPr="005879DD">
        <w:rPr>
          <w:rStyle w:val="libFootnotenumChar"/>
          <w:rtl/>
        </w:rPr>
        <w:t>(22</w:t>
      </w:r>
      <w:r w:rsidR="00257E2B" w:rsidRPr="005879DD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Normal"/>
        <w:rPr>
          <w:rtl/>
          <w:lang w:bidi="fa-IR"/>
        </w:rPr>
      </w:pPr>
      <w:r>
        <w:rPr>
          <w:rtl/>
          <w:lang w:bidi="fa-IR"/>
        </w:rPr>
        <w:t>در بيان ديگرى هم آمده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مناسبت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يستبدل قوما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دست خود را روى ران سلمان گذاشت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منظور آيه اين مرد و ياران اوهستند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خدايى كه جانم در اختيار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ايمان در «ثريا» قرار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مردانى از فارس بدان دست خواهند يافت </w:t>
      </w:r>
      <w:r w:rsidRPr="005879DD">
        <w:rPr>
          <w:rStyle w:val="libFootnotenumChar"/>
          <w:rtl/>
        </w:rPr>
        <w:t>(23</w:t>
      </w:r>
      <w:r w:rsidR="00257E2B" w:rsidRPr="005879DD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6" w:name="_Toc395785721"/>
      <w:r>
        <w:rPr>
          <w:rtl/>
          <w:lang w:bidi="fa-IR"/>
        </w:rPr>
        <w:t>10- ملحق شدگان</w:t>
      </w:r>
      <w:bookmarkEnd w:id="11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عبد شمس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«ابوهريره » مى گويد</w:t>
      </w:r>
      <w:r w:rsidR="00FA2666">
        <w:rPr>
          <w:rtl/>
          <w:lang w:bidi="fa-IR"/>
        </w:rPr>
        <w:t xml:space="preserve">: </w:t>
      </w:r>
      <w:r w:rsidR="005879DD">
        <w:rPr>
          <w:rtl/>
          <w:lang w:bidi="fa-IR"/>
        </w:rPr>
        <w:t>وقتى «سوره جمعه</w:t>
      </w:r>
      <w:r>
        <w:rPr>
          <w:rtl/>
          <w:lang w:bidi="fa-IR"/>
        </w:rPr>
        <w:t>» نازل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با عده اى در حضور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سوره را تلاوت كرد تا به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آخرين منهم لما يلحقوا بهم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رسيد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اين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يكى از افراد حاضر در مجلس سؤال كرد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آنهايى كه تا به حال به ما ملحق نشده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افرادى هستند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حالى كه دست خود را روى سر سلمان فارسى گذاشته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خدايى كه جانم در اختيار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ايمان در «ثريا» قرار گرفته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افرادى از اينان بدان دست مى يابند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7" w:name="_Toc395785722"/>
      <w:r>
        <w:rPr>
          <w:rtl/>
          <w:lang w:bidi="fa-IR"/>
        </w:rPr>
        <w:t>11- شب زنده داران</w:t>
      </w:r>
      <w:bookmarkEnd w:id="11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«خازن » در تفسير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امن هو قانت آناء الليل ساجدا و قائما يحذر الآخرة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 آنكه شب را به اطاعت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سجود و قيام مى پرازد و از عذاب الهى بيمناك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آيه درباره عبدالله بن مسعود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 ياسر وسلمان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نازل شده است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مسئله مهم و ممتاز «سابقون اول » را كه قرآن كريم مطرح كرده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از نظر نقل و عقل براى اين دسته از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امتياز بسيار بزرگ و افتخارآميز و فراموش نانشدنى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آنان در روزگار سخت و تلخى كه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تاسيس آيين نو بنيادو جهانى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هر سو مورد اذيت و آزار و تهديدهاى هولناك قرار مى گرفت واحتياج به يار و ياور و مدافع راستين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گروه مجاهد و پاكباخته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 از پانمى شناختند و حتى با تحمل شديدترين زجرها و شكنجه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حمايت اسلام وپيامبر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اقدام نمودند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نام اين بزرگواران در پيشانى نورانى تاريخ ثبت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در خور هر گونه ستايش و تمجيد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آنان را كه هر كدام از گوشه اى از جهان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يارى حق و ايمان و رسالت سبقت گرفته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اينگونه معرفى مى كند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السباق خمسة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انا سابق العرب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سلمان سابق فارس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صهيب سابق الروم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بلال سابق الحبش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خباب سابق القبط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سبقت گيرندگان به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هر ملت و قومى عبارتند از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من (على بن ابى طالب ع 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از ميان عربها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ملت فارس - ايران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صهيب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سرزمين روم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كه بخشى از آسيا و اروپا و آفريقا را شامل مى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4- بلال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سرزمين «حبشه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اتيوپى كنونى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سياه پوست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5- خباب بن ارت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طايفه «قبطيان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سرزمين مصر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پيشى گيرندگان به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ميان غوغاى وانفساى بشريت آن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كمك و مساعدت براى تحكيم و ترويج آيين مقدس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سابقان و جلو داران افراد ديگر براى ورود به بهشت نيز خواهند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قرآن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سابقين را «مقربين » دانسته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امام حسن مجتبى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براى «سابقين » فضيلت و برترى فوق العاده اى بيان داشته است </w:t>
      </w:r>
      <w:r w:rsidRPr="00257E2B">
        <w:rPr>
          <w:rStyle w:val="libFootnotenumChar"/>
          <w:rtl/>
          <w:lang w:bidi="fa-IR"/>
        </w:rPr>
        <w:t>(32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رسول گرامى اسلام هم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ميان عرب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روميان صهيب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ازحبشيان بلال و از فارسيان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به بهشت سبقت خواهيم گرفت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18" w:name="_Toc395785723"/>
      <w:r>
        <w:rPr>
          <w:rtl/>
          <w:lang w:bidi="fa-IR"/>
        </w:rPr>
        <w:t>ايمان و عمل</w:t>
      </w:r>
      <w:bookmarkEnd w:id="11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نكته بسيار مهمى كه در پايان اين فصل بايد قابل توجه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اگرسلمان فارسى و ديگران از زبان پيشوايان معصوم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مصداق عينى آيات قرآن قرارمى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كتاب آسمانى آنان را مى ستايد و مى 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خلاصه رمز و راز آن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«ايمان » و «عمل آنان » بايد جستجو نمود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يعنى اعتقادات </w:t>
      </w:r>
      <w:r>
        <w:rPr>
          <w:rtl/>
          <w:lang w:bidi="fa-IR"/>
        </w:rPr>
        <w:lastRenderedPageBreak/>
        <w:t>اسلامى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 قلب وزبان مى پذيرفتند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در «حوزه عمل »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كار مى گرفتند و نمودار مى ساختند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آنچه را تاكنون درباره «سلمان »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فصلهاى آتى هم موردمطالعه قرار مى دهيم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«يونس بن عبدالرحمن » نيز از زبان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قابل توجه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پيامبر محبوبم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هفت سفارش آموخت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طول زندگى همه آنها را به كار گرفتم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هيچگاه از آن غفلت نكردم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سفارش كرد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پيوسته (در امور مادى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زيردست خود نگاه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 به كسى كه از من بالاتر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فقيران و تهيدستان را دوست بدارم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(بدون غرور و خودپسندى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آنان نزديك شوم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و ان اقول الحق و ان كان مرا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حق را بگويم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اگرچه حق تلخ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4- با قوم و خويشان خود پيوند و ارتباط داشته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اگرچه آنان بى مهرى كنندو با من فاصله بگيرند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5- حتى الامكان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 سؤال و نيازمندى پيش ديگران دراز نكنم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6- در انجام وظايف دينى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سرزنش ديگران آزرده و منصرف نگردم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7- و ذكر لا حول و لا قوة الا بالله العلى العظيم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پيوسته به زبان جارى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اين ذكر (و ارتباط ايمانى و معنوى با خداوند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گنجى از گنجهاى بهشت خواهد بود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5879DD" w:rsidP="005879D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9" w:name="_Toc395785724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119"/>
      <w:r w:rsidR="00FA2666">
        <w:rPr>
          <w:rtl/>
          <w:lang w:bidi="fa-IR"/>
        </w:rPr>
        <w:t xml:space="preserve">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10ص 134; الدرالمنثور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392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توبه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100; تفسير القمى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303;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327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توبه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100; تفسير القمى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303;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كهف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28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كهف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28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تفسير نورالثقلين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257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465;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شورى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23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24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اصول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426;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سوره محمد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تفسير القمى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301;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193;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نساء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69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اختيار معرفة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التين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7 - 6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345;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تفسير فرات الكوفى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انعام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89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سوره محمد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38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199; مشكوة المصابيح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694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208; نور الثقلين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جمعه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الدرالمنثور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215; نور الثقلين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323;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زمر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9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تفسير خازن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توبه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100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690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الواقعة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10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140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FA2666">
        <w:rPr>
          <w:rtl/>
          <w:lang w:bidi="fa-IR"/>
        </w:rPr>
        <w:t xml:space="preserve">. </w:t>
      </w:r>
    </w:p>
    <w:p w:rsidR="00C916DF" w:rsidRDefault="00C916DF" w:rsidP="005879DD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المحاسن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للبرقى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FA2666">
        <w:rPr>
          <w:rtl/>
          <w:lang w:bidi="fa-IR"/>
        </w:rPr>
        <w:t xml:space="preserve">. </w:t>
      </w:r>
    </w:p>
    <w:p w:rsidR="00C916DF" w:rsidRDefault="00FA2666" w:rsidP="005879D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0" w:name="_Toc395785725"/>
      <w:r w:rsidR="00C916DF">
        <w:rPr>
          <w:rtl/>
          <w:lang w:bidi="fa-IR"/>
        </w:rPr>
        <w:lastRenderedPageBreak/>
        <w:t xml:space="preserve">فصل </w:t>
      </w:r>
      <w:r w:rsidR="005879DD">
        <w:rPr>
          <w:rFonts w:hint="cs"/>
          <w:rtl/>
          <w:lang w:bidi="fa-IR"/>
        </w:rPr>
        <w:t xml:space="preserve">هشتم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سخنان حكيمانه و روشهاى سازنده</w:t>
      </w:r>
      <w:bookmarkEnd w:id="120"/>
    </w:p>
    <w:p w:rsidR="00C916DF" w:rsidRDefault="00C916DF" w:rsidP="00FA2666">
      <w:pPr>
        <w:pStyle w:val="Heading2"/>
        <w:rPr>
          <w:rtl/>
          <w:lang w:bidi="fa-IR"/>
        </w:rPr>
      </w:pPr>
      <w:bookmarkStart w:id="121" w:name="_Toc395785726"/>
      <w:r>
        <w:rPr>
          <w:rtl/>
          <w:lang w:bidi="fa-IR"/>
        </w:rPr>
        <w:t>سخنان حكيمانه و روشهاى سازنده</w:t>
      </w:r>
      <w:bookmarkEnd w:id="12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داناى به احكام دو كتاب آسمانى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انجيل و قرآن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بيان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داناى به معارف شريعت حضرت عيسى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پيامبر اسلام دانسته اند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«فضل بن شاذان » هم گفته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كسى از سلمان در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فقيه تر و عالم تر نبوده است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سلمان را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لقمان حكيم امت ناميده است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علم و دانش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درياى مواج بى پايان است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از داناى به احكام دو شريعت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فقيه ترين افراد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لقمان حكيم مسلمانان و درياى بى كران علم ودانش و حكمت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اينكه در فصلهاى ديگراين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مطالبى را بررسى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فصل به طور جداگانه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سخنان آموزنده وحكيمانه اين صحابى جليل القدر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زمينه مسايل اعتقادى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اخلاقى و اجتماعى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مطالعه و بررسى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22" w:name="_Toc395785727"/>
      <w:r>
        <w:rPr>
          <w:rtl/>
          <w:lang w:bidi="fa-IR"/>
        </w:rPr>
        <w:t>1- شكرگزارى</w:t>
      </w:r>
      <w:bookmarkEnd w:id="12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سنان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خطابه اى ايراد كرد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حمد خدايى را كه مرا به دين خويش هدايت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آنكه در اين وادى نبودم و مستوجب آتش مى شدم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 اينكه خداوند مهربان محبت خويش را در قلب من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گرسنه و تشنه بودم و قوم وخويشم مرا طرد كردند و هيچ مال و مركبى نداشتم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حضور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علم و عرفان آموختم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نشانه هايى بدست </w:t>
      </w:r>
      <w:r>
        <w:rPr>
          <w:rtl/>
          <w:lang w:bidi="fa-IR"/>
        </w:rPr>
        <w:lastRenderedPageBreak/>
        <w:t>آوردم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معلوم شد خداوند مرا ازگمراهى و آتش نجات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دنياى معرفت اسلام وارد شدم</w:t>
      </w:r>
      <w:r w:rsidR="00FA2666">
        <w:rPr>
          <w:rtl/>
          <w:lang w:bidi="fa-IR"/>
        </w:rPr>
        <w:t xml:space="preserve">...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23" w:name="_Toc395785728"/>
      <w:r>
        <w:rPr>
          <w:rtl/>
          <w:lang w:bidi="fa-IR"/>
        </w:rPr>
        <w:t>2- كار جانشينى</w:t>
      </w:r>
      <w:bookmarkEnd w:id="12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يونس عاملى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سبط بن جوزى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گروهى از اصحاب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سلمان سؤال كردند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كار جانشينى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از آن حضرت به عهده كيست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سلمان اشعارى خواند كه ترجمه آن چنين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گمان نمى كنم اين مقام از خاندان هاشم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ميان آنان متعلق به غير «ابوالحسن - ع »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آيا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اول كسى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سوى قبله نماز خواند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نيز از همه مردم به احكام و آداب دين داناتر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ميان مردم كسى نيست كه همه گونه خير و صلاح در او جمع شده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وداراى همه فضائل و كمالات انسانى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اصحاب با شنيدن اين سخن از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سوى «سقيفه » حركت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اماوقتى آنجا رسيدند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ديدند كار از كار گذشته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باز گشتند و خبر كارانجام شده را به اطلاع سلمان رساندند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كردند و نيك نكردند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24" w:name="_Toc395785729"/>
      <w:r>
        <w:rPr>
          <w:rtl/>
          <w:lang w:bidi="fa-IR"/>
        </w:rPr>
        <w:t>3- فرار از قرآن</w:t>
      </w:r>
      <w:r w:rsidR="00FA2666">
        <w:rPr>
          <w:rtl/>
          <w:lang w:bidi="fa-IR"/>
        </w:rPr>
        <w:t>!</w:t>
      </w:r>
      <w:bookmarkEnd w:id="124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«محمد بن حكيم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حضور امام باقر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از سلمان به ميان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او سلمان محمدى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راستى سلمان از خاندان ما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بارها به مردم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شما از آغوش قرآن گريختيدو به احاديث پناه برديد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قرآن را كتابى يافتيد كه دقيق است و شما را در اموركوچكى مثل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شكاف روى هسته خرما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پوست نازك ميان خرما و هسته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نوارنازك نخى و چيزى كه به اندازه دانه «خردل 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>
        <w:rPr>
          <w:rtl/>
          <w:lang w:bidi="fa-IR"/>
        </w:rPr>
        <w:lastRenderedPageBreak/>
        <w:t>حساب مى كشد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دقيق كارى براى شما سنگين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به طرف احاديث شتافتيد (به گمان اينكه براى شما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گشايش و راه آسانترى وجود دارد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25" w:name="_Toc395785730"/>
      <w:r>
        <w:rPr>
          <w:rtl/>
          <w:lang w:bidi="fa-IR"/>
        </w:rPr>
        <w:t>4- نمونه زن مؤمن</w:t>
      </w:r>
      <w:bookmarkEnd w:id="12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تفسير 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براى اهل ايمان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 فرعون را مثال زده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چون فرعون به خاطر ديندارى او را شكنجه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 زن را زير آفتاب داغ شكنجه مى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هرگاه او را رها مى كردند و كنار مى رفتند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فرشتگان الهى بر اوسايه مى انداختند و آن زن خانه اى را كه در بهشت برايش ساخته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مشاهده مى كرد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26" w:name="_Toc395785731"/>
      <w:r>
        <w:rPr>
          <w:rtl/>
          <w:lang w:bidi="fa-IR"/>
        </w:rPr>
        <w:t>5- محروميت از نماز شب</w:t>
      </w:r>
      <w:bookmarkEnd w:id="12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كسى براى راهنمايى به سلمان فارسى مراجعه نمود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علت چيست كه من براى خواندن نماز شب توانايى ندارم و اين توفيق از من سلب شده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روز گناه و نافرمانى خداوند را انجام مده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مردى هم به حضور اميرمؤمنان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از نماز شب محروم هستم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مردى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گناهانت دست و پاى تو را بسته است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27" w:name="_Toc395785732"/>
      <w:r>
        <w:rPr>
          <w:rtl/>
          <w:lang w:bidi="fa-IR"/>
        </w:rPr>
        <w:t>6- قلب و پيكر</w:t>
      </w:r>
      <w:bookmarkEnd w:id="12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ابوبخترى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وى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داستان قلب انسان و پيكراو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شخص نابينا و رفيق زمينگير او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شخص زمينگير چشم داردولى كمر و قدرت حركت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بتواند برخيزد و ميوه را از شاخه </w:t>
      </w:r>
      <w:r>
        <w:rPr>
          <w:rtl/>
          <w:lang w:bidi="fa-IR"/>
        </w:rPr>
        <w:lastRenderedPageBreak/>
        <w:t>درخت بچيند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چون چشم دارد رفيق نابيناى خود را راهنمايى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ميوه را مى چيند وخود مى خورد وبه رفيق زمينگير هم مى خوراند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سخن حكيمانه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اينكه هماهنگى و لزوم همكارى در عناصروجودى شخص انسان را براى پيشرفت كارها و رسيدن به نيازمنديها بيان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ضرورت هماهنگى و تعاون افراد و عناصر انسانى را در ساختار جامعه بشرى روشن 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شاعر هم سروده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2"/>
        <w:gridCol w:w="269"/>
        <w:gridCol w:w="3646"/>
      </w:tblGrid>
      <w:tr w:rsidR="00C03DEE" w:rsidTr="00F94D35">
        <w:trPr>
          <w:trHeight w:val="350"/>
        </w:trPr>
        <w:tc>
          <w:tcPr>
            <w:tcW w:w="4288" w:type="dxa"/>
            <w:shd w:val="clear" w:color="auto" w:fill="auto"/>
          </w:tcPr>
          <w:p w:rsidR="00C03DEE" w:rsidRDefault="00C03DEE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يكى چشم و آن ديگرى، پا شويم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03DEE" w:rsidRDefault="00C03DEE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03DEE" w:rsidRDefault="00C03DEE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هر جا كه بايد، در آنجا شويم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DEE" w:rsidTr="00F94D35">
        <w:trPr>
          <w:trHeight w:val="350"/>
        </w:trPr>
        <w:tc>
          <w:tcPr>
            <w:tcW w:w="4288" w:type="dxa"/>
          </w:tcPr>
          <w:p w:rsidR="00C03DEE" w:rsidRDefault="00C03DEE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يك آييم ما هر دو تن، زان سپس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03DEE" w:rsidRDefault="00C03DEE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03DEE" w:rsidRDefault="00C03DEE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هر كار ما را بود، دست 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DEE" w:rsidTr="00F94D35">
        <w:trPr>
          <w:trHeight w:val="350"/>
        </w:trPr>
        <w:tc>
          <w:tcPr>
            <w:tcW w:w="4288" w:type="dxa"/>
          </w:tcPr>
          <w:p w:rsidR="00C03DEE" w:rsidRDefault="00C03DEE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حكيمانه گفت و پذيرفت، لنگ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03DEE" w:rsidRDefault="00C03DEE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03DEE" w:rsidRDefault="00C03DEE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رهيدند آن هر دو، از قيد و ننگ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DEE" w:rsidTr="00F94D35">
        <w:trPr>
          <w:trHeight w:val="350"/>
        </w:trPr>
        <w:tc>
          <w:tcPr>
            <w:tcW w:w="4288" w:type="dxa"/>
          </w:tcPr>
          <w:p w:rsidR="00C03DEE" w:rsidRDefault="00C03DEE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گيتى اگر بنگرى، فى المثل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03DEE" w:rsidRDefault="00C03DEE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03DEE" w:rsidRDefault="00C03DEE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همه خلق، در حكم كور و شل </w:t>
            </w:r>
            <w:r w:rsidRPr="00257E2B">
              <w:rPr>
                <w:rStyle w:val="libFootnotenumChar"/>
                <w:rtl/>
                <w:lang w:bidi="fa-IR"/>
              </w:rPr>
              <w:t>(12)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FA2666">
      <w:pPr>
        <w:pStyle w:val="Heading2"/>
        <w:rPr>
          <w:rtl/>
          <w:lang w:bidi="fa-IR"/>
        </w:rPr>
      </w:pPr>
      <w:bookmarkStart w:id="128" w:name="_Toc395785733"/>
      <w:r>
        <w:rPr>
          <w:rtl/>
          <w:lang w:bidi="fa-IR"/>
        </w:rPr>
        <w:t>7- ميهمان ناشكر</w:t>
      </w:r>
      <w:r w:rsidR="00FA2666">
        <w:rPr>
          <w:rtl/>
          <w:lang w:bidi="fa-IR"/>
        </w:rPr>
        <w:t>!</w:t>
      </w:r>
      <w:bookmarkEnd w:id="128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عبدالعظيم بن عبدالله حسنى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اجداد خود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آنان از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روايت مى كنند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 را به خانه خويش دعوت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بيش از دو عدد نان سر سفره نگذاشت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اين پذيرايى ساده و زاهدانه تعجب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نانها را اندكى جابجانمود و غير از آن چيز ديگرى را مشاهده نكرد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كه متوجه رفتار انتظارمندانه ابوذر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چرا اين دو عددنان را اين طرف و آن طرف مى كنى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ابوذر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بيم داشتم كه مبادا نانها درست پخته نشده باشد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با ديدن آن رفتار سخت خشمناك شد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 چه جراتى نانها را زير ورو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ناسپاسى مى كنى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تهيه همين 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فرشتگان مامور انتقال آب به بادها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انتقال بادها به ابرها و تبديل ابرها به </w:t>
      </w:r>
      <w:r>
        <w:rPr>
          <w:rtl/>
          <w:lang w:bidi="fa-IR"/>
        </w:rPr>
        <w:lastRenderedPageBreak/>
        <w:t>بارانى كه به زمين مى بارد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تلاش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رعد جهيدن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بالاخره زمين و چوب و آهن وحيوانات و آتش و هيزم و نمك و عناصرى كه نمى توان شمرد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فعاليت و همكارى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 نان پديد آمده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 وقت چگونه مى توانى شكر اين همه نعمت را به جا آورى</w:t>
      </w:r>
      <w:r w:rsidR="00FA2666">
        <w:rPr>
          <w:rtl/>
          <w:lang w:bidi="fa-IR"/>
        </w:rPr>
        <w:t xml:space="preserve">؟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C03DEE" w:rsidTr="00F94D35">
        <w:trPr>
          <w:trHeight w:val="350"/>
        </w:trPr>
        <w:tc>
          <w:tcPr>
            <w:tcW w:w="4288" w:type="dxa"/>
            <w:shd w:val="clear" w:color="auto" w:fill="auto"/>
          </w:tcPr>
          <w:p w:rsidR="00C03DEE" w:rsidRDefault="00C03DEE" w:rsidP="007F121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ابر و باد و مه و خورشيد و فلك در كارند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03DEE" w:rsidRDefault="00C03DEE" w:rsidP="007F121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03DEE" w:rsidRDefault="00C03DEE" w:rsidP="007F121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تو نانى به كف آرى و به غفلت نخورى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DEE" w:rsidTr="00F94D35">
        <w:trPr>
          <w:trHeight w:val="350"/>
        </w:trPr>
        <w:tc>
          <w:tcPr>
            <w:tcW w:w="4288" w:type="dxa"/>
          </w:tcPr>
          <w:p w:rsidR="00C03DEE" w:rsidRDefault="00C03DEE" w:rsidP="007F121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همه از بهر تو، سر گشته و فرمان بردار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03DEE" w:rsidRDefault="00C03DEE" w:rsidP="007F121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03DEE" w:rsidRDefault="00C03DEE" w:rsidP="007F121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شرط انصاف نباشد، كه توفرمان نبرى</w:t>
            </w:r>
            <w:r w:rsidRPr="00257E2B">
              <w:rPr>
                <w:rStyle w:val="libFootnotenumChar"/>
                <w:rtl/>
                <w:lang w:bidi="fa-IR"/>
              </w:rPr>
              <w:t>(14)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سخنان حيكمانه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نخست به درگاهى الهى توبه ودرخواست آمرزش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از رفتارى را كه ناپسند مى 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تو پوزش مى طلبم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03DEE" w:rsidRDefault="00C916DF" w:rsidP="00C03DEE">
      <w:pPr>
        <w:pStyle w:val="libNormal"/>
        <w:rPr>
          <w:rtl/>
          <w:lang w:bidi="fa-IR"/>
        </w:rPr>
      </w:pPr>
      <w:r>
        <w:rPr>
          <w:rtl/>
          <w:lang w:bidi="fa-IR"/>
        </w:rPr>
        <w:t>اين نكته قابل توضيح است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هرگاه كسى ازبرادران دينى به خانه ات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هر چه موجود است او را پذيرايى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چنانچه خود او را دعوت كرده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چه با زحمت هم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بايد درست از ميهمان پذيرايى نمايى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تا حق ميهمان ضايع نگردد</w:t>
      </w:r>
      <w:r w:rsidR="00FA2666">
        <w:rPr>
          <w:rtl/>
          <w:lang w:bidi="fa-IR"/>
        </w:rPr>
        <w:t xml:space="preserve">. </w:t>
      </w:r>
    </w:p>
    <w:p w:rsidR="00C916DF" w:rsidRDefault="00C916DF" w:rsidP="00C03DEE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هم با توجه به اينكه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 را دعوت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بايست ازاو پذيرايى مناسب به عمل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ملاحظه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خلاف اين وظيفه رفتار نموده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صورت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عمل سلمان را چگونه بايد توجيه كرد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بايد بگوييم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سخن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شرايط عادى و براى افراد معمولى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«زهد سلمان » او را در مقام شخصيت فوق العاده و استثنايى قرار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خصوص اگر اين ميهمانى در زمان استاندارى وى بر «مداين » صورت گرفته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اين صورت مقام بلند و موقعيت خاص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نسبت به مردم و جامعه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اينگونه مراقبتهاى اخلاقى و اجتماعى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طلبيده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29" w:name="_Toc395785734"/>
      <w:r>
        <w:rPr>
          <w:rtl/>
          <w:lang w:bidi="fa-IR"/>
        </w:rPr>
        <w:lastRenderedPageBreak/>
        <w:t>8- ميهمانان پر توقع</w:t>
      </w:r>
      <w:bookmarkEnd w:id="12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ابووائل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با دوستى كه همراه داشتم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خانه سلمان فارسى واردشديم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مدتى نزد او مانديم تا اينكه وقت غذا خوردن رسيد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از تكلف (خويشتن را براى ميهمان به زحمت زياد انداختن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منع نكرده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شما زحمت زياد مى كشيدم (و پذيرايى مناسب انجام مى دادم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سفره را پهن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سپس نان و نمك ساده اى كه باآن نمك چيزى مخلوط نشده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آورد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رفيق من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مقدارى «مرزه » يا «اوشن » بود كه با نمك مخلوطمى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وضع غذا بهتر مى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اين تقاضا آفتابه خود را فرستاد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نزد كاسب گروگان بگذارند وسبزى خشك «مرزه » يا «اوشن » تهيه 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وقتى غذا خوردن را به پايان رسانديم دوست من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حمد خداوندى را كه ما را با خوردن اين غذا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قانع و سازگار قرارداد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چنين ستايشى از ميهمان پرتوقع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با خوراك موجودقانع و سازگار بودى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آفتابه من به گروگان نمى رفت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مى خواست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سخن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فرموده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افرادزحمت ساز و دردسرآور را دوست نمى دارم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هم چنين فرموده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نحن معاشرالانبياء و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برآء من التكلف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را لباس عمل پوشانده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0" w:name="_Toc395785735"/>
      <w:r>
        <w:rPr>
          <w:rtl/>
          <w:lang w:bidi="fa-IR"/>
        </w:rPr>
        <w:t>9- شش چيز عجيب</w:t>
      </w:r>
      <w:r w:rsidR="00FA2666">
        <w:rPr>
          <w:rtl/>
          <w:lang w:bidi="fa-IR"/>
        </w:rPr>
        <w:t>!</w:t>
      </w:r>
      <w:bookmarkEnd w:id="130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از شش چيز تعجب مى كنم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سه چيز مرا به خنده مى اندازد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سه چيز مرا به گريه وادار مى كند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آن سه چيزى كه موجب گريه من مى شود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جدايى از دوستانم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وحزب و ياران صالح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وحشت از شروع روز 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در پيشگاه خداوندقرار مى گيرم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 سه چيزى كه سبب خنده من مى شود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وضع افرادى است كه دنبال دنيامى روند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مرگ آنها را دنبال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كه از خود و خدا غافل است اما هرگزخداوند او را و اعمال او را مورد غفلت و فراموشى قرار نمى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كسى كه باقهقهه دهان خود را پر از خنده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نمى داند خداوند از او راضى يا خشمناك است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1" w:name="_Toc395785736"/>
      <w:r>
        <w:rPr>
          <w:rtl/>
          <w:lang w:bidi="fa-IR"/>
        </w:rPr>
        <w:t>10- حالت چطور است</w:t>
      </w:r>
      <w:r w:rsidR="00FA2666">
        <w:rPr>
          <w:rtl/>
          <w:lang w:bidi="fa-IR"/>
        </w:rPr>
        <w:t>؟</w:t>
      </w:r>
      <w:bookmarkEnd w:id="131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«ابن مسيب »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اميرمؤمنان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 روز از خانه خارج شد و باسلمان برخورد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حالت چطور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سر از خواب بر داشتم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در چهار غم و فكر به سر مى برم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چه غم و غصه هايى دارى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جواب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غم وغصه افراد خانواده كه نان مى خواهند و نيازمنديهايى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فكر خداوند متعال بودم كه از من اطاعت مى خواهد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فكر و غم كارشيطان بودم كه به گناه راهنمايى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در فكر كار ملك موت بودم كه از من روح طلب مى كند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تو مژده مى دهم كه براى هر يك از اين فكرها وغمها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پيشگاه خداوند داراى درجه و مقامهايى خواهى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من هم يك روزبه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رسيدم و آن حضرت به من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چه حالى به سرمى برى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غير از آب چيزى ندارم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غم و غصه دو كودكانم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مرارنج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غم و غصه عيال پوششى از آتش دوزخ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اطاعت خداوند امان از عذاب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صبر بر تهيدستى و نادارى جهاد و بلكه بالاتراز شصت سال عبادت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فكر مرگ بودن كفاره گناهان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اى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را بدان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روزى بندگان به عهده خداوند متعال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غم وغصه تو به حال آنان نفع و ضررى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تو از اين غمخوارى پاداش مى برى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درعين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ترين غمها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غم و غصه عيال و اعضاى خانواده است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2" w:name="_Toc395785737"/>
      <w:r>
        <w:rPr>
          <w:rtl/>
          <w:lang w:bidi="fa-IR"/>
        </w:rPr>
        <w:t>11- كيف اصبحت</w:t>
      </w:r>
      <w:r w:rsidR="00FA2666">
        <w:rPr>
          <w:rtl/>
          <w:lang w:bidi="fa-IR"/>
        </w:rPr>
        <w:t>؟</w:t>
      </w:r>
      <w:bookmarkEnd w:id="132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«جابر بن عبدالله انصارى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سلمان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شب را چگونه به صبح آوردى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چگونه شب را به صبح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كه پايان كار او مرگ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خانه او قبر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جانوران داخل زمين همسايگان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خداوند او رامشمول غفران خويش قرار ندهد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آتش جايگاه او است</w:t>
      </w:r>
      <w:r w:rsidR="00FA2666">
        <w:rPr>
          <w:rtl/>
          <w:lang w:bidi="fa-IR"/>
        </w:rPr>
        <w:t xml:space="preserve">؟!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3" w:name="_Toc395785738"/>
      <w:r>
        <w:rPr>
          <w:rtl/>
          <w:lang w:bidi="fa-IR"/>
        </w:rPr>
        <w:t>12- ظلم به مردم</w:t>
      </w:r>
      <w:bookmarkEnd w:id="13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جرير بن عبدالله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درختى عبور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شخصى زير آن خوابيده وپارچه اى را روى خود انداخته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خاطر گردش خورشيد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آفتاب روى آن شخص مى تابيد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پارچه را روى او كشيدم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وى در آن حال بيدار شد و من متوجه شدم او سلمان فارسى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خدمت خود را در حق او توضيح دادم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گونه به نصيحت من پرداخت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جرير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در برابر خداوندمطيع و فروتن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هر كس در دنيا در برابر خداوند فروتن و تسليم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روزقيامت خداوند به او مقام بلندى خواهد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جرير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مى دانى ظلمات روز قيامت از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نمى دانم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ظلم الناس بعضهم بعضا فى الدنيا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ظلم و ستم مردم در دنيا نسبت به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موجب تاريكى و ظلمات روز قيامت مى شود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4" w:name="_Toc395785739"/>
      <w:r>
        <w:rPr>
          <w:rtl/>
          <w:lang w:bidi="fa-IR"/>
        </w:rPr>
        <w:t>13- زيان حرف زياد</w:t>
      </w:r>
      <w:bookmarkEnd w:id="13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اكثر الناس ذنوبا يوم القيامة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اكثر هم كلاما فى معصية الله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گناه افرادى روز قيامت بيشتر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بيش از ديگران در راه گناه ومعصيت خداوند سخن گفته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5" w:name="_Toc395785740"/>
      <w:r>
        <w:rPr>
          <w:rtl/>
          <w:lang w:bidi="fa-IR"/>
        </w:rPr>
        <w:t>14- سجده و همنشينى</w:t>
      </w:r>
      <w:bookmarkEnd w:id="13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لذت سجده در برابر 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همنشينى با افرادخوش سخن نبود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عطر سخن آنان چون بوى خرماى تازه دلاويز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آرزوى مرگ مى كردم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6" w:name="_Toc395785741"/>
      <w:r>
        <w:rPr>
          <w:rtl/>
          <w:lang w:bidi="fa-IR"/>
        </w:rPr>
        <w:t>15- عذاب قبر</w:t>
      </w:r>
      <w:bookmarkEnd w:id="13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محمد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كسى نزد سلمان فارسى رفت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من چيزى بيان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سلمان در برابر او سكوت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مرد بار دوم درخواست خودرا تكرار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سلمان باز هم سكوت كرد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بدين جهت آن مرد پشت خويش را به سلمان كرد تا از نزد او برگردد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در آن حال قرائت </w:t>
      </w:r>
      <w:r>
        <w:rPr>
          <w:rtl/>
          <w:lang w:bidi="fa-IR"/>
        </w:rPr>
        <w:lastRenderedPageBreak/>
        <w:t>مى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آنهايى كه آيات دوشن مارا كه ما براى هدايت خلق نازل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كتمان نمودند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با شنيدن اين آيه قرآن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صدا زد (و در حالى كه وضع فكرى آن شخص را مى دانست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اگر كسى را امين يافتيم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او مطالبى بيان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تو مى گويم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خود را براى «نكير» و «منكر» كه در قبر به سراغ تومى آيند آماده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آنان از تو درباره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«سفارشهاى او» سؤال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شك وترديدى كردى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زير بار نرفتى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پتك آهنين به سر تو مى زنند كه خاكستر مى شوى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بعد از آن چه مى شود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بعد زنده مى شوى و مورد عذاب و مجازات قرار مى گيرى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نكير و منكر چه كسانى هستند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 دو مامورداخل قبر مى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مگر فرشتگان در قبر هم مردم را عذاب مى كنند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چنين است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7" w:name="_Toc395785742"/>
      <w:r>
        <w:rPr>
          <w:rtl/>
          <w:lang w:bidi="fa-IR"/>
        </w:rPr>
        <w:t>16- ميزان عمل</w:t>
      </w:r>
      <w:bookmarkEnd w:id="13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ميان مردى (كه گرفتار روحيه نژادپرستى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وفضايل افراد غير عرب را نمى پذيرفت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با سلمان فارسى گفت و گوى تندى واقع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كيستى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كيستم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(با بيان حكيمانه و هوشمندانه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اما اول پيدايش من و تو نطفه نجسى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آخر كار من و تو هم لاشه گنديده اى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وقتى </w:t>
      </w:r>
      <w:r>
        <w:rPr>
          <w:rtl/>
          <w:lang w:bidi="fa-IR"/>
        </w:rPr>
        <w:lastRenderedPageBreak/>
        <w:t>روزقيامت فرا رسد و ميزان عمل برقرار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كفه ميزان عمل او سبك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اوپست و فرومايه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كسى كه ميزان عمل او سنگين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كريم و بزرگوار خواهدبود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8" w:name="_Toc395785743"/>
      <w:r>
        <w:rPr>
          <w:rtl/>
          <w:lang w:bidi="fa-IR"/>
        </w:rPr>
        <w:t>17- ارتباط ارواح</w:t>
      </w:r>
      <w:bookmarkEnd w:id="13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«سعيد بن مسيب »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و عبدالله بن 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هم رسيدند و باهم قرار گذاشتند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يك جلوتر از ديگرى از دنيا برود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وضعى كه در جهان پس ازمرگ براى او پيش 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كسى كه هنوز زنده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اطلاع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سلام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كار چگونه ممكن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ارواح المؤمنين فى برزخ الدنيا من الارض تذهب حيث شائت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نفس الكافر فى سجين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ارواح اهل ايمان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«برزخ » دنيا كه روى زمين است (به سر مى برند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 هر جابخواهد مى روند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جان افراد كافر در «عذاب سجين »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حبس و زندان گرفتارمى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39" w:name="_Toc395785744"/>
      <w:r>
        <w:rPr>
          <w:rtl/>
          <w:lang w:bidi="fa-IR"/>
        </w:rPr>
        <w:t>18- آموختن ضرورى</w:t>
      </w:r>
      <w:bookmarkEnd w:id="13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«ابوبخترى »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به «حذيفه يمان »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العلم كثير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والعمر قصير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فخذ من العلم ما تحتاج اليه فى امر دينك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ودع ما سواه و لا تعانه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دامنه علم و دانش وسيع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عمر انسان كوتاه مى باشد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علمى رابياموز كه در راه ديندارى خود بدان احتياج 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علوم ديگر توجه نداشته باش و آن را رها كن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0" w:name="_Toc395785745"/>
      <w:r>
        <w:rPr>
          <w:rtl/>
          <w:lang w:bidi="fa-IR"/>
        </w:rPr>
        <w:lastRenderedPageBreak/>
        <w:t>19- بيمارى و گرفتارى مؤمن</w:t>
      </w:r>
      <w:bookmarkEnd w:id="14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سعيد بن مسيب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عيادت دوست او كه از قبيله «بنى كنده » بود رفتيم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با مشاهده آن دوست بيمار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الله تعالى يبتلى عبده المؤمن بالبلاء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ثم يعافيه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فيكون كفارة لما مضى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فيستعتب فيما بقى </w:t>
      </w:r>
      <w:r w:rsidRPr="00257E2B">
        <w:rPr>
          <w:rStyle w:val="libFootnotenumChar"/>
          <w:rtl/>
          <w:lang w:bidi="fa-IR"/>
        </w:rPr>
        <w:t>(32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بنده مؤمن خود را به بلا و بيمارى مبتلا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او راعافيت مى بخشد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بيمارى كفاره گناهان گذشته او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آن پس راه توبه و پاكى را پيش مى گيرد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1" w:name="_Toc395785746"/>
      <w:r>
        <w:rPr>
          <w:rtl/>
          <w:lang w:bidi="fa-IR"/>
        </w:rPr>
        <w:t>20- براى عبور از صراط</w:t>
      </w:r>
      <w:bookmarkEnd w:id="14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نامه اى براى «ابودرداء» ارسال داشت و در آن نوشت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برادرم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بپرهيز ازجمع آورى ثروت زياد 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نتوانى شكر و حق آن را ادا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من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روز قيامت ثروتمندى را كه با ثروت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اطاعت خداوند را انجام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ثروت او در برابرش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حاضر مى كنتد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صراط مانع عبور او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مال و ثروت به او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عبور كن چون حق خدا را كه در من بود ادا كرده اى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ثروتمندى را كه با مال خود اطاعت خداوند را انجام نداده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دارايى او كه بر كتف او قرار داده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حاضر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صراط مانع عبور او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وقت مال و ثروت او به او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واى به حال تو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چرا حق خدا را از من نپرداختى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وخلاصه به سرزنش و هلاكت او مى پردازند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2" w:name="_Toc395785747"/>
      <w:r>
        <w:rPr>
          <w:rtl/>
          <w:lang w:bidi="fa-IR"/>
        </w:rPr>
        <w:t>21- حساب خواب</w:t>
      </w:r>
      <w:bookmarkEnd w:id="14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زمخشرى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انى لاحتسب نومتى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كما احتسب يقظتى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حساب خواب خود را هم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حساب بيدارى (و فعاليت روزانه و كارهاى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خود را دارم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3" w:name="_Toc395785748"/>
      <w:r>
        <w:rPr>
          <w:rtl/>
          <w:lang w:bidi="fa-IR"/>
        </w:rPr>
        <w:t>22- اهميت امانت</w:t>
      </w:r>
      <w:bookmarkEnd w:id="14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زمخشرى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كسى به 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فلانى براى تو سلام رساند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اما انك لولم تفعل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لكانت امانة فى عنقك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سلام او را نرسانده بودى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امانتى به عهده تو مى 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را ادا نكرده بودى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4" w:name="_Toc395785749"/>
      <w:r>
        <w:rPr>
          <w:rtl/>
          <w:lang w:bidi="fa-IR"/>
        </w:rPr>
        <w:t>23- دعاى بعد از غذا</w:t>
      </w:r>
      <w:bookmarkEnd w:id="14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پيوسته شيوه سلمان اين بود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هرگاه دست از غذاخوردن مى كشيد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غذاى فراوان و پاكيزه اى به من عطا كردى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راافزون گردان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سير و سيراب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بر من گوارا كن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5" w:name="_Toc395785750"/>
      <w:r>
        <w:rPr>
          <w:rtl/>
          <w:lang w:bidi="fa-IR"/>
        </w:rPr>
        <w:t>24- درد پسند</w:t>
      </w:r>
      <w:bookmarkEnd w:id="14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روايتى آمده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هرگاه سلمان مريض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او مى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مى خواهيم براى تو طبيب بياوريم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طبيب (خداوند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خود مرا بيمار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مى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خداوند عافيت و سلامتى خود را درخواست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پاسخ مى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او به وضع و حال من آگاه است و احتياج به درخواست من ندارد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مقام زهد و عرفان بلند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گوياى مقام رضا وتسليم او در برابر ذات مقدس خداوند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«پسندد آنچه را جانان پسندد» </w:t>
      </w:r>
      <w:r>
        <w:rPr>
          <w:rtl/>
          <w:lang w:bidi="fa-IR"/>
        </w:rPr>
        <w:lastRenderedPageBreak/>
        <w:t>اين سخن را بيان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براى افراد معمولى و شرايط عادى در روايت مى خوانيم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عليك بالدعاء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فان فيه شفاء من كل داء </w:t>
      </w:r>
      <w:r w:rsidRPr="00257E2B">
        <w:rPr>
          <w:rStyle w:val="libFootnotenumChar"/>
          <w:rtl/>
          <w:lang w:bidi="fa-IR"/>
        </w:rPr>
        <w:t>(38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هرگز دعا را فراموش نكنيد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در «دعا» شفاى هر دردى وجود دارد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6" w:name="_Toc395785751"/>
      <w:r>
        <w:rPr>
          <w:rtl/>
          <w:lang w:bidi="fa-IR"/>
        </w:rPr>
        <w:t>25- گسترش سلام</w:t>
      </w:r>
      <w:bookmarkEnd w:id="14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فارسى رحمة الله عليه بارها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افشوا سلام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فان سلام الله لا ينال الظالمين </w:t>
      </w:r>
      <w:r w:rsidRPr="00257E2B">
        <w:rPr>
          <w:rStyle w:val="libFootnotenumChar"/>
          <w:rtl/>
          <w:lang w:bidi="fa-IR"/>
        </w:rPr>
        <w:t>(39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سلام الهى را پيوسته گسترش دهيد (به همه كس سلام كنيد و نگران نباشيد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زيرا سلام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حال ظالمان سودى نخواهد بخشيد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7" w:name="_Toc395785752"/>
      <w:r>
        <w:rPr>
          <w:rtl/>
          <w:lang w:bidi="fa-IR"/>
        </w:rPr>
        <w:t>26- خطر حرص زياد</w:t>
      </w:r>
      <w:bookmarkEnd w:id="14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سهل بن حنيف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ميان سلمان و شخصى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بحث و گفت و گويى واقع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(وقتى سلمان ديد آن شخص زير بار حق نمى رود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شخص رازنده بدار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به يكى از سه مصيبت گرفتار گردد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وقتى خشم او فرو نشست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كردم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مى خواستى در حق او چه نفرينى كنى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پاسخ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فقط براى تو بيان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مصيبتهاى سه گانه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فتنه دجال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وفتنه كسى كه او را كفن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فتنه حرص شديدى است كه چنان بر مردم مسلطمى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آن حال هر بلايى به سر آنها آيد (و هر ضربه دينى ببينند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نگرانى نخواهند داشت </w:t>
      </w:r>
      <w:r w:rsidRPr="00257E2B">
        <w:rPr>
          <w:rStyle w:val="libFootnotenumChar"/>
          <w:rtl/>
          <w:lang w:bidi="fa-IR"/>
        </w:rPr>
        <w:t>(40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8" w:name="_Toc395785753"/>
      <w:r>
        <w:rPr>
          <w:rtl/>
          <w:lang w:bidi="fa-IR"/>
        </w:rPr>
        <w:t>27- نماز شب</w:t>
      </w:r>
      <w:bookmarkEnd w:id="14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روايتى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كسى از سلمان تقاضا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راهنمايى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چه خصلتهايى را به كار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موجب تقويت روابط ميان خلق و خدا گردد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سفارش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سلام را گسترش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نيازمندان را اطعام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مردم در خواب به سر مى برند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نماز شب و راز و نياز با خداوند برخيزد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49" w:name="_Toc395785754"/>
      <w:r>
        <w:rPr>
          <w:rtl/>
          <w:lang w:bidi="fa-IR"/>
        </w:rPr>
        <w:t>28- طبيب مؤمن</w:t>
      </w:r>
      <w:bookmarkEnd w:id="14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 سعيد وهبى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 كه سلمان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وضع هر شخص مؤمن دردنيا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مثل وضع مريضى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طبيب او همراه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درد و درمان او رامى داند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هرگاه آن مريض مى خواهد غذاى نابابى را كه به ضرر وست بخورد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رااز آن غذا باز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آن نزديك مشو كه موجب هلاكت تو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بالاخره آن طبيب پيوسته مراقب او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بهبودى يابد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وضع يك مؤمن هم چنين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دنيا به خيلى چيزها و كارها تمايل پيدا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خداى مهربان او را از آنها باز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بدين وسيله سالم بماند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اعمال او موجب رضايت خداوند قرار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خداوند او را به بهشت وارد گرداند </w:t>
      </w:r>
      <w:r w:rsidRPr="00257E2B">
        <w:rPr>
          <w:rStyle w:val="libFootnotenumChar"/>
          <w:rtl/>
          <w:lang w:bidi="fa-IR"/>
        </w:rPr>
        <w:t>(42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50" w:name="_Toc395785755"/>
      <w:r>
        <w:rPr>
          <w:rtl/>
          <w:lang w:bidi="fa-IR"/>
        </w:rPr>
        <w:t>29- آموزش حكمت</w:t>
      </w:r>
      <w:bookmarkEnd w:id="15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ميمون بن مهران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حذيفة بن يمان و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خيمه زن عربى از طايفه «نبط » وارد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او سؤال كردند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خيمه جاى پاك وطاهرى هست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آنان نماز بخوانند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زن عرب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خواندن نماز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قلب خويش را پاك گردانيد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 گاه يكى از آنان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سخن حكيمانه اين زن را بگير و به كار ببند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چه اين سخن حكيمانه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ازقلب زن كافرى تراوش كرده است </w:t>
      </w:r>
      <w:r w:rsidRPr="00257E2B">
        <w:rPr>
          <w:rStyle w:val="libFootnotenumChar"/>
          <w:rtl/>
          <w:lang w:bidi="fa-IR"/>
        </w:rPr>
        <w:t>(43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F81512" w:rsidP="00F81512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51" w:name="_Toc395785756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151"/>
      <w:r w:rsidR="00FA2666">
        <w:rPr>
          <w:rtl/>
          <w:lang w:bidi="fa-IR"/>
        </w:rPr>
        <w:t xml:space="preserve">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218;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211; 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8;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209;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218;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545; صراط المستقيم الى مستحق التقديم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210;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385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تحريم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11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206; 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319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325; التوحيد للصدوق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205 و 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رجوع كنيد به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زندگى حضرت عبدالعظيم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اثر ديگر اينجانب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كليات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523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453 و رجوع كنيد به كتاب ديگر اينجانب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اخلاق خانواده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فصل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آداب مهماندارى در اسلام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155;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384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454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394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225;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515; 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533; جامع الاخبار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فصل 49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532; جامع الاخبار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فصل 49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106; 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202;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384;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517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159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235;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518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212; علل الشرايع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524; صفوة الصفوة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551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اشاره به آيه 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سوره مطففين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حليلة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547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ربيع الابرار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ربيع الابرار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39; 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مكارم الاخلاق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548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90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اصول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644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207 و 206</w:t>
      </w:r>
      <w:r w:rsidR="00FA2666">
        <w:rPr>
          <w:rtl/>
          <w:lang w:bidi="fa-IR"/>
        </w:rPr>
        <w:t xml:space="preserve">. </w:t>
      </w:r>
    </w:p>
    <w:p w:rsidR="00C916DF" w:rsidRDefault="00C916DF" w:rsidP="00F81512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207 و 206</w:t>
      </w:r>
      <w:r w:rsidR="00FA2666">
        <w:rPr>
          <w:rtl/>
          <w:lang w:bidi="fa-IR"/>
        </w:rPr>
        <w:t xml:space="preserve">. </w:t>
      </w:r>
    </w:p>
    <w:p w:rsidR="00C916DF" w:rsidRDefault="00FA2666" w:rsidP="00F81512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52" w:name="_Toc395785757"/>
      <w:r w:rsidR="00C916DF">
        <w:rPr>
          <w:rtl/>
          <w:lang w:bidi="fa-IR"/>
        </w:rPr>
        <w:lastRenderedPageBreak/>
        <w:t xml:space="preserve">فصل </w:t>
      </w:r>
      <w:r w:rsidR="00F81512">
        <w:rPr>
          <w:rFonts w:hint="cs"/>
          <w:rtl/>
          <w:lang w:bidi="fa-IR"/>
        </w:rPr>
        <w:t xml:space="preserve">نهم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روايات سلمان</w:t>
      </w:r>
      <w:bookmarkEnd w:id="152"/>
    </w:p>
    <w:p w:rsidR="00C916DF" w:rsidRDefault="00C916DF" w:rsidP="00FA2666">
      <w:pPr>
        <w:pStyle w:val="Heading2"/>
        <w:rPr>
          <w:rtl/>
          <w:lang w:bidi="fa-IR"/>
        </w:rPr>
      </w:pPr>
      <w:bookmarkStart w:id="153" w:name="_Toc395785758"/>
      <w:r>
        <w:rPr>
          <w:rtl/>
          <w:lang w:bidi="fa-IR"/>
        </w:rPr>
        <w:t>روايات سلمان</w:t>
      </w:r>
      <w:bookmarkEnd w:id="15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سلمان اهل بيت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عارف و مجاهد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حدود ده سال با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مى زيسته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ساليان بيشترى در محضر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حضرت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درمسائل مختلف اعتقادى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احكام 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اخلاق و تاريخ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روايات فراوانى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تا جايى كه فرصت اين فصل اجازه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آنها را مورد مطالعه و بررسى قرارمى دهيم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54" w:name="_Toc395785759"/>
      <w:r>
        <w:rPr>
          <w:rtl/>
          <w:lang w:bidi="fa-IR"/>
        </w:rPr>
        <w:t>1- تفرقه امت</w:t>
      </w:r>
      <w:r w:rsidR="00FA2666">
        <w:rPr>
          <w:rtl/>
          <w:lang w:bidi="fa-IR"/>
        </w:rPr>
        <w:t>!</w:t>
      </w:r>
      <w:bookmarkEnd w:id="154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تفرق امتى ثلاث فرق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امت من بعد از من به سه گروه تقسيم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گروه از آنان به راه حق استوار مى مانند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باطل از وضع آنان نمى كاهد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من و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مرا دوست مى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داستان اين گروه مثل طلاى خالص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چه داخل آتش شود وحرارت بيند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ارزش آن افزوده 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گروهى راه باطل را پيش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حق به حال آنان سودى نمى بخشد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نسبت به من و اهل بيت من كينه پيدا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وضع اينان مانند آهن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اگرداخل آتش گردد و حرارت ببيند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كاسته و فاسد مى شود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گروه سوم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حيران و سرگردان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افرادى كه گرد «سامرى » جمع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اينان با اهل حق تماس و معاشرت ثابتى ندارند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شعار جنگ و قتال نمى كنم را خوب بيان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امام و پيشواى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قيس اشعرى (ابوموسى اشعرى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55" w:name="_Toc395785760"/>
      <w:r>
        <w:rPr>
          <w:rtl/>
          <w:lang w:bidi="fa-IR"/>
        </w:rPr>
        <w:lastRenderedPageBreak/>
        <w:t>2- سعيد و شقى</w:t>
      </w:r>
      <w:bookmarkEnd w:id="15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زاذان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ابوعمرو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فارسى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وى گفته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روز عرفه 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ميان جمعيتى حضور يافت و اعلام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امروز خداوند اراده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همه شما را به طور عموم 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رابخصوص مورد عنايت و غفران خويش قرار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به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نزديك من بيا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دست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دست خودگرفت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سعادتمند كامل و حقيقى كسى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بعد از من از تو اطاعت كند و ولايت تو را بپذيرد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شقاوتمند و بدبخت كسى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بعد از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حق تو عداوت ورزد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راه عصيان و نافرمانى تو را پيش گيرد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56" w:name="_Toc395785761"/>
      <w:r>
        <w:rPr>
          <w:rtl/>
          <w:lang w:bidi="fa-IR"/>
        </w:rPr>
        <w:t>3- شهادت به يگانگى خدا</w:t>
      </w:r>
      <w:bookmarkEnd w:id="15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دستور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وقت شب را به صبح آوردى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اللهم انت ربى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لا شريك لك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اصبحنا و اصبح الملك 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لاشريك 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كلمات را سه بار بخوان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همچنين شب هم آنها را تكرار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خواندن اين دعا موجب آمرزش گناهان ميان شب و روز مى گردد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57" w:name="_Toc395785762"/>
      <w:r>
        <w:rPr>
          <w:rtl/>
          <w:lang w:bidi="fa-IR"/>
        </w:rPr>
        <w:t>4- اعلم امت</w:t>
      </w:r>
      <w:bookmarkEnd w:id="15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متقى هندى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خوارزمى و علامه امينى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اعلم امتى من بعدى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عالمترين افراد امت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من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58" w:name="_Toc395785763"/>
      <w:r>
        <w:rPr>
          <w:rtl/>
          <w:lang w:bidi="fa-IR"/>
        </w:rPr>
        <w:lastRenderedPageBreak/>
        <w:t>5- اولين مسلمان</w:t>
      </w:r>
      <w:bookmarkEnd w:id="15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عبدالبر اندلسى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سال 468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ديگران روايت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فارسى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اولكم ورودا على الحوض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اولكم اسلاما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رضى الله عنه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اولين كسى از شما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كنار حوض (كوثر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بر من وارد خواهد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اول كس از شما مسلمانان باشد كه اسلام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59" w:name="_Toc395785764"/>
      <w:r>
        <w:rPr>
          <w:rtl/>
          <w:lang w:bidi="fa-IR"/>
        </w:rPr>
        <w:t>6- برادر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جانشين</w:t>
      </w:r>
      <w:bookmarkEnd w:id="15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خوارزمى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گفته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سمعت النبى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اخى و وزيرى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خير من اخلفه بعدى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شيندم كه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راستى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برادر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وزير من و بهترين كسى كه او را به جانشينى بعد از خود مى گذارم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60" w:name="_Toc395785765"/>
      <w:r>
        <w:rPr>
          <w:rtl/>
          <w:lang w:bidi="fa-IR"/>
        </w:rPr>
        <w:t xml:space="preserve">7- گم شدن حسن و حسين </w:t>
      </w:r>
      <w:r w:rsidR="00EE322E" w:rsidRPr="00EE322E">
        <w:rPr>
          <w:rStyle w:val="libAlaemChar"/>
          <w:rtl/>
        </w:rPr>
        <w:t>عليه‌السلام</w:t>
      </w:r>
      <w:bookmarkEnd w:id="16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يعلى بن مرة و سلمان فارسى 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ما در كنار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حضور داشتيم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«ام ايمن » با عجله نزد آن حضرت آمد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حسن وحسين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گم شده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در حالى بود كه مقدارى از روز بالا آمده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شنيدن اين خبر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حركت كنيد و فرزندانم را بيابيد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دستور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هر كسى به هر طرفى به جست و جو اقدام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به آن طرفى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 حركت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پيوسته به اين طرف و آن طرف به جست و جو مى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به پاى كوهى رسيديم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مشاهده كرديم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يكديگر را </w:t>
      </w:r>
      <w:r>
        <w:rPr>
          <w:rtl/>
          <w:lang w:bidi="fa-IR"/>
        </w:rPr>
        <w:lastRenderedPageBreak/>
        <w:t>(از ترس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درآغوش گرفته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مارى در كنار آنان راست ايستاده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دهان آن چيزى مثل شعله آتش زبانه مى كشد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مشاهده آن وضع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عجله به سوى مار حركت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ماربا ديدن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نگاه معنادارى به آن حضرت انداخت و به عقب برگشت و داخل سوراخى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نزد حسن و حسين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آنها را از هم جدا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 نوازش به صورت آنان كشيد وگفت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پدر و مادرم به قربان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چقدر شما پيش خداوند عزيز مى باشيد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آن گاه يكى از آنان را برشانه راست و ديگرى را بر شانه چپ سوار كرد و براى بازگشت حركت كرديم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خطاب به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خوشا به حال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بهترين وسيله سوارى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وسيله اى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شما را حركت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آنان هم سوار شدگان خوبى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پدر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آنها بهتر و برتر است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61" w:name="_Toc395785766"/>
      <w:r>
        <w:rPr>
          <w:rtl/>
          <w:lang w:bidi="fa-IR"/>
        </w:rPr>
        <w:t>8- احترام ميهمان</w:t>
      </w:r>
      <w:bookmarkEnd w:id="16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آن حضرت به يك پشتى تكيه داده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وارد شدن من آن بزرگوار پشتى را به من داد تا به هنگام نشستن بر آن تكيه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يا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ما من مسلم دخل على اخيه المسلم فيلقى له الوسادة اكراما 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الا غفرالله له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هر مسلمانى به برادر مسلمان خود وارد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صاحب خانه براى او به منظور احترام پشتى بگذارد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چنين احترام كننده اى را مورد آمرزش قرار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62" w:name="_Toc395785767"/>
      <w:r>
        <w:rPr>
          <w:rtl/>
          <w:lang w:bidi="fa-IR"/>
        </w:rPr>
        <w:lastRenderedPageBreak/>
        <w:t>9- روزه 27 رجب</w:t>
      </w:r>
      <w:bookmarkEnd w:id="16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 هريره و سلمان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فى رجب يوما و ليلة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صام ذلك اليوم و قام تلك الليلة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كان له من الاجر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كمن صام مائة سنة و قامها و هى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لثلاث بقين من رجب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ماه رجب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 و شبى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كس در روز آن به روزه و در شب آن به نماز اقدام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اجر و پاداش كسى را مى برد كه صد سال به روزه و نماز پرداخته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شب و روز بيست و هفتم رجب (مبعث رسول اكرم - ص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63" w:name="_Toc395785768"/>
      <w:r>
        <w:rPr>
          <w:rtl/>
          <w:lang w:bidi="fa-IR"/>
        </w:rPr>
        <w:t>10- غسل و نظافت جمعه</w:t>
      </w:r>
      <w:bookmarkEnd w:id="16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وديعه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اغتسل يوم الجمعة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فتطهر بما استطاع من الطهر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ثم ادهن من دهنه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من طيب بيته و لم يفرق بين اثنين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فاذا خرج الامام انصت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غفر له ما بينه و بين الجمعة الاخرى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غسل جمعه انجام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تا مى تواند خود را پاك و پاكيزه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با روغن يا عطرى كه در خانه دارد خود را خوشبو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ميان دو نفر تفرقه نيندازد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امام جمعه براى خطبه اقدام مى كند سكوت 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ازميان اين جمعه تا جمعه آينده او را مورد آمرزش قرار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شبيه اين روايت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احاديث شيعى هم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كتاب «وسائل الشيعه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54 مى توان مراجعه نمود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64" w:name="_Toc395785769"/>
      <w:r>
        <w:rPr>
          <w:rtl/>
          <w:lang w:bidi="fa-IR"/>
        </w:rPr>
        <w:t>11- نماز جمعه</w:t>
      </w:r>
      <w:bookmarkEnd w:id="16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مى دانى روز جمعه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 و رسول او داناترند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جمعه روزى است كه خداوند پدر شما حضرت آدم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(با حوا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جمع كرد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هر بنده اى در اين روز خودرا پاكيزه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در نماز جمعه شركت كند و سخن نگويد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امام جمعه نماز خود را به پايان رساند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عمل موجب آمرزش گناهان گذشته او مى گردد </w:t>
      </w:r>
      <w:r w:rsidRPr="0038624A">
        <w:rPr>
          <w:rStyle w:val="libFootnotenumChar"/>
          <w:rtl/>
        </w:rPr>
        <w:t>(11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Heading2"/>
        <w:rPr>
          <w:rtl/>
          <w:lang w:bidi="fa-IR"/>
        </w:rPr>
      </w:pPr>
      <w:bookmarkStart w:id="165" w:name="_Toc395785770"/>
      <w:r>
        <w:rPr>
          <w:rtl/>
          <w:lang w:bidi="fa-IR"/>
        </w:rPr>
        <w:t>12- اضافه شدن نماز</w:t>
      </w:r>
      <w:bookmarkEnd w:id="165"/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نمازهاى واجب دو ركعت دو ركعت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تا در «مكه » بود بدين ترتيب نمازها را مى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به مدينه هجرت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مدينه هم تا مدتى كه اراده خداوندى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نمازها را دوركعتى مى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به نماز حاضر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 ركعت اضافه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نماز مسافر به همان حال دو ركعتى باقى ماند </w:t>
      </w:r>
      <w:r w:rsidRPr="0038624A">
        <w:rPr>
          <w:rStyle w:val="libFootnotenumChar"/>
          <w:rtl/>
        </w:rPr>
        <w:t>(12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در نتيجه نمازهاى واجب ده ركعتى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هفده ركعت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66" w:name="_Toc395785771"/>
      <w:r>
        <w:rPr>
          <w:rtl/>
          <w:lang w:bidi="fa-IR"/>
        </w:rPr>
        <w:t>13- پاسدارى از مرز</w:t>
      </w:r>
      <w:bookmarkEnd w:id="16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سمعت رسول الله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رباط يوم و ليلة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خيرمن صيام شهر و قيامه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 مات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جرى عليه عمله الذى كان يعمله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اجرى عليه رزقه و امن الفتان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پاسدارى و مرزدارى يك شبانه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يك ماه روزه دارى و شب زنده دارى بانماز خواندن برتر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كسى در آن حال جان خود را از دست بدهد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پاداش عملى را كه براى آن اقدام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دريافت خواهد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روزى او را براى او مقرر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از دزد و راهزنان فتنه انگيز مصون مى ماند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67" w:name="_Toc395785772"/>
      <w:r>
        <w:rPr>
          <w:rtl/>
          <w:lang w:bidi="fa-IR"/>
        </w:rPr>
        <w:lastRenderedPageBreak/>
        <w:t xml:space="preserve">14- حب على </w:t>
      </w:r>
      <w:r w:rsidR="00EE322E" w:rsidRPr="00EE322E">
        <w:rPr>
          <w:rStyle w:val="libAlaemChar"/>
          <w:rtl/>
        </w:rPr>
        <w:t>عليه‌السلام</w:t>
      </w:r>
      <w:bookmarkEnd w:id="16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متقى هندى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فارسى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احب عليا فقد احبنى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ابغض عليا فقد ابغضنى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كس به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محبت بورزد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 محبت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هر كس نسبت به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بغض و كينه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 بغض و كينه اعمال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68" w:name="_Toc395785773"/>
      <w:r>
        <w:rPr>
          <w:rtl/>
          <w:lang w:bidi="fa-IR"/>
        </w:rPr>
        <w:t>15- بهترين جانشين</w:t>
      </w:r>
      <w:bookmarkEnd w:id="16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هيثمى و متقى هندى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ابو سعيد خدرى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فارسى روايت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وصيى و موضع سرى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خير من اترك بعدى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ينجزعدتى و يقضى دينى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يقين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جانشين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گنجينه سر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بهترين كسى كه پس از خود به يادگارمى گذارم و به پيمان من عمل مى كند و دين مرا ادا مى 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69" w:name="_Toc395785774"/>
      <w:r>
        <w:rPr>
          <w:rtl/>
          <w:lang w:bidi="fa-IR"/>
        </w:rPr>
        <w:t>16- قصر بهشتى</w:t>
      </w:r>
      <w:bookmarkEnd w:id="16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ابن جوزى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اذا كان يوم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ضربت لى قبة من ياقوتة حمراء على يمين العرش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ضربت لابراهيم قبة من ياقوتة خضراء على يسار العرش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ضربت فيما بيننا لعلى بن ابى طالب قبة من لؤلؤة بيضاء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فما ظنك بحبيب بين خليلين</w:t>
      </w:r>
      <w:r w:rsidR="00FA2666">
        <w:rPr>
          <w:rtl/>
          <w:lang w:bidi="fa-IR"/>
        </w:rPr>
        <w:t xml:space="preserve">؟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كه روز قيامت فرا 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من قصرى از ياقوت سرخ در طرف راست عرش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وجود مى آيد و براى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قصرى از ياقوت سبز در طرف چپ عرش الهى تشكيل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ميان من و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قصرى از لؤلؤ سفيدتاسيس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درباره حبيبى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بين دو خليل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فكر مى كنى</w:t>
      </w:r>
      <w:r w:rsidR="00FA2666">
        <w:rPr>
          <w:rtl/>
          <w:lang w:bidi="fa-IR"/>
        </w:rPr>
        <w:t xml:space="preserve">؟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0" w:name="_Toc395785775"/>
      <w:r>
        <w:rPr>
          <w:rtl/>
          <w:lang w:bidi="fa-IR"/>
        </w:rPr>
        <w:lastRenderedPageBreak/>
        <w:t>17- معناى ولايت</w:t>
      </w:r>
      <w:bookmarkEnd w:id="17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جمله صدها نفرى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«حج وداع » شركت داشته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وداستان «غدير» و خطابه تاريخى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آن سرزمين را استماع نموده وشاهد آن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حتى معناى ولايت را براى خود و فهماندن به ديگران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سؤال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كنت مولاه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فعلى مولاه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اللهم وال من والاه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عاد من عاداه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از جا حركت كرد و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ولايت چگونه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ولايتى كه مثل ولايت من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اولى به نفس افراد ازخود آنها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براى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اولى به نفس خود آنهاست </w:t>
      </w:r>
      <w:r w:rsidRPr="0038624A">
        <w:rPr>
          <w:rStyle w:val="libFootnotenumChar"/>
          <w:rtl/>
        </w:rPr>
        <w:t>(18</w:t>
      </w:r>
      <w:r w:rsidR="00257E2B" w:rsidRPr="0038624A">
        <w:rPr>
          <w:rStyle w:val="libFootnotenumChar"/>
          <w:rtl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Heading2"/>
        <w:rPr>
          <w:rtl/>
          <w:lang w:bidi="fa-IR"/>
        </w:rPr>
      </w:pPr>
      <w:bookmarkStart w:id="171" w:name="_Toc395785776"/>
      <w:r>
        <w:rPr>
          <w:rtl/>
          <w:lang w:bidi="fa-IR"/>
        </w:rPr>
        <w:t xml:space="preserve">18- علاقه شديد به فاطمه </w:t>
      </w:r>
      <w:r w:rsidR="00AC310F" w:rsidRPr="00AC310F">
        <w:rPr>
          <w:rStyle w:val="libAlaemChar"/>
          <w:rtl/>
        </w:rPr>
        <w:t>عليها‌السلام</w:t>
      </w:r>
      <w:bookmarkEnd w:id="171"/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يكى از زنان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آن حضرت سؤال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علت چيست كه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اين قدر دوست مى دارى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حالى كه هيچ يك از اهل بيت خود را اين قدر دوست نمى دارى</w:t>
      </w:r>
      <w:r w:rsidR="00FA2666">
        <w:rPr>
          <w:rtl/>
          <w:lang w:bidi="fa-IR"/>
        </w:rPr>
        <w:t xml:space="preserve">؟!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به «معراج » رفتم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جبرئيل مرا به «درخت طوبى » نزديك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از ميوه آن خوردم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با دست خود به كتف من كشيد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محمد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تو مژده مى دهد كه از «خديجه دختر خويلد» همسرخويش داراى دخترى به نام «فاطمه » مى گردى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هبوط به زمين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آميزش با خديجه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حاصل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سپس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>چشم به جهان گشود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آن تاريخ تاكنون هر وقت من مشتاق بهشت مى </w:t>
      </w:r>
      <w:r>
        <w:rPr>
          <w:rtl/>
          <w:lang w:bidi="fa-IR"/>
        </w:rPr>
        <w:lastRenderedPageBreak/>
        <w:t>شوم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نزديك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روم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بوى بهشت را از دخترم احساس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حوراء انسيه است </w:t>
      </w:r>
      <w:r w:rsidRPr="0038624A">
        <w:rPr>
          <w:rStyle w:val="libFootnotenumChar"/>
          <w:rtl/>
        </w:rPr>
        <w:t>(19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2" w:name="_Toc395785777"/>
      <w:r>
        <w:rPr>
          <w:rtl/>
          <w:lang w:bidi="fa-IR"/>
        </w:rPr>
        <w:t xml:space="preserve">19- پدر نه امام </w:t>
      </w:r>
      <w:r w:rsidR="00EE322E" w:rsidRPr="00EE322E">
        <w:rPr>
          <w:rStyle w:val="libAlaemChar"/>
          <w:rtl/>
        </w:rPr>
        <w:t>عليه‌السلام</w:t>
      </w:r>
      <w:bookmarkEnd w:id="17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عده اى در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حضرت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روى زانوى خود نشانده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چهره او دقت مى كرد و به اومى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ابا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 سيدى از سيدها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امامى از امامان و پدر امامان نه گانه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نهم آنان حضرت قائم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امام آنان داناترين آنها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حكيم ترين آنها فاضل ترين آنهاست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3" w:name="_Toc395785778"/>
      <w:r>
        <w:rPr>
          <w:rtl/>
          <w:lang w:bidi="fa-IR"/>
        </w:rPr>
        <w:t>20- امامان دوازده گانه</w:t>
      </w:r>
      <w:bookmarkEnd w:id="17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امامان بعد از من دوازده نفر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همه آنان از «قريش »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قائم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 قيام مى كندو سينه هاى اهل ايمان را شفا مى بخشد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آگاه باشيد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آنان عالم ترين افراد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واحتياج نيست شما چيزى را به آنان بياموزيد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عترت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گوشت و خون من هستند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چه شده كه گروهى درباره آنان مرا اذيت مى كنند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اذيت كنندگان بيزارم و از آنان نمى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خدا آنان از شفاعت من هم محروم خواهند بود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4" w:name="_Toc395785779"/>
      <w:r>
        <w:rPr>
          <w:rtl/>
          <w:lang w:bidi="fa-IR"/>
        </w:rPr>
        <w:t xml:space="preserve">21- فرزند نهم حسين </w:t>
      </w:r>
      <w:r w:rsidR="00EE322E" w:rsidRPr="00EE322E">
        <w:rPr>
          <w:rStyle w:val="libAlaemChar"/>
          <w:rtl/>
        </w:rPr>
        <w:t>عليه‌السلام</w:t>
      </w:r>
      <w:bookmarkEnd w:id="17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حضور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حسن وحسين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حضور داشتند و مشغول غذا خوردن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يك لقمه در دهان حسن و يك لقمه در دهان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غذا خوردن آنان به پايان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حسن را به گردن خود </w:t>
      </w:r>
      <w:r>
        <w:rPr>
          <w:rtl/>
          <w:lang w:bidi="fa-IR"/>
        </w:rPr>
        <w:lastRenderedPageBreak/>
        <w:t>سوار كرد و حسين راروى زانوى خود نشانيد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خطاب به من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اينان را دوست مى دارى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چگونه آنان را دوست نداشته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آنان نزد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مقام و محبوبيت والايى دارند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هر كس اينان را دوست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مرا دوست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 مرا دوست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 را دوست داشته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بعد دست خود راروى شانه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گذاشت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او امام فرزند امام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 نفر از امامان پاك و معصوم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امينهاى انسانها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نسل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فرزند نهم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قائم آل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خواهد بود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5" w:name="_Toc395785780"/>
      <w:r>
        <w:rPr>
          <w:rtl/>
          <w:lang w:bidi="fa-IR"/>
        </w:rPr>
        <w:t xml:space="preserve">22- محبت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چرا</w:t>
      </w:r>
      <w:r w:rsidR="00FA2666">
        <w:rPr>
          <w:rtl/>
          <w:lang w:bidi="fa-IR"/>
        </w:rPr>
        <w:t>؟</w:t>
      </w:r>
      <w:bookmarkEnd w:id="175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كسى از سلمان سؤال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علت چيست كه اين قدر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دوست مى دارى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احب عليا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فقد احبنى و من ابغض عليا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فقد ابغضنى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6" w:name="_Toc395785781"/>
      <w:r>
        <w:rPr>
          <w:rtl/>
          <w:lang w:bidi="fa-IR"/>
        </w:rPr>
        <w:t xml:space="preserve">23- حضرت مهدى </w:t>
      </w:r>
      <w:r w:rsidR="00EE322E" w:rsidRPr="00EE322E">
        <w:rPr>
          <w:rStyle w:val="libAlaemChar"/>
          <w:rtl/>
        </w:rPr>
        <w:t>عليه‌السلام</w:t>
      </w:r>
      <w:bookmarkEnd w:id="17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حضور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روى زانوى آن حضرت نشسته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بزرگوار چشمهاى حسين را مى بوسيد و دهان او را مى مكيد و به او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سيد فرزند 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امام فرزند پدر امامان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حجت فرزند حجت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پدر نه تن از امامانى كه از نسل تو پديد مى آيند مى باشى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نهم آنان حضرت مهدى قائم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خواهد بود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7" w:name="_Toc395785782"/>
      <w:r>
        <w:rPr>
          <w:rtl/>
          <w:lang w:bidi="fa-IR"/>
        </w:rPr>
        <w:lastRenderedPageBreak/>
        <w:t>24- حزب پيروز</w:t>
      </w:r>
      <w:bookmarkEnd w:id="17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حدثنى سلمان الخير فقال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يا ابا الحسن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قلما اقبلت انت و انا عند رسول الله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 قال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يا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هذا و حزبه هم المفلحون يوم القيامة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خير براى من بيان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خيلى كم اتفاق مى 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تو ومن در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حضرت به من نفرمايد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فقط اين مرد و طرفداران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پيروزمندان و رستگاران روز يامت خواهند بود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8" w:name="_Toc395785783"/>
      <w:r>
        <w:rPr>
          <w:rtl/>
          <w:lang w:bidi="fa-IR"/>
        </w:rPr>
        <w:t>25- گناه ريزى</w:t>
      </w:r>
      <w:bookmarkEnd w:id="17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ابوعثمان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با سلمان فارسى زير درختى بوديم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شاخه آن درخت را تكان داد و برگى از آن 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از ما سؤال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شما نمى پرسيد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 من اين عمل را انجام دادم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خود آن را توضيح بده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با عده اى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زير درختى بوديم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شاخه درختى را حركت داد و برگى از آن 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از ما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سؤال نمى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 من اين كار را انجام دادم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خود بيان فرماييد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العبد المسلم اذا قام الى الصلاة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تحاطت عنه خطاياه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كما تحاطت ورق هذه الشجرة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بنده مسلمانى به نماز ايستد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گناهان او ريخته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برگ اين درخت ريخته شد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79" w:name="_Toc395785784"/>
      <w:r>
        <w:rPr>
          <w:rtl/>
          <w:lang w:bidi="fa-IR"/>
        </w:rPr>
        <w:lastRenderedPageBreak/>
        <w:t>26- زندان مؤمن و بهشت كافر</w:t>
      </w:r>
      <w:bookmarkEnd w:id="17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«عقبة بن عامر جهنى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شنيدم كه كسى با سلمان درباره غذاها كه ازخوردن آنها كراهت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بحث و گفت و گو مى كرد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بحث خورد وخوراك خيلى لازم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اكثرالناس شبعا فى الدنيا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اكثرهم جوعا فى الآخرة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انما الدنيا سجن المؤمن و جنة الكافر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بيشترين افراد سير 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بيشترين افراد گرسنه در آخرت خواهند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راستى دنيا زندان مؤمن و بهشت كافر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80" w:name="_Toc395785785"/>
      <w:r>
        <w:rPr>
          <w:rtl/>
          <w:lang w:bidi="fa-IR"/>
        </w:rPr>
        <w:t>27- ميان بهشت و دوزخ</w:t>
      </w:r>
      <w:bookmarkEnd w:id="18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بيش از ده بار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 و جانشينان بعد از تو «اعراف » ميان بهشت و دوزخ هستيد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كسى داخل بهشت نمى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اينكه تو را و جانشينان تو را بشناسد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ونيز كسى داخل دوزخ نمى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اينكه مقام تو و جانشينان تو را انكار كند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81" w:name="_Toc395785786"/>
      <w:r>
        <w:rPr>
          <w:rtl/>
          <w:lang w:bidi="fa-IR"/>
        </w:rPr>
        <w:t>28- پيشواى مسلمانان</w:t>
      </w:r>
      <w:bookmarkEnd w:id="18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جابربن عبدالله انصارى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فارسى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كه يك روز 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عرض كرديم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خليفه پس از تو كيست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او را معرفى كن تا ما بشناسيم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به جمع ابوذر و مقداد و ابوايوب انصارى و «ام سلمة » همسر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پشت درب ايستاده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بپيوند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سپس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شاهد باشيد و موضوعى را كه من مى گويم به خاطر بسپاريد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وصى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وارث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ادا كننده دين و تعهدات من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فارق ميان حق و باطل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پيشواى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امام متقين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قائد روسفيدان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پرچمدار خداوند در قيامت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وى و دو فرزند او جانشين پس از من خواهند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فرزندان نه گانه پسرم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روز 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هدايتگران هدايت شده خلق مى باشند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از پشت كردن امت به برادرم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ستم و همدستى آنان براى گرفتن حق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 شكايت مى كنم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گفتيم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ممكن است چنين كارى واقع شود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آنكه غم و ناراحتى را تحمل مى كند و در پيشگاه خداوند صبور شناخته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مظلومانه به قتل مى رسد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وقتى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اين سخنان را شنيد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پشت پرده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درحالى كه گريه او شنيده مى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چه چيزى تو را به گريه انداخت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مطالبى را درباره پسر عمويم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فرزندانم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منظور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در حق تو نيز ستم خواهد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حق خويش محروم مى گردى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فاطمه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اولين كسى كه از اهل بيت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چهل روز </w:t>
      </w:r>
      <w:r w:rsidRPr="0038624A">
        <w:rPr>
          <w:rStyle w:val="libFootnotenumChar"/>
          <w:rtl/>
        </w:rPr>
        <w:t>(29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به من ملحق خواهد شد تو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دخترم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با كسى كه با تو سازش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سازش خواهم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هر كس از راه جنگ و ستيز با تو در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او در جنگ و ستيز خواهم بود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دخترم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خداوند و جبرئيل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صالح مؤمنين را به امانت نزد تو گذاشته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سؤال كردم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صالح مؤمنين كيست</w:t>
      </w:r>
      <w:r w:rsidR="00FA2666">
        <w:rPr>
          <w:rtl/>
          <w:lang w:bidi="fa-IR"/>
        </w:rPr>
        <w:t xml:space="preserve">؟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38624A">
        <w:rPr>
          <w:rStyle w:val="libFootnotenumChar"/>
          <w:rtl/>
        </w:rPr>
        <w:t>(30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82" w:name="_Toc395785787"/>
      <w:r>
        <w:rPr>
          <w:rtl/>
          <w:lang w:bidi="fa-IR"/>
        </w:rPr>
        <w:t>29- علامات ظهور</w:t>
      </w:r>
      <w:bookmarkEnd w:id="18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حضور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آن حضرت تنها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كردم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امير مؤمنان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قائمى كه از فرزندان تو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وقت ظهور مى كند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با شنيدن اين سؤال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عميقى كشيد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قائم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ظهورنمى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(كارها به دست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كودكان افتد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حقوق الهى ضايع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قرآن با «غنا» خوانده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هم كه سلاطين «بنى عباس » به قتل رسند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روزگار تاريكى و اشتباه كارى وانحراف از دين حاكم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اصحاب نيز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 تير و كمانها سپر به چهره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«بصره » مورد هجوم واقع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آن زمان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قائم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از فرزندان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ظهور مى كند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بايد توجه داشته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طبق روايات مختلف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علامتهاى ظهور حضرت مهدى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فراوان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تحقق همه آنها را مى توان زمينه هاى كامل ظهور دانست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83" w:name="_Toc395785788"/>
      <w:r>
        <w:rPr>
          <w:rtl/>
          <w:lang w:bidi="fa-IR"/>
        </w:rPr>
        <w:t>30- گلهاى دنيايى</w:t>
      </w:r>
      <w:bookmarkEnd w:id="18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درباره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اين دو را دوست مى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هم آنها را دوست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دوست مى دارم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فرمود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كس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دوست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او را دوست مى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وهر كس را من دوست بدارم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 وى را دوست مى دارد و داخل بهشت مى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كس با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بغض و دشمنيى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مبغوض من خواهدبود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 مبغوض من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مبغوض خداست و خداوند او را داخل آتش مى گرداند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دو فرزند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گلهاى دنيا مى باشند </w:t>
      </w:r>
      <w:r w:rsidRPr="0038624A">
        <w:rPr>
          <w:rStyle w:val="libFootnotenumChar"/>
          <w:rtl/>
        </w:rPr>
        <w:t>(32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Heading2"/>
        <w:rPr>
          <w:rtl/>
          <w:lang w:bidi="fa-IR"/>
        </w:rPr>
      </w:pPr>
      <w:bookmarkStart w:id="184" w:name="_Toc395785789"/>
      <w:r>
        <w:rPr>
          <w:rtl/>
          <w:lang w:bidi="fa-IR"/>
        </w:rPr>
        <w:t>31- واسطه هاى فيض</w:t>
      </w:r>
      <w:bookmarkEnd w:id="184"/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شنيديم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متعال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بندگان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كسى از شما حاجت مهمى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براى رسيدن به آن بخواهد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محبوبترين بندگان را به يارى و شفاعت طلبد</w:t>
      </w:r>
      <w:r w:rsidR="00FA2666">
        <w:rPr>
          <w:rtl/>
          <w:lang w:bidi="fa-IR"/>
        </w:rPr>
        <w:t xml:space="preserve">؟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آگاه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گرامى ترين و محبوبترين بندگان در نزد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برادر اوعلى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امامان بعد از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وسيله هايى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كس دنبال خير و نفعى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از خطر و زيانى بيمناك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بايست به وسيله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آل پاك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توسل برقرار كند </w:t>
      </w:r>
      <w:r w:rsidRPr="0038624A">
        <w:rPr>
          <w:rStyle w:val="libFootnotenumChar"/>
          <w:rtl/>
        </w:rPr>
        <w:t>(33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85" w:name="_Toc395785790"/>
      <w:r>
        <w:rPr>
          <w:rtl/>
          <w:lang w:bidi="fa-IR"/>
        </w:rPr>
        <w:t>32- نامگذارى فرزندان</w:t>
      </w:r>
      <w:bookmarkEnd w:id="18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سمى هارون ابنيه شبرا وشبرا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انى سميت ابنى الحسن و الحسين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هارون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برادر 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فرزند خود را «شبر» و «شبير» نامگذارى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دو پسر و «نوه » خود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ناميدم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86" w:name="_Toc395785791"/>
      <w:r>
        <w:rPr>
          <w:rtl/>
          <w:lang w:bidi="fa-IR"/>
        </w:rPr>
        <w:lastRenderedPageBreak/>
        <w:t>33- سنگر نجات</w:t>
      </w:r>
      <w:bookmarkEnd w:id="18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اصبغ بن نباته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روايت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گروههاى مهاجران و انصار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نمى خواهيد شما را به چيزى راهنمايى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اگربدان چنگ زنيد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از من هرگز گمراه نشويد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 پاسخ دادند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هذا على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وزيرى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وارثى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خليفتى امامكم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فاحبوه لحبى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اكرموه لكرامتى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فان جبرئيل امرنى ان اقول لكم ماقلت </w:t>
      </w:r>
      <w:r w:rsidRPr="0038624A">
        <w:rPr>
          <w:rStyle w:val="libFootnotenumChar"/>
          <w:rtl/>
        </w:rPr>
        <w:t>(35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برادر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وزير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وارث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خليفه من و امام شماست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به خاطر من دوست بداريد و بزرگ شماريد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جبرئيل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دستور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پيام را به شما اعلام دارم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Heading2"/>
        <w:rPr>
          <w:rtl/>
          <w:lang w:bidi="fa-IR"/>
        </w:rPr>
      </w:pPr>
      <w:bookmarkStart w:id="187" w:name="_Toc395785792"/>
      <w:r>
        <w:rPr>
          <w:rtl/>
          <w:lang w:bidi="fa-IR"/>
        </w:rPr>
        <w:t>34- ايمان و محبت</w:t>
      </w:r>
      <w:bookmarkEnd w:id="187"/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نعمان ازدى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فارسى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ايمان نياورده است كسى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اينكه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مرا دوست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جدال وستيز را اگرچه حق با او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كنار بگذارد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خطاب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نشانه محبت اهل بيت تو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دست روى شانه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است </w:t>
      </w:r>
      <w:r w:rsidRPr="0038624A">
        <w:rPr>
          <w:rStyle w:val="libFootnotenumChar"/>
          <w:rtl/>
        </w:rPr>
        <w:t>(36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88" w:name="_Toc395785793"/>
      <w:r>
        <w:rPr>
          <w:rtl/>
          <w:lang w:bidi="fa-IR"/>
        </w:rPr>
        <w:t>35- خوراك جنين</w:t>
      </w:r>
      <w:bookmarkEnd w:id="18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خوراك كودكى كه درشكم مادر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الله تبارك و تعالى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حبس عليه الحيضة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فجعلها رزقه من بطن امه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89" w:name="_Toc395785794"/>
      <w:r>
        <w:rPr>
          <w:rtl/>
          <w:lang w:bidi="fa-IR"/>
        </w:rPr>
        <w:lastRenderedPageBreak/>
        <w:t>36- بهتر و افضل</w:t>
      </w:r>
      <w:bookmarkEnd w:id="18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 سعيد خدرى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ديد و صدازد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لبيك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 را به شهادت مى گيرم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امروز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بهترين و فاضلترين افراد است </w:t>
      </w:r>
      <w:r w:rsidRPr="00257E2B">
        <w:rPr>
          <w:rStyle w:val="libFootnotenumChar"/>
          <w:rtl/>
          <w:lang w:bidi="fa-IR"/>
        </w:rPr>
        <w:t>(38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90" w:name="_Toc395785795"/>
      <w:r>
        <w:rPr>
          <w:rtl/>
          <w:lang w:bidi="fa-IR"/>
        </w:rPr>
        <w:t xml:space="preserve">37- پيوند با على </w:t>
      </w:r>
      <w:r w:rsidR="00EE322E" w:rsidRPr="00EE322E">
        <w:rPr>
          <w:rStyle w:val="libAlaemChar"/>
          <w:rtl/>
        </w:rPr>
        <w:t>عليه‌السلام</w:t>
      </w:r>
      <w:bookmarkEnd w:id="19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اصبغ بن نباته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سؤال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برشماست كه به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بپيونديد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او مولاى شماست و بايد او رادوست بداريد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بزرگ شماست و بايد اطاعت او را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عالم شماست و بايد او رااكرام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پيشواى شما به بهشت است و بايد او را تجليل نماييد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هرگاه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شما را بخواند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اجابت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هرگاه به شما فرمانى دهداطاعت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به خاطر محبت و احترام به من دوست بداريد و احترام كنيد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را هم بدانيد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آنچه را گفتم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چيزى است كه 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من دستورداده است </w:t>
      </w:r>
      <w:r w:rsidRPr="00257E2B">
        <w:rPr>
          <w:rStyle w:val="libFootnotenumChar"/>
          <w:rtl/>
          <w:lang w:bidi="fa-IR"/>
        </w:rPr>
        <w:t>(39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91" w:name="_Toc395785796"/>
      <w:r>
        <w:rPr>
          <w:rtl/>
          <w:lang w:bidi="fa-IR"/>
        </w:rPr>
        <w:t>38- بيعت رهبرى</w:t>
      </w:r>
      <w:bookmarkEnd w:id="19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بايعنا رسول الله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النصح للمسلمين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الايتمام بعلى بن ابى طالب و المولاة له </w:t>
      </w:r>
      <w:r w:rsidRPr="00257E2B">
        <w:rPr>
          <w:rStyle w:val="libFootnotenumChar"/>
          <w:rtl/>
          <w:lang w:bidi="fa-IR"/>
        </w:rPr>
        <w:t>(40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بيعت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اين اصول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خير خواه و نصيحت گرمسلمانان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امامت و ولايت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نيز بپذيريم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92" w:name="_Toc395785797"/>
      <w:r>
        <w:rPr>
          <w:rtl/>
          <w:lang w:bidi="fa-IR"/>
        </w:rPr>
        <w:lastRenderedPageBreak/>
        <w:t>39- حيله هاى آينده</w:t>
      </w:r>
      <w:bookmarkEnd w:id="19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الامة ستغدربك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فاصبر لغدرها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زودى درباره توحيله و تزوير به كار خواهد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 حيله امت صبرداشته باش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93" w:name="_Toc395785798"/>
      <w:r>
        <w:rPr>
          <w:rtl/>
          <w:lang w:bidi="fa-IR"/>
        </w:rPr>
        <w:t>40- شش وصيت</w:t>
      </w:r>
      <w:bookmarkEnd w:id="19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شش سفارش به من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هرحال آنها را رها نخواهم كرد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به من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زير دست خود نگاه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 كسى كه از من بالاتر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فقيران و تهيدستان را دوست بدارم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آنها نزديك باشم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حق را بگويم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چه حقگويى (براى برخى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تلخ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4- با خويشاوندان خود ارتباط و پيوند داشته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چه آنها به من پشت كنند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5- اينكه (حتى الامكان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چيزى از مردم درخواست ننمايم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6- و اينكه زياد بگويم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لا حول و لا قوة الا بالله العلى العظيم </w:t>
      </w:r>
      <w:r w:rsidRPr="0038624A">
        <w:rPr>
          <w:rStyle w:val="libFootnotenumChar"/>
          <w:rtl/>
        </w:rPr>
        <w:t>(42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38624A">
      <w:pPr>
        <w:pStyle w:val="Heading2"/>
        <w:rPr>
          <w:rtl/>
          <w:lang w:bidi="fa-IR"/>
        </w:rPr>
      </w:pPr>
      <w:bookmarkStart w:id="194" w:name="_Toc395785799"/>
      <w:r>
        <w:rPr>
          <w:rtl/>
          <w:lang w:bidi="fa-IR"/>
        </w:rPr>
        <w:t>41- مسؤوليت پيشوايى</w:t>
      </w:r>
      <w:bookmarkEnd w:id="194"/>
    </w:p>
    <w:p w:rsidR="00C916DF" w:rsidRDefault="00C916DF" w:rsidP="0038624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روايت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ولى سبعة من المسلمين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فلم يعدل فيهم و لم يستن بسنتى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لقى الله تعالى و هو عليه غضبان </w:t>
      </w:r>
      <w:r w:rsidRPr="0038624A">
        <w:rPr>
          <w:rStyle w:val="libFootnotenumChar"/>
          <w:rtl/>
        </w:rPr>
        <w:t>(43</w:t>
      </w:r>
      <w:r w:rsidR="00257E2B" w:rsidRPr="0038624A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كس ولايت و رهبرى هفت نفر از مسلمانان را پس از من به عهده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ميان آنان به عدالت رفتار نكند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سنت من عمل ننمايد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خداوند متعال راملاقات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بر او خشمناك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95" w:name="_Toc395785800"/>
      <w:r>
        <w:rPr>
          <w:rtl/>
          <w:lang w:bidi="fa-IR"/>
        </w:rPr>
        <w:lastRenderedPageBreak/>
        <w:t xml:space="preserve">42- نوشته بر شمشير على </w:t>
      </w:r>
      <w:r w:rsidR="00EE322E" w:rsidRPr="00EE322E">
        <w:rPr>
          <w:rStyle w:val="libAlaemChar"/>
          <w:rtl/>
        </w:rPr>
        <w:t>عليه‌السلام</w:t>
      </w:r>
      <w:bookmarkEnd w:id="19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نوشته اى در غلاف شمشير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مشاهده نمودم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كردم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اميرمؤمنان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نوشته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نوشته يازده كلمه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را به من آموخته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خواهى آن را به تو نيز بياموزم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در وطن و سفر و شب و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 و مال و فرزندان تو را از بلا و گرفتارى محفوظ بدارد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بسيار دوست مى دارم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هرگاه نماز صبح را به پايان رساندى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دعارا بخوان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اللهم انى اسالك يا عالما بكل خفية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من السماء بقدرته مبنية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من الارض بقدرته مدحية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من الشمس و القمر بنور جلاله مضيئة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من البحار بقدرته مجريه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منجى يوسف من رق العبودية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من يصرف كل نقمة و بلية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من حوائج السائلين عنده مقضية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من ليس له حاجب يغشى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لا وزير يرشى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صل على محمد و آل محمد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احفظنى فى سفرى و حضرى وليلى و نهارى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يقظتى و منامى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نفسى و اهلى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مالى و ولدى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الحمدلله وحده </w:t>
      </w:r>
      <w:r w:rsidRPr="00257E2B">
        <w:rPr>
          <w:rStyle w:val="libFootnotenumChar"/>
          <w:rtl/>
          <w:lang w:bidi="fa-IR"/>
        </w:rPr>
        <w:t>(44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96" w:name="_Toc395785801"/>
      <w:r>
        <w:rPr>
          <w:rtl/>
          <w:lang w:bidi="fa-IR"/>
        </w:rPr>
        <w:t>43- زن منت گذار</w:t>
      </w:r>
      <w:r w:rsidR="00FA2666">
        <w:rPr>
          <w:rtl/>
          <w:lang w:bidi="fa-IR"/>
        </w:rPr>
        <w:t>!</w:t>
      </w:r>
      <w:bookmarkEnd w:id="196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روايت مى كند كه شنيدم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ايما امراة منت على زوجها بمالها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فتقول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انما تاكل انت من مالى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لو انها تصدقت بذلك المال فى سبيل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لا يقبل الله منها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الا ان يرضى عنها زوجها </w:t>
      </w:r>
      <w:r w:rsidRPr="00257E2B">
        <w:rPr>
          <w:rStyle w:val="libFootnotenumChar"/>
          <w:rtl/>
          <w:lang w:bidi="fa-IR"/>
        </w:rPr>
        <w:t>(45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زنى به خاطر مال و دارايى خود به شوهر منت بگذارد و فخر بفروشد وبگويد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مال و دارايى من را مى خورى و زندگى مى كنى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چنين زنى همه مال و ثروت خود را درراه خدا صدقه بدهد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از اونمى 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اينكه شوهر از او راضى و دلشاد گردد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97" w:name="_Toc395785802"/>
      <w:r>
        <w:rPr>
          <w:rtl/>
          <w:lang w:bidi="fa-IR"/>
        </w:rPr>
        <w:lastRenderedPageBreak/>
        <w:t>44- شرم الهى</w:t>
      </w:r>
      <w:r w:rsidR="00FA2666">
        <w:rPr>
          <w:rtl/>
          <w:lang w:bidi="fa-IR"/>
        </w:rPr>
        <w:t>!</w:t>
      </w:r>
      <w:bookmarkEnd w:id="197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الله ليستحيى من العبد ان يرفع اليه يديه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فيردهما خائبتين </w:t>
      </w:r>
      <w:r w:rsidRPr="00257E2B">
        <w:rPr>
          <w:rStyle w:val="libFootnotenumChar"/>
          <w:rtl/>
          <w:lang w:bidi="fa-IR"/>
        </w:rPr>
        <w:t>(46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مهربان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شرمسار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بنده اى كه دست نياز به سوى او بگشايد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آن دست نيازمند را محروم و بى بهره برگرداند</w:t>
      </w:r>
      <w:r w:rsidR="00FA266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82"/>
        <w:gridCol w:w="269"/>
        <w:gridCol w:w="3636"/>
      </w:tblGrid>
      <w:tr w:rsidR="001B1B88" w:rsidTr="00F94D35">
        <w:trPr>
          <w:trHeight w:val="350"/>
        </w:trPr>
        <w:tc>
          <w:tcPr>
            <w:tcW w:w="4288" w:type="dxa"/>
            <w:shd w:val="clear" w:color="auto" w:fill="auto"/>
          </w:tcPr>
          <w:p w:rsidR="001B1B88" w:rsidRDefault="001B1B88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كرم بين و لطف خداوندگار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B1B88" w:rsidRDefault="001B1B88" w:rsidP="00F94D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B1B88" w:rsidRDefault="001B1B88" w:rsidP="00F94D3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گنه بنده كرده است و او شرمسار </w:t>
            </w:r>
            <w:r w:rsidRPr="00257E2B">
              <w:rPr>
                <w:rStyle w:val="libFootnotenumChar"/>
                <w:rtl/>
                <w:lang w:bidi="fa-IR"/>
              </w:rPr>
              <w:t>(47)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FA2666">
      <w:pPr>
        <w:pStyle w:val="Heading2"/>
        <w:rPr>
          <w:rtl/>
          <w:lang w:bidi="fa-IR"/>
        </w:rPr>
      </w:pPr>
      <w:bookmarkStart w:id="198" w:name="_Toc395785803"/>
      <w:r>
        <w:rPr>
          <w:rtl/>
          <w:lang w:bidi="fa-IR"/>
        </w:rPr>
        <w:t xml:space="preserve">45- اگر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نبود</w:t>
      </w:r>
      <w:r w:rsidR="00FA2666">
        <w:rPr>
          <w:rtl/>
          <w:lang w:bidi="fa-IR"/>
        </w:rPr>
        <w:t>...</w:t>
      </w:r>
      <w:bookmarkEnd w:id="198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جابربن عبدالله انصارى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فارسى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جوان تازه بالغ شده اى نزد عمر بن خطاب آمد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مادرم مرا از خود طرد نموده و از دادن حق ارث پدرم به من خوددارى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اصلا فرزند من نيستى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دستور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زن را احضار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به او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چرا فرزند خود را طرد وانكار كرده اى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پسر دروغ مى 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هنوز شوهر نكرده ام و براى اين معنا شهودنيز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هفت زن را كه به هركدام ده دينار رشوه داده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حاضر كرد و آنان گواهى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زن هنوز شوهر نكرده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جوان آشفته حال و ناراحت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بين من و مادرم مطالبى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اگر آن رابيان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خيلى چيزها يادش 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عمر موافقت كرد كه جوان مطالب خود رابگويد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جوان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نام پدر من «سعدبن مالك » معروف به «حارث مزنى »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درسال قحطى به دنيا آمده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دو سال كامل شير گوسفند خورده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پدرم با عده اى براى تجارت به مسافرت 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برگشته اند اما پدر من باز نگشته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وضع او را جويا شدم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پدر من از دنيا رفته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مادرم اين خبر را شنيد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فرزندى مرا انكار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اكنون بامشكلات و گرفتاريهاى زيادى دست به گريبانم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اين اختلاف به هم پيچيده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مشكل بزرگى پيش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حل آن جز به وسيله پيامبرى يا وصى پيامبرى صورت نمى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برويد و ابوالحسن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حاضر كنيد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جوان حركت كرد و در كوچه ها فرياد مى زد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خانه مشكل گشاى غمها و غصه ها كجاست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خانه پيشواى واقعى اين امت كجاست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جوان را به خانه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راهنمايى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جلو در خانه ايستاد وفريادمى زد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غمگشاى دلهاى اين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دادم برس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خانه بيرون آمد وفرمود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جوان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چه مشكلى دارى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جوان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مولاى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مادرم مرا از فرزندى خود طرد كرده و حقم را حبس نموده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شنيدن اين خبر نگران كننده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قنبر كجاست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قنبر خدمتگزار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 شد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مولاى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چه فرمايشى دارى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زن را به مسجد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بياور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 احضار زن در مسجد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به او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واى به حال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 فرزندخود را انكار و طرد نموده اى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امير مؤمنان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هنوز شوهر نكرده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فرزندى نزاييده ام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سخن را انحرافى بيان مكن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پسر عموى پيامبر و چراغ هدايت هستم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حاضرم قابله مرا معاينه كند تا ثابت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اصلا شوهر به خود</w:t>
      </w:r>
      <w:r w:rsidR="009831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نديده ام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قابله «مدينه »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خواست پشت پرده اى او را معاينه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 بازوبندقيمتى خود را به قابله داد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باكره بودن من شهادت بده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قابله وقتى از پشت پرده بيرون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گواهى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زن باكره است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اين شهادت و رشوه خوارى ناراحت شد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پير زن دروغ مى گويى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قنبر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پيرزن را بازرسى نموده و بازوبند را از او كشف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قنبر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پيرزن را بازرسى كردم و بازوبند را از پشت كتف او بيرون آوردم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جمعيت حاضر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ديدن اين وضع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فرياد شادى سر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آرام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گنجينه علم نبوت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دستور داد آن زنى را كه فرزند خويش را طرد كرده بود حاضر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زن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زينت و قاضى دين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پدر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تصميم دارم تو را به ازدواج اين جوان طرف دعوا با تو درآورم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ازدواج را از طرف من قبول مى كنى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مولاى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آيا احكام دين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ناديده مى گيرى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مگر چه شده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مى خواهى مرا به ازدواج پسرم درآورى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اين كار چگونه ممكن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اعتراف زن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قرآن خواند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حق آمد و باطل نابود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</w:t>
      </w:r>
      <w:r w:rsidR="009831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باطل نابود شدنى و رفتنى است </w:t>
      </w:r>
      <w:r w:rsidRPr="00257E2B">
        <w:rPr>
          <w:rStyle w:val="libFootnotenumChar"/>
          <w:rtl/>
          <w:lang w:bidi="fa-IR"/>
        </w:rPr>
        <w:t>(48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به زن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چرا قبل از رسوايى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ارتباط فرزندى جوان با خود اعتراف نكردى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زن توضيح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مولاى من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براى از دست رفتن ارث همسرم نگران بودم</w:t>
      </w:r>
      <w:r w:rsidR="00FA2666">
        <w:rPr>
          <w:rtl/>
          <w:lang w:bidi="fa-IR"/>
        </w:rPr>
        <w:t xml:space="preserve">! </w:t>
      </w:r>
    </w:p>
    <w:p w:rsidR="00C916DF" w:rsidRDefault="00C916DF" w:rsidP="0098314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بايد استغفار و توبه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موضوع ارث مادر و فرزندى آنها را هم تنظيم و اصلاح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نگرانى آنان پايان داد </w:t>
      </w:r>
      <w:r w:rsidRPr="00983148">
        <w:rPr>
          <w:rStyle w:val="libFootnotenumChar"/>
          <w:rtl/>
        </w:rPr>
        <w:t>(49</w:t>
      </w:r>
      <w:r w:rsidR="00257E2B" w:rsidRPr="00983148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983148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بسيارى از مورخان و محدثان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يكى از جاهايى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عمر بن خطاب بامشاهده حل يك اختلاف و دعواى پيچيده فرياد بر داشت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لو لا على لهلك 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اينجا بوده است </w:t>
      </w:r>
      <w:r w:rsidRPr="00983148">
        <w:rPr>
          <w:rStyle w:val="libFootnotenumChar"/>
          <w:rtl/>
        </w:rPr>
        <w:t>(50</w:t>
      </w:r>
      <w:r w:rsidR="00257E2B" w:rsidRPr="00983148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199" w:name="_Toc395785804"/>
      <w:r>
        <w:rPr>
          <w:rtl/>
          <w:lang w:bidi="fa-IR"/>
        </w:rPr>
        <w:t>46- نشانه هاى قيامت</w:t>
      </w:r>
      <w:bookmarkEnd w:id="19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«حج وداع » ما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حج انجام مى داديم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روز آن حضرت حلقه درب كعبه را به دست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روى خود را به طرف ما برگردانيد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مى خواهيد نشانه ها و علامتهاى نزديك شدن قيامت رابراى شما اعلام كنم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سلمان كه از همه به آن حضرت نزديكتر بود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نشانه هاى نزديك شدن 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ضايع شدن نمازها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پيروى شهوتها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تمايل به هوسرانى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تعظيم در مقابل ثروتمندان وفروختن دين به دنياست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فعندها يذوب قلب المؤمن فى جوفه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كما يذاب الملح فى الماء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مما يرى من المنكر فلا يستطيع ان يغيره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ممكن است چنين روزى پيش آيد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خدايى كه جانم در اختيار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چنين روزگارى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اميران جور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وزيران فاسق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ماموران ستمگر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امينان خيانت پيشه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حاكميت مى يابند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چنين روزگارى واقع مى شود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 به خدايى كه جانم در اختيار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روزگار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و معروف منكر شناخته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خائن امين قرار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وبه امين خيانت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دروغگو تصديق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راستگو تكذيب مى شود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مگر ممكن است چنين روزى بيايد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خدايى كه جانم به دست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روزگارى 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زنان امارت مى يابند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بردگان مورد مشورت قرار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كودكان بر منبرها مى نشينند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دروغ سرمايه منفعت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پرداخت زكات موجب زيان شناخته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بيت المال و «فيئى » سرمايه شخصى محسوب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فرزندان به پدر و مادر ظلم و ستم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با دوستان خود نيكى و مهربانى به كارمى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چنين روزگارى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ستاره دنباله دار طلوع مى نمايد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آن آينده نگران كننده تعجب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چنين وضعى پيش 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 به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روزگارى فرا مى رسد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 و شوهر براى تجارت با هم شريك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بارانهاى شديد و گرم مى بارد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كريم تند وخشن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بدهكاران و بى نوايان تحقير مى گردند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بازارها به هم </w:t>
      </w:r>
      <w:r>
        <w:rPr>
          <w:rtl/>
          <w:lang w:bidi="fa-IR"/>
        </w:rPr>
        <w:lastRenderedPageBreak/>
        <w:t>نزديك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جرها حريص مى گردند و 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هيچ سودى نبرده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ناسپاسى در برابر خدا مى پردازند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سؤال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چنين روزى پيش مى آيد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خدايى كه جانم در اختيار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روزى مى 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افرادى مى آيند كه اگر سخن (حق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بگويند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آنها را مى كشند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اگرسكوت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حق آنها را براى خود مباح مى دانند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حرمت آنها را پايمال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خون آنها را مى ريزند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دلهاى آنها را پر از وحشت و رعب مى نمايند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مردان حق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 مرعوب و پريشان و ترسان و گريزان نمى توان 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چنين روزگارى هم هست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در آن زمان چيزهايى از مشرق و چيزهايى ازمغرب مى 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امت مرا به زينتها و رنگهاى مختلفى در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واى به حال ضعيفان امت من از دست توانمندان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واى به حال توانمندان از جانب خداوند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آنان به كوچكها رحم و به بزرگان احترام نمى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نسبت به گنهكار عفو و اغماض ندارند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قيافه هاى آنان قيافه هاى آدميان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دلهاى آنان دلهاى شيطانهامى باشد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چنين روزى فرا مى رسد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بدتر اينكه مردها به وسيله مردها و زنها به وسيله زنها نياز جنسى خود را برطرف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غيرت به گونه اى مى رود كه پسرها مورد تجاوز قرار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مردها خود را شبيه زنان و زنان شبيه مردان مى گردند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زنان بر زين ها سوار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مورد نفرت الهى قرار مى گيرند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چنين وضعى پيش مى آيد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در آن روزگار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مسجدها مثل كليساها وكنيسته ها زينت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قرآنها زيور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گلدسته ها بلند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صفهاى طولانى با دلهاى كينه 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زبانهاى چرب و نرم كشيده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واقعا چنين مى شود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در روزگارى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مردهاى امت من خود را با طلازينت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لباسهاى ابريشمى رنگى مى پوشند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پوست پلنگ را نازك كرده وبه تن مى نمايند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راستى چنين وضعى براى مسلمانان پيش مى آيد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بدتر اينكه رباخوارى علنى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معامله وتجارت غيابى (يا به مدت معين گران فروختن و در مدت كمتر ارزانتر خريدن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بارشوه صورت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وضع ديندارى تنزل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دنيادارى اوج و عظمت مى گيرد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باز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تعجب نمود و سؤال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اين وضع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پيش مى آيد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چنين روزگارى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طلاق زياد مى شود و حدود الهى استوار نمى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اين وضع به خداوند زيانى نمى رساند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راستى چنين خواهد شد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خوانندگان پديد مى آيند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وسايل نوازندگى فراوان مى گردد و افراد فرو مايه امت آنها را سرگرمى قرار مى دهند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اينها به وقوع خواهد پيوست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ثروتمندان براى تفريح به حج مى روند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ميان حالها براى تجارت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فقيرها براى خودنمايى و شهرت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در آن زمان گروهى قرآن را براى غير خدا آموزش مى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را به صورت ترانه در مى 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هم چنين گروهى براى غير خدا در احكام دين تفقه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كودكان نامشروع زيادمى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بالاخره قرآن را با «غنا» مى خوانند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افراد به خاطر وابستگى زياد به امور مادى دنيا سقوط مى كنند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راستى اين وضع پيش مى آيد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 اين در حالى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حرمتهاشكسته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گناهان كسب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اشرار بر خوبان مسلط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دروغ شايع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لجبازى آشكار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فقر دامنه مى يابد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با لباس به هم افتخار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باران در غير فصل خود داده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نرد و شطرنج و اسباب بازى و عود و تنبور مورد ستايش قرار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را ناپسندشمرده و ناديده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در آن زمان شخص مؤمن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ذليل تر از يك كنيزمى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قاريان قرآن و عابدان در ميان آن مردم مورد سرزنش قرار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وخلاصه چنين مردمى در ملكوت آسمانها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آلوده به حساب مى آيند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واقعا چنين روزگارى خواهد شد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در چنين زمانى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ثروتمند به فقير تمايلى نشان نمى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از فقر مى ترسد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سائل در ميان جمع به سؤال مى پردازد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كسى چيزى را در دست او نمى گذارد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راستى چنين خواهد شد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در آن روزگار «روبيضه » سخنگو مى شود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پدر و مادرم به قربانت «روبيضه »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روبيضه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شخص عاجز و ناتوانى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كارهاى عمومى و مسائل مهم اظهار نظر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مردمى مدت زيادى دوام نخواهندداشت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زمين گرفتار خسوف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كسى گمان نمى كند كه اين خسوف به خاطر عملكرد گناه آلود آنهاست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آن مقدار را كه خدا اراده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زمين باقى مى مانند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زمين قطعه هاى طلا و نقره اى را كه در درون دارد بيرون مى ريزد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دست خود به ستونهايى اشاره كرد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قطعه هاى طلا و نقره مانند اين ستونها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در آن روز طلا و نقره به حال كسى سودى نخواهد داشت </w:t>
      </w:r>
      <w:r w:rsidRPr="00257E2B">
        <w:rPr>
          <w:rStyle w:val="libFootnotenumChar"/>
          <w:rtl/>
          <w:lang w:bidi="fa-IR"/>
        </w:rPr>
        <w:t>(51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سيد مرتضى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طلاها و نقره ها از درون زمين بيرون ريخته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قاتل مى آيد 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مثل اينگونه پولها دست به قتل زدم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آنكه با قوم وخويش قطع رابطه نموده مى آيد 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اينگونه امور مادى با بستگان خودقطع رحم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سارق مى آيد 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پول و دارايى سرقت كردم و دست من قطع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بالاخره اوضاع روحى مردم به گونه اى آشفته و خراب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هيچكس به طلاها و نقره هايى كه از دل زمين بيرون ريخته شده دست نمى 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مقدمات و انفساى قيامت فراهم شده است </w:t>
      </w:r>
      <w:r w:rsidRPr="00257E2B">
        <w:rPr>
          <w:rStyle w:val="libFootnotenumChar"/>
          <w:rtl/>
          <w:lang w:bidi="fa-IR"/>
        </w:rPr>
        <w:t>(52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ابراهيم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روايتى كه بيان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معناى آيه قرآن را كه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راستى علامتهاى قيامت نمودار شده </w:t>
      </w:r>
      <w:r w:rsidRPr="00257E2B">
        <w:rPr>
          <w:rStyle w:val="libFootnotenumChar"/>
          <w:rtl/>
          <w:lang w:bidi="fa-IR"/>
        </w:rPr>
        <w:t>(53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روشن مى گرداند </w:t>
      </w:r>
      <w:r w:rsidRPr="00257E2B">
        <w:rPr>
          <w:rStyle w:val="libFootnotenumChar"/>
          <w:rtl/>
          <w:lang w:bidi="fa-IR"/>
        </w:rPr>
        <w:t>(54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00" w:name="_Toc395785805"/>
      <w:r>
        <w:rPr>
          <w:rtl/>
          <w:lang w:bidi="fa-IR"/>
        </w:rPr>
        <w:t xml:space="preserve">47- عظمت اهل بيت </w:t>
      </w:r>
      <w:r w:rsidR="00EE322E" w:rsidRPr="00EE322E">
        <w:rPr>
          <w:rStyle w:val="libAlaemChar"/>
          <w:rtl/>
        </w:rPr>
        <w:t>عليه‌السلام</w:t>
      </w:r>
      <w:bookmarkEnd w:id="20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سليم بن قيس هلالى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سلمان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بيمارى اى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رحلت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نزد آن حضرت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فاطمه </w:t>
      </w:r>
      <w:r w:rsidR="00AC310F" w:rsidRPr="00AC310F">
        <w:rPr>
          <w:rStyle w:val="libAlaemChar"/>
          <w:rtl/>
        </w:rPr>
        <w:lastRenderedPageBreak/>
        <w:t>عليها‌السلام</w:t>
      </w:r>
      <w:r>
        <w:rPr>
          <w:rtl/>
          <w:lang w:bidi="fa-IR"/>
        </w:rPr>
        <w:t xml:space="preserve"> كنارپيغمبر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و وضع او را با ضعف و نقاهت مشاهده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گريه زيادى كرد تااينكه اشك او به گونه جارى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ديدن نگرانى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چرا گريه مى كنى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جهت مصائبى كه براى من و فرزندانم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وفات تو پيش مى آيد نگرانم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شنيدن اين سخنان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منقلب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اشك در چشم آن حضرت حلقه 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فاطمه </w:t>
      </w:r>
      <w:r w:rsidR="00AC310F" w:rsidRPr="00AC310F">
        <w:rPr>
          <w:rStyle w:val="libAlaemChar"/>
          <w:rtl/>
        </w:rPr>
        <w:t>عليها‌السلام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نمى دانى ما خاندانى هستيم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آخرت را نسبت به دنيا براى ما برگزيده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همه مخلوق هم راه فنارا پيش مى گيرند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به زمين توجه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ميان همه انسانها مرا به نبوت برگزيد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توجه ديگرى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همسر تو را انتخاب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من دستور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تورا به ازدواج وى در آورم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را ولى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وزير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جانشين خويش در ميان امت خود قرار دهم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پدر تو بهترين پيامبران و رسولان و شوهر تو بهترين اوصياء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واولين كس از اهل بيت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من ملحق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هستى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فاطمه </w:t>
      </w:r>
      <w:r w:rsidR="00AC310F" w:rsidRPr="00AC310F">
        <w:rPr>
          <w:rStyle w:val="libAlaemChar"/>
          <w:rtl/>
        </w:rPr>
        <w:t>عليها‌السلام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وقتى خداوند براى بار سوم به زمين توجه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را وفرزندان تو را برگزيد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تو سيدة زنان اهل بهشت و فرزندان تو حسن و حسين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 سيد جوانان اهل بهشت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فرزندان شوهر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اوصياى من تا روزقيامت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همه آنان هدايتگر و هدايت شده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اوصياى بعد از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برادرم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حسن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وآن گاه نه نفر از فرزندان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رتبه من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هيچ مقامى </w:t>
      </w:r>
      <w:r>
        <w:rPr>
          <w:rtl/>
          <w:lang w:bidi="fa-IR"/>
        </w:rPr>
        <w:lastRenderedPageBreak/>
        <w:t>هم در روزقيامت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من و اوصياى من و پدرم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ذات مقدس 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نزديكتر نخواهد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دخترم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نمى دانى از كرامتهاى پروردگار عالم نسبت به تو اين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تو را به ازدواج بهترين فرد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بهترين افراد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درآورده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كسى كه ازديگران بر اسلام سبقت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بزرگترين حلم و بيشترين علم و دانش را دارد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شنيدن اين سخنان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براى او بيان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خوشحال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شوهر تو داراى مناقبى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او قبل ازهمگان به خدا 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ايمان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هيچكس از امت من بر او پيشى نگرفته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او به احكام كتاب خداوند و سنت من دانا و آگاه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هيچيك ازافراد امت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علم و دانش مرا غير از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علم و دانشى به من آموخته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ديگرى نياموخته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علم فراوانى به فرشتگان و رسولان خويش آموخته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هر چه به آنان آموخته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به آن داناتر مى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به من دستور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علم و دانش خود را به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بياموزم و اين كار را انجام دادم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ميان امت من هيچكس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غير از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همه علم و فهم وحكمت مرا داشته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دخترم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 همسر چنين شوهرى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فرزندان وى هم حسن وحسين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نوه من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 امت بزرگى دارند وامر به معروف و نهى ازمنكر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خلاصه خداوند به شوهر تو حكمت عنايت كرده و قدرت تشخيص حق و باطل را 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دخترم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ما اهل بيتى هستيم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به ما هفت خصلت ممتاز عطا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را به هيچيك از افراد قبل از ما نياموخته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آنها را بعد از ما هم به هيچكس نخواهد آموخت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خصلتهاى ممتاز عبارتند از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پيامبر اين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المرسلين است و او پدر تو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2- وصى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سيد اوصياست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او شوهر تو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شهيد 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شهدا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«حمزه فرزند عبدالمطلب » عموى پدر تومى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سؤال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حمزه سيد شهيدانى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كنار تو شهيد شده اند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حمزه سيد همه شهيدان عالم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شهيدان پيامبران واوصياى آنان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4- جعفر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دو هجرت انجام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داراى دو بال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باآن به همراه فرشتگان به پرواز در 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و 6-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فرزندان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 نوه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دو سيد جوانان اهل بهشت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ما مى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7- به خدايى كه جانم در اختيار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مهدى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امت از ماست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كه زمين را پر از عدالت و انسانيت 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از ظلم و ستم انباشته شده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عرض رسانيد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پدرم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افرادى را كه نام بردى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كدام برتر مى باشند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بعد از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افضل افراد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از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وحسن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بعد از اوصياى اين دو فرزند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حمزه و </w:t>
      </w:r>
      <w:r>
        <w:rPr>
          <w:rtl/>
          <w:lang w:bidi="fa-IR"/>
        </w:rPr>
        <w:lastRenderedPageBreak/>
        <w:t>جعفر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برترين افراداهل بيت من مى باشند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به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اشاره اى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حضرت مهدى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اينهاست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بالاخره ما اهل بيتى هستيم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متعال آخرت را بردنيا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ما برگزيده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سپس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شوهر وى و دوفرزندان آنان نگاهى كرد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 را به گواهى مى گيرم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من باكسى صلح و آشتى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 اينان صلح و آشتى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هر كسى با اينان جنگ و جدال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راه جنگ و جدال وارد خواهم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اينان در بهشت با من خواهند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روى خود را به طرف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گردانيد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برادرم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 بعد از من باقى مى 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جانب «قريش » كه با ستمكارى عليه تومتحد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سختى زياد خواهى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براى مبارزه عليه آنان يارانى يافتى جنگ كن و آنان را با خود همآهنگ ساز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اگر يارانى نداشتى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صبر وخويشتن دارى را پيشه گردان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دست از نبرد بدار و خود را به هلاكت مينداز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زيراداستان تو نسبت به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مثل داستان «هارون » نسبت به «موسى - ع »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وبايد «هارون » اسوه و الگوى كار تو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قوم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به استضعاف كشيدند و نزديك بود او را به قتل برسانند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 ظلم و ستم «قريش » و همكارى آنان عليه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صبر و مقاومت راپيش 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داستان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داستان «گوساله » است و افرادى كه از آن پيروى كردند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اى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گويا خداوند اين اختلاف را براى اين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تقدير فرموده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اگر مى خواست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به راه هدايت اتحاد مى بخشيد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گونه اى </w:t>
      </w:r>
      <w:r>
        <w:rPr>
          <w:rtl/>
          <w:lang w:bidi="fa-IR"/>
        </w:rPr>
        <w:lastRenderedPageBreak/>
        <w:t>كه دو نفر ازافراد اين امت با هم اختلاف نداشته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حكم او تنازع نكنند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خداوند مى خواست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توانست آنان را سريع به سزاى خود برساند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تاظالم رسوا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حق راه خود را بيابد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خداوند دنيا را ميدان اعمال و امتحان قرار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آخرت را سراى قرار و ثبات «تا بدكاران را سزاى عمل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ونيكوكاران را پاداش كردار نيك » </w:t>
      </w:r>
      <w:r w:rsidRPr="00257E2B">
        <w:rPr>
          <w:rStyle w:val="libFootnotenumChar"/>
          <w:rtl/>
          <w:lang w:bidi="fa-IR"/>
        </w:rPr>
        <w:t>(55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با شنيدن اين سخنان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الحمد لله شكرا على نعمائه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صبراعلى بلائه </w:t>
      </w:r>
      <w:r w:rsidRPr="00257E2B">
        <w:rPr>
          <w:rStyle w:val="libFootnotenumChar"/>
          <w:rtl/>
          <w:lang w:bidi="fa-IR"/>
        </w:rPr>
        <w:t>(56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01" w:name="_Toc395785806"/>
      <w:r>
        <w:rPr>
          <w:rtl/>
          <w:lang w:bidi="fa-IR"/>
        </w:rPr>
        <w:t>48- اعتراض به حذيفه</w:t>
      </w:r>
      <w:bookmarkEnd w:id="201"/>
    </w:p>
    <w:p w:rsidR="00C916DF" w:rsidRDefault="00C916DF" w:rsidP="003828B5">
      <w:pPr>
        <w:pStyle w:val="libNormal"/>
        <w:rPr>
          <w:rtl/>
          <w:lang w:bidi="fa-IR"/>
        </w:rPr>
      </w:pPr>
      <w:r>
        <w:rPr>
          <w:rtl/>
          <w:lang w:bidi="fa-IR"/>
        </w:rPr>
        <w:t>ابو سعيد خدرى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«حذيفة بن يمان » در مداين سرپرستى مسلمانان را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خواندن نماز جماعت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مكانى بالاتر از جاى مامومين ايستاد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سلمان او را مورد اعتراض قرار داد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مگر فراموش كرده اى كه رسول خدا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لا يصلى الامام على انشز مما عليه اصحابه</w:t>
      </w:r>
      <w:r w:rsidRPr="003828B5">
        <w:rPr>
          <w:rStyle w:val="libFootnotenumChar"/>
          <w:rtl/>
        </w:rPr>
        <w:t xml:space="preserve"> (57</w:t>
      </w:r>
      <w:r w:rsidR="00257E2B" w:rsidRPr="003828B5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جماعت نبايد جاى خود را بلندتر از جايى كه ياران او مى ايستند قرار دهد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Heading2"/>
        <w:rPr>
          <w:rtl/>
          <w:lang w:bidi="fa-IR"/>
        </w:rPr>
      </w:pPr>
      <w:bookmarkStart w:id="202" w:name="_Toc395785807"/>
      <w:r>
        <w:rPr>
          <w:rtl/>
          <w:lang w:bidi="fa-IR"/>
        </w:rPr>
        <w:t>49- زيانهاى بى حيايى</w:t>
      </w:r>
      <w:bookmarkEnd w:id="202"/>
    </w:p>
    <w:p w:rsidR="00C916DF" w:rsidRDefault="00C916DF" w:rsidP="003828B5">
      <w:pPr>
        <w:pStyle w:val="libNormal"/>
        <w:rPr>
          <w:rtl/>
          <w:lang w:bidi="fa-IR"/>
        </w:rPr>
      </w:pPr>
      <w:r>
        <w:rPr>
          <w:rtl/>
          <w:lang w:bidi="fa-IR"/>
        </w:rPr>
        <w:t>زاذان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فارسى روايت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خداوند متعال براى كسى شرى يا هلاكتى را اراده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حيا را از وى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مورد تنفر افراد واقع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چنين وضعى رحمت و عاطفه از او گرفته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عصبانى وخشن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روح امانتدارى از او مى 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گاه خيانت </w:t>
      </w:r>
      <w:r>
        <w:rPr>
          <w:rtl/>
          <w:lang w:bidi="fa-IR"/>
        </w:rPr>
        <w:lastRenderedPageBreak/>
        <w:t>پيشه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دراين صورت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ريسمان اسلام از گردن او برداشته مى شود و مورد لعنت و نفرت قرارمى گيرد </w:t>
      </w:r>
      <w:r w:rsidRPr="003828B5">
        <w:rPr>
          <w:rStyle w:val="libFootnotenumChar"/>
          <w:rtl/>
        </w:rPr>
        <w:t>(58</w:t>
      </w:r>
      <w:r w:rsidR="00257E2B" w:rsidRPr="003828B5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03" w:name="_Toc395785808"/>
      <w:r>
        <w:rPr>
          <w:rtl/>
          <w:lang w:bidi="fa-IR"/>
        </w:rPr>
        <w:t>راويان سلمان</w:t>
      </w:r>
      <w:bookmarkEnd w:id="20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غير از رواياتى را كه در اين فصل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روايات ديگرى از سلمان نيزدست يافتيم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دليل هم مضمون برخى از آنها با روايات ذكر شده و طولانى شدن فصل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 صرف نظر كرديم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بلند علمى و معنوى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آنجا مورد وثوق و اعتمادعالمان دين و راويان حديث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اشخاص فراوانى از او حديث روايت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باب نمونه افراد زير را نام مى بريم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زاذان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زيد بن صوحان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شهر بن حوشب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محمدبن ابى حازم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سائب ثقفى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عقبة بن عامر جهنى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ابوطفيل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عليم بن قيس كندى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اصبغ بن نباته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ابراهيم بن موسى جهنى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نعمان ازدى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يحيى بن عبيدالله حارث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عبيد بن كثير و جابربن عبدالله انصارى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ابن حجر عسقلانى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انس بن مالك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كعب بن عجره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عباس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 سعيد خدرى و افراد ديگر صحابه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تابعين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ابوعثمان نهدى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طارق بن شهاب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سعيدبن وهب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ديگران روايت نقل كرده اند </w:t>
      </w:r>
      <w:r w:rsidRPr="00257E2B">
        <w:rPr>
          <w:rStyle w:val="libFootnotenumChar"/>
          <w:rtl/>
          <w:lang w:bidi="fa-IR"/>
        </w:rPr>
        <w:t>(59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3828B5" w:rsidP="003828B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04" w:name="_Toc395785809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204"/>
      <w:r w:rsidR="00FA2666">
        <w:rPr>
          <w:rtl/>
          <w:lang w:bidi="fa-IR"/>
        </w:rPr>
        <w:t xml:space="preserve">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امالى شيخ 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مجلس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امالى شيخ 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مجلس 20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امالى شيخ 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134;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83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614; مناقب خوارزمى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49;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44 و 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96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 و 227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مناقب خوارزمى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67; 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266; الجامع الكبير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106;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433;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309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179; مكارم الاخلاق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نجف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408 و 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284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330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114; مجمع الزوائد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صحيح مسلم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169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 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601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مجمع الزوائد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114; مقتل خوارزمى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616; مجمع الزوائد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132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تفسير القمى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303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196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200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299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312 و 386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400; تفسير فرات كوفى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390; مقتضب الاثر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304;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392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304;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393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مناقب خوارزمى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مقتضب الاثر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9; ينابيع المودة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258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394; امالى شيخ صدوق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395; امالى شيخ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396; امالى شيخ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356; 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412; تفسير عياشى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هفتاد و پنج روز معتبرتر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نود و پنج روز هم نوشته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رجوع شود به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الگوى زن مسلمان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423; اليقين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275;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424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424; الارشاد للمفيد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426; ارشاد القلوب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425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252;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433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451; بشارة المصطفى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452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علل الشرايع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292;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453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458; كشف الغمة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459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459; امالى شيخ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463; مناقب آل ابى طالب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صفحه 184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هفت سفارش آورديم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464; تنبيه الخواطر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83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192;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476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478; مكارم الاخلاق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مكارم الاخلاق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276;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478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كليات 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اسرى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81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418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قضاوتهاى حضرت اميرالمؤمنين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72 - 75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399;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309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سوره محمد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18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399; تفسير على بن ابراهيم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307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نجم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31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54;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429; كمال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264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رجوع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وسائل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463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206; 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122 و 215</w:t>
      </w:r>
      <w:r w:rsidR="00FA2666">
        <w:rPr>
          <w:rtl/>
          <w:lang w:bidi="fa-IR"/>
        </w:rPr>
        <w:t xml:space="preserve">. </w:t>
      </w:r>
    </w:p>
    <w:p w:rsidR="00C916DF" w:rsidRDefault="00C916DF" w:rsidP="003828B5">
      <w:pPr>
        <w:pStyle w:val="libFootnote"/>
        <w:rPr>
          <w:rtl/>
          <w:lang w:bidi="fa-IR"/>
        </w:rPr>
      </w:pPr>
      <w:r>
        <w:rPr>
          <w:rtl/>
          <w:lang w:bidi="fa-IR"/>
        </w:rPr>
        <w:t>59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الاصابه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FA2666">
        <w:rPr>
          <w:rtl/>
          <w:lang w:bidi="fa-IR"/>
        </w:rPr>
        <w:t xml:space="preserve">. </w:t>
      </w:r>
    </w:p>
    <w:p w:rsidR="00C916DF" w:rsidRDefault="00FA2666" w:rsidP="003828B5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05" w:name="_Toc395785810"/>
      <w:r w:rsidR="00C916DF">
        <w:rPr>
          <w:rtl/>
          <w:lang w:bidi="fa-IR"/>
        </w:rPr>
        <w:lastRenderedPageBreak/>
        <w:t xml:space="preserve">فصل </w:t>
      </w:r>
      <w:r w:rsidR="003828B5">
        <w:rPr>
          <w:rFonts w:hint="cs"/>
          <w:rtl/>
          <w:lang w:bidi="fa-IR"/>
        </w:rPr>
        <w:t xml:space="preserve">دهم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كتاب سلمان</w:t>
      </w:r>
      <w:r>
        <w:rPr>
          <w:rtl/>
          <w:lang w:bidi="fa-IR"/>
        </w:rPr>
        <w:t xml:space="preserve">، </w:t>
      </w:r>
      <w:r w:rsidR="00C916DF">
        <w:rPr>
          <w:rtl/>
          <w:lang w:bidi="fa-IR"/>
        </w:rPr>
        <w:t>خبر جاثليق</w:t>
      </w:r>
      <w:bookmarkEnd w:id="205"/>
    </w:p>
    <w:p w:rsidR="00C916DF" w:rsidRDefault="00C916DF" w:rsidP="00FA2666">
      <w:pPr>
        <w:pStyle w:val="Heading2"/>
        <w:rPr>
          <w:rtl/>
          <w:lang w:bidi="fa-IR"/>
        </w:rPr>
      </w:pPr>
      <w:bookmarkStart w:id="206" w:name="_Toc395785811"/>
      <w:r>
        <w:rPr>
          <w:rtl/>
          <w:lang w:bidi="fa-IR"/>
        </w:rPr>
        <w:t>كتاب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خبر جاثليق</w:t>
      </w:r>
      <w:bookmarkEnd w:id="20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ويژگى هاى ممتاز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صحابى بزرگ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محبوب ومقبول همه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غير از فضايل و مناقبى كه از وى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غير اين كه او</w:t>
      </w:r>
      <w:r w:rsidR="004B5D6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مرد معمارى و شهرسازى و فرماندهى و فرماندارى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داراى كتاب و تاليف نيزمى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لوئى ماسينينون فرانسوى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آثار منسوب به سلمان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چهار كتاب معرفى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جمله آنها «خبر جاثليق » است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ساير آثار تاريخى و رجالى هم مى خوانيم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شيخ الطايفه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حسن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460 هجرى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حديث جاثليق رومى را كه بعد از وفات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جانب پادشاه روم به مدينه 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روايت كرده است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2- محمد بن على بن شهر آشوب مازندرانى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588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 رحمة الله عليه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«خبر جاثليق » را روايت نموده است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3- آية الله سيد حسن صدر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1355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نوشته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كتاب تاليفى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«خبر جاثليق » است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4- حاج محمد مقدس اصفهانى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1378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روايت «نجاشى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نظر صحيح اين است كه اول كسى كه در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تصنيف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اميرمؤمنان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ابوذر غفارى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اصبغ بن نباته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بعدعبيدالله بن ابى رافع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سپس زين العابدين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كتاب «صحيفه سجاديه » را تصنيف نموده است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Pr="00F94D35" w:rsidRDefault="00C916DF" w:rsidP="00F94D35">
      <w:pPr>
        <w:pStyle w:val="libNormal"/>
        <w:rPr>
          <w:rtl/>
        </w:rPr>
      </w:pPr>
      <w:r w:rsidRPr="00F94D35">
        <w:rPr>
          <w:rtl/>
        </w:rPr>
        <w:lastRenderedPageBreak/>
        <w:t>اضافه بر اينان</w:t>
      </w:r>
      <w:r w:rsidR="00FA2666" w:rsidRPr="00F94D35">
        <w:rPr>
          <w:rtl/>
        </w:rPr>
        <w:t xml:space="preserve">، </w:t>
      </w:r>
      <w:r w:rsidRPr="00F94D35">
        <w:rPr>
          <w:rtl/>
        </w:rPr>
        <w:t>موضوع «خبر جاثليق » از سلمان را</w:t>
      </w:r>
      <w:r w:rsidR="00FA2666" w:rsidRPr="00F94D35">
        <w:rPr>
          <w:rtl/>
        </w:rPr>
        <w:t xml:space="preserve">، </w:t>
      </w:r>
      <w:r w:rsidRPr="00F94D35">
        <w:rPr>
          <w:rtl/>
        </w:rPr>
        <w:t xml:space="preserve">على يارى تبريزى </w:t>
      </w:r>
      <w:r w:rsidRPr="00F94D35">
        <w:rPr>
          <w:rStyle w:val="libFootnotenumChar"/>
          <w:rtl/>
        </w:rPr>
        <w:t>(6</w:t>
      </w:r>
      <w:r w:rsidR="00257E2B" w:rsidRPr="00F94D35">
        <w:rPr>
          <w:rStyle w:val="libFootnotenumChar"/>
          <w:rtl/>
        </w:rPr>
        <w:t>)</w:t>
      </w:r>
      <w:r w:rsidR="00257E2B" w:rsidRPr="007B3215">
        <w:rPr>
          <w:rFonts w:eastAsia="B Badr"/>
          <w:rtl/>
        </w:rPr>
        <w:t xml:space="preserve"> </w:t>
      </w:r>
      <w:r w:rsidRPr="007B3215">
        <w:rPr>
          <w:rFonts w:eastAsia="B Badr"/>
          <w:rtl/>
        </w:rPr>
        <w:t xml:space="preserve">محمدبن على اردبيلى </w:t>
      </w:r>
      <w:r w:rsidRPr="007B3215">
        <w:rPr>
          <w:rStyle w:val="libFootnotenumChar"/>
          <w:rtl/>
        </w:rPr>
        <w:t>(7</w:t>
      </w:r>
      <w:r w:rsidR="00257E2B" w:rsidRPr="007B3215">
        <w:rPr>
          <w:rStyle w:val="libFootnotenumChar"/>
          <w:rtl/>
        </w:rPr>
        <w:t>)</w:t>
      </w:r>
      <w:r w:rsidR="00257E2B" w:rsidRPr="007B3215">
        <w:rPr>
          <w:rFonts w:eastAsia="B Badr"/>
          <w:rtl/>
        </w:rPr>
        <w:t xml:space="preserve"> </w:t>
      </w:r>
      <w:r w:rsidRPr="00F94D35">
        <w:rPr>
          <w:rtl/>
        </w:rPr>
        <w:t xml:space="preserve">و علامه شيخ محمد تقى شوشترى </w:t>
      </w:r>
      <w:r w:rsidRPr="007B3215">
        <w:rPr>
          <w:rStyle w:val="libFootnotenumChar"/>
          <w:rtl/>
        </w:rPr>
        <w:t>(8</w:t>
      </w:r>
      <w:r w:rsidR="00257E2B" w:rsidRPr="007B3215">
        <w:rPr>
          <w:rStyle w:val="libFootnotenumChar"/>
          <w:rtl/>
        </w:rPr>
        <w:t>)</w:t>
      </w:r>
      <w:r w:rsidR="00257E2B" w:rsidRPr="007B3215">
        <w:rPr>
          <w:rFonts w:eastAsia="B Badr"/>
          <w:rtl/>
        </w:rPr>
        <w:t xml:space="preserve"> </w:t>
      </w:r>
      <w:r w:rsidRPr="007B3215">
        <w:rPr>
          <w:rFonts w:eastAsia="B Badr"/>
          <w:rtl/>
        </w:rPr>
        <w:t>مورد تصريح قرار داده</w:t>
      </w:r>
      <w:r w:rsidR="00FA2666" w:rsidRPr="007B3215">
        <w:rPr>
          <w:rFonts w:eastAsia="B Badr"/>
          <w:rtl/>
        </w:rPr>
        <w:t xml:space="preserve">، </w:t>
      </w:r>
      <w:r w:rsidRPr="007B3215">
        <w:rPr>
          <w:rFonts w:eastAsia="B Badr"/>
          <w:rtl/>
        </w:rPr>
        <w:t>ومجموعه متن «خبر جاثليق » را كه از آن به «كتاب سلمان » ياد مى كنيم</w:t>
      </w:r>
      <w:r w:rsidR="00FA2666" w:rsidRPr="007B3215">
        <w:rPr>
          <w:rFonts w:eastAsia="B Badr"/>
          <w:rtl/>
        </w:rPr>
        <w:t xml:space="preserve">، </w:t>
      </w:r>
      <w:r w:rsidRPr="007B3215">
        <w:rPr>
          <w:rFonts w:eastAsia="B Badr"/>
          <w:rtl/>
        </w:rPr>
        <w:t>حسن بن محمد ديلمى</w:t>
      </w:r>
      <w:r w:rsidR="00FA2666" w:rsidRPr="007B3215">
        <w:rPr>
          <w:rFonts w:eastAsia="B Badr"/>
          <w:rtl/>
        </w:rPr>
        <w:t xml:space="preserve">، </w:t>
      </w:r>
      <w:r w:rsidRPr="007B3215">
        <w:rPr>
          <w:rStyle w:val="libFootnotenumChar"/>
          <w:rtl/>
        </w:rPr>
        <w:t>(9</w:t>
      </w:r>
      <w:r w:rsidR="00257E2B" w:rsidRPr="007B3215">
        <w:rPr>
          <w:rStyle w:val="libFootnotenumChar"/>
          <w:rtl/>
        </w:rPr>
        <w:t>)</w:t>
      </w:r>
      <w:r w:rsidR="00257E2B" w:rsidRPr="007B3215">
        <w:rPr>
          <w:rFonts w:eastAsia="B Badr"/>
          <w:rtl/>
        </w:rPr>
        <w:t xml:space="preserve"> </w:t>
      </w:r>
      <w:r w:rsidRPr="00F94D35">
        <w:rPr>
          <w:rtl/>
        </w:rPr>
        <w:t xml:space="preserve">علامه محمد باقر مجلسى </w:t>
      </w:r>
      <w:r w:rsidRPr="007B3215">
        <w:rPr>
          <w:rStyle w:val="libFootnotenumChar"/>
          <w:rtl/>
        </w:rPr>
        <w:t>(10</w:t>
      </w:r>
      <w:r w:rsidR="00257E2B" w:rsidRPr="007B3215">
        <w:rPr>
          <w:rStyle w:val="libFootnotenumChar"/>
          <w:rtl/>
        </w:rPr>
        <w:t>)</w:t>
      </w:r>
      <w:r w:rsidR="00257E2B" w:rsidRPr="00F94D35">
        <w:rPr>
          <w:rtl/>
        </w:rPr>
        <w:t xml:space="preserve"> </w:t>
      </w:r>
      <w:r w:rsidRPr="00F94D35">
        <w:rPr>
          <w:rtl/>
        </w:rPr>
        <w:t xml:space="preserve">و محدث نورى </w:t>
      </w:r>
      <w:r w:rsidRPr="007B3215">
        <w:rPr>
          <w:rStyle w:val="libFootnotenumChar"/>
          <w:rtl/>
        </w:rPr>
        <w:t>(11</w:t>
      </w:r>
      <w:r w:rsidR="00257E2B" w:rsidRPr="007B3215">
        <w:rPr>
          <w:rStyle w:val="libFootnotenumChar"/>
          <w:rtl/>
        </w:rPr>
        <w:t>)</w:t>
      </w:r>
      <w:r w:rsidR="00257E2B" w:rsidRPr="007B3215">
        <w:rPr>
          <w:rFonts w:eastAsia="B Badr"/>
          <w:rtl/>
        </w:rPr>
        <w:t xml:space="preserve"> </w:t>
      </w:r>
      <w:r w:rsidRPr="00F94D35">
        <w:rPr>
          <w:rtl/>
        </w:rPr>
        <w:t>با اندك تفاوت لفظى آن را در آثار خود آورده اند</w:t>
      </w:r>
      <w:r w:rsidR="00FA2666" w:rsidRPr="00F94D35">
        <w:rPr>
          <w:rtl/>
        </w:rPr>
        <w:t xml:space="preserve">، </w:t>
      </w:r>
      <w:r w:rsidRPr="00F94D35">
        <w:rPr>
          <w:rtl/>
        </w:rPr>
        <w:t>چنانكه «شيخ صدوق » بخشهايى از اين كتاب را كه بدان نياز داشته</w:t>
      </w:r>
      <w:r w:rsidR="00FA2666" w:rsidRPr="00F94D35">
        <w:rPr>
          <w:rtl/>
        </w:rPr>
        <w:t xml:space="preserve">، </w:t>
      </w:r>
      <w:r w:rsidRPr="00F94D35">
        <w:rPr>
          <w:rtl/>
        </w:rPr>
        <w:t xml:space="preserve">روايت كرده است </w:t>
      </w:r>
      <w:r w:rsidRPr="007B3215">
        <w:rPr>
          <w:rStyle w:val="libFootnotenumChar"/>
          <w:rtl/>
        </w:rPr>
        <w:t>(12</w:t>
      </w:r>
      <w:r w:rsidR="00257E2B" w:rsidRPr="007B3215">
        <w:rPr>
          <w:rStyle w:val="libFootnotenumChar"/>
          <w:rtl/>
        </w:rPr>
        <w:t>)</w:t>
      </w:r>
      <w:r w:rsidR="00257E2B" w:rsidRPr="007B3215">
        <w:rPr>
          <w:rFonts w:eastAsia="B Badr"/>
          <w:rtl/>
        </w:rPr>
        <w:t xml:space="preserve"> </w:t>
      </w:r>
      <w:r w:rsidR="00FA2666" w:rsidRPr="00F94D35">
        <w:rPr>
          <w:rtl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قبل از آن كه ترجمه متن «كتاب سلمان » را مورد مطالعه قرار دهيم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توضيح اين نكته نيز لازم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اين كتاب مطالب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كلامى و تفسير و مسائلى مربوط به علوم طبيعى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شرح و تفسير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فرصت ديگر بايد انجام شود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07" w:name="_Toc395785812"/>
      <w:r>
        <w:rPr>
          <w:rtl/>
          <w:lang w:bidi="fa-IR"/>
        </w:rPr>
        <w:t>ترجمه متن كتاب</w:t>
      </w:r>
      <w:bookmarkEnd w:id="20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طبق روايتى كه سلسله سندهاى آن را در اينجا نياورده ايم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امتحانهاى بزرگى كه 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«قريش » پيش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خود را بشناسد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شهادت خويش را بر آنچه پس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ادعا كرده بود باطل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دليلهاى خود را پايمال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پرده را از آنچه در دل داشت كنار بزند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كينه هايى را كه نسبت به آل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داشت بيرون بريزد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بتواند آنان را از حق امامت و ميراث كتاب خدا درباره آنان زايل گرداند ومرتكب گناه و رسوايى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هدايت خويش را براى اهل دعوت ووراثت پيامبر خويش روشن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دلهاى اولياى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رانورانى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وآنان را به نفع و بركت برساند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بود كه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پادشاه روم (مجموعه چهارده ناحيه و شهرهاى زيادى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مشرق به ارمنستان و آلان و سرير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جنوب به حدود شام و درياى مديترانه و حدود </w:t>
      </w:r>
      <w:r>
        <w:rPr>
          <w:rtl/>
          <w:lang w:bidi="fa-IR"/>
        </w:rPr>
        <w:lastRenderedPageBreak/>
        <w:t>اندلس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مغرب به درياى اقيانوس مغربى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شمال به ويرانى شمال و حدود صقلاب و برجا ودرياى خزران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محدود مى شد</w:t>
      </w:r>
      <w:r w:rsidR="00257E2B">
        <w:rPr>
          <w:rtl/>
          <w:lang w:bidi="fa-IR"/>
        </w:rPr>
        <w:t xml:space="preserve">)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وقتى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اختلاف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وترك راه هدايت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نسبت نامناسب به آن حضرت را در مورد عدم تعيين «وصى »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رها كردن مردم به حال خود را شنيده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مطلع گرديده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ازاهل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وارثان و قوم و خويشان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روى گردان شده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(با توجه به پيروزى هاى اسلام و ضربه هايى كه از مسلمانان در گسترش نفوذ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ديده بودند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عالمان مسيحى را از شهرهاى مختلف فراخواند با آنان جلسه هايى تشكيل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نتيجه اين شد كه گروهى از روحانيون و عالمان مسيحى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به دست آوردن ادعاهاى «قريش » درباره مسائل پس از وفات 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وتكليفى كه آن حضرت براى بعد از خود تعيين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«مدينه » اعزام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نظرها و جوابهاى مسلمانان را براى او ببرند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براى سرپرستى اين گروه اعزامى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«جاثليق » پيشواى بزرگ عالمان مسيحى انتخاب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جاثليق هم تعداد صد نفر از عالمان مسيحى را براى همراهى خويش برگزيد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ديار خويش را به سوى مدينه ترك كردند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مرد دانشمند و پر مهارتى بود و در فهم احكام انجيل قدرت اجتهادواستنباط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ونيز به مبانى قرآن آشنايى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 چنين از نظر شخصيت اخلاقى به عقل وخردمندى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صبروبردبارى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فهم وهوشمندى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وجرات و توانايى آراسته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طورى كه در برابر هر كسى كه سخن مى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سكوت اختيار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سخن مى گفت كه از او سؤال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كسى سخن وى را رد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صبر وخويشتن دارى به خرج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دانشمندان همراه خود </w:t>
      </w:r>
      <w:r>
        <w:rPr>
          <w:rtl/>
          <w:lang w:bidi="fa-IR"/>
        </w:rPr>
        <w:lastRenderedPageBreak/>
        <w:t>وارد «مدينه»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وسيله مردم به جست وجوى «وصى » محمد (ص 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 كسى كه جانشين آن حضرت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پرداختند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08" w:name="_Toc395785813"/>
      <w:r>
        <w:rPr>
          <w:rtl/>
          <w:lang w:bidi="fa-IR"/>
        </w:rPr>
        <w:t>در</w:t>
      </w:r>
      <w:r w:rsidR="007B321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مسجد پيغمبر </w:t>
      </w:r>
      <w:r w:rsidR="00E53B58" w:rsidRPr="00E53B58">
        <w:rPr>
          <w:rStyle w:val="libAlaemChar"/>
          <w:rtl/>
        </w:rPr>
        <w:t>صلى‌الله‌عليه‌وآله‌وسلم</w:t>
      </w:r>
      <w:bookmarkEnd w:id="20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و دانشمندان همراه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مسجد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بر «ابوبكر» كه جمعى ازقريش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عمربن خطاب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ابوعبيده جراح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خالدبن وليد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عثمان بن عقان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دور او جمع بودند و من نيز آنجا حضور يافته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وارد شدند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گروه دانشمندان مسيحى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 ابوبكر قرار گرفتند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پيشواى آنان سلام كرد وجواب وى را دادند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بعد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جانشين پيامبر خود را به من معرفى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از «روم » آمده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پيرو آئين مسيح فرزند مريم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وقتى ما از وفات پيامبرشما و اختلافى كه در مورد جانشينى او بين شما پيش آمده مطلع شديم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آمده ايم درباره حقانيت نبوت او تحقيق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در باره دين خود آگاه تر شويم و دين شما رانيز بشناسيم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اگر دين شما از دين ما بهتر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بپذيريم و تسليم شما شويم ودعوت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شمارا پاسخ مثبت دهيم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اگر دين شما برخلاف آن بود كه پيامبران و عيسى بن مريم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آورده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همان آئين مسيح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باقى بمانيم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از جانب حضرت عيسى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پيامبران پيمانى و راهنمايى اى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براى ما نور هدايت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صاحب اختيار و پاسخ گوى مسائل پس از پيامبر شما كيست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خطاب در حالى كه به «ابوبكر» اشاره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مرد پس ازپيغمبر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ولى امر و صاحب اختيار ما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منظور شما همين پيرمرد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جواب مثبت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پيرمرد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تو وصى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ميان امت او هستى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وتو آن كسى مى باشى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علم و دانشى دارى كه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تو آموخته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هدايت و پاسخگويى به مسائل و احكام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علم و دانش ديگران بى نياز هستى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علم و دانش آن گونه نيست و من هم وصى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نيستم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پس پست و مقام تو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مرد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خليفه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خداست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خليفه اى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تو را براى امت تعيين كرده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اينطور نيست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پس شما براى بعد از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عنوانى به وجودآورده ايد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زيرا ما كتابهاى 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خوانده ايم و به دست آورده ايم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لباس خلافت جز براى پيامبرى از پيامبران نخواهد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خداوند متعال آدم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راخليفه خويش در زمين قرار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اطاعت او را بر اهل آسمان و زمين واجب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حضرت داود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مقام و رفعت بلند بخشيده و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داود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تو را در روى زمين خليفه قرار داديم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چگونه عنوان خلافت را براى خود برگزيده اى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چه كسى اين عنوان را به تو داده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پيامبر تو اين عنوان را براى تو انتخاب كرده است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اينطور نبوده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مردم با هم توافق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مرا به خلافت برگزيدند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پس تو خليفه مردم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خود گفتى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چنين وصيتى را درباره تو نكرده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ما در كتابها و سنتهاى پيامبران يافته ايم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هيچ پيامبرى را نمى فرستد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اينكه براى او «وصى » اى قرارمى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پيامبر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«وصى » خويش را به مردم معرفى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وصى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درمقام علم و دانش از همگان بى نياز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همه مردم به علم و دانش او احتياج دارند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آيا به راستى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درباره پيامبر خويش گمان مى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ساير پيامبران وصيتى انجام نداده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 خود ادعايى مى كنى كه صلاحيت آن را ندارى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اگر اين طور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شما را منكر نبوت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باطل كننده سنتهاى پيامبران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نسبت به امت خويش مى دانم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09" w:name="_Toc395785814"/>
      <w:r>
        <w:rPr>
          <w:rtl/>
          <w:lang w:bidi="fa-IR"/>
        </w:rPr>
        <w:t>سخن با مسيحيان</w:t>
      </w:r>
      <w:bookmarkEnd w:id="20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بيان اين مطالب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روى خود را به طرف دانشمندان همراه خودبرگردانيد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اينان 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مقام نبوت نداشته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كار خود را باقهر و غلبه پيش برده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زيرا اگر او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مانند ساير 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وصيت انجام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مثل آنان خليفه اى تعيين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وارث علم و دانش اوباشد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چنين آثارى را در اين قوم ما نمى يابيم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دانشمند مسيحى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خود را پيروز يافته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شير خشمناكى غريد وفرياد برداشت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پير مرد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تو اقرار مى كنى كه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وصيتى به تو نكرده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وتو را خليفه قرار نداده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مردم به خلافت تو رضايت داده اند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خداوند به رضايت مردم راضى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آنان را به پيروى از خواسته ها واختيارهاى خود واگذارد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 پيامبرانى بشارت دهنده و بيم دهنده براى مردم نمى فرستد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احتياجى به كتاب و حكمت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براى مردم راه حق را </w:t>
      </w:r>
      <w:r>
        <w:rPr>
          <w:rtl/>
          <w:lang w:bidi="fa-IR"/>
        </w:rPr>
        <w:lastRenderedPageBreak/>
        <w:t>روشن گردانند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آنان هر كارى بخواهند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هرگونه اختلافى مايل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مبتلا مى گردند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خداوند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«مارسولان مژده دهنده و بيم دهنده را فرستاديم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پس از آمدن آنان براى مردم حجت و (بهانه اى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باقى نماند»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با اين استدلال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فلسفه آمدن پيامبران را نفى كرده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وبه خاطر ناآگاهى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انتخاب مردم را بر اختيار خداوند در مورد فرستادن پيامبران براى بندگان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مقدم داشته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امتها را از نياز به 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بى نياز دانسته ايد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واى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چه خطاى بزرگى مرتكب شده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چه نسبت ناروايى را به خداوند و پيغمبر خويش داده ايد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 پس از اين خطاى بزرگ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دل به خلافت بسته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اين مقام جز براى پيامبر يا وصى او مجاز نمى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درحالى كه حجت بر شما تمام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نبوت پيامبر خويش و تاكيد آن حضرت را قبول داريد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ادعا مى كنيد پيرو سنت و هدايت پيامبران هستيد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خود را پيروز يافته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براى ما لازم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موردادعايى كه مى كنيد با شما بحث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روشن شود شما پس از پيامبر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راهى را انتخاب كرده ايد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اين انتخاب شما بر اساس ايمان و دانايى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 راه كفران و ناآگاهى را پيش گرفته ايد</w:t>
      </w:r>
      <w:r w:rsidR="00FA2666">
        <w:rPr>
          <w:rtl/>
          <w:lang w:bidi="fa-IR"/>
        </w:rPr>
        <w:t xml:space="preserve">؟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0" w:name="_Toc395785815"/>
      <w:r>
        <w:rPr>
          <w:rtl/>
          <w:lang w:bidi="fa-IR"/>
        </w:rPr>
        <w:t>به من جواب دهيد</w:t>
      </w:r>
      <w:bookmarkEnd w:id="21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ابوبكر را مخاطب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درباره مطالب بالا توضيح خواست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«ابوبكر» كه از جواب ناتوان مانده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روى خود را به طرف «ابوعبيده جراح » كرد تا شايد او جواب بگويد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او را هم از عهده بر نيامد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جاثليق رو به ياران خويش كرد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كار اين قوم اساسى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براى ادعاى خويش دليلى ندارند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 فهميديد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همينطور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خطاب به ابوبكر نمود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باز هم سؤال كنم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جواب مساعد شنيد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من خبر بده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كيستم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توكيستى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تو نزد خداوند چه مقامى دارى و مقام من نزد خداوند چگونه خواهد بود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پيش خودم مؤمن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نمى دانم در پيشگاه خداوند چه وضعى خواهم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تو نزد من كافرى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نمى دانم نزد خدا چه وضعى خواهى داشت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اما تو بعد از ايمان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را به كفر آلوده ساختى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مقام ايمان خويش را ناديده گرفتى و نمى دانى به راه حق مى روى يا باطل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درباره من به ايمان بعد از كفر اعتراف كردى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صورت وضع من چقدر خوب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وضع تو چقدر بد نزد خودت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زيرا توبه مقام خويش نزد خدا يقين ندارى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به رستگارى من نزد خداوند (با بى اطلاعى خود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شهادت دادى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1" w:name="_Toc395785816"/>
      <w:r>
        <w:rPr>
          <w:rtl/>
          <w:lang w:bidi="fa-IR"/>
        </w:rPr>
        <w:t>ظلم مردم</w:t>
      </w:r>
      <w:r w:rsidR="00FA2666">
        <w:rPr>
          <w:rtl/>
          <w:lang w:bidi="fa-IR"/>
        </w:rPr>
        <w:t>...!</w:t>
      </w:r>
      <w:bookmarkEnd w:id="211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جاثليق متوجه همراهان خود شد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دل خوش داريد و خاطرجمع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پيرمرد به نجات شما پس از كفر شهادت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متوجه ابوبكر شد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پيرمرد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حال كه ادعاى ايمان مى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جايگاه تو در بهشت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مكان من در دوزخ كجا خواهد بود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باز متوجه «عمر» و «ابوعبيده جراح » شد تا شايد آنان جواب قانع كننده اى بدهند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آنان هم ناتوان ماندند ناچار خود 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از مكان خود و مقام تو در پيشگاه خداوند اطلاعى ندارم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جاثليق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پس چگونه به خويش اجازه دادى به اين مسندبنشينى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صورتى كه به علم و دانش ديگران محتاج مى باشى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آيا در ميان امت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كسى از تو داناتر 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عالم تر وجود 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 وجود عالم تر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 مردم اين بار سنگين را بر عهده توگذاشته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راه سفاهت را پيموده اند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كسى كه از تو عالم تراست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مثل تو ناتوان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هر دو مساوى هستيد و فرقى نخواهيد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وهر دو براى اثبات ادعاى خويش ناتوانيد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اين صورت پيامبر شما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علم وعهد و ميثاقى را كه خداوند از پيامبران قبل از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تعيين جانشينان ميان امتهاى خويش گرفته ضايع كرده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وى «وصى » اى معرفى نكرده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شمادر اختلافات و مسائل دينى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او مراجعه كنيد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عين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آن كسى كه مى گوييد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تو عالم تر است مرا راهنمايى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تاببينم مقام علمى وى در سؤال و جواب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آگاهى او به مقام نبوت و سنتهاى 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نيازى كه به آن هست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زيرا تا به حال كه معلوم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بااين وضع هم مردم در حق تو ظلم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 در حق خويش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2" w:name="_Toc395785817"/>
      <w:r>
        <w:rPr>
          <w:rtl/>
          <w:lang w:bidi="fa-IR"/>
        </w:rPr>
        <w:t xml:space="preserve">به آستان على </w:t>
      </w:r>
      <w:r w:rsidR="00EE322E" w:rsidRPr="00EE322E">
        <w:rPr>
          <w:rStyle w:val="libAlaemChar"/>
          <w:rtl/>
        </w:rPr>
        <w:t>عليه‌السلام</w:t>
      </w:r>
      <w:bookmarkEnd w:id="21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وضع دردناكى را كه پيش آمده بود مشاهده كردم و همه را به سرگردانى و ذلت و زبونى مبتلا ديدم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وضع را براى دين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واين جماعت دردناك يافتم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جا حركت كردم و بدون اينكه متوجه باشم چگونه قدم بر مى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به درب خانه اميرمؤمنان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رساندم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زدم آن حضرت بيرون آمد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چرا وحشت زده اى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دين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نابود شد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پس از آن حضرت اسلام به باد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اهل كفر با دليل و برهان بر اسلام غلبه كرده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اى اميرمؤمنان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به داد دين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اين قوم به روزگارى افتاده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هيچ توان و چاره اى ندارند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امروز هم تو مى توانى مشكل گشا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كاشف بلاها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صاحب خوبيها وعظمتها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چراغ در ظلمات و كليد مشكلات باشى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مگر چه شده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 جماعت صدنفرى از دانشمندان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سوى پادشاه «روم » آمده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درراس آنان «جاثليق »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تاكنون مثل او كسى را نديده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سخنان پر معنامى 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دليل و برهان آگاه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خوب استدلال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داراى گنجينه هاى علم و دانش است و سريع جواب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دانشمندى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«ابوبكر» و ياران وى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مقام وى و وصيت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پرسيده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ادعاى خلافت ابوبكر را باطل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طرح مسايلى او راخارج از ايمان و مبتلا به شرك و شك شمرده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ابوبكر و ياران او به ذلت و پريشانى افتاده اند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اى اميرمؤمنان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اكنون دين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درياب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اين قوم به روزگارى افتاده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تاب و توان از آنان رفته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اميرمؤمنان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حركت كرد و به همراه هم به مسجد آمديم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آن قوم به ذلت و زبونى و حقارت و سرگردانى گرفتار شده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امام به آنان سلام كرد و نشست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 مسيحى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نزد من بيا و خواسته هاى خود را مطرح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به عنايت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جواب هر چه را مردم بخواهند و به آن مبتلا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نزدمن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3" w:name="_Toc395785818"/>
      <w:r>
        <w:rPr>
          <w:rtl/>
          <w:lang w:bidi="fa-IR"/>
        </w:rPr>
        <w:lastRenderedPageBreak/>
        <w:t xml:space="preserve">جاثليق و على </w:t>
      </w:r>
      <w:r w:rsidR="00EE322E" w:rsidRPr="00EE322E">
        <w:rPr>
          <w:rStyle w:val="libAlaemChar"/>
          <w:rtl/>
        </w:rPr>
        <w:t>عليه‌السلام</w:t>
      </w:r>
      <w:bookmarkEnd w:id="21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دانشمند مسيحى روى خود را به سوى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برگردانيد وگفت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جوان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ما در كتابهاى 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يافته ايم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هيچ پيامبرى رانمى فرستد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اينكه او داراى «وصى » اى مى باشد كه جانشين او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خبردارشده ايم در ميان امت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مورد نبوت اختلاف ايجاد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قريش عليه انصار ادعايى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انصار عليه قريش ادعايى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گروهى به خواست خودعمل مى كند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پادشاه 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گروه ما را فرستاده تا درباره دين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بحث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وببينيم آيا سنت پيامبران در اين دين وجود دارد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سخن آنان را كه ادعاى جانشينى مى كنند بشنويم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بدانيم آيا به حق سخن مى گويند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باطل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اما متوجه شديم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چون امتهاى پيشين كه به پيامبران خويش در مورد اوصياى آنان نسبت ناروامى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اينان نيز مرتكب اين خطا شده اند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قوم 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سراغ «گوساله » رفتند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«هارون » رااز وصايت كنار زدند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امروز هم چنين وضعى مى بينيم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صورتى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سنت الهى در همه دورانها و امتهاى گذشته برقرار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سنت خداوند تبديل پذير نخواهد بود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به اين شهر آمده ايم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مردم ما را به سوى اين پيرمرد راهنمايى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ادعايى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ما هم از وصيت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جويا شديم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چيزى سراغ نداشت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قرابت او با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جويا شديم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تقاضاى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گذشته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اينكه امامت در «ذريه » او نيز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پذيرفته نشده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وخطاب آمد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عهد امامت به ستمگران نمى رسد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بلكه ذريه و نسل بايد افراد پاك و</w:t>
      </w:r>
      <w:r w:rsidR="00CC574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برگزيده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مى خواهيم بدانيم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آيا سنت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مانند سنت پيامبران ديگراست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امت او نيز چون امتهاى ديگر در مورد «وصى » آن حضرت به اختلاف دچار شده اند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عترت وى در ميان آنان شناخته نشده است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«وصى »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پيدا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جانشينى را كه علم و دانش مورد احتياج مردم نزد او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بشناسيم از او سؤالهايى داريم و جوابهاى او براى مادلايل محكم و روشنگرى خواهد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 مى خواهيم از وصى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ازاسباب بلاها و حوادث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تبيين حق و باطل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ريشه هاى خانوادگى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علمى كه هرسال در «شب قدر» نازل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آنچه را فرشتگان و روح بر پيامبر براى اثبات نبوت او نازل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وصى او پيروى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آن پيامبر و كتاب وى و به آنچه را پيامبران قبل از او آورده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ايمان بياوريم و اگر غير از اين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دين خود باقى بمانيم و حساب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مبعوث به رسالت نشده است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مسايلى را از اين پيرمرد پرسيديم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نتوانست نبوت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ترسيم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آنان طورى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معرفى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 قهر وغلبه بر قوم خود سلطه يافته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نشانه اى از نبوت نداشته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سنت پيامبران قبل از خودرا به كار نگرفته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رحلت نموده و امت خود را چون حيوانات به حال خويش رهاكرده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هر گروهى توانست بر گروه ديگرى غالب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اختيار خويش به روزگار جاهليت تاريك بازگشت كنند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 هر دين و هر حكومتى را مى خواهندانتخاب نمايند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اينان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از راه انبياء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خارج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نسبت به رسالت اوبى اطلاعند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وصى او را كنار زده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پنداشته اند شخص ناآگاه مى تواند در جاى عالم بنشيند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صورتى كه چنين كارى موجب هلاكت حرث و نسل و </w:t>
      </w:r>
      <w:r>
        <w:rPr>
          <w:rtl/>
          <w:lang w:bidi="fa-IR"/>
        </w:rPr>
        <w:lastRenderedPageBreak/>
        <w:t>ظهور فساد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دريا و خشكى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منزه است از اينكه به چنين روشى راضى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خداوند پيامبر پاك و درست و برگزيده براى جهانيان مى فرستد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تاقيامت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عالم را بر جاهل امير قرار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نزد اين پير مرد آمدم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نام او را سؤال كردم و كسى كه در كنار او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وى را خليفه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معرفى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هم اين عنوان را لغت جديدى يافتم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خلافت متعلق به آدم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داود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اين عنوان براى انبياء و اوصياءسنت گرديده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هم اين ادعا را نسبت ناروا به خدا 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دانستم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پير مرد هم ازاظهار علم ناتوان ماند و از عنوان خلافت عذرخواهى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مردم بارضايت خويش مرا به اين عنوان ناميده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عالم تر از من هم در ميان امت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هم بر آنچه اين مرد عليه خود و ديگران بيان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قناعت كردم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براى بحث و ارشاد حاضرم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حقيقت براى من روشن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 پيروى مى كنم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اكنون اى جوان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خاطر خداوند لحظه اى مرا مورد سرزنش قرارمده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آنچه را موجب شفاى درد سينه هاى ماست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نزد تو مى باشد بيان كن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4" w:name="_Toc395785819"/>
      <w:r>
        <w:rPr>
          <w:rtl/>
          <w:lang w:bidi="fa-IR"/>
        </w:rPr>
        <w:t>در چشمه سار علم</w:t>
      </w:r>
      <w:bookmarkEnd w:id="21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شفاى درد سينه هاى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روشنايى دلهاى شما نزد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آنچه را شما دنبال آن هستيد شرح خواهم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گونه اى كه براى شما ترديدى باقى نماند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من از كارهاى شما خبر مى دهم و با دليل و برهان شما را راهنمايى خواهم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اكنون به من توجه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گوش جان به من بسپار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ذهن خود را كاملا آماده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وآنچه را من بيان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خاطر سپرده دار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ستايش دائم براى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فضل و لطف و عنايت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عهد خود را تصديق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دين خود را عزت بخشيد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بنده و رسول خويش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نصرت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احزاب را به تنهايى در هم شكست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ملك مطلق وحمد بى پايان متعلق به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بر همه كارى توانا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برگزيده و هدايت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رحمت خويش او راگرامى داشت و براى همه مردم فرستاد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با رافت خويش او را بر «جن و انس » مبعوث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اطاعت او را بر اهل آسمان و زمين واجب گردانيد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حضرت را «امام » پيامبران قبل از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«خاتم پيامبران - ع » و وارث آنان قرار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كليدهاى دنيا و آخرت را به او سپرد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نبى و رسول و حبيب وامام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سوى خود (معراج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سمت راست عرش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جايى كه هيچ فرشته مقربى و نيز هيچ نبى مرسلى راه نداشت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نزديك گردانيد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او وحى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آنچه را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دل او هم حقيقت يافت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نشانه هاى او را هم براى انبياء بيان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آنان پيمان گرفت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او ايمان بياورند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را يارى نمايند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خداوند به پيامبران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آنچه را گفتم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اقرار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پيمان من پيروى خواهيد كرد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آنان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اقرار داريم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هم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پس شما گواه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هم بر شما شاهد خواهم بود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خداوند درباره پيامبر ما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او را در تورات و انجيلى كه در دست آنهاست مى يابند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آنها را امر به معروف و نهى از منكر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پاكيزه </w:t>
      </w:r>
      <w:r>
        <w:rPr>
          <w:rtl/>
          <w:lang w:bidi="fa-IR"/>
        </w:rPr>
        <w:lastRenderedPageBreak/>
        <w:t>ها را حلال و پليدها را براى آنان حرام 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احكام پر رنج را كه چون زنجير به گردن نهاده بودند بر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آنها كه به او ايمان آوردند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را عزت و نصرت بخشيدند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نورى (قرآن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را كه به او نازل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پيروى نمودند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رستگاران خواهند بود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وضع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چنين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خداوند مقام او را كمال بخشيد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وسيله رحمت خود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او را بالا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هرگاه خداوند نام خود را مى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را به اطاعت خويش متصل ساخته و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كس اطاعت رسول خدا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خداوند اطاعت كرده است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 نيز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هر چه را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شما دستور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بگيريد و به كاربنديد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هر چه شما را منع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پرهيز داشته باشيد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رسالت الهى خويش را به پايان رسانيد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ولايت خود را با دليل وبرهان روشن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آيات خداوندى را تحكيم بحشيد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احكام شريعت را هموارنمود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امت را به راه نجات راهنمايى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باب هدايت و حكمت را به روى آنان گشود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اين ويژگى هاى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چيزى بود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پيامبران قبل از او هم مژده آن داده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عيسى روح الله و معجزه الهى در «انجيل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احمد عربى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پيامبردرس ناخوانده اى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صاحب شتر سرخ مو و عصا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وصى خود رابراى امت تعيين خواهد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وصى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كانون علم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جايگاه اسرار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تحكيم بخش آيات كتاب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تلاوت كننده حقيقى آيات قرآن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باب حطة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يعنى باب توبه و گناه شويى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وارث كتاب خداست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او را با كتاب در ميان مردم به يادگار گذاشته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مردم براى او پيمان اطاعت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قد خلفت فيكم ما ان تمسكتم به لن تضلواابدا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كتاب الله و عترتى اهل بيتى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ميان شما چيزى را به يادگار گذاشتم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اگر بدان چنگ زنيد هرگز گمراه نخواهيد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كتاب خدا و عترت من از اهل بيت من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دوسرمايه گران قيمت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كتاب خدا «ثقل اكبر»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چون ريسمانى ازآسمان تا زمين امتداد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سر آن به دست شما و سر ديگر آن به دست خداوند متعال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كتاب و عترت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جدايى ناپذيرند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روز قيامت كنار «حوض كوثر» بر من وارد شوند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عترت جلوتر حركت نكنيد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دين خارج مى شويد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چيزى را ازديگران نپذيريد كه هلاك مى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ديگران چيزى نياموزيد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آنان از ديگران اعلم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هم وصى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مفسر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عارف به حلال و حرام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آشنا به محكم و متشابه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ناسخ و منسوخ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مثالها و عبرتها و معانى آن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وعلم و دانشى كه پس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مورد احتياج امت است نزد من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ووضع هر شخص صالح و منحرف را مى دانم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علم به بلاها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مرگها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وصيتها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انساب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تشخيص حق از باطل نزد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از پيدايش اسلام و كفر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وضع كرات و حكومت دولتها اطلاع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هر چه تا روز قيامت واقع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من سؤال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وضع آنچه درروزگار عيسى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گاه كه خداوند او را به پيامبرى مبعوث داشت بپرسيد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وضع هر «وصى »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گروهى را كه صد نفر صد نفر هدايت يا گمراه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ازوضع پيشوايان و سردمداران آنان تا روز قيامت سؤال كنيد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هر آيه اى از كتاب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شب يا روز نازل شده بپرسيد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ازتورات و انجيل و فرقان عظيم سؤال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چيزى از علم خويش را براى من مكتوم نداشته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چه را امتهاى اهل تورات و انجيل وگروههاى كافران و مخالفان و اديان مختلف نياز داشته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من بيان </w:t>
      </w:r>
      <w:r>
        <w:rPr>
          <w:rtl/>
          <w:lang w:bidi="fa-IR"/>
        </w:rPr>
        <w:lastRenderedPageBreak/>
        <w:t>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آن حضرت «خاتم پيامبران - ع » است و بر همگان ايمان و اطاعت و نصرت وى واجب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مطلب هم در تورات و انجيل و زبور آمده و خداوندمى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صحيفه هاى پيامبران پيشين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خصوص در صحف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خداوند هرگز عهد و پيمان خويش را در مورد بندگان ضايع نمى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امت را پس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سرگردان نمى گذارد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كار ممكن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خداوند خود را با خصلتهاى رافت و رحمت و عفو و امر به معروف ونهى از منكر و اقامه ميزان مستقيم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توصيف فرموده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متعال به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وحى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به «نوح - ع » وساير پيامبران بعد از وى وحى مى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به 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عيسى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وحى نازل مى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نبوت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تصديق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نيز رسالت خويش را به انجام رسانده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هم بر آن عمل شاهد مى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خداوند خود نيز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چگونه است آن گاه كه از هر امتى شاهدى بياوريم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تو را نيز بر اين امت به گواهى بخواهيم</w:t>
      </w:r>
      <w:r w:rsidR="00FA2666">
        <w:rPr>
          <w:rtl/>
          <w:lang w:bidi="fa-IR"/>
        </w:rPr>
        <w:t xml:space="preserve">؟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خداوند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شهادت (به نبوت تو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خداوند و كسى كه علم كتاب نزد او هست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كفايت خواهد كرد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باز هم 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نبوت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تصديق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وى وسيله عطاكرده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را وسيله ارتباط با خويش قرار داده و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اهل ايمان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 را درنظر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همراه صادقين باشيد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آن صادقين ما هستيم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برادر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دنيا و آخرت مى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شاهد او براى بعد از رحلت او خواهم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وسيله ميان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امت او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و فرزندانم وارث او مى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وفرزندانم مانند «كشتى نوح - ع » در ميان امت او </w:t>
      </w:r>
      <w:r>
        <w:rPr>
          <w:rtl/>
          <w:lang w:bidi="fa-IR"/>
        </w:rPr>
        <w:lastRenderedPageBreak/>
        <w:t>مى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كس در آن نشست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نجات يافت و هر كس تخلف نمود هلاك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و فرزندانم مانند «باب حطه » براى توبه و بازگشت از گناه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ميان «بنى اسرائيل » هستيم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نسبت به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مثل «هارون » نسبت به «موسى - ع » مى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اين تفاوت كه پس از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پيامبر ديگرى نمى آيد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شاهد از جانب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دنيا و آخرت من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 اساس هدايت و راهنمايى هاى الهى سخن مى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اطاعت و محبت نسبت به من را براى اهل ايمان و كفر و نفاق واجب شمرده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مرا دوست بدارد مؤمن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 با من كينه ورزد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كافر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هرگز دروغ نگفته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هرگز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به من دروغ نگفته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گمراه نشده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هم مرا به گمراهى نكشانده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بر راه هدايتى كه خداوندبراى پيامبر خويش تبيين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حضرت نيز مرا بدان فرا خوانده حركت مى كنم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از هر چه هست و هرچه خواهد شد تا روز 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من سؤال كنيد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5" w:name="_Toc395785820"/>
      <w:r>
        <w:rPr>
          <w:rtl/>
          <w:lang w:bidi="fa-IR"/>
        </w:rPr>
        <w:t>حجت اوصياء</w:t>
      </w:r>
      <w:bookmarkEnd w:id="21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شنيدن سخنان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متوجه همراهان خويش شد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خداوند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شخص سخنگوى دانشمند پرتوان و گشاينده مشكل ما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هم از خداوند مى خواهيم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وسيله او به حق ست يابيم و نور هدايت گيريم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اين مرد «حجت اوصياء» از جانب «انبياء - ع » برقوم خويش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جاثليق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مخاطب قرار داد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مردم چگونه از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روى گردان شدند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مقامى را ادعا كردند كه تو بدان سزاوارترى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البته اين </w:t>
      </w:r>
      <w:r>
        <w:rPr>
          <w:rtl/>
          <w:lang w:bidi="fa-IR"/>
        </w:rPr>
        <w:lastRenderedPageBreak/>
        <w:t>كار به زيان خود آنها تمام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به حق خود ظلم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كار به ضرر «اوصياء» نخواهد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خداوند با عطاى علم و دانش و ارتباط با پيامبران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ازديگران بى نياز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عالم حكيم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از وضع من و خود خبر بده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 تو در پيشگاه خداوند چه مقامى دارى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وضع من نزد خدا چگونه خواهد بود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پيشگاه خداوند مؤمن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در نزد خود بافضل و رحمت و هدايت و نعمتى كه به من عطا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مؤمن استوارى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هم پيمان مرا از اهل ايمان گرفته و به عرفت خويش هدايت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در اين جهت هيچگونه شك و ترديدى ندارم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ميثاق الهى كه از من گرفته استوار مى مانم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لطف و رحمت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روش را تغيير نخواهم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جايگاه من هم بهشت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اين جهت هم هيچ شك و ترديدى ندارم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اگر كسى هم پس از آنكه خداوند به من يقين و گواهى عطا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شك و ترديد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گرفتار شرك و الحاد گرديده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پيشگاه خداوند كافر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پيمانى را كه خداوند به هنگام ولادت و آن گاه كه بالغ شده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قدرت تشخيص خوب و بد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خير و شر رايافته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تو گرفته و بدان اقرار نموده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منكر شده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آنچه را خداوند ازاخبار 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انجيل نازل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ناديده انگاشته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بر اين حال باقى بمانى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بدون ترديد در آتش خواهى بود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6" w:name="_Toc395785821"/>
      <w:r>
        <w:rPr>
          <w:rtl/>
          <w:lang w:bidi="fa-IR"/>
        </w:rPr>
        <w:t>جايگاه 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بهشت و دوزخ</w:t>
      </w:r>
      <w:bookmarkEnd w:id="21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من خبر بده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جايگاه من در آتش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جايگاه تو در بهشت كجاست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هنوز داخل بهشت نشده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جاى خود را در بهشت وجاى تو را در دوزخ بشناسم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مى توانم به استناد كتاب 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جايگاههارا به تو معرفى كنم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بر اساس حق مبعوث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 او كتابى نازل كرده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«از پيش و پس در آن باطل راه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آن نازل شده خداى حكيم وحميد است »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در اين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علوم را تبيين و تحكيم بخشيده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رسول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اخبار بهشت و درجات و منزلهاى آن را بيان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بهشت را ميان بندگان تقسيم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 در مقابل عمل خويش و فضايل و ايمانى كه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مكان و منزلتى خواهد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مقام ما را تصديق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منزلگاه «نيكان » و جايگاه  «فاجران » را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عذاب براى آنان آماده شده به ما معرفى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«دوزخ داراى هفت در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هر درى براى گروهى از گمراهان معين گرديده است </w:t>
      </w:r>
      <w:r w:rsidRPr="00257E2B">
        <w:rPr>
          <w:rStyle w:val="libFootnotenumChar"/>
          <w:rtl/>
          <w:lang w:bidi="fa-IR"/>
        </w:rPr>
        <w:t>(32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بر حال كفر و فسق و شرك و نفاق و ظلم بميرد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«هر كدام ازدرى داخل دوزخ خواهند شد»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چنانكه خداوند در جاى ديگر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«در اين عذاب براى هوشمندان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عبرت و بصيرتى است »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آل او «متوسمين »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و امامانى كه از نسل من به وجود مى آيند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«متوسمين » وهوشمندان خواهيم بود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7" w:name="_Toc395785822"/>
      <w:r>
        <w:rPr>
          <w:rtl/>
          <w:lang w:bidi="fa-IR"/>
        </w:rPr>
        <w:t>هر چه مى خواهى سؤال كن</w:t>
      </w:r>
      <w:bookmarkEnd w:id="21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 به ياران خود كرد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به خوب شخصى دست يافتيم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اميد است به وسيله او به حق ست يابيم و خواسته خويش را به دست </w:t>
      </w:r>
      <w:r>
        <w:rPr>
          <w:rtl/>
          <w:lang w:bidi="fa-IR"/>
        </w:rPr>
        <w:lastRenderedPageBreak/>
        <w:t>آوريم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مسايل ديگرى از وى سؤال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توانست جواب ما را بدهد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كارخود تجديد نظر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را از او مى پذيريم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سؤالهاى تو را جواب دهم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همراه با دليل و برهان روشن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نتوانى آن را رد كنى و به پذيرش آن ناچار شوى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حاضرى به دين مادرآيى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مى توانى خدا را بر خود گواه و كفيل بگيرى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اگر حق وراه و هدايت براى تو روشن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و ياران تو به دين ما درآييد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 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نسبت به تعهد باتو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خدارا وكيل وشاهد برخودمى گيرم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تسليم دين شما شوم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حال كه چنين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ازياران خويش عهد و پيمان بگير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جاثليق اين عمل را انجام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اكنون هرچه مى خواهى سؤال كن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8" w:name="_Toc395785823"/>
      <w:r>
        <w:rPr>
          <w:rtl/>
          <w:lang w:bidi="fa-IR"/>
        </w:rPr>
        <w:t>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«عرش »</w:t>
      </w:r>
      <w:bookmarkEnd w:id="21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من بگو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آياخدا «عرش » را حمل مى كند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 «عرش » خدارا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عرش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آسمانها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آنچه در آسمان و زمين وآنچه را در آنها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حمل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كتاب خويش هم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«خداوند آسمانها وزمين را از اينكه نابود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نگه مى دارد و اگر آنها رو به زوال نهند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غيراز او هيچ كس نمى تواند آنهارا محفوظ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راستى خداوند حليم وآمرزنده است »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19" w:name="_Toc395785824"/>
      <w:r>
        <w:rPr>
          <w:rtl/>
          <w:lang w:bidi="fa-IR"/>
        </w:rPr>
        <w:lastRenderedPageBreak/>
        <w:t>حاملان «عرش »</w:t>
      </w:r>
      <w:bookmarkEnd w:id="21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آيه قرآن كه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«عرش پروردگارتورا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درآن روزهشت (فرشته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حمل مى كنند»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چگونه خواهد بود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حالى كه تو گفتى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عرش و آسمانها و زمين را حمل مى كند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عرش را خداوند از نورهاى چهارگانه آفريده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نور قرمز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آن قرمزى به وجود 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نور سبز كه منشا نور سبز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نور زرد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زردى رارنگ مى بخشد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نور سفيد كه سفيدى را تشكيل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نورها علمى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حمل آن را عهده دار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نورها از عظمتى كه به عظمت و نور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دلهاى اهل ايمان سفيد و نورانى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 مقابل عظمت ونور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جاهلان به دشمنى مى پردازند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به عظمت و نور حق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چه در آسمانها و زمين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همه خلايق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بهره مند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اعمال و اديان مختلف وسيله پيدامى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محمولى را خداوند با نور عظمت و قدرت خويش حمل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بدون اينكه به حال او نفع و ضرر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موت و حيات و زنده شدنى مطرح باشد</w:t>
      </w:r>
      <w:r w:rsidR="00FA2666">
        <w:rPr>
          <w:rtl/>
          <w:lang w:bidi="fa-IR"/>
        </w:rPr>
        <w:t xml:space="preserve">. </w:t>
      </w:r>
    </w:p>
    <w:p w:rsidR="00CC5743" w:rsidRDefault="00C916DF" w:rsidP="00CC57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چيز محمول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متعال نه دارنده آسمانها و زمين است از نابودى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مسلط بر آسمانها و زمين و هر چه در آنهاست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پرودگار عالم حيات همه چيز و نور (وجودى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همه چيز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«خداوند از آنچه مى گويند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بسيار منزه و برتر و متعالى تر است »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C5743">
      <w:pPr>
        <w:pStyle w:val="Heading2"/>
        <w:rPr>
          <w:rtl/>
          <w:lang w:bidi="fa-IR"/>
        </w:rPr>
      </w:pPr>
      <w:bookmarkStart w:id="220" w:name="_Toc395785825"/>
      <w:r>
        <w:rPr>
          <w:rtl/>
          <w:lang w:bidi="fa-IR"/>
        </w:rPr>
        <w:t>خدا كجاست</w:t>
      </w:r>
      <w:r w:rsidR="00FA2666">
        <w:rPr>
          <w:rtl/>
          <w:lang w:bidi="fa-IR"/>
        </w:rPr>
        <w:t>؟</w:t>
      </w:r>
      <w:bookmarkEnd w:id="220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من بگو خدا كجاست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بيان داشت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 اينجاست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 اينجاست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 اينجاست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در بالا و پايين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ما محيط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ماهست و خود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«هيچ رازى را سه نفر باهم نمى گويند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اينكه خدا چهارمى آنهاست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نه پنج نفرمگر اينكه خدا ششمى آنهاست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 كمتر و نه بيشترآن جز اينكه آنان هر جا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 با آنهاست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روز قيامت از اعمالى كه (همه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انجام داده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آگاه است وخبر خواهد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خداوند به هر كارى توانا است » </w:t>
      </w:r>
      <w:r w:rsidRPr="00257E2B">
        <w:rPr>
          <w:rStyle w:val="libFootnotenumChar"/>
          <w:rtl/>
          <w:lang w:bidi="fa-IR"/>
        </w:rPr>
        <w:t>(38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كرسى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آسمانهاوزمين احاطه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«نگهدارى آنها (براى خداوند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هيچگونه زحمتى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او داناى بزرگوار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تواناى با عظمت است » </w:t>
      </w:r>
      <w:r w:rsidRPr="00257E2B">
        <w:rPr>
          <w:rStyle w:val="libFootnotenumChar"/>
          <w:rtl/>
          <w:lang w:bidi="fa-IR"/>
        </w:rPr>
        <w:t>(39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آنهايى هم كه  «عرش » را حمل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علمايى (انبياء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هستند كه خداوند علم خويش را بر آنان افزوده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آنان بيش اين چهار گروه (كه روز قيامت هر گروهى دو نفر مى شوند</w:t>
      </w:r>
      <w:r w:rsidR="00257E2B">
        <w:rPr>
          <w:rtl/>
          <w:lang w:bidi="fa-IR"/>
        </w:rPr>
        <w:t xml:space="preserve">) </w:t>
      </w:r>
      <w:r w:rsidRPr="00257E2B">
        <w:rPr>
          <w:rStyle w:val="libFootnotenumChar"/>
          <w:rtl/>
          <w:lang w:bidi="fa-IR"/>
        </w:rPr>
        <w:t>(40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نيستند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آنان را در ملكوت (عالم فرشتگان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خويش آفريده و آن ملكوت جايى است كه خداوند آن را به برگزيدگان نشان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وهم چنين به ابراهيم خليل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نمايانده و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«هم 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به ابراهيم ملكوت و باطن آسمانها و زمين را ارائه داديم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به مقام اهل يقين برسد»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حاملان عرش الهى چگونه مى توانند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حمل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باحيات الهى دلهاى آنان حيات مى يابد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با نور الهى آنان به معرفت حق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هدايت مى يابند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باشنيدن اين مطالب متوجه ياران خود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بخداسوگند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مرد حق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عنايت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زبان مسيح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واوصيا سخن مى گويد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21" w:name="_Toc395785826"/>
      <w:r>
        <w:rPr>
          <w:rtl/>
          <w:lang w:bidi="fa-IR"/>
        </w:rPr>
        <w:t>بهشت كجاست</w:t>
      </w:r>
      <w:r w:rsidR="00FA2666">
        <w:rPr>
          <w:rtl/>
          <w:lang w:bidi="fa-IR"/>
        </w:rPr>
        <w:t>؟</w:t>
      </w:r>
      <w:bookmarkEnd w:id="221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آيابهشت دردنياست ياآخرت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وآخرت ودنيادركجا قراردارند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دنيا درآخرت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وآخرت بر دنيااحاطه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ومانندانتقال ازحيات به مرگ ظاهرمى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آخرت هم خانه حيات وزندگانى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به آن آگاهى داشته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واين بدان جهت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دنيا انتقال دهنده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وآخرت جاى حيات وماندن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مثل وضع كسى كه مى خوابدوجسم او به خواب مى 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اماروح نمى خوابد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بدن مى ميرد اما روح نمى ميرد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هم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«به راستى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خانه آخرت سراسر حيات (و حركت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است اگر آنان اين رابدانند» </w:t>
      </w:r>
      <w:r w:rsidRPr="00257E2B">
        <w:rPr>
          <w:rStyle w:val="libFootnotenumChar"/>
          <w:rtl/>
          <w:lang w:bidi="fa-IR"/>
        </w:rPr>
        <w:t>(42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دنيا نشانى ازآخرت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وآخرت نيز نشانى از 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دنياآخرت نيست و آخرت هم دنيا نخواهد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هرگاه روح از جسم جدا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هريك به جايگاه خلق و پيدايش خود باز 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بهشت و دوزخ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دنيا و آخرت موجودند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شخص وقتى مى ميرد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خانه اى از زمين منتقل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يا باغى از باغهاى بهشت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(سرزمين محدودى ازسرزمينهاى آتش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روح هم روانه يكى از اين دو خانه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يابه خانه نعمتها كه درآن مرگى وجود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اقامت مى گزيند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در خانه عذاب دردناك كه مرگى درآن نيست گرفتارمى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نشانه وراه براى هركس كه عاقل باشدروشن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هم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«اگراز عالم آخرت غافل نمى شديد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درحقيقت به طور يقين مى دانستيد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دوزخ رامشاهده مى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به طوريقين مى ديديد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آنگاه ازنعمتها شماراسؤال مى كنند» </w:t>
      </w:r>
      <w:r w:rsidRPr="00257E2B">
        <w:rPr>
          <w:rStyle w:val="libFootnotenumChar"/>
          <w:rtl/>
          <w:lang w:bidi="fa-IR"/>
        </w:rPr>
        <w:t>(43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باره كافران هم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«بر چشم (دل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آنها پرده (غفلت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ازياد من غافل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وتوانايى شنيدن (آيات الهى را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نداشتند» </w:t>
      </w:r>
      <w:r w:rsidRPr="00257E2B">
        <w:rPr>
          <w:rStyle w:val="libFootnotenumChar"/>
          <w:rtl/>
          <w:lang w:bidi="fa-IR"/>
        </w:rPr>
        <w:t>(44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انسان بداند چه وضعى خواهد داشت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ازترس مرگ خواهد مرد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وكسى نجات خواهد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فضيلت يقين آراسته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22" w:name="_Toc395785827"/>
      <w:r>
        <w:rPr>
          <w:rtl/>
          <w:lang w:bidi="fa-IR"/>
        </w:rPr>
        <w:t>تكليف بهشت ودوزخ</w:t>
      </w:r>
      <w:bookmarkEnd w:id="22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معناى اين سخن خداوند 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«آنان حق عظمت خداوند را نشناختند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زمين (روز قيامت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در قبضه قدرت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وآسمانها رابه قدرت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درهم مى پيچد و ذات پاك او از آنچه مشركان مى پندارند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منزه ومتعالى است » </w:t>
      </w:r>
      <w:r w:rsidRPr="00257E2B">
        <w:rPr>
          <w:rStyle w:val="libFootnotenumChar"/>
          <w:rtl/>
          <w:lang w:bidi="fa-IR"/>
        </w:rPr>
        <w:t>(45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راستى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زمين درقبضه الهى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آسمانها را در هم پيچد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بهشت و دوزخ در آنها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بهشت و دوزخ دركجا خواهد بود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دستور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او دوات و كاغذى حاضركردند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بركاغذ نوشت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بهشت و دوزخ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كاغذ را در هم پيچيد ودست عالم مسيحى داد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آيااين كاغذ در هم پيچيده 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دانشمند مسيحى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همينطوراست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كاغذ را باز كن و ببين نوشته دوزخ وبهشت درآن محوشده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جاثليق جواب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نوشته بهشت و دوزخ به جاى مانده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قدرت خداوندمتعال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آسمانها را درهم پيچد و زمين رادر قبضه قدرت خويش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بهشت و دوزخ نابودنخواهدشد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نوشته آن براين كاغذ محو نگرديده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r>
        <w:rPr>
          <w:rtl/>
          <w:lang w:bidi="fa-IR"/>
        </w:rPr>
        <w:t xml:space="preserve"> </w:t>
      </w:r>
      <w:bookmarkStart w:id="223" w:name="_Toc395785828"/>
      <w:r>
        <w:rPr>
          <w:rtl/>
          <w:lang w:bidi="fa-IR"/>
        </w:rPr>
        <w:t>«وجهه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كدام سو</w:t>
      </w:r>
      <w:r w:rsidR="00FA2666">
        <w:rPr>
          <w:rtl/>
          <w:lang w:bidi="fa-IR"/>
        </w:rPr>
        <w:t>؟</w:t>
      </w:r>
      <w:bookmarkEnd w:id="223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آيه قرآن كه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«همه چيزنابودمى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مگروجهه خدا» </w:t>
      </w:r>
      <w:r w:rsidRPr="00257E2B">
        <w:rPr>
          <w:rStyle w:val="libFootnotenumChar"/>
          <w:rtl/>
          <w:lang w:bidi="fa-IR"/>
        </w:rPr>
        <w:t>(46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وجهه خداچيست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چگونه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كدام طرف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براى آن چه دليلى داريم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خدمتگزار خويش دستور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مقدارى هيزم وآتش حاضر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هيزم آماده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دستور داد آن را برافروزند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كه آتش شعله ور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جاثليق رامخاطب قرارداد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مى توانى براى اين شعله آتش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وجهه و صورتى تعيين كنى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ازهرطرف به سوى اين آتش روى آوريم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وجهه وصورت آن حساب خواهدشد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آتشى كه مخلوق اوست و تحت تدبير الهى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وجود ضعف و سرعت در زوال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وجه معينى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به هرسوبنگرى وجه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خدايى كه آتش را آفريده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همه آنچه درملكوت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تصرف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مى شود براى وى وجه معينى توصيف كرد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يابه حدى محدودنمود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 با چشم او را مشاهده كرد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 با عقل براو احاطه كرد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يااو را در «وهم » گنجانيد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برترازخيال وقياس وگمان و وهم وزهرچه گفته ايم وشنيديم وخوانده ايم</w:t>
      </w:r>
    </w:p>
    <w:p w:rsidR="00C916DF" w:rsidRDefault="00C916DF" w:rsidP="00CC5743">
      <w:pPr>
        <w:pStyle w:val="libNormal"/>
        <w:rPr>
          <w:rtl/>
          <w:lang w:bidi="fa-IR"/>
        </w:rPr>
      </w:pPr>
      <w:r>
        <w:rPr>
          <w:rtl/>
          <w:lang w:bidi="fa-IR"/>
        </w:rPr>
        <w:t>مجلس تمام گشت وبه آخررسيد عمر ما همچنان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دراول وصف تو مانده ايم </w:t>
      </w:r>
      <w:r w:rsidRPr="00CC5743">
        <w:rPr>
          <w:rStyle w:val="libFootnotenumChar"/>
          <w:rtl/>
        </w:rPr>
        <w:t>(47</w:t>
      </w:r>
      <w:r w:rsidR="00257E2B" w:rsidRPr="00CC574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</w:p>
    <w:p w:rsidR="00C916DF" w:rsidRDefault="00C916DF" w:rsidP="00CC57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آيه قرآن قرائت كرد</w:t>
      </w:r>
      <w:r w:rsidR="00FD4A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كه مى فرمايد</w:t>
      </w:r>
      <w:r w:rsidR="00FA2666">
        <w:rPr>
          <w:rtl/>
          <w:lang w:bidi="fa-IR"/>
        </w:rPr>
        <w:t xml:space="preserve">: </w:t>
      </w:r>
    </w:p>
    <w:p w:rsidR="00C916DF" w:rsidRDefault="00C916DF" w:rsidP="00CC5743">
      <w:pPr>
        <w:pStyle w:val="libNormal"/>
        <w:rPr>
          <w:rtl/>
          <w:lang w:bidi="fa-IR"/>
        </w:rPr>
      </w:pPr>
      <w:r>
        <w:rPr>
          <w:rtl/>
          <w:lang w:bidi="fa-IR"/>
        </w:rPr>
        <w:t>«خداى يگانه راهيچ مثل ومانندى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واوبرهمه چيز شنوا و بيناست » </w:t>
      </w:r>
      <w:r w:rsidRPr="00CC5743">
        <w:rPr>
          <w:rStyle w:val="libFootnotenumChar"/>
          <w:rtl/>
        </w:rPr>
        <w:t>(48</w:t>
      </w:r>
      <w:r w:rsidR="00257E2B" w:rsidRPr="00CC5743">
        <w:rPr>
          <w:rStyle w:val="libFootnotenumChar"/>
          <w:rtl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24" w:name="_Toc395785829"/>
      <w:r>
        <w:rPr>
          <w:rtl/>
          <w:lang w:bidi="fa-IR"/>
        </w:rPr>
        <w:t>درآغوش اسلام</w:t>
      </w:r>
      <w:bookmarkEnd w:id="22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باشنيدن اين توضيحات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درست گفتى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وصى عليم و حكيم ورفيق و هادى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شهادت مى دهم كه غيراز خداى يگانه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خدايى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 xml:space="preserve">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بنده </w:t>
      </w:r>
      <w:r w:rsidR="00257E2B">
        <w:rPr>
          <w:rtl/>
          <w:lang w:bidi="fa-IR"/>
        </w:rPr>
        <w:t>و رسول</w:t>
      </w:r>
      <w:r>
        <w:rPr>
          <w:rtl/>
          <w:lang w:bidi="fa-IR"/>
        </w:rPr>
        <w:t xml:space="preserve">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مبعوث به حق الهى براى بشارت وانذاراست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تو وصى وصديق وهمراه وكانون سر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امين او در ميان اهل بيت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ولى مؤمنان بعد از او هستى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تو را دوست بدارد و ولايت تورا بپذيرد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هدايت يافته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قلب اونورانى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اعانت و كفايت و شفاعت تو را دريافت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هركس از توروى برگرداند واز راه تو منحرف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گمراه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فريب و زيان ديده و به پيروى ازهواى نفس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بدون هدايت خدا و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مبتلا گرديده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درصورتى كه هدايت و نورانيت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هدايت همگان كافى و شافى خواهدبود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25" w:name="_Toc395785830"/>
      <w:r>
        <w:rPr>
          <w:rtl/>
          <w:lang w:bidi="fa-IR"/>
        </w:rPr>
        <w:t>چراچنين كرديد</w:t>
      </w:r>
      <w:r w:rsidR="00FA2666">
        <w:rPr>
          <w:rtl/>
          <w:lang w:bidi="fa-IR"/>
        </w:rPr>
        <w:t>؟</w:t>
      </w:r>
      <w:bookmarkEnd w:id="225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متوجه جمعى كه درآنجا بودندگرديد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شمابه آرزوهاى خويش دست يافته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درباره سنت پيامبر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خطا و انحراف رفته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بياييد از اين مرد اطاعت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هدايت و رشد يابيد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چه چيزى شما رابه اين روزگار انداخته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پس ازاين دلايل و راهنمايى هايى كه براى شما صورت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 چه عذر و بهانه اى داريد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وصايت سنت الهى است كه در امتهاى قبل از شمارايج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تبديل و تغيير سخنان و سنتهاى خداوند مجاز نخواهدبود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عزوجل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اختلاف در ميان امتها راهم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مورد تغيير اوصياى بعدازپيامبران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خبرداده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تعجب از شماست كه با مشاهده اين تغيير بازهم به ناحق قدم مى گذاريد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نكند دلها قساوت گرفته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حسد ظاهر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كينه ها بروزكرده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راه تهمت و نسبت ناروا بازشده است</w:t>
      </w:r>
      <w:r w:rsidR="00FA2666">
        <w:rPr>
          <w:rtl/>
          <w:lang w:bidi="fa-IR"/>
        </w:rPr>
        <w:t xml:space="preserve">؟!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26" w:name="_Toc395785831"/>
      <w:r>
        <w:rPr>
          <w:rtl/>
          <w:lang w:bidi="fa-IR"/>
        </w:rPr>
        <w:lastRenderedPageBreak/>
        <w:t xml:space="preserve">ستايش على </w:t>
      </w:r>
      <w:r w:rsidR="00EE322E" w:rsidRPr="00EE322E">
        <w:rPr>
          <w:rStyle w:val="libAlaemChar"/>
          <w:rtl/>
        </w:rPr>
        <w:t>عليه‌السلام</w:t>
      </w:r>
      <w:bookmarkEnd w:id="22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جاثليق و دانشمندان همراه او مسلمان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شهادت به وصايت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نبوت اوبرحق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را در تورات و انجيل ديده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تصميم گرفتند نزد پادشاه خود بر گردند و آنچه را ديده وشنيده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بازگو نمايند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حمد خدايى راكه دلايل نبوت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آل او را</w:t>
      </w:r>
      <w:r w:rsidR="00FD4A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آشكار ساخت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دين خويش راعزت و</w:t>
      </w:r>
      <w:r w:rsidR="00FD4A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نصرت بخشيد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پيامبر خود را تصديق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آيين او را برهمه اديان پيروز گردانيد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اگرچه مشركان اين جهت را پسند</w:t>
      </w:r>
      <w:r w:rsidR="00FD4A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نمى داشتند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الحمدلله رب العالمين وصلى الله على محمدوآله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جماعت حاضردرمسجد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هم تبريك گفتند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دلايل و</w:t>
      </w:r>
      <w:r w:rsidR="00FD4A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برهان محكم خويش توانسته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غبار ذلت و زبونى رااز آنان برطرف نمايد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به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 به تو جزاى خيردهد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توانستى حق پيامبر خويش را</w:t>
      </w:r>
      <w:r w:rsidR="00B87A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ادا</w:t>
      </w:r>
      <w:r w:rsidR="00B87A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جمعيت حاضردرمسجد متفرق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درحالى كه گويا آن مطالب وحقايق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اصلا نشنيده و نفهميده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آنچه را هم شنيده بودند به فراموشى سپردند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27" w:name="_Toc395785832"/>
      <w:r>
        <w:rPr>
          <w:rtl/>
          <w:lang w:bidi="fa-IR"/>
        </w:rPr>
        <w:t>تكرار تاريخ</w:t>
      </w:r>
      <w:bookmarkEnd w:id="22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خيرمى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مسيحيان از مسجد بيرون 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مردم هم متفرق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مسيحيان مى خواستند «مدينه » را ترك بگويند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مسلمان شده ودرحق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دعا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خداحافظى نزدآن حضرت 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هم ازخانه بيرون آمد و با آنان نشستى صورت داد</w:t>
      </w:r>
      <w:r w:rsidR="00FA266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0"/>
        <w:gridCol w:w="268"/>
        <w:gridCol w:w="3689"/>
      </w:tblGrid>
      <w:tr w:rsidR="0033357E" w:rsidTr="009E1096">
        <w:trPr>
          <w:trHeight w:val="350"/>
        </w:trPr>
        <w:tc>
          <w:tcPr>
            <w:tcW w:w="4288" w:type="dxa"/>
            <w:shd w:val="clear" w:color="auto" w:fill="auto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اى على، كه جمله عقل وديده 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3357E" w:rsidRDefault="0033357E" w:rsidP="009E109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شمه اى واگو، ازآن چه ديده 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357E" w:rsidTr="009E1096">
        <w:trPr>
          <w:trHeight w:val="350"/>
        </w:trPr>
        <w:tc>
          <w:tcPr>
            <w:tcW w:w="4288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بازگو، دانم كه اين اسرار هوست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زانكه بى شمشيركشتن، كاراوست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357E" w:rsidTr="009E1096">
        <w:trPr>
          <w:trHeight w:val="350"/>
        </w:trPr>
        <w:tc>
          <w:tcPr>
            <w:tcW w:w="4288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صد هزاران مى چشاند روح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خبر نبود، دل مجروح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357E" w:rsidTr="009E1096">
        <w:trPr>
          <w:trHeight w:val="350"/>
        </w:trPr>
        <w:tc>
          <w:tcPr>
            <w:tcW w:w="4288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صدهزاران روح بخشد هوش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خبرنبود، دوچشم وگوش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357E" w:rsidTr="009E1096">
        <w:trPr>
          <w:trHeight w:val="350"/>
        </w:trPr>
        <w:tc>
          <w:tcPr>
            <w:tcW w:w="4288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بازگو اى بازعرش خوش شكار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3357E" w:rsidRDefault="0033357E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تاچه ديدى اين زمان از كردگار </w:t>
            </w:r>
            <w:r w:rsidRPr="00257E2B">
              <w:rPr>
                <w:rStyle w:val="libFootnotenumChar"/>
                <w:rtl/>
                <w:lang w:bidi="fa-IR"/>
              </w:rPr>
              <w:t>(49)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لب به سخن گشود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وصى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پدر نسل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اين امت را در هلاكت مى بينيم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اينان مثل امت «بنى اسرائيل » ازقوم 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از آن پيامبر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 بر داشتند و به «سامرى » روى آوردند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شده 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ما اين مطلب را هم يافته ايم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پيامبرى را خداوند مبعوث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دشمنانى ازشيطانهاى جن وانس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دركار نبوت دخالت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امت رابه هلاكت مى كشانند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وصى پيامبر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طرد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جاى آن «وصى » خود ادعاى خلافت دارند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چيزى راكه خداوندبه صادقين وعده داده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رابه مانشان داد ودانستيم اين قوم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خويش رابه هلاكت كشانده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تو و راه آنان را خداوند براى ماروشن گردانيد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اعمال آن قوم هم بصيرت يافتيم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ما از دوستداران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وبردين توهستيم و از تواطاعت مى كنيم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حال هردستورى دارى بيان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مايلى دراينجا بمانيم و تو را عليه دشمنانت يارى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دستور رفتن مى دهى مى رويم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مى خواهى برگرديم منصرف مى شويم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آنچه كه پيش آمده بايد صبر و حوصله زياد داشته باشى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اين شيوه و سنت اوصياى پس ازپيامبران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آيا درباره آنچه براى امت پيش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عهد و پيمانى هم از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نزد تو هست</w:t>
      </w:r>
      <w:r w:rsidR="00FA2666">
        <w:rPr>
          <w:rtl/>
          <w:lang w:bidi="fa-IR"/>
        </w:rPr>
        <w:t xml:space="preserve">؟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28" w:name="_Toc395785833"/>
      <w:r>
        <w:rPr>
          <w:rtl/>
          <w:lang w:bidi="fa-IR"/>
        </w:rPr>
        <w:lastRenderedPageBreak/>
        <w:t>اختلاف امتها</w:t>
      </w:r>
      <w:r w:rsidR="00FA2666">
        <w:rPr>
          <w:rtl/>
          <w:lang w:bidi="fa-IR"/>
        </w:rPr>
        <w:t>!</w:t>
      </w:r>
      <w:bookmarkEnd w:id="228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عهد و پيمانى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نزد من هست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وضع اين قوم و كارى را كه انجام داده اند بيان كرده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چگونه ممكن است كار امت برمن پوشيده باشد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درحالى كه وضع من نسبت به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مانند وضع «هارون » به 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«شمعون » نسبت به عيسى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آياشما نمى دانيد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درباره «شمعون بن حمون صفا» پسردايى عيسى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امت عيسى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اختلاف افتادند و به چهار فرقه تقسيم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چهار فرقه هم به هفتاد و دو فرقه تقسيم گرديدند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جزيك فرقه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بقيه به هلاكت رفتند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آيا نمى 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امت موسى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نيزبه هفتاد و يك فرقه تقسيم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غيرازيك فرقه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بقيه به هلاكت مبتلا گرديدند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در عهد و پيمان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 اطلاع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امت اوبه هفتادوسه فرقه تقسيم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سيزده فرقه آنان ادعاى محبت ومودت مارامى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جز يك فرقه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بقيه راه ضلالت و هلاكت را پيش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هم به لطف و هدايت خداوندى راه خود را در پيش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دانم سرنوشت اين قوم به كجا مى انجامد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اينان مدت زيادى دوام نخواهند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هم بازبان پيامبرخويش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«نمى دانم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شايد اين امتحانى باشد براى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بهره اى تاهنگام مرگ » </w:t>
      </w:r>
      <w:r w:rsidRPr="00257E2B">
        <w:rPr>
          <w:rStyle w:val="libFootnotenumChar"/>
          <w:rtl/>
          <w:lang w:bidi="fa-IR"/>
        </w:rPr>
        <w:t>(50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در برابر آنان به خاطر اين مدت اندك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صبر پيشه ساختم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تاخداوند كار خود را در باره آنان به نهايت برساند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سرنوشت محتوم اوفرارسد</w:t>
      </w:r>
      <w:r w:rsidR="00FA2666">
        <w:rPr>
          <w:rtl/>
          <w:lang w:bidi="fa-IR"/>
        </w:rPr>
        <w:t xml:space="preserve">. </w:t>
      </w:r>
    </w:p>
    <w:p w:rsidR="00C916DF" w:rsidRDefault="00C916DF" w:rsidP="0033357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آن گاه موضوع نفاق وحسد و كينه ها و بيمارى قلبها راپس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مطرح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«منافقان ازآن بترسند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سوره اى نازل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آنچه را در قلب دارند آشكار سازد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(اى پيامبر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آنان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بگو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استهزاءكنيد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خداوند آنچه راشما مى ترسيد به سرشما خواهد آورد </w:t>
      </w:r>
      <w:r w:rsidRPr="0033357E">
        <w:rPr>
          <w:rStyle w:val="libFootnotenumChar"/>
          <w:rtl/>
        </w:rPr>
        <w:t>(51</w:t>
      </w:r>
      <w:r w:rsidR="00257E2B" w:rsidRPr="0033357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مى فهميدچه كرده ايد</w:t>
      </w:r>
      <w:r w:rsidR="00FA2666">
        <w:rPr>
          <w:rtl/>
          <w:lang w:bidi="fa-IR"/>
        </w:rPr>
        <w:t xml:space="preserve">. </w:t>
      </w:r>
    </w:p>
    <w:p w:rsidR="00C916DF" w:rsidRDefault="00C916DF" w:rsidP="0033357E">
      <w:pPr>
        <w:pStyle w:val="libNormal"/>
        <w:rPr>
          <w:rtl/>
          <w:lang w:bidi="fa-IR"/>
        </w:rPr>
      </w:pPr>
      <w:r>
        <w:rPr>
          <w:rtl/>
          <w:lang w:bidi="fa-IR"/>
        </w:rPr>
        <w:t>اگرهم ازآنان سؤال كنى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(چرا استهزاء مى كنيد</w:t>
      </w:r>
      <w:r w:rsidR="00FA2666">
        <w:rPr>
          <w:rtl/>
          <w:lang w:bidi="fa-IR"/>
        </w:rPr>
        <w:t xml:space="preserve">؟ 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شوخى و مزاح كرديم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شما با خدا و آيات خدا و رسول او شوخى مى كنيد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عذر نياوريد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ايمان راه كفر را پيش گرفتيد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از برخى ازافراد ساده لوح شماگذشت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طايفه ديگرى رابه عذاب مبتلا خواهيم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آنان مجرم هستند </w:t>
      </w:r>
      <w:r w:rsidRPr="0033357E">
        <w:rPr>
          <w:rStyle w:val="libFootnotenumChar"/>
          <w:rtl/>
        </w:rPr>
        <w:t>(52</w:t>
      </w:r>
      <w:r w:rsidR="00257E2B" w:rsidRPr="0033357E">
        <w:rPr>
          <w:rStyle w:val="libFootnotenumChar"/>
          <w:rtl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33357E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گروهى ازآنان رامورد عفو قرار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من هم وعده داده كه براهل فتنه پيروز شوم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كار را به من برگردانند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اگرچه بيهوده كاران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راناپسندمى دارند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ضمنا نوشته اى ازرسول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مصالحه موقت (هدنه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نزد شماهست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حادثه اى به وجود نياوريد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حادثه جويى راپناه ندهيد (ودرعين حالى كه شما مسلمان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 حكومت مسيحيت به سرمى بريد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تا حكومت اسلامى با شما وفادارى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هم به آن عهدوفادار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بر اساس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درذمه و پناه دولت اسلام قرار</w:t>
      </w:r>
      <w:r w:rsidR="003335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داشته باشيد</w:t>
      </w:r>
      <w:r w:rsidR="00FA2666">
        <w:rPr>
          <w:rtl/>
          <w:lang w:bidi="fa-IR"/>
        </w:rPr>
        <w:t xml:space="preserve">. </w:t>
      </w:r>
    </w:p>
    <w:p w:rsidR="00C916DF" w:rsidRDefault="00C916DF" w:rsidP="0033357E">
      <w:pPr>
        <w:pStyle w:val="Heading2"/>
        <w:rPr>
          <w:rtl/>
          <w:lang w:bidi="fa-IR"/>
        </w:rPr>
      </w:pPr>
      <w:bookmarkStart w:id="229" w:name="_Toc395785834"/>
      <w:r>
        <w:rPr>
          <w:rtl/>
          <w:lang w:bidi="fa-IR"/>
        </w:rPr>
        <w:t>براى حفظ اساس اسلام</w:t>
      </w:r>
      <w:bookmarkEnd w:id="229"/>
    </w:p>
    <w:p w:rsidR="00C916DF" w:rsidRDefault="00C916DF" w:rsidP="0033357E">
      <w:pPr>
        <w:pStyle w:val="libNormal"/>
        <w:rPr>
          <w:rtl/>
          <w:lang w:bidi="fa-IR"/>
        </w:rPr>
      </w:pPr>
      <w:r>
        <w:rPr>
          <w:rtl/>
          <w:lang w:bidi="fa-IR"/>
        </w:rPr>
        <w:t>اين راهم بدانيد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اكنون زمان يارى ما</w:t>
      </w:r>
      <w:r w:rsidR="003335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3335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شمشير</w:t>
      </w:r>
      <w:r w:rsidR="003335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</w:t>
      </w:r>
      <w:r w:rsidR="003335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غلاف بيرون كشيدن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قيام به حقى عليه آنان صورت نمى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خود باز گردند و اطاعت مرا بپذيرند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من فريضه اى از جانب خداوند و رسول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مثل حج و زكات وروزه مى باشم </w:t>
      </w:r>
      <w:r w:rsidRPr="0033357E">
        <w:rPr>
          <w:rStyle w:val="libFootnotenumChar"/>
          <w:rtl/>
        </w:rPr>
        <w:t>(53</w:t>
      </w:r>
      <w:r w:rsidR="00257E2B" w:rsidRPr="0033357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33357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 برقرارى اين احكام و حدود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 به وسيله عالم فرزانه اى كه به حق هدايت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پيروى ازديگران برتر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ممكن است</w:t>
      </w:r>
      <w:r w:rsidR="00FA2666">
        <w:rPr>
          <w:rtl/>
          <w:lang w:bidi="fa-IR"/>
        </w:rPr>
        <w:t xml:space="preserve">؟ </w:t>
      </w:r>
    </w:p>
    <w:p w:rsidR="00C916DF" w:rsidRDefault="00C916DF" w:rsidP="0033357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قرآن كريم خطاب به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«به آنان بگو آيا كسى ازشريكهاى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رابه حق هدايت مى كند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بگو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به حق هدايت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وقت كسى كه به حق هدايت مى كند براى پيروى شايسته تر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 كسى كه خود نيزهدايت پذير نيست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واين چه حكمى است كه مى كنيد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» </w:t>
      </w:r>
      <w:r w:rsidRPr="0033357E">
        <w:rPr>
          <w:rStyle w:val="libFootnotenumChar"/>
          <w:rtl/>
        </w:rPr>
        <w:t>(54</w:t>
      </w:r>
      <w:r w:rsidR="00257E2B" w:rsidRPr="0033357E">
        <w:rPr>
          <w:rStyle w:val="libFootnotenumChar"/>
          <w:rtl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شما را مورد رحمت خويش قراردهد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فريضه از جانب خدا </w:t>
      </w:r>
      <w:r w:rsidR="00257E2B">
        <w:rPr>
          <w:rtl/>
          <w:lang w:bidi="fa-IR"/>
        </w:rPr>
        <w:t>و رسول</w:t>
      </w:r>
      <w:r>
        <w:rPr>
          <w:rtl/>
          <w:lang w:bidi="fa-IR"/>
        </w:rPr>
        <w:t xml:space="preserve">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شما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بالاترين وعالى ترين و جامع ترين فرايض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استوارترين شخص براى تحكيم پايه هاى ايمان وشرايع اسلام مى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وتوانايى اين را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نيازمنديهاى مردم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آنچه خير و صلاح آنها در آن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آنچه موجب فساد دنيا و آخرت آنان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پاسخگو و راهنماباشم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</w:t>
      </w:r>
      <w:r w:rsidR="003335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اينان ازمن روى گردان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فضل و كمال مرا مهار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صورتى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امامت وپيروى ازراه مرا واجب گردانيده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شما خودمشاهده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با وجود حجت استوارى چون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در لباس ذلت و زبونى فرورفته بودند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راستى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 خداوند چگونه حجت خودرا براى آنان اثبات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آنان عهد و پيمان پيامبر خويش را به فراموشى سپردند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با وجود اينكه آن حضرت مقام و منزلت مرابراى آنها بيان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تاكيد فراوان آنان رابه اطاعت من فراخوانده بود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 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براساس رسالت الهى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فقر و نيازمندى آنان رابه علم ودانش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بى نيازى مرا به علم و دانش آنان و همه امت اعلام داشته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خداوند چنين علم وحكمتى رابه من عطا فرمود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اين حال چگونه من غمناك نباشم بركسى كه پس از روشن بودن حق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انحراف و گمراهى راپيش گرفته است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خداوندهم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 كه هواى نفس خويش راخداى خود قرار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وخداوند او را پس از اتمام حجت گمراه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برگوش و قلب او مهر «قهر» نهاده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وبر چشم وى پرده ظلمت كشيده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از خدا چه كسى اوراهدايت مى كند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آيامتذكر اين معنا نمى شويد</w:t>
      </w:r>
      <w:r w:rsidR="00FA2666">
        <w:rPr>
          <w:rtl/>
          <w:lang w:bidi="fa-IR"/>
        </w:rPr>
        <w:t xml:space="preserve">؟ </w:t>
      </w:r>
      <w:r w:rsidRPr="00257E2B">
        <w:rPr>
          <w:rStyle w:val="libFootnotenumChar"/>
          <w:rtl/>
          <w:lang w:bidi="fa-IR"/>
        </w:rPr>
        <w:t>(55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اگر كسى را هدايت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 او بيش از دو راه وجود ندارد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راه بهشت ودوزخ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انتخاب 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آخرت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شما هم وضع اين قوم راديديد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ومشاهده كرديد چون امتهاى گذشته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اينان چگونه استحقاق عذاب يافتند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وچگونه كلام خدا را تغيير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چگونه مانند امتهاى پيشين كه سنت شكنى كردندو نابود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سنت شكنى درميان اينان نيز جريان يافت</w:t>
      </w:r>
      <w:r w:rsidR="00FA2666">
        <w:rPr>
          <w:rtl/>
          <w:lang w:bidi="fa-IR"/>
        </w:rPr>
        <w:t xml:space="preserve">؟!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30" w:name="_Toc395785835"/>
      <w:r>
        <w:rPr>
          <w:rtl/>
          <w:lang w:bidi="fa-IR"/>
        </w:rPr>
        <w:t>تكليف شما</w:t>
      </w:r>
      <w:bookmarkEnd w:id="23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تكليف داريد به دستگيره و ريسمان محكم الهى چنگ زنيد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حزب خدا و رسول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عهد و پيمانى را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عهده شماگذاشته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بدان وفادار بمانيد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فان الاسلام بدا غريبا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سيعود غريبا </w:t>
      </w:r>
      <w:r w:rsidRPr="00257E2B">
        <w:rPr>
          <w:rStyle w:val="libFootnotenumChar"/>
          <w:rtl/>
          <w:lang w:bidi="fa-IR"/>
        </w:rPr>
        <w:t>(56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زيرا اسلام باغربت و مظلوميت آغاز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بعدهم به غربت و بى كسى دچار خواهد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شما به ملت ومملكت خويش باز گشتيد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«اصحاب كهف » مخفيانه و با ملاحظه رفتار نماييد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اين كه وضع خود را براى زن و فرزند ودوست غمخوار وقوم خويش بيان نماييد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پرهيز داشته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اين (دستور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دين خداست كه اولياى او تقيه و مخفى كارى رارعايت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اگر شما وضع خود را افشا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را به قتل مى رسانند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اگر با پادشاه ملاقات داشتيد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فرصت مناسبى يافتيد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چنانچه در او زمينه پذيرش اسلام رامشاهده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مقدارى از مطالب رادر اختيار اوبگذاريد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(اين روش يا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آن پادشاه «باب خدا» و حصار ايمان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داخل آن نمى شود كسى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 كه خدااز او پيمان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قلب او را نورانى گردانيده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را يارى كرده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به شهرهاى خود باز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عهد و پيمان خويش استوار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به زودى روزگارى براى مردم پيش 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بعد از من واينان قدرتمندانى حاكم مى گردند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دين خداوند متعال را تغيير مى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آيات الهى راتحريف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اولياى خدارابه قتل مى رسانند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دشمنان خدا را عزت مى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بدعتهافراوان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سنتها ويران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زمين از ظلم وستم انباشته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31" w:name="_Toc395785836"/>
      <w:r>
        <w:rPr>
          <w:rtl/>
          <w:lang w:bidi="fa-IR"/>
        </w:rPr>
        <w:t>اميد پيروزى</w:t>
      </w:r>
      <w:bookmarkEnd w:id="23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نگران نباشيد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اينكه خداوند پس از سختى هاى زياد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وسيله اهل بيت 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بلاها و ناراحتى ها را از افراد دعوت كننده به سوى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برطرف 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تاجايى كه زمين پس از آن كه ازظلم و ستم انباشته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عدل و قسط لبريز 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راهم بدايند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من عهدكرده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 رهبرى بعد از سى سال (بيست وپنج سال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از وفات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 برمى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 حالى كه فتنه ها ظهور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امت درباره من اختلاف راه مى اندازند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گروهى ازدين خدابيرون مى روند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حضرت به من دستورداده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باناكثين بيعت شكنان (جنگ جمل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قاسطين ستمگران (جنگ صفين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مارقين خوارج (جنگ نهروان</w:t>
      </w:r>
      <w:r w:rsidR="00257E2B">
        <w:rPr>
          <w:rtl/>
          <w:lang w:bidi="fa-IR"/>
        </w:rPr>
        <w:t xml:space="preserve">) </w:t>
      </w:r>
      <w:r w:rsidRPr="00257E2B">
        <w:rPr>
          <w:rStyle w:val="libFootnotenumChar"/>
          <w:rtl/>
          <w:lang w:bidi="fa-IR"/>
        </w:rPr>
        <w:t>(57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جنگ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كسى از شما آن زمان و آن شرايط را درك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بخواهد بهره اى از جهاد داشته باشد با من همراه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بخدا سوگند اين جهاد خالص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كتاب خدا وسنت رسول او آن رابراى ماخالص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 شما را رحمت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پلاس خانه خود باشيد (ازقيام و نهضت خوددارى كنيد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تا زمان ظهور امر ما برسد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ازشما در اين مدت بميرد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ازمظلومان خواهد بود (وپاداش آنان را خواهد داشت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 هر كس از شما زنده بماند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چيزهايى را خواهدديد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چشم او روشن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 شاء الله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امااين راهم بدانيد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قوم بانادانى خود عليه كار من راه خطا را خواهندپيمود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دانايى لازم راندارند عهد پيامبر ما را در باره ما مى شكنند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زودى درميان آنان پادشاهى به وجود خواهد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عهد خدا و رسول در ميان آنان كهنه و فرسوده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آنچه به آنها تذكر داده شده فراموش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امتهاى گذشته به بلاهايى مبتلا مى گردند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تاجايى كه به هرج ومرج وفساد و ستمگرى گرفتار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مدت آنان طولانى و بلاهاى آنان شديد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هم ماموربه صبر و تسليم دربرابر حكم خدا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هر شخص مؤمنى درآن بلاى عظيم وحوادث تلخ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رنج مى برد و خون دل مى خورد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جان بسپارد و خداى خويش را ملاقات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واى به حال آنهايى كه به «ثقلين » چنگ مى زنند و حوادث سختى كه بر آنان وارد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واى به حال جوجه هاى آل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(58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از دست خليفه اى كه به زوربرگرده مردم سوار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فاجر و خوشگذران است و فرزند مرا و فرزندان او رامى كشد </w:t>
      </w:r>
      <w:r w:rsidRPr="00257E2B">
        <w:rPr>
          <w:rStyle w:val="libFootnotenumChar"/>
          <w:rtl/>
          <w:lang w:bidi="fa-IR"/>
        </w:rPr>
        <w:t>(59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32" w:name="_Toc395785837"/>
      <w:r>
        <w:rPr>
          <w:rtl/>
          <w:lang w:bidi="fa-IR"/>
        </w:rPr>
        <w:t>پيروزى نهايى</w:t>
      </w:r>
      <w:bookmarkEnd w:id="23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خداى مهربان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زمين را از حجت و پيشوا خالى نمى گذارد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حجت ياظاهر و قابل مشاهده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در پس پرده غيبت مى 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دلايل بينات الهى بامردم قطع نگردد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عطاى الهى متعلق به كسانى باشد كه از او پيروى مى كنند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چنين اهل ايمانى كجايند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تعداد آنان چند نفر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آنان افراد كمى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آنان بزرگوارانى هستند كه درپيشگاه خداوند عظمت والايى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تاجايى كه خداوند به وسيله آنان دين و علم خويش را حفظ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آنان علم الهى را درسينه هاى خويش بپرورانند و به افراد مانند خود منتقل نمايند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اهل ايمان واقعى درچنين روزگارانى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خاطر درك حقيقت ايمان درامواج علم فرو مى روند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ازروح يقين طراوت واستراحت مى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يا ازآنچه جاهلان باآن وحشت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انس والفت برقرار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آنچه راافراد خوشگذران سنگلاخ مى شمارند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خويش نرم و آسان مى دانند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شب رابه صبح مى 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روحهاى آنان به عالم بالاوابسته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حجتهاى خداوند روى زمين وامينان و پناهگاه بندگان خدامى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من شوق فراوانى به ديدارآنهادارم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آنان چه صبرتلخى دربرابر دشمنان دارند</w:t>
      </w:r>
      <w:r w:rsidR="00FA2666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ولى خداوند مهربان ما و آنها را در «بهشت </w:t>
      </w:r>
      <w:r>
        <w:rPr>
          <w:rtl/>
          <w:lang w:bidi="fa-IR"/>
        </w:rPr>
        <w:lastRenderedPageBreak/>
        <w:t>عدن » با پدران وهمسران صالح و فرزندان صالح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كنار هم فراهم مى آورد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33" w:name="_Toc395785838"/>
      <w:r>
        <w:rPr>
          <w:rtl/>
          <w:lang w:bidi="fa-IR"/>
        </w:rPr>
        <w:t xml:space="preserve">اشك گرم على </w:t>
      </w:r>
      <w:r w:rsidR="00EE322E" w:rsidRPr="00EE322E">
        <w:rPr>
          <w:rStyle w:val="libAlaemChar"/>
          <w:rtl/>
        </w:rPr>
        <w:t>عليه‌السلام</w:t>
      </w:r>
      <w:bookmarkEnd w:id="23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مطالب را بيان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گريه واشك سر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وآن جماعت هم باعلى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گريه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باآن حضرت وداع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شهادت مى دهيم كه تو وصى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و برادر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ماخصوصيات وعكس تورا نگه دارى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طولى هم نمى كشد كه پس ازاين قريشى (ياپس ازخلافت ابوبكر و عمر</w:t>
      </w:r>
      <w:r w:rsidR="00257E2B">
        <w:rPr>
          <w:rtl/>
          <w:lang w:bidi="fa-IR"/>
        </w:rPr>
        <w:t xml:space="preserve">) </w:t>
      </w:r>
      <w:r w:rsidRPr="00257E2B">
        <w:rPr>
          <w:rStyle w:val="libFootnotenumChar"/>
          <w:rtl/>
          <w:lang w:bidi="fa-IR"/>
        </w:rPr>
        <w:t>(60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نمايندگانى به «روم » نزد پادشاه اعزام خواهند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ما صورت پيامبران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صورت پيامبر شما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فرزند تو حسن وحسين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وسيده زنان عالمين (فاطمه - س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بعد از مريم بتول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آنان ارائه خواهيم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ياد بودها نزد ما محفوظ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هم وقتى نزدپادشاه رفتيم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نور هدايت وبرهانى كه درقلب مابه وديعت نهادى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با خبر خواهيم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وكرامت و صبر و شكيبايى در برابر مصايبى كه بدان مبتلاشده اى براى اوبيان خواهيم 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بازگشت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دولت تو مرزبانانى مى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براى توو پيشرفت كار تو دعوت و تبليغ به عمل مى آوريم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راستى چقدر اين بلا عظيم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واين مدت طولانى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از خداوند توفيق و استقامت تو را خواهانيم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والسلام عليكم و رحمة الله و بركاته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34" w:name="_Toc395785839"/>
      <w:r>
        <w:rPr>
          <w:rtl/>
          <w:lang w:bidi="fa-IR"/>
        </w:rPr>
        <w:t>سه توضيح</w:t>
      </w:r>
      <w:bookmarkEnd w:id="23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1- درباره سند اين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در آغاز اين فصل اشاره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مدارك ديگرى را از عالمان بزرگ و محدثان رجال شناس اضافه مى كنيم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الف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محمد بن على بن حسين بن موسى 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«شيخ صدوق » متوفاى 381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بخشهايى از مطالب كتاب سلمان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كتاب «التوحيد» صفحه هاى 286 و 316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آورده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 محمد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حسن بن ابوالحسن محمد ديلمى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801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خبر جاثليق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كتاب «ارشاد القلوب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صفحات 299 - 315 آورده است </w:t>
      </w:r>
      <w:r w:rsidRPr="00AD2702">
        <w:rPr>
          <w:rStyle w:val="libFootnotenumChar"/>
          <w:rtl/>
        </w:rPr>
        <w:t>(61</w:t>
      </w:r>
      <w:r w:rsidR="00257E2B" w:rsidRPr="00AD2702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محمد باقر بن تقى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«علامه مجلسى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1111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بخشهايى ازاين خبر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272 و ص 328 و ص 334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52 -62 و ج 41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308 و 309 و ج 55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 و همه خر جاثليق را در ج 30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53-82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ذكر نموده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ميرزا حسين بن محمد تقى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«محدث نورى » متوفاى 1320هجرى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كتاب سلمان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كتاب عميق «نفس الرحمن فى فضائل سلمان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329 و ص 489-511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ذكر سلسله راويان حديث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ضبط نموده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ه - علامه شيخ عبدالحسين امينى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1390 هجرى بخشهايى از «خبرجاثليق» را در كتاب عظيم «الغدير» 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178-179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آورده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ز - دكتر حسين مجيب مصرى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كتاب «سلمان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ترازوى ادب وتحقيق » به ترجمه فارسى «حسين يوسفى آملى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خلاصه «خبر جاثليق »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214 و 215 در طى يك صفحه آورده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2- اينجانب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تاكنون ترجمه كاملى از كتاب سلمان را مشاهده نكرده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همه كتاب را از اول تا آخر ترجمه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مواردى توضيح </w:t>
      </w:r>
      <w:r>
        <w:rPr>
          <w:rtl/>
          <w:lang w:bidi="fa-IR"/>
        </w:rPr>
        <w:lastRenderedPageBreak/>
        <w:t>اندكى داخل پرانتز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مداركى را از كتابهاى شيعى و اهل سنت در پاورقى به آن اضافه كرده ام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3- همانطور كه در آغاز فصل اشاره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«كتاب سلمان » و خبر جاثليق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نظرمحتوايى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نكاتى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قابل بحث و بررسى بيشترى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كار به وقت ديگرى موكول گرديد</w:t>
      </w:r>
      <w:r w:rsidR="00FA2666">
        <w:rPr>
          <w:rtl/>
          <w:lang w:bidi="fa-IR"/>
        </w:rPr>
        <w:t xml:space="preserve">. </w:t>
      </w:r>
    </w:p>
    <w:p w:rsidR="00C916DF" w:rsidRDefault="00AD2702" w:rsidP="00AD2702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35" w:name="_Toc395785840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235"/>
      <w:r w:rsidR="00FA2666">
        <w:rPr>
          <w:rtl/>
          <w:lang w:bidi="fa-IR"/>
        </w:rPr>
        <w:t xml:space="preserve">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پاك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168 - 70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الفهرست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معالم العلماء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الشيعه و فنون الاسلام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الاوائل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563; معالم العلماء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بهجة الآمال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405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جامع الرواة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430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ارشاد القلوب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299 - 315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53 - 82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493 - 511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التوحيد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286 و 316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رجوع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489 - 493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187 و كتاب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حدود العالم من المشرق الى المغرب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186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26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نساء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165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احزاب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62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124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نجم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اعراف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81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اعراف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81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اعراف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157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نساء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80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حشر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7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اشاره به آيه 58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 قولوا حطة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سوره اعراف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161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صحيح مسلم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26; 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اعلى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18 - 19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نساء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رعد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43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توبه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119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فصلت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42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34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34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75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فاطر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الحاقه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17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اسرى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43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مجادله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7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255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246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انعام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75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عنكبوت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64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تكاثر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5 - 8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زمر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67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زمر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67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قصص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88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كليات 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ديباچه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شورى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مثنوى معنوى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دفتر اول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انبياء آيه 111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توبه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64 و 65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توبه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64 و 65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بنى الاسلام على خمس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الصلاة و الزكاة و الصوم و الحج و الولاية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اصول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يونس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35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جاثيه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23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238;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موضوع را 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خطبه سوم نهج البلاغة بيان فرموده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ستقاتل بعدى الناكثين و القاسطين و المارقين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ابن ابى الحديد هم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خبر يكى از دلايل نبوت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كتابهاى انبياء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فرخين المستشهدين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جوجه هاى شهيد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گفته شده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59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مطلب را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از قبل بيان فرموده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ربيع الابرار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60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84; تفسير 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Footnote"/>
        <w:rPr>
          <w:rtl/>
          <w:lang w:bidi="fa-IR"/>
        </w:rPr>
      </w:pPr>
      <w:r>
        <w:rPr>
          <w:rtl/>
          <w:lang w:bidi="fa-IR"/>
        </w:rPr>
        <w:t>61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الذريعة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الى تصانيف الشيعة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517</w:t>
      </w:r>
      <w:r w:rsidR="00FA2666">
        <w:rPr>
          <w:rtl/>
          <w:lang w:bidi="fa-IR"/>
        </w:rPr>
        <w:t xml:space="preserve">. </w:t>
      </w:r>
    </w:p>
    <w:p w:rsidR="00C916DF" w:rsidRDefault="00FA2666" w:rsidP="00AD2702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36" w:name="_Toc395785841"/>
      <w:r w:rsidR="00C916DF">
        <w:rPr>
          <w:rtl/>
          <w:lang w:bidi="fa-IR"/>
        </w:rPr>
        <w:lastRenderedPageBreak/>
        <w:t xml:space="preserve">فصل </w:t>
      </w:r>
      <w:r w:rsidR="00AD2702">
        <w:rPr>
          <w:rFonts w:hint="cs"/>
          <w:rtl/>
          <w:lang w:bidi="fa-IR"/>
        </w:rPr>
        <w:t xml:space="preserve">یازدهم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در جبهه هاى جنگ</w:t>
      </w:r>
      <w:bookmarkEnd w:id="236"/>
    </w:p>
    <w:p w:rsidR="00C916DF" w:rsidRDefault="00C916DF" w:rsidP="00AD2702">
      <w:pPr>
        <w:pStyle w:val="Heading2"/>
        <w:rPr>
          <w:rtl/>
          <w:lang w:bidi="fa-IR"/>
        </w:rPr>
      </w:pPr>
      <w:bookmarkStart w:id="237" w:name="_Toc395785842"/>
      <w:r>
        <w:rPr>
          <w:rtl/>
          <w:lang w:bidi="fa-IR"/>
        </w:rPr>
        <w:t>در جبهه هاى جنگ</w:t>
      </w:r>
      <w:bookmarkEnd w:id="237"/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عظمت و ماندگارى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صحابى بزرگ و مورد قبول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همه مورخان در طول تاريخ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تمجيد و ستايش قرار داده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جهت مهم مى توان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او «يك شخصيت چند بعدى » و يك «مسلمان وارسته همه جانبه »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در عين زهد و پارسايى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مسؤوليت پذير نيز بوده و مسؤوليت استاندارى  «مداين » را عهده دار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 عبادت و علم و دانش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هنگام دفاع ازاسلام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رزم و نبرد در جبهه هاى جنگ را نيز پيش مى گيرد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فصل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جنگهايى را كه سلمان در آن شركت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فداكارى هاى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وابتكارهاى ارزشمند و مؤثرى را كه او صورت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 خلاصه مورد بررسى قرار مى دهيم</w:t>
      </w:r>
      <w:r w:rsidR="00FA2666">
        <w:rPr>
          <w:rtl/>
          <w:lang w:bidi="fa-IR"/>
        </w:rPr>
        <w:t xml:space="preserve">. </w:t>
      </w:r>
    </w:p>
    <w:p w:rsidR="00C916DF" w:rsidRDefault="00C916DF" w:rsidP="00AD2702">
      <w:pPr>
        <w:pStyle w:val="libNormal"/>
        <w:rPr>
          <w:rtl/>
          <w:lang w:bidi="fa-IR"/>
        </w:rPr>
      </w:pPr>
      <w:r>
        <w:rPr>
          <w:rtl/>
          <w:lang w:bidi="fa-IR"/>
        </w:rPr>
        <w:t>اما قبل از بررسى جنگهاى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موضوع را نيز بايد مورد توجه داشته باشيم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طبق مدارك تاريخى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پيغمبر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دوشنبه دوازدهم ربيع الاول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نزديك ظهر به «قبا» در كنار مدينه وارد شده </w:t>
      </w:r>
      <w:r w:rsidRPr="00AD2702">
        <w:rPr>
          <w:rStyle w:val="libFootnotenumChar"/>
          <w:rtl/>
        </w:rPr>
        <w:t>(1</w:t>
      </w:r>
      <w:r w:rsidR="00257E2B" w:rsidRPr="00AD2702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سلمان از بالاى درخت خرمايى كه مشغول چيدن خرما براى ارباب خود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ورود و استقبال از آن حضرت را مشاهده مى كرده </w:t>
      </w:r>
      <w:r w:rsidRPr="00AD2702">
        <w:rPr>
          <w:rStyle w:val="libFootnotenumChar"/>
          <w:rtl/>
        </w:rPr>
        <w:t>(2</w:t>
      </w:r>
      <w:r w:rsidR="00257E2B" w:rsidRPr="00AD2702">
        <w:rPr>
          <w:rStyle w:val="libFootnotenumChar"/>
          <w:rtl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به اعتراف «حمد الله مستوفى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منتقى و سيد على خان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جمادى الاول همان سال (يعنى حدود كمتر از دو ماه پس از ورود پيامبربه آن سرزمين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سلمان به حضور آن حضرت رسيده و اسلام آورده است </w:t>
      </w:r>
      <w:r w:rsidRPr="00AD2702">
        <w:rPr>
          <w:rStyle w:val="libFootnotenumChar"/>
          <w:rtl/>
        </w:rPr>
        <w:t>(3</w:t>
      </w:r>
      <w:r w:rsidR="00257E2B" w:rsidRPr="00AD2702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سلمانى كه در سال اول هجرت به آغوش اسلام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 نتوانسته در جنگ  «بدر» و «احد» شركت كند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اولين جنگى كه شركت يافته «جنگ خندق » بوده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ابن هشام و ابن اثير جزرى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علت اين عدم حضور در آن دو جنگ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زبان خودسلمان اين جهت دانسته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وى هنوز در «قيد بردگى » بوده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چون شيوه آزادى او بر اساس «مكاتبه » و به تدريج صورت مى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نتوانسته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جنگ  «بدر» و «احد» شركت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اين جهت را در نظر بگيريم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يك شرط آزادى سلمان ازسوى ارباب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تاسيس نخلستانى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نهالكارى آن همان روزها انجام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براى به بار نشستن درختان خرما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صورتى كه به آن نخلستان گفته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حداقل چهار سال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تا سال پنجم هجرت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«جنگ خندق » واقع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زمان لازم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جاى ابهامى باقى نمى ماند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اعتراف مورخان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اولين جنگى كه سلمان در آن شركت نموده  «جنگ خندق »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اكنون تاريخ آن جنگ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شركت سلمان و نقش كار بردى اورا در آن جنگ و ساير جنگها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مطالعه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38" w:name="_Toc395785843"/>
      <w:r>
        <w:rPr>
          <w:rtl/>
          <w:lang w:bidi="fa-IR"/>
        </w:rPr>
        <w:t>1 - در جنگ «خندق »</w:t>
      </w:r>
      <w:bookmarkEnd w:id="23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«جنگ خندق » كه در بيان قرآن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غزوه «احزاب » ناميده شده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سوره  «احزاب » بدين مناسبت موسوم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ماه شوال سال پنجم هجرت واقع شده است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زيرا گسترش اسلام كه با دعوت و هدايت و صلح صورت مى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 به روز افزايش مى يافت و دشمنان كه تحكيم و گسترش اين آيين مقدس آسمانى را بامنافع مادى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مخاطره مى 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هر وسيله اى براى نابودى آن كمرهمت مى بستند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گروهى از يهوديان «مدينه » به «مكه » رفتند و با «قبيله قريش » كه آنان نيز از دشمنان پيامبر اسلام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پيمان همكارى بستند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تدريج ازقبيله هاى «غطفان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«بنى سليم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«بنى اسد بن خزيمة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«بنى فزاره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«بنى اشجع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«بنى مره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«بنى قريظه » و «بنى نضير» و افراد ديگرى به آنان پيوستند و حداقل ده هزار نفر فراهم 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فرماندهى آنان را «ابو سفيان بن حرب » از قبيله قريش به عهده داشت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خبر اين توطئه و نقشه خطرناك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چند نفر از اسب سواران «خزاعى » در فاصله چهار روزه كه مى توانستند از مكه به مدينه بيايند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اطلاع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اين كه از شهر خارج شوند و در هر جا بادشمن برخورد كنند با آنان بجنگند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در مدينه بمانند و از شهر دفاع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موضوع را با اصحاب به مشورت گذاشت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ياران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خارج شدن از مدينه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ماندن درشهر و دفاع با آنان به مشورت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هفتصد نفر بودند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اما طرح «كندن خندق » و ماندن در شهر از سوى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مورد تصويب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ياران قرارگرفت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به عرض رسانيد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سپاه اندك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برابرسپاه بزرگ نمى تواند مقاومت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پس چه بايد كرد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سلمان به عرض رسانيد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دور شهر خندق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ميان ما و دشمن مانع ايجاد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آنان نتوانند از هر سويى خواستند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را مورد حمله قرار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شيوه ما در ايران هم چنين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گاه دشمن كشور ما را مورد حمله قرار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خندقهايى بوجود مى آورديم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جنگ را در مواضع تعيين شده پى گيرى مى كرديم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 پايه اين روايت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جبرئيل 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پيشنهاد سلمان را موردتاييد قرار داد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ياران نيز آن را پذيرفتند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39" w:name="_Toc395785844"/>
      <w:r>
        <w:rPr>
          <w:rtl/>
          <w:lang w:bidi="fa-IR"/>
        </w:rPr>
        <w:t>كندن خندق</w:t>
      </w:r>
      <w:bookmarkEnd w:id="23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ارتش مهاجم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مسير مكه به مدينه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شهر را مورد هجوم قرار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ازجاهاى ديگر به خاطر استحكام ساختمانها و نخلستانها و افرادى كه در شهر حضورداشتند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حدى شهر محفوظ مى 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در تشريح نقشه خندق نوشته اند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مبدا خندق از دو برج «شيخان » واقع در قسمت شمال شرقى بوده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طورى كه با «ثنية الوداع » شمالى واقع در «مذاد» متصل شود و مركز آن در مغرب  «جبل بنى عبيد»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باز از آنجا هم به طرف كوه «سلع » تا «مسجد فتح » پيچ بخورد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طوايفى كه در طرف غربى شهر سكونت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ابتكار خود اين فاصله را تا «مصلى » ادامه دادند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دستور كندن خندق از سوى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صادر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طبق تقسيم كارى كه به عمل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ده نفر مى بايست چهل ذراع حفر كنند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نگهدارى شهر مدينه «عبدالله بن مكتوم » را جانشين خود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خود با سه هزارنيروى ارتشى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با بيل و كلنگ و تبر و زنيل و وسائل حفارى آن روز مشغول كندن خندق شدند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مردان مؤمن جنگى پيوسته تلاش و كوشش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مهاجران و انصار گروه گروه فعاليت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با عمروبن عوف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حذيفه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نعمان بن مقرن مزنى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ومجموعا در يك گروه هفت نفرى از انصار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مشغول كار بودند</w:t>
      </w:r>
      <w:r w:rsidR="00FA2666">
        <w:rPr>
          <w:rtl/>
          <w:lang w:bidi="fa-IR"/>
        </w:rPr>
        <w:t xml:space="preserve">،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به هنگام كار هر يك اشعارى را زمزمه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سلمان كه هنوز زبان عربى را خوب نياموخته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نمى توانست شعر عربى بخواند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اين جهت ناراحت </w:t>
      </w:r>
      <w:r>
        <w:rPr>
          <w:rtl/>
          <w:lang w:bidi="fa-IR"/>
        </w:rPr>
        <w:lastRenderedPageBreak/>
        <w:t>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ناراحتى سلمان اطلاع پيدا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حق او دعا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خداوند زبان اورا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ولو به اندازه گفتن يك شعر باز گشايد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دنبال دعاى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سلمان به سرودن اين اشعار پرداخت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F12B0B" w:rsidTr="009E1096">
        <w:trPr>
          <w:trHeight w:val="350"/>
        </w:trPr>
        <w:tc>
          <w:tcPr>
            <w:tcW w:w="4288" w:type="dxa"/>
            <w:shd w:val="clear" w:color="auto" w:fill="auto"/>
          </w:tcPr>
          <w:p w:rsidR="00F12B0B" w:rsidRDefault="00F12B0B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مالى لسانا، فاقول شعرا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12B0B" w:rsidRDefault="00F12B0B" w:rsidP="009E109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12B0B" w:rsidRDefault="00F12B0B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اسال ربى قوة و نصرا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2B0B" w:rsidTr="009E1096">
        <w:trPr>
          <w:trHeight w:val="350"/>
        </w:trPr>
        <w:tc>
          <w:tcPr>
            <w:tcW w:w="4288" w:type="dxa"/>
          </w:tcPr>
          <w:p w:rsidR="00F12B0B" w:rsidRDefault="00F12B0B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على عدوى و عدو الطهرا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12B0B" w:rsidRDefault="00F12B0B" w:rsidP="009E109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12B0B" w:rsidRDefault="00F12B0B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محمد المختار، حاز الفخرا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2B0B" w:rsidTr="009E1096">
        <w:trPr>
          <w:trHeight w:val="350"/>
        </w:trPr>
        <w:tc>
          <w:tcPr>
            <w:tcW w:w="4288" w:type="dxa"/>
          </w:tcPr>
          <w:p w:rsidR="00F12B0B" w:rsidRDefault="00F12B0B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حتى اتاك فى الجنان قصرا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12B0B" w:rsidRDefault="00F12B0B" w:rsidP="009E109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12B0B" w:rsidRDefault="00F12B0B" w:rsidP="009E109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مع كل حوراء نحاكى البدرا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زبان شعر سرودن ندارم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پرودگار خويش قوت و يارى مى طلبم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تا بردشمن خود و دشمن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برگزيده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مايه افتخار ماست پيروز گردم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دربهشت به قصر شكوهمند راه يافته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فرشتگان زيباى سياه چشم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همنشين باشم</w:t>
      </w:r>
      <w:r w:rsidR="00FA2666">
        <w:rPr>
          <w:rtl/>
          <w:lang w:bidi="fa-IR"/>
        </w:rPr>
        <w:t xml:space="preserve">. </w:t>
      </w:r>
    </w:p>
    <w:p w:rsidR="00C916DF" w:rsidRDefault="00C916DF" w:rsidP="009E1096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جنگاورى كه گروه گروه مشغول كندن خندق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اين اشعار و مشاهده دلاورى هاى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قبيله اى فرياد مى زد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از ماست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شنيدن اين ادعاها و فريادها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منا اهل البيت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9E1096">
        <w:rPr>
          <w:rStyle w:val="libFootnotenumChar"/>
          <w:rtl/>
        </w:rPr>
        <w:t>(15</w:t>
      </w:r>
      <w:r w:rsidR="00257E2B" w:rsidRPr="009E109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9E1096">
      <w:pPr>
        <w:pStyle w:val="Heading2"/>
        <w:rPr>
          <w:rtl/>
          <w:lang w:bidi="fa-IR"/>
        </w:rPr>
      </w:pPr>
      <w:bookmarkStart w:id="240" w:name="_Toc395785845"/>
      <w:r>
        <w:rPr>
          <w:rtl/>
          <w:lang w:bidi="fa-IR"/>
        </w:rPr>
        <w:t>قدرت دلاورى</w:t>
      </w:r>
      <w:bookmarkEnd w:id="240"/>
    </w:p>
    <w:p w:rsidR="00C916DF" w:rsidRDefault="00C916DF" w:rsidP="009E1096">
      <w:pPr>
        <w:pStyle w:val="libNormal"/>
        <w:rPr>
          <w:rtl/>
          <w:lang w:bidi="fa-IR"/>
        </w:rPr>
      </w:pPr>
      <w:r>
        <w:rPr>
          <w:rtl/>
          <w:lang w:bidi="fa-IR"/>
        </w:rPr>
        <w:t>موضوع قدرت و توانايى سلمان كهنسال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كارآيى كندن خندق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تعدادى ازاصحاب روايت كرده اند و در كتابها هم آمده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9E1096">
      <w:pPr>
        <w:pStyle w:val="libNormal"/>
        <w:rPr>
          <w:rtl/>
          <w:lang w:bidi="fa-IR"/>
        </w:rPr>
      </w:pPr>
      <w:r>
        <w:rPr>
          <w:rtl/>
          <w:lang w:bidi="fa-IR"/>
        </w:rPr>
        <w:t>«ابن عباس » و «انس بن مالك » گفته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نقشه خندق را تعيين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ده نفر مى بايست چهل ذراع حفر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سلمان چون مرد شجاع ودلاورى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گروه از مهاجر و انصار مى خواست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از خود بداند (تا از كاربيشتر و عنوان افتخار آميز او بهره مند گردد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اما رسول خدا </w:t>
      </w:r>
      <w:r w:rsidR="00E53B58" w:rsidRPr="00E53B58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اين بحث را خاتمه داد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از خاندان ما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</w:t>
      </w:r>
      <w:r w:rsidRPr="009E1096">
        <w:rPr>
          <w:rStyle w:val="libFootnotenumChar"/>
          <w:rtl/>
        </w:rPr>
        <w:t>(16</w:t>
      </w:r>
      <w:r w:rsidR="00257E2B" w:rsidRPr="009E109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ديگرى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مرد شجاع و نيرومندى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اندازه ده نفركار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توانست در هر روز پنج ذراع در پنج ذراع خندق حفر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مورد چشم زخم «قيس بن ابى صعصعه » واقع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بيهوش گرديد و به زمين 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اين مورد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چاره خواستند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كنار اوبرويد و او را وضو و غسل بدهيد و آب آن را در ظرفى جمع كرده و پشت سر اوخالى كنيد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اين دستور عمل نمودند و سلمان بهبودى يافت و به كار خود ادامه مى داد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41" w:name="_Toc395785846"/>
      <w:r>
        <w:rPr>
          <w:rtl/>
          <w:lang w:bidi="fa-IR"/>
        </w:rPr>
        <w:t>كاخهاى «حيره » و «مداين »</w:t>
      </w:r>
      <w:bookmarkEnd w:id="24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كلنگ مى زد و خندق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 آن حال واقعه عجيبى رخ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درحين كلنگ زدن به صخره سفيد سختى برخورد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چه بر آن كلنگ مى 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كلنگ كارآيى نداشت و چيزى از آن كنده نمى 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در نزديكى سلمان مشغول كار بود و متوجه شد هر چه سلمان كلنگ مى 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 برقى جهيدن نمى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وارد گودال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كلنگ را از دست سلمان گرفت و سه ضربه كلنگ بر صخره وارد آورد و سه نوبت برق جهيد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 سلمان را مخاطب قرار داد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برق ها را ديدى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بيان ديگرى هم آمده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كلنگ را گرفت و بسم الله گفت و ضربه سخت كلنگى بر آن سنگ وارد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سنگ سه قسمت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جرقه اى از آن به سوى «يمن » چون نورى در شب ظلمانى درخشيد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تكبيرگفت و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كليدهاى پيروزى بر «يمن » را به دست </w:t>
      </w:r>
      <w:r>
        <w:rPr>
          <w:rtl/>
          <w:lang w:bidi="fa-IR"/>
        </w:rPr>
        <w:lastRenderedPageBreak/>
        <w:t>آوردم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من درهمينجا كه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درهاى «صنعا» را مشاهده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دندانهاى سگ مى مانند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 ضربه ديگرى به سنگ وارد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باز سنگ سه قسمت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نورى از جانب  «روم » جهيدن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باز آن حضرت تكبير گفت و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اكنون كليدهاى پيروزى بر «شام » را به دست آوردم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من از همين جا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كاخهاى سرخ آنجا را مشاهده مى كنم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ضربه سوم را بر سنگ وارد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اكنون كليدهاى فتح «فارس » به من عطا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تكبير سر داد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از همين جا كاخهاى  «حيره » و «مداين كسرى » را مى بينم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چون داندانهاى سگ خودنمايى مى كنند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اوصاف ايران را براى سلمان بيان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هم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همينطور است كه مى گويى 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پيروزى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از من به دست مى آيد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42" w:name="_Toc395785847"/>
      <w:r>
        <w:rPr>
          <w:rtl/>
          <w:lang w:bidi="fa-IR"/>
        </w:rPr>
        <w:t>ماجراى جنگ خندق</w:t>
      </w:r>
      <w:bookmarkEnd w:id="24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در اين دفاع مقدس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فداكارى زيادى نمودند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طور كه نوشته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حدود پنج و نيم كيلومتر فاصله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عرض آن حدود ده متر و عمق آن پنج متربود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بعضى روزه دار هم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گاهى هم در اثر كمبود مواد خوراكى ازگرسنگى سخت رنج مى بردند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به مدت شش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انجام </w:t>
      </w:r>
      <w:r w:rsidRPr="009E1096">
        <w:rPr>
          <w:rtl/>
        </w:rPr>
        <w:t>رساندند</w:t>
      </w:r>
      <w:r w:rsidR="00FA2666" w:rsidRPr="009E1096">
        <w:rPr>
          <w:rtl/>
        </w:rPr>
        <w:t xml:space="preserve">. </w:t>
      </w:r>
      <w:r w:rsidRPr="009E1096">
        <w:rPr>
          <w:rStyle w:val="libFootnotenumChar"/>
          <w:rtl/>
        </w:rPr>
        <w:t>(20</w:t>
      </w:r>
      <w:r w:rsidR="00257E2B" w:rsidRPr="009E1096">
        <w:rPr>
          <w:rStyle w:val="libFootnotenumChar"/>
          <w:rtl/>
        </w:rPr>
        <w:t>)</w:t>
      </w:r>
      <w:r w:rsidR="00257E2B" w:rsidRPr="009E1096">
        <w:rPr>
          <w:rFonts w:eastAsia="B Badr"/>
          <w:rtl/>
        </w:rPr>
        <w:t xml:space="preserve"> </w:t>
      </w:r>
      <w:r w:rsidRPr="009E1096">
        <w:rPr>
          <w:rFonts w:eastAsia="B Badr"/>
          <w:rtl/>
        </w:rPr>
        <w:t>و آن گاه كه سپاه دشمن به فرماندهى «ابوسفيان » با خندق و راه مسدود براى ورود به «مدينه » مواجه شدند</w:t>
      </w:r>
      <w:r w:rsidR="00FA2666" w:rsidRPr="009E1096">
        <w:rPr>
          <w:rFonts w:eastAsia="B Badr"/>
          <w:rtl/>
        </w:rPr>
        <w:t xml:space="preserve">، </w:t>
      </w:r>
      <w:r w:rsidRPr="009E1096">
        <w:rPr>
          <w:rFonts w:eastAsia="B Badr"/>
          <w:rtl/>
        </w:rPr>
        <w:t>فرياد برداشتند</w:t>
      </w:r>
      <w:r w:rsidR="00FA2666" w:rsidRPr="009E1096">
        <w:rPr>
          <w:rFonts w:eastAsia="B Badr"/>
          <w:rtl/>
        </w:rPr>
        <w:t xml:space="preserve">: </w:t>
      </w:r>
      <w:r w:rsidRPr="009E1096">
        <w:rPr>
          <w:rFonts w:eastAsia="B Badr"/>
          <w:rtl/>
        </w:rPr>
        <w:t>والله</w:t>
      </w:r>
      <w:r w:rsidR="00FA2666" w:rsidRPr="009E1096">
        <w:rPr>
          <w:rFonts w:eastAsia="B Badr"/>
          <w:rtl/>
        </w:rPr>
        <w:t xml:space="preserve">، </w:t>
      </w:r>
      <w:r w:rsidRPr="009E1096">
        <w:rPr>
          <w:rFonts w:eastAsia="B Badr"/>
          <w:rtl/>
        </w:rPr>
        <w:t xml:space="preserve">ان هذه </w:t>
      </w:r>
      <w:r w:rsidRPr="009E1096">
        <w:rPr>
          <w:rFonts w:eastAsia="B Badr"/>
          <w:rtl/>
        </w:rPr>
        <w:lastRenderedPageBreak/>
        <w:t>لمكيدة ما كانت العرب تكيدها</w:t>
      </w:r>
      <w:r w:rsidR="00FA2666" w:rsidRPr="009E1096">
        <w:rPr>
          <w:rFonts w:eastAsia="B Badr"/>
          <w:rtl/>
        </w:rPr>
        <w:t xml:space="preserve">. </w:t>
      </w:r>
      <w:r w:rsidRPr="009E1096">
        <w:rPr>
          <w:rStyle w:val="libFootnotenumChar"/>
          <w:rtl/>
        </w:rPr>
        <w:t>(21</w:t>
      </w:r>
      <w:r w:rsidR="00257E2B" w:rsidRPr="009E1096">
        <w:rPr>
          <w:rStyle w:val="libFootnotenumChar"/>
          <w:rtl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نقشه اى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هرگز عرب نمى توانست آن را طرح ريزى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دشمن پنج روز را در سرگردانى به سر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ناچار روز پنجم «عمروبن عبدود» شجاع ترين آنها از فرصتى استفاده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اسب خويش خود را به داخل محدوده سپاه اسلام رسانيد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وى درگير شد و او را از پاى درآورد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دشمن در مجموع هشت كشته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مسلمانان نيز شش نفر به شهادت رسيدند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دشمن پس از يك ماه سرسختى با كمبود مواد غذايى دست به گريبان شدند و ناچار راه برگشت و شكست را پيش گرفتند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سپاه اندك ولى مقاوم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فرماندهى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وعنايت خداوندى كه آن را در چند آيه سوره «احزاب » يادآور شده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ابتكارسلمان فارسى براى كندن خندق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جهت حفاظت از كيان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برابر بزرگترين هجوم «احزاب » كفر و نفاق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پيروزى سربلندى دست يافت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43" w:name="_Toc395785848"/>
      <w:r>
        <w:rPr>
          <w:rtl/>
          <w:lang w:bidi="fa-IR"/>
        </w:rPr>
        <w:t>2 - در جنگ «طائف »</w:t>
      </w:r>
      <w:bookmarkEnd w:id="24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جنگ ديگرى را كه سلمان در آن و در ركاب رسول خداشركت فعال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جنگ «طائف » بوده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در اينجا نسبت به برخى از مورخين بايد اظهار تاسف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بى لياقت يا مغرض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تحت نفوذ و استثمار حكومتهاى جائر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اصولا آنان بى گناه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آثار آنان را به وسيله سياستهاى شيطانى حاكمان جور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يا با دست اجانب ضد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تحريف شده شمرد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زيرا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مورخين غير از «محمد بن عمر واقدى » متوفاى 207هجرى و صاحب  «امتاع الاسماع » كه حضور سلمان را در نبرد «طائف » در سال هشتم هجرى آورده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ساير مورخين پس از جنگ «خندق » در زمان حيات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حضور نظامى سلمان را در ساير جنگها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بوته فراموشى سپرده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متوفاى 630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ابن ابى الحديد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متوفاى 655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ابن حجر عسقلانى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متوفاى 852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اين عبارت را بااندكى تفاوت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با يك مضمون و مفهوم درباره سلمان آورده اند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اول مشاهده الخندق و لم يفته بعد ذلك مشهد مع رسول الله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اولين جنگى كه سلمان شركت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«خندق » بود و پس از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حضوردر هيچ جنگى را به همراه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دست نداد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اعتراف اين مورخان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«سلمان در زمان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هيچ جنگى را از دست نداده » يعنى در همه جنگها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حدود سى جنگ مى رسيده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شركت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بايد به غير از «جنگ خندق » حضور او را در بيست و نه جنگ ديگرمطرح كرده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اين كار متاسفانه صورت نگرفته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خود آنان سيرقوميت بوده و روح نژاد پرستى جاهلى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از مطرح نمودن «سلمان فارسى » ايرانى بازداشته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اينگونه كارها در تاريخنگارى سابقه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شايدبدين جهت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گفته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تاريخ ترجمه واژه «تاريك » فارسى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سراغ «جنگ طائف » و حضور و ابتكار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جنگ مى رويم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پس از «فتح مكه » در سال هشتم هجرت و گسترش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قبيله «هوازن » به فرماندهى «مالك بن عوف نصرى » براى جنگ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پيشگيرى ازنفوذ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آماده جنگ با رسول خداشدند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دوازده هزار سپاهى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مكه حركت كرد و شب سه شنبه دهم شوال سال هشتم هجرى به سرزمين «حنين »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فراوانى سپاه به تعبير قرآن كريم براى مسلمانان موجب «عجب و شگفتى شد» </w:t>
      </w:r>
      <w:r w:rsidRPr="00257E2B">
        <w:rPr>
          <w:rStyle w:val="libFootnotenumChar"/>
          <w:rtl/>
          <w:lang w:bidi="fa-IR"/>
        </w:rPr>
        <w:lastRenderedPageBreak/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به همين جهت وقتى افراد دشمن از دره هاى مختلف غافلگيرانه به سپاه اسلام هجوم آوردند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در مرحله نخست تار و مار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پايدارى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فريادهاى  «عباس بن عبد المطلب » و شمشير زدنهاى زنانى چون «ام عماره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«ام سليم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«ام سليط » و «ام حارث »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سبب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مسلمانان فرارى باز گردند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سرانجام اين جنگ با به اسارت درآوردن «شش هزار نفر از افراد دشمن »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به دست آوردن غنائم فراوانى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جنگ «حنين » به نفع و پيروزى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پايان رسيد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44" w:name="_Toc395785849"/>
      <w:r>
        <w:rPr>
          <w:rtl/>
          <w:lang w:bidi="fa-IR"/>
        </w:rPr>
        <w:t>به سوى طائف</w:t>
      </w:r>
      <w:bookmarkEnd w:id="24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اينكه تعدادى از افراد «هوازن » و فراريان «جنگ حنين » و سايردشمنان به شهر «طائف » گريخته بودند و طبق گزارشهايى احساس توطئه و خطرمى 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تصميم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مرحله نخست براى دعوت مردم آن سامان به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صورت لزوم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جنگ با آنان برخورد كند و آتش فتنه آنان رافرو نشاند </w:t>
      </w:r>
      <w:r w:rsidRPr="00257E2B">
        <w:rPr>
          <w:rStyle w:val="libFootnotenumChar"/>
          <w:rtl/>
          <w:lang w:bidi="fa-IR"/>
        </w:rPr>
        <w:t>(32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بدين جهت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از آن كه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براى شكستن «بت هاى » طائف اعزام داشته بود و آن حضرت به اين كار توفيق يافت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 w:rsidRPr="009E1096">
        <w:rPr>
          <w:rFonts w:eastAsia="B Badr"/>
          <w:rtl/>
        </w:rPr>
        <w:t xml:space="preserve"> </w:t>
      </w:r>
      <w:r w:rsidRPr="009E1096">
        <w:rPr>
          <w:rFonts w:eastAsia="B Badr"/>
          <w:rtl/>
        </w:rPr>
        <w:t>خود در همان شوال سال هشتم هجرت</w:t>
      </w:r>
      <w:r w:rsidR="00FA2666" w:rsidRPr="009E1096">
        <w:rPr>
          <w:rFonts w:eastAsia="B Badr"/>
          <w:rtl/>
        </w:rPr>
        <w:t xml:space="preserve">، </w:t>
      </w:r>
      <w:r w:rsidRPr="009E1096">
        <w:rPr>
          <w:rFonts w:eastAsia="B Badr"/>
          <w:rtl/>
        </w:rPr>
        <w:t>به همراه ياران روانه «طائف » گرديد</w:t>
      </w:r>
      <w:r w:rsidR="00FA2666" w:rsidRPr="009E1096">
        <w:rPr>
          <w:rFonts w:eastAsia="B Badr"/>
          <w:rtl/>
        </w:rPr>
        <w:t xml:space="preserve">، </w:t>
      </w:r>
      <w:r w:rsidRPr="009E1096">
        <w:rPr>
          <w:rFonts w:eastAsia="B Badr"/>
          <w:rtl/>
        </w:rPr>
        <w:t>در سرمنزل آخر مسجدى بنا كرد و در آن نماز خواند و با سپاه خويش به نزديكى حصاربلند «طائف » رسيد</w:t>
      </w:r>
      <w:r w:rsidR="00FA2666" w:rsidRPr="009E1096">
        <w:rPr>
          <w:rFonts w:eastAsia="B Badr"/>
          <w:rtl/>
        </w:rPr>
        <w:t xml:space="preserve">، </w:t>
      </w:r>
      <w:r w:rsidRPr="009E1096">
        <w:rPr>
          <w:rFonts w:eastAsia="B Badr"/>
          <w:rtl/>
        </w:rPr>
        <w:t>اما چون افراد دشمن در برجهاى بلند سنگر گرفته بودند</w:t>
      </w:r>
      <w:r w:rsidR="00FA2666" w:rsidRPr="009E1096">
        <w:rPr>
          <w:rFonts w:eastAsia="B Badr"/>
          <w:rtl/>
        </w:rPr>
        <w:t xml:space="preserve">، </w:t>
      </w:r>
      <w:r w:rsidRPr="009E1096">
        <w:rPr>
          <w:rFonts w:eastAsia="B Badr"/>
          <w:rtl/>
        </w:rPr>
        <w:t>تعدادى از ياران آن حضرت با تير باران دشمن از پاى درآمدند</w:t>
      </w:r>
      <w:r w:rsidR="00FA2666" w:rsidRPr="009E1096">
        <w:rPr>
          <w:rFonts w:eastAsia="B Badr"/>
          <w:rtl/>
        </w:rPr>
        <w:t xml:space="preserve">، </w:t>
      </w:r>
      <w:r w:rsidRPr="009E1096">
        <w:rPr>
          <w:rFonts w:eastAsia="B Badr"/>
          <w:rtl/>
        </w:rPr>
        <w:t>و داخل شدن به شهر كار سختى بود</w:t>
      </w:r>
      <w:r w:rsidR="00FA2666" w:rsidRPr="009E1096">
        <w:rPr>
          <w:rFonts w:eastAsia="B Badr"/>
          <w:rtl/>
        </w:rPr>
        <w:t xml:space="preserve">، </w:t>
      </w:r>
      <w:r w:rsidRPr="009E1096">
        <w:rPr>
          <w:rFonts w:eastAsia="B Badr"/>
          <w:rtl/>
        </w:rPr>
        <w:t>ناچار شهر «طائف » را مدت ده روز</w:t>
      </w:r>
      <w:r w:rsidR="00FA2666" w:rsidRPr="009E1096">
        <w:rPr>
          <w:rFonts w:eastAsia="B Badr"/>
          <w:rtl/>
        </w:rPr>
        <w:t xml:space="preserve">، </w:t>
      </w:r>
      <w:r w:rsidRPr="009E1096">
        <w:rPr>
          <w:rFonts w:eastAsia="B Badr"/>
          <w:rtl/>
        </w:rPr>
        <w:t>يا به قول «طبرى » و «ابن هشام » مدت بيست روز به محاصره خويش درآوردند</w:t>
      </w:r>
      <w:r w:rsidR="00FA2666" w:rsidRPr="00571E58">
        <w:rPr>
          <w:rStyle w:val="libFootnotenumChar"/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جنگ سختى در گرفت وطائفيان از بالاى بامها و برجها با </w:t>
      </w:r>
      <w:r>
        <w:rPr>
          <w:rtl/>
          <w:lang w:bidi="fa-IR"/>
        </w:rPr>
        <w:lastRenderedPageBreak/>
        <w:t>تير و سنگ و پاره هاى آهن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سپاه اسلام را موردحمله قرار مى دادند و مجروح و مقتول مى كردند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نتيجه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اولين بار از «منجنيق » و «دبابة » استفاده كردند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بتوانند حمله هاى دشمن را دفع كنند و آتش فتنه را خاموش سازند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دبابه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وسيله پرتاب كردن تير به داخل حصار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شبيه تانكهاى جنگى امروزى بوده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شايد هم بتوان به ان «ارابه » گفت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«منجنيق » واقدى مى نويسند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گويند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ياران خودمشورت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فارسى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عقيده من اين است كه «منجنيق » نصب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در سرزمين فارس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حصارها منجنيق مى گذاشتيم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دشمن هم عليه ما همان كاررا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بر دشمن به اين وسيله پيروز مى شديم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گاه دشمن بر ما پيروز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واگر منجنيق نباشد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مدت محاصره طولانى خواهد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دستور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منجنيق تهيه كنند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برخى هم گفته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منجنيق و دو «دبابه » را «يزيد بن زمعة » از «جرش » كه در نواحى مكه بود آورده بود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طرح يا ساختن «منجنيق » به وسيله «سلمان فارسى » و نيز تهيه  «دبابه » سپاه اسلام به نبرد ادامه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جنگ بى امان پرداخت وطائفيان كه مدت بيست روز در محاصره سپاه اسلام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را فرستادند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وپس از آن كه مسلمانان در اين جنگ چهارده شهيد دادند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از افراد دشمن «قبيله ثقيف » مسلمان شدند </w:t>
      </w:r>
      <w:r w:rsidRPr="00257E2B">
        <w:rPr>
          <w:rStyle w:val="libFootnotenumChar"/>
          <w:rtl/>
          <w:lang w:bidi="fa-IR"/>
        </w:rPr>
        <w:t>(38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اين جنگ با پيروزى اسلام به پايان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خطر طائفيان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چه بسيارى از آنان مسلمان نشدند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دفع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45" w:name="_Toc395785850"/>
      <w:r>
        <w:rPr>
          <w:rtl/>
          <w:lang w:bidi="fa-IR"/>
        </w:rPr>
        <w:lastRenderedPageBreak/>
        <w:t>3 - در جنگ «قادسيه »</w:t>
      </w:r>
      <w:bookmarkEnd w:id="24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ارتش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دعوت و هدايت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سرزمينهاى ايران را مى گشودفرمانده آنان «ابو عبيده ثقفى » معروف به «ابو عبيدالله جراح » در سرزمين شام كشته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چهار هزار نفر از مسلمانان مفقود و در آب غرق شدند </w:t>
      </w:r>
      <w:r w:rsidRPr="00257E2B">
        <w:rPr>
          <w:rStyle w:val="libFootnotenumChar"/>
          <w:rtl/>
          <w:lang w:bidi="fa-IR"/>
        </w:rPr>
        <w:t>(39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اين فاجعه براى خليفه دوم سنگين تمام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تصميم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نيروهاى مسلمان رااز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مدينه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كوفه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بصره و شام عليه دشمن بسيج كرده و به فرماندهى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دشمن را سركوب سازد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درباره اين كه خود مدينه را ترك گويد و فرماندهى ارتش اسلام را عهده دار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مشورت كرد </w:t>
      </w:r>
      <w:r w:rsidRPr="00257E2B">
        <w:rPr>
          <w:rStyle w:val="libFootnotenumChar"/>
          <w:rtl/>
          <w:lang w:bidi="fa-IR"/>
        </w:rPr>
        <w:t>(40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Pr="009E1096">
        <w:rPr>
          <w:rFonts w:eastAsia="B Badr"/>
          <w:rtl/>
        </w:rPr>
        <w:t>و آن حضرت با توجه به احتمال هجوم «روميان » صلاح ندانست «عمر» از مركز اسلام خارج شود</w:t>
      </w:r>
      <w:r w:rsidRPr="00571E58">
        <w:rPr>
          <w:rStyle w:val="libFootnotenumChar"/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 «سعد وقاص » به فرماندهى ارتش اسلام انتخاب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به «قادسيه » در عراق اعزام شود </w:t>
      </w:r>
      <w:r w:rsidRPr="00257E2B">
        <w:rPr>
          <w:rStyle w:val="libFootnotenumChar"/>
          <w:rtl/>
          <w:lang w:bidi="fa-IR"/>
        </w:rPr>
        <w:t>(42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قادسيه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امروز نيز شهرى در عراق است و با همين نام خوانده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روز در مغرب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پانزده فرسنگى «كوفه » و چهار ميل تا «غذيب » فاصله داشت </w:t>
      </w:r>
      <w:r w:rsidRPr="00257E2B">
        <w:rPr>
          <w:rStyle w:val="libFootnotenumChar"/>
          <w:rtl/>
          <w:lang w:bidi="fa-IR"/>
        </w:rPr>
        <w:t>(43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«جنگ قادسيه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چهار موضوع مهم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تاريخ اين جنگ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فرماندهان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انگيزه هاى طرفين درگير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تعداد سپاهيان طرفين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مناسب خواهد بود به طورخلاصه مرورى داشته باشيم</w:t>
      </w:r>
      <w:r w:rsidR="00FA2666">
        <w:rPr>
          <w:rtl/>
          <w:lang w:bidi="fa-IR"/>
        </w:rPr>
        <w:t xml:space="preserve">: </w:t>
      </w:r>
    </w:p>
    <w:p w:rsidR="00C916DF" w:rsidRDefault="00C916DF" w:rsidP="009E1096">
      <w:pPr>
        <w:pStyle w:val="libNormal"/>
        <w:rPr>
          <w:rtl/>
          <w:lang w:bidi="fa-IR"/>
        </w:rPr>
      </w:pPr>
      <w:r>
        <w:rPr>
          <w:rtl/>
          <w:lang w:bidi="fa-IR"/>
        </w:rPr>
        <w:t>1 - درباره تاريخ وقوع اين جنگ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مورخان قرن دوم هجرى تا كنون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اختلاف نظرهايى داشته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«مسعودى » و «طبرى » وقوع جنگ قادسيه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اول ماه محرم سال چهاردهم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زمان خلافت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«عمر بن خطاب » نوشته اند </w:t>
      </w:r>
      <w:r w:rsidRPr="00660666">
        <w:rPr>
          <w:rStyle w:val="libFootnotenumChar"/>
          <w:rtl/>
        </w:rPr>
        <w:t>(44</w:t>
      </w:r>
      <w:r w:rsidR="00257E2B" w:rsidRPr="0066066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9E109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فرمانده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در بالا هم اشاره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سوى «عمر»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«سعدبن ابى وقاص » بود كه از «مدينه » به سوى «عراق » با هزاران نفر حركت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انگيزه او ادامه دعوت اسلامى و گسترش حوزه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نتيجه دفع حمله ارتش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عليه سرزمينهاى اسلامى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پس از سه ماه توقف در «ثعلبيه » راهى عراق گرديد </w:t>
      </w:r>
      <w:r w:rsidRPr="00660666">
        <w:rPr>
          <w:rStyle w:val="libFootnotenumChar"/>
          <w:rtl/>
        </w:rPr>
        <w:t>(45</w:t>
      </w:r>
      <w:r w:rsidR="00257E2B" w:rsidRPr="0066066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3 - انگيزه سپاه اسلام را كه «مغيرة بن شعبة ثقفى » در برابر وعده هاى مادى  «رستم » به همراه يك گروه اعزامى اعلام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دعوت به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آزادى انسان ازبردگى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عبادت خداوند بود </w:t>
      </w:r>
      <w:r w:rsidRPr="00257E2B">
        <w:rPr>
          <w:rStyle w:val="libFootnotenumChar"/>
          <w:rtl/>
          <w:lang w:bidi="fa-IR"/>
        </w:rPr>
        <w:t>(46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فرمانده ارتش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سوى «يزدگرد»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«رستم فرخ زاد»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وى نيز پس از چهار ماه توقف در «اعور» بين «حيره » و «سيلحين » </w:t>
      </w:r>
      <w:r w:rsidRPr="00257E2B">
        <w:rPr>
          <w:rStyle w:val="libFootnotenumChar"/>
          <w:rtl/>
          <w:lang w:bidi="fa-IR"/>
        </w:rPr>
        <w:t>(47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با توجه به اينكه منتظر ماندتا نيروهاى او از همدان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اصفهان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قومس (سمنان و دامغان و شاهرود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 نهاوندبرسند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(48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در «مداين » اردوگاه تشكيل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توجه به اين كه حوزه اسلام با سرعت زيادى در حال گسترش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يزدگرد مى خواست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حفظ امپراطورى خود درايران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نفوذ سپاه اسلام جلوگيرى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4 - درباره تعداد ارتش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«احمد بن داود دينورى » آنان را كه از مدينه آمده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افرادى را كه از «شام » و ساير جاها به آنان افزوده گرديده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بيست ودو هزار نفر دانسته </w:t>
      </w:r>
      <w:r w:rsidRPr="00257E2B">
        <w:rPr>
          <w:rStyle w:val="libFootnotenumChar"/>
          <w:rtl/>
          <w:lang w:bidi="fa-IR"/>
        </w:rPr>
        <w:t>(49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اما «طبرى » مجموع افراد سپاهيان اسلام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حدود سى هزار نفربرآورد كرده است </w:t>
      </w:r>
      <w:r w:rsidRPr="00257E2B">
        <w:rPr>
          <w:rStyle w:val="libFootnotenumChar"/>
          <w:rtl/>
          <w:lang w:bidi="fa-IR"/>
        </w:rPr>
        <w:t>(50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«مسعودى » هشتاد و سه هزار نوشته است </w:t>
      </w:r>
      <w:r w:rsidRPr="00257E2B">
        <w:rPr>
          <w:rStyle w:val="libFootnotenumChar"/>
          <w:rtl/>
          <w:lang w:bidi="fa-IR"/>
        </w:rPr>
        <w:t>(51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تعداد ارتش «رستم » را «طبرى » سى هزار نفر</w:t>
      </w:r>
      <w:r w:rsidR="00FA2666">
        <w:rPr>
          <w:rtl/>
          <w:lang w:bidi="fa-IR"/>
        </w:rPr>
        <w:t xml:space="preserve">، </w:t>
      </w:r>
      <w:r w:rsidRPr="00257E2B">
        <w:rPr>
          <w:rStyle w:val="libFootnotenumChar"/>
          <w:rtl/>
          <w:lang w:bidi="fa-IR"/>
        </w:rPr>
        <w:t>(52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«مسعودى » شصت هزار </w:t>
      </w:r>
      <w:r w:rsidRPr="00257E2B">
        <w:rPr>
          <w:rStyle w:val="libFootnotenumChar"/>
          <w:rtl/>
          <w:lang w:bidi="fa-IR"/>
        </w:rPr>
        <w:t>(53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«بلاذرى » يكصد و بيست هزار نفر مى داند </w:t>
      </w:r>
      <w:r w:rsidRPr="00257E2B">
        <w:rPr>
          <w:rStyle w:val="libFootnotenumChar"/>
          <w:rtl/>
          <w:lang w:bidi="fa-IR"/>
        </w:rPr>
        <w:t>(54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همه اين سه مورخ </w:t>
      </w:r>
      <w:r>
        <w:rPr>
          <w:rtl/>
          <w:lang w:bidi="fa-IR"/>
        </w:rPr>
        <w:lastRenderedPageBreak/>
        <w:t>براى اين ارتش حضور سى نفر «فيل » را كه آن روز مركبها و وسائل جنگى خطرناك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مطرح كرده اند </w:t>
      </w:r>
      <w:r w:rsidRPr="00257E2B">
        <w:rPr>
          <w:rStyle w:val="libFootnotenumChar"/>
          <w:rtl/>
          <w:lang w:bidi="fa-IR"/>
        </w:rPr>
        <w:t>(55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موضوع مهم درباره هدف ارتش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معنويت و نجات ايران از آتش بت پرستى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در اين جنگ هم نخست دعو ت به اسلام و هدايت افرادرا مطرح مى كرد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سپاه به قدرى مجهز بود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گروه پزشكان و جراحان همراه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 قضاوت و اداره امور مالى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عهده «عبدالله بن ربيعه باهلى »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وسرپرستى و هدايت اين گروهها را سلمان فارسى دانشمند و كهنسال به عهده داشت </w:t>
      </w:r>
      <w:r w:rsidRPr="00660666">
        <w:rPr>
          <w:rStyle w:val="libFootnotenumChar"/>
          <w:rtl/>
        </w:rPr>
        <w:t>(56</w:t>
      </w:r>
      <w:r w:rsidR="00257E2B" w:rsidRPr="0066066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جنگ قادسيه كه چهار روز با سختى هاى فراوانى طول كشيد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سرانجام با به اسارت درآمدن چهار هزار ايرانى و كشته شدن «رستم » فرمانده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محرم سال چهاردهم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مطابق با 635 ميلادى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پيروزى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پايان رسيد </w:t>
      </w:r>
      <w:r w:rsidRPr="00660666">
        <w:rPr>
          <w:rStyle w:val="libFootnotenumChar"/>
          <w:rtl/>
        </w:rPr>
        <w:t>(57</w:t>
      </w:r>
      <w:r w:rsidR="00257E2B" w:rsidRPr="0066066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سلمان فارسى هم با عظمت تمام نقش ارشاد و هدايتگرى خويش رانسبت به هموطنان خويش ايفا نمود</w:t>
      </w:r>
      <w:r w:rsidR="00FA2666">
        <w:rPr>
          <w:rtl/>
          <w:lang w:bidi="fa-IR"/>
        </w:rPr>
        <w:t xml:space="preserve">. </w:t>
      </w:r>
    </w:p>
    <w:p w:rsidR="00C916DF" w:rsidRDefault="00C916DF" w:rsidP="00660666">
      <w:pPr>
        <w:pStyle w:val="Heading2"/>
        <w:rPr>
          <w:rtl/>
          <w:lang w:bidi="fa-IR"/>
        </w:rPr>
      </w:pPr>
      <w:bookmarkStart w:id="246" w:name="_Toc395785851"/>
      <w:r>
        <w:rPr>
          <w:rtl/>
          <w:lang w:bidi="fa-IR"/>
        </w:rPr>
        <w:t>4 - در فتح «مداين »</w:t>
      </w:r>
      <w:bookmarkEnd w:id="246"/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جمع «مدينه » يعنى شهرها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جغرافى دانى كه به سال 372 هجرى از آنجا ديدن كرده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مداين شهركى است بر مشرق دجله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مستقرخسروان بوده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اندر آن يك ايوانى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ايوان كسرى خوانند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گويند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هيچ ايوانى از آن بلندتر نيست اندر جهان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شهرى بزرگ بوده و با آبادانى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وآبادانى آن به بغداد بردند </w:t>
      </w:r>
      <w:r w:rsidRPr="00660666">
        <w:rPr>
          <w:rStyle w:val="libFootnotenumChar"/>
          <w:rtl/>
        </w:rPr>
        <w:t>(58</w:t>
      </w:r>
      <w:r w:rsidR="00257E2B" w:rsidRPr="0066066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نام فارسى آن «تيسفون » از اصل «ته سى فون » به معناى شهرستانهاى ايران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عربى «طيسفون » شده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تيسفون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پايتخت پادشاهان ساسانى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نام خاص شهرى عمده ازمجموعه شهرهايى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زبان سريانى «ماحوزه » يعنى شهرهاى پادشاه خوانده مى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اطلاق مى گرديده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مجموعه شهرهايى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آن «تيسفون » گفته مى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عبارت است از هفت شهر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1 - وه اردشير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سلوكى يا سلوكيه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ساحل غربى دجله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2 - رومگان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ساحل شرقى دجله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3 - در زنى ذان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ساحل غربى دجله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4 - ولادش آباذ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ساحل غربى دجله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5 - اسپانير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واقع در ساحل غربى دجله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6 - ماحوزا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واقع در ساحل شرقى دجله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7 - تيسفون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پايتخت پادشاهان ساسانى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ساحل شرقى دجله </w:t>
      </w:r>
      <w:r w:rsidRPr="00257E2B">
        <w:rPr>
          <w:rStyle w:val="libFootnotenumChar"/>
          <w:rtl/>
          <w:lang w:bidi="fa-IR"/>
        </w:rPr>
        <w:t>(59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 اساس شرحى كه در بالا ارائه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 تيسفون را مركز هفت شهردانست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ساير شهرها را نيز تحت پوشش داشته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لويس معلوف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مداين را مجموعه شهرهاى عراقى دانسته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سى كيلومترى جنوب «بغداد» و در كنار «دجله »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پس از فتح قادسيه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سال 637</w:t>
      </w:r>
      <w:r w:rsidR="0066066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ميلادى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وسيله «سعد بن ابى وقاص » فتح شده است </w:t>
      </w:r>
      <w:r w:rsidRPr="00257E2B">
        <w:rPr>
          <w:rStyle w:val="libFootnotenumChar"/>
          <w:rtl/>
          <w:lang w:bidi="fa-IR"/>
        </w:rPr>
        <w:t>(60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 «مداين » مجموعه شهرهايى كه پايتخت هفتصد ساله ساسانيان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كاخ سفيد آن با سنگهاى مرمر به آسمان سركشيده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دست مسلمانان فتح شد و به حوزه اسلام افزوده گشت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قبل از آن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فتح آن سرزمين و نقش  «سلمان فارسى » را بررسى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پادشاه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مطالعه مى كنيم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47" w:name="_Toc395785852"/>
      <w:r>
        <w:rPr>
          <w:rtl/>
          <w:lang w:bidi="fa-IR"/>
        </w:rPr>
        <w:lastRenderedPageBreak/>
        <w:t xml:space="preserve">نامه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«خسرو پرويز»</w:t>
      </w:r>
      <w:bookmarkEnd w:id="24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رسول گرامى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سال ششم هجرت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نامه براى سرداران و پادشاهان مى نوشت و آنان را به اسلام دعوت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نامه اى هم به شرح زير براى «خسروپرويز» پادشاه ايران نوشت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جانب محمد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كسرى بزرگ فارس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سلام بر كسى كه هدايت را بپذيرد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خدا و رسول ايمان آورد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شهادت بدهد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خدايى جزخداى يگانه نيست و شريكى هم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بنده و فرستاده خداست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تو را به سوى خداوند دعوت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من فرستاده خداوند به سوى همه مردم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زندگان را بيم دهم و بيدار گردانم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كافران احقاق حق نمايم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اگر تو اسلام بياورى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سلامت خواهى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از زير بار حق شانه خالى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گناه همه مجوسيان بر گردن تو خواهد بود </w:t>
      </w:r>
      <w:r w:rsidRPr="00257E2B">
        <w:rPr>
          <w:rStyle w:val="libFootnotenumChar"/>
          <w:rtl/>
          <w:lang w:bidi="fa-IR"/>
        </w:rPr>
        <w:t>(61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نامه به وسيله «عبد الله بن حذاقه » به دست «خسرو پرويز»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وى ازاين كه نام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جلوتر از نام خويش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پذيرفتن محتواى نامه براى او سنگين و بر خلاف انتظار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پاره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گاه هم كه خبراين بى احترامى به گوش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او مملكت وقدرت خود را پاره پاره كرده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بيان ديگرى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دعا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مملكت او را پاره پاره گرداند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(62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در سال پنجم هجرت نيز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هنگام كندن  «خندق » به دور شهر «مدينه » وقتى سلمان فارسى براى حفر «خندق » كلنگ مى زد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وبه سنگ سفيد سختى در دل خاك برخورد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كلنگ را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</w:t>
      </w:r>
      <w:r>
        <w:rPr>
          <w:rtl/>
          <w:lang w:bidi="fa-IR"/>
        </w:rPr>
        <w:lastRenderedPageBreak/>
        <w:t>سنگ را شكست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جرقه هايى جهيدن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هر يك را مژده پيروزى بر بخشى از كشورها تلقى نمود و از جمله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هذه فتوح يفتح الله بعدى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سلمان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(63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اينها پيروزى هايى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از من واقع خواهد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هيات اعزامى «سعد وقاص » قبل از شروع جنگ «قادسيه » براى گفت و گو با «رستم فرخ زاد» فرمانده ارتش «خسرو پرويز» نزد او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رستم وقتى سخنان محكم و قاطع آنان را شنيد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ناراحت و منقلب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وى درخواب ديده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مملكت او از آسمان به زمين سقوط كرده است </w:t>
      </w:r>
      <w:r w:rsidRPr="00257E2B">
        <w:rPr>
          <w:rStyle w:val="libFootnotenumChar"/>
          <w:rtl/>
          <w:lang w:bidi="fa-IR"/>
        </w:rPr>
        <w:t>(64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ببينيم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سخن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از بيست و يك سال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لباس عمل مى پوشد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خسرو پرويز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سزاى پا روى عقل و فطرت گذاشتن را مى بيند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وخواب «رستم » كه خود در «جنگ قادسيه » كشته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به طور كامل تعبيرمى گردد</w:t>
      </w:r>
      <w:r w:rsidR="00FA2666">
        <w:rPr>
          <w:rtl/>
          <w:lang w:bidi="fa-IR"/>
        </w:rPr>
        <w:t xml:space="preserve">؟!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48" w:name="_Toc395785853"/>
      <w:r>
        <w:rPr>
          <w:rtl/>
          <w:lang w:bidi="fa-IR"/>
        </w:rPr>
        <w:t>ادامه جنگ</w:t>
      </w:r>
      <w:bookmarkEnd w:id="24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ارتشيان فارس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«جنگ قادسيه » فرماندهان خود را از دست داده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«قادسيه » گريخته و به «مداين » يعنى پايتخت ايران پناه جسته بودند </w:t>
      </w:r>
      <w:r w:rsidRPr="00257E2B">
        <w:rPr>
          <w:rStyle w:val="libFootnotenumChar"/>
          <w:rtl/>
          <w:lang w:bidi="fa-IR"/>
        </w:rPr>
        <w:t>(65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Pr="00660666">
        <w:rPr>
          <w:rFonts w:eastAsia="B Badr"/>
          <w:rtl/>
        </w:rPr>
        <w:t>اما سپاه اسلام مى بايست از «شط دجله » عبور كند و به سرزمين مداين وارد شود</w:t>
      </w:r>
      <w:r w:rsidR="00FA2666" w:rsidRPr="00660666">
        <w:rPr>
          <w:rFonts w:eastAsia="B Badr"/>
          <w:rtl/>
        </w:rPr>
        <w:t xml:space="preserve">. </w:t>
      </w:r>
      <w:r w:rsidRPr="00660666">
        <w:rPr>
          <w:rFonts w:eastAsia="B Badr"/>
          <w:rtl/>
        </w:rPr>
        <w:t>براى اين منظورداخل خاك عراق</w:t>
      </w:r>
      <w:r w:rsidR="00FA2666" w:rsidRPr="00660666">
        <w:rPr>
          <w:rFonts w:eastAsia="B Badr"/>
          <w:rtl/>
        </w:rPr>
        <w:t xml:space="preserve">، </w:t>
      </w:r>
      <w:r w:rsidRPr="00660666">
        <w:rPr>
          <w:rFonts w:eastAsia="B Badr"/>
          <w:rtl/>
        </w:rPr>
        <w:t>روبروى «مداين » را اردوگاه قرار دادند و مدت بيست و هشت ماه اقامت كردند</w:t>
      </w:r>
      <w:r w:rsidR="00FA2666" w:rsidRPr="00660666">
        <w:rPr>
          <w:rFonts w:eastAsia="B Badr"/>
          <w:rtl/>
        </w:rPr>
        <w:t xml:space="preserve">، </w:t>
      </w:r>
      <w:r w:rsidRPr="00660666">
        <w:rPr>
          <w:rFonts w:eastAsia="B Badr"/>
          <w:rtl/>
        </w:rPr>
        <w:t>به طورى كه دو نوبت خرما رسيد و خوردند</w:t>
      </w:r>
      <w:r w:rsidRPr="00571E58">
        <w:rPr>
          <w:rStyle w:val="libFootnotenumChar"/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(66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اما وقتى سپاه اسلام مى خواست از «شط دجله » عبور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مشاهده كرد پارسيان قايقها و پلهاى ارتباطى را آتش زده و نابود كرده بودند </w:t>
      </w:r>
      <w:r w:rsidRPr="00257E2B">
        <w:rPr>
          <w:rStyle w:val="libFootnotenumChar"/>
          <w:rtl/>
          <w:lang w:bidi="fa-IR"/>
        </w:rPr>
        <w:t>(67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lastRenderedPageBreak/>
        <w:t>ناچار سپاه ى بايست بدون وسيله لازم از «شطدجله » عبور كند و به سرزمين «مداين » وارد گردد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«سعد وقاص » فرمانده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جلو نيروها قرار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اين كه بااسب به آب بزند نگرانى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بالاخره بسم الله گفت و با اسب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سلمان نيز در كنار او حركت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وارد «نهر» شدند و ساير نيروهاى مسلمان در آب دنبال آنان حركت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«سعد» در حالى كه از ورود به آب پريشان وبيمناك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آيه قرآن را تلاوت مى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ذلك تقدير العزيز العليم </w:t>
      </w:r>
      <w:r w:rsidRPr="00257E2B">
        <w:rPr>
          <w:rStyle w:val="libFootnotenumChar"/>
          <w:rtl/>
          <w:lang w:bidi="fa-IR"/>
        </w:rPr>
        <w:t>(68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سعد وقاص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آب زدن را خطرناك تلقى مى كرد و براى آن بيمناك بود وبه همين دليل با خواندن آيه فوق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سرنوشت خود را به عهده خداوند عليم وحكيم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سپرد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استمداد از ذات مقدس خداوند پرداخت و مى خواند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حسبنا الله و نعم الوكيل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والله لينصرن الله ولية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ليظهرن دينه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ليهزمن عدوه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 لم يكن فى الجيش بغي او ذنوب تغلب الحسنات </w:t>
      </w:r>
      <w:r w:rsidRPr="00257E2B">
        <w:rPr>
          <w:rStyle w:val="libFootnotenumChar"/>
          <w:rtl/>
          <w:lang w:bidi="fa-IR"/>
        </w:rPr>
        <w:t>(69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ما را كفايت مى كند و او خوب وكيلى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دوست خود را يارى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دين خود را پيروز 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دشمن خود را به شكست مى كشاند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در ارتش مسلمانان ستمى نباشد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 گناهان خوبى ها را مغلوب نگردانند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هميشه و همه جا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عالمانه و حكيمانه لب به سخن مى گشود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نغمه پيروزى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جنگ «خندق » را درگوش جان زمزمه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از سخن «سعد وقاص » مفهوم ترس و نگرانى احساس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اعتماد به ايمان خويش و با شناختى كه از سپاه اسلام </w:t>
      </w:r>
      <w:r>
        <w:rPr>
          <w:rtl/>
          <w:lang w:bidi="fa-IR"/>
        </w:rPr>
        <w:lastRenderedPageBreak/>
        <w:t>داشت وهمچنين به اوضاع ارتش مقابل آگاه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لحن دلگرم كننده و نويد بخشى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اينگونه به دلدارى و راهنمايى «سعد» پرداخت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الاسلام جديد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ذللت لهم والله البحور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كما ذلل لهم البر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والذى نفس سلمان بيده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ليخرجن منه افواجا كما دخلوه افواجا </w:t>
      </w:r>
      <w:r w:rsidRPr="00257E2B">
        <w:rPr>
          <w:rStyle w:val="libFootnotenumChar"/>
          <w:rtl/>
          <w:lang w:bidi="fa-IR"/>
        </w:rPr>
        <w:t>(70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دين جديد است (و ملت آن نيكوكار مى باشد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 قسم به خدا درياها براى آنها رام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خشكى براى آنها رام و آسان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خدايى كه جان سلمان در اختيار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مردم گروه گروه از آب «دجله » بيرون مى آيند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گروه گروه به آن وارد شدند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«طبرى »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آب براى آنان رام شد و به طور طبيعى از روى آن عبورمى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از آنان غرق و مفقود نشد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جمعيت مانند طبقى روى آب حركت مى نمودند و با هم مشغول گفت و گو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همانطور كه سلمان وعده داده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ساحل رسيدند </w:t>
      </w:r>
      <w:r w:rsidRPr="00257E2B">
        <w:rPr>
          <w:rStyle w:val="libFootnotenumChar"/>
          <w:rtl/>
          <w:lang w:bidi="fa-IR"/>
        </w:rPr>
        <w:t>(71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اينگونه به آب زدن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فارسيان را به وحشت انداخت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آنان فرياد مى زدند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ديوان 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ديوان آمدند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 گاه يكى از فرماندهان آنان كه  «خرداد» نام داشت فرياد زد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جماعت عرب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شما نمى توانيد با ما مقابله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به دستور او سپاهيان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نيروهاى مسلمان را تير باران كردند </w:t>
      </w:r>
      <w:r w:rsidRPr="00660666">
        <w:rPr>
          <w:rStyle w:val="libFootnotenumChar"/>
          <w:rtl/>
        </w:rPr>
        <w:t>(72</w:t>
      </w:r>
      <w:r w:rsidR="00257E2B" w:rsidRPr="0066066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660666">
      <w:pPr>
        <w:pStyle w:val="Heading2"/>
        <w:rPr>
          <w:rtl/>
          <w:lang w:bidi="fa-IR"/>
        </w:rPr>
      </w:pPr>
      <w:bookmarkStart w:id="249" w:name="_Toc395785854"/>
      <w:r>
        <w:rPr>
          <w:rtl/>
          <w:lang w:bidi="fa-IR"/>
        </w:rPr>
        <w:t>رهبرى سلمان</w:t>
      </w:r>
      <w:bookmarkEnd w:id="249"/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وقتى سپاه اسلام «نهر دجله » را پشت سرگذاشت و به اولين شهر «مداين » يعنى  «بهرسير» يا «وه اردشير» رسيدند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شيوه مسلمانان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باتوجه به اين كه اهل ايران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مقام رهبرى ارتش اسلام </w:t>
      </w:r>
      <w:r>
        <w:rPr>
          <w:rtl/>
          <w:lang w:bidi="fa-IR"/>
        </w:rPr>
        <w:lastRenderedPageBreak/>
        <w:t>ماموريت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پارسيان سخن بگويد و آنان را با صلح و صفا به اسلام دعوت كند</w:t>
      </w:r>
      <w:r w:rsidR="00FA2666">
        <w:rPr>
          <w:rtl/>
          <w:lang w:bidi="fa-IR"/>
        </w:rPr>
        <w:t xml:space="preserve">. </w:t>
      </w:r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«طبرى »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آنجا سلمان پيشواى مسلمانان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بايست درمراحل مختلف در برابر ارتش مقابل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به اسلام دعوت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درآن شهر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خطاب به مردم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دعوت خود را بدينگونه آغاز كرد</w:t>
      </w:r>
      <w:r w:rsidR="00FA2666">
        <w:rPr>
          <w:rtl/>
          <w:lang w:bidi="fa-IR"/>
        </w:rPr>
        <w:t xml:space="preserve">: </w:t>
      </w:r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انى منكم فى الاصل و انا ارق لكم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لكم فى ثلاث ادعوكم اليها ما يصلحكم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 تسلموا فاخواننا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لكم ما لنا و عليكم ما علينا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الا فالجزية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الا نابذناكم على سواء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 الله لا يحب الخائنين </w:t>
      </w:r>
      <w:r w:rsidRPr="00660666">
        <w:rPr>
          <w:rStyle w:val="libFootnotenumChar"/>
          <w:rtl/>
        </w:rPr>
        <w:t>(73</w:t>
      </w:r>
      <w:r w:rsidR="00257E2B" w:rsidRPr="0066066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اصل و ريشه من هم ايرانى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شما را دوست مى دارم و مى خواهم مهربانى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در سه وبت شما را به آنچه خير و صلاح شماست دعوت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مسلمان شديد برادران ما خواهيد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حقوق و تكاليف باما مساوى مى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در برابر اسلام تسليم نشديد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بايد «جزيه دادن » رابپذيريد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غير اين صورت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ناچاريم با شما دست به جنگ شويم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خداوندمتعال خائنان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آنهايى را كه فرمان او را انجام نمى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هرگز دوست نمى 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مردم «بهر سير» يعنى «وه اردشير» تا مدت سه روز دعوت سلمان را گوش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زير بار آن نرفتند و مسلمانان ناچار با منجنيق به قلعه و حصار شهر آنان حمله كردند و آنان را شكست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آنها هم شهر و ديار خويش را رها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فرار رابرقرار برگزيدند </w:t>
      </w:r>
      <w:r w:rsidRPr="00257E2B">
        <w:rPr>
          <w:rStyle w:val="libFootnotenumChar"/>
          <w:rtl/>
          <w:lang w:bidi="fa-IR"/>
        </w:rPr>
        <w:t>(74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50" w:name="_Toc395785855"/>
      <w:r>
        <w:rPr>
          <w:rtl/>
          <w:lang w:bidi="fa-IR"/>
        </w:rPr>
        <w:t>تصرف كاخ سفيد</w:t>
      </w:r>
      <w:bookmarkEnd w:id="25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 سقوط شهر «وه اردشير» لرزه در «كاخ سفيد مداين » 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 «يزدگرد»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پسر «شهريار» پادشاه فارس آماده فرار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در زنبيلى </w:t>
      </w:r>
      <w:r>
        <w:rPr>
          <w:rtl/>
          <w:lang w:bidi="fa-IR"/>
        </w:rPr>
        <w:lastRenderedPageBreak/>
        <w:t>گذاشتند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ازبالاى كاخ سفيد مداين پايين فرستادند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هم با برداشتن مقدارى از اشياء سبك قيمتى كاخ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همراه برداشتن رجال حكومت و زنان و كودكان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«حيره » گريختند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(75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يا بقول «طبرى » يزدگرد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قبل اعضاى خانواده خود را به «حلوان » يعنى  «پل ذهاب » فرستاده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خود هم به آنجا رفت </w:t>
      </w:r>
      <w:r w:rsidRPr="00257E2B">
        <w:rPr>
          <w:rStyle w:val="libFootnotenumChar"/>
          <w:rtl/>
          <w:lang w:bidi="fa-IR"/>
        </w:rPr>
        <w:t>(76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هم سپاهيان اسلام به «مداين » وارد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باز سلمان دعوت خويش راآغاز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مردم را به پذيرش اسلام فرا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بر خلاف مردم «وه اردشير» كه دعوت را نپذيرفتند و كار آنان به جنگ و شكست كشيد </w:t>
      </w:r>
      <w:r w:rsidRPr="00257E2B">
        <w:rPr>
          <w:rStyle w:val="libFootnotenumChar"/>
          <w:rtl/>
          <w:lang w:bidi="fa-IR"/>
        </w:rPr>
        <w:t>(77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مردم مداين عموماگريخته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افراد باقى مانده وقتى سر و صداى سلمان و خروش سپاه اسلام را شنيدند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 داشتند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جنگ براى چه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ديگر كسى در شهر نمانده است</w:t>
      </w:r>
      <w:r w:rsidR="00FA2666">
        <w:rPr>
          <w:rtl/>
          <w:lang w:bidi="fa-IR"/>
        </w:rPr>
        <w:t xml:space="preserve">. </w:t>
      </w:r>
    </w:p>
    <w:p w:rsidR="00C916DF" w:rsidRPr="00660666" w:rsidRDefault="00C916DF" w:rsidP="00660666">
      <w:pPr>
        <w:pStyle w:val="libNormal"/>
        <w:rPr>
          <w:rtl/>
        </w:rPr>
      </w:pPr>
      <w:r w:rsidRPr="00660666">
        <w:rPr>
          <w:rtl/>
        </w:rPr>
        <w:t>آن گاه سلمان</w:t>
      </w:r>
      <w:r w:rsidR="00FA2666" w:rsidRPr="00660666">
        <w:rPr>
          <w:rtl/>
        </w:rPr>
        <w:t xml:space="preserve">، </w:t>
      </w:r>
      <w:r w:rsidRPr="00660666">
        <w:rPr>
          <w:rtl/>
        </w:rPr>
        <w:t>باز بياد آيه</w:t>
      </w:r>
      <w:r w:rsidR="00FA2666" w:rsidRPr="00660666">
        <w:rPr>
          <w:rtl/>
        </w:rPr>
        <w:t xml:space="preserve">: </w:t>
      </w:r>
      <w:r w:rsidRPr="00660666">
        <w:rPr>
          <w:rtl/>
        </w:rPr>
        <w:t>قل اللهم مالك الملك</w:t>
      </w:r>
      <w:r w:rsidR="00FA2666" w:rsidRPr="00660666">
        <w:rPr>
          <w:rtl/>
        </w:rPr>
        <w:t xml:space="preserve">، </w:t>
      </w:r>
      <w:r w:rsidRPr="00660666">
        <w:rPr>
          <w:rtl/>
        </w:rPr>
        <w:t>تؤتى الملك</w:t>
      </w:r>
      <w:r w:rsidR="00FA2666" w:rsidRPr="00660666">
        <w:rPr>
          <w:rtl/>
        </w:rPr>
        <w:t xml:space="preserve">... </w:t>
      </w:r>
      <w:r w:rsidRPr="00660666">
        <w:rPr>
          <w:rStyle w:val="libFootnotenumChar"/>
          <w:rtl/>
        </w:rPr>
        <w:t>(78</w:t>
      </w:r>
      <w:r w:rsidR="00257E2B" w:rsidRPr="00660666">
        <w:rPr>
          <w:rStyle w:val="libFootnotenumChar"/>
          <w:rtl/>
        </w:rPr>
        <w:t>)</w:t>
      </w:r>
      <w:r w:rsidR="00257E2B" w:rsidRPr="00660666">
        <w:rPr>
          <w:rFonts w:eastAsia="B Badr"/>
          <w:rtl/>
        </w:rPr>
        <w:t xml:space="preserve"> </w:t>
      </w:r>
      <w:r w:rsidRPr="00660666">
        <w:rPr>
          <w:rFonts w:eastAsia="B Badr"/>
          <w:rtl/>
        </w:rPr>
        <w:t>افتاد</w:t>
      </w:r>
      <w:r w:rsidR="00FA2666" w:rsidRPr="00660666">
        <w:rPr>
          <w:rFonts w:eastAsia="B Badr"/>
          <w:rtl/>
        </w:rPr>
        <w:t xml:space="preserve">، </w:t>
      </w:r>
      <w:r w:rsidRPr="00660666">
        <w:rPr>
          <w:rFonts w:eastAsia="B Badr"/>
          <w:rtl/>
        </w:rPr>
        <w:t xml:space="preserve">وعده رسول خدا </w:t>
      </w:r>
      <w:r w:rsidR="00E53B58" w:rsidRPr="00E53B58">
        <w:rPr>
          <w:rStyle w:val="libAlaemChar"/>
          <w:rFonts w:eastAsia="B Badr"/>
          <w:rtl/>
        </w:rPr>
        <w:t>صلى‌الله‌عليه‌وآله‌وسلم</w:t>
      </w:r>
      <w:r w:rsidRPr="00660666">
        <w:rPr>
          <w:rFonts w:eastAsia="B Badr"/>
          <w:rtl/>
        </w:rPr>
        <w:t xml:space="preserve"> پس از فتح مكه</w:t>
      </w:r>
      <w:r w:rsidR="00FA2666" w:rsidRPr="00660666">
        <w:rPr>
          <w:rFonts w:eastAsia="B Badr"/>
          <w:rtl/>
        </w:rPr>
        <w:t xml:space="preserve">، </w:t>
      </w:r>
      <w:r w:rsidRPr="00660666">
        <w:rPr>
          <w:rFonts w:eastAsia="B Badr"/>
          <w:rtl/>
        </w:rPr>
        <w:t xml:space="preserve">درباره «فتح فارس » و «روم » را يادآور شد و «كاخ سفيدى » را كه آن حضرت معرفى كرده بود </w:t>
      </w:r>
      <w:r w:rsidRPr="00660666">
        <w:rPr>
          <w:rStyle w:val="libFootnotenumChar"/>
          <w:rtl/>
        </w:rPr>
        <w:t>(79</w:t>
      </w:r>
      <w:r w:rsidR="00257E2B" w:rsidRPr="00660666">
        <w:rPr>
          <w:rStyle w:val="libFootnotenumChar"/>
          <w:rtl/>
        </w:rPr>
        <w:t>)</w:t>
      </w:r>
      <w:r w:rsidR="00257E2B" w:rsidRPr="00660666">
        <w:rPr>
          <w:rFonts w:eastAsia="B Badr"/>
          <w:rtl/>
        </w:rPr>
        <w:t xml:space="preserve"> </w:t>
      </w:r>
      <w:r w:rsidRPr="00660666">
        <w:rPr>
          <w:rtl/>
        </w:rPr>
        <w:t>مشاهده نمود</w:t>
      </w:r>
      <w:r w:rsidR="00FA2666" w:rsidRPr="00660666">
        <w:rPr>
          <w:rtl/>
        </w:rPr>
        <w:t xml:space="preserve">. </w:t>
      </w:r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فرمانده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«سعد وقاص » در شهر خلوت به گردش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باديدن آن كاخ و آوارگى كاخ نشينان به تلاوت قرآن پرداخت</w:t>
      </w:r>
      <w:r w:rsidR="00FA2666">
        <w:rPr>
          <w:rtl/>
          <w:lang w:bidi="fa-IR"/>
        </w:rPr>
        <w:t xml:space="preserve">: </w:t>
      </w:r>
      <w:r w:rsidRPr="00660666">
        <w:rPr>
          <w:rStyle w:val="libAieChar"/>
          <w:rtl/>
        </w:rPr>
        <w:t>كم تركوا من جنات وعيون</w:t>
      </w:r>
      <w:r w:rsidR="00FA2666" w:rsidRPr="00660666">
        <w:rPr>
          <w:rStyle w:val="libAieChar"/>
          <w:rtl/>
        </w:rPr>
        <w:t xml:space="preserve">، </w:t>
      </w:r>
      <w:r w:rsidRPr="00660666">
        <w:rPr>
          <w:rStyle w:val="libAieChar"/>
          <w:rtl/>
        </w:rPr>
        <w:t>و زروع و مقام كريم</w:t>
      </w:r>
      <w:r w:rsidR="00FA2666" w:rsidRPr="00660666">
        <w:rPr>
          <w:rStyle w:val="libAieChar"/>
          <w:rtl/>
        </w:rPr>
        <w:t xml:space="preserve">، </w:t>
      </w:r>
      <w:r w:rsidRPr="00660666">
        <w:rPr>
          <w:rStyle w:val="libAieChar"/>
          <w:rtl/>
        </w:rPr>
        <w:t>و نعمة كانوا فيها فاكهين</w:t>
      </w:r>
      <w:r w:rsidR="00FA2666" w:rsidRPr="00660666">
        <w:rPr>
          <w:rStyle w:val="libAieChar"/>
          <w:rtl/>
        </w:rPr>
        <w:t xml:space="preserve">، </w:t>
      </w:r>
      <w:r w:rsidRPr="00660666">
        <w:rPr>
          <w:rStyle w:val="libAieChar"/>
          <w:rtl/>
        </w:rPr>
        <w:t>كذلك اورثناها قوماآخرين</w:t>
      </w:r>
      <w:r>
        <w:rPr>
          <w:rtl/>
          <w:lang w:bidi="fa-IR"/>
        </w:rPr>
        <w:t xml:space="preserve"> </w:t>
      </w:r>
      <w:r w:rsidRPr="00660666">
        <w:rPr>
          <w:rStyle w:val="libFootnotenumChar"/>
          <w:rtl/>
        </w:rPr>
        <w:t>(80</w:t>
      </w:r>
      <w:r w:rsidR="00257E2B" w:rsidRPr="0066066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دنيا چه بسيار باغها و چشمه هاى آب را از خود به جاى گذاشتند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وزراعتها و مقام و منزلتهاى عالى را رها كردند و رفتند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ناز و نعمتى كه در آن غرق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چشم پوشيدند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ما آن را به اشخاص ديگرى به عنوان ارث تحويل داديم</w:t>
      </w:r>
      <w:r w:rsidR="00FA2666">
        <w:rPr>
          <w:rtl/>
          <w:lang w:bidi="fa-IR"/>
        </w:rPr>
        <w:t xml:space="preserve">. </w:t>
      </w:r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كاخ سفيد به محاصره سپاه اسلام درآمد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باز سلمان به دعوت وتبليغ خويش ادامه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حتى همراهان رزمنده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تحت فرماندهى اوبودند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اعتراض كردند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مشغول جنگ نمى شويم</w:t>
      </w:r>
      <w:r w:rsidR="00FA2666">
        <w:rPr>
          <w:rtl/>
          <w:lang w:bidi="fa-IR"/>
        </w:rPr>
        <w:t xml:space="preserve">؟! </w:t>
      </w:r>
    </w:p>
    <w:p w:rsidR="00C916DF" w:rsidRDefault="00C916DF" w:rsidP="00660666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اجازه بدهيد تا آنان را نخست به اسلام دعوت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همانطور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كار را انجام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سلمان با زبان فارسى هم با آنان سخن مى گفت </w:t>
      </w:r>
      <w:r w:rsidRPr="00660666">
        <w:rPr>
          <w:rStyle w:val="libFootnotenumChar"/>
          <w:rtl/>
        </w:rPr>
        <w:t>(81</w:t>
      </w:r>
      <w:r w:rsidR="00257E2B" w:rsidRPr="00660666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سعد وقاص و سپاهيان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بدون جنگ و خونريزى وارد «ايوان مداين »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آنجا هشت ركعت «نماز پيروزى » خواندند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سعد چون خود بناى اقامت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نماز را تمام خواند و چون روز جمعه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اولين «نماز جمعه » درماه صفر سال شانزدهم هجرت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«فتح المداين » واقع شد </w:t>
      </w:r>
      <w:r w:rsidRPr="00257E2B">
        <w:rPr>
          <w:rStyle w:val="libFootnotenumChar"/>
          <w:rtl/>
          <w:lang w:bidi="fa-IR"/>
        </w:rPr>
        <w:t>(82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برگزار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كاخ  «مداين » را مسجد قرار دادند </w:t>
      </w:r>
      <w:r w:rsidRPr="00257E2B">
        <w:rPr>
          <w:rStyle w:val="libFootnotenumChar"/>
          <w:rtl/>
          <w:lang w:bidi="fa-IR"/>
        </w:rPr>
        <w:t>(83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«ابوريحان بيرونى »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سعد وقاص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يكماه (جنگ و تلاش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مداين را گشود </w:t>
      </w:r>
      <w:r w:rsidRPr="00257E2B">
        <w:rPr>
          <w:rStyle w:val="libFootnotenumChar"/>
          <w:rtl/>
          <w:lang w:bidi="fa-IR"/>
        </w:rPr>
        <w:t>(84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51" w:name="_Toc395785856"/>
      <w:r>
        <w:rPr>
          <w:rtl/>
          <w:lang w:bidi="fa-IR"/>
        </w:rPr>
        <w:t>حفظ بيت المال</w:t>
      </w:r>
      <w:bookmarkEnd w:id="25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عظمت جنگى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«سلمان فارسى » و «جابر بن عبدالله انصارى » وبسيارى از بزرگان صحابه در آن حضور داشته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سخنهاى فراوانى مى توان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گوشه هايى از شيوه هاى آنان را در جنگ و پيروزى مطالعه كرديم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رفتار بسيار مهم و آموزنده مسلمانان در اين جنگ و فتح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موضوع حفظ اموال بيت المال مسلمانان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غنيمتهاى جنگى كه از جمله دارايى هاى عمومى محسوب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بايد به ابواب جمعى و خزانه بيت المال واريز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حاكم اسلامى نخست به وضع رزمندگان و جنگاوران رسيدگى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نيازمنديهاى آنان راتامين 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سپس اين در آمد را در جهت مصالح مسلمانان و تقويت حوزه اسلام به كار گيرد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ايمان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روح صداقت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امانتدارى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درستكارى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بالاخره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معنويت وآخرت نگرى مسلمانان رزمنده پيراسته از خود باختگى و آلودگى به زخارف دنيايى «سعدبن ابى وقاص » فرمانده سپاه اسلام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والله ان الجيش لذوامانة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ارتش امانتدارى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اين جهت نبود كه سپاه اسلام در «جنگ بدر» حق تقدم را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اينان بر «سپاه بدر» برترى دارند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(85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جابر بن عبدالله انصارى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خدايى كه غير از او خدايى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بركسى از «اهل قادسيه » اطلاع نيافتيم كه آخرت خود را با دنيا طلبى آميخته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فقط به سه نفر مشكوك شديم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بعد فهميديم آنان هم داراى امانتدارى و زهدبالايى هستند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(86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خليفه هم وقتى مشاهده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شمشير گران قيمت كسرى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جواهرهاى فراوانى را سپاه اسلام آورده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مورد تقدير قرار داد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اينان مردم امانتدارى هستند </w:t>
      </w:r>
      <w:r w:rsidRPr="00257E2B">
        <w:rPr>
          <w:rStyle w:val="libFootnotenumChar"/>
          <w:rtl/>
          <w:lang w:bidi="fa-IR"/>
        </w:rPr>
        <w:t>(87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«ابو عبده عنبرى » 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مسلمانان «مداين » را فتح كردند و به آن شهر انباشته از اموال و جواهرهاى سلطنتى قيمتى وارد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مردى آمد و «جعبه جواهر» بسيار پر ارزشى را به مسؤول امور دارايى بيت المال تحويل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افراد اين «جعبه قيمتى » را ديدند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تا كنون جواهر به اين عظمت وقيمتى را نديده بوديم و براى آن نمى توانيم قيمتى تعيين كنيم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از آورنده آن سؤال كردند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خود هم چيزى از جواهر اين جعبه راتصرف كرده اى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خداوند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خدا را در نظر نداشتم و خود را دربرابر او مسؤول نمى دانستم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هرگز چيزى از آن را نزد شما نمى آوردم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سپاه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ديدن آن «جعبه جواهر» و امانتدارى آن مرد مؤمن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فهميدند اوشخصيت مؤمن و فوق العاده اى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تقاضا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خود را معرفى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وى به معرفى خود حاضر نشد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نمى خواهم مورد تمجيد شما و ديگران قرار گيرم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فقط براى رضايت خداوند اين كار را انجام دادم و به پاداش اوراضى هستم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روحيه صداقت و امانتدارى براى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بسيار شگفت آور و تكان دهنده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وقتى وى براى رفتن حركت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را براى شناسايى دنبال او فرستادند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او به جمع ياران خود پيوست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آنان خواستند او رامعرفى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او «عامر بن قيس » است </w:t>
      </w:r>
      <w:r w:rsidRPr="00257E2B">
        <w:rPr>
          <w:rStyle w:val="libFootnotenumChar"/>
          <w:rtl/>
          <w:lang w:bidi="fa-IR"/>
        </w:rPr>
        <w:t>(88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52" w:name="_Toc395785857"/>
      <w:r>
        <w:rPr>
          <w:rtl/>
          <w:lang w:bidi="fa-IR"/>
        </w:rPr>
        <w:t>ظهور فرزند فارس</w:t>
      </w:r>
      <w:bookmarkEnd w:id="25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محمد بن عبيدالله بن عياش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سال 401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علامه محمدباقر مجلسى و محدث نورى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ارتباط با سقوط ايران آن روز و پيروزى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داستان معجزه آسايى را روايت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قابل اهميت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داستان اين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سپاه اسلام در «قادسيه » پيروز شد و خبرمرگ «رستم فرخ زاد» فرمانده ارتش ايران به گوش «يزدگرد»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تصميم گرفت با اعضاى خانواده خويش از «كاخ سفيد مداين » فرار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قبل از فرار جلو «ايوان مداين » ايستاد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آن ساختمان رفيع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اينگونه به سخن پرداخت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اى ايوان مداين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بدرود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اكنون تو را ترك مى گويم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خودم يا مردى ازفرزندانم نزد تو باز خواهد 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البته اين كار به زودى انجام نمى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زمان آن هم معلوم نيست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ديلمى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 روز به حضور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مفهوم اين سخن «يزدگرد» را «مردى از فرزندان من » جويا شدم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منظور ازفرزندان «يزدگرد» صاحب الامر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حضرت مهدى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(كه به وسيله مادرخويش «بانويه » يا شهربانو مادر زين العابدين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دختر «يزدگرد» بوده است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اوششمين فرزند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بدين ترتيب از نسل «يزدگرد» به وجود مى آيد </w:t>
      </w:r>
      <w:r w:rsidRPr="00257E2B">
        <w:rPr>
          <w:rStyle w:val="libFootnotenumChar"/>
          <w:rtl/>
          <w:lang w:bidi="fa-IR"/>
        </w:rPr>
        <w:t>(89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بعضى از تاريخ ها هم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هنگام اسارت «شهربانو»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وى وساير بزرگزادگان را طبق سفارش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گرامى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نگذاشت خليفه دوم مانند اسيران ديگر با آنان رفتار 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چون فارسى مى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واسطه ازدواج آن بانو باامام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دامن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به دنيا آمد </w:t>
      </w:r>
      <w:r w:rsidRPr="00257E2B">
        <w:rPr>
          <w:rStyle w:val="libFootnotenumChar"/>
          <w:rtl/>
          <w:lang w:bidi="fa-IR"/>
        </w:rPr>
        <w:t>(90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53" w:name="_Toc395785858"/>
      <w:r>
        <w:rPr>
          <w:rtl/>
          <w:lang w:bidi="fa-IR"/>
        </w:rPr>
        <w:t>5 - در جنگ «بلنجر»</w:t>
      </w:r>
      <w:bookmarkEnd w:id="25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جبهه ديگر جنگى را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در آن شركت داشته «غزوه بلنجر» بوده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بلنجر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سابقا پايتخت «خزر»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بعدها «آتل » پايتخت آنان شده </w:t>
      </w:r>
      <w:r w:rsidRPr="00257E2B">
        <w:rPr>
          <w:rStyle w:val="libFootnotenumChar"/>
          <w:rtl/>
          <w:lang w:bidi="fa-IR"/>
        </w:rPr>
        <w:t>(91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خزرنام طايفه اى از اقوام «آريايى 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قديم در «تركستان » و سواحل غربى درياى خزر سكونت داشته و از سال 600 تا 950 ميلادى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قسمت جنوب غربى  «قفقازيه » داراى حكومت و قدرت بوده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نام «درياى خزر» هم از نام آنها گرفته شده است </w:t>
      </w:r>
      <w:r w:rsidRPr="00257E2B">
        <w:rPr>
          <w:rStyle w:val="libFootnotenumChar"/>
          <w:rtl/>
          <w:lang w:bidi="fa-IR"/>
        </w:rPr>
        <w:t>(92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طور كه از متون تاريخى استفاده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در اين جنگ نيز شركت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پس از آن كه «سلمان بن ربيعه باهلى » در اين جنگ شهيدشده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با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راه گيلان و كوههاى گرگان و جنگلهاى مازندران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برگشته است </w:t>
      </w:r>
      <w:r w:rsidRPr="00257E2B">
        <w:rPr>
          <w:rStyle w:val="libFootnotenumChar"/>
          <w:rtl/>
          <w:lang w:bidi="fa-IR"/>
        </w:rPr>
        <w:t>(93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«قمقام زخار»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بلنجر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شهرى از شهرهاى «خزر»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«عبدالرحمن بن ربيعه باهلى » آن را فتح كرد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فارسى هم با سردار بزرگ عرب «زهيربن قين بجلى » رازى را در ميان گذاشته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راز اين بود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زهير بن قين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در سال شصت و يك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كربلا ودر ركاب حضرت سيد الشهدا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افشا كرد و به ياران خود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در زمان فتوحات اسلامى به «بلنجر» رفتيم و خداوند فتح و پيروزى هايى نصيب ما كرد وغنيمتهايى هم به دست ما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به ما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از اين پيروزى وغنيمت خوشحال هستيد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چه اين خوشحالى به جاست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خوشحالى واقعى آن وقتى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جوانان آل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درك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حمايت و يارى آنان بشتابيد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لذت و خوشحالى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اين پيروزى و غنيمت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بيشتر مى باشد </w:t>
      </w:r>
      <w:r w:rsidRPr="00257E2B">
        <w:rPr>
          <w:rStyle w:val="libFootnotenumChar"/>
          <w:rtl/>
          <w:lang w:bidi="fa-IR"/>
        </w:rPr>
        <w:t>(94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روز كه سلمان اين راز را در گوش «زهير» مى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آن تاريخ كه واقعه كربلا رخ داد و «زهيربن قين » در آن شركت نمود و به شهادت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حدود سى سال مانده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چنين كارهايى از سلمان آگاه به اسرارى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فصل «حكمت وفقاهت »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فصل «كرامات اعجاز گونه » هم مى خوانيم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سابقه فراوانى داشته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درباره تاريخ وقوع اين جنگ نوشته اند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جنگ «بلنجر» به سال 32 هجرت و درسال نهم خلافت «عثمان » واقع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مسلمانان آن شهر را محاصره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منجنيق ها و ارابه ها نصب نمودند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چند روز به جنگ و مبارزه شديد پرداختند و درحالى كه «سلمان فارسى » و «ابوهريره » نيز حضور داشتند (و نيز در حوزه اسلام عليه عثمان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آشوبهايى به راه افتاده بود</w:t>
      </w:r>
      <w:r w:rsidR="00257E2B">
        <w:rPr>
          <w:rtl/>
          <w:lang w:bidi="fa-IR"/>
        </w:rPr>
        <w:t xml:space="preserve">) </w:t>
      </w:r>
      <w:r w:rsidRPr="00257E2B">
        <w:rPr>
          <w:rStyle w:val="libFootnotenumChar"/>
          <w:rtl/>
          <w:lang w:bidi="fa-IR"/>
        </w:rPr>
        <w:t>(95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رزمندگان نتوانستند كارى از پيش ببرند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وسرانجام با كشته و مجروح دادن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مسيرهاى گيلان و گرگان و مازندران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بازگشت را پيش گرفتند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(96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54" w:name="_Toc395785859"/>
      <w:r>
        <w:rPr>
          <w:rtl/>
          <w:lang w:bidi="fa-IR"/>
        </w:rPr>
        <w:t>6 - در پيكارى ديگر</w:t>
      </w:r>
      <w:bookmarkEnd w:id="25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زاهد دلاور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پيكار ديگرى نيز سخن به ميان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قهرا در مناطقى از سرزمينهاى ايران بوده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براين اساس «ابو نعيم » و نيز «ابن سعد» در كتاب «طبقات » خود آورده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مردى از قبيله «بنى عبد قيس »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فرمانده گروهى از سپاهيان اسلام بود عبور مى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به گروهى از جوانان ارتشى برخورد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خنده اى سر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مشاهده سلمان (كه غير عرب بود ولباسهاى ساده اى به تن داشت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استهزاء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شخص فرمانده شماست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سلمان 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آيا مى بينى اينان چه مى گويند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كارى نداشته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به حال خود واگذار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خير و شر بعد ازاين روشن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اگر توانستى خاك بخورى و حتى امير بر دو نفر نباشى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كار را انجام بده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آه و ناله افراد مظلوم و درمانده بپرهيز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دعاى آنهامستجاب مى شود </w:t>
      </w:r>
      <w:r w:rsidRPr="00257E2B">
        <w:rPr>
          <w:rStyle w:val="libFootnotenumChar"/>
          <w:rtl/>
          <w:lang w:bidi="fa-IR"/>
        </w:rPr>
        <w:t>(97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55" w:name="_Toc395785860"/>
      <w:r>
        <w:rPr>
          <w:rtl/>
          <w:lang w:bidi="fa-IR"/>
        </w:rPr>
        <w:lastRenderedPageBreak/>
        <w:t>شهرسازى</w:t>
      </w:r>
      <w:bookmarkEnd w:id="25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ابتكار سلمان را براى طرح منجنيق و نيز مهارتها و سياستهاى جنگى اين حكيم زاهد را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ذوق اين ايرانى خردمند مؤمن در اين جهات خلاصه نمى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براى تاسيس شهر «كوفه » در سال هفدهم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نقش تعيين كننده اى داشته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تاريخ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خليفه دوم از وضع جسمانى ارتش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مناطق آزادشده آن روز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آب و هواى نامساعد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رنجور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مطلع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به «سعد وقاص » فرمانده سپاه نوشت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مكان مناسبى براى سكونت آنان تاسيس گردد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سعد هم سلمان فارسى و حذيفة بن يمان را مامور يافتن مكان مناسبى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 به «مداين » نزديك باشد و هم خيلى از «مدينه » دور نباشد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از جانب غرب «فرات » حركت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حذيفة هم در شرق فرات به جست و جو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 كه هر دو در محل «كوفه » به هم رسيدند و آنجا را براى ساختن شهر مناسب تشخيص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آب و هواى مناسبى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 وضع مزاجى مسلمانان سازگار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 در آن مكان نماز خواندند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نتيجه بررسى خود را به «سعد وقاص » فرمانده ارتش گزارش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بدين ترتيب در سال هفدهم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سرزمينى كه افراد ونيروهاى ارتشى براى سكونت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اطاقكهايى از نى و حصير به وجود آورده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تشخيص سلمان و حذيفه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دستور «سعد بن ابى وقاص » شهر كوفه تاسيس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محل زندگى نيروهاى ارتشى مسلمان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حالت صحرايى واردوگاهى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شهر تبديل يافت </w:t>
      </w:r>
      <w:r w:rsidRPr="00257E2B">
        <w:rPr>
          <w:rStyle w:val="libFootnotenumChar"/>
          <w:rtl/>
          <w:lang w:bidi="fa-IR"/>
        </w:rPr>
        <w:t>(98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56" w:name="_Toc395785861"/>
      <w:r>
        <w:rPr>
          <w:rtl/>
          <w:lang w:bidi="fa-IR"/>
        </w:rPr>
        <w:lastRenderedPageBreak/>
        <w:t>در اصفهان</w:t>
      </w:r>
      <w:bookmarkEnd w:id="25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اصالتا اهل اصفهان و فرزند يكى از افراد سرشناس و رئيس كشاورزان آن سامان دانستيم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سپس با اعضاى خانواده خويش به «كازرون شيراز» هجرت نموده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آنجا مى زيسته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نامه اى به برادر سلمان و خاندان وى در «كازرون » نوشته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طبق منابع تاريخى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اصفهان در سال 23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فرماندهى  «ابوموسى اشعرى » فتح گرديده </w:t>
      </w:r>
      <w:r w:rsidRPr="00257E2B">
        <w:rPr>
          <w:rStyle w:val="libFootnotenumChar"/>
          <w:rtl/>
          <w:lang w:bidi="fa-IR"/>
        </w:rPr>
        <w:t>(99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به حوزه اسلام پيوسته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برخى بر اين عقيده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پس از اين پيروزى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بازگشت موقتى به اصفهان داشته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«ابو نعيم اصفهانى » نويسنده دو كتاب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حلية الاولياء و طبقات الاصفياء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تاريخ اصفهان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متولد 334 و متوفاى 430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اصفهان مى زيسته و در همانجا درود حيات گفته </w:t>
      </w:r>
      <w:r w:rsidRPr="00257E2B">
        <w:rPr>
          <w:rStyle w:val="libFootnotenumChar"/>
          <w:rtl/>
          <w:lang w:bidi="fa-IR"/>
        </w:rPr>
        <w:t>(100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نوشته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پس از فتح اصفهان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به آنجا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مدتى را در «جى » مانده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آنجا مسجدى هم ساخته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ابو اسحاق از قول «ابو الحجاج ازدى » بازگو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با سلمان دراصفهان ملاقاتى هم داشته است </w:t>
      </w:r>
      <w:r w:rsidRPr="00257E2B">
        <w:rPr>
          <w:rStyle w:val="libFootnotenumChar"/>
          <w:rtl/>
          <w:lang w:bidi="fa-IR"/>
        </w:rPr>
        <w:t>(101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 شايد هم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خاطر پارسى بودن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راهنمايى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تبليغ و ترويج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سفر را انجام داده باشد</w:t>
      </w:r>
      <w:r w:rsidR="00FA2666">
        <w:rPr>
          <w:rtl/>
          <w:lang w:bidi="fa-IR"/>
        </w:rPr>
        <w:t xml:space="preserve">. </w:t>
      </w:r>
    </w:p>
    <w:p w:rsidR="00C916DF" w:rsidRDefault="00B679A5" w:rsidP="00B679A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57" w:name="_Toc395785862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257"/>
      <w:r w:rsidR="00FA2666">
        <w:rPr>
          <w:rtl/>
          <w:lang w:bidi="fa-IR"/>
        </w:rPr>
        <w:t xml:space="preserve">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اسدالغابه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330بحار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احزاب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80 - 378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التنبيه و الاشراف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380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تفسير القمى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النبيوية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تفسير القمى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سيرة الحلبية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632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مغازى واقدى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السيرة الحلبية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635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430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طبقات ابن سعد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239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احزاب آيات 9 - 25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 الغابه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330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الاصابه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توبه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آيات 25 - 26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رجوع كنيد به كتاب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زنان دانشمند و راوى حديث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اثر ديگر اينجانب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للمفيد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ارشاد 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121;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مغازى واقدى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706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600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598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308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نهج البلاغه فيض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 146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ارشاد 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660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فرهنگ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1424 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حياة الصحابة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ارشاد 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115 -114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ناسخ التواريخ 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حدود العالم من المشرق الى المغرب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59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1217 و ج 45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فرهنگ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1936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المنجد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حياة الصحابة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مكاتيب الرسول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مكاتيب الرسول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حياة الصحابة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السيرة الحلبية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635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حياة الصحابة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الاخبار 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376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يس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38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69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الاخبار 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الاخبار 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الاخبار 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حياة الصحابة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78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آل عمران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26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دخان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25 تا 28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حياة الصحابة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174 و 177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174 و 177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آثارالباقية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89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مقتضب الاثر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قابوسنامه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117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277 حدود العالم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113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عنصر شجاعت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595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</w:t>
      </w:r>
      <w:r w:rsidR="00FA2666">
        <w:rPr>
          <w:rtl/>
          <w:lang w:bidi="fa-IR"/>
        </w:rPr>
        <w:t xml:space="preserve">...، </w:t>
      </w:r>
      <w:r>
        <w:rPr>
          <w:rtl/>
          <w:lang w:bidi="fa-IR"/>
        </w:rPr>
        <w:t>ص 105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كامل ابن اثير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ناسخ التواريخ 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409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99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439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100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 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FA2666">
        <w:rPr>
          <w:rtl/>
          <w:lang w:bidi="fa-IR"/>
        </w:rPr>
        <w:t xml:space="preserve">. </w:t>
      </w:r>
    </w:p>
    <w:p w:rsidR="00C916DF" w:rsidRDefault="00C916DF" w:rsidP="00B679A5">
      <w:pPr>
        <w:pStyle w:val="libFootnote"/>
        <w:rPr>
          <w:rtl/>
          <w:lang w:bidi="fa-IR"/>
        </w:rPr>
      </w:pPr>
      <w:r>
        <w:rPr>
          <w:rtl/>
          <w:lang w:bidi="fa-IR"/>
        </w:rPr>
        <w:t>101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اصفهان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معجم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270</w:t>
      </w:r>
      <w:r w:rsidR="00FA2666">
        <w:rPr>
          <w:rtl/>
          <w:lang w:bidi="fa-IR"/>
        </w:rPr>
        <w:t xml:space="preserve">. </w:t>
      </w:r>
    </w:p>
    <w:p w:rsidR="00C916DF" w:rsidRDefault="00FA2666" w:rsidP="00B679A5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58" w:name="_Toc395785863"/>
      <w:r w:rsidR="00C916DF">
        <w:rPr>
          <w:rtl/>
          <w:lang w:bidi="fa-IR"/>
        </w:rPr>
        <w:lastRenderedPageBreak/>
        <w:t xml:space="preserve">فصل </w:t>
      </w:r>
      <w:r w:rsidR="00B679A5">
        <w:rPr>
          <w:rFonts w:hint="cs"/>
          <w:rtl/>
          <w:lang w:bidi="fa-IR"/>
        </w:rPr>
        <w:t xml:space="preserve">دوازدهم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داستانها و سرگذشتها</w:t>
      </w:r>
      <w:bookmarkEnd w:id="258"/>
    </w:p>
    <w:p w:rsidR="00C916DF" w:rsidRDefault="00C916DF" w:rsidP="00FA2666">
      <w:pPr>
        <w:pStyle w:val="Heading2"/>
        <w:rPr>
          <w:rtl/>
          <w:lang w:bidi="fa-IR"/>
        </w:rPr>
      </w:pPr>
      <w:bookmarkStart w:id="259" w:name="_Toc395785864"/>
      <w:r>
        <w:rPr>
          <w:rtl/>
          <w:lang w:bidi="fa-IR"/>
        </w:rPr>
        <w:t>داستانها و سرگذشتها</w:t>
      </w:r>
      <w:bookmarkEnd w:id="25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فصلهاى مختلف اين كتاب تا كنون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نكات و سخنان فراوانى را ازسلمان فارسى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كدام جنبه هاى اخلاقى و آموزشى ارزنده اى دربرداشت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اكنون در اين فصل نيز داستانها و سرگذشتهاى اين صحابى بزرگ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نمايانگر مناسبات و روابط اجتماعى وى با مردم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با اين روابطجنبه هاى آموزشى و سازندگى خويش را نسبت به ديگران معمول مى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مطالعه قرار مى دهيم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60" w:name="_Toc395785865"/>
      <w:r>
        <w:rPr>
          <w:rtl/>
          <w:lang w:bidi="fa-IR"/>
        </w:rPr>
        <w:t>1 - ديدن ابو درداء</w:t>
      </w:r>
      <w:bookmarkEnd w:id="26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ورام بن ابو فراس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براى ديدن ابودرداء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ميان آنان «پيمان برادرى » برقرار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بزرگوار و كهنسال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به خانه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متوجه گرديد همسر ابودرداء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وضع ژوليده و به هم ريخته اى دارد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وضع موجب ناراحتى او شد و خطاب به زن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چه وضعى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براى خود به وجود آورده اى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برادر تو ابودرداء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دنيا و زينت زندگى احساس نياز نمى كند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آن ساعت «ابودرداء» در خانه حضور نداشت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طولى نكشيد وى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سلمان خوش آمد گفت و دستور داد براى او سفره غذا بگسترانند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ابودردا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غذا را جلو سلمان گذاشت و به او تعارف كرد تا مشغول خوردن غذاشود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خود كنار نشست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خود هم مشغول غذا شو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ميزبان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روزه هستم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كه مى دانست ابودردا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روزه مستحبى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سوگند داد كه روزه خود را افطار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حتى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تا ابودردا غذا نخورد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هم غذا نخواهد خورد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بالاخره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ابودردا غذا نخورد و در كنار سلمان به استراحت پرداخت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شب فرا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ابودردا كه روز را استراحت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نماز و عبادت پرداخت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سلمان او را از نماز و عبادت مستحبى منع كرد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ابودردا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رابدان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در برابر خداوند وظايفى 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مورد استراحت بدن و حفظ سلامت خويش مسؤول مى باشى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 چنين نسبت به زن و همسر خود مسؤوليت دارى وبايد حق او را ادا كنى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 هم روزه لازم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 افطار و بدون روزه به سر بردن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 نماز خواندن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وهم استراحت داشتن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يك مسلمان بايد حق هر حقدارى را انجام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ابودرداء مى خواست روش افراطى خود را در مورد معنويت گرايى ادامه دهد و رفتار خويش را صحيح بداند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زير بار سخنان سلمان نرفت و به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سخنان حكيمانه و معتدلانه سلمان را با آن حضرت در ميان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نظريه هاى سلمان را مورد تاييد قرار داد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61" w:name="_Toc395785866"/>
      <w:r>
        <w:rPr>
          <w:rtl/>
          <w:lang w:bidi="fa-IR"/>
        </w:rPr>
        <w:t>2 - در بازار آهنگران</w:t>
      </w:r>
      <w:bookmarkEnd w:id="26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 از بازار آهنگران كوفه عبور</w:t>
      </w:r>
      <w:r w:rsidR="00EE322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ناگاه جمعيت زيادى كه اجتماع كرده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توجه او را به خود جلب 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نزديك رفت و متوجه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جوانى غش كرده و افرادى دور او جمع شده 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افراد با مشاهده سلمان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جوان غش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مناسب است براى شفاى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دعايى در گوش او بخوانى</w:t>
      </w:r>
      <w:r w:rsidR="00FA2666">
        <w:rPr>
          <w:rtl/>
          <w:lang w:bidi="fa-IR"/>
        </w:rPr>
        <w:t xml:space="preserve">. </w:t>
      </w:r>
    </w:p>
    <w:p w:rsidR="00C916DF" w:rsidRDefault="00C916DF" w:rsidP="00EE322E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كنار جوان رفت (با دست خود به او حركتى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جوان چشم خود را بازكرد واندكى بهبودى يافت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اما سلمان را مخاطب قرار داد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عارضه اى ندارم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اينان درباره من اشتباه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من گرفتار انقلاب روحى شده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وقتى از بازار آهنگران عبور مى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چشمم به آهنگرانى 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قطعه آهن گداخته اى را روى سندان گذاشته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چند نفر با پتك بر آن مى كوبيدند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بامشاهده اين صحنه به ياد سخن خداوند افتادم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قرآن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ماموران (عذاب الهى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گرزهاى آهنين (بر سر دوزخيان فرود مى آورند</w:t>
      </w:r>
      <w:r w:rsidR="00257E2B">
        <w:rPr>
          <w:rtl/>
          <w:lang w:bidi="fa-IR"/>
        </w:rPr>
        <w:t xml:space="preserve">) </w:t>
      </w:r>
      <w:r w:rsidRPr="00EE322E">
        <w:rPr>
          <w:rStyle w:val="libFootnotenumChar"/>
          <w:rtl/>
        </w:rPr>
        <w:t>(2</w:t>
      </w:r>
      <w:r w:rsidR="00257E2B" w:rsidRPr="00EE322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EE322E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با ديدن اين صحنه به ياد عذاب الهى افتادم و از ترس عقل ازسرم رفت</w:t>
      </w:r>
      <w:r w:rsidR="00FA2666">
        <w:rPr>
          <w:rtl/>
          <w:lang w:bidi="fa-IR"/>
        </w:rPr>
        <w:t xml:space="preserve">. </w:t>
      </w:r>
    </w:p>
    <w:p w:rsidR="00C916DF" w:rsidRDefault="00C916DF" w:rsidP="00EE322E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 به بعد اين جوان مؤمن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برادر خود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اينكه وى داراى چنين مقام معنوى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محبت او در قلب سلمان جاى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پيوسته با اومعاشرت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 كه جوان بيمار شد و در بستر مرگ قرار گرفت</w:t>
      </w:r>
      <w:r w:rsidR="00FA2666">
        <w:rPr>
          <w:rtl/>
          <w:lang w:bidi="fa-IR"/>
        </w:rPr>
        <w:t xml:space="preserve">. </w:t>
      </w:r>
    </w:p>
    <w:p w:rsidR="00C916DF" w:rsidRDefault="00C916DF" w:rsidP="00EE322E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وقتى از بيمارى جوان با خبر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كنار او حاضر گرديد و بالاى سر اونشست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مشاهده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جوان در حال جان دادن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به مامورقبض روح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ملك الموت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با برادر من مهربان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راحتى با او رفتار كن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ملك الموت هم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با هر شخص مؤمنى رفيق مى شوم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بااو مدارا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 راحتى جان او را مى گيرم </w:t>
      </w:r>
      <w:r w:rsidRPr="00EE322E">
        <w:rPr>
          <w:rStyle w:val="libFootnotenumChar"/>
          <w:rtl/>
        </w:rPr>
        <w:t>(3</w:t>
      </w:r>
      <w:r w:rsidR="00257E2B" w:rsidRPr="00EE322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بدين ترتيب رفيق مؤمن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راحتى جان به جان آفرين تسليم كرد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62" w:name="_Toc395785867"/>
      <w:r>
        <w:rPr>
          <w:rtl/>
          <w:lang w:bidi="fa-IR"/>
        </w:rPr>
        <w:lastRenderedPageBreak/>
        <w:t>3 - روزه جمعه</w:t>
      </w:r>
      <w:bookmarkEnd w:id="26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سيرين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روز جمعه اى براى ديدار ابودردا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خانه او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وقتى جوياى حال او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ابودردا خوابيده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مگر او بيمار شده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همسرش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ابودردا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شب را با عبادت و شب زنده دارى گذرانده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روزرا هم روزه گرفته و اكنون استراحت مى كند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ابودردا را بيدار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گاه به او دستور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غذا بخورد و روزه مستحبى خود را باطل كند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اما ميان آنان بحث و گفت و گو در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ناچار به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رسيدند و موضوع را با آن حضرت در ميان گذاشتند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نظريه سلمان را تاييد كرد و خطاب به ابودردا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از توعالم تر است و نظريه او درستتر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هيچگاه همه شب جمعه خود را به عبادت و شب زنده 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روز آن را با روزه دارى محصور نگردانيد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63" w:name="_Toc395785868"/>
      <w:r>
        <w:rPr>
          <w:rtl/>
          <w:lang w:bidi="fa-IR"/>
        </w:rPr>
        <w:t>4 - روزه سالانه</w:t>
      </w:r>
      <w:bookmarkEnd w:id="26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اجداد خود روايت مى كند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 روز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درحالى كه ميان اصحاب خويش قرار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آنان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كداميك از شما هميشه روزه دار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كداميك از شما پيوسته شب زنده دار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كداميك از شما در هر شبانه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ختم قرآن انجام مى دهد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باز سلمان جواب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يكى از اصحاب (كه مورخان او را خليفه دوم دانسته اند</w:t>
      </w:r>
      <w:r w:rsidR="00257E2B">
        <w:rPr>
          <w:rtl/>
          <w:lang w:bidi="fa-IR"/>
        </w:rPr>
        <w:t xml:space="preserve">)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از اين ادعاهاى سلمان عصبانى شد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سلمان يك مرد فارسى است و مى خواهد بر ما جماعت قريش فخر بفروشد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وامتياز به دست آورد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تو سؤال مى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كسى روزه دار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من بيشترروزها ديده ام او غذا مى خورد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تو سؤال مى كنى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چه كسى شب زنده دار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سلمان پاسخ مى دهد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درحالى كه من و او بارها شب را خوابيده بوده ايم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تو سؤال كردى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چه كسى در هر شبانه روز يك بار قرآن را ختم مى كند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بازسلمان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من روزها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ساكت ديده ام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 آرام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درباره كسى كه مانند لقمان حكيم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مى گويى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اكنون موضوع را از خود او سؤال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برايت توضيح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به 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چگونه ادعاى هميشه روزه دارى مى كنى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صورتى كه بيشتر روزها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ديده ام غذا مى خورى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اينطور كه تو برداشت كرده اى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من در هر ماه سه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وسط و آخر ماه را روزه مى گيرم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خداوند هم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كس يك عمل نيك انجام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ده برابر پاداش خواهد داشت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من در هر ماه اينطور روزه مى گيرم و آن را به دو ماه شعبان و رمضان وصل مى كنم و بدين صورت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هميشه روزه دار هستم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چگونه هميشه شب زنده دارى كردى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من بيشتر شبها تورا در حال خواب ديده ام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اينطور كه تو فكر مى كنى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من از حبيب خود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بات على طهر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فكانما احيى الليل كله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با طهارت (يعنى وضو يا غسل يا تيمم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سر به بستر خواب گذارد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مثل اين است كه همه شب را به شب زنده دارى و عبادت پرداخته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هر شب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طهارت مى خوابم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اما چگونه در هر روز ختم قرآن مى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من بيشتر روزهاتو را ساكت ديده ام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اينطور كه تو مى پندارى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من از حبيب خود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وضع تو در ميان امت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مثل «قل هو الله احد»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كس يك بار آن را بخواند ثلث قرآن راخوانده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دوبار آن را بخواند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 ثلث قرآن را خوانده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 سه بار آن رابخواند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قرآن را تلاوت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هر كس تو را فقط با زبان دوست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ثلث ايمان را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كس تو را با زبان و قلب دوست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داراى دو ثلث ايمان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 تو را با زبان و قلب دوست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ست خويش هم تو را نصرت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مقام ايمان كامل دست يافته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على جان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خدايى كه مرا به پيامبرى مبعوث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مردم روى زمين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آنطور كه اهل آسمان به تو محبت مى ورزند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را دوست داشته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هيچكس را عذاب نخواهد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سلمان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در هر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سه بار سوره قل هو الله احد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 مى خوانم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 مرد هم كه گويى سنگ در دهانش قرار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ساكت شد و با ناراحتى آنجا راترك كرد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64" w:name="_Toc395785869"/>
      <w:r>
        <w:rPr>
          <w:rtl/>
          <w:lang w:bidi="fa-IR"/>
        </w:rPr>
        <w:lastRenderedPageBreak/>
        <w:t xml:space="preserve">5 - شوخى امام على </w:t>
      </w:r>
      <w:r w:rsidR="00EE322E" w:rsidRPr="00EE322E">
        <w:rPr>
          <w:rStyle w:val="libAlaemChar"/>
          <w:rtl/>
        </w:rPr>
        <w:t>عليه‌السلام</w:t>
      </w:r>
      <w:bookmarkEnd w:id="26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برخى از منابع تاريخى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راجع به شوخى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سلمان فارسى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جايى نشسته و مشغول خوردن خرما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فارسى نيز در آنجا حضور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باب مزاح هسته خرمايى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طرف سلمان انداخت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سلمان كه اين عمل را شوخى آن حضرت پنداشته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خطاب 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ملاحظه مى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حالى كه جوان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من پيرمرد شوخى مى كند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شنيدن سخن سلمان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داستان «دشت ارژن » را فراموش كرده اى</w:t>
      </w:r>
      <w:r w:rsidR="00FA2666">
        <w:rPr>
          <w:rtl/>
          <w:lang w:bidi="fa-IR"/>
        </w:rPr>
        <w:t xml:space="preserve">؟ ..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«دشت ارژن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دشت وسيعى است در مغرب شيراز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مناطق ييلاقى شهرستان  «كازرون » و داراى مناظر با صفا»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در كشور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روزى كه داستان شوخى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سلمان صورت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در مدينه بوده 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دنباله داستان هم آمده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روزگارى سلمان در آن دشت گرفتار شير درنده شده 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نجات داده است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تحمل و تحليل اين داستان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طبق اين متن تاريخى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دهها سال قبل از ولادت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صورت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قابل قبول مى باشد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همانطور كه «محدث نورى » هم اعتراف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طبق بيان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فضايل و امتيازات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پيشگاه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قدر زياد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قرآن كريم آن را بيش از اندازه شمارش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اعلام نموده است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فقط از راه عالم ماورايى و معجزه آن امام عظيم الشان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قابل توجيه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65" w:name="_Toc395785870"/>
      <w:r>
        <w:rPr>
          <w:rtl/>
          <w:lang w:bidi="fa-IR"/>
        </w:rPr>
        <w:lastRenderedPageBreak/>
        <w:t>6 - روى سنگ داغ</w:t>
      </w:r>
      <w:r w:rsidR="00FA2666">
        <w:rPr>
          <w:rtl/>
          <w:lang w:bidi="fa-IR"/>
        </w:rPr>
        <w:t>!</w:t>
      </w:r>
      <w:bookmarkEnd w:id="265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بيانى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 روز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و ابوذر غفارى راكه از ياران بلند مقام و ممتاز آن حضرت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نزد خويش فرا خواند و به هر يك مبلغ پولى هديه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وقتى حضور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ترك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پولى را كه دريافت داشته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درمسير خود ميان بى نوايان و تهى دستان تقسيم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ابوذر آن پول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صرف مخارج معاش و زندگى خويش 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 بعد كه آن حضرت آن دو را دعوت نموده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دستور داد سنگى را با آتش داغ كنند و سلمان و ابوذر بالاى آن 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توضيح دهند با پولى كه دريافت داشته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كرده اند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روى سنگ داغ رفت و قبل از آن كه گرفتار ناراحتى و آسيبى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 سريع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انفقت فى سبيل الله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پولى را كه به من دادى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راه خدا به نيازمندان پرداخت كردم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وقتى نوبت به ابوذر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بالاى سنگ قرار گرفت و خواست موارد مصرف دريافتى خود را بيان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داغى سنگ به او مهلت نداد و قبل از آن كه بتواند حساب خود را پس بدهد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سنگ پايين آمد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ابوذر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 را مورد عفو قرار دادم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اين را بدان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كه طاقت تحمل اين سنگ داغ را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هرگز نمى تواند حرارت آتش دوزخ راتحمل كند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توجه داريم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مقام سلمان و ابوذر خيلى از اين مراحل بالاتر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آنان را خوب مى شناخت و آنان هم در مراحل مختلف سخت و طاقت فرسا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امتحان خود را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ايمان و زهد و صداقت و عدالت </w:t>
      </w:r>
      <w:r>
        <w:rPr>
          <w:rtl/>
          <w:lang w:bidi="fa-IR"/>
        </w:rPr>
        <w:lastRenderedPageBreak/>
        <w:t>خويش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بارها به اثبات رسانده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اگر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چنين آزمايشى را از آنان به عمل آورده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عمدتا به منظور عبرت و آموزش ديگران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66" w:name="_Toc395785871"/>
      <w:r>
        <w:rPr>
          <w:rtl/>
          <w:lang w:bidi="fa-IR"/>
        </w:rPr>
        <w:t>7 - ملاقات ابوذر</w:t>
      </w:r>
      <w:bookmarkEnd w:id="26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ابى سخيله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با سلمان فارسى رحمة الله عليه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اعمال حج را انجام داديم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هنگام بازگشت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«ربذه » به ملاقات ابوذر غفارى رفتيم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ما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مرگ من ناچار فتنه اى به وجود 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زمان به كتاب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بزرگمرد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پناه بريد و ملازم او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من در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بودم و شنيدم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اول كسى است كه به من ايمان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اول كسى است كه نبوت مرا تصديق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اول كسى است كه در روز قيامت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من دست خواهد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صديق اكبر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فاروق اين امت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ميان حق و باطل راجدا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سرپرست اهل ايمان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مال و ثروت سرپرست (وصاحب اختيار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منافقين مى باشد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ابوذر غفارى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صحابى بزرگ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سوى «عثمان بن عفان » به  «ربذه » تبعيد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سال سى و دو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همان مكان دور افتاده بيابانى (كه در مسير (سابق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مكه 125 كيلومتر با مدينه فاصله دارد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غريبانه و مظلومانه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جان سپرد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Normal"/>
        <w:rPr>
          <w:rtl/>
          <w:lang w:bidi="fa-IR"/>
        </w:rPr>
      </w:pPr>
      <w:r>
        <w:rPr>
          <w:rtl/>
          <w:lang w:bidi="fa-IR"/>
        </w:rPr>
        <w:t>اما اين كه «علامه مجلسى » ملاقات سلمان فارسى با ابوذر را بعيد مى 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احتمال مى دهد ملاقات كننده «سلمان بن ربيعه »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ورود «سلمان فارسى » بعد ازخروج ابوذر از «ربذه » به «مدينه » بعيد مى باشد</w:t>
      </w:r>
      <w:r w:rsidR="00FA2666">
        <w:rPr>
          <w:rtl/>
          <w:lang w:bidi="fa-IR"/>
        </w:rPr>
        <w:t xml:space="preserve">. </w:t>
      </w:r>
      <w:r w:rsidRPr="0076516D">
        <w:rPr>
          <w:rStyle w:val="libFootnotenumChar"/>
          <w:rtl/>
        </w:rPr>
        <w:t>(15</w:t>
      </w:r>
      <w:r w:rsidR="00257E2B" w:rsidRPr="0076516D">
        <w:rPr>
          <w:rStyle w:val="libFootnotenumChar"/>
          <w:rtl/>
        </w:rPr>
        <w:t>)</w:t>
      </w:r>
      <w:r w:rsidR="00257E2B">
        <w:rPr>
          <w:rtl/>
        </w:rPr>
        <w:t xml:space="preserve"> </w:t>
      </w:r>
      <w:r>
        <w:rPr>
          <w:rtl/>
          <w:lang w:bidi="fa-IR"/>
        </w:rPr>
        <w:t>بايد گفت اين احتمال علامه مجلسى رحمة الله تعالى عليه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نمى تواند احتمال قابل اعتبارى </w:t>
      </w:r>
      <w:r>
        <w:rPr>
          <w:rtl/>
          <w:lang w:bidi="fa-IR"/>
        </w:rPr>
        <w:lastRenderedPageBreak/>
        <w:t>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در متن خبر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شيخ طوسى نيز آن را روايت كرده</w:t>
      </w:r>
      <w:r w:rsidR="00FA2666">
        <w:rPr>
          <w:rtl/>
          <w:lang w:bidi="fa-IR"/>
        </w:rPr>
        <w:t xml:space="preserve">، </w:t>
      </w:r>
      <w:r w:rsidRPr="0076516D">
        <w:rPr>
          <w:rStyle w:val="libFootnotenumChar"/>
          <w:rtl/>
        </w:rPr>
        <w:t>(16</w:t>
      </w:r>
      <w:r w:rsidR="00257E2B" w:rsidRPr="0076516D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سخنى از بازگشت سلمان فارسى  «به مدينه » به ميان نيامده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روزگارى كه سلمان بر «مداين » فرماندارى مى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اومانع از حج نمى گرديده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توان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به هنگام رفتن به مكه يابازگشت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ملاقات ابوذر توفيق يافته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سراسر زندگى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اعجوبه پارسى و صحابى ممتازپيامبر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داستانهاى عبرت آموز است و فوق العادگى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گويا بدين خاطراست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فرقه هايى مانند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غلات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گروهى از صوفيان و فرقه هاى ديگرى خواسته اند فقطجنبه هاى عرفانى و كرامات او را ملاك عمل قرار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عدم توجه به جنبه هاى فقاهتى و جهاد و فرهنگ عميق و همه جانبه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افراط و انحراف را پيش گيرند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جهت هم خود عبرتى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داستان «ايوان مداين » هم عبرتى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«حكيم خاقانى » درباره آن سروده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22" w:type="pct"/>
        <w:tblInd w:w="-34" w:type="dxa"/>
        <w:tblLook w:val="01E0"/>
      </w:tblPr>
      <w:tblGrid>
        <w:gridCol w:w="3692"/>
        <w:gridCol w:w="269"/>
        <w:gridCol w:w="3659"/>
      </w:tblGrid>
      <w:tr w:rsidR="002F3D76" w:rsidTr="003D4BD2">
        <w:trPr>
          <w:trHeight w:val="350"/>
        </w:trPr>
        <w:tc>
          <w:tcPr>
            <w:tcW w:w="3693" w:type="dxa"/>
            <w:shd w:val="clear" w:color="auto" w:fill="auto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هان اين دل عبرت بين، از ديده نظر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  <w:shd w:val="clear" w:color="auto" w:fill="auto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هان ايوان مداين را، آئينه عبرت 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يك ره، ز ره دجله، منزل به مداين 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وزديده دوم دجله، بر خاك مداين 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وز آتش حسرت بين، بريان جگر دجله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خود آب شنيدستى، آتش كندش بريان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هرگه به زبان اشك، آوازه ايوان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آنكه بگوش دل، پاسخ شنوى ز ايوان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دندانه هر قصرى، پندى دهت 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نو پند سر دندانه، بشنو ز سر دندان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گويد كه تو از خاكى، ما خاك توئيم اكنون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گامى دو سه برمانه، اشكى دوسه هم بفشان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نوحه جغدالحق، مائيم به دردسر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ديده گلابى كن، دردسر ما بنشان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آرى، چه عجب دارى، كاندر چمن گيتى؟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جغداست پى بلبل، نوحه است پس از الحان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اين است همان درگه، كو راز شهان بودى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ديلم ملك بابل، هند و شه تركستان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اين است همان ايوان، كز نقش رخ مردم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خاك در او بودى، ايوان نگارستان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اسب پياده شو، بر نطع زمين رخ 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زير پى پيلش بين، شه مات شده نعمان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مست است زمين زيرا خورده است به جاى 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دركاس سر هرمز، خون دل نوشروان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پرويز به هر بزمى، زرين تره گستردى كردى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 بساط زر، زرين تره را بستان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كسرى و ترنج زر، پرويز و به زرين بر 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شده يكسر، در خاك شده پنهان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پرويز كنون گم شد، زان گمشده كمتر گوى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زرين تره كو؟ بر گور، و «كم تركوا» بر خوا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گويى كه كجا رفتند، اين تاجوران يك يك؟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زايشان شكم خاك است، آبستن جاويدان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خون دل شيرين است، آن مى كه دهد رزبان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 آب و گل پرويز است، آن خم كه نهد دهقان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3D76" w:rsidTr="003D4BD2">
        <w:tblPrEx>
          <w:tblLook w:val="04A0"/>
        </w:tblPrEx>
        <w:trPr>
          <w:trHeight w:val="350"/>
        </w:trPr>
        <w:tc>
          <w:tcPr>
            <w:tcW w:w="3693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خون دل طفلان، سرخاب رخ آميزد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</w:p>
        </w:tc>
        <w:tc>
          <w:tcPr>
            <w:tcW w:w="3659" w:type="dxa"/>
          </w:tcPr>
          <w:p w:rsidR="002F3D76" w:rsidRDefault="002F3D76" w:rsidP="003D4BD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اين زال سفيد ابرو، زين نام سيه پستان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76516D" w:rsidP="007651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67" w:name="_Toc395785872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267"/>
      <w:r w:rsidR="00FA2666">
        <w:rPr>
          <w:rtl/>
          <w:lang w:bidi="fa-IR"/>
        </w:rPr>
        <w:t xml:space="preserve">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546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تنبيه الخواطر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21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امالى شيخ 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صفوة الصفوة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طبقات ابن سعد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روضة الواعظين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انوار النعمانيه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انعام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160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امالى شيخ صدوق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416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الاحتجاج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خزينة الجواهر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424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بهجة آلامال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597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امالى شيخ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  <w:r w:rsidR="00FA2666">
        <w:rPr>
          <w:rtl/>
          <w:lang w:bidi="fa-IR"/>
        </w:rPr>
        <w:t xml:space="preserve">. </w:t>
      </w:r>
    </w:p>
    <w:p w:rsidR="00C916DF" w:rsidRDefault="00C916DF" w:rsidP="0076516D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امالى شيخ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  <w:r w:rsidR="00FA2666">
        <w:rPr>
          <w:rtl/>
          <w:lang w:bidi="fa-IR"/>
        </w:rPr>
        <w:t xml:space="preserve">. </w:t>
      </w:r>
    </w:p>
    <w:p w:rsidR="00C916DF" w:rsidRDefault="00FA2666" w:rsidP="002F3D76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68" w:name="_Toc395785873"/>
      <w:r w:rsidR="00C916DF">
        <w:rPr>
          <w:rtl/>
          <w:lang w:bidi="fa-IR"/>
        </w:rPr>
        <w:lastRenderedPageBreak/>
        <w:t xml:space="preserve">فصل </w:t>
      </w:r>
      <w:r w:rsidR="002F3D76">
        <w:rPr>
          <w:rFonts w:hint="cs"/>
          <w:rtl/>
          <w:lang w:bidi="fa-IR"/>
        </w:rPr>
        <w:t xml:space="preserve">سیزدهم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كرامات اعجازگونه</w:t>
      </w:r>
      <w:bookmarkEnd w:id="268"/>
    </w:p>
    <w:p w:rsidR="00C916DF" w:rsidRDefault="00C916DF" w:rsidP="002F3D76">
      <w:pPr>
        <w:pStyle w:val="Heading2"/>
        <w:rPr>
          <w:rtl/>
          <w:lang w:bidi="fa-IR"/>
        </w:rPr>
      </w:pPr>
      <w:bookmarkStart w:id="269" w:name="_Toc395785874"/>
      <w:r>
        <w:rPr>
          <w:rtl/>
          <w:lang w:bidi="fa-IR"/>
        </w:rPr>
        <w:t>كرامات اعجازگونه</w:t>
      </w:r>
      <w:bookmarkEnd w:id="269"/>
    </w:p>
    <w:p w:rsidR="00C916DF" w:rsidRDefault="00C916DF" w:rsidP="002F3D76">
      <w:pPr>
        <w:pStyle w:val="libNormal"/>
        <w:rPr>
          <w:rtl/>
          <w:lang w:bidi="fa-IR"/>
        </w:rPr>
      </w:pPr>
      <w:r>
        <w:rPr>
          <w:rtl/>
          <w:lang w:bidi="fa-IR"/>
        </w:rPr>
        <w:t>بحث كرامت اولياى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اين كه از آنان اعمال فوق العاده اى صورت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عهده ديگران ساخته نباشد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نظر قرآن و احاديث دينى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بحث كلامى عميق و دامنه دارى است</w:t>
      </w:r>
      <w:r w:rsidR="00FA2666">
        <w:rPr>
          <w:rtl/>
          <w:lang w:bidi="fa-IR"/>
        </w:rPr>
        <w:t xml:space="preserve">. </w:t>
      </w:r>
    </w:p>
    <w:p w:rsidR="00C916DF" w:rsidRDefault="00C916DF" w:rsidP="002F3D76">
      <w:pPr>
        <w:pStyle w:val="libNormal"/>
        <w:rPr>
          <w:rtl/>
          <w:lang w:bidi="fa-IR"/>
        </w:rPr>
      </w:pPr>
      <w:r>
        <w:rPr>
          <w:rtl/>
          <w:lang w:bidi="fa-IR"/>
        </w:rPr>
        <w:t>از آنچه تا به حال در اين كتاب درباره سلمان فارسى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صحابى بزرگ و ممتاز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اولياى برجسته الهى يافتيم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امتى محدثى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محدث امت من سلمان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هم معناى محدث را از آن حضرت سؤال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محدث كسى است كه ازآنچه از نظر مردم پنهان است و بدان احتياج دارند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خبر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2F3D76">
      <w:pPr>
        <w:pStyle w:val="libNormal"/>
        <w:rPr>
          <w:rtl/>
          <w:lang w:bidi="fa-IR"/>
        </w:rPr>
      </w:pPr>
      <w:r>
        <w:rPr>
          <w:rtl/>
          <w:lang w:bidi="fa-IR"/>
        </w:rPr>
        <w:t>وقتى هم اين مقام مورد تعجب افراد قرار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كار چگونه مى تواندصورت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لانه قد علم من علمى ما هو فى قلبه</w:t>
      </w:r>
      <w:r w:rsidR="00FA2666">
        <w:rPr>
          <w:rtl/>
          <w:lang w:bidi="fa-IR"/>
        </w:rPr>
        <w:t xml:space="preserve">.. </w:t>
      </w:r>
      <w:r w:rsidRPr="002F3D76">
        <w:rPr>
          <w:rStyle w:val="libFootnotenumChar"/>
          <w:rtl/>
        </w:rPr>
        <w:t>(1</w:t>
      </w:r>
      <w:r w:rsidR="00257E2B" w:rsidRPr="002F3D76">
        <w:rPr>
          <w:rStyle w:val="libFootnotenumChar"/>
          <w:rtl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علمى كه در قلب محدث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علم من سرچشمه مى گيرد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 ديگرى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عمل فوق العاده اى از سلمان سر مى 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حتى «مقداد» هم طاقت فهم و درك آن را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رسول خدامى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يطيع الله و رسوله و اميرالمؤمنين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فيطيعه كل شي ء و لا يضره شي ء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كسى است كه اطاعت خدا و رسول و امير مؤمنان را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اين وضع همه چيز هم از سلمان اطاعت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هيچ چيزى به او زيان نمى رساند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طبق روايات فراوانى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«اسم اعظم الهى » را مى دانسته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به علم اول و آخر آگاه بوده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به خاطر اين عنايات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اين كه وى دهها سال در علوم انجيل و قرآن و عرفان و معرفت الهى </w:t>
      </w:r>
      <w:r>
        <w:rPr>
          <w:rtl/>
          <w:lang w:bidi="fa-IR"/>
        </w:rPr>
        <w:lastRenderedPageBreak/>
        <w:t>رياضت كشيده ومراحل معنوى دامنه دارى را پيموده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مراتب بلند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معنويت عظيم و توانايى فوق العاده اى دست يافته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او كرامات و فوق العاده هايى نيز سرزده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نمودارتصرف وى در اشياء و عناصر اين عالم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اطلاع و آگاهى او از عالم غيب و آينده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0" w:name="_Toc395785875"/>
      <w:r>
        <w:rPr>
          <w:rtl/>
          <w:lang w:bidi="fa-IR"/>
        </w:rPr>
        <w:t>فراست و تيز هوشى</w:t>
      </w:r>
      <w:bookmarkEnd w:id="27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كنار دلايل بالا براى فوق العادگى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موضوع «فراست و تيز هوشى مؤمن » نيز نبايد مورد غفلت قرار گيرد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داستان هلاكت دردناك فوق العاده «قوم لوط » را بيان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دنبال آن 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 فى ذلك لآيات للمتوسمين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داستان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نشانه هايى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متوسمين وجود 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تفسير «متوسمين » كه آيا چه گروهى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ابونعيم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ترمذى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ابوسعيد خدرى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جرير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ابن عباس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آنان افراد بافراست و تيزهوشى مى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دانايى و بينش فوق العاده اى برخودار هستند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براى تاييد نظريه خود احاديثى را مى 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سه نمونه از آن بدين قرار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لله عباد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يعرفون الناس بالتوسم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بندگانى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(وضع روحى و روانى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مردم را با فراست و هوشيارى مى شناسند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اتقوا فراسة المؤمن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فان المؤمن ينظر بنور الله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مواظب هوشيارى مؤمن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شخص مؤمن با نور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اشياء</w:t>
      </w:r>
      <w:r w:rsidR="00051E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مى نگرد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3 - همچنين آن حضرت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احذروا فراسة المؤمن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فانه ينظر بنورالله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ينطق بتوفيق الله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مراقب تيز هوشى و فراست مؤمن باشيد (آگاهانه و حكيمانه با او برخورد كنيد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چون شخص مؤمن با نور خداوند (كه بر درون او پرتو افشانى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مسائل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نگاه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عنايت و حمايت خداوندى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لب به سخن مى گشايد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مؤمن و به خصوص مؤمن ممتازى چون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اضافه برجهاتى كه در بالا بيان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روايتى هم امام باقر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سلمان را از متوسمين شمرده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وى به كرامات و فوق العادگى هايى دست يافته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فصلهاى مختلف اين كتاب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خصوص در فصل «حكمت و فقاهت » مواردى از آن را مطالعه كرديم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1" w:name="_Toc395785876"/>
      <w:r>
        <w:rPr>
          <w:rtl/>
          <w:lang w:bidi="fa-IR"/>
        </w:rPr>
        <w:t>تحصيل فراست</w:t>
      </w:r>
      <w:bookmarkEnd w:id="27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منشا و تحصيل موهبت فراست و تيز هوشى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چه جنبه الهى وماورايى آن در بالا روشن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عين حال مناسب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توضيح «فخرالدين طريحى » فقيه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اصولى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مفسر و محقق بزرگ متوفاى 1087 هجرى رامورد دقت قرار دهيم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طريحى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مى خواهد حديث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اتقوا فراسة المؤمن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فانه ينظر بنورالله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رامعنا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فراست دو گونه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 نوع آن است كه «خداوند آن را» دردلهاى اولياى خود قرار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آنان بدين وسيله مى توانند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حدس و گمان و به صورت كرامت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برخى از اوضاع و احوال مردم آگاهى پيدا كنند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نوع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حالتى است كه افراد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دلايل و برهان و تجربه ها و رياضتهاى اخلاقى و عرفانى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توانند بدان مرتبه دست يابند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قبل از آن كه نمونه هاى ديگرى از كرامات سلمان را مورد مطالعه قراردهيم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زمينه تجارب و رياضتهاى اخلاقى و عرفانى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رسيدن به مقام والاى انسانى و خدابينى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خوب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«سعدى شيراز» هم نوا شويم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سروده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طيران مرغ ديدى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ز پايبند شهوت به درآى تا ببينى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طيران آدميت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اگراين درنده خويى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زطبيعتت بميرد همه عمر زنده باشى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روان آدميت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رسد آدمى به جايى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جز خدا نبيند بنگر كه تا چه حد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مكان آدميت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چنانكه مناسب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«سيد احمد هاتف اصفهانى » هم نغمه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واين گونه سروش سر دهيم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051EBF" w:rsidTr="006C4D33">
        <w:trPr>
          <w:trHeight w:val="350"/>
        </w:trPr>
        <w:tc>
          <w:tcPr>
            <w:tcW w:w="4288" w:type="dxa"/>
            <w:shd w:val="clear" w:color="auto" w:fill="auto"/>
          </w:tcPr>
          <w:p w:rsidR="00051EBF" w:rsidRDefault="00051EBF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چشم دل باز كن، كه جان 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51EBF" w:rsidRDefault="00051EBF" w:rsidP="006C4D3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51EBF" w:rsidRDefault="00051EBF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آنچه ناديدنى است، آن 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EBF" w:rsidTr="006C4D33">
        <w:trPr>
          <w:trHeight w:val="350"/>
        </w:trPr>
        <w:tc>
          <w:tcPr>
            <w:tcW w:w="4288" w:type="dxa"/>
          </w:tcPr>
          <w:p w:rsidR="00051EBF" w:rsidRDefault="00051EBF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به اقليم عشق روى آرى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51EBF" w:rsidRDefault="00051EBF" w:rsidP="006C4D3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51EBF" w:rsidRDefault="00051EBF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همه آفاق، گلستان 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EBF" w:rsidTr="006C4D33">
        <w:trPr>
          <w:trHeight w:val="350"/>
        </w:trPr>
        <w:tc>
          <w:tcPr>
            <w:tcW w:w="4288" w:type="dxa"/>
          </w:tcPr>
          <w:p w:rsidR="00051EBF" w:rsidRDefault="00051EBF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آنچه بينى، دلت همان خواهد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51EBF" w:rsidRDefault="00051EBF" w:rsidP="006C4D3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51EBF" w:rsidRDefault="00051EBF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وآنچه خواهد دلت، همان 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EBF" w:rsidTr="006C4D33">
        <w:trPr>
          <w:trHeight w:val="350"/>
        </w:trPr>
        <w:tc>
          <w:tcPr>
            <w:tcW w:w="4288" w:type="dxa"/>
          </w:tcPr>
          <w:p w:rsidR="00051EBF" w:rsidRDefault="00051EBF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دل هر ذره اى، كه بشكافى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51EBF" w:rsidRDefault="00051EBF" w:rsidP="006C4D3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51EBF" w:rsidRDefault="00051EBF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آفتابيش، در ميان بينى </w:t>
            </w:r>
            <w:r w:rsidRPr="00257E2B">
              <w:rPr>
                <w:rStyle w:val="libFootnotenumChar"/>
                <w:rtl/>
                <w:lang w:bidi="fa-IR"/>
              </w:rPr>
              <w:t>(13)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نمونه هايى از «كرامات » و اعمال فوق العاده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خارق عادت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را مورد مطالعه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2" w:name="_Toc395785877"/>
      <w:r>
        <w:rPr>
          <w:rtl/>
          <w:lang w:bidi="fa-IR"/>
        </w:rPr>
        <w:t>1 - سخن از كربلا و</w:t>
      </w:r>
      <w:r w:rsidR="00FA2666">
        <w:rPr>
          <w:rtl/>
          <w:lang w:bidi="fa-IR"/>
        </w:rPr>
        <w:t>...</w:t>
      </w:r>
      <w:bookmarkEnd w:id="272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«مسيب بن نجبه فزارى » كه از سران عراق بوده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سلمان فارسى درحالى كه والى «مداين »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مدينه به عراق مى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با جمعيتى </w:t>
      </w:r>
      <w:r>
        <w:rPr>
          <w:rtl/>
          <w:lang w:bidi="fa-IR"/>
        </w:rPr>
        <w:lastRenderedPageBreak/>
        <w:t>به استقبال اورفتيم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همچنانكه به طرف عراق مى آمديم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«كربلا» رسيديم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پرسيد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سرزمين چه نام دارد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سرزمين كربلا ناميده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اين نام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هذا مصارع اخوانى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هذا موضع رحالهم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هذامناخ ركابهم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هذا مهراق دمائهم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يقتل فى هذه الارض خير ابن الاولين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يقتل بهاخير الآخرين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قتلگاه برادران من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جايگاه به زمين نهادن بار و بنه آنهاست و اين خوابگاه سواران سپاهى آنهاست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محل ريخته شدن خون آنهاست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سرزمين فرزند بهترين پيغمبران و بهترين بازماندگان كشته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جا عبور كرديم تا اين كه به «حروراء» رسيديم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نام اين سرزمين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او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نام اين سرزمين «حروراء»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اين سرزمين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شرورترين اولين و آخرين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قيام مى كنند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«حروراء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صحرايى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كنار «كوفه » كه دوازده هزار نفر از ياران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پايان جنگ «صفين » و برقرارى «حكميت » و پذيرش دردمندانه آن از سوى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شعار «حكومتى غير از حكومت خدا وجود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معصيت خالق اطاعت مخلوق مجاز نيست » عليه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 به شورش برداشتند»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درباره اين گروه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«خوارج نهروان » موسوم گرديدند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فرموده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انهم يمرقون من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كما يمرق السهم من رميه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 بين اعينهم لاثر السجود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كثير الصلاة و القرائة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آنان گروهى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دين خارج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تير از كمان بيرون مى جهد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ميان پيشانى آنان هم اثر (پينه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سجده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زياد نماز و قرآن مى خوانند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فرماندهى خوارج نهروان را «شبث بن ربعى تميمى كوفى » به عهده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يك روز مؤذن خانم «سجاح » بود و عليه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جنگيد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توبه كرد و مسلمان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گروهى كه «عثمان » را به قتل رساندند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كمك مى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گروه ياران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پيوست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گروه «خوارج » ملحق شد و عليه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جنگيد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كار خود پشيمان شد و توبه كرد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كربلا رفت و در به شهادت رساندن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شركت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ياران «مختار ثقفى » پيوست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خونخواهى حسين اقدام 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رئيس پليس «كوفه »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كشتن «مختار ثقفى » شركت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 سرانجام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هشتاد سالگى از دنيا رفت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موعظه «خوارج » عبدالله بن عباس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 فرستاد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نيز آنان را از جمود فكرى و ياغى گرى باز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بالاخره آنان كه زمزمه تلاوت قرآن و پيشانى هاى پينه بسته فريبكارانه و بى محتوايى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 بار حق نرفتند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051E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ناچار به جنگ با آنان اقدام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سپاه او نه نفر به شهادت رسيدند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«خوارج » جز نه نفر كه باقى ماندند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بقيه آنها در يك نيمه روز به قتل رسيدند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جنگ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روز «نوروز» مطابق با هشتم صفر سال سى و سوم هجرى پايان يافت و غنيمتهاى فراوانى به ست ياران و پيروان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افتاد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3" w:name="_Toc395785878"/>
      <w:r>
        <w:rPr>
          <w:rtl/>
          <w:lang w:bidi="fa-IR"/>
        </w:rPr>
        <w:t>بارگاه اسلام</w:t>
      </w:r>
      <w:bookmarkEnd w:id="27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كاروانيانى كه از عراق به استقبال سلمان فارسى رفته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خود را به طرف  «كوفه » ادامه مى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 كه به «بانقيا» رسيدند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آنجا نيز عبور كردند و به «كوفه » وارد شدند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اينجا كوفه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افراد پاسخ مثبت دادند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كوفه «قبه اسلام » است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«بانقيا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 «قادسيه 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مغرب كوفه واقع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بين آنها پانزده فرسخ فاصله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بانقيا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آخرين مرز سرزمين عرب كه «عذيب 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اول حدود «سواد عراق »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وقتى انسان از آنجا خارج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مشرف به  «نجف » مى گردد»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شيخ صدوق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ابراهيم خليل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«بانقيا» عبور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سرزمين زلزله زياد مى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شبى كه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آنجا 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زلزله نيامد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مردم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چرا ديشب زلزله نيامد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عده اى جواب دادند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ديشب پيرمردى با غلام خويش در اينجا اقامت داشته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كسى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او را بياورند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آن پيرمرد حاضر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 اين جا پيوسته زلزله مى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ديشب كه تو اينجا مانده بودى زلزله اى واقع نشد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تودرخواست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اين جا اقامت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خواسته اى داشته باشى ما انجام مى دهيم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سرزمين را به من بفروشيد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ديگر زلزله به سراغ شمانيايد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قبول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اين سرزمين را در صورتى </w:t>
      </w:r>
      <w:r>
        <w:rPr>
          <w:rtl/>
          <w:lang w:bidi="fa-IR"/>
        </w:rPr>
        <w:lastRenderedPageBreak/>
        <w:t>تحويل مى گيرم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قيمت آن را از من بگيريد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تسليم شدند و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چه خودمى خواهى پرداخت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هفت گوسفند ماده با چهار بچه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آنان تحويل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بدين مناسبت آن سرزمين «بانقيا» ناميده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در زبان «نبطى » به  «ميش » و گوسفند ماده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«بانقيا» گفته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آن سرزمين خريدارى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غلام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 حضرت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خليل الرحمان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سرزمين بدون زراعت و غير قابل گوسفند دارى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چه مى خواهى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آرام باش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خداوند متعال از اين سرزمين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هفت هزار نفر رامحشور 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بدون حساب وارد بهشت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هر يك از آنان براى ديگران هم شفاعت مى كنند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«ابن ادريس » در كتاب «سرائر»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سرزمين «بانقيا» ناميده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به صد گوسفند خريدارى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«با» در زبان «نبطى » به معناى «صد» و «نقيا» به معناى گوسفند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آمده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«ابن ادريس » و ديگران 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قادسيه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نامگذارى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حضرت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قداست آن دعا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محل حاجيان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وگفته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سرزمين مقدس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مكان پاكى باش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كوفه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 شهر معروفى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را «سعد بن ابى وقاص » به سال هفدهم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زمان خلافت «عمر بن خطاب » پس از كشته شدن «رستم فرخ زاد» فرمانده سپاه «يزدگرد» كه با بيش از پنجاه هزار نفر در «قادسية » كشته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صورت شهر درآورد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براى نامگذارى اين شهر به «كوفه » در روايات مطالبى آمده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ابو سعيد خدرى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الكوفة جمجمة العرب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رمح الله تبارك و تعالى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كنز الايمان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كوفه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جمجمه عرب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نيزه خداوند و گنج ايمان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جمجمه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عضو مهم بدن انسان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بالاى تن قرار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چون دركوفه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بزرگان و اشراف عرب سكونت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مناسبت اين شهر «جمجمه عرب » نام گرفته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«رمح الله » يعنى نيزه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تعبير هم بدين خاطر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در كوفه بلاها را از عرب دفع مى گرداند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(23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«گنج ايمان » هم شايد بدين جهت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كوفه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روضه اى از روضه هاى بهشت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قبرآدم و نوح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قبرهاى سيصد و هفتاد پيغمبر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ششصد وصى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وقبر سيد اوصياء اميرمؤمنان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آن جا قرار دارد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معنا هم فراموش نشود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همان سرزمينى را كه ابراهيم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خريدارى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امير 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آن را از كشاورزان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چهار هزار درهم خريدارى نمود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4" w:name="_Toc395785879"/>
      <w:r>
        <w:rPr>
          <w:rtl/>
          <w:lang w:bidi="fa-IR"/>
        </w:rPr>
        <w:t>2 - نويد لذت عاشورا</w:t>
      </w:r>
      <w:bookmarkEnd w:id="27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سال سى و دو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نه سال از خلافت «عثمان » مى گذشت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سلمان و زهير بن قين بجلى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غزوه «بلنجر» پايتخت «خزر» كه بعد به «آتل » تغييرنام داده شد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در سواحل غربى درياى «خزر» بوده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با به دست آوردن غنائم فراوان باز مى گشتند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به «زهير» و ساير همراهان خود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از اين كه خداوند شما را به پيروزى رسانده و غنيمت به دست آورده 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خوشحاليد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خوشحالى به جاست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اذا ادركتم سيد شباب آل محمد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فكونوا اشد فرحا بقتالتكم معهم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مما اصبتم اليوم من الغنائم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كه سيد جوانان آل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درك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همراه آنان به جنگ وقتال پرداختيد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بايد خوشحالى و لذت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اين پيروزى و غنيمت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شمابيشتر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شما را به خدا مى سپارم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سروش سلمان به سال سى و دو هجرى در گوش «زهير بن قين بجلى » عثمانى طنين مى افكند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روز هم كه حضرت سيدالشهدا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به يارى مى طلبيد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سال شصت هجرى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«زهير» هم وقتى از مكه بر مى گشت بر اساس تفكر «عثمانى » تصميم طفره رفتن از يارى آن حضرت را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دعوت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به ياد سروش «سلمان » كه يك كرامت محسوب مى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انداخت و «زهير» به سپاه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پيوست و جهاد كرد و به لذت يارى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وشيرينى شهادت دست يافت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5" w:name="_Toc395785880"/>
      <w:r>
        <w:rPr>
          <w:rtl/>
          <w:lang w:bidi="fa-IR"/>
        </w:rPr>
        <w:t>3 - از جنگ «جمل »</w:t>
      </w:r>
      <w:bookmarkEnd w:id="27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«حسن بن حماد»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هر گاه شترى را كه به «عسكر» موسوم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ديد آن را مورد ضربه قرار مى داد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او گفته مى شد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از جان اين حيوان چه مى خواهى</w:t>
      </w:r>
      <w:r w:rsidR="00FA2666">
        <w:rPr>
          <w:rtl/>
          <w:lang w:bidi="fa-IR"/>
        </w:rPr>
        <w:t xml:space="preserve">؟! </w:t>
      </w:r>
    </w:p>
    <w:p w:rsidR="00C916DF" w:rsidRDefault="00C916DF" w:rsidP="00051EB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جواب مى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حيوان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«عسكر بن كنعان جنى »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صاحب آن هم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 ساده لوح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شتر تو اكنون براى تو سودى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با اين شتر به وادى «حواب » مى روى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آنچه را منظور توست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دست مى آورى</w:t>
      </w:r>
      <w:r w:rsidR="00FA2666">
        <w:rPr>
          <w:rtl/>
          <w:lang w:bidi="fa-IR"/>
        </w:rPr>
        <w:t xml:space="preserve">! </w:t>
      </w:r>
      <w:r w:rsidRPr="00051EBF">
        <w:rPr>
          <w:rStyle w:val="libFootnotenumChar"/>
          <w:rtl/>
        </w:rPr>
        <w:t>(30</w:t>
      </w:r>
      <w:r w:rsidR="00257E2B" w:rsidRPr="00051EBF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051E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در حديثى كه «ابو بصير» آن را از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شتر را به هفتصد درهم خريدارى كرده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شيطانى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بدين صورت درآمده بود</w:t>
      </w:r>
      <w:r w:rsidR="00FA2666">
        <w:rPr>
          <w:rtl/>
          <w:lang w:bidi="fa-IR"/>
        </w:rPr>
        <w:t xml:space="preserve">! </w:t>
      </w:r>
      <w:r w:rsidRPr="00051EBF">
        <w:rPr>
          <w:rStyle w:val="libFootnotenumChar"/>
          <w:rtl/>
        </w:rPr>
        <w:t>(31</w:t>
      </w:r>
      <w:r w:rsidR="00257E2B" w:rsidRPr="00051EBF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«حواب » سرزمينى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ديار «ربيعه » كه از منزلهاى بين راه «مكه » و «بصره » محسوب مى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عايشه دختر ابوبكر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از «بصره » بيرون آمده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«حواب » ماندگار 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از قبل او را از «پارس كردن سگهاى حواب بيم داده بود» </w:t>
      </w:r>
      <w:r w:rsidRPr="00257E2B">
        <w:rPr>
          <w:rStyle w:val="libFootnotenumChar"/>
          <w:rtl/>
          <w:lang w:bidi="fa-IR"/>
        </w:rPr>
        <w:t>(32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وقتى هم كنار «آب حواب » سگها پارس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عايشه متوجه سخن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شد و تصميم گرفت برگردد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هفتاد نفر براى او شهادت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اينجا «آب حواب »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نتيجه پنجم جمادى الثانى سال سى وشش هجرى ميان يك سپاه سى هزار نفرى به رهبرى «عايشه » كه بر شترى سوار</w:t>
      </w:r>
      <w:r w:rsidR="00051E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فرماندهى يك سپاه دوازده هزار نفرى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آن حضرت و ديگران عايشه را از اين فتنه و خونريزى باز مى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متاسفانه جنگ برادركشى دو گروه مسلمان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وقوع پيوست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سوگمندانه طبق روايات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هر دوطرف درگير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بيست هزار نفر كشته شدند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چون عايشه در اين جنگ بر شترنرسوار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نبرد «جنگ جمل » نام گرفت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بر اساس بينش فوق العاده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بر اساس گفتار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واقعه بزرگ را پيش بينى كرده و اعلام خطر نموده بود</w:t>
      </w:r>
      <w:r w:rsidR="00FA2666">
        <w:rPr>
          <w:rtl/>
          <w:lang w:bidi="fa-IR"/>
        </w:rPr>
        <w:t xml:space="preserve">!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6" w:name="_Toc395785881"/>
      <w:r>
        <w:rPr>
          <w:rtl/>
          <w:lang w:bidi="fa-IR"/>
        </w:rPr>
        <w:t>4 - آهوى كباب شده</w:t>
      </w:r>
      <w:bookmarkEnd w:id="27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ديگرى را كه «سيد على خان مدنى شيرازى » متوفاى 1120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درباب كرامت سلمان فارسى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قرار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با گروهى از ياران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جايى گرفتار گرسنگى شديد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حال آهويى را مشاهده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آهو را فرا خواند و به آن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كباب شو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تاما براى رفع گرسنگى از تو استفاده كنيم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آهو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تقاضاى سلمان كباب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همه از آن خوردند و سير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بعدسلمان به استخوانهاى آن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اذن خداوند حركت كن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آهو حركت كرد و راه بيابان را پيش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اين عمل خارق عادت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موجب شگفتى و گفت و گوى همراهان قرار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سلمان كه به مقام قرب الهى نائل گرديده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آگاهى همراهان گفت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كل من اطاع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فان الله يجيبه و يجيب دعوته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اطاعت خداوند را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پاسخ او را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دعاى او را مى 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خود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مرا بخوانيد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خواسته شما را استجابت كنم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7" w:name="_Toc395785882"/>
      <w:r>
        <w:rPr>
          <w:rtl/>
          <w:lang w:bidi="fa-IR"/>
        </w:rPr>
        <w:t>5 - جواب مردگان</w:t>
      </w:r>
      <w:r w:rsidR="00FA2666">
        <w:rPr>
          <w:rtl/>
          <w:lang w:bidi="fa-IR"/>
        </w:rPr>
        <w:t>!</w:t>
      </w:r>
      <w:bookmarkEnd w:id="277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از قبرستانى مى گذشت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جاايستاد و به مردگان سلام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بعد سؤال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مى دانيد امروز جمعه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بعد به خانه آمد و در بستر خواب قرار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عالم خواب كسى به او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امروز به ديدن ما آمدى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سلام كردى و ما هم جواب تو را داديم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بعدسوال كردى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مى دانيد امروز جمعه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مى دانستيم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امروز جمعه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حتى مى دانستيم مرغ پرنده در روزجمعه چه مى گفت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پرنده روز جمعه چه مى گفت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گوينده جواب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سبوح قدوس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رب الملائكة و الروح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سبقت رحمتك غضبك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عرف عظمتك من حلف باسمك كاذبا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سبوح قدوس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پروردگار فرشتگان و روح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كسى كه رحمت تو بر غضب تومقدم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كسى كه به نام تو سوگند دروغ مى خورد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عظمت تو را نشناخته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8" w:name="_Toc395785883"/>
      <w:r>
        <w:rPr>
          <w:rtl/>
          <w:lang w:bidi="fa-IR"/>
        </w:rPr>
        <w:t>6 - امانت سلام</w:t>
      </w:r>
      <w:bookmarkEnd w:id="27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اشعث بن قيس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رهبران «يمن » و جرير بن عبدالله بجلى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فرماندهان عرب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نزد «عامر بن حارث خزرجى انصارى » معروف به «ابودردا» قاضى شام از سوى  «عثمان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«مداين » به حضور سلمان رسيدند و سلام كردند و گفتند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هستى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جواب مثبت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پرسيدند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حبيب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كسى كه با آن حضرت مجلس سرى وخصوصى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مى باشى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را درست نمى دانم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اشعث و جرير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اين پاسخ مشكوك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خود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شايد اين مردسلمان مشهور نباشد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اما سلمان كه متوجه مذاكره آنها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صحابى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كسى كه با آن حضرت نشست و برخاست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حبيب و يار واقعى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كسى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 وى وارد بهشت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حال بگوييد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ديگر چه مى خواهيد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از طرف برادر دينى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شام آمده ايم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نام او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آنان جواب دادند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ابودردا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هديه اى را كه «ابودردا» براى من فرستاده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آورده ايد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 در جواب سلمان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او هديه اى نفرستاده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خدا بترسيد و هديه او را تحويل دهيد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امانت را به صاحب آن رد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هر كس از طرف او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من هديه اى آورده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حقى را به گردن ما مگذار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مال و پول هر چه مى خواهى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مى پردازيم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از شما چيزى نمى خواهم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فقط امانت «ابودردا» را بدهيد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قيس و جرير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پريشان شده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ابودردا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چيزى به ما نداده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فقط به ماگفت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كسى است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او مجلس سرى و خصوصى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ودر آن وقت كس ديگرى را نمى پذيرفت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وقت به ديدن او رفتيد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سلام مرا به اوبرسانيد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شما گمان مى كرديد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چگونه هديه اى را تقاضا مى كردم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كدام هديه بهتر از سلام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سلام هديه مبارك و رحمت از جانب خداوند است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79" w:name="_Toc395785884"/>
      <w:r>
        <w:rPr>
          <w:rtl/>
          <w:lang w:bidi="fa-IR"/>
        </w:rPr>
        <w:t xml:space="preserve">7 - ظهور امام غايب </w:t>
      </w:r>
      <w:r w:rsidR="00EE322E" w:rsidRPr="00EE322E">
        <w:rPr>
          <w:rStyle w:val="libAlaemChar"/>
          <w:rtl/>
        </w:rPr>
        <w:t>عليه‌السلام</w:t>
      </w:r>
      <w:bookmarkEnd w:id="27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به شهر كوفه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نگاهى به در وديوار شهر انداخت و بلاها و حوادثى را كه در آن شهر به وقوع مى پيوست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يادآورد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سقوط حكومت «بنى اميه » و حاكمانى كه بعد از آنها به وجود مى آيند وسقوط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گفت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بعد 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اذا كان ذلك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فالزموا احلاس بيوتكم حتى يظهر الطاهر بن الطاهر المطهر ذوالغيبة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(38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چنين روزگارى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پلاس خانه هاى خود شويد (در خانه بنشينيد و به عنوان قيام با امام معصوم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گرد كسى جمع نشويد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تا اين كه شخصيت پاكى كه فرزند (امامان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پاك و پاكيزه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غيبت به سر مى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ظهور كند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80" w:name="_Toc395785885"/>
      <w:r>
        <w:rPr>
          <w:rtl/>
          <w:lang w:bidi="fa-IR"/>
        </w:rPr>
        <w:t>8 - شهيد كوفه</w:t>
      </w:r>
      <w:bookmarkEnd w:id="28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جابربن يزيد جعفى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يكى از ياران امير 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فارسى به حضور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 و به احوالپرسى با او پرداخت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امام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كسى هستم كه همه افراد امت را به اطاعت خويش دعوت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اماآنان راه كفران را پيش گرفتند و مستوجب عذاب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صورتى من گنجينه علم و هدايت اين امت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كس به مقام من معرفت پيدا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عالم بالا با من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همان وقتى كه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مشغول سخن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وحسين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اينان دو گوشواره عرش الهى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وسيله آنان بهشت نورانى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مادر آنان هم بهترين زنان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خداوند درباره من از مردم پيمان گرفته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درستكاركسى است كه مرا تصديق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دروغگو كسى است كه مرا تكذيب 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قهراوى در آتش جاى خواهد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حجت بالغه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معجزه جاويدان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سفير سفراى آسمانى و مصلح امت هستم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اين سخنان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امير مؤمنان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شخصيت تو را در «تورات » و «انجيل » يافتم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پدر و مادرم به قربانت اى «شهيد كوفه »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به خداوندسوگند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اين جهت نبود كه مردم شوق زده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به وحشت افتند و بگويند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 قاتل سلمان را رحمت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تو سخنى را مى گفتم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افراد (از روى ناتوانى درك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وحشت افتند و رميده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تو حجت الهى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وسيله آن راه توبه آدم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بدان وسيله يوسف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چاه نجات يافت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(39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81" w:name="_Toc395785886"/>
      <w:r>
        <w:rPr>
          <w:rtl/>
          <w:lang w:bidi="fa-IR"/>
        </w:rPr>
        <w:t>9 - در ديگ غذا</w:t>
      </w:r>
      <w:bookmarkEnd w:id="28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ديگرى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 روز «مقداد» به خانه سلمان وارد شد ومشاهده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 غذا بدون اين كه هيزم و آتشى زير آن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جوشد و غل مى زند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مقداد كه با ديدن اين صحنه شگفت زده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ديگ بدون هيزم غل مى زند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اما سلمان دو قطعه سنگ زير ديگ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تعجب مقداد افزوده گشت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ولى 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مقداد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تعجب مكن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خداوند متعال نفرموده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هيزمهاى دوزخ مردم و سنگ هستند</w:t>
      </w:r>
      <w:r w:rsidR="00FA2666">
        <w:rPr>
          <w:rtl/>
          <w:lang w:bidi="fa-IR"/>
        </w:rPr>
        <w:t xml:space="preserve">؟ </w:t>
      </w:r>
      <w:r w:rsidRPr="00257E2B">
        <w:rPr>
          <w:rStyle w:val="libFootnotenumChar"/>
          <w:rtl/>
          <w:lang w:bidi="fa-IR"/>
        </w:rPr>
        <w:t>(40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آن گاه ديگ به غل زدن ادامه داد تا جايى كه محتواى آن سر مى رفت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به مقداد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غذا را به هم بزن تا ديگ آرام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مقداد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اين كار چيزى ندارم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سلمان دست خود را در ديگ فروبرد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غذا را به هم زد و ديگ را آرام كرد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ماجراى فوق العاده و خارق عادت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مقداد به قدرى تعجب آور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حضور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 و براى توضيح و آگاهى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بازگونمود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اطاعت خدا و رسول خدا و اميرمؤمنان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فيطيعه كل شي ء و لا يضره شي ء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هم سلمان به حضور آن حضرت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نسبت به برادرمسلمان خود مدارا كن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(كارى را كه تحمل آن را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انجام مده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82" w:name="_Toc395785887"/>
      <w:r>
        <w:rPr>
          <w:rtl/>
          <w:lang w:bidi="fa-IR"/>
        </w:rPr>
        <w:t>10 - سخن روى آب</w:t>
      </w:r>
      <w:r w:rsidR="00FA2666">
        <w:rPr>
          <w:rtl/>
          <w:lang w:bidi="fa-IR"/>
        </w:rPr>
        <w:t>!</w:t>
      </w:r>
      <w:bookmarkEnd w:id="282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فرماندهى «سعد بن ابى وقاص » براى فتح 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خواست از «دجله » عبور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ارتش دشمن پلها و وسايل رفت و آمد را نابودكرده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ناچار سپاهيان مسلمان مى بايست به آب بزنند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سعد وقاص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اسب راندن به داخل نهر وحشت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كنار خود سلمان فارسى را مشاهده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گونه زيرگوش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سروش امداد بخش سر مى دهد</w:t>
      </w:r>
      <w:r w:rsidR="00FA2666">
        <w:rPr>
          <w:rtl/>
          <w:lang w:bidi="fa-IR"/>
        </w:rPr>
        <w:t xml:space="preserve">: </w:t>
      </w:r>
    </w:p>
    <w:p w:rsidR="00C916DF" w:rsidRDefault="00C916DF" w:rsidP="00033298">
      <w:pPr>
        <w:pStyle w:val="libNormal"/>
        <w:rPr>
          <w:rtl/>
          <w:lang w:bidi="fa-IR"/>
        </w:rPr>
      </w:pPr>
      <w:r>
        <w:rPr>
          <w:rtl/>
          <w:lang w:bidi="fa-IR"/>
        </w:rPr>
        <w:t>ناراحت نباش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اسلام دين حق و جديد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درياها هم چون خشكى در برابرآن تسليم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خدايى كه جان سلمان در اختيار اوست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سپاه همانطوركه گروه گروه به نهر وارد مى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گروه گروه هم به سلامت از آن بيرون خواهندرفت </w:t>
      </w:r>
      <w:r w:rsidRPr="00033298">
        <w:rPr>
          <w:rStyle w:val="libFootnotenumChar"/>
          <w:rtl/>
        </w:rPr>
        <w:t>(42</w:t>
      </w:r>
      <w:r w:rsidR="00257E2B" w:rsidRPr="00033298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عنايت خداوند و تاثير نفس مسيحايى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موجب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سپاه اسلام با اسبهاى خويش وارد نهر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تاريخ هم درباره آنان بنويسد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گويى پهنه نهر خروشان به صورت طبقى در آمده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مسلمانان مجاهد روى آب با هم مشغول گفت وگو بودند و عبور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چنانكه از روى خشكى عبور مى كردند </w:t>
      </w:r>
      <w:r w:rsidRPr="00033298">
        <w:rPr>
          <w:rStyle w:val="libFootnotenumChar"/>
          <w:rtl/>
        </w:rPr>
        <w:t>(43</w:t>
      </w:r>
      <w:r w:rsidR="00257E2B" w:rsidRPr="00033298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Normal"/>
        <w:rPr>
          <w:rtl/>
          <w:lang w:bidi="fa-IR"/>
        </w:rPr>
      </w:pPr>
      <w:r>
        <w:rPr>
          <w:rtl/>
          <w:lang w:bidi="fa-IR"/>
        </w:rPr>
        <w:t>و 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هم برگ ديگرى از پرونده بزرگ كرامتهاى سلمان است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Heading2"/>
        <w:rPr>
          <w:rtl/>
          <w:lang w:bidi="fa-IR"/>
        </w:rPr>
      </w:pPr>
      <w:bookmarkStart w:id="283" w:name="_Toc395785888"/>
      <w:r>
        <w:rPr>
          <w:rtl/>
          <w:lang w:bidi="fa-IR"/>
        </w:rPr>
        <w:lastRenderedPageBreak/>
        <w:t>توضيح لازم</w:t>
      </w:r>
      <w:bookmarkEnd w:id="283"/>
    </w:p>
    <w:p w:rsidR="00C916DF" w:rsidRDefault="00C916DF" w:rsidP="00033298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در آغاز اين فصل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معناى كرامت و مراحل و منشا آن را مورد بررسى قرارداديم و جايگاه «كرامت » و «مقام بلند و عرفانى سلمان » را به عنوان صحابى ممتاز وپاكباخته و استثنايى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نشان داديم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توضيح اين معنا هم لازم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افرادى چون «هرووتيز» به سال 1922 ميلادى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تفريط را پيش گيرند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وبخاطر عدم توانايى از درك شخصيت معنوى و عرفانى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«سيره او را خرافه » </w:t>
      </w:r>
      <w:r w:rsidRPr="00033298">
        <w:rPr>
          <w:rStyle w:val="libFootnotenumChar"/>
          <w:rtl/>
        </w:rPr>
        <w:t>(44</w:t>
      </w:r>
      <w:r w:rsidR="00257E2B" w:rsidRPr="00033298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وجود او را افسانه پنداشته اند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 افرادى چون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«على بن احمد» معروف به ابوالقاسم كوفى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سال 352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افراط و «غلو» را پيش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مذهب «مخمسة » را به وجودآوردند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وكالت مصالح عالم هستى را به دست پنج نفر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 ياسر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ابوذر غفارى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عمروبن اميه ضميرى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دانستند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مورد لعنت و نفرت خداوند قرار گرفتند </w:t>
      </w:r>
      <w:r w:rsidRPr="00257E2B">
        <w:rPr>
          <w:rStyle w:val="libFootnotenumChar"/>
          <w:rtl/>
          <w:lang w:bidi="fa-IR"/>
        </w:rPr>
        <w:t>(45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چنانكه «محمد بن على بن محمد حاتمى » صوفى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حنبلى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«ابن عربى » متوفاى 638 هجرى و مدفون در «دمشق » براى سلمان «مقام عصمت » بيان داشته است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(46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صورتى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 سخن افسانه سرايان و خرافه سازان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معتبر و مستند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ونظريه «غلو» پنداران و عصمت باوران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 شخصيتى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امامان معصوم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مراحل مختلف و با عبارات متعدد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معرفى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خود نيز با عنوان «بنده خدا» و مسلمانى مطيع خدا </w:t>
      </w:r>
      <w:r w:rsidR="00257E2B">
        <w:rPr>
          <w:rtl/>
          <w:lang w:bidi="fa-IR"/>
        </w:rPr>
        <w:t>و رسول</w:t>
      </w:r>
      <w:r>
        <w:rPr>
          <w:rtl/>
          <w:lang w:bidi="fa-IR"/>
        </w:rPr>
        <w:t xml:space="preserve">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خويشتن را معرفى كرده است </w:t>
      </w:r>
      <w:r w:rsidRPr="00257E2B">
        <w:rPr>
          <w:rStyle w:val="libFootnotenumChar"/>
          <w:rtl/>
          <w:lang w:bidi="fa-IR"/>
        </w:rPr>
        <w:t>(47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منتهى مقامات عرفانى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بخصوص كرامات و اعمال خارق عادت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همانطور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سايه اطاعت محض از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رياضت </w:t>
      </w:r>
      <w:r>
        <w:rPr>
          <w:rtl/>
          <w:lang w:bidi="fa-IR"/>
        </w:rPr>
        <w:lastRenderedPageBreak/>
        <w:t>نفسانى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آگاهى به كتابهاى آسمانى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تلقى از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با عالم غيب ارتباط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بخشى ازآن را به سلمان و ديگران منتقل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صورت گرفته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اينگونه مقامها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بسيارى از «اولياى الهى » تحقق يافته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آنان كه در ميدان عرفان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رمز و راز عبوديت واقفند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مقامها و كراماتى ممكن است پيش آيد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چو بشنوى سخن اهل دل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مگو كه خطاست سخن شناس نه اى جان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خطا اينجاست </w:t>
      </w:r>
      <w:r w:rsidRPr="00257E2B">
        <w:rPr>
          <w:rStyle w:val="libFootnotenumChar"/>
          <w:rtl/>
          <w:lang w:bidi="fa-IR"/>
        </w:rPr>
        <w:t>(48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84" w:name="_Toc395785889"/>
      <w:r>
        <w:rPr>
          <w:rtl/>
          <w:lang w:bidi="fa-IR"/>
        </w:rPr>
        <w:t>درباره غلات</w:t>
      </w:r>
      <w:bookmarkEnd w:id="28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همانطور كه در بالا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متاسفانه گروهى با عنوان شيعه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غير از عقايدتند و خلاف درباره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امامان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«سلمان فارسى » و برخى ديگراز اصحاب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«غلو» و انحراف مبتلا شده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عقايد و تفكرهاى باطلى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عصر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به طور پراكنده وجود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در عصر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رهبرى ابو الخطاب  «محمدبن مقلاص بن راشد منقرى بزار» آنان به صورت يك گروه منسجم درآمدند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سخنان باطل و غلو آميز آنان موجب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«عيسى بن موسى » والى كوفه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باآنان به جنگ اقدام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سال 138 هجرى ابوالخطاب و هفتاد تن از ياران او راكه به مسجد كوفه پناهنده شده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به قتل رسانيد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جسد ابوالخطاب راهم به دار آويخت </w:t>
      </w:r>
      <w:r w:rsidRPr="00257E2B">
        <w:rPr>
          <w:rStyle w:val="libFootnotenumChar"/>
          <w:rtl/>
          <w:lang w:bidi="fa-IR"/>
        </w:rPr>
        <w:t>(49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هم خبر كشته شدن آنان به گوش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ابو الخطاب و افرادى را كه با او كشته شدند لعنت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</w:t>
      </w:r>
      <w:r>
        <w:rPr>
          <w:rtl/>
          <w:lang w:bidi="fa-IR"/>
        </w:rPr>
        <w:lastRenderedPageBreak/>
        <w:t>افرادى ازآنها را كه باقى ماندند و همچنين كسانى را كه نسبت به آنان رحم و عطوفت به خرج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لعنت كند </w:t>
      </w:r>
      <w:r w:rsidRPr="00257E2B">
        <w:rPr>
          <w:rStyle w:val="libFootnotenumChar"/>
          <w:rtl/>
          <w:lang w:bidi="fa-IR"/>
        </w:rPr>
        <w:t>(50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زمان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بعد از «جنگ جمل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هفتاد نفر از اهالى «سودان » نزدآن حضرت 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خدا خواندند و در برابر او سجده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هر چه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آنها را از اين عمل بازداشت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عقيده و عمل انحرافى خويش دست برنداشتند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ناچار آن حضرت به غلام خود «قنبر» دستور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هيزم آورد و آنان رادر آتش انداختند </w:t>
      </w:r>
      <w:r w:rsidRPr="00257E2B">
        <w:rPr>
          <w:rStyle w:val="libFootnotenumChar"/>
          <w:rtl/>
          <w:lang w:bidi="fa-IR"/>
        </w:rPr>
        <w:t>(51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غلات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تحت عناوين «مخمسة » و «خطابيه » يا هر عنوانى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نظرامامان معصوم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بدترين خلق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ملعون و منفور خدا و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منحرف و گمراه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حتى چنانكه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كافر معرفى شده اند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(52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وكراماتى از سوى افرادى چون «سلمان فارسى » نبايد آنان را از حد مؤمن مخلص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عارف پاك و اولياى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برتر محسوب دارد</w:t>
      </w:r>
      <w:r w:rsidR="00FA2666">
        <w:rPr>
          <w:rtl/>
          <w:lang w:bidi="fa-IR"/>
        </w:rPr>
        <w:t xml:space="preserve">. </w:t>
      </w:r>
    </w:p>
    <w:p w:rsidR="00C916DF" w:rsidRDefault="00033298" w:rsidP="0003329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85" w:name="_Toc395785890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285"/>
      <w:r w:rsidR="00FA2666">
        <w:rPr>
          <w:rtl/>
          <w:lang w:bidi="fa-IR"/>
        </w:rPr>
        <w:t xml:space="preserve">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353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247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75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 المنثور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 المنثور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 المنثور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كنز 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 المنثور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كنز 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معرفة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مجمع البحرين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قديم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309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كليات 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بهار ادب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بهجة الامال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معرفة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258 - 259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260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261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معرفة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معرفة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علل الشرايع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172 و 173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فرحة الغرى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70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263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277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عنصر شجاعت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عنصر شجاعت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اختيار معرفة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248 - 250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غافر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60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86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355;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359; المحاسن للبرقى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الغيبة للطوسى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264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بهجة الامال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423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بقره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24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353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299 رجوع كنيد به فصل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درجبهه هاى جنگ (همين كتاب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299 رجوع كنيد به فصل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درجبهه هاى جنگ (همين كتاب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پاك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هدية الاحباب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رجوع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ص 83 همين كتاب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353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ديوان حافظ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نشر حافظ نوين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فرق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الامامية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280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51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 «امام على » ابن عساكر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FA2666">
        <w:rPr>
          <w:rtl/>
          <w:lang w:bidi="fa-IR"/>
        </w:rPr>
        <w:t xml:space="preserve">. </w:t>
      </w:r>
    </w:p>
    <w:p w:rsidR="00C916DF" w:rsidRDefault="00C916DF" w:rsidP="00033298">
      <w:pPr>
        <w:pStyle w:val="libFootnote"/>
        <w:rPr>
          <w:rtl/>
          <w:lang w:bidi="fa-IR"/>
        </w:rPr>
      </w:pPr>
      <w:r>
        <w:rPr>
          <w:rtl/>
          <w:lang w:bidi="fa-IR"/>
        </w:rPr>
        <w:t>52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رجوع كنيد به تاليف ديگر اينجانب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اخلاق زندگى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بخش سوم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116 - 119</w:t>
      </w:r>
      <w:r w:rsidR="00FA2666">
        <w:rPr>
          <w:rtl/>
          <w:lang w:bidi="fa-IR"/>
        </w:rPr>
        <w:t xml:space="preserve">. </w:t>
      </w:r>
    </w:p>
    <w:p w:rsidR="00C916DF" w:rsidRDefault="00FA2666" w:rsidP="000332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86" w:name="_Toc395785891"/>
      <w:r w:rsidR="00C916DF">
        <w:rPr>
          <w:rtl/>
          <w:lang w:bidi="fa-IR"/>
        </w:rPr>
        <w:lastRenderedPageBreak/>
        <w:t xml:space="preserve">فصل </w:t>
      </w:r>
      <w:r w:rsidR="00033298">
        <w:rPr>
          <w:rFonts w:hint="cs"/>
          <w:rtl/>
          <w:lang w:bidi="fa-IR"/>
        </w:rPr>
        <w:t xml:space="preserve">چهاردهم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استاندار مداين</w:t>
      </w:r>
      <w:bookmarkEnd w:id="286"/>
    </w:p>
    <w:p w:rsidR="00C916DF" w:rsidRDefault="00C916DF" w:rsidP="00FA2666">
      <w:pPr>
        <w:pStyle w:val="Heading2"/>
        <w:rPr>
          <w:rtl/>
          <w:lang w:bidi="fa-IR"/>
        </w:rPr>
      </w:pPr>
      <w:bookmarkStart w:id="287" w:name="_Toc395785892"/>
      <w:r>
        <w:rPr>
          <w:rtl/>
          <w:lang w:bidi="fa-IR"/>
        </w:rPr>
        <w:t>استاندار مداين</w:t>
      </w:r>
      <w:bookmarkEnd w:id="28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تاج گران قيمت «كسرى » و جواهرهاى عتيقه و طلاهاى پر قيمت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غنيمتهاى جنگى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مسلمانان در فتوحات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به «مدينه » مركز اسلام سرازيركردند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در اين باره آورده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«در يكى از بزرگترين تالارهاى «كاخ سفيد» قالى بزرگ سپيدى ديده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صنعتگران ماهر ايرانى آن را مخصوص كاخ شاهنشاهى بافته بودند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قالى «بهارستان كسرى » ناميده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داراى يكصد وپنجاه ذراع طول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هفتاد ذراع عرض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تمام تار و پود آن زربافت و جواهر نشان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متن و حاشيه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بوستان و گلستانى را با درختها و انواع گلهاى رنگارنگ آن نشان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برگ درختها همه از زمرد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شكوفه ها از مرواريد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غنچه ها از ياقوت قرمز و لاجوردى و جواهرات ديگر ساخته شده بودند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تلؤلؤ و درخشندگى فلزات و انعكاس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تابلوهاى سيمين و زرين ديوارها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باروشنايى كه از پنجره هاى بالا به درون بارگاه مى 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موجى متحرك بسان حركت ارواح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نمايان مى ساخت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همان قالى اى بود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هنگام پيروزى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دستور خليفه آن را تكه تكه نمودند و ميان سپاهيان تقسيم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يك قطعه آن به بيست هزار درهم فروش 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ارزش مجموع اشياى گرانبهايى كه از اين كاخ به دست مسلمانان 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جزاشياى صنعتى و پنج يك غنائم كه به «مدينه » فرستادند به قدرى بود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>
        <w:rPr>
          <w:rtl/>
          <w:lang w:bidi="fa-IR"/>
        </w:rPr>
        <w:lastRenderedPageBreak/>
        <w:t>هر يك از سپاهيان «سعد وقاص » مبلغ دوازده هزار درهم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سپاهيان سعدشصت هزار نفر بود»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جرجى زيدان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«از جمله چيزهايى كه عربها در مداين يافتند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مقدارزيادى ظروف طلا و نقره مرصع (جواهر نشان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 تاج كسرى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جامه هاى ديباى زربافت جواهر نشان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دسته اى از مسلمانان صندوقى يافتند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آن اسبى ازطلا و زينى از نقره ديده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دندان و يال آن اسب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ياقوت و زمرد به روى نقره درست كرده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سوار اسب تماما از نقره جواهر نشان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صندوق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شترى از نقره با پالان زربافت جواهر نشان قرار داشت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ازاشياى نفيسى كه در «مداين » به دست مسلمانان افتاد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يكى بساط كسرى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طول و عرض آن شصت ذراع در شصت ذراع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زمينه فرش طلا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جويهاى آب از انواع جواهرات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روى آن زمينه طلا ديده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درختان و بوته هايى ازنقره روى آن فرش ساخته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شاخه هاى آن طلا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ميوه هاى آن درختان ازجواهرات گرانبهاى رنگارنگ بود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»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لباسهاى الوان و گرانبها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شمشيرها و زره ها و كلاه خودهاى قيمتى وسلاح و مهمات فراوان جنگى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غنيمتهاى زيادى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«فتح مداين » كه ماه صفر سال شانزده هجرى واقع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دست مسلمانان افتاد و به خزانه بيت المال سرازير گرديد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نمونه ديگرى از سرمايه هاى مهم دربار ساسانيان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جرجى زيدان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روز فتح مداين يك عرب بيابانى دانه ياقوت درشتى پيدا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فروش به اين و آن نشان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گوهرشناسى آن را به هزار درهم خريد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ياران وى كه از اين معامله باخبر شده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ملامت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بهاى </w:t>
      </w:r>
      <w:r>
        <w:rPr>
          <w:rtl/>
          <w:lang w:bidi="fa-IR"/>
        </w:rPr>
        <w:lastRenderedPageBreak/>
        <w:t>گوهر بيش از اينهابوده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عرب بيابانى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باور كنيد اگر عددى بيش از «هزار» مى دانستم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رامى گفتم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88" w:name="_Toc395785893"/>
      <w:r>
        <w:rPr>
          <w:rtl/>
          <w:lang w:bidi="fa-IR"/>
        </w:rPr>
        <w:t>شكوه «كاخ سفيد»</w:t>
      </w:r>
      <w:bookmarkEnd w:id="28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سرگذشت و سرنوشت «كاخ سفيد» در «مداين » داستان خواندنى و آموزنده اى دارد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به اعتراف «مسعودى » انوشيروان پادشاه ساسانى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چهل و هشت سال فرمانروايى (بر ايران آن روز داشت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كاخ سفيد را بنا نهاد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خسرو پرويز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بيست وسومين پادشاه از سلسله ساسانى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نوه انوشيروان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سى و هشت سال </w:t>
      </w:r>
      <w:r w:rsidRPr="00257E2B">
        <w:rPr>
          <w:rStyle w:val="libFootnotenumChar"/>
          <w:rtl/>
          <w:lang w:bidi="fa-IR"/>
        </w:rPr>
        <w:t>(590 تا628 ميلادى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پادشاهى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آن مى زيست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وضع معمارى و تشريفات فوق العاده اين كاخ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گزارش مى دهد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«اين كاخ و متعلقات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مساحتى را به پهناى سيصد گز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درازاى چهارصد گزپوشانده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اين مساحت چند ساختمان مهم و باشكوه ديده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درفاصله صد گز در شرق طاق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عمارت بزرگى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سمت جنوب طاق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ساختمان ديگرى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بعدها به «حريم كسرى » معروف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طاق كسرى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«تخت خسرو» نماى شش اشكويى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عظمت و ابهتى ميان باغ قرار گرفته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كاخ از مرمر سفيد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دو سوى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طاق بيضى شكلى قرار داشت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نماى اين ساختمان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سوى شرق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ارتفاع آن بيست و هشت گز واندى بود و پهناى طاق سى و پنج گز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طاق كه بدان ايوان نيز مى گفتند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ازآجرهايى ساخته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درازاى هر يك از آنها نيم ذرع و پهناى آن يك وجب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ساختمان داراى دوازده ستون مرمر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يك به بلندى چهل و پنج گز و 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حجارى و تزيين هايى كه در سنگهاى سپيد پيشانى كاخ ديده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نظرهاى واردين را از درختها و گلهاى باغ مى ربود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خود متوجه مى ساخت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تالار بزرگى در وسط كاخ قرار گرفته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يكصد و پنجاه پنجره بالاى آن روشنى مى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تالار داراى شاه نشينهاى گوناگون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ديوارهاى درونى وطاقهاى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تابلوهاى سيمين و زرين پوشيده و منبت كارى شده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سقف برجسته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ستاره هايى از طلاى درخشان نصب گرديده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بگونه اى كه حركت سيارات را ميان صور 12 گانه «منطقة البروج » نشان مى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صورت درخت زندگانى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طاووسها بر آن نشسته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گلى شگفت انگيز دربالاى سر آنها ديده مى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نقشهاى غنچه و گل و حيوانات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رنگ آميزى زيبا وزنده در يك طرف ديوار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طرف ديگر تصوير خسرو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سوار بر اسب زرد رنگ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جامه سبز به تن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تصاوير معرق (موزائيك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چشم مى خورد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شمعدانهاى زرين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قنديلهاى گوهر آگين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مجسمه هاى گوناگون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مجسمه هاى تمام نقره شتر و تمام طلاى اسب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پرده هاى گران قيمت با حاشيه مرواريد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زينت و زيور اين كاخ بزرگ شاهنشاهى را تشكيل مى دادند </w:t>
      </w:r>
      <w:r w:rsidRPr="007378BE">
        <w:rPr>
          <w:rStyle w:val="libFootnotenumChar"/>
          <w:rtl/>
        </w:rPr>
        <w:t>(7</w:t>
      </w:r>
      <w:r w:rsidR="00257E2B" w:rsidRPr="007378BE">
        <w:rPr>
          <w:rStyle w:val="libFootnotenumChar"/>
          <w:rtl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Heading2"/>
        <w:rPr>
          <w:rtl/>
          <w:lang w:bidi="fa-IR"/>
        </w:rPr>
      </w:pPr>
      <w:bookmarkStart w:id="289" w:name="_Toc395785894"/>
      <w:r>
        <w:rPr>
          <w:rtl/>
          <w:lang w:bidi="fa-IR"/>
        </w:rPr>
        <w:t>سقوط و سرنگونى</w:t>
      </w:r>
      <w:bookmarkEnd w:id="289"/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در فصل «در جبهه هاى جنگ »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مجموعه شهرهاى هفتگانه اى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سى كيلومترى جنوب بغداد واقع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جانب شرقى دجله قرار داشت </w:t>
      </w:r>
      <w:r w:rsidRPr="007378BE">
        <w:rPr>
          <w:rStyle w:val="libFootnotenumChar"/>
          <w:rtl/>
        </w:rPr>
        <w:t>(8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زمخشرى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ساختن «كاخ سفيد» واقع در «مداين » حدود بيست سال طول كشيد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خسرو پرويز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مدت سى و هشت سال پادشاهى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حالى كه در «مداين » پايتخت هفتصد ساله ساسانيان «درفش كاويانى » را برافراشته بودند وسلطنت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جنگها و پيروزى هاى خويش كشور ايران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انطاكيه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دمشق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اورشليم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نواحى مصر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حبشه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جزيره قبرس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قسمتى از شمال غربى هندوستان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آسياى صغير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عربستان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افغانستان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ارمنستان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گسترش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گنجهاى فراوانى به دست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حدود 1500 ميليون مثقال طلا و نقره گردآورده بود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جمعيت آن روز ايران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حدود يكصد و چهل ميليون نفر تخمين زده اند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ولى اين جمعيت عظيم به شكست كشيده شدند «در حالى كه سربازان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درجنگ ايران و روم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شصت هزار نفر نمى رسيدند»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اما علل شكست و سقوط</w:t>
      </w:r>
      <w:r w:rsidR="007E0A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دولت «ساسانيان » چه چيزهايى بوده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با استفاده از منابع تاريخى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 خلاصه اين موارد را مى توان مطرح نمود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علت عمده و اساسى شكست دولت ساسانيان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آن لشكر عظيم و اقتداروسيع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«نظام طبقاتى نا صالح » آن دولت بايد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در نظام اجتماعى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مردم به دو گروه «اشراف » و «رعيت » تقسيم مى شدند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ملاك ارزشى «اشراف » مالكيت و دارايى فراوان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ريشه خانوادگى اشرافى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آثار آن در لباسهاى گران قيمت و فاخر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باغ و بستان و خدمتگزاران فراوان نمودار مى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«رعيت » هم عموم مردمى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ويژگى هاى بالا بى بهره و از همه امتيازات طبيعى و زندگى محروم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قهرا اكثريت قريب به اتفاق مردم با مشكلات فراوان زندگى دست به گريبان و ناراضى بودند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لحاظ آثار زيانبار و ويرانگر چنين نظام ظالمانه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صورت تبعيضهاى دردناك و فاجعه هاى فرساينده و مرگبار زير نمودار مى گرديد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90" w:name="_Toc395785895"/>
      <w:r>
        <w:rPr>
          <w:rtl/>
          <w:lang w:bidi="fa-IR"/>
        </w:rPr>
        <w:lastRenderedPageBreak/>
        <w:t>1 - انحصار و اختناق</w:t>
      </w:r>
      <w:bookmarkEnd w:id="29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سايه شوم انحصار و اختناق رژيم ساسانيان «هيچ كس حق نداشت از طبقه اى به طبقه ديگرى برود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عيت براى هميشه رعيت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اشرافزاده پيوسته اشرافزاده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به رعيت گفته بودند كه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 آن وضع را براى آنان خواسته است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بدين جهت كسى نمى توانست و حق نداشت پيشه خود را رها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حرفه بالاترى مشغول شود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»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نمونه بارز اين «انحصار خواهى » داستان «پير كفشگر»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بر اساس اين داستان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«انوشيروان » با سپاه «روم » مشغول جنگ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مضيقه مالى وكمبود سلاح جنگى دست به گريبان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بوزجمهر حكيم براى نيازمنديهاى سپاه سيصد هزار نفرى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ماموريت مى يابد براى جمع آورى ذخيره هاى مالى باشتاب زياد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«مازندران » برود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در يكى از شهرهاى نزديك «كفشگر توانمندى » پيشنهاد «تنخواه » و قرضه ملى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بدين وسيله نيازمنديهاى ارتش كشور رادر برابر سپاه «روم » تامين 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اين شرط كه شهريار به يگانه پسر «كفشگر» اجازه تحصيل علم ودانش دهد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اما «انوشيروان » با وجود نياز مالى براى جنگ و خطرهجوم دشمن اين پيشنهاد را نمى 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قول «فردوسى » مى گويد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1"/>
        <w:gridCol w:w="269"/>
        <w:gridCol w:w="3647"/>
      </w:tblGrid>
      <w:tr w:rsidR="007378BE" w:rsidTr="006C4D33">
        <w:trPr>
          <w:trHeight w:val="350"/>
        </w:trPr>
        <w:tc>
          <w:tcPr>
            <w:tcW w:w="4288" w:type="dxa"/>
            <w:shd w:val="clear" w:color="auto" w:fill="auto"/>
          </w:tcPr>
          <w:p w:rsidR="007378BE" w:rsidRDefault="007378BE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 بازارگان بچه، گردد دبير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378BE" w:rsidRDefault="007378BE" w:rsidP="006C4D3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378BE" w:rsidRDefault="007378BE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هنرمند و با دانش و يادگير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8BE" w:rsidTr="006C4D33">
        <w:trPr>
          <w:trHeight w:val="350"/>
        </w:trPr>
        <w:tc>
          <w:tcPr>
            <w:tcW w:w="4288" w:type="dxa"/>
          </w:tcPr>
          <w:p w:rsidR="007378BE" w:rsidRDefault="007378BE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چوفرزند ما، برنشيند به تخت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378BE" w:rsidRDefault="007378BE" w:rsidP="006C4D3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378BE" w:rsidRDefault="007378BE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دبيرى، بيايدش پيروز بخت! </w:t>
            </w:r>
            <w:r w:rsidRPr="00257E2B">
              <w:rPr>
                <w:rStyle w:val="libFootnotenumChar"/>
                <w:rtl/>
                <w:lang w:bidi="fa-IR"/>
              </w:rPr>
              <w:t>(14)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FA2666">
      <w:pPr>
        <w:pStyle w:val="Heading2"/>
        <w:rPr>
          <w:rtl/>
          <w:lang w:bidi="fa-IR"/>
        </w:rPr>
      </w:pPr>
      <w:bookmarkStart w:id="291" w:name="_Toc395785896"/>
      <w:r>
        <w:rPr>
          <w:rtl/>
          <w:lang w:bidi="fa-IR"/>
        </w:rPr>
        <w:t>2 - حبس و زندان</w:t>
      </w:r>
      <w:bookmarkEnd w:id="29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نظام انسانسوز طبقاتى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رعيت و طبقات ضعيف و احيانا افراد اصيل وآزادى خواه زير چرخ ستم اشراف و اعيان و قدرتمداران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فرسوده و ذليل مى </w:t>
      </w:r>
      <w:r>
        <w:rPr>
          <w:rtl/>
          <w:lang w:bidi="fa-IR"/>
        </w:rPr>
        <w:lastRenderedPageBreak/>
        <w:t>گشتند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گاهى ناچار به اعتراض و فرياد مى گرديدند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نيازها و فريادهاى حق طلبانه و مظلومانه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حبس و زندان پاسخ داده مى شد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داود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«ابو حنيفه دينورى » متوفاى 281 هجرى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ذى يزن حميرى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«يمن » سلطنت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شكست در برابر سپاه حبشيان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«مداين » رفت و به انوشيروان پناهنده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پس از مدت زمانى پسر او «سيف بن ذى يزن » از انوشيروان كمك نظامى درخواست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دشمن را از كشور خودبيرون براند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تخت و تاج خويش دست يابد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انوشيروان هم با اين تقاضا موافقت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«هرزبن كامكار» را كه از افراد شجاع واز خانواده هاى اصيل و شريف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حدود صد سال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(به بهانه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ايجادناامنى در راهها به زندان انداخته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فرماندهى گروه زيادى از زندانيان (سياسى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«يمن » اعزام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با «مسروق بن ابرهه » جنگيدند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حبشيان راشكست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پيروزى را براى «سيف » به دست آوردند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كه بعد «يمن » تحت حمايت ايران قرار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«ايرانيان پيروز» هم در «يمن » اقامت گزيدند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پس ازهجرت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مدينه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اعزام «باذان بن ساسان » به «يمن » از سوى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آنان به آيين اسلام گرويدند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92" w:name="_Toc395785897"/>
      <w:r>
        <w:rPr>
          <w:rtl/>
          <w:lang w:bidi="fa-IR"/>
        </w:rPr>
        <w:t>3 - قتل و خونريزى</w:t>
      </w:r>
      <w:bookmarkEnd w:id="29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قتل و خونريزى «خسرو پرويز» هم تاريخ گزارشهاى دردناكى دارد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او پس ازشكست دادن «بهرام چوبين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اوضاع كشور تسلط كامل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راه ظلم و ستم وطغيان و غارت اموال مردم و ريختن خون آنان را پيش گرفت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خسرو پرويز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نعمان بن منذر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«ابو قابوس » پادشاه «حيره » را كه تحت حمايت ايران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دختر خود را به خسرو نداد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فرمانروايى بركنار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رابه زندان انداخت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بدن وى را زير پاى فيل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سپس جسد </w:t>
      </w:r>
      <w:r>
        <w:rPr>
          <w:rtl/>
          <w:lang w:bidi="fa-IR"/>
        </w:rPr>
        <w:lastRenderedPageBreak/>
        <w:t>نيمه جان اورا در «خانقين » جلو شيرهاى درنده باغ وحش انداخت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با اين وضع دردناك او رابه مرگ محكوم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بوزجمهر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مدت سيزده سال وزارت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دربار ساسانيان خدمت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علم و دانش خويش به آنان قدرت و عزت بخشيد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مورد خشم  «خسرو پرويز» قرار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بر كنار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زندان انداخت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لب و بينى او رابريد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سرانجام دستور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بوزجمهر را گردن زدند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اعتراف «محمد بن جرير بن يزيد طبرى » متوفاى 310 هجرى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دربار خسروپرويز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سيصد و شصت عالم و دانشمند و كاهن و جادوگر و ستاره شناس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خدمت وفعاليت مى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وقتى آنان شكاف برداشتن سقف «كاخ مداين » را نشانه ظهورپيامبر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زوال دولت ساسانيان تفسير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خسرو پرويز دستور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حدوديكصد نفر از منجمان و ستاره شناسان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قتل برسانند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93" w:name="_Toc395785898"/>
      <w:r>
        <w:rPr>
          <w:rtl/>
          <w:lang w:bidi="fa-IR"/>
        </w:rPr>
        <w:t>4 - خوشگذرانى و رفاه زدگى</w:t>
      </w:r>
      <w:bookmarkEnd w:id="29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دولت گسترده و زورمدار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امكانات فراوان كشور غنى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بالاخره قدرت سركش و افسار گسيخته خسرو پرويز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او چنان ميدانى به وجود آورده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اعتراف تاريخ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«در حرمسراى خويش دوازده هزار زن فراهم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دراسطبلها و چراگاهها دوازده هزار اسب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«شبديز» اسب مخصوص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علوفه و تغذيه مخصوص و پر قيمت تهيه نمايد»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در حالى كه عموم مردم و طبقات ضعيف جامعه در عسرت و تنگنا و فقر به سر مى بردند وگاهى از تامين نيازمنديهاى ابتدايى زندگى خويش ناتوان بودند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94" w:name="_Toc395785899"/>
      <w:r>
        <w:rPr>
          <w:rtl/>
          <w:lang w:bidi="fa-IR"/>
        </w:rPr>
        <w:lastRenderedPageBreak/>
        <w:t>5 - ظلم و عصيان</w:t>
      </w:r>
      <w:bookmarkEnd w:id="29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نابسامانى ها و انحرافها و حق كشى ها و سركشى هاى بى حساب وكتاب در پيكره دولت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مجموعه فساد و آلودگى هايى را به وجود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بدترين نتيجه آن نارضايتى مردم و نااميدى آنان و جدا شدن و بريدن مردم از دستگاه حكومت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مجموعه ناروايى ها و نابسامانى ها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بايد ظلم و عصيان حكومت در برابر خداوند و مردم دانست</w:t>
      </w:r>
      <w:r w:rsidR="00FA2666">
        <w:rPr>
          <w:rtl/>
          <w:lang w:bidi="fa-IR"/>
        </w:rPr>
        <w:t xml:space="preserve">. </w:t>
      </w:r>
    </w:p>
    <w:p w:rsidR="00C916DF" w:rsidRPr="007378BE" w:rsidRDefault="00C916DF" w:rsidP="007378BE">
      <w:pPr>
        <w:pStyle w:val="libNormal"/>
        <w:rPr>
          <w:rtl/>
        </w:rPr>
      </w:pPr>
      <w:r w:rsidRPr="007378BE">
        <w:rPr>
          <w:rtl/>
        </w:rPr>
        <w:t xml:space="preserve">امام على </w:t>
      </w:r>
      <w:r w:rsidR="00EE322E" w:rsidRPr="00031FDC">
        <w:rPr>
          <w:rStyle w:val="libAlaemChar"/>
          <w:rtl/>
        </w:rPr>
        <w:t>عليه‌السلام</w:t>
      </w:r>
      <w:r w:rsidRPr="007378BE">
        <w:rPr>
          <w:rtl/>
        </w:rPr>
        <w:t xml:space="preserve"> بيست سال پس از سرنگونى ساسانيان</w:t>
      </w:r>
      <w:r w:rsidR="00FA2666" w:rsidRPr="007378BE">
        <w:rPr>
          <w:rtl/>
        </w:rPr>
        <w:t xml:space="preserve">، </w:t>
      </w:r>
      <w:r w:rsidRPr="007378BE">
        <w:rPr>
          <w:rtl/>
        </w:rPr>
        <w:t xml:space="preserve">به سال 36 هجرى </w:t>
      </w:r>
      <w:r w:rsidRPr="007378BE">
        <w:rPr>
          <w:rStyle w:val="libFootnotenumChar"/>
          <w:rtl/>
        </w:rPr>
        <w:t>(22</w:t>
      </w:r>
      <w:r w:rsidR="00257E2B" w:rsidRPr="007378BE">
        <w:rPr>
          <w:rStyle w:val="libFootnotenumChar"/>
          <w:rtl/>
        </w:rPr>
        <w:t>)</w:t>
      </w:r>
      <w:r w:rsidR="00257E2B" w:rsidRPr="007378BE">
        <w:rPr>
          <w:rFonts w:eastAsia="B Badr"/>
          <w:rtl/>
        </w:rPr>
        <w:t xml:space="preserve"> </w:t>
      </w:r>
      <w:r w:rsidRPr="007378BE">
        <w:rPr>
          <w:rFonts w:eastAsia="B Badr"/>
          <w:rtl/>
        </w:rPr>
        <w:t>وقتى براى رفتن به «صفين » از «كاخ مداين » عبور مى كرد</w:t>
      </w:r>
      <w:r w:rsidR="00FA2666" w:rsidRPr="007378BE">
        <w:rPr>
          <w:rFonts w:eastAsia="B Badr"/>
          <w:rtl/>
        </w:rPr>
        <w:t xml:space="preserve">، </w:t>
      </w:r>
      <w:r w:rsidRPr="007378BE">
        <w:rPr>
          <w:rFonts w:eastAsia="B Badr"/>
          <w:rtl/>
        </w:rPr>
        <w:t>در آنجا نماز خواند و فرمود</w:t>
      </w:r>
      <w:r w:rsidR="00FA2666" w:rsidRPr="007378BE">
        <w:rPr>
          <w:rFonts w:eastAsia="B Badr"/>
          <w:rtl/>
        </w:rPr>
        <w:t xml:space="preserve">: </w:t>
      </w:r>
      <w:r w:rsidRPr="007378BE">
        <w:rPr>
          <w:rFonts w:eastAsia="B Badr"/>
          <w:rtl/>
        </w:rPr>
        <w:t>ان هولاء كانوا وارثين</w:t>
      </w:r>
      <w:r w:rsidR="00FA2666" w:rsidRPr="007378BE">
        <w:rPr>
          <w:rFonts w:eastAsia="B Badr"/>
          <w:rtl/>
        </w:rPr>
        <w:t xml:space="preserve">، </w:t>
      </w:r>
      <w:r w:rsidRPr="007378BE">
        <w:rPr>
          <w:rFonts w:eastAsia="B Badr"/>
          <w:rtl/>
        </w:rPr>
        <w:t>فاصبحوا موروثين</w:t>
      </w:r>
      <w:r w:rsidR="00FA2666" w:rsidRPr="007378BE">
        <w:rPr>
          <w:rFonts w:eastAsia="B Badr"/>
          <w:rtl/>
        </w:rPr>
        <w:t xml:space="preserve">، </w:t>
      </w:r>
      <w:r w:rsidRPr="007378BE">
        <w:rPr>
          <w:rFonts w:eastAsia="B Badr"/>
          <w:rtl/>
        </w:rPr>
        <w:t>لم يشكروا النعمة فسلبوا دنياهم بالمعصية</w:t>
      </w:r>
      <w:r w:rsidR="00FA2666" w:rsidRPr="007378BE">
        <w:rPr>
          <w:rFonts w:eastAsia="B Badr"/>
          <w:rtl/>
        </w:rPr>
        <w:t xml:space="preserve">، </w:t>
      </w:r>
      <w:r w:rsidRPr="007378BE">
        <w:rPr>
          <w:rFonts w:eastAsia="B Badr"/>
          <w:rtl/>
        </w:rPr>
        <w:t>اياكم و كفر النعم</w:t>
      </w:r>
      <w:r w:rsidR="00FA2666" w:rsidRPr="007378BE">
        <w:rPr>
          <w:rFonts w:eastAsia="B Badr"/>
          <w:rtl/>
        </w:rPr>
        <w:t xml:space="preserve">، </w:t>
      </w:r>
      <w:r w:rsidRPr="007378BE">
        <w:rPr>
          <w:rFonts w:eastAsia="B Badr"/>
          <w:rtl/>
        </w:rPr>
        <w:t xml:space="preserve">لا تحل بكم النقم </w:t>
      </w:r>
      <w:r w:rsidRPr="007378BE">
        <w:rPr>
          <w:rStyle w:val="libFootnotenumChar"/>
          <w:rtl/>
        </w:rPr>
        <w:t>(23</w:t>
      </w:r>
      <w:r w:rsidR="00257E2B" w:rsidRPr="007378BE">
        <w:rPr>
          <w:rStyle w:val="libFootnotenumChar"/>
          <w:rtl/>
        </w:rPr>
        <w:t>)</w:t>
      </w:r>
      <w:r w:rsidR="00257E2B" w:rsidRPr="007378BE">
        <w:rPr>
          <w:rFonts w:eastAsia="B Badr"/>
          <w:rtl/>
        </w:rPr>
        <w:t xml:space="preserve"> </w:t>
      </w:r>
      <w:r w:rsidR="00FA2666" w:rsidRPr="007378BE">
        <w:rPr>
          <w:rtl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آنان وارث حكومت و پادشاهى اى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 را از ديگران به ارث برده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سپاس و شكر اين نعمت را انجام ندادند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گناه و عصيان آلوده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وبدين خاطر نعمت قدرت و دولت خود را از دست دادند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شما هم از گناه و كفران نعمت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سخت پرهيز داشته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نقمت وگرفتارى و بلا براى شما پيش نيايد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ظلم و ستمهاى ساسانيان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موجب نارضايتى و حتى خشم مردم گرديده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سبب گرديد كه به هنگام هجوم سپاه اسلام به «مداين » به جاى جنگ ومقاومت «جمعيت زيادى شهر را براى ورود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تخليه كردند» بقيه هم دفاع و مقاومتى به خرج ندادند </w:t>
      </w:r>
      <w:r w:rsidRPr="007378BE">
        <w:rPr>
          <w:rStyle w:val="libFootnotenumChar"/>
          <w:rtl/>
        </w:rPr>
        <w:t>(24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</w:rPr>
        <w:t xml:space="preserve"> </w:t>
      </w:r>
      <w:r>
        <w:rPr>
          <w:rtl/>
          <w:lang w:bidi="fa-IR"/>
        </w:rPr>
        <w:t>و به قول پرفسور «ادوارد برون » مورخ انگليسى «مسلم است كه قسمت اعظم كسانى كه (در ايران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تغيير مذهب دادند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طيب خاطر و به اختيار و اراده خود آنها بود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پس از شكست ايران در «قادسيه » فى المثل چهار هزارسرباز ديلمى (نزديك درياى خزر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پس </w:t>
      </w:r>
      <w:r>
        <w:rPr>
          <w:rtl/>
          <w:lang w:bidi="fa-IR"/>
        </w:rPr>
        <w:lastRenderedPageBreak/>
        <w:t>از مشاوره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تصميم گرفتند به ميل خوداسلام آورند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قوم عرب ملحق شوند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اين عده در تسخير «جلولاء» به تازيان كمك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اشخاص ديگر نيز گروه گروه به رضا و رغبت به اسلام گرويدند» </w:t>
      </w:r>
      <w:r w:rsidRPr="007378BE">
        <w:rPr>
          <w:rStyle w:val="libFootnotenumChar"/>
          <w:rtl/>
        </w:rPr>
        <w:t>(25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«ملك الشعراى بهار» هم سروده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7378BE" w:rsidTr="006C4D33">
        <w:trPr>
          <w:trHeight w:val="350"/>
        </w:trPr>
        <w:tc>
          <w:tcPr>
            <w:tcW w:w="4288" w:type="dxa"/>
            <w:shd w:val="clear" w:color="auto" w:fill="auto"/>
          </w:tcPr>
          <w:p w:rsidR="007378BE" w:rsidRDefault="007378BE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چه عرب، زد چو حرامى به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378BE" w:rsidRDefault="007378BE" w:rsidP="006C4D3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378BE" w:rsidRDefault="007378BE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داد يكى دين گرامى، به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78BE" w:rsidTr="006C4D33">
        <w:trPr>
          <w:trHeight w:val="350"/>
        </w:trPr>
        <w:tc>
          <w:tcPr>
            <w:tcW w:w="4288" w:type="dxa"/>
          </w:tcPr>
          <w:p w:rsidR="007378BE" w:rsidRDefault="007378BE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چه ز جور خلفا، سوختيم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378BE" w:rsidRDefault="007378BE" w:rsidP="006C4D3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378BE" w:rsidRDefault="007378BE" w:rsidP="006C4D33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زآل على </w:t>
            </w:r>
            <w:r w:rsidRPr="00EE322E">
              <w:rPr>
                <w:rStyle w:val="libAlaemChar"/>
                <w:rtl/>
              </w:rPr>
              <w:t>عليه‌السلام</w:t>
            </w:r>
            <w:r>
              <w:rPr>
                <w:rtl/>
                <w:lang w:bidi="fa-IR"/>
              </w:rPr>
              <w:t xml:space="preserve"> تربيت آموختيم </w:t>
            </w:r>
            <w:r w:rsidRPr="007378BE">
              <w:rPr>
                <w:rStyle w:val="libFootnotenumChar"/>
                <w:rtl/>
              </w:rPr>
              <w:t>(26)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FA2666">
      <w:pPr>
        <w:pStyle w:val="Heading2"/>
        <w:rPr>
          <w:rtl/>
          <w:lang w:bidi="fa-IR"/>
        </w:rPr>
      </w:pPr>
      <w:bookmarkStart w:id="295" w:name="_Toc395785900"/>
      <w:r>
        <w:rPr>
          <w:rtl/>
          <w:lang w:bidi="fa-IR"/>
        </w:rPr>
        <w:t>ماموريت سنگين سلمان</w:t>
      </w:r>
      <w:bookmarkEnd w:id="29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«مداين » در ماه صفر سال 16 هجرى فتح شد و به حوزه بزرگ اسلام پيوست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ازتاريخ خلافت ده سال و شش ماه و پنج روزه «عمر بن خطاب » كه از سه شنبه بيست و دوم جمادى الثانى سال سيزدهم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تا چهار شنبه 26 ذيحجه سال 23 هجرت ادامه داشته و با مرگ او پايان يافته است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بيش از سه سال گذشته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خليفه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نخست «حذيفه فرزند يمان » را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ياران خوب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بود و پدر او در جنگ «احد» در ركاب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شهيد شده بود </w:t>
      </w:r>
      <w:r w:rsidRPr="007378BE">
        <w:rPr>
          <w:rStyle w:val="libFootnotenumChar"/>
          <w:rtl/>
        </w:rPr>
        <w:t>(29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</w:rPr>
        <w:t xml:space="preserve"> </w:t>
      </w:r>
      <w:r>
        <w:rPr>
          <w:rtl/>
          <w:lang w:bidi="fa-IR"/>
        </w:rPr>
        <w:t>به استاندارى «مداين » منصوب نمود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حذيفه مردى مجاهد و شركت نموده در جنگ  «خندق » بود </w:t>
      </w:r>
      <w:r w:rsidRPr="007378BE">
        <w:rPr>
          <w:rStyle w:val="libFootnotenumChar"/>
          <w:rtl/>
        </w:rPr>
        <w:t>(30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</w:rPr>
        <w:t xml:space="preserve"> </w:t>
      </w:r>
      <w:r>
        <w:rPr>
          <w:rtl/>
          <w:lang w:bidi="fa-IR"/>
        </w:rPr>
        <w:t>از ويژگى هاى ممتاز او اين جهت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جنگ  «تبوك » روش شناسايى منافقان را به او آموزش داده بود </w:t>
      </w:r>
      <w:r w:rsidRPr="007378BE">
        <w:rPr>
          <w:rStyle w:val="libFootnotenumChar"/>
          <w:rtl/>
        </w:rPr>
        <w:t>(31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اما حذيفه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منصب استاندارى 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امكان نيافت زياد دوام بياورد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زيراپايبندى و عشق او به امام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اينكه او هميشه شعار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مع الحق و الحق لا يفارقه </w:t>
      </w:r>
      <w:r w:rsidRPr="007378BE">
        <w:rPr>
          <w:rStyle w:val="libFootnotenumChar"/>
          <w:rtl/>
        </w:rPr>
        <w:t>(32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را همه جا سر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نظر مى 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گزارش منافقان به خليفه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موجب نگرانى و فراخوانى حذيفه به مدينه گرديده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«حذيفه » خليفه 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تاريخ دقيق آن روشن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روايت  «ابن شهر آشوب » با جلب رضايت و موافقت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فرمان استاندارى مداين را براى سلمان حكيم و مجاهد و با تدبير ايرانى صادر مى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از طرفى پذيرش اين حكم براى سلمان بسيار سنگين و ناخوشايند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زيراوى را با زور شمشير تسليم بيعت با خليفه اول كرده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خاطر اطاعت ازپيامبر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ارادت به امام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ديگرى را لايق مقام عظيم خلافت رسول خدانمى دانست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از طرف ديگر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حال كه كار از كار گذشته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به خاطرحفظ اصول و كيان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خلفا را مساعدت بخشيده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نيز -چنانكه خواهيم ديد - با حفظ اصول اعتقادى و آزادى در عمل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مسؤوليت رامى 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دستگاه خلافت هم عملا آزادى لازم را از سلمان سلب نمى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وسلمان حكيم و دانشمند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اينكه براى مردم «مداين » ايرانى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بومى و هم زبان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استاندارى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پيشوايى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امامت جمعه و جماعت در «مداين » آزاد شده ازظلم مجوسيت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عهده دار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بهترين شيوه ممكن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رسالت خويش راعملى مى گرداند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96" w:name="_Toc395785901"/>
      <w:r>
        <w:rPr>
          <w:rtl/>
          <w:lang w:bidi="fa-IR"/>
        </w:rPr>
        <w:t>مسؤوليت پيشوايى</w:t>
      </w:r>
      <w:bookmarkEnd w:id="29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شيعه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دانيم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اين واقعيت «ابن ابى الحديد» هم با عبارت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كان سلمان من شيعة على عليه السلام و خاصته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اعتراف مى كند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«جزرى » متوفاى 630 هجرى هم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كان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خيار الصحابة وزهاد هم و فضلائهم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ذوى قرب من رسول الله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پيوسته از بهترين ياران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از زاهدان و دانشمندان اصحاب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كسانى بود كه با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ارتباط و پيوند محكمى 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هم كه سلمان زير بار بيعت با ابوبكر نمى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عمر او را مورد اعتراض قرار داد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«بنى هاشم » زير بار بيعت نمى روند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به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بالندو خود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بهترين و برترين مردم مى دانند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علت تخلف تو چيست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انا شيعة لهم فى الدنيا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اتخلف بتخلفهم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ابايع ببيعتهم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پيرو خاندان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دنيا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گاه آنان تخلف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هم از آنهاپيروى 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آنگاه هم كه آنان تن به بيعت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آنان متابعت خواهم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اكنون آن روزگار سپرى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چنانكه اشاره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درعين اجراى رسالت هدايت الهى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خاطر مصالح كلى كيان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نسبت به خلفا راهنمايى ها و مساعدتهايى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هم با اذن آن 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براساس همان مصالح كلى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قول «مسعودى » منصب استاندارى «مداين » را از سوى خليفه دوم مى پذيرد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(37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اما با استقلال و آزادى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چهار چوبه تكليف الهى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اساس راهنمايى هاى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عمل مى نمايد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مسئووليتهاى سنگين و محاسبه دار پيشوايى در اسلام در بيان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خوانيم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مردى به هنگام بيمارى «معقل بن يسار» صحابى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عيادت او مى رود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معقل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مى خواهم حديثى را از رسول </w:t>
      </w:r>
      <w:r>
        <w:rPr>
          <w:rtl/>
          <w:lang w:bidi="fa-IR"/>
        </w:rPr>
        <w:lastRenderedPageBreak/>
        <w:t xml:space="preserve">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تو بيان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البته اگر مى دانستم زنده مى ماندم اين حديث را بيان نمى كردم</w:t>
      </w:r>
      <w:r w:rsidR="00FA2666">
        <w:rPr>
          <w:rtl/>
          <w:lang w:bidi="fa-IR"/>
        </w:rPr>
        <w:t xml:space="preserve">!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من عبد يسترعيه الله رعية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يموت يوم يموت و هو غاش لررعيتة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الا حرم الله عليه الجنة </w:t>
      </w:r>
      <w:r w:rsidRPr="007378BE">
        <w:rPr>
          <w:rStyle w:val="libFootnotenumChar"/>
          <w:rtl/>
        </w:rPr>
        <w:t>(38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هر بنده اى را كه خداوند (توفيق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پيشوايى بر امت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حالى بميرد كه درباره پيروان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فريب و تقلب به كار برده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بهشت را بر او حرام و ممنوع مى گرداند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2- همان راوى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من امير يلى امر المسلمين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ثم لا يجهد لهم و ينفع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الا لم يدخل معهم الجنة </w:t>
      </w:r>
      <w:r w:rsidRPr="007378BE">
        <w:rPr>
          <w:rStyle w:val="libFootnotenumChar"/>
          <w:rtl/>
        </w:rPr>
        <w:t>(39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هر اميرى عهده دار كار (پيشوايى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مسلمانان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آنان كوشش و تلاش و خيرخواهى مبذول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مسلمانان وارد بهشت نخواهد شد</w:t>
      </w:r>
      <w:r w:rsidR="00FA2666">
        <w:rPr>
          <w:rtl/>
          <w:lang w:bidi="fa-IR"/>
        </w:rPr>
        <w:t xml:space="preserve">. </w:t>
      </w:r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3 - ابى امامة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من رجل يلى امرعشرة فما فوق ذلك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 اتى الله مغلولا يوم القيامة يده الى عنقه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فكه بره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اثقه اثمه </w:t>
      </w:r>
      <w:r w:rsidRPr="007378BE">
        <w:rPr>
          <w:rStyle w:val="libFootnotenumChar"/>
          <w:rtl/>
        </w:rPr>
        <w:t>(40</w:t>
      </w:r>
      <w:r w:rsidR="00257E2B" w:rsidRPr="007378BE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كسى عهده دار پيشوايى ده نفر و بيش از آن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با دست بسته به گردن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صحنه قيامت وارد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خوب رفتار كرده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نيك رفتارى اوموجب باز شدن زنجير دست و گردن او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 با گناه و معصيت عمل نموده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زنجير دست و گردن او سنگين تر و محكمتر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4-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ايما وال ولى الامر بعدى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اقيم على حد الصراط و نشرت الملائكة صحيفته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فان </w:t>
      </w:r>
      <w:r>
        <w:rPr>
          <w:rtl/>
          <w:lang w:bidi="fa-IR"/>
        </w:rPr>
        <w:lastRenderedPageBreak/>
        <w:t>كان عادلاانجاه الله بعدله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 كان جائرا انتقض به الصراط حتى تتزايل مفاصله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ثم يهوى الى النار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فيكون اول ما يتقيها به انفه و حر وجهه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كسى بعد از من عهده دار ولايت امت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لب صراط نگه داشته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فرشتگان پرونده او را باز مى گشايند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او به عدالت رفتار كرده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به خاطر عدالتكارى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را نجات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اگر به ظلم و ستم رفتارنموده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صراط براى او شكسته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سقوط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بند از بند او جدامى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آنگاه به داخل آتش پرتاب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اولين اعضايى از بدن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تواند او را (از صورت به داخل آتش افتادن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 سوزاندن آتش محفوظ بدارد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بينى و صورت او خواهد بود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حاكم مداين و دست پرورده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معارف را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چنانكه خوانديم و خواهيم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خود هم معيارهاو ملاكهاى لازم پيشوايى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و بيان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اكنون بايد ببينيم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در منصب مهم استاندارى «مداين » اين ملاكها راچگونه به كار مى گيرد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با چه مديريتى به اداره امور دينى و اجتماعى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مداين ازشرك وارسته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پردازد</w:t>
      </w:r>
      <w:r w:rsidR="00FA2666">
        <w:rPr>
          <w:rtl/>
          <w:lang w:bidi="fa-IR"/>
        </w:rPr>
        <w:t xml:space="preserve">؟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97" w:name="_Toc395785902"/>
      <w:r>
        <w:rPr>
          <w:rtl/>
          <w:lang w:bidi="fa-IR"/>
        </w:rPr>
        <w:t>شيوه هاى استاندارى</w:t>
      </w:r>
      <w:bookmarkEnd w:id="29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اضافه بر معارف و معيارهايى را كه از پيامبرآموخته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اصول جامعه شناسانه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نيز براى الگو دهى و حكومتدارى و اداره جامعه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 دقيق مد نظر قرار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انما الناس مع الملوك و الدنيا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الا من عصم الله </w:t>
      </w:r>
      <w:r w:rsidRPr="00257E2B">
        <w:rPr>
          <w:rStyle w:val="libFootnotenumChar"/>
          <w:rtl/>
          <w:lang w:bidi="fa-IR"/>
        </w:rPr>
        <w:t>(42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طبع مردم بر اساس شيوه حاكمان و منافع دنيايى الگو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بدان سوى مى گرايد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مگر اينكه خداوند انسان را (از وسوسه نفس اماره و ساير عوامل لغزاننده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مصون بدارد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فراموش نمى كند كه مسؤوليت استاندارى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جهات حياتى رامى طلبد كه استاندار بايد نگهبان اساس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معارف شرع مقدس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ميراث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حافظ جان و مال و عرض مسلمانان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چنين منصبهايى را «امانت الهى » دانسته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 «طعمه » شكارى كه وسيله خورد و خوراك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وعيش و نوش و رفاه و خوشگذرانى و بى دردى باشد </w:t>
      </w:r>
      <w:r w:rsidRPr="00257E2B">
        <w:rPr>
          <w:rStyle w:val="libFootnotenumChar"/>
          <w:rtl/>
          <w:lang w:bidi="fa-IR"/>
        </w:rPr>
        <w:t>(43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لحاظ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كار استاندارى و اداره امور جامعه فرسوده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سوى كيان اسلامى و انسانى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اصول و روشهاى عملى زير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شكل آغاز مى نمايد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98" w:name="_Toc395785903"/>
      <w:r>
        <w:rPr>
          <w:rtl/>
          <w:lang w:bidi="fa-IR"/>
        </w:rPr>
        <w:t>1 - اقدام فرهنگى</w:t>
      </w:r>
      <w:bookmarkEnd w:id="29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سرزمينى كه در آتش ظلم مجوسيت و حاكمان خودكامه آن مى سوخته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احتياج زياد به تحول فكرى و فرهنگى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سلمان حكيم و دانشمند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درمسجد 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درس تفسير قرآن ترتيب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 نعيم اصفهانى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مردم «تيسفون » يعنى جمعيت شهرهاى هفتگانه مداين باخبر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در مسجد حضور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حدود هزار نفر گرد آمدند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به آنان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بنشينيد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آنان نشستند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براى آنان به قرائت وتفسير «سوره يوسف » پرداخت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(44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توجه داريم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سوره يوسف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دو پيامبر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داستان به ميان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امانتدارى در خزانه دارى و اموال بيت المال را مطرح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سرنوشت پاكدامنى «يوسف صديق » را پيروزى و سربلندى و رسيدن به عزت مادى و </w:t>
      </w:r>
      <w:r>
        <w:rPr>
          <w:rtl/>
          <w:lang w:bidi="fa-IR"/>
        </w:rPr>
        <w:lastRenderedPageBreak/>
        <w:t>معنوى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سزاى  «زليخاى » هوسباز و فريبكار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رسوايى و شكست و زبونى او را بيان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درپايان هم اعلام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سرگذشت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عبرت و آموزشى براى خردمندان وجود دارد </w:t>
      </w:r>
      <w:r w:rsidRPr="00257E2B">
        <w:rPr>
          <w:rStyle w:val="libFootnotenumChar"/>
          <w:rtl/>
          <w:lang w:bidi="fa-IR"/>
        </w:rPr>
        <w:t>(45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299" w:name="_Toc395785904"/>
      <w:r>
        <w:rPr>
          <w:rtl/>
          <w:lang w:bidi="fa-IR"/>
        </w:rPr>
        <w:t>2 - پرهيز از زخارف</w:t>
      </w:r>
      <w:bookmarkEnd w:id="299"/>
    </w:p>
    <w:p w:rsidR="00C916DF" w:rsidRDefault="00C916DF" w:rsidP="007378BE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فتوحات اسلامى و جبهه سپاه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قول «طبرى » ازسوى خليفه مقام «رائد» ى و پيشوايى و هدايت مسلمانان را به عهده داشته </w:t>
      </w:r>
      <w:r w:rsidRPr="007378BE">
        <w:rPr>
          <w:rStyle w:val="libFootnotenumChar"/>
          <w:rtl/>
        </w:rPr>
        <w:t>(46</w:t>
      </w:r>
      <w:r w:rsidR="00257E2B" w:rsidRPr="007378BE">
        <w:rPr>
          <w:rStyle w:val="libFootnotenumChar"/>
          <w:rtl/>
        </w:rPr>
        <w:t>)</w:t>
      </w:r>
      <w:r w:rsidR="00257E2B" w:rsidRPr="007378BE">
        <w:rPr>
          <w:rFonts w:eastAsia="B Badr"/>
          <w:rtl/>
          <w:lang w:bidi="fa-IR"/>
        </w:rPr>
        <w:t xml:space="preserve"> </w:t>
      </w:r>
      <w:r w:rsidRPr="007378BE">
        <w:rPr>
          <w:rFonts w:eastAsia="B Badr"/>
          <w:rtl/>
          <w:lang w:bidi="fa-IR"/>
        </w:rPr>
        <w:t>اكنون كه در منصب استاندارى به «مداين » آمده</w:t>
      </w:r>
      <w:r w:rsidR="00FA2666" w:rsidRPr="007378BE">
        <w:rPr>
          <w:rFonts w:eastAsia="B Badr"/>
          <w:rtl/>
          <w:lang w:bidi="fa-IR"/>
        </w:rPr>
        <w:t xml:space="preserve">، </w:t>
      </w:r>
      <w:r w:rsidRPr="007378BE">
        <w:rPr>
          <w:rFonts w:eastAsia="B Badr"/>
          <w:rtl/>
          <w:lang w:bidi="fa-IR"/>
        </w:rPr>
        <w:t>بى اعتنا به كاخ سفيد ساسانيان شكست خورده</w:t>
      </w:r>
      <w:r w:rsidR="00FA2666" w:rsidRPr="007378BE">
        <w:rPr>
          <w:rFonts w:eastAsia="B Badr"/>
          <w:rtl/>
          <w:lang w:bidi="fa-IR"/>
        </w:rPr>
        <w:t xml:space="preserve">، </w:t>
      </w:r>
      <w:r w:rsidRPr="007378BE">
        <w:rPr>
          <w:rFonts w:eastAsia="B Badr"/>
          <w:rtl/>
          <w:lang w:bidi="fa-IR"/>
        </w:rPr>
        <w:t>در آن كاخ آنچنانى مسكن نمى گزيند</w:t>
      </w:r>
      <w:r w:rsidR="00FA2666" w:rsidRPr="007378BE">
        <w:rPr>
          <w:rFonts w:eastAsia="B Badr"/>
          <w:rtl/>
          <w:lang w:bidi="fa-IR"/>
        </w:rPr>
        <w:t xml:space="preserve">، </w:t>
      </w:r>
      <w:r w:rsidRPr="007378BE">
        <w:rPr>
          <w:rFonts w:eastAsia="B Badr"/>
          <w:rtl/>
          <w:lang w:bidi="fa-IR"/>
        </w:rPr>
        <w:t>و آن زرق و برق خيره كننده و فريبنده را</w:t>
      </w:r>
      <w:r w:rsidR="00FA2666" w:rsidRPr="007378BE">
        <w:rPr>
          <w:rFonts w:eastAsia="B Badr"/>
          <w:rtl/>
          <w:lang w:bidi="fa-IR"/>
        </w:rPr>
        <w:t xml:space="preserve">، </w:t>
      </w:r>
      <w:r w:rsidRPr="007378BE">
        <w:rPr>
          <w:rFonts w:eastAsia="B Badr"/>
          <w:rtl/>
          <w:lang w:bidi="fa-IR"/>
        </w:rPr>
        <w:t>هيچ مى شمارد</w:t>
      </w:r>
      <w:r w:rsidR="00FA2666" w:rsidRPr="007378BE">
        <w:rPr>
          <w:rFonts w:eastAsia="B Badr"/>
          <w:rtl/>
          <w:lang w:bidi="fa-IR"/>
        </w:rPr>
        <w:t xml:space="preserve">، </w:t>
      </w:r>
      <w:r w:rsidRPr="007378BE">
        <w:rPr>
          <w:rFonts w:eastAsia="B Badr"/>
          <w:rtl/>
          <w:lang w:bidi="fa-IR"/>
        </w:rPr>
        <w:t>بلكه براى رسيدگى به امور مردم</w:t>
      </w:r>
      <w:r w:rsidR="00FA2666" w:rsidRPr="007378BE">
        <w:rPr>
          <w:rFonts w:eastAsia="B Badr"/>
          <w:rtl/>
          <w:lang w:bidi="fa-IR"/>
        </w:rPr>
        <w:t xml:space="preserve">، </w:t>
      </w:r>
      <w:r w:rsidRPr="007378BE">
        <w:rPr>
          <w:rFonts w:eastAsia="B Badr"/>
          <w:rtl/>
          <w:lang w:bidi="fa-IR"/>
        </w:rPr>
        <w:t>اشراف به وضع آنان</w:t>
      </w:r>
      <w:r w:rsidR="00FA2666" w:rsidRPr="007378BE">
        <w:rPr>
          <w:rFonts w:eastAsia="B Badr"/>
          <w:rtl/>
          <w:lang w:bidi="fa-IR"/>
        </w:rPr>
        <w:t xml:space="preserve">، </w:t>
      </w:r>
      <w:r w:rsidRPr="007378BE">
        <w:rPr>
          <w:rFonts w:eastAsia="B Badr"/>
          <w:rtl/>
          <w:lang w:bidi="fa-IR"/>
        </w:rPr>
        <w:t xml:space="preserve">وآسانى مراجعه به «حاكم » دكانى در بازار براى انجام كارهاى ادارى خويش انتخاب مى نمايد </w:t>
      </w:r>
      <w:r w:rsidRPr="007378BE">
        <w:rPr>
          <w:rStyle w:val="libFootnotenumChar"/>
          <w:rtl/>
        </w:rPr>
        <w:t>(47</w:t>
      </w:r>
      <w:r w:rsidR="00257E2B" w:rsidRPr="007378BE">
        <w:rPr>
          <w:rStyle w:val="libFootnotenumChar"/>
          <w:rtl/>
        </w:rPr>
        <w:t>)</w:t>
      </w:r>
      <w:r w:rsidR="00257E2B" w:rsidRPr="007378BE">
        <w:rPr>
          <w:rFonts w:eastAsia="B Bad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البته طبق روايت «ابن شهر آشوب » و «علامه مجلسى »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قبل به سلمان فرموده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سيوضع على راسك تاج كسرى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فوضع التاج على راسه عند الفتح </w:t>
      </w:r>
      <w:r w:rsidRPr="00257E2B">
        <w:rPr>
          <w:rStyle w:val="libFootnotenumChar"/>
          <w:rtl/>
          <w:lang w:bidi="fa-IR"/>
        </w:rPr>
        <w:t>(48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طولى نمى كشد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«تاج كسرى » بر سر تو قرار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هنگام «فتح مداين » سلمان آن را روى سر خود گذاشت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پس از آن كه سخن 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تحقق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برداشت و كنار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اينكه اصولا اين سخن آسمانى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كنايه از پيروزى مسلمانان و سلمان بوده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از اين تاج گران بها استفاده نكرد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تاج پس از پيروزى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مدينه و خزانه بيت المال انتقال يافت </w:t>
      </w:r>
      <w:r w:rsidRPr="00257E2B">
        <w:rPr>
          <w:rStyle w:val="libFootnotenumChar"/>
          <w:rtl/>
          <w:lang w:bidi="fa-IR"/>
        </w:rPr>
        <w:t>(49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0" w:name="_Toc395785905"/>
      <w:r>
        <w:rPr>
          <w:rtl/>
          <w:lang w:bidi="fa-IR"/>
        </w:rPr>
        <w:lastRenderedPageBreak/>
        <w:t>3 - ارتزاق از راه كار</w:t>
      </w:r>
      <w:bookmarkEnd w:id="30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«حسن بصرى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حقوق ساليانه سلمان از صندوق بيت المال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پنج هزاردرهم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گاه حقوق خويش را دريافت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در راه خدا به نيازمندان «انفاق »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چون در مدينه «زنبيل بافى » آموخته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مداين نيز «زنبيل » مى بافت و آن را مى فروخت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درآمد «زنبيل بافى » زندگى خود را تامين مى نمود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از كسى چيزى نمى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لا احب ان آكل الامن عمل يدى </w:t>
      </w:r>
      <w:r w:rsidRPr="00257E2B">
        <w:rPr>
          <w:rStyle w:val="libFootnotenumChar"/>
          <w:rtl/>
          <w:lang w:bidi="fa-IR"/>
        </w:rPr>
        <w:t>(50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دوست نمى دارم جز از دسترنج كار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ارتزاق كنم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«عبدالله بن عمر» هم 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آنگاه كه امير مداين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زنبيل بافى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مى فروخت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در آمد آن زندگى خود را تامين مى كرد ومى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دوست نمى دارم به غير از دسترنج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زندگى خود را اداره نمايم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«زنبيل بافى » را در مدينه آموخته بود </w:t>
      </w:r>
      <w:r w:rsidRPr="00257E2B">
        <w:rPr>
          <w:rStyle w:val="libFootnotenumChar"/>
          <w:rtl/>
          <w:lang w:bidi="fa-IR"/>
        </w:rPr>
        <w:t>(51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1" w:name="_Toc395785906"/>
      <w:r>
        <w:rPr>
          <w:rtl/>
          <w:lang w:bidi="fa-IR"/>
        </w:rPr>
        <w:t>4 - ساده زيستى</w:t>
      </w:r>
      <w:bookmarkEnd w:id="30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ساده زيستى و زهد و پارسايى يك مقام مسؤول در جامعه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الگودهى و سازندگى مردم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نقش تعيين كننده اى دارد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درباره وضع لباس و خانه مسكونى و شيوه زندگى سلمان حكيم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«ابن عبدالبر»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«ابن ابى الحديد» مطالب فراوان و عجيبى را آورده اند </w:t>
      </w:r>
      <w:r w:rsidRPr="00257E2B">
        <w:rPr>
          <w:rStyle w:val="libFootnotenumChar"/>
          <w:rtl/>
          <w:lang w:bidi="fa-IR"/>
        </w:rPr>
        <w:t>(52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كه از جهتى مى تواند با وضع عارفانه و زاهدانه سلمان سازگار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اينكه در مراحل ابتدايى استاندارى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قابل قبول افتد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اما بايد</w:t>
      </w:r>
      <w:r w:rsidR="007378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توجه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وضع ژنده پوشى و بى خانمانى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موازين سازگار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براى هميشه هم ادامه نداشته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سلمان براى خويش حداقل لباس ساده و خانه مناسب مسكونى - چنانكه خواهيم ديد - ترتيب داده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فراموش نكنيم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اصل زهد فوق العاده سلمان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جزرى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مسعودى </w:t>
      </w:r>
      <w:r w:rsidRPr="00257E2B">
        <w:rPr>
          <w:rStyle w:val="libFootnotenumChar"/>
          <w:rtl/>
          <w:lang w:bidi="fa-IR"/>
        </w:rPr>
        <w:t>(53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روايات فراوانى مورد تاييد قرار داده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آنچه در اين ميان مشكل گشا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تواند «زهد سلمان » و چهره واقعى او را با همه ويژگى هاى مثبت و جنبه هاى عقلانى وى تبيين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توضيحى است كه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باره بيان فرموده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پاسخ به ايراد «سفيان ثورى » صوفى كه در مدينه به حضورش آمده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لباس سفيد و نظيف آن حضرت ايراد مى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توضيحهايى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شما كه فضل و دانش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تقوى و زهد سلمان و ابوذر غفارى را مى دانيد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سلمان وقتى حقوق سالانه خويش را از بيت المال مى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اندازه يك سال مخارج خود را ذخيره مى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به او اعتراض كردند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تو با اين زهد و تقوى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فكر ذخيره كردن مخارج يك سال خود هستى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حالى كه ممكن است امروز يا فردا بميرى وتا آخر سال زنده نمانى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در جواب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چرا شما فقط فرض مردن مرا مى كنيد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فرض زنده ماندن مرا صحيح نمى دانيد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فرض اول شما فكر ساده لوحانه و ناآگاهانه اى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زنده بمانم خرج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 النفس قد تلتاث على صاحبها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اذا لم يكن لها من العيش ما يعتمد عليه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فاذا هى احرزت معيشتها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اطمانت </w:t>
      </w:r>
      <w:r w:rsidRPr="00257E2B">
        <w:rPr>
          <w:rStyle w:val="libFootnotenumChar"/>
          <w:rtl/>
          <w:lang w:bidi="fa-IR"/>
        </w:rPr>
        <w:t>(54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نفس انسان به قدر كافى وسايل زندگى نداشته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اطاعت و عبادت سستى و كوتاهى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نشاط و قدرت نمى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اگر وسايل زندگى فراهم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قوت و اطمينان نفس برقرار 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2" w:name="_Toc395785907"/>
      <w:r>
        <w:rPr>
          <w:rtl/>
          <w:lang w:bidi="fa-IR"/>
        </w:rPr>
        <w:lastRenderedPageBreak/>
        <w:t>تحليل زهد و پارسايى</w:t>
      </w:r>
      <w:bookmarkEnd w:id="30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اينكه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جنبه زهد و پارسايى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مقام استاندارى 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دربرابر زرق و برق چشم فريب جامعه پادشاهى آن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شيوه مديريتى بسيارمؤثر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سوى ديگر برخى مطالب ضعيف و افسانه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چهره شخصيت بزرگ سلمان را براى بعضى غبار آلود ساخته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جهت سوم «زهد و پارسايى » يك خصلت بسيار مهم اخلاقى و اجتماعى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مناسب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مرورى به احاديث معتبر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اندكى بيشتر اين خصلت را تحليل و بررسى كنيم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ليس الزهد فى الدنيا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باضاعة المال و لا تحريم الحلال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 الزهد فى الدنيا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 لا تكون بما فى يدك اوثق منك بما عندالله عزوجل </w:t>
      </w:r>
      <w:r w:rsidRPr="00257E2B">
        <w:rPr>
          <w:rStyle w:val="libFootnotenumChar"/>
          <w:rtl/>
          <w:lang w:bidi="fa-IR"/>
        </w:rPr>
        <w:t>(55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زهد در 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اين نيست كه كسى مال و ثروت خود را ضايع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نيزنعمتهاى حلال را بر خويش حرام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زهد در دنيا به اين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اعتماد توبه آنچه در اختيار 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 از اعتماد به آنچه در نزد خداوند متعال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«ابن ابى طفيل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شنيدم كه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الزهد فى الدنيا قصرالامل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شكر كل نعمة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الورع عن كل ما حرم الله عزوجل </w:t>
      </w:r>
      <w:r w:rsidRPr="00257E2B">
        <w:rPr>
          <w:rStyle w:val="libFootnotenumChar"/>
          <w:rtl/>
          <w:lang w:bidi="fa-IR"/>
        </w:rPr>
        <w:t>(56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زهد در دنيا به اين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انسان آرزوى دور و دراز (وابستگى زا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نداشته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شكر و سپاس (عملى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هر نعمتى را انجام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انجام همه چيزها وكارهايى كه خداوند متعال آن را ممنوع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پرهيز (و خويشتن دارى جدى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داشته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مفهوم اين دو حديث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احاديث ديگرى كه در باب «زهد»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دست مى آوريم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خصلت بيشتر جنبه روانى و معنوى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«اطمينانى » كه در حديث 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«آرزويى » كه در كلام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مطرح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دو ازويژگى هاى روانى افراد مى باشند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ممكن است كسى مال و دارايى لازم را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روحيه اى دارد كه خويش را «وابسته » و «برده دنيا» قرار نمى دهد و زاهدانه زندگى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ممكن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مال و ثروتى هم نداشته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روحيه زبون وفرسوده اى مبتلا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خويش را برده و ذليل دنيا 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عين نادارى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ازپارسايى و زهد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بهره اى ندارد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شايد با توجه به جنبه روانى «زهد» كه قهرا آثار عملى خوشگذرانى و رفاه زدگى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خود فراموشى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غفلت از وضع ديگران را در پى خواهد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بوده كه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زهد و پارسايى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ثروت و دارايى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غناى نفس و موجب بى نيازى شرافتمندانه و بدون وابستگى زبونانه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افراد شمرده است </w:t>
      </w:r>
      <w:r w:rsidRPr="00257E2B">
        <w:rPr>
          <w:rStyle w:val="libFootnotenumChar"/>
          <w:rtl/>
          <w:lang w:bidi="fa-IR"/>
        </w:rPr>
        <w:t>(57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 نيز با توجه به همين جنبه هاى روانى خفت آفرين و هلاكت بار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پيامبرعالى قدر اسلام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صلاح اول هذه الامة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بالزهد و اليقين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هلاك آخرهابالشح و الامل </w:t>
      </w:r>
      <w:r w:rsidRPr="00257E2B">
        <w:rPr>
          <w:rStyle w:val="libFootnotenumChar"/>
          <w:rtl/>
          <w:lang w:bidi="fa-IR"/>
        </w:rPr>
        <w:t>(58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صلاحيت و لياقت اولين افراد اين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وسيله زهد و يقين (به مبانى اعتقادى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تحقق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هلاكت و نابودى آخرين افراد آنها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خاطرحرص زياد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آرزوهاى (واهى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دور و دراز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معيار زهد و پارسايى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عدم وابستگى و بردگى مادى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بگونه اى كه انسان «حاكم بر دنيا باشد» نه «محكوم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«سوار بر ماديات باشد» نه </w:t>
      </w:r>
      <w:r>
        <w:rPr>
          <w:rtl/>
          <w:lang w:bidi="fa-IR"/>
        </w:rPr>
        <w:lastRenderedPageBreak/>
        <w:t>«مركوب » ومقام و منصب و ثروت را در «اختيار خويش بگيرد» نه اينكه «خويشتن را» به  «اسارت زنجير» زخارف اعتبارى دنيا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بند كشاند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روى اين حساب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هم مشاهده مى كنيم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حكيم در مقام استاندارى  «مداين » از لحاظ غذا و لباس و مسكن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نهايت صرفه جويى و پارسايى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زندگى رابه سر مى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بلند و حساس و پر مسؤوليت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شرايط را ايجاب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خواهد منشور حكيمانه مولاى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كار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 الله تعالى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فرض على ائمة الحق ان يقدروا انفسهم بضعفة الناس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كيلايتبيغ بالفقير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فقره </w:t>
      </w:r>
      <w:r w:rsidRPr="00257E2B">
        <w:rPr>
          <w:rStyle w:val="libFootnotenumChar"/>
          <w:rtl/>
          <w:lang w:bidi="fa-IR"/>
        </w:rPr>
        <w:t>(59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پيشوايان حق واجب گردانيده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وضع خود را با زندگى افرادضعيف و تنگدست جامعه هماهنگ سازند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فقر و نادارى افراد تهيدست ومحروم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را تحت فشار و پريشانى قرار ندهد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3" w:name="_Toc395785908"/>
      <w:r>
        <w:rPr>
          <w:rtl/>
          <w:lang w:bidi="fa-IR"/>
        </w:rPr>
        <w:t>5- سركشى و دلجويى</w:t>
      </w:r>
      <w:bookmarkEnd w:id="30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اينكه در شيوه استاندارى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آموزشها و آگاهى هاى لازم را به مردم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با «زنبيل بافى خويش » عملا روح نشاط و فعاليت تامين مادى و معنوى زندگى را فراهم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استقرار در بازار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وضع كسب وتجارت نظارت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زمينه مراجعه ارباب رجوع به او بسيار سهل و آسان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طورى كه تاريخ گزارش مى دهد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«به افراد سركشى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شكايتها و مشكلات آنان را رسيدگى مى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درد دل آنان گوش فرا 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ازافراد تفقد و دلجويى به عمل مى آورد» </w:t>
      </w:r>
      <w:r w:rsidRPr="00257E2B">
        <w:rPr>
          <w:rStyle w:val="libFootnotenumChar"/>
          <w:rtl/>
          <w:lang w:bidi="fa-IR"/>
        </w:rPr>
        <w:t>(60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گاهى هم گوشت مى گرفت و آن را مى پخت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سفره اى مى گسترانيد وافراد «جذامى » را (كه محروميت اجتماعى داشتند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نيازمند دلجويى و مساعدت بودند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بر آن سفره دعوت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آنان را پذيرايى مى نمود </w:t>
      </w:r>
      <w:r w:rsidRPr="00257E2B">
        <w:rPr>
          <w:rStyle w:val="libFootnotenumChar"/>
          <w:rtl/>
          <w:lang w:bidi="fa-IR"/>
        </w:rPr>
        <w:t>(61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4" w:name="_Toc395785909"/>
      <w:r>
        <w:rPr>
          <w:rtl/>
          <w:lang w:bidi="fa-IR"/>
        </w:rPr>
        <w:t>6 - حفاظت مادى و معنوى</w:t>
      </w:r>
      <w:bookmarkEnd w:id="30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آموزشها و شيوه هاى عملى و زاهدانه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مقام پيشوايى مجموعه شهرهاى تازه به اسلام روى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عنوان يك الگوى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پيروى مردم واقع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سازندگى هايى هم در پى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نيز براى حفاظتهاى مرزى سرزمينهايى كه از چنگال پادشاهى آزاد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«حدود سى هزار نيروى نظامى هم تحت فرماندهى سلمان انجام وظيفه مى كردند» </w:t>
      </w:r>
      <w:r w:rsidRPr="00257E2B">
        <w:rPr>
          <w:rStyle w:val="libFootnotenumChar"/>
          <w:rtl/>
          <w:lang w:bidi="fa-IR"/>
        </w:rPr>
        <w:t>(62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اين نيروها مى بايست امنيت شهرها را نيز تامين نمايند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گاهى به خاطر ساده زيستى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بدون تشريفات حكومتى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اينكه ارتشيان عهده دار حفاظت مرزها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طورى كه تاريخ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«افراد فرصت طلب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 به سرقت و نا امنى مى زدند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هم - كه مقام معنوى و عرفانى و كرامات او را در فصلهاى قبل مورد مطالعه قرارداديم - وقتى از مسجد بيرون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اشاره و سخن گفتن با «سگى » آن حيوان رامامور حفظ امنيت شهرها و مبارزه با سارقان نمود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كسى را به شهرها فرستاد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اعلام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هر كس ازفلان ساعت شب ازخانه خارج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 او در خطر هجوم سگهاست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سگ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بالاى بلندى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فرياد هم جنسهاى خود را مطلع و هماهنگ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بدين ترتيب با كشته شدن تعدادى از سارقان كه شب از خانه بيرون 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امنيت و حفظ اموال مردم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شهرها بازگشت </w:t>
      </w:r>
      <w:r w:rsidRPr="00257E2B">
        <w:rPr>
          <w:rStyle w:val="libFootnotenumChar"/>
          <w:rtl/>
          <w:lang w:bidi="fa-IR"/>
        </w:rPr>
        <w:t>(63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5" w:name="_Toc395785910"/>
      <w:r>
        <w:rPr>
          <w:rtl/>
          <w:lang w:bidi="fa-IR"/>
        </w:rPr>
        <w:lastRenderedPageBreak/>
        <w:t>7 - يارى رسانى</w:t>
      </w:r>
      <w:bookmarkEnd w:id="30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همدردى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دلنوازى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 بردارى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يارى رسانى به بندگان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بخصوص ضعيفان و محرومان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ويژگيهاى اخلاقى و انسانى عملى پيشوايان دينى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تابدين وسيله ضمن اطاعت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خدمت به خلق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تربيت و سازندگى اجتماعى نيز به وجود آيد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به حسب شرايط زمان در كوچه ها بدون تشريفات و به طورناشناس عبور مى كند «مشك آب » زن ناتوانى را به دوش مى گيرد و به خانه اومى رساند و آنگاه كه «زن »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مى شناسد و اظهار شرمندگى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بايد شرمنده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حق تو (به عنوان يك مسلمان محروم درجامعه تحت پوشش خود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كوتاهى كرده ام </w:t>
      </w:r>
      <w:r w:rsidRPr="00257E2B">
        <w:rPr>
          <w:rStyle w:val="libFootnotenumChar"/>
          <w:rtl/>
          <w:lang w:bidi="fa-IR"/>
        </w:rPr>
        <w:t>(64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نيز كه استاندار مداين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پيرو مكتب اهل بيت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درروزگار امارت خويش بر «مداين » عموما تنها و بى پيرايه و به طور ناشناس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دركوچه ها حركت مى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يك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مردى از «قبيله شبام » در حالى كه بار كاهى را به دوش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حمل آن ناتوان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سلمان برخورد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سلمان پيشنهاد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 او را به دوش گيرد و به مقصد برساند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هم اين درخواست را مى 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 مردناتوان را به دوش مى گيرد و به راه ادامه مى دهد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وقتى مردم سلمان را در آن وضع مى بينند و احترام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مرد شبامى اطلاع مى دهند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وى امير مداين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مرد شرمنده و خجالت زده مى شود وعذر خواهى مى كند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و مى خواهد بار را از سلمان بگيرد</w:t>
      </w:r>
      <w:r w:rsidR="00FA2666">
        <w:rPr>
          <w:rtl/>
          <w:lang w:bidi="fa-IR"/>
        </w:rPr>
        <w:t xml:space="preserve">. </w:t>
      </w:r>
    </w:p>
    <w:p w:rsidR="00C916DF" w:rsidRDefault="00C916DF" w:rsidP="006F19D9">
      <w:pPr>
        <w:pStyle w:val="libNormal"/>
        <w:rPr>
          <w:rtl/>
          <w:lang w:bidi="fa-IR"/>
        </w:rPr>
      </w:pPr>
      <w:r>
        <w:rPr>
          <w:rtl/>
          <w:lang w:bidi="fa-IR"/>
        </w:rPr>
        <w:t>ولى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عذر خواهى مرد را نمى 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هم مورد ملامت قرارنمى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بار را نيز تحويل او نمى دهد و بالاخره بار او را به منزل مى رساند </w:t>
      </w:r>
      <w:r w:rsidRPr="006F19D9">
        <w:rPr>
          <w:rStyle w:val="libFootnotenumChar"/>
          <w:rtl/>
        </w:rPr>
        <w:t>(65</w:t>
      </w:r>
      <w:r w:rsidR="00257E2B" w:rsidRPr="006F19D9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6F19D9">
      <w:pPr>
        <w:pStyle w:val="Heading2"/>
        <w:rPr>
          <w:rtl/>
          <w:lang w:bidi="fa-IR"/>
        </w:rPr>
      </w:pPr>
      <w:bookmarkStart w:id="306" w:name="_Toc395785911"/>
      <w:r>
        <w:rPr>
          <w:rtl/>
          <w:lang w:bidi="fa-IR"/>
        </w:rPr>
        <w:lastRenderedPageBreak/>
        <w:t xml:space="preserve">8 - اطاعت امام </w:t>
      </w:r>
      <w:r w:rsidR="00EE322E" w:rsidRPr="00EE322E">
        <w:rPr>
          <w:rStyle w:val="libAlaemChar"/>
          <w:rtl/>
        </w:rPr>
        <w:t>عليه‌السلام</w:t>
      </w:r>
      <w:bookmarkEnd w:id="306"/>
    </w:p>
    <w:p w:rsidR="00C916DF" w:rsidRDefault="00C916DF" w:rsidP="006F19D9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براى منصب استاندارى به «مداين »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دوات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يك عصا و يك شمشير و يك عبا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بيشتر نداشت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«كاخ سفيد» هم نرفت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براى مراجعات و كارهاى ادارى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دستور او «دكانى » را در بازار اجاره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بعد هم براى زندگى خانه كوچك و ساده اى را تشكيل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آنگاه هم كه «نهر دجله » طغيان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سيلاب شهر را فرا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دوات و عصا و پوست گوسفندى را كه فرش او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بالاى كوه مى 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هكذاينجوا المخفون يوم القيامة </w:t>
      </w:r>
      <w:r w:rsidRPr="006F19D9">
        <w:rPr>
          <w:rStyle w:val="libFootnotenumChar"/>
          <w:rtl/>
        </w:rPr>
        <w:t>(66</w:t>
      </w:r>
      <w:r w:rsidR="00257E2B" w:rsidRPr="006F19D9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 قيامت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سكباران اينگونه نجات پيدا مى كنند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مقام زهد و پارسايى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پرهيز از آلودگى به زخارف دنيا و منصب ومقام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همه روشن است و عملا ثابت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عين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اينكه اداى تكليف به عمل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مورد توجه امامت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اين ناحيه نيزموقعيت مديريتى و انسانى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عنوان يك «شيعه على - ع» بيشتر تقويت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نامه موعظه گرانه اى را از «مدينه » قبل از خلافت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شرح براى سلمان فارسى رحمة الله عليه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ارسال مى دارد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حمد خداوند و صلوات بر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وضع دنيا مانند «مار» است كه ظاهر آن نرم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زهر آن كشنده است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بنابر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هر چه تو را مى فريبداعراض و احتراز داشته باش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جز چيز اندكى از آن (كفن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با تو همراه نخواهدماند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غم و غصه دنيا را هم زياد به دل راه 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يقين دارى كه از آن جداخواهى 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دنيا تحولات و ديگرگونى هايى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هر گاه به آن انس و الفت گرفتى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بايست بيشتر از آن وحشت و ترس داشته باشى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صاحب مال دنياهر چه بيشتر به آن اعتماد كند و خورسند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دنيا بيشتر او را </w:t>
      </w:r>
      <w:r>
        <w:rPr>
          <w:rtl/>
          <w:lang w:bidi="fa-IR"/>
        </w:rPr>
        <w:lastRenderedPageBreak/>
        <w:t>به سختى ودشوارى مى كشاند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 چه كسى بيشتر به مظاهر دنيا وابستگى و عادت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وحشت و گرفتارى او هم بيشتر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والسلام </w:t>
      </w:r>
      <w:r w:rsidRPr="00257E2B">
        <w:rPr>
          <w:rStyle w:val="libFootnotenumChar"/>
          <w:rtl/>
          <w:lang w:bidi="fa-IR"/>
        </w:rPr>
        <w:t>(67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7" w:name="_Toc395785912"/>
      <w:r>
        <w:rPr>
          <w:rtl/>
          <w:lang w:bidi="fa-IR"/>
        </w:rPr>
        <w:t>جواب به خليفه</w:t>
      </w:r>
      <w:bookmarkEnd w:id="30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شيوه حكومتى و مديريتى سلمان حكيم را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اوائل اين فصل هم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منصب استاندارى «مداين » را بر اساس تكليف دينى و حفظمصالح كلى جامعه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اذن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پذيرفته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قبل آن هم طبق روايت  «زاذان » عمر به سلمان گفته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من پادشاهم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خليفه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هم در جواب گفته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اگر تو از سرزمين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درهمى يا كمتر وبيشتر از آن را تصرف كنى و آن را به ناحق مصرف نمايى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پادشاه خواهى بود </w:t>
      </w:r>
      <w:r w:rsidRPr="00257E2B">
        <w:rPr>
          <w:rStyle w:val="libFootnotenumChar"/>
          <w:rtl/>
          <w:lang w:bidi="fa-IR"/>
        </w:rPr>
        <w:t>(68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اكنون كه سلمان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استقلال و منش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منصب استاندارى  «مداين » ماموريت خويش را به نحو مطلوب انجام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طى نامه اى از سوى خليفه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اعتراض قرار مى گيرد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متن نامه خليفه به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طبق تحقيقى كه انجام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چيزى به دست نياورديم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مضمونهاى آن از جواب سلمان روشن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جواب سلمان را به نامه خليفه مورد مطالعه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آزاد كرده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عمر بن خطاب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عمر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نامه تو به دست من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مرا مورد ملامت و سرزنش قرار داده و يادآور شده اى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مرا امير مداين قرار داده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دستور داده اى درباره حاكم پيشين «حذيفه » تحقيق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مسايل دوران امارت او را خوب يابد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توگزارش دهم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بايد بدانى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كار صحيحى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هم در كتاب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مرااز اين كار منع كرده و فرموده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اهل ايمان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از بسيارى از سوء ظن ها پرهيز داشته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بعضى از بدگمانى ها اثم و گناه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تجسس هم نكنيد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عقب سر يك ديگر هم ناروا نگوييد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 كسى از شما دوست مى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گوشت مرده برادر مؤمن خويش را بخورد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اين را نمى پسنديد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خدا را در نظر داشته باشيد و توبه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خداوند آمرزشگر مهربان است </w:t>
      </w:r>
      <w:r w:rsidRPr="00257E2B">
        <w:rPr>
          <w:rStyle w:val="libFootnotenumChar"/>
          <w:rtl/>
          <w:lang w:bidi="fa-IR"/>
        </w:rPr>
        <w:t>(69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كسى نيستم كه به خاطر اطاعت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تفتيش از وضع «حذيفه » گناه و معصيت خداوند را انجام دهم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اينكه درباره «زنبيل بافى » و خوردن نان «جو» مرا مورد ملامت قرار داده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اينها براى يك شخص مؤمن عيبى محسوب نمى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عمر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نان جو خوردن و زنبيل بافى از تار برگ درختان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همراه با بى نيازى و خوردن حق اهل ايمان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ناحق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نزد خداوند متعال بهتر و محبوبتر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تقواى الهى هم نزديك تر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من به چشم خويش مى ديدم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هرگاه نان جو به دست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مى خورد و شادمان هم مى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هيچ گونه خشم و ناراحتى هم نداشت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اينكه ايراد گرفته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چرا من حقوق خود را به ديگران بذل و بخشش مى كنم</w:t>
      </w:r>
      <w:r w:rsidR="00FA2666">
        <w:rPr>
          <w:rtl/>
          <w:lang w:bidi="fa-IR"/>
        </w:rPr>
        <w:t xml:space="preserve">! ، </w:t>
      </w:r>
      <w:r>
        <w:rPr>
          <w:rtl/>
          <w:lang w:bidi="fa-IR"/>
        </w:rPr>
        <w:t>بايد بدانى آن را براى روز نيازمندى و تهيدستى خويش پيش مى فرستم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هم براى من مهم نيست كه غذايى كه از گلويم پايين مى 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مغز گندم و مغز قلم گوسفند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نان سبوس دار جوين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اينكه تذكر داده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حكومت الهى را تضعيف و خويشتن را (با ساده زيستى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ذليل كرده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مردم مداين به مقام امارت من بى توجهى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مرا پل عبور (به خواسته هاى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خود قرار داده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حتى بار سنگين </w:t>
      </w:r>
      <w:r>
        <w:rPr>
          <w:rtl/>
          <w:lang w:bidi="fa-IR"/>
        </w:rPr>
        <w:lastRenderedPageBreak/>
        <w:t>خودرا بر دوش من مى گذارند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بالاخره اين شيوه را موجب سست شدن حكومت دين 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تضعيف مقام خلافت پنداشته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بايد بدانى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ذليل بودن در راه اطاعت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نزد من از عزت و عظمت در راه گناه و معصيت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محبوبتر مى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مگر تو خود نمى ديدى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مردم انس و الفت برقرار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6F19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آنان نزديك و محشور بود و آنان هم با آن حضرت الفت برقرار مى كردند و با اونزديك و مرتبط بودند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از مقام نبوت و حكومت او هيچ گونه كاسته نمى شد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وبلكه آنان را با الفت و ارتباط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اميدوار و خرسند مى گردانيد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آيا تو خود نمى ديدى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نان خشك و بدون خورشت مى خورد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لباس زبر و خشن مى پوشيد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مردم هم اعم قريشى و غير قريشى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عرب و غيرعرب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سفيد پوست و سياه پوست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نظر وى در ديندارى مساوى و برابر بودند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عمر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از اين بالاتر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با دو گوش خود شنيدم و شهادت مى دهم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ولى سبعة من المسلمين بعدى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ثم لم يعدل فيهم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لقى الله و هو عليه غضبان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عهده دار ولايت و سرپرستى هفت نفر از مسلمانان بعد از من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وآنگاه در ميان آنان به عدالت رفتار ننمايد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خداوند را در حالى ملاقات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مورد خشم و غضب الهى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عمر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اميدوارم از ولايت و امارت بر «مداين » جان و دين سالم بدربرم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وجود اينكه تو خود گفته اى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با ذلت و زبونى (ساده زيستى و ارتزاق ازدست رنج خويش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زندگانى را مى گذرانم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بارى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عمر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براى اين مقام محدود و پرمسؤوليت بيمناكم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آنوقت وضع كسى كه پس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پيشوايى امت مسلمان را به عهده گرفته چگونه خواهد بود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حالى كه وقتى به كلام خداوند گوش فرا مى دهيم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فرمايد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خانه جاويدان آخرت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فقط براى كسانى قرار مى دهيم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تصميم سركشى و فساد آفرينى در زمين (جامعه بشرى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نداشته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عاقبت (خير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از آن پرهيزگاران است </w:t>
      </w:r>
      <w:r w:rsidRPr="00257E2B">
        <w:rPr>
          <w:rStyle w:val="libFootnotenumChar"/>
          <w:rtl/>
          <w:lang w:bidi="fa-IR"/>
        </w:rPr>
        <w:t>(70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6F19D9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به اين سرزمين آمده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سياستى پيش گيرم</w:t>
      </w:r>
      <w:r w:rsidR="00FA2666">
        <w:rPr>
          <w:rtl/>
          <w:lang w:bidi="fa-IR"/>
        </w:rPr>
        <w:t xml:space="preserve">، </w:t>
      </w:r>
      <w:r w:rsidR="006F19D9">
        <w:rPr>
          <w:rtl/>
          <w:lang w:bidi="fa-IR"/>
        </w:rPr>
        <w:t>كه آن را پيشواى بزرگ من (عل</w:t>
      </w:r>
      <w:r w:rsidR="006F19D9">
        <w:rPr>
          <w:rFonts w:hint="cs"/>
          <w:rtl/>
          <w:lang w:bidi="fa-IR"/>
        </w:rPr>
        <w:t>ی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من آموخته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ارشاد و پيروى از سيره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احكام وحدود الهى را استوار مى گردانم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بر اساس راهنمايى هاى آن پيشواى بزرگ عمل مى كنم و حكم مى رانم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را هم بدان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اگر خداوند براى اين 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راه خير و صلاح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رشد و تعالى آنان را اراده فرموده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اعلم و افضل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ولايت و حكومت را عهده دارمى گرديد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هم چنين اگر اين امت خداترس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كلام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اطاعت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راه حق قدم بر مى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تورا اميرمؤمنين نمى ناميد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اكنون هر كارى مى خواهى انجام بده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حكم تو در امور دنيا جريان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خيلى هم نمى توانى به دامنه عفو خداوند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تمديد مهلت براى عقوبت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مغرور باشى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را بدان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زودى پاداش رفتار نارواى خويش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دنيا وآخرت خواهى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آنچه پيش فرستاده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بعد همراه خواهى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مؤاخذه خواهى 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الحمدلله وحده </w:t>
      </w:r>
      <w:r w:rsidRPr="00257E2B">
        <w:rPr>
          <w:rStyle w:val="libFootnotenumChar"/>
          <w:rtl/>
          <w:lang w:bidi="fa-IR"/>
        </w:rPr>
        <w:t>(71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8" w:name="_Toc395785913"/>
      <w:r>
        <w:rPr>
          <w:rtl/>
          <w:lang w:bidi="fa-IR"/>
        </w:rPr>
        <w:t>جواب به ابو درداء</w:t>
      </w:r>
      <w:bookmarkEnd w:id="30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عويمربن زيد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«ابودرداء» صحابى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وفات آن حضرت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سرزمين شام و سوريه و فلسطين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وضع مادى و </w:t>
      </w:r>
      <w:r>
        <w:rPr>
          <w:rtl/>
          <w:lang w:bidi="fa-IR"/>
        </w:rPr>
        <w:lastRenderedPageBreak/>
        <w:t>رفاه او خوب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طبق برخى از روايات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منصب قضاوت و طبابت هم داشت </w:t>
      </w:r>
      <w:r w:rsidRPr="00257E2B">
        <w:rPr>
          <w:rStyle w:val="libFootnotenumChar"/>
          <w:rtl/>
          <w:lang w:bidi="fa-IR"/>
        </w:rPr>
        <w:t>(72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پيمان برادرى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از هشت ماه اقامت در مدينه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ميان نود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صد نفر از مهاجران و انصار برقرار نمود </w:t>
      </w:r>
      <w:r w:rsidRPr="00257E2B">
        <w:rPr>
          <w:rStyle w:val="libFootnotenumChar"/>
          <w:rtl/>
          <w:lang w:bidi="fa-IR"/>
        </w:rPr>
        <w:t>(73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ابن هشام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ميان سلمان و ابودرداء پيمان برادرى ترتيب داد</w:t>
      </w:r>
      <w:r w:rsidR="00FA2666">
        <w:rPr>
          <w:rtl/>
          <w:lang w:bidi="fa-IR"/>
        </w:rPr>
        <w:t xml:space="preserve">. </w:t>
      </w:r>
      <w:r w:rsidRPr="00257E2B">
        <w:rPr>
          <w:rStyle w:val="libFootnotenumChar"/>
          <w:rtl/>
          <w:lang w:bidi="fa-IR"/>
        </w:rPr>
        <w:t>(74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موضوع برادرى سلمان و ابودرداء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ابن اثير جزرى </w:t>
      </w:r>
      <w:r w:rsidRPr="00257E2B">
        <w:rPr>
          <w:rStyle w:val="libFootnotenumChar"/>
          <w:rtl/>
          <w:lang w:bidi="fa-IR"/>
        </w:rPr>
        <w:t>(75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ابن ابى الحديد </w:t>
      </w:r>
      <w:r w:rsidRPr="00257E2B">
        <w:rPr>
          <w:rStyle w:val="libFootnotenumChar"/>
          <w:rtl/>
          <w:lang w:bidi="fa-IR"/>
        </w:rPr>
        <w:t>(76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ديگران مورد تاييد قرارداده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«محدث نورى » اين عقد اخوت را نمى پذيرد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توجه به دلايل حديثى و تاريخى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پيمان برادرى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ابوذر غفارى را صحيح ترمى داند </w:t>
      </w:r>
      <w:r w:rsidRPr="00257E2B">
        <w:rPr>
          <w:rStyle w:val="libFootnotenumChar"/>
          <w:rtl/>
          <w:lang w:bidi="fa-IR"/>
        </w:rPr>
        <w:t>(77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در معاشرتها و روابط اجتماعى سلمان با مقداد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با ابودرداء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تعبير «برادر» مى يابيم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ممكن ست بگوئيم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پيمان برادرى را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مناسبت ديگرى انجام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اين كار مجاز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به عنوان «برادرمسلمان » از ابودرداء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اين تعبير ياد كرده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طورى كه از شواهد تاريخى به دست مى آيد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ابودرداء از «شام » نامه هاى متعددى به سلمان در «مداين » نوشته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را به آن سرزمين مقدس دعوت نموده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يك نمونه نامه و جواب آن را مطالعه مى كنيم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09" w:name="_Toc395785914"/>
      <w:r>
        <w:rPr>
          <w:rtl/>
          <w:lang w:bidi="fa-IR"/>
        </w:rPr>
        <w:t>نامه و جواب آن</w:t>
      </w:r>
      <w:bookmarkEnd w:id="30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ابودرداء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نامه خود به سلمان نوشته بود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اكنون خداوند به من مال و ثروت و فرزندانى داده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ودر سرزمين مقدس سكونت دارم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جواب نوشت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سلام عليكم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براى من نوشته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خداوند مال و فرزندانى نصيب تو كرده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اين را هم بايد بدانى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كه خير وصلاح انسان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خاطر مال و ثروت فراوان و فرزندان او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خير و صلاح در اين است كه حلم و بردبارى خود را افزون گردانى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علم و دانش خويش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بهره و نتيجه عملى بگيرى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نامه خود براى من نوشته اى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سرزمين مقدس سكونت اختياركرده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سرزمين مقدس براى كسى كارى انجام نمى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خودبايد عمل صالح انجام دهى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حقايق را مى 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مرگ در پيش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بايدخود را براى آن آماده گردانى </w:t>
      </w:r>
      <w:r w:rsidRPr="00257E2B">
        <w:rPr>
          <w:rStyle w:val="libFootnotenumChar"/>
          <w:rtl/>
          <w:lang w:bidi="fa-IR"/>
        </w:rPr>
        <w:t>(78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مقام «استاندارى مداين » بدون اينكه تحت تاثيرنامه هاى اين و آن قرار گيرد و تغيير روش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متابعت از آموزشهاى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راهنمايى هاى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حيات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مسؤوليت خويش راعملى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توجه با شيوه زاهدانه و معتدلانه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خليفه هم نتوانست براى عزل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اقدام ديگرى عليه او تصميم بگيرد</w:t>
      </w:r>
      <w:r w:rsidR="00FA2666">
        <w:rPr>
          <w:rtl/>
          <w:lang w:bidi="fa-IR"/>
        </w:rPr>
        <w:t xml:space="preserve">. </w:t>
      </w:r>
    </w:p>
    <w:p w:rsidR="00C916DF" w:rsidRDefault="006C4D33" w:rsidP="006C4D3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10" w:name="_Toc395785915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310"/>
      <w:r w:rsidR="00FA2666">
        <w:rPr>
          <w:rtl/>
          <w:lang w:bidi="fa-IR"/>
        </w:rPr>
        <w:t xml:space="preserve">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رهنما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تمدن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976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رجوع كنيد به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175 - 179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الاخبارالطوال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تمدن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975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290 - 291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41 - 43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المنجد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644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528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ربيع الابرار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392 و 393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خدمات متقابل اسلام و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اجتماعى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سعيد نفيسى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خدمات متقابل اسلام و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زين العابدين رهنما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ديباچه اى بر رهبرى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258 - 261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شاهنامه فردوسى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سنگى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495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65 - 66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كامل ابن اثير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876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الامم والملوك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143 - 144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374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خدمات متقابل اسلام و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ادبيات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299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المعارف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سيرة الحلبية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قم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كامل شيخ بهايى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306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صحيح مسلم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صحيح مسلم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مجمع الزوائد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 و 26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نهج البلاغه دكتر صبحى صالح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 210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426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 فيض الاسلام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 201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666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نهج البلاغه صبحى صالح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نامه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466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يوسف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111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59 - 76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مناقب آل ابى طالب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307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فروع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235 و ج 67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فروع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فروع كافى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نهج البلاغه فيض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حكمت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1089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409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311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59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نهج البلاغه فيض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 200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663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555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السيرة الحلبية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88-117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تحفة الاحباب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ص 88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صفوة الصفوة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291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551 - 555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نامه 68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 فيض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1065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نامه 68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كامل ابن اثير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69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حجرات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70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قصص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83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71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528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الاحتجاج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72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232 و 233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73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156 - 152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74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156 - 152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76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77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353</w:t>
      </w:r>
      <w:r w:rsidR="00FA2666">
        <w:rPr>
          <w:rtl/>
          <w:lang w:bidi="fa-IR"/>
        </w:rPr>
        <w:t xml:space="preserve">. </w:t>
      </w:r>
    </w:p>
    <w:p w:rsidR="00C916DF" w:rsidRDefault="00C916DF" w:rsidP="004A7340">
      <w:pPr>
        <w:pStyle w:val="libFootnote"/>
        <w:rPr>
          <w:rtl/>
          <w:lang w:bidi="fa-IR"/>
        </w:rPr>
      </w:pPr>
      <w:r>
        <w:rPr>
          <w:rtl/>
          <w:lang w:bidi="fa-IR"/>
        </w:rPr>
        <w:t>78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اندكى تفاوت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جامع الاصول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548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FA2666">
        <w:rPr>
          <w:rtl/>
          <w:lang w:bidi="fa-IR"/>
        </w:rPr>
        <w:t xml:space="preserve">. </w:t>
      </w:r>
    </w:p>
    <w:p w:rsidR="00C916DF" w:rsidRDefault="00FA2666" w:rsidP="004A7340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11" w:name="_Toc395785916"/>
      <w:r w:rsidR="00C916DF">
        <w:rPr>
          <w:rtl/>
          <w:lang w:bidi="fa-IR"/>
        </w:rPr>
        <w:lastRenderedPageBreak/>
        <w:t xml:space="preserve">فصل </w:t>
      </w:r>
      <w:r w:rsidR="004A7340">
        <w:rPr>
          <w:rFonts w:hint="cs"/>
          <w:rtl/>
          <w:lang w:bidi="fa-IR"/>
        </w:rPr>
        <w:t xml:space="preserve">پانزدهم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زن و فرزندان</w:t>
      </w:r>
      <w:bookmarkEnd w:id="311"/>
    </w:p>
    <w:p w:rsidR="00C916DF" w:rsidRDefault="00C916DF" w:rsidP="00FA2666">
      <w:pPr>
        <w:pStyle w:val="Heading2"/>
        <w:rPr>
          <w:rtl/>
          <w:lang w:bidi="fa-IR"/>
        </w:rPr>
      </w:pPr>
      <w:bookmarkStart w:id="312" w:name="_Toc395785917"/>
      <w:r>
        <w:rPr>
          <w:rtl/>
          <w:lang w:bidi="fa-IR"/>
        </w:rPr>
        <w:t>زن و فرزندان</w:t>
      </w:r>
      <w:bookmarkEnd w:id="31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 طولانى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جنبه زهد و عرفانى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گذراندن دوره هاى مختلف دركليساها و راهبانه زيستن و بالاخره وضع استثنايى و اعجوبه بودن زندگانى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سبب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برخى بر حسب ذوق و سليقه و منش به اصطلاح عرفان گرايانه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را تارك دنيا و حتى بدون زن فرزند معرفى كنند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قاضى شهيد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نورالله مرعشى شوشترى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درباره چنين گروهى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اظهار نظرآنان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آنچه ميان جاهلان و قلندران مشهور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مجبوب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هرگز تاهل نكرده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غلط و بى اساس است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متون و شواهد تاريخى گواهى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براى ازدواج قدم جلو گذاشته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موانعى روبرو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در عين حال ازدواج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داراى فرزند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نسل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نوه و نسلهايى باقى نمانده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اين فصل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شرح خواستگارى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ازدواج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فرزند داشتن او را مورد مطالعه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13" w:name="_Toc395785918"/>
      <w:r>
        <w:rPr>
          <w:rtl/>
          <w:lang w:bidi="fa-IR"/>
        </w:rPr>
        <w:t>1- خواستگارى دختر «عمر»</w:t>
      </w:r>
      <w:bookmarkEnd w:id="31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جلو درب خانه خود با گروهى ايستاده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سلمان خواست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حاجتى دارد براى او برآورده سازد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اين موقعيت استفاده نمود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ابوحفص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مايلم با دختر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خواهر «حفصه » يعنى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خواهر همسر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ازدواج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عمر كه از اين خواستگارى سخت ناراحت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اطرافيان خود خطاب كرد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مى بينيد اين عجمى كه درست نمى تواند سخن بگويد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ادعايى دارد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راستى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چگونه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مرد را اين قدر ميدان داده و عظمت بخشيده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وى از حد خود تجاوز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خود را در حدى قرار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خواهد باافراد بلند نسب همطراز گردد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عمر حركت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خشمناك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حضور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رسيد و به عرض رسانيد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موقعيت افراد بى ارزش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قدربالا نبر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بتوانند با اشراف اصحاب تو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همسنگ شوند و افتخار و منزلت بدست آورند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چه مشكلى براى تو پيش آمده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داستان خواستگارى سلمان را بيان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واى به حال تو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اگر سلمان به اين ازدواج مايل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 چرا به وصلت با او را رضايت ندادى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بدين وسيله به او نزديك شوى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حالى كه بهشت مشتاق ملاقات سلمان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آيات قرآنى را كه در مورد فضيلت سلمان و ياران وى وارد شده بود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بيان فرمود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عمر در برابر آن حضرت ساكت ماند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«حذيفة بن يمان » منظور آيه قرآن و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سؤال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منظورآيه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 ان تتولوا يستبدل قوما غيركم</w:t>
      </w:r>
      <w:r w:rsidR="00FA2666">
        <w:rPr>
          <w:rtl/>
          <w:lang w:bidi="fa-IR"/>
        </w:rPr>
        <w:t xml:space="preserve">...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سلمان و قوم او هستند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ادامه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معاشر قريش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تضربون العجم على الاسلام هذا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الله ليضربنكم عليه غدا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جماعت قريش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شما بر عجم به خاطر اسلام آوردن امروز شمشير مى زنيد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خدا سوگند در آينده آنها براى اسلام آوردن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شما شمشير فرود مى آورند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گويا پس از توضيحهاى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سلمان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«عمر» به هنگام خواستگارى بار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برخورد قبلى خود پشيمان شد و جواب مساعد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اماسلمان زير بار اين ازدواج نرفت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مى خواستم بدين وسيله بدانم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آيا روحيه نژادپرستى قبل از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قلب تو ريشه كن شده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 هم چنان باقى است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آن گاه سلمان از اين ازدواج صرف نظر كرد </w:t>
      </w:r>
      <w:r w:rsidRPr="00257E2B">
        <w:rPr>
          <w:rStyle w:val="libFootnotenumChar"/>
          <w:rtl/>
          <w:lang w:bidi="fa-IR"/>
        </w:rPr>
        <w:t>(6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14" w:name="_Toc395785919"/>
      <w:r>
        <w:rPr>
          <w:rtl/>
          <w:lang w:bidi="fa-IR"/>
        </w:rPr>
        <w:t>ازدواج با غير عرب</w:t>
      </w:r>
      <w:r w:rsidR="00FA2666">
        <w:rPr>
          <w:rtl/>
          <w:lang w:bidi="fa-IR"/>
        </w:rPr>
        <w:t>!</w:t>
      </w:r>
      <w:bookmarkEnd w:id="314"/>
      <w:r w:rsidR="00FA2666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ازدواج عرب با غير عرب «محدث نورى »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اينكه «عمر» براى ازدواج دختر خويش با سلمان خوددارى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خاطر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وى با عجم (فارس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سرسازگارى نداشت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جهت وقتى خلافت او استقرار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ازدواج باغير عرب را در اسلام سنت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بسيارى از افراد تاكنون نيز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شيوه راعملى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دليل آنها هم اخبار ساختگى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در كتاب «تذكرة الفقهاء» و شيخ طوسى در كتاب «الخلاف » مى نويسند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گروهى از پيروان «ابو حنيفه » در مورد همشانى و «كفويت » در ازدواج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هفت چيز راشرط مى دانند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يكى از آنها «نژاد»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 عده اى از پيروان «شافعى » در «كفويت » شش شرط را لازم مى دانند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يك مورد آن «نژاد»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 اين اساس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نژاد غير عرب با نژاد عرب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 «همسنگ » نيستند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نمى توانند ازدواج كنند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در حالى كه قرآن كريم و سنت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نژادپرستى را در همه موارد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مردود و محكوم نموده و ملاك ارزشها ولياقتها را ايمان و علم و تقوى قرار داده است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15" w:name="_Toc395785920"/>
      <w:r>
        <w:rPr>
          <w:rtl/>
          <w:lang w:bidi="fa-IR"/>
        </w:rPr>
        <w:t>2- خواستگارى دوم</w:t>
      </w:r>
      <w:bookmarkEnd w:id="31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متاسفانه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بيان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مسئله نژادپرستى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يكى از آفتهاى اعتقادى واخلاقى جوامع گذشته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هم اكنون نيز اين فاجعه انسانى - كه قرآن </w:t>
      </w:r>
      <w:r>
        <w:rPr>
          <w:rtl/>
          <w:lang w:bidi="fa-IR"/>
        </w:rPr>
        <w:lastRenderedPageBreak/>
        <w:t xml:space="preserve">وپيغمبر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ريشه كن ساختن آن تلاشهاى فراوانى كرده اند - جريان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وعواقب بسيار دردناكى را به وجود مى آورد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آن همه عظمت و مقام معنوى و علمى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گرفتار اين فاجعه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گويا به همين دليل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از باب اينكه وقتى خدا كسى را دوست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امتحان و مبتلا مى كند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در خواستگارى دوم هم به ازدواج موفق نشده است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زمخشرى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كتاب «ربيع الابرار»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 «ابودرداء» دوست و برادر ايمانى خود را همراه برداشته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خواستگارى يك زن قرشى 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ابودرداء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وارد خانه شد و براى خانواده آن زن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سابقه سلمان و فضايل و مقام علم و دانش او را بيان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آنان با شنيدن وضعيت سلمان (كه قهرا يك جهت آن هم كهنسالى بوده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ازدواج با او حاضر نيستند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اگر خود «ابودرداء» مايل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حاضرند زن را به ازوداج وى درآورند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«ابودرداء» هم كه موقعيت را مناسب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آن زن پيوند ازدواج بر قرار كرد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وقتى ابودرداء از آن خانه بيرون آمد به 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برادر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كارى انجام دادم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تو خجالت مى كشم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آن گاه داستان را شرح داد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هم با شنيدن داستان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بايد شرمنده باشم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به خواستگارى زنى آمده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خداوند سرنوشت او را براى تو مكتوب داشته بود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16" w:name="_Toc395785921"/>
      <w:r>
        <w:rPr>
          <w:rtl/>
          <w:lang w:bidi="fa-IR"/>
        </w:rPr>
        <w:lastRenderedPageBreak/>
        <w:t>3- ازدواج</w:t>
      </w:r>
      <w:bookmarkEnd w:id="31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بار سوم خواستگارى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نتيجه رسيد و توانست از قبيله «بنى كنده » زنى را به ازدواج خويش درآورد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شب عروسى فرا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گروهى از بستگان عروس و ياران سلمان آنان را تا جلو درب خانه همراهى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زحمات وخدمات دوستان را مورد ستايش قرار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آنان تقاضا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همانجا برگردند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سلمان و همسر وى وارد خانه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سلمان پرده ها وآذين بنديهاى فراوان خانه و حجله را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نگران شد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اينجا حجله عروسى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يا كعبه به قبيله «بنى كنده » منتقل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اين همه پرده آويزان كرده اند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همسر تو ثروتمند است و اين پرده ها و آذين بنديها جهيزيه است و از</w:t>
      </w:r>
      <w:r w:rsidR="00E95E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دارايى خود آن زن مى باشد</w:t>
      </w:r>
      <w:r w:rsidR="00FA2666">
        <w:rPr>
          <w:rtl/>
          <w:lang w:bidi="fa-IR"/>
        </w:rPr>
        <w:t xml:space="preserve">، </w:t>
      </w:r>
      <w:r w:rsidR="00E95EB3">
        <w:rPr>
          <w:rFonts w:hint="cs"/>
          <w:rtl/>
          <w:lang w:bidi="fa-IR"/>
        </w:rPr>
        <w:t>آ</w:t>
      </w:r>
      <w:r>
        <w:rPr>
          <w:rtl/>
          <w:lang w:bidi="fa-IR"/>
        </w:rPr>
        <w:t>ن وقت سلمان قانع و ساكت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مشاهده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تعدادى دختر و خدمتگزار مشغول پذيرايى و خدمت 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پرسيد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اينها كيستد و چه كاره اند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دادند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اينها كنيزان و خدمتگزاران همسر تو مى باشند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شنيدن و ديدن آن وضع هم ناراحت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كار همسر را ناپسند</w:t>
      </w:r>
      <w:r w:rsidR="00E95E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شمرد 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اين كار هم پسنديده نيست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بايد شوهر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از حبيب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كنيزان بايد به شوهر داده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</w:t>
      </w:r>
      <w:r w:rsidR="00E95E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كسى دخترها و كنيزان را در خانه نگهدارى كند و آنان به خاطر نياز به همسر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گناه و بى عفتى آلوده شوند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گناه آنان به عهده مالك و صاحب آنان نيز 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بعد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ضمن سپاس از خدمتگزاران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آنان تقاضا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با همسرش آزاد بگذارند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آن گاه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پرده جلو درب اتاق را آويخت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كنار همسر خود</w:t>
      </w:r>
      <w:r w:rsidR="00E95E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نشست و دست خود را روى پيشانى او گذاشت و براى خير و بركت و سعادت زندگى دعاى خير انجام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همسر خود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مطيع درخواست و تقاضاى من هستى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همسر</w:t>
      </w:r>
      <w:r w:rsidR="00E95E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آماده دستور تو نشسته ام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مولايم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سفارش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هرگاه كنار همسرخويش قرار گرفتم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زندگى را با اطاعت و عبادت خداوند آغاز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حال كه قول مساعدت و اطاعت داده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من حركت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و همسر او حركت 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مسجد وارد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 و شوهر در مسجد نمازگزاردند و بعد از آن به خانه برگشتند و عمل زفاف و زناشويى صورت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E95E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زندگى با ياد و اطاعت خداوند آغاز گرديد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 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عده اى از دوستان و ياران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تبريك به ديدن سلمان آمدند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پس از تهينت و احوالپرسى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سؤال كردند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آيا همسر خوبى نصيب تو شد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آيا وضع اوچگونه بود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و آيا از وضع وى رضايت دارى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اين سؤالها ناراحت شده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پاسخ خوددارى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انما جعل الله الستور و الخدور و الابواب لتوارى ما فيها</w:t>
      </w:r>
      <w:r w:rsidR="00FA2666">
        <w:rPr>
          <w:rtl/>
          <w:lang w:bidi="fa-IR"/>
        </w:rPr>
        <w:t xml:space="preserve">...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پرده ها و درها را براى پوشش اسرار قرار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شما هم از مسايل ظاهرى و عمومى سؤال كنيد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آنچه اسرار زندگى افراد است و به شما مربوط</w:t>
      </w:r>
      <w:r w:rsidR="00E95E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پرهيز داشته باشيد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از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افرادى كه مسايل خصوصى زناشويى خويش را با ديگران گفت و </w:t>
      </w:r>
      <w:r>
        <w:rPr>
          <w:rtl/>
          <w:lang w:bidi="fa-IR"/>
        </w:rPr>
        <w:lastRenderedPageBreak/>
        <w:t>گو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چهارپايان (نرو ماده اى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هستند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راه و مقابل چشم ديگران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يكديگر را «بو» مى كشند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استناد متون تاريخى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ازدواج كرده و همسر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چنانكه از بانويى به نام «بقيرة » به عنوان همسر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«مداين » نام برده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داستان او را در فصل پايانى اين كتاب تحت عنوان «آخرين سفر» مطالعه خواهيم كرد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17" w:name="_Toc395785922"/>
      <w:r>
        <w:rPr>
          <w:rtl/>
          <w:lang w:bidi="fa-IR"/>
        </w:rPr>
        <w:t>فرزندان و نواده ها</w:t>
      </w:r>
      <w:bookmarkEnd w:id="317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آيا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فرزند هم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اين صحابى بزرگ نسلى هم به جاى مانده است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سيد بن طاووس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علامه مجلسى و محدث نورى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شخصى به نام «عبدالله بن سلمان الفارسى » نام مى برند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حديث «تحفه بهشتى براى فاطمه - س » را </w:t>
      </w:r>
      <w:r w:rsidRPr="00257E2B">
        <w:rPr>
          <w:rStyle w:val="libFootnotenumChar"/>
          <w:rtl/>
          <w:lang w:bidi="fa-IR"/>
        </w:rPr>
        <w:t>(12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Pr="00503E10">
        <w:rPr>
          <w:rFonts w:eastAsia="B Badr"/>
          <w:rtl/>
        </w:rPr>
        <w:t>از پدرخود «سلمان » روايت كرده است</w:t>
      </w:r>
      <w:r w:rsidRPr="00571E58">
        <w:rPr>
          <w:rStyle w:val="libFootnotenumChar"/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اما در عين تحقيقى كه به عمل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نام مادر «عبدالله » و خصوصيات زندگى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مطلب اضافه اى يافت نشد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از «شيخ بدر الدين حسن بن على بن سلمان » در كتابهاى حديثى ورجالى سخن به ميان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با نه واسطه نسب او به «محمد بن سلمان فارسى » مى 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شيخ بدرالدين حسن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«استاباد» از «سد» از نواحى «رى »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مى زيسته و</w:t>
      </w:r>
      <w:r w:rsidR="00503E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واعظ فصيح و صالحى بوده است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به قول «محدث نورى »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استفاده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فرزند و نواده هاى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حدود پانصد سال در «رى » بوده اند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«المنتقى » تاليف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كازرونى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آمده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گفته مى شود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در زمان خلافت «عمر» به اصفهان بازگشتى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همچنين سلمان برادرى در </w:t>
      </w:r>
      <w:r>
        <w:rPr>
          <w:rtl/>
          <w:lang w:bidi="fa-IR"/>
        </w:rPr>
        <w:lastRenderedPageBreak/>
        <w:t>شيراز (ياكازرون كه قبلا مطالعه كرديم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نسلى از وى باقى مانده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دخترى دراصفهان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نسل و نتيجه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هم چنين داراى دو دختر در «مصر»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از او نبيره پسرى به نام «كثير» معرفى شده است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نسل و نواده هاى ديگر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موارد زير را مى توان نام برد</w:t>
      </w:r>
      <w:r w:rsidR="00FA2666">
        <w:rPr>
          <w:rtl/>
          <w:lang w:bidi="fa-IR"/>
        </w:rPr>
        <w:t xml:space="preserve">: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18" w:name="_Toc395785923"/>
      <w:r>
        <w:rPr>
          <w:rtl/>
          <w:lang w:bidi="fa-IR"/>
        </w:rPr>
        <w:t>1- ضياءالدين</w:t>
      </w:r>
      <w:bookmarkEnd w:id="31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محدث نورى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يكى از نواده هاى سلمان «ضياءالدين »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</w:t>
      </w:r>
      <w:r w:rsidR="00850E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عالمان «خجند» محسوب مى شده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(خنجد از شهرهاى جمهورى ازبكستان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كنار سيحون قرار دارد كه مركز وپايتخت آن محسوب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امروز آن را استالين آباد گويند</w:t>
      </w:r>
      <w:r w:rsidR="00257E2B">
        <w:rPr>
          <w:rtl/>
          <w:lang w:bidi="fa-IR"/>
        </w:rPr>
        <w:t xml:space="preserve">)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ضياءالدين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مردى عالم و دانشمند و با لياقت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شرحى بر كتاب «محصول » رازى نوشته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خاطر لياقت و توانايى كه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«بخارا» يعنى پايتخت دولت سامانى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امروز «جمهورى ازبكستان » است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عهده دار پيشوايى امور شرعى مردم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سال 622 هجرى در «هرات » زندگى را به درود گفته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ضياء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جنبه علمى و پيشوايى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شاعر خوبى هم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خاطرانتساب او به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تخلص خود را «فارسى » انتخاب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«سيف اسفرنگى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«سيف الدين اعرج » شاعر ايرانى قرن ششم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«اسفرنگ » سمرقند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درباره شعر «ضياءالدين » ستايش به عمل آورده و سروده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232" w:type="pct"/>
        <w:tblInd w:w="-176" w:type="dxa"/>
        <w:tblLook w:val="01E0"/>
      </w:tblPr>
      <w:tblGrid>
        <w:gridCol w:w="3848"/>
        <w:gridCol w:w="269"/>
        <w:gridCol w:w="3822"/>
      </w:tblGrid>
      <w:tr w:rsidR="00850EFB" w:rsidTr="00AF0D70">
        <w:trPr>
          <w:trHeight w:val="350"/>
        </w:trPr>
        <w:tc>
          <w:tcPr>
            <w:tcW w:w="3848" w:type="dxa"/>
            <w:shd w:val="clear" w:color="auto" w:fill="auto"/>
          </w:tcPr>
          <w:p w:rsidR="00850EFB" w:rsidRDefault="00850EFB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شعر تو كان بلطف از جان بيش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850EFB" w:rsidRDefault="00850EFB" w:rsidP="00AF0D70">
            <w:pPr>
              <w:pStyle w:val="libPoemFootnote"/>
              <w:rPr>
                <w:rtl/>
              </w:rPr>
            </w:pPr>
          </w:p>
        </w:tc>
        <w:tc>
          <w:tcPr>
            <w:tcW w:w="3822" w:type="dxa"/>
            <w:shd w:val="clear" w:color="auto" w:fill="auto"/>
          </w:tcPr>
          <w:p w:rsidR="00850EFB" w:rsidRDefault="00850EFB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وز هرچه كسى وصف كند، زان بيش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0EFB" w:rsidTr="00AF0D70">
        <w:trPr>
          <w:trHeight w:val="350"/>
        </w:trPr>
        <w:tc>
          <w:tcPr>
            <w:tcW w:w="3848" w:type="dxa"/>
          </w:tcPr>
          <w:p w:rsidR="00850EFB" w:rsidRDefault="00850EFB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نزد آنان، كه در سخن استادند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850EFB" w:rsidRDefault="00850EFB" w:rsidP="00AF0D70">
            <w:pPr>
              <w:pStyle w:val="libPoemFootnote"/>
              <w:rPr>
                <w:rtl/>
              </w:rPr>
            </w:pPr>
          </w:p>
        </w:tc>
        <w:tc>
          <w:tcPr>
            <w:tcW w:w="3822" w:type="dxa"/>
          </w:tcPr>
          <w:p w:rsidR="00850EFB" w:rsidRDefault="00850EFB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هر بيت تو، از هزار ديوان بيش است </w:t>
            </w:r>
            <w:r w:rsidRPr="00257E2B">
              <w:rPr>
                <w:rStyle w:val="libFootnotenumChar"/>
                <w:rtl/>
                <w:lang w:bidi="fa-IR"/>
              </w:rPr>
              <w:t>(21)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FA2666">
      <w:pPr>
        <w:pStyle w:val="Heading2"/>
        <w:rPr>
          <w:rtl/>
          <w:lang w:bidi="fa-IR"/>
        </w:rPr>
      </w:pPr>
      <w:bookmarkStart w:id="319" w:name="_Toc395785924"/>
      <w:r>
        <w:rPr>
          <w:rtl/>
          <w:lang w:bidi="fa-IR"/>
        </w:rPr>
        <w:lastRenderedPageBreak/>
        <w:t>2- شمس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سوزنى</w:t>
      </w:r>
      <w:bookmarkEnd w:id="31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شمس الدين محمد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«سوزنى » با لقب «تاج الشعرا» در آغاز جوانى براى تحصيل علم به «بخارا» 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خاطر علاقه به صنعت سوزنگرى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اين حرفه مشغول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اين عنوان تخلص يافته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شمس الدين محمد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قرن ششم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سنايى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معزى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اديب صابرو رشيدى معاصر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متاسفانه اشعار هجو نيز مى سروده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در اواخر عمراين از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كار اظهار پشيمانى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سال 562 يا 569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گذشته است </w:t>
      </w:r>
      <w:r w:rsidRPr="00257E2B">
        <w:rPr>
          <w:rStyle w:val="libFootnotenumChar"/>
          <w:rtl/>
          <w:lang w:bidi="fa-IR"/>
        </w:rPr>
        <w:t>(22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محدث نورى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«سوزنى » را شاعر سمرقندى و از نسل و نواده هاى سلمان فارسى معرفى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اشعارى را از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عنوان توبه نامه و معرفى دودمان خود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بدين شرح آورده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44" w:type="pct"/>
        <w:tblInd w:w="-34" w:type="dxa"/>
        <w:tblLook w:val="01E0"/>
      </w:tblPr>
      <w:tblGrid>
        <w:gridCol w:w="3704"/>
        <w:gridCol w:w="269"/>
        <w:gridCol w:w="3681"/>
      </w:tblGrid>
      <w:tr w:rsidR="001C4888" w:rsidTr="00F43D69">
        <w:trPr>
          <w:trHeight w:val="350"/>
        </w:trPr>
        <w:tc>
          <w:tcPr>
            <w:tcW w:w="3704" w:type="dxa"/>
            <w:shd w:val="clear" w:color="auto" w:fill="auto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زهر بدى كه تو گويى، هزار چندانم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1C4888" w:rsidRDefault="001C4888" w:rsidP="00AF0D70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  <w:shd w:val="clear" w:color="auto" w:fill="auto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مرانداند از آن گونه، كس كه من دانم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888" w:rsidTr="00F43D69">
        <w:trPr>
          <w:trHeight w:val="350"/>
        </w:trPr>
        <w:tc>
          <w:tcPr>
            <w:tcW w:w="3704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يك صغيره مرا، رهنماى شيطان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صد كبيره كنون، رهنماى شيطانم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888" w:rsidTr="00F43D69">
        <w:trPr>
          <w:trHeight w:val="350"/>
        </w:trPr>
        <w:tc>
          <w:tcPr>
            <w:tcW w:w="3704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هواست دانه و من، دانه چين هاويه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اگر به دانه بمانم، به دام درمانم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888" w:rsidTr="00F43D69">
        <w:trPr>
          <w:trHeight w:val="350"/>
        </w:trPr>
        <w:tc>
          <w:tcPr>
            <w:tcW w:w="3704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هوى نماند، تا ساعتى به حضرت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سوى هاويه، روى هوى چو هامانم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888" w:rsidTr="00F43D69">
        <w:trPr>
          <w:trHeight w:val="350"/>
        </w:trPr>
        <w:tc>
          <w:tcPr>
            <w:tcW w:w="3704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اگر نبودى با آن هوى، هدايت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هو الهى بزنم، حلقه را بجنبانم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888" w:rsidTr="00F43D69">
        <w:tblPrEx>
          <w:tblLook w:val="04A0"/>
        </w:tblPrEx>
        <w:trPr>
          <w:trHeight w:val="350"/>
        </w:trPr>
        <w:tc>
          <w:tcPr>
            <w:tcW w:w="3704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حق دين مسلمانى، اى مسلمانان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چون بخود نگرم، ننگ هر مسلمانم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888" w:rsidTr="00F43D69">
        <w:tblPrEx>
          <w:tblLook w:val="04A0"/>
        </w:tblPrEx>
        <w:trPr>
          <w:trHeight w:val="350"/>
        </w:trPr>
        <w:tc>
          <w:tcPr>
            <w:tcW w:w="3704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رسول گفت پشيمانى از گنه توبه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بر اين حديث اگر قابل است، من آنم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888" w:rsidTr="00F43D69">
        <w:tblPrEx>
          <w:tblLook w:val="04A0"/>
        </w:tblPrEx>
        <w:trPr>
          <w:trHeight w:val="350"/>
        </w:trPr>
        <w:tc>
          <w:tcPr>
            <w:tcW w:w="3704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زهد سلمان، مرا اندر رسان ملكا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يافتم ز پدر، كز نژاد سلمانم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888" w:rsidTr="00F43D69">
        <w:tblPrEx>
          <w:tblLook w:val="04A0"/>
        </w:tblPrEx>
        <w:trPr>
          <w:trHeight w:val="350"/>
        </w:trPr>
        <w:tc>
          <w:tcPr>
            <w:tcW w:w="3704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به حق اشهد ان لا اله الا الله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</w:tcPr>
          <w:p w:rsidR="001C4888" w:rsidRDefault="001C4888" w:rsidP="00AF0D7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چنان بران كين قول بر زبان رانم </w:t>
            </w:r>
            <w:r w:rsidRPr="001C4888">
              <w:rPr>
                <w:rStyle w:val="libFootnotenumChar"/>
                <w:rtl/>
              </w:rPr>
              <w:t>(23)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1C4888">
      <w:pPr>
        <w:pStyle w:val="libNormal"/>
        <w:rPr>
          <w:rtl/>
          <w:lang w:bidi="fa-IR"/>
        </w:rPr>
      </w:pPr>
      <w:r>
        <w:rPr>
          <w:rtl/>
          <w:lang w:bidi="fa-IR"/>
        </w:rPr>
        <w:t>شمس الدين محمد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سوزنى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بيش از هشتاد سال زندگى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وهمانطور كه در بالا اشاره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سال 569 هجرى در سمرقند زندگى را وداع گفت</w:t>
      </w:r>
      <w:r w:rsidR="00FA2666">
        <w:rPr>
          <w:rtl/>
          <w:lang w:bidi="fa-IR"/>
        </w:rPr>
        <w:t xml:space="preserve">. </w:t>
      </w:r>
    </w:p>
    <w:p w:rsidR="00C916DF" w:rsidRDefault="00C916DF" w:rsidP="001C4888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شاگردان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رباعى را در باره اش سروده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Look w:val="01E0"/>
      </w:tblPr>
      <w:tblGrid>
        <w:gridCol w:w="3677"/>
        <w:gridCol w:w="269"/>
        <w:gridCol w:w="3817"/>
      </w:tblGrid>
      <w:tr w:rsidR="00063C04" w:rsidTr="00063C04">
        <w:trPr>
          <w:trHeight w:val="350"/>
        </w:trPr>
        <w:tc>
          <w:tcPr>
            <w:tcW w:w="3677" w:type="dxa"/>
            <w:shd w:val="clear" w:color="auto" w:fill="auto"/>
          </w:tcPr>
          <w:p w:rsidR="00063C04" w:rsidRDefault="00063C04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اى هرمژه در ديده، چو سوزن بى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063C04" w:rsidRDefault="00063C04" w:rsidP="00475E55">
            <w:pPr>
              <w:pStyle w:val="libPoemFootnote"/>
              <w:rPr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063C04" w:rsidRDefault="00063C04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هر موى سنايى شده در تن، بى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C04" w:rsidTr="00063C04">
        <w:trPr>
          <w:trHeight w:val="350"/>
        </w:trPr>
        <w:tc>
          <w:tcPr>
            <w:tcW w:w="3677" w:type="dxa"/>
          </w:tcPr>
          <w:p w:rsidR="00063C04" w:rsidRDefault="00063C04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من بى تو چگونه بگذرانم، كه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63C04" w:rsidRDefault="00063C04" w:rsidP="00475E55">
            <w:pPr>
              <w:pStyle w:val="libPoemFootnote"/>
              <w:rPr>
                <w:rtl/>
              </w:rPr>
            </w:pPr>
          </w:p>
        </w:tc>
        <w:tc>
          <w:tcPr>
            <w:tcW w:w="3817" w:type="dxa"/>
          </w:tcPr>
          <w:p w:rsidR="00063C04" w:rsidRDefault="00063C04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چون چشمه سوزن است بر من بى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1C4888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وفات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كسى «سوزنى » را در عالم خواب 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بخاطر يك بيت شعر كه سروده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توبه من پذيرفته شد و از لغزشهايم صرف نظر گرديد و آن بيت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چنين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063C04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063C04" w:rsidRDefault="00063C04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چار چيز آورده ام يا رب كه در گنج تو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63C04" w:rsidRDefault="00063C04" w:rsidP="00475E5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63C04" w:rsidRDefault="00063C04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نيستى و حاجت و عجز و گناه آورده ام </w:t>
            </w:r>
            <w:r w:rsidRPr="00063C04">
              <w:rPr>
                <w:rStyle w:val="libFootnotenumChar"/>
                <w:rtl/>
              </w:rPr>
              <w:t>(24)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FA2666">
      <w:pPr>
        <w:pStyle w:val="Heading2"/>
        <w:rPr>
          <w:rtl/>
          <w:lang w:bidi="fa-IR"/>
        </w:rPr>
      </w:pPr>
      <w:bookmarkStart w:id="320" w:name="_Toc395785925"/>
      <w:r>
        <w:rPr>
          <w:rtl/>
          <w:lang w:bidi="fa-IR"/>
        </w:rPr>
        <w:t>3- عبدالفتاح</w:t>
      </w:r>
      <w:bookmarkEnd w:id="32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يكى از سالهايى كه به سفر حج رفته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هنگام بازگشت از «مكه » با شخصى به نام «عبدالفتاح » برخورد كردم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او مرد فاضل ودانشمند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درشت اندام و قوى هيكلى بود و مى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از نواده هاى سلمان فارسى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اكنون توليت بقعه و آرامگاه سلمان فارسى در «مداين » به عهده من است و آنجا را اداره مى كنم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21" w:name="_Toc395785926"/>
      <w:r>
        <w:rPr>
          <w:rtl/>
          <w:lang w:bidi="fa-IR"/>
        </w:rPr>
        <w:t>4- ابو كثير بن عبدالرحمن</w:t>
      </w:r>
      <w:bookmarkEnd w:id="32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كتابهاى حديث و تاريخ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شخصى به نام «ابو كثير فرزند عبدالرحمن بن عبدالله سلمان فارسى » معرفى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«نبيره » سلمان محسوب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ازپدرش روايت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جد او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نامه اى را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 «اشهل يهودى قريظى » براى آزادى سلمان نوشته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نامه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نويسنده كتاب «تهذيب تاريخ ابن عساكر» در 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خطيب در كتاب «تاريخ بغداد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170 و محدث نورى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باب سوم آورده اند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به معرفى نبيره سلمان فارسى هم تصريح نموده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22" w:name="_Toc395785927"/>
      <w:r>
        <w:rPr>
          <w:rtl/>
          <w:lang w:bidi="fa-IR"/>
        </w:rPr>
        <w:lastRenderedPageBreak/>
        <w:t>5- ابراهيم بن شهريار</w:t>
      </w:r>
      <w:bookmarkEnd w:id="32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نواده هاى ديگر «سلمان فارسى » عارف معروف قرن پنجم هجرى «ابراهيم بن شهريار بن زادان فرخ بن خورشيد» معروف به «ابو اسحاق كازرونى »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وى در قريه «نورد» كازرون متولد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پدر او زردشتى بوده و مسلمان شده ومادر او «بانويه » نام داشته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زردشتيان و يهوديان بسيارى را مسلمان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چون با كافران مبارزه مى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را «شيخ غازى » يعنى شيخ جنگى مى خواندند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ابوسحاق ابراهيم كازرونى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شنبه هشتم ذيقعده سال 426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كازرون از جهان چشم فروبست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مدفن او هم اكنون در آن شهر زيارتگاه است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23" w:name="_Toc395785928"/>
      <w:r>
        <w:rPr>
          <w:rtl/>
          <w:lang w:bidi="fa-IR"/>
        </w:rPr>
        <w:t>6- حسن بن حسن</w:t>
      </w:r>
      <w:bookmarkEnd w:id="32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محدث بزرگوار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شيخ عباس بن محمد رضا 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«محدث قمى » روايت شده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حسن بن حسن بن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سلسله نسب او به «محمد بن سلمان فارسى » منتهى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فرزندان (يا نواده هاى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سلمان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مردى واعظو فصيح اللسان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(دانشمند محدث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شيخ محمد بن حسن حر عاملى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موضوع را در كتاب ارزشمند «امل الامل » آورده است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آنطور كه از مجموع مطالبى كه تاكنون بيان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دست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همسرى به نام «بقيره »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چنانكه «سيد بن طاووس » هم بيان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 پسر به نامهاى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محمد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پسرهاى سلمان فارسى معرفى شده اند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وقهرا طبق نوشته تعدادى از مورخان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نامبرده بالا هم از نسل و نواده هاى سلمان فارسى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نمى توان آن صحابى بزرگ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مقطوع نسل و بدون زن وفرزندان دانست</w:t>
      </w:r>
      <w:r w:rsidR="00FA2666">
        <w:rPr>
          <w:rtl/>
          <w:lang w:bidi="fa-IR"/>
        </w:rPr>
        <w:t xml:space="preserve">. </w:t>
      </w:r>
    </w:p>
    <w:tbl>
      <w:tblPr>
        <w:tblStyle w:val="TableGrid"/>
        <w:bidiVisual/>
        <w:tblW w:w="5326" w:type="pct"/>
        <w:tblInd w:w="-318" w:type="dxa"/>
        <w:tblLook w:val="01E0"/>
      </w:tblPr>
      <w:tblGrid>
        <w:gridCol w:w="3965"/>
        <w:gridCol w:w="269"/>
        <w:gridCol w:w="3848"/>
      </w:tblGrid>
      <w:tr w:rsidR="000B4431" w:rsidTr="00475E55">
        <w:trPr>
          <w:trHeight w:val="350"/>
        </w:trPr>
        <w:tc>
          <w:tcPr>
            <w:tcW w:w="3964" w:type="dxa"/>
            <w:shd w:val="clear" w:color="auto" w:fill="auto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شكر شكر عافيت، از كام حلاوت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0B4431" w:rsidRDefault="000B4431" w:rsidP="00475E55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  <w:shd w:val="clear" w:color="auto" w:fill="auto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امروز بگفتيم كه، حنظل نچشيديم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431" w:rsidTr="00475E55">
        <w:trPr>
          <w:trHeight w:val="350"/>
        </w:trPr>
        <w:tc>
          <w:tcPr>
            <w:tcW w:w="3964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سايه ايوان سلامت، ننشينم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كوه و بيابان مشقت، نبريديم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431" w:rsidTr="00475E55">
        <w:trPr>
          <w:trHeight w:val="350"/>
        </w:trPr>
        <w:tc>
          <w:tcPr>
            <w:tcW w:w="3964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وقت است، به دندان لب مقصود گزيدن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كان شدكه به حسرت، سرانگشت گزيديم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431" w:rsidTr="00475E55">
        <w:trPr>
          <w:trHeight w:val="350"/>
        </w:trPr>
        <w:tc>
          <w:tcPr>
            <w:tcW w:w="3964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دست فلك آن روز، چنان آتش تفريق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خرمن ما زد، كه چو گندم بطپيديم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431" w:rsidTr="00475E55">
        <w:trPr>
          <w:trHeight w:val="350"/>
        </w:trPr>
        <w:tc>
          <w:tcPr>
            <w:tcW w:w="3964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المنة لله، كه هواى خوش آن 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باز آمد و از جور زمستان، به رهيديم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431" w:rsidTr="00475E55">
        <w:tblPrEx>
          <w:tblLook w:val="04A0"/>
        </w:tblPrEx>
        <w:trPr>
          <w:trHeight w:val="350"/>
        </w:trPr>
        <w:tc>
          <w:tcPr>
            <w:tcW w:w="3964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دشمن كه نمى خواست، چنين كوس بشارت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</w:tcPr>
          <w:p w:rsidR="000B4431" w:rsidRDefault="000B4431" w:rsidP="00475E5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همچون دهلش پوست به چوگان بدريديم</w:t>
            </w:r>
            <w:r w:rsidRPr="00257E2B">
              <w:rPr>
                <w:rStyle w:val="libFootnotenumChar"/>
                <w:rtl/>
                <w:lang w:bidi="fa-IR"/>
              </w:rPr>
              <w:t>(30)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B4431" w:rsidRDefault="000B4431" w:rsidP="00C916DF">
      <w:pPr>
        <w:pStyle w:val="libNormal"/>
        <w:rPr>
          <w:rtl/>
          <w:lang w:bidi="fa-IR"/>
        </w:rPr>
      </w:pPr>
    </w:p>
    <w:p w:rsidR="00C916DF" w:rsidRDefault="000B4431" w:rsidP="000B443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24" w:name="_Toc395785929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324"/>
      <w:r w:rsidR="00FA2666">
        <w:rPr>
          <w:rtl/>
          <w:lang w:bidi="fa-IR"/>
        </w:rPr>
        <w:t xml:space="preserve">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564; مجالس المؤمنين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انعام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89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رجوع شود به فصل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فضائل مناقب درخشان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همين كتاب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سوره محمد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38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199 و 562; مجمع البيان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215;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350;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561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561; تذكرة الفقهاء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597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567; تذكرة الفقهاء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597; الخلاف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272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ان اكرمكم عندالله اتقيكم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سوره حجرات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196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560; 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560; صفوة الصفوة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539; 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رجوع كنيد به فصل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محضر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همين كتاب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مهج الدعوات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7; 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66; 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339; مكاتيب الرسول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410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اصطخرى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قريه بزرگى است در دو فرسخى «رى » دوازده هزار باغ معروف دارد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هر روزدر اين قريه يكصد و بيست گوسپند و دوازده گاو نر و ماده ذبح مى كنند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معجم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367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جامع الرواة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560 و 561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560 و 561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475 و 245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475 و 245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842 و142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571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822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572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572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تحفة الاحباب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مكاتيب الرسول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409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آثار الرضا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فرهنگ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89; 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تحفة الاحباب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مهج الدعوات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كليات 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اسلاميه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475</w:t>
      </w:r>
      <w:r w:rsidR="00FA2666">
        <w:rPr>
          <w:rtl/>
          <w:lang w:bidi="fa-IR"/>
        </w:rPr>
        <w:t xml:space="preserve">. </w:t>
      </w:r>
    </w:p>
    <w:p w:rsidR="00C916DF" w:rsidRDefault="00FA2666" w:rsidP="000B4431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25" w:name="_Toc395785930"/>
      <w:r w:rsidR="00C916DF">
        <w:rPr>
          <w:rtl/>
          <w:lang w:bidi="fa-IR"/>
        </w:rPr>
        <w:lastRenderedPageBreak/>
        <w:t xml:space="preserve">فصل </w:t>
      </w:r>
      <w:r w:rsidR="000B4431">
        <w:rPr>
          <w:rFonts w:hint="cs"/>
          <w:rtl/>
          <w:lang w:bidi="fa-IR"/>
        </w:rPr>
        <w:t xml:space="preserve">شانزدهم </w:t>
      </w:r>
      <w:r>
        <w:rPr>
          <w:rtl/>
          <w:lang w:bidi="fa-IR"/>
        </w:rPr>
        <w:t xml:space="preserve">: </w:t>
      </w:r>
      <w:r w:rsidR="00C916DF">
        <w:rPr>
          <w:rtl/>
          <w:lang w:bidi="fa-IR"/>
        </w:rPr>
        <w:t>به آخرين سفر</w:t>
      </w:r>
      <w:bookmarkEnd w:id="325"/>
    </w:p>
    <w:p w:rsidR="00C916DF" w:rsidRDefault="00C916DF" w:rsidP="00FA2666">
      <w:pPr>
        <w:pStyle w:val="Heading2"/>
        <w:rPr>
          <w:rtl/>
          <w:lang w:bidi="fa-IR"/>
        </w:rPr>
      </w:pPr>
      <w:bookmarkStart w:id="326" w:name="_Toc395785931"/>
      <w:r>
        <w:rPr>
          <w:rtl/>
          <w:lang w:bidi="fa-IR"/>
        </w:rPr>
        <w:t>به آخرين سفر</w:t>
      </w:r>
      <w:bookmarkEnd w:id="326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سال 16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«مداين » به عنوان بخشى از كشور آن روز 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سرزمين اسلام پيوست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پس از مدتى سلمان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حيات داشت امارت آن راعهده دار گرديده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مدت امارت او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حدود بيست سال مى توان تخمين زد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مدت حدود بيست سال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جاى اينكه «امارت » را «طعمه شكم و شهوت و ثروت » قرار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الهام از منشور مولاى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«امانت گردن گير» يافت </w:t>
      </w:r>
      <w:r w:rsidRPr="00257E2B">
        <w:rPr>
          <w:rStyle w:val="libFootnotenumChar"/>
          <w:rtl/>
          <w:lang w:bidi="fa-IR"/>
        </w:rPr>
        <w:t>(1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با زهد و پارسايى فوق العاده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برگ زرينى بر تاريخ حكومتى ومديريتى اسلام افزود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با دعوت و هدايت و پيشوايى دينى و اجتماعى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وخدمات فراوان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ميراث درخشانى از خود به يادگار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جايى كه «زهد وعمل سلمان » در ادبيات 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ضرب المثل و ملاك ارزشها قرار گرفت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همچو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مسلمانى بكوش اى مسلمان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تا كه سلمانت كنند </w:t>
      </w:r>
      <w:r w:rsidRPr="00257E2B">
        <w:rPr>
          <w:rStyle w:val="libFootnotenumChar"/>
          <w:rtl/>
          <w:lang w:bidi="fa-IR"/>
        </w:rPr>
        <w:t>(2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شيوه هاى حكومتى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روز مورد توجه دستگاه خلافت واقع نشد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او تقدير و تشويقى هم به عمل نيامد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بلكه مورد اعتراض و تنقيد هم قرارگرفت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خصلتهاى بزرگ اخلاقى و عمل ارزشمند و ماندگار اورا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عنوان يك سند زنده و يك ملاك ارزنده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ما منتقل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 نعيم اصفهانى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حسن بصرى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كرده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حقوق سلمان پنج هزار درهم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فرماندهى حدود سى هزار مسلمان را به عهده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اماوقتى خطبه (نماز جمعه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براى مردم مى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عباى فرسوده اى به تن </w:t>
      </w:r>
      <w:r>
        <w:rPr>
          <w:rtl/>
          <w:lang w:bidi="fa-IR"/>
        </w:rPr>
        <w:lastRenderedPageBreak/>
        <w:t>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نصف آن براى فرش و از نصف ديگر براى روپوش خود استفاده مى كرد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حقوق دريافتى خويش را (به نيازمندان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مى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راه زنبيل بافى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زندگى خويش را تامين مى نمود </w:t>
      </w:r>
      <w:r w:rsidRPr="00257E2B">
        <w:rPr>
          <w:rStyle w:val="libFootnotenumChar"/>
          <w:rtl/>
          <w:lang w:bidi="fa-IR"/>
        </w:rPr>
        <w:t>(3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0B4431" w:rsidRDefault="00C916DF" w:rsidP="000B4431">
      <w:pPr>
        <w:pStyle w:val="libNormal"/>
        <w:rPr>
          <w:rtl/>
          <w:lang w:bidi="fa-IR"/>
        </w:rPr>
      </w:pPr>
      <w:r>
        <w:rPr>
          <w:rtl/>
          <w:lang w:bidi="fa-IR"/>
        </w:rPr>
        <w:t>جابربن عبدالله انصارى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كرده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سعد فرزند «ابى وقاص » در روزهاى بيمارى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عيادت وى رفت و (پس از احوالپرسى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اين براى تو مژده بزرگى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وقتى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وفات مى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تو راضى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سعد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مشاهده كرد سلمان گريه مى كند</w:t>
      </w:r>
      <w:r w:rsidR="00FA2666">
        <w:rPr>
          <w:rtl/>
          <w:lang w:bidi="fa-IR"/>
        </w:rPr>
        <w:t xml:space="preserve">! </w:t>
      </w:r>
    </w:p>
    <w:p w:rsidR="00C916DF" w:rsidRDefault="00C916DF" w:rsidP="000B4431">
      <w:pPr>
        <w:pStyle w:val="libNormal"/>
        <w:rPr>
          <w:rtl/>
          <w:lang w:bidi="fa-IR"/>
        </w:rPr>
      </w:pPr>
      <w:r>
        <w:rPr>
          <w:rtl/>
          <w:lang w:bidi="fa-IR"/>
        </w:rPr>
        <w:t>پرسيد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چرا گريه مى كنى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در حالى كه (با رفتن از اين جهان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جهان آخرت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ياران خود ملحق خواهى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كنار حوض كوثر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خواهى پيوست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از ترس مرگ و براى علاقه به دنيا گريه نمى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از اين جهت ناراحت هستم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ما عهد و قرار گذاشت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وسايل زندگى ما به اندازه توشه يك مسافر بيشتر نباشد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اكنون مشاهده مى كنى در اطراف 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وسايل بيشترى وجود دارد</w:t>
      </w:r>
      <w:r w:rsidR="00FA2666">
        <w:rPr>
          <w:rtl/>
          <w:lang w:bidi="fa-IR"/>
        </w:rPr>
        <w:t xml:space="preserve">! </w:t>
      </w:r>
    </w:p>
    <w:p w:rsidR="00C916DF" w:rsidRDefault="00C916DF" w:rsidP="000B4431">
      <w:pPr>
        <w:pStyle w:val="libNormal"/>
        <w:rPr>
          <w:rtl/>
          <w:lang w:bidi="fa-IR"/>
        </w:rPr>
      </w:pPr>
      <w:r>
        <w:rPr>
          <w:rtl/>
          <w:lang w:bidi="fa-IR"/>
        </w:rPr>
        <w:t>سعد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مشاهده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اتاق سلمان و در كنار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غير از يك طشت لباسشويى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كاسه بزرگ (باديه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و يك آفتابه بيشتر وجود نداشت </w:t>
      </w:r>
      <w:r w:rsidRPr="000B4431">
        <w:rPr>
          <w:rStyle w:val="libFootnotenumChar"/>
          <w:rtl/>
        </w:rPr>
        <w:t>(4</w:t>
      </w:r>
      <w:r w:rsidR="00257E2B" w:rsidRPr="000B4431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ارزش همه دارايى استاندارى را كه حدود بيست سال بر «مداين » فرمانروايى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طبق روايت «انس بن مالك »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عامربن عبدالله و ديگران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پانزده دينار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حدود «ده درهم » يا «بيست درهم » برآورد كرده اند</w:t>
      </w:r>
      <w:r w:rsidR="00FA2666">
        <w:rPr>
          <w:rtl/>
          <w:lang w:bidi="fa-IR"/>
        </w:rPr>
        <w:t xml:space="preserve">! </w:t>
      </w:r>
      <w:r w:rsidRPr="000B4431">
        <w:rPr>
          <w:rStyle w:val="libFootnotenumChar"/>
          <w:rtl/>
        </w:rPr>
        <w:t>(5</w:t>
      </w:r>
      <w:r w:rsidR="00257E2B" w:rsidRPr="000B4431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Heading2"/>
        <w:rPr>
          <w:rtl/>
          <w:lang w:bidi="fa-IR"/>
        </w:rPr>
      </w:pPr>
      <w:bookmarkStart w:id="327" w:name="_Toc395785932"/>
      <w:r>
        <w:rPr>
          <w:rtl/>
          <w:lang w:bidi="fa-IR"/>
        </w:rPr>
        <w:lastRenderedPageBreak/>
        <w:t>عيادت كنندگان</w:t>
      </w:r>
      <w:bookmarkEnd w:id="327"/>
    </w:p>
    <w:p w:rsidR="00C916DF" w:rsidRDefault="00C916DF" w:rsidP="000B4431">
      <w:pPr>
        <w:pStyle w:val="libNormal"/>
        <w:rPr>
          <w:rtl/>
          <w:lang w:bidi="fa-IR"/>
        </w:rPr>
      </w:pPr>
      <w:r>
        <w:rPr>
          <w:rtl/>
          <w:lang w:bidi="fa-IR"/>
        </w:rPr>
        <w:t>در عين حالى كه از پارسايى و زهد و ساده زيستى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فراوان گفتيم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ومعنا و تفسير «زهد» را در فصل 14 بيان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بايد توجه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بالاخره سلمان حكيم و استاندار «مداين » در امور شخصى نهايت پارسايى و صرفه جويى را به كارگرفته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آنچه مربوط به جنبه «شخصيتى » وى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به خاطرمعاونت و دست يارى هم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براى او دو غلام معرفى كرده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0B4431">
      <w:pPr>
        <w:pStyle w:val="libNormal"/>
        <w:rPr>
          <w:rtl/>
          <w:lang w:bidi="fa-IR"/>
        </w:rPr>
      </w:pPr>
      <w:r>
        <w:rPr>
          <w:rtl/>
          <w:lang w:bidi="fa-IR"/>
        </w:rPr>
        <w:t>ابن اثير جزرى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سويد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غلام سلمان فارسى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بخارى از «ابن قهزاز» بازگو مى كند كه «سويد» مصاحبت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درك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درخدمتگزارى سلمان فارسى بوده</w:t>
      </w:r>
      <w:r w:rsidR="00FA2666">
        <w:rPr>
          <w:rtl/>
          <w:lang w:bidi="fa-IR"/>
        </w:rPr>
        <w:t xml:space="preserve">. </w:t>
      </w:r>
      <w:r w:rsidRPr="000B4431">
        <w:rPr>
          <w:rStyle w:val="libFootnotenumChar"/>
          <w:rtl/>
        </w:rPr>
        <w:t>(6</w:t>
      </w:r>
      <w:r w:rsidR="00257E2B" w:rsidRPr="000B4431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چنانكه «سويد» در فتح مداين هم همراه سلمان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براى او مواد خوراكى تهيه مى كرده است </w:t>
      </w:r>
      <w:r w:rsidRPr="000B4431">
        <w:rPr>
          <w:rStyle w:val="libFootnotenumChar"/>
          <w:rtl/>
        </w:rPr>
        <w:t>(7</w:t>
      </w:r>
      <w:r w:rsidR="00257E2B" w:rsidRPr="000B4431">
        <w:rPr>
          <w:rStyle w:val="libFootnotenumChar"/>
          <w:rtl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«زاذان » را نيز «اردبيلى » با كنيه «ابو عمره فارسى » راوى حديث شمرده </w:t>
      </w:r>
      <w:r w:rsidRPr="00257E2B">
        <w:rPr>
          <w:rStyle w:val="libFootnotenumChar"/>
          <w:rtl/>
          <w:lang w:bidi="fa-IR"/>
        </w:rPr>
        <w:t>(8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كه وى نيز خادم و غلام سلمان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پيوسته در كنار سلمان حضور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بسيارى ازروايات مربوط به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خصوص داستان مربوط به وفات و غسل دادن او را -چنانكه خواهيم خواند - وى روايت كرده است </w:t>
      </w:r>
      <w:r w:rsidRPr="00257E2B">
        <w:rPr>
          <w:rStyle w:val="libFootnotenumChar"/>
          <w:rtl/>
          <w:lang w:bidi="fa-IR"/>
        </w:rPr>
        <w:t>(9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غير از اين دو خدمتگزار بزرگوار كه در كنار سلمان بوده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روزهاى بيمارى سلمان حكيم و صحابى بزرگ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استاندار جليل القدر «مداين » صحابيان و فرماندهان و افراد بزرگى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مداين از سلمان عيادت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ازجمله آنان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سعيد بن سوقه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سعد بن ابى وقاص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سعد بن مالك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مسعود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عامر بن عبدالله و انس مالك را مى توان نام برد </w:t>
      </w:r>
      <w:r w:rsidRPr="00257E2B">
        <w:rPr>
          <w:rStyle w:val="libFootnotenumChar"/>
          <w:rtl/>
          <w:lang w:bidi="fa-IR"/>
        </w:rPr>
        <w:t>(10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28" w:name="_Toc395785933"/>
      <w:r>
        <w:rPr>
          <w:rtl/>
          <w:lang w:bidi="fa-IR"/>
        </w:rPr>
        <w:lastRenderedPageBreak/>
        <w:t>تاريخ وفات</w:t>
      </w:r>
      <w:bookmarkEnd w:id="328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تاريخ وفات اين شخصيت بزرگ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استاندار منصوب از جانب خليفه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ميان مورخان اختلاف نظر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عمده ترين آن را در سه محور زير مى توان مطرح نمود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الف - در زمان خلافت عمر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 - در آخر خلافت عثمان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سال 35 هجرى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 - در آغاز خلافت امام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سال 35 هجرى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نظريه اول را عموم مورخان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بى اساس شمرده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مدت خلافت خليفه دوم را ده سال و هشت ماه دانسته اند </w:t>
      </w:r>
      <w:r w:rsidRPr="00257E2B">
        <w:rPr>
          <w:rStyle w:val="libFootnotenumChar"/>
          <w:rtl/>
          <w:lang w:bidi="fa-IR"/>
        </w:rPr>
        <w:t>(11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مورخانى چون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يعقوبى </w:t>
      </w:r>
      <w:r w:rsidRPr="00257E2B">
        <w:rPr>
          <w:rStyle w:val="libFootnotenumChar"/>
          <w:rtl/>
          <w:lang w:bidi="fa-IR"/>
        </w:rPr>
        <w:t>(</w:t>
      </w:r>
      <w:r w:rsidRPr="000B4431">
        <w:rPr>
          <w:rStyle w:val="libFootnotenumChar"/>
          <w:rtl/>
        </w:rPr>
        <w:t>12</w:t>
      </w:r>
      <w:r w:rsidR="00257E2B" w:rsidRPr="000B4431">
        <w:rPr>
          <w:rStyle w:val="libFootnotenumChar"/>
          <w:rtl/>
        </w:rPr>
        <w:t>)</w:t>
      </w:r>
      <w:r w:rsidR="00257E2B" w:rsidRPr="000B4431">
        <w:rPr>
          <w:rFonts w:eastAsia="B Badr"/>
          <w:rtl/>
        </w:rPr>
        <w:t xml:space="preserve"> </w:t>
      </w:r>
      <w:r w:rsidRPr="000B4431">
        <w:rPr>
          <w:rFonts w:eastAsia="B Badr"/>
          <w:rtl/>
        </w:rPr>
        <w:t>و ابو حنيفه دينورى</w:t>
      </w:r>
      <w:r w:rsidR="00FA2666" w:rsidRPr="000B4431">
        <w:rPr>
          <w:rFonts w:eastAsia="B Badr"/>
          <w:rtl/>
        </w:rPr>
        <w:t xml:space="preserve">، </w:t>
      </w:r>
      <w:r w:rsidRPr="000B4431">
        <w:rPr>
          <w:rFonts w:eastAsia="B Badr"/>
          <w:rtl/>
        </w:rPr>
        <w:t>تاريخ درگذشت عمر را</w:t>
      </w:r>
      <w:r w:rsidR="00FA2666" w:rsidRPr="000B4431">
        <w:rPr>
          <w:rFonts w:eastAsia="B Badr"/>
          <w:rtl/>
        </w:rPr>
        <w:t xml:space="preserve">، </w:t>
      </w:r>
      <w:r w:rsidRPr="000B4431">
        <w:rPr>
          <w:rFonts w:eastAsia="B Badr"/>
          <w:rtl/>
        </w:rPr>
        <w:t>چهارشنبه 26 يا 28 ذيحجه سال 23 هجرى شمرده اند</w:t>
      </w:r>
      <w:r w:rsidRPr="00571E58">
        <w:rPr>
          <w:rStyle w:val="libFootnotenumChar"/>
          <w:rtl/>
          <w:lang w:bidi="fa-IR"/>
        </w:rPr>
        <w:t xml:space="preserve"> </w:t>
      </w:r>
      <w:r w:rsidRPr="00257E2B">
        <w:rPr>
          <w:rStyle w:val="libFootnotenumChar"/>
          <w:rtl/>
          <w:lang w:bidi="fa-IR"/>
        </w:rPr>
        <w:t>(13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وسال 23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سال 35 هجرى كه به عنوان تاريخ وفات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مورد اتفاق نظر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اثير جزرى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عبدالبر اندلسى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شرح نهج البلاغة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على خان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علامه محمد تقى تسترى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علامه مجلسى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مغايرت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وفات سلمان را در زمان خلافت عمر نمى توان پذيرفت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نظريه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اينكه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آخر خلافت «عثمان » به سال 35 هجرى وفات يافته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اعتراف مسعودى و 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مدت خلافت «عثمان » دوازده سال هشت روز كم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مرگ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جمعه بيستم ذيحجة سال 35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پايان يافته باشد </w:t>
      </w:r>
      <w:r w:rsidRPr="00257E2B">
        <w:rPr>
          <w:rStyle w:val="libFootnotenumChar"/>
          <w:rtl/>
          <w:lang w:bidi="fa-IR"/>
        </w:rPr>
        <w:t>(14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نظريه ابن اثير جزرى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عبدالبر اندلسى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على خان و علامه مجلسى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همگان </w:t>
      </w:r>
      <w:r>
        <w:rPr>
          <w:rtl/>
          <w:lang w:bidi="fa-IR"/>
        </w:rPr>
        <w:lastRenderedPageBreak/>
        <w:t>وفات سلمان را سال 35 هجرى دانسته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سازگار است و مى توان آن را مقرون به صحت دانست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 مورد نظريه سوم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اينكه وفات سلمان در آغاز خلافت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به سال 35 هجرى رخ داده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اينكه خلافت آن بزرگوار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اعتراف يعقوبى </w:t>
      </w:r>
      <w:r w:rsidRPr="00257E2B">
        <w:rPr>
          <w:rStyle w:val="libFootnotenumChar"/>
          <w:rtl/>
          <w:lang w:bidi="fa-IR"/>
        </w:rPr>
        <w:t>(15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بيست و سوم ذيحجه سال 35 هجرى آغاز گرديده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ابن اثير جزرى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عبدالبر اندلسى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علامه مجلسى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سال 36 هجرى را هم به عنوان سال وفات سلمان ياد كرده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سال 35 كه 23 ذيحجه آن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خلافت رسيده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تقويت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احتمال داده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در فاصله جنگ  «جمل » كه پنج شنبه دهم جمادى الاول سال 35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پس از پنج ماه ويازده روز گذشته از خلافت على واقع شده </w:t>
      </w:r>
      <w:r w:rsidRPr="00257E2B">
        <w:rPr>
          <w:rStyle w:val="libFootnotenumChar"/>
          <w:rtl/>
          <w:lang w:bidi="fa-IR"/>
        </w:rPr>
        <w:t>(16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سلمان هم چنان در منصب استاندارى  «مداين » باقى مانده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همين دليل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نتوانسته در جنگ جمل هم شركت كند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براى تقويت اين احتمال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سه دليل هم وجود دارد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1 - در تاريخ مى خوانيم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سلمان فارسى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منصب سرپرستى ونظارت بر صنف «آرايشگران » منصوب داشته است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(17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اين دليل ضعيفى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سند معتبر تاريخى هم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بسيار بعيد به نظرمى 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سلمان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آن عظمت و توانايى براى استاندارى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رابه منصب كوچك و محدودى گمارده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2 - طبق روايت «علامه مجلسى » و «محدث نورى » با تعبير «سند معتبر» اصبغ ابن نباته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در كنار سلمان فارسى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از جانب امير المومنين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استاندار «مداين »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وى اين منصب را از زمان عمربن خطاب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داشت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(18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3 - شيخ صدوق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گروهى از مردم كوفه به حضور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آن حضرت تقاضا نمودند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آنان دعا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باران ببارد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حسن و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دستور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آنان براى آمدن باران دعا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دعاى آنان خداوند باران فراوانى بارانيد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اين موضوع براى برخى موجب شگفتى واقع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خطاب به سلمان فارسى گفتند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 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ما چيز عجيبى مشاهده مى كنيم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واى به حال شما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مگر نشنيديد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مى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خداوند حكمت را به زبان اهل بيت من جارى مى گرداند</w:t>
      </w:r>
      <w:r w:rsidR="00FA2666">
        <w:rPr>
          <w:rtl/>
          <w:lang w:bidi="fa-IR"/>
        </w:rPr>
        <w:t xml:space="preserve">؟ </w:t>
      </w:r>
      <w:r w:rsidRPr="00257E2B">
        <w:rPr>
          <w:rStyle w:val="libFootnotenumChar"/>
          <w:rtl/>
          <w:lang w:bidi="fa-IR"/>
        </w:rPr>
        <w:t>(19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چنانكه ملاحظه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در زمان خلافت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حضور و حيات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علامه محمد تقى تسترى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 از اين روايت نتيجه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سلمان درعصر خلافت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(كه پس از گذشت چهار ماه و يازده روز از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جنگ جمل شروع شد و امام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يك ماه بعد از شروع جنگ جمل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ماه رجب سال 35 هجرى به كوفه وارد گرديده </w:t>
      </w:r>
      <w:r w:rsidRPr="00257E2B">
        <w:rPr>
          <w:rStyle w:val="libFootnotenumChar"/>
          <w:rtl/>
          <w:lang w:bidi="fa-IR"/>
        </w:rPr>
        <w:t>(20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سلمان حيات داشته است </w:t>
      </w:r>
      <w:r w:rsidRPr="00257E2B">
        <w:rPr>
          <w:rStyle w:val="libFootnotenumChar"/>
          <w:rtl/>
          <w:lang w:bidi="fa-IR"/>
        </w:rPr>
        <w:t>(21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البته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اينكه سلمان در كوفه حضور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ابقاى او از سوى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منصب استاندارى مدانى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منافاتى ندارد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زيرا ممكن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در عين حالى كه استاندار مداين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فقط براى ديدار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مولاى خويش به كوفه آمده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وباز به محل ماموريت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برگشته باشد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29" w:name="_Toc395785934"/>
      <w:r>
        <w:rPr>
          <w:rtl/>
          <w:lang w:bidi="fa-IR"/>
        </w:rPr>
        <w:t>نتيجه</w:t>
      </w:r>
      <w:bookmarkEnd w:id="329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از آنچه تا كنون براى تاييد نظريه سوم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وفات سلمان در عصر خلافت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بيان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 مطلب به دست آمد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الف - سلمان در زمان خلافت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وفات يافته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 - تا مادامى كه امام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كوفه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تا حدود شش ماه از خلافت آن حضرت گذشته نيز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حيات داشته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مطلب اول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وفات سلمان در عصر خلافت على قابل توجيه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براى موضوع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حيات سلمان تا زمان حضور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كوفه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 مانع وجود دارد</w:t>
      </w:r>
      <w:r w:rsidR="00FA2666">
        <w:rPr>
          <w:rtl/>
          <w:lang w:bidi="fa-IR"/>
        </w:rPr>
        <w:t xml:space="preserve">: </w:t>
      </w:r>
    </w:p>
    <w:p w:rsidR="00C916DF" w:rsidRDefault="00C916DF" w:rsidP="000F79F0">
      <w:pPr>
        <w:pStyle w:val="libNormal"/>
        <w:rPr>
          <w:rtl/>
          <w:lang w:bidi="fa-IR"/>
        </w:rPr>
      </w:pPr>
      <w:r>
        <w:rPr>
          <w:rtl/>
          <w:lang w:bidi="fa-IR"/>
        </w:rPr>
        <w:t>1 - دنباله روايت معتبر «اصبغ بن نباته » كه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شركت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تجهيزسلمان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قبل از آن كه آن حضرت به كوفه رود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صورت گرفته </w:t>
      </w:r>
      <w:r w:rsidRPr="000F79F0">
        <w:rPr>
          <w:rStyle w:val="libFootnotenumChar"/>
          <w:rtl/>
        </w:rPr>
        <w:t>(22</w:t>
      </w:r>
      <w:r w:rsidR="00257E2B" w:rsidRPr="000F79F0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موضوع درمدينه بودن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راه مطرح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ثابت مى گرداند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وفات سلمان در عصرخلافت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قبل از رفتن به كوفه صورت گرفته است</w:t>
      </w:r>
      <w:r w:rsidR="00FA2666">
        <w:rPr>
          <w:rtl/>
          <w:lang w:bidi="fa-IR"/>
        </w:rPr>
        <w:t xml:space="preserve">. </w:t>
      </w:r>
    </w:p>
    <w:p w:rsidR="00C916DF" w:rsidRDefault="00C916DF" w:rsidP="000F79F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در دو روايت </w:t>
      </w:r>
      <w:r w:rsidRPr="000F79F0">
        <w:rPr>
          <w:rStyle w:val="libFootnotenumChar"/>
          <w:rtl/>
        </w:rPr>
        <w:t>(23</w:t>
      </w:r>
      <w:r w:rsidR="00257E2B" w:rsidRPr="000F79F0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كه يكى از آنها روايت «جابر بن عبدالله انصارى » است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نماز جماعت را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خبر وفات سلمان را اعلام كرد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ودر دنباله روايت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«زاذان » خادم سلمان به او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چه كسى كار تجهيز تو راانجام مى دهد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سلمان پاسخ مى دهد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كسى كه كار تجهيز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انجام داد</w:t>
      </w:r>
      <w:r w:rsidR="00FA2666">
        <w:rPr>
          <w:rtl/>
          <w:lang w:bidi="fa-IR"/>
        </w:rPr>
        <w:t xml:space="preserve">. </w:t>
      </w:r>
    </w:p>
    <w:p w:rsidR="00C916DF" w:rsidRDefault="00C916DF" w:rsidP="000F79F0">
      <w:pPr>
        <w:pStyle w:val="libNormal"/>
        <w:rPr>
          <w:rtl/>
          <w:lang w:bidi="fa-IR"/>
        </w:rPr>
      </w:pPr>
      <w:r>
        <w:rPr>
          <w:rtl/>
          <w:lang w:bidi="fa-IR"/>
        </w:rPr>
        <w:t>زاذان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آخر او </w:t>
      </w:r>
      <w:r w:rsidR="000F79F0">
        <w:rPr>
          <w:rtl/>
          <w:lang w:bidi="fa-IR"/>
        </w:rPr>
        <w:t xml:space="preserve">علی </w:t>
      </w:r>
      <w:r w:rsidR="000F79F0" w:rsidRPr="00EE322E">
        <w:rPr>
          <w:rStyle w:val="libAlaemChar"/>
          <w:rtl/>
        </w:rPr>
        <w:t>عليه‌السلام</w:t>
      </w:r>
      <w:r w:rsidR="000F79F0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در مدينه است </w:t>
      </w:r>
      <w:r w:rsidRPr="00257E2B">
        <w:rPr>
          <w:rStyle w:val="libFootnotenumChar"/>
          <w:rtl/>
          <w:lang w:bidi="fa-IR"/>
        </w:rPr>
        <w:t>(24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روايت شيخ صدوق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حيات سلمان را تا زمان استقرار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دركوفه باقى مى دانست </w:t>
      </w:r>
      <w:r w:rsidRPr="00257E2B">
        <w:rPr>
          <w:rStyle w:val="libFootnotenumChar"/>
          <w:rtl/>
          <w:lang w:bidi="fa-IR"/>
        </w:rPr>
        <w:t>(25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با توضيحاتى كه داديم تضعيف مى گردد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مى توان موضوع وفات سلمان را كه «محدث نورى » هم گفته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پس ظاهر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درزمان خلافت امير 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وفات يافته </w:t>
      </w:r>
      <w:r w:rsidRPr="00257E2B">
        <w:rPr>
          <w:rStyle w:val="libFootnotenumChar"/>
          <w:rtl/>
          <w:lang w:bidi="fa-IR"/>
        </w:rPr>
        <w:t>(26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مورد تاييد قرار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زيرا خلافت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بيست و سوم ذيحجه سال 35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آغازگرديده </w:t>
      </w:r>
      <w:r w:rsidRPr="00257E2B">
        <w:rPr>
          <w:rStyle w:val="libFootnotenumChar"/>
          <w:rtl/>
          <w:lang w:bidi="fa-IR"/>
        </w:rPr>
        <w:t>(27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عموم مورخان هم سال 35 هجرى را سال وفات سلمان دانسته و نظريه معتبرتر شمرده اند </w:t>
      </w:r>
      <w:r w:rsidRPr="00257E2B">
        <w:rPr>
          <w:rStyle w:val="libFootnotenumChar"/>
          <w:rtl/>
          <w:lang w:bidi="fa-IR"/>
        </w:rPr>
        <w:t>(28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نويسنده «وقايع الشهور» هم وفات سلمان را هشتم صفر سال 35 هجرى شمرده </w:t>
      </w:r>
      <w:r w:rsidRPr="00257E2B">
        <w:rPr>
          <w:rStyle w:val="libFootnotenumChar"/>
          <w:rtl/>
          <w:lang w:bidi="fa-IR"/>
        </w:rPr>
        <w:t>(29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در اين صورت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گذشت 55 روز از خلافت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حالى كه آن حضرت هنوز در مدينه اقامت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وفات سلمان صورت گرفته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چنانكه بعد هم توضيح خواهيم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كار تجهيز سلمان را در «مداين » انجام داده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30" w:name="_Toc395785935"/>
      <w:r>
        <w:rPr>
          <w:rtl/>
          <w:lang w:bidi="fa-IR"/>
        </w:rPr>
        <w:t>مدت عمر</w:t>
      </w:r>
      <w:bookmarkEnd w:id="330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مدت عمر سلمان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تاريخ وفات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اختلاف نظرهاى تاريخى زيادى وجود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مواردى از آن را آورده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مورد بررسى قرار مى دهيم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1 - شيخ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را از معمرينى دانسته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حضرت عيسى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درك نموده </w:t>
      </w:r>
      <w:r w:rsidRPr="00257E2B">
        <w:rPr>
          <w:rStyle w:val="libFootnotenumChar"/>
          <w:rtl/>
          <w:lang w:bidi="fa-IR"/>
        </w:rPr>
        <w:t>(30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در اين صورت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500 سال عمر كرده است </w:t>
      </w:r>
      <w:r w:rsidRPr="00257E2B">
        <w:rPr>
          <w:rStyle w:val="libFootnotenumChar"/>
          <w:rtl/>
          <w:lang w:bidi="fa-IR"/>
        </w:rPr>
        <w:t>(31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در روايتى كه ازپيامبر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داراى 450سال عمر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معرفى شده است </w:t>
      </w:r>
      <w:r w:rsidRPr="00257E2B">
        <w:rPr>
          <w:rStyle w:val="libFootnotenumChar"/>
          <w:rtl/>
          <w:lang w:bidi="fa-IR"/>
        </w:rPr>
        <w:t>(32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3 - سيد مرتضى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شيخ طريحى مى نويسند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از آثار و اخبار استفاده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سلمان 350 سال زندگى كرده است </w:t>
      </w:r>
      <w:r w:rsidRPr="00257E2B">
        <w:rPr>
          <w:rStyle w:val="libFootnotenumChar"/>
          <w:rtl/>
          <w:lang w:bidi="fa-IR"/>
        </w:rPr>
        <w:t>(33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4 - مورخان زيادى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مدت حيات سلمان را 250 سال دانسته اند </w:t>
      </w:r>
      <w:r w:rsidRPr="00257E2B">
        <w:rPr>
          <w:rStyle w:val="libFootnotenumChar"/>
          <w:rtl/>
          <w:lang w:bidi="fa-IR"/>
        </w:rPr>
        <w:t>(34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5 - شيخ عبدالله سبيتى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من ثابت شده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سلمان بيش از هشتادسال زندگى نكرده است </w:t>
      </w:r>
      <w:r w:rsidRPr="00257E2B">
        <w:rPr>
          <w:rStyle w:val="libFootnotenumChar"/>
          <w:rtl/>
          <w:lang w:bidi="fa-IR"/>
        </w:rPr>
        <w:t>(35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تا با اين نظريه بتواند سلمان را در سن و سالى معرفى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قابليت ازدواج را داشته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به نظر «ابن اثير» در كتاب </w:t>
      </w:r>
      <w:r>
        <w:rPr>
          <w:rtl/>
          <w:lang w:bidi="fa-IR"/>
        </w:rPr>
        <w:lastRenderedPageBreak/>
        <w:t>«الكامل » ازدواج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سنينى كه در بالا آمده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بعيد به نظر مى رسد </w:t>
      </w:r>
      <w:r w:rsidRPr="00257E2B">
        <w:rPr>
          <w:rStyle w:val="libFootnotenumChar"/>
          <w:rtl/>
          <w:lang w:bidi="fa-IR"/>
        </w:rPr>
        <w:t>(36</w:t>
      </w:r>
      <w:r w:rsidR="00257E2B" w:rsidRPr="00257E2B">
        <w:rPr>
          <w:rStyle w:val="libFootnotenumChar"/>
          <w:rtl/>
          <w:lang w:bidi="fa-IR"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0F79F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به نظر «محدث نورى » نظريه 250 سال معتبر تر به نظر مى رسد </w:t>
      </w:r>
      <w:r w:rsidRPr="000F79F0">
        <w:rPr>
          <w:rStyle w:val="libFootnotenumChar"/>
          <w:rtl/>
        </w:rPr>
        <w:t>(37</w:t>
      </w:r>
      <w:r w:rsidR="00257E2B" w:rsidRPr="000F79F0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چنانكه «ابن عبدالبر» در كتاب «الاستيعاب » 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اثير جزرى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السيرة الحلبية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صفوة الصفوه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555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مجالس المؤمنين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الاصابة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نظريه 250 سال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معتبرتر و قابل قبول تر شمرده اند</w:t>
      </w:r>
      <w:r w:rsidR="00FA2666">
        <w:rPr>
          <w:rtl/>
          <w:lang w:bidi="fa-IR"/>
        </w:rPr>
        <w:t xml:space="preserve">. </w:t>
      </w:r>
    </w:p>
    <w:p w:rsidR="00C916DF" w:rsidRDefault="00C916DF" w:rsidP="000F79F0">
      <w:pPr>
        <w:pStyle w:val="libNormal"/>
        <w:rPr>
          <w:rtl/>
          <w:lang w:bidi="fa-IR"/>
        </w:rPr>
      </w:pPr>
      <w:r>
        <w:rPr>
          <w:rtl/>
          <w:lang w:bidi="fa-IR"/>
        </w:rPr>
        <w:t>البته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250 سال زندگى كردن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چيز فوق العاده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همين جهت موضوع طول عمر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مانند تاريخ وفات و ساير مسايل زندگى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افرادى چون پروفسور «لوئى ماسينيون » شگفت انگيز و موضوع درهم پيچيده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را به قضاوتهاى ناروا كشانده است </w:t>
      </w:r>
      <w:r w:rsidRPr="000F79F0">
        <w:rPr>
          <w:rStyle w:val="libFootnotenumChar"/>
          <w:rtl/>
        </w:rPr>
        <w:t>(38</w:t>
      </w:r>
      <w:r w:rsidR="00257E2B" w:rsidRPr="000F79F0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 توجه به دو موضوع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شگفتى «ماسينيون » و ديگران بر طرف مى شود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الف - اين تنها «سلمان فارسى » نيست كه عمر طولانى داشته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بلكه به گواهى قرآن كريم و اعترافهاى تاريخى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زيادى «معمرين » و دراز عمرها معرفى شده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جمله آنان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افراد زير را مى توان نام برد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بيان قرآن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نوح پيامبر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950 سال در ميان امت خويش زندگى كرد </w:t>
      </w:r>
      <w:r w:rsidRPr="00257E2B">
        <w:rPr>
          <w:rStyle w:val="libFootnotenumChar"/>
          <w:rtl/>
          <w:lang w:bidi="fa-IR"/>
        </w:rPr>
        <w:t>(39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در تاريخ هم مى خوانيم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آدم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930 سال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سليمان بن داود 712 سال </w:t>
      </w:r>
      <w:r w:rsidRPr="00257E2B">
        <w:rPr>
          <w:rStyle w:val="libFootnotenumChar"/>
          <w:rtl/>
          <w:lang w:bidi="fa-IR"/>
        </w:rPr>
        <w:t>(40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 w:rsidRPr="00571E58">
        <w:rPr>
          <w:rStyle w:val="libFootnotenumChar"/>
          <w:rtl/>
          <w:lang w:bidi="fa-IR"/>
        </w:rPr>
        <w:t xml:space="preserve">، </w:t>
      </w:r>
      <w:r w:rsidRPr="00571E58">
        <w:rPr>
          <w:rStyle w:val="libFootnotenumChar"/>
          <w:rtl/>
          <w:lang w:bidi="fa-IR"/>
        </w:rPr>
        <w:t xml:space="preserve">ابراهيم </w:t>
      </w:r>
      <w:r w:rsidR="00EE322E" w:rsidRPr="00EE322E">
        <w:rPr>
          <w:rStyle w:val="libAlaemChar"/>
          <w:rFonts w:eastAsia="B Badr"/>
          <w:rtl/>
        </w:rPr>
        <w:t>عليه‌السلام</w:t>
      </w:r>
      <w:r w:rsidRPr="00571E58">
        <w:rPr>
          <w:rStyle w:val="libFootnotenumChar"/>
          <w:rtl/>
          <w:lang w:bidi="fa-IR"/>
        </w:rPr>
        <w:t xml:space="preserve"> 200سال </w:t>
      </w:r>
      <w:r w:rsidRPr="00257E2B">
        <w:rPr>
          <w:rStyle w:val="libFootnotenumChar"/>
          <w:rtl/>
          <w:lang w:bidi="fa-IR"/>
        </w:rPr>
        <w:t>(41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شيث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912 سال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لوط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732 سال و ادريس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300 سال </w:t>
      </w:r>
      <w:r w:rsidRPr="00257E2B">
        <w:rPr>
          <w:rStyle w:val="libFootnotenumChar"/>
          <w:rtl/>
          <w:lang w:bidi="fa-IR"/>
        </w:rPr>
        <w:t>(42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انوش بن شيث 960 سال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متوشلح 960 سال </w:t>
      </w:r>
      <w:r w:rsidRPr="00257E2B">
        <w:rPr>
          <w:rStyle w:val="libFootnotenumChar"/>
          <w:rtl/>
          <w:lang w:bidi="fa-IR"/>
        </w:rPr>
        <w:t>(43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جمشيد 1000 سال عمر كرده اند </w:t>
      </w:r>
      <w:r w:rsidRPr="00257E2B">
        <w:rPr>
          <w:rStyle w:val="libFootnotenumChar"/>
          <w:rtl/>
          <w:lang w:bidi="fa-IR"/>
        </w:rPr>
        <w:t>(44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شيخ طوسى هم از افراد فراوانى نام مى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عمرهاى طولانى بيش از 200 سال داشته اند </w:t>
      </w:r>
      <w:r w:rsidRPr="00257E2B">
        <w:rPr>
          <w:rStyle w:val="libFootnotenumChar"/>
          <w:rtl/>
          <w:lang w:bidi="fa-IR"/>
        </w:rPr>
        <w:t>(45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 - موضوع ديگر اين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در خلال فصلهاى گذشته اين كتاب مطالعه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يك شخصيت از هر جهت فوق العاده اى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شيخ الرئيس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بوعلى سينا هم در كتاب «اشارات » باب «مقامات العارفين »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براى عارفان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خوارق عاداتى هست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آنانكه عارف به آن نيستند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ناممكن مى شمارند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آن كس كه عارف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خوارق عادات را دليل عظمت وبزرگى مى داند </w:t>
      </w:r>
      <w:r w:rsidRPr="00257E2B">
        <w:rPr>
          <w:rStyle w:val="libFootnotenumChar"/>
          <w:rtl/>
          <w:lang w:bidi="fa-IR"/>
        </w:rPr>
        <w:t>(46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حكيم از اين عارفان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خصوصيات فوق العاده اى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پيوسته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امير 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سلمان مطالبى مى آموختند و سخنانى از اسرار پنهانى علوم خدايى را در ميان مى گذاشتند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ديگران از فهم آن ناتوان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طاقت تحمل آن را نداشتند </w:t>
      </w:r>
      <w:r w:rsidRPr="00257E2B">
        <w:rPr>
          <w:rStyle w:val="libFootnotenumChar"/>
          <w:rtl/>
          <w:lang w:bidi="fa-IR"/>
        </w:rPr>
        <w:t>(47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اينكه از تاريخ ولادت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هيچگونه اطلاعى به دست نياورديم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با استناد به نظريه عموم مورخان مدت عمر او را 250 سال پذيرفتيم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تاريخ وفات آن بزرگوار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هشتم ماه صفر سال 35 هجرى در «مداين » انتخاب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بسيارى از اختلافها به وحدت نظر تبديل مى شود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فوق العاده بودن شخصيت سلمان حكيم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چون بسيارى از معمرينى كه در بالا معرفى شدند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اشكال «شيخ عبدالله سبيتى » و «ابن اثير» در مورد «شگفتى از توانايى سلمان براى ازدواج » برطرف مى گردد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31" w:name="_Toc395785936"/>
      <w:r>
        <w:rPr>
          <w:rtl/>
          <w:lang w:bidi="fa-IR"/>
        </w:rPr>
        <w:lastRenderedPageBreak/>
        <w:t>در بستر مرگ</w:t>
      </w:r>
      <w:bookmarkEnd w:id="33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صحابى كبير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حكيم با يك جهان خاطره و خدمت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«بالا خانه كوچك ابى قره كندى » در 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بستر مرگ خوابيده بود </w:t>
      </w:r>
      <w:r w:rsidRPr="00257E2B">
        <w:rPr>
          <w:rStyle w:val="libFootnotenumChar"/>
          <w:rtl/>
          <w:lang w:bidi="fa-IR"/>
        </w:rPr>
        <w:t>(48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و در عين حالى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فرموده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بهشت مشتاق تر به ملاقات سلمان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سلمان به بهشت </w:t>
      </w:r>
      <w:r w:rsidRPr="00257E2B">
        <w:rPr>
          <w:rStyle w:val="libFootnotenumChar"/>
          <w:rtl/>
          <w:lang w:bidi="fa-IR"/>
        </w:rPr>
        <w:t>(49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وى گريه مى كرد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سعد بن ابى وقاص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«مداين » از سلمان عيادت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گريه سلمان را مشاهده كردم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علت آن را جويا شدم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به خاطر وابستگى و علاقه به دنيا گريه نمى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از اين جهت نگرانم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ما عهد و قرار گذاشته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وسايل زندگى ما بيش ازتوشه يك مسافر نباشد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اكنون من وسايل و اثاث بيشترى دارم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وبيمناكم كه مبادا از دستور آن حضرت تخلف كرده باشم</w:t>
      </w:r>
      <w:r w:rsidR="00FA2666">
        <w:rPr>
          <w:rtl/>
          <w:lang w:bidi="fa-IR"/>
        </w:rPr>
        <w:t xml:space="preserve">! </w:t>
      </w:r>
      <w:r w:rsidRPr="00257E2B">
        <w:rPr>
          <w:rStyle w:val="libFootnotenumChar"/>
          <w:rtl/>
          <w:lang w:bidi="fa-IR"/>
        </w:rPr>
        <w:t>(50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32" w:name="_Toc395785937"/>
      <w:r>
        <w:rPr>
          <w:rtl/>
          <w:lang w:bidi="fa-IR"/>
        </w:rPr>
        <w:t>به انتظار ميهمانان</w:t>
      </w:r>
      <w:bookmarkEnd w:id="33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بيمارى سلمان همچنان شدت مى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زاذان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خادم 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براى مرگ سلمان نگران بودم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آثار مرگ در او نمودار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چه كسى بايد تو راغسل دهد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پاسخ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همان كسى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غسل داد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تو در مداين هستى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او در مدينه به سر مى برد</w:t>
      </w:r>
      <w:r w:rsidR="00FA2666">
        <w:rPr>
          <w:rtl/>
          <w:lang w:bidi="fa-IR"/>
        </w:rPr>
        <w:t xml:space="preserve">.. </w:t>
      </w:r>
      <w:r w:rsidRPr="00257E2B">
        <w:rPr>
          <w:rStyle w:val="libFootnotenumChar"/>
          <w:rtl/>
          <w:lang w:bidi="fa-IR"/>
        </w:rPr>
        <w:t>(51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«بقيره » همسر 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وقتى مرگ سلمان نزديك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دربالا خانه اى خوابيده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چهار در 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مرا نزد خويش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بقيره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همه درها را باز بگذار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خبر داده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هنگام </w:t>
      </w:r>
      <w:r>
        <w:rPr>
          <w:rtl/>
          <w:lang w:bidi="fa-IR"/>
        </w:rPr>
        <w:lastRenderedPageBreak/>
        <w:t>مرگ ميهمانانى به ديدار من مى آيند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بوى خوش را احساس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غذانمى خورند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نمى دانم آنان از كدام در وارد مى شوند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بقيره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ادامه مى دهد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من درها را باز گذاشتم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سلمان دستور داد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كيسه كوچك «مشكى » را كه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هديه كرده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سلمان آن را جايى پنهان نموده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او حاضر كنم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كيسه مشك را آوردم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دستور داد مشك را خيس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اطراف اوبريزم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بعد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حركت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درب را به پوش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حركت كردم و درب را پوشيدم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وقتى كنار بدن سلمان برگشتم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متوجه شدم وى وفات كرده است </w:t>
      </w:r>
      <w:r w:rsidRPr="00257E2B">
        <w:rPr>
          <w:rStyle w:val="libFootnotenumChar"/>
          <w:rtl/>
          <w:lang w:bidi="fa-IR"/>
        </w:rPr>
        <w:t>(52</w:t>
      </w:r>
      <w:r w:rsidR="00257E2B" w:rsidRPr="00257E2B">
        <w:rPr>
          <w:rStyle w:val="libFootnotenumChar"/>
          <w:rtl/>
          <w:lang w:bidi="fa-IR"/>
        </w:rPr>
        <w:t>)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33" w:name="_Toc395785938"/>
      <w:r>
        <w:rPr>
          <w:rtl/>
          <w:lang w:bidi="fa-IR"/>
        </w:rPr>
        <w:t xml:space="preserve">حضور امام على </w:t>
      </w:r>
      <w:r w:rsidR="00EE322E" w:rsidRPr="00EE322E">
        <w:rPr>
          <w:rStyle w:val="libAlaemChar"/>
          <w:rtl/>
        </w:rPr>
        <w:t>عليه‌السلام</w:t>
      </w:r>
      <w:bookmarkEnd w:id="333"/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طى روايتى آمده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صبح روزى به مسجد مدينه وارد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اعلام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ديشب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خواب ديدم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حضرت به من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در مداين از دنيا رفته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من سفارش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بروم و او را غسل بدهم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كفن كنم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نماز بر او بخوانم و جسد او را به خاك بسپارم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اكنون به سوى مداين مى روم </w:t>
      </w:r>
      <w:r w:rsidRPr="004F62B3">
        <w:rPr>
          <w:rStyle w:val="libFootnotenumChar"/>
          <w:rtl/>
        </w:rPr>
        <w:t>(53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جابربن عبدالله انصارى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امير 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نماز جماعت صبح را براى ماخواند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سپس روى خود را به طرف ما برگردانيد و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خداوند شما رادر مرگ برادر خود سلمان پاداش دهد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عمامه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سر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پيراهن بلند آن حضرت را روى لباس پوشيد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شمشير و عصا همراه برداشت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برشتر «غضباء» سوار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از مدينه بيرون رفت و به غلام خويش «قنبر»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ده قدم بردار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قنبر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با برداشتن ده قدم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ما خود را در «مداين » جلو درب خانه سلمان يافتيم</w:t>
      </w:r>
      <w:r w:rsidR="00FA2666">
        <w:rPr>
          <w:rtl/>
          <w:lang w:bidi="fa-IR"/>
        </w:rPr>
        <w:t xml:space="preserve">.. </w:t>
      </w:r>
      <w:r w:rsidRPr="004F62B3">
        <w:rPr>
          <w:rStyle w:val="libFootnotenumChar"/>
          <w:rtl/>
        </w:rPr>
        <w:t>(54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زاذان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خادم سلمان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از قبل به من گفته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زاذان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هر وقت چانه مرا بستى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صداى سقوط چيزى را مى شنوى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من چانه سلمان را بستم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صداى سقوط چيزى را شنيدم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پشت در خانه آمدم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ديدم اميرمؤمنان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زاذان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سلمان از دنيا رفت</w:t>
      </w:r>
      <w:r w:rsidR="00FA2666">
        <w:rPr>
          <w:rtl/>
          <w:lang w:bidi="fa-IR"/>
        </w:rPr>
        <w:t xml:space="preserve">؟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اى مولاى من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بالا خانه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پارچه را از روى سلمان كنار برد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هم به روى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لبخندى زد </w:t>
      </w:r>
      <w:r w:rsidRPr="00257E2B">
        <w:rPr>
          <w:rStyle w:val="libFootnotenumChar"/>
          <w:rtl/>
          <w:lang w:bidi="fa-IR"/>
        </w:rPr>
        <w:t>(55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 xml:space="preserve">بعد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اى ابوعبدالله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خوش درگذشتى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ملاقات كردى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آنچه را از سوى مردم نسبت به برادر توصورت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آن حضرت بيان كن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غسل و كفن سلمان را انجام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نماز بر بدن او خواند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ماصداى تكبير شديدى را شنيديم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دقت كرديم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دو مرد نيز همراه آن حضرت بودند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فرمود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يكى برادرم جعفر طيار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ديگرى خضر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وهمراه هر يك از آنان فرشتگان زيادى براى تجهيز سلمان شركت كرده بودند </w:t>
      </w:r>
      <w:r w:rsidRPr="00257E2B">
        <w:rPr>
          <w:rStyle w:val="libFootnotenumChar"/>
          <w:rtl/>
          <w:lang w:bidi="fa-IR"/>
        </w:rPr>
        <w:t>(56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مدينه (با اعجاز و طى الارض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به مداين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تجهيز سلمان راصورت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قبل از ظهر همان روز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مدينه بازگشت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اعلام كرد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كار كفن و دفن سلمان را انجام دادم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بيشتر افراد اين سخن را باور نكردند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 اينكه پس از مدتى نامه اى ا ز «مداين » به مدينه رسيد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آن نوشته بود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سلمان در فلان روز وفات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مرد عربى هم آمد او را غسل 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كفن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جنازه او نماز خواند و جسد اورا به خاك سپرد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وقت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از اين داستان شگفت زده شدند </w:t>
      </w:r>
      <w:r w:rsidRPr="00257E2B">
        <w:rPr>
          <w:rStyle w:val="libFootnotenumChar"/>
          <w:rtl/>
          <w:lang w:bidi="fa-IR"/>
        </w:rPr>
        <w:t>(57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34" w:name="_Toc395785939"/>
      <w:r>
        <w:rPr>
          <w:rtl/>
          <w:lang w:bidi="fa-IR"/>
        </w:rPr>
        <w:t xml:space="preserve">امامان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كنار محتضر</w:t>
      </w:r>
      <w:bookmarkEnd w:id="33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موضوع حضور امامان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كنار محتضر چيزى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اخبار و احاديث فراوان آمده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باب نمونه به اين موارد مى توان اشاره نمود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امام جعفر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كنار «مسمع كردين ابو سيار» رييس ايل «بكر بن وائل » به هنگام احتضار حضور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حضور آباء خود را در حال احتضار به وى خبر دادو به ملك موت سفارش نمود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مسمع مهربانى كند </w:t>
      </w:r>
      <w:r w:rsidRPr="00257E2B">
        <w:rPr>
          <w:rStyle w:val="libFootnotenumChar"/>
          <w:rtl/>
          <w:lang w:bidi="fa-IR"/>
        </w:rPr>
        <w:t>(58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امام موسى بن جعفر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 كنار «شطيطه » بانوى مؤمن و عارف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«نيشابور» حاضر شد و بر جنازه آن بانو نماز گزارد </w:t>
      </w:r>
      <w:r w:rsidRPr="00257E2B">
        <w:rPr>
          <w:rStyle w:val="libFootnotenumChar"/>
          <w:rtl/>
          <w:lang w:bidi="fa-IR"/>
        </w:rPr>
        <w:t>(59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امام محمد تقى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اعجاز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مدينه به «طوس » رفت و كار تجهيز وتدفين پدر خود امام رضا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انجام داد </w:t>
      </w:r>
      <w:r w:rsidRPr="00257E2B">
        <w:rPr>
          <w:rStyle w:val="libFootnotenumChar"/>
          <w:rtl/>
          <w:lang w:bidi="fa-IR"/>
        </w:rPr>
        <w:t>(60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4 - زراره 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امام باقرع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كنار جنازه مردى از قريش حضور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نيزهمراه آن حضرت بودم </w:t>
      </w:r>
      <w:r w:rsidRPr="00257E2B">
        <w:rPr>
          <w:rStyle w:val="libFootnotenumChar"/>
          <w:rtl/>
          <w:lang w:bidi="fa-IR"/>
        </w:rPr>
        <w:t>(61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حارث بن اعور همدانى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از شيعيان مخلص و پاكباخته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هنگام بيمارى به عيادت آن حضرت رفته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يا حار همدان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من يمت يرنى من مؤمن او منافق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قبلا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يعرفنى طرفة و اعرفه بنعته و اسمه و ما فعلا </w:t>
      </w:r>
      <w:r w:rsidRPr="00257E2B">
        <w:rPr>
          <w:rStyle w:val="libFootnotenumChar"/>
          <w:rtl/>
          <w:lang w:bidi="fa-IR"/>
        </w:rPr>
        <w:t>(62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اى حارث همدانى</w:t>
      </w:r>
      <w:r w:rsidR="00FA2666">
        <w:rPr>
          <w:rtl/>
          <w:lang w:bidi="fa-IR"/>
        </w:rPr>
        <w:t xml:space="preserve">! </w:t>
      </w:r>
      <w:r>
        <w:rPr>
          <w:rtl/>
          <w:lang w:bidi="fa-IR"/>
        </w:rPr>
        <w:t>هر كس مى ميرد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خواه مؤمن يا منافق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مرا مى بيند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او مرامى شناسد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من هم او را با نام و صفات و اعمالى كه انجام داده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شناسم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حسين بن معين الدين ميبدى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توضيح اين اشعار سروده است</w:t>
      </w:r>
      <w:r w:rsidR="00FA2666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69"/>
        <w:gridCol w:w="3670"/>
      </w:tblGrid>
      <w:tr w:rsidR="004F62B3" w:rsidTr="007F1215">
        <w:trPr>
          <w:trHeight w:val="350"/>
        </w:trPr>
        <w:tc>
          <w:tcPr>
            <w:tcW w:w="4288" w:type="dxa"/>
            <w:shd w:val="clear" w:color="auto" w:fill="auto"/>
          </w:tcPr>
          <w:p w:rsidR="004F62B3" w:rsidRDefault="004F62B3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هركس كه به جان، محب حيدر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F62B3" w:rsidRDefault="004F62B3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F62B3" w:rsidRDefault="004F62B3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وز مهر على </w:t>
            </w:r>
            <w:r w:rsidRPr="00EE322E">
              <w:rPr>
                <w:rStyle w:val="libAlaemChar"/>
                <w:rtl/>
              </w:rPr>
              <w:t>عليه‌السلام</w:t>
            </w:r>
            <w:r>
              <w:rPr>
                <w:rtl/>
                <w:lang w:bidi="fa-IR"/>
              </w:rPr>
              <w:t xml:space="preserve"> دلش منور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62B3" w:rsidTr="007F1215">
        <w:trPr>
          <w:trHeight w:val="350"/>
        </w:trPr>
        <w:tc>
          <w:tcPr>
            <w:tcW w:w="4288" w:type="dxa"/>
          </w:tcPr>
          <w:p w:rsidR="004F62B3" w:rsidRDefault="004F62B3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روزى كه از اين سراى ويران، به 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F62B3" w:rsidRDefault="004F62B3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F62B3" w:rsidRDefault="004F62B3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در باغ بهشت، اهل كوثر باشد </w:t>
            </w:r>
            <w:r w:rsidRPr="004F62B3">
              <w:rPr>
                <w:rStyle w:val="libFootnotenumChar"/>
                <w:rtl/>
              </w:rPr>
              <w:t>(63)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62B3" w:rsidTr="007F1215">
        <w:trPr>
          <w:trHeight w:val="350"/>
        </w:trPr>
        <w:tc>
          <w:tcPr>
            <w:tcW w:w="4288" w:type="dxa"/>
          </w:tcPr>
          <w:p w:rsidR="004F62B3" w:rsidRDefault="004F62B3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كه گفتى، فمن يمت يرنى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F62B3" w:rsidRDefault="004F62B3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F62B3" w:rsidRDefault="004F62B3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جان فداى كلام دلجويت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62B3" w:rsidTr="007F1215">
        <w:trPr>
          <w:trHeight w:val="350"/>
        </w:trPr>
        <w:tc>
          <w:tcPr>
            <w:tcW w:w="4288" w:type="dxa"/>
          </w:tcPr>
          <w:p w:rsidR="004F62B3" w:rsidRDefault="004F62B3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كاش روزى هزار مرتبه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F62B3" w:rsidRDefault="004F62B3" w:rsidP="007F121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F62B3" w:rsidRDefault="004F62B3" w:rsidP="007F121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مردى، تا به ديدمى رويت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ديدار امامان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چگونه خواهد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افراد محتضر آن بزرگواران را چگونه مى بينند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ممكن است مثل حالت خواب ديدن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يا به صورت زنده تر باشد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اما موضوع فاصله زمانى چگونه قابل حل است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اين هم با اعجاز و عنايت خداوندى صورت مى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خداوند اين توانايى را به «آصف بن برخيا» كه يكى از وزيران و اطرافيان سليمان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مى دهد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«آصف » به تعبير قرآن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تواند «تخت بلقيس » را با يك چشم به هم زدن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شهر «سبا» با راه بسيار دور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 حضرت سليمان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 گرداند </w:t>
      </w:r>
      <w:r w:rsidRPr="004F62B3">
        <w:rPr>
          <w:rStyle w:val="libFootnotenumChar"/>
          <w:rtl/>
        </w:rPr>
        <w:t>(64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صادق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شخص مؤمن هر گاه در حال احتضارقرار گيرد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بيت او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اميرمؤمنان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حسن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وهمه امامان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كنار او حضور مى يابند </w:t>
      </w:r>
      <w:r w:rsidRPr="00257E2B">
        <w:rPr>
          <w:rStyle w:val="libFootnotenumChar"/>
          <w:rtl/>
          <w:lang w:bidi="fa-IR"/>
        </w:rPr>
        <w:t>(65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35" w:name="_Toc395785940"/>
      <w:r>
        <w:rPr>
          <w:rtl/>
          <w:lang w:bidi="fa-IR"/>
        </w:rPr>
        <w:t>اعتراض مستنصر عباسى</w:t>
      </w:r>
      <w:bookmarkEnd w:id="335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ابو جعفر منصور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عنوان «مستنصر» خليفه عباسى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متوفاى 640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 وقتى با «عز الدين حسن بن حمزه اقساسى » كه مردى فاضل و اديب و شاعر و ازاشراف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زيارت قبر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راه به «عز الدين » گفت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يكى از دروغهايى را كه غلات شيعه و دوستداران على بن ابى طالب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مطرح مى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مى گويند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طى يك شب به </w:t>
      </w:r>
      <w:r>
        <w:rPr>
          <w:rtl/>
          <w:lang w:bidi="fa-IR"/>
        </w:rPr>
        <w:lastRenderedPageBreak/>
        <w:t>هنگام وفات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غسل دادن 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مدينه به مداين رفت و باز به مدينه برگشت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«عز الدين حسن بن حمزه اقساسى » يا به قول صحيح تر «ابو الفضل تميمى » در جواب «مستنصر عباسى » بدون مقدمه اشعارى را سروده اند كه ترجمه آن چنين است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تو چيزهاى كمى از كارهاى عجيب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من شنيدى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اين را بايدبدانى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همه كارهاى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عجيب و فوق العاده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تو از رفتن «وصى » طى يك شب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مدينه به مداين تعجب مى كنى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او براى غسل دادن سلمان پاك اين عمل را انجام داده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بايد بدانى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داستان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مثل داستان «آصف بن برخيا»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همه حجابها را دريد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توانست با يك چشم به هم زدن «تخت بلقيس »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 حضرت سليمان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 گرداند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است كه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داستان «آصف بن برخيا» را «غلو» و تند روى نمى دانى</w:t>
      </w:r>
      <w:r w:rsidR="00FA2666">
        <w:rPr>
          <w:rtl/>
          <w:lang w:bidi="fa-IR"/>
        </w:rPr>
        <w:t xml:space="preserve">؟ </w:t>
      </w:r>
      <w:r>
        <w:rPr>
          <w:rtl/>
          <w:lang w:bidi="fa-IR"/>
        </w:rPr>
        <w:t>اماوقتى سخن به «حيدر» و عقيده به عظمت او مى رسد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آن را غلو مى شمارى</w:t>
      </w:r>
      <w:r w:rsidR="00FA2666">
        <w:rPr>
          <w:rtl/>
          <w:lang w:bidi="fa-IR"/>
        </w:rPr>
        <w:t xml:space="preserve">؟!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احمد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خير المرسلين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خير الوصيين است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اگرنه همه ادعاهاى ما بى اساس خواهد بود</w:t>
      </w:r>
      <w:r w:rsidR="00FA2666">
        <w:rPr>
          <w:rtl/>
          <w:lang w:bidi="fa-IR"/>
        </w:rPr>
        <w:t xml:space="preserve">!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تو گفتى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گفته غلات است و خلاف مى باشد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اگر غلات دروغ نگفته باشند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چه گناهى را مرتكب شده اند</w:t>
      </w:r>
      <w:r w:rsidR="00FA2666">
        <w:rPr>
          <w:rtl/>
          <w:lang w:bidi="fa-IR"/>
        </w:rPr>
        <w:t xml:space="preserve">؟ </w:t>
      </w:r>
      <w:r w:rsidRPr="00257E2B">
        <w:rPr>
          <w:rStyle w:val="libFootnotenumChar"/>
          <w:rtl/>
          <w:lang w:bidi="fa-IR"/>
        </w:rPr>
        <w:t>(66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36" w:name="_Toc395785941"/>
      <w:r>
        <w:rPr>
          <w:rtl/>
          <w:lang w:bidi="fa-IR"/>
        </w:rPr>
        <w:lastRenderedPageBreak/>
        <w:t>بارگاه سلمان (ره</w:t>
      </w:r>
      <w:r w:rsidR="00257E2B">
        <w:rPr>
          <w:rtl/>
          <w:lang w:bidi="fa-IR"/>
        </w:rPr>
        <w:t>)</w:t>
      </w:r>
      <w:bookmarkEnd w:id="336"/>
      <w:r w:rsidR="00257E2B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طبق تحقيقى كه به عمل آورديم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هشتم ماه صفر سال 35هجرى در اوايل خلافت اميرمؤمنان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«مداين » چشم از جهان فرو بست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آن طور كه از شواهد تاريخى استفاده مى شود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«زمخشرى » هم در كتاب «ربيع الابرار» بيان داشته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روى كفن خود اين رباعى را نوشته بود</w:t>
      </w:r>
      <w:r w:rsidR="00FA2666">
        <w:rPr>
          <w:rtl/>
          <w:lang w:bidi="fa-IR"/>
        </w:rPr>
        <w:t xml:space="preserve">: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 فدت على الكريم بغير زاد من الحسنات و القلب السليم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حمل الزاد اقبح كل شى ء اذا كان الوفود على الكريم </w:t>
      </w:r>
      <w:r w:rsidRPr="00257E2B">
        <w:rPr>
          <w:rStyle w:val="libFootnotenumChar"/>
          <w:rtl/>
          <w:lang w:bidi="fa-IR"/>
        </w:rPr>
        <w:t>(67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پيشگاه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بدون توشه اى از حسنات و قلب سالمى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وارد شدم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همراه برداشتن هر گونه توشه اى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ورود به پيشگاه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زشت ترين چيزهاخواهد بود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حدود بيست سال بر «مداين » فرمانروايى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ومردم آن سرزمين را با معارف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آشنا نموده و پرورش داده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سال 35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آغوش خاك همان سرزمين آرميد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«حذيفة بن يمان » كه در عصر خلافت خليفه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امارت مداين معزول شده بود - آن طور كه به دست مى آيد - پس از وفات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سوى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امارت «مداين » منصوب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اين صحابى بزرگ پيامبر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>به سال 36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زندگى را به درود گفت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«مداين » به خاك سپرده شد </w:t>
      </w:r>
      <w:r w:rsidRPr="004F62B3">
        <w:rPr>
          <w:rStyle w:val="libFootnotenumChar"/>
          <w:rtl/>
        </w:rPr>
        <w:t>(68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مداين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بركت تبليغات سلمان و تربت پاك وى در آن سرزمين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عظمت ورونقى يافت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پيروان و علاقه مندان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نسبت به او احترام زيادى مى گذاشتند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اين احترام و اكرام نسبت به قبر و مدفن او هم اعمال مى گرديد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جايى كه </w:t>
      </w:r>
      <w:r>
        <w:rPr>
          <w:rtl/>
          <w:lang w:bidi="fa-IR"/>
        </w:rPr>
        <w:lastRenderedPageBreak/>
        <w:t>همه مردم  «مداين » به وسيله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علاقه مندان به اهل بيت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گرديدند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«نوبختى » قبل از سال 127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يعنى قرن دوم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وقتى سخن از مردم «مداين » به ميان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 توجه به وجود فرقه «اسحاقيه » يا «حارثيه » در آن جا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همه مردم مداين را از غلات شيعه شمرده است</w:t>
      </w:r>
      <w:r w:rsidR="00FA2666">
        <w:rPr>
          <w:rtl/>
          <w:lang w:bidi="fa-IR"/>
        </w:rPr>
        <w:t xml:space="preserve">! </w:t>
      </w:r>
      <w:r w:rsidRPr="004F62B3">
        <w:rPr>
          <w:rStyle w:val="libFootnotenumChar"/>
          <w:rtl/>
        </w:rPr>
        <w:t>(69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تحولات و سير تاريخى مداين و بارگاه سلمان 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قرن سوم هجرى به بعد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طور فشرده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اين طور مى توان مورد اشاره قرار داد</w:t>
      </w:r>
      <w:r w:rsidR="00FA2666">
        <w:rPr>
          <w:rtl/>
          <w:lang w:bidi="fa-IR"/>
        </w:rPr>
        <w:t xml:space="preserve">: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1 - بين سالهاى 204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«مامون الرشيد» از خراسان به عراق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تاآخر عهد معتصم عباسى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«واثق » تا آخر سال 232 كه نوبت به خلافت «متوكل » واذيت و آزارهاى او نسبت به شيعيان نرسيده بود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آرامش و آزادى نسبى براى شيعيان به وجود آمد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توانستند براى 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حضرت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قبروبارگاهى برپا كنند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در آن زمان در «مداين » براى سلمان فارسى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قبر و بقعه اى ساختند» </w:t>
      </w:r>
      <w:r w:rsidRPr="004F62B3">
        <w:rPr>
          <w:rStyle w:val="libFootnotenumChar"/>
          <w:rtl/>
        </w:rPr>
        <w:t>(70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2 - ابوبكر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بن على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«خطيب بغداد»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مقدسى (يعنى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شمس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 عبدالله محمد بن احمد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جهانگرد و جغرافى دان مشهور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بيشتر كشورهاى اسلامى را سياحت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كتاب «احسن التقاسيم فى معرفة الاقاليم » را در سال 375 هجرى را نوشته</w:t>
      </w:r>
      <w:r w:rsidR="00FA2666">
        <w:rPr>
          <w:rtl/>
          <w:lang w:bidi="fa-IR"/>
        </w:rPr>
        <w:t xml:space="preserve">. </w:t>
      </w:r>
      <w:r w:rsidRPr="004F62B3">
        <w:rPr>
          <w:rStyle w:val="libFootnotenumChar"/>
          <w:rtl/>
        </w:rPr>
        <w:t>(71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به زيارت سلمان رفته است </w:t>
      </w:r>
      <w:r w:rsidRPr="004F62B3">
        <w:rPr>
          <w:rStyle w:val="libFootnotenumChar"/>
          <w:rtl/>
        </w:rPr>
        <w:t>(72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«خطيب » مداين را در قرن چهارم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مركز «اسحاقيه » يكى ازفرقه هاى غلات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معرفى كرده است </w:t>
      </w:r>
      <w:r w:rsidRPr="004F62B3">
        <w:rPr>
          <w:rStyle w:val="libFootnotenumChar"/>
          <w:rtl/>
        </w:rPr>
        <w:t>(73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3 - ابوبكر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بن على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ادباء و خطباى معروف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به سال 392 هجرى درعراق متولد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مسافرتهايى به نيشابور و اصفهان و بيت المقدس و </w:t>
      </w:r>
      <w:r>
        <w:rPr>
          <w:rtl/>
          <w:lang w:bidi="fa-IR"/>
        </w:rPr>
        <w:lastRenderedPageBreak/>
        <w:t>مكه وطرابلس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اواخر سال 462 هجرى به بغداد برگشته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سال 463هجرى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همان شهر وفات كرده است </w:t>
      </w:r>
      <w:r w:rsidRPr="00257E2B">
        <w:rPr>
          <w:rStyle w:val="libFootnotenumChar"/>
          <w:rtl/>
          <w:lang w:bidi="fa-IR"/>
        </w:rPr>
        <w:t>(74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وى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اكنون قبر سلمان نزديك «ايوان مداين » قرار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ساختمانى براى آن تاسيس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خادمى براى حفاظت و عمارت و اداره امور آن جا فعاليت 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آن بقعه را ديده 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چند بار به زيارت آن رفته ام </w:t>
      </w:r>
      <w:r w:rsidRPr="00257E2B">
        <w:rPr>
          <w:rStyle w:val="libFootnotenumChar"/>
          <w:rtl/>
          <w:lang w:bidi="fa-IR"/>
        </w:rPr>
        <w:t>(75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4 - ابوالفرج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على بغدادى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«ابن جوزى » متولد سال 508 هجرى در بغداد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متوفاى سال 597 در همان شهر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دانشمندان مشهور درعلوم فقه و فلسفه و طب و تاريخ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نويسنده آثار مختلف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جمله «المنتظم فى اخبار الامم » </w:t>
      </w:r>
      <w:r w:rsidRPr="00257E2B">
        <w:rPr>
          <w:rStyle w:val="libFootnotenumChar"/>
          <w:rtl/>
          <w:lang w:bidi="fa-IR"/>
        </w:rPr>
        <w:t>(76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مى گويد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ما (در همان قرن ششم هجرى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قبر سلمان را زيارت كرديم و به بغداد برگشتيم </w:t>
      </w:r>
      <w:r w:rsidRPr="00257E2B">
        <w:rPr>
          <w:rStyle w:val="libFootnotenumChar"/>
          <w:rtl/>
          <w:lang w:bidi="fa-IR"/>
        </w:rPr>
        <w:t>(77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5 - درباره وضع قرن هفتم مداين و بارگاه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شيخ شهاب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معروف به «ياقوت حموى » متولد سال 575 هجرى در «روم شرقى » ومتوفاى سال 626 هجرى در «حلب » كه براى تجارت به ايران و هندوستان و مصر وشام و بعضى از ممالك اروپا سفر كرده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پس از مطالعات خويش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سال 621هجرى كتاب مهم «معجم البلدان » را نگاشته </w:t>
      </w:r>
      <w:r w:rsidRPr="00257E2B">
        <w:rPr>
          <w:rStyle w:val="libFootnotenumChar"/>
          <w:rtl/>
          <w:lang w:bidi="fa-IR"/>
        </w:rPr>
        <w:t>(78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>
        <w:rPr>
          <w:rtl/>
          <w:lang w:bidi="fa-IR"/>
        </w:rPr>
        <w:t>و از مداين و زيارت سلمان از سوى مسلمانان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سخن به ميان آورده است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6 - هم 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جمال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ابويحيى زكريا بن محمد قزوينى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متولد سال 600 ومتوفاى سال 682 هجرى </w:t>
      </w:r>
      <w:r w:rsidRPr="00257E2B">
        <w:rPr>
          <w:rStyle w:val="libFootnotenumChar"/>
          <w:rtl/>
          <w:lang w:bidi="fa-IR"/>
        </w:rPr>
        <w:t>(79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در قرن هفتم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هنوز مداين به صورت دهكده اى كه كشاورزان در آن سكونت داشته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جز شيعيان تندرو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آن جا كسى نبوده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زنان مجاز نبودند قبل از غروب آفتاب از خانه بيرون بيايند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برقرار و آبادبوده است </w:t>
      </w:r>
      <w:r w:rsidRPr="00257E2B">
        <w:rPr>
          <w:rStyle w:val="libFootnotenumChar"/>
          <w:rtl/>
          <w:lang w:bidi="fa-IR"/>
        </w:rPr>
        <w:t>(80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سارو هرتسفلد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دانشمند باستان شناس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تا به حال دو طايفه ايران به مداين مى آيند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اصناف سلمانى ها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حجامتگران و شكسته بندها از اهل سنت بغداد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مراسم ساليانه نيمه شعبان (قرن هفتم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و هم چنين شيعيان از گروههاى مختلف در اوقات مختلف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هنگام بازگشت از نجف و كربلا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زيارت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آيند </w:t>
      </w:r>
      <w:r w:rsidRPr="00257E2B">
        <w:rPr>
          <w:rStyle w:val="libFootnotenumChar"/>
          <w:rtl/>
          <w:lang w:bidi="fa-IR"/>
        </w:rPr>
        <w:t>(81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هم اكنون نيز بقعه و بارگاه «سلمان فارسى » برقرار مى باشد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در نقشه جغرافيايى عراق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شهركى به نام «سلمان پاك » ترسيم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تصويرى را هم كه دوستان سال 1375 هجرى شمسى از آن بقعه و بارگاه گرفته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براى اينجانب آورده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درصفحه آخر همين كتاب ثبت شده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عالمان و دوستان عراقى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در سالهاى اخير به زيارت «سلمان » رفته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بارگاه او را در دهكده اى كه كشاورزى و آبادانى و افراد ساكن دارد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توصيف مى كنند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37" w:name="_Toc395785942"/>
      <w:r>
        <w:rPr>
          <w:rtl/>
          <w:lang w:bidi="fa-IR"/>
        </w:rPr>
        <w:t>زيارت نامه سلمان فارسى (ره</w:t>
      </w:r>
      <w:r w:rsidR="00257E2B">
        <w:rPr>
          <w:rtl/>
          <w:lang w:bidi="fa-IR"/>
        </w:rPr>
        <w:t>)</w:t>
      </w:r>
      <w:bookmarkEnd w:id="337"/>
      <w:r w:rsidR="00257E2B">
        <w:rPr>
          <w:rtl/>
          <w:lang w:bidi="fa-IR"/>
        </w:rPr>
        <w:t xml:space="preserve">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فقيه بزرگ و نامدار شيعه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 جعفر محمد بن حسن طوسى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متول سال 385هجرى و متوفاى 460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كتاب عظيم فقهى «التهذيب » در باب زيارتهاى روايت شده از امامان معصوم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زيارت نامه اى را براى سلمان فارسى آورده است </w:t>
      </w:r>
      <w:r w:rsidRPr="00257E2B">
        <w:rPr>
          <w:rStyle w:val="libFootnotenumChar"/>
          <w:rtl/>
          <w:lang w:bidi="fa-IR"/>
        </w:rPr>
        <w:t>(82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رضى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بن موسى بن طاووس حسينى حلى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متوفاى سال 664 هجرى </w:t>
      </w:r>
      <w:r w:rsidRPr="004F62B3">
        <w:rPr>
          <w:rStyle w:val="libFootnotenumChar"/>
          <w:rtl/>
        </w:rPr>
        <w:t>(83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</w:rPr>
        <w:t xml:space="preserve">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علامه محمد باقر مجلسى متوفاى 1111 هجرى </w:t>
      </w:r>
      <w:r w:rsidRPr="004F62B3">
        <w:rPr>
          <w:rStyle w:val="libFootnotenumChar"/>
          <w:rtl/>
        </w:rPr>
        <w:t>(84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و حسين بن محمد تقى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«محدث نورى » متوفاى 1320 هجرى </w:t>
      </w:r>
      <w:r w:rsidRPr="004F62B3">
        <w:rPr>
          <w:rStyle w:val="libFootnotenumChar"/>
          <w:rtl/>
        </w:rPr>
        <w:t>(85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>
        <w:rPr>
          <w:rtl/>
          <w:lang w:bidi="fa-IR"/>
        </w:rPr>
        <w:t>هر كدام چهار نوع زيارت نامه براى سلمان فارسى (ره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>آورده اند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كه ما مناسب ترين آن را انتخاب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به اميد تقرب به ذات خداوند و دريافت پاداش الهى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زير قرائت مى كنيم</w:t>
      </w:r>
      <w:r w:rsidR="00FA2666">
        <w:rPr>
          <w:rtl/>
          <w:lang w:bidi="fa-IR"/>
        </w:rPr>
        <w:t xml:space="preserve">: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السلام على سيدنا محمد النبى خاتم النبيين و على آله الائمة الطاهرين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السلام على انبياء الله اجمعين و ملائكته المقربين و عباده الصالحين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السلام عليك ايها العبد الصالح المؤمن المخلص الناصح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السلام عليك يامن خلطه ايمانه باهل البيت الطاهرين و باعده اسلامه من جملة الكفار والمشركين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السلام عليك يا عبدالله و وليه و صاحب رسول الله و صفيه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السلام عليك ايها الطائع العابد الخاشع الزاهد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السلام عليك يا سلمان ورحمة الله و بركاته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اشهد انك عشت حميدا و مضيت سعيدا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لم تنكث عهدا و لا حللت من الشرع عقدا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لا رضيت منكرا ولا انكرت معروفا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لا واليت مخالفا ولا خالفت مؤالفا و لا بعت دينك بدنياك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لا آثرت على ما يبقى ما يفنى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اشهد انك مضيت على سنة خاتم النبيين و ولاية اميرالمؤمنين و اهل بيت الطاهرين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انك صرت الى احمد جوار و اسعد قرار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فهناك الله انعامه المؤبد و اكرامه المجدد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جعلك فى زمرة مواليك الطاهرين وائمتك الاكرمين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نفعنى بزيارتك و اخلاصى فى محبتك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جمع بيننافى مستقر الرحمة و محل النعمة انه على ذلك قدير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اللهم انى اسالك بحق محمد و اهل بيته الطاهرين الهادين ان تصلى عليهم اجمعين و ان تضاعف انعامك و اكرامك و ترادف احسانك و امتنانك على عبدك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الذى شرفته بالاسلام و الايمان و القرب من نبيك ووصيه عليهماالسلام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 تجعل زيارتى له كفارة لذنوبى و ممحصة لعيوبى و زيادة فى يقينى و مؤكدة لايمانى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ان تحمدنى عاقبة امرى فى دنياى و دينى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تغفرلى و لوالدى و اهلى انك على كل شي ء قدير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حسبى الله و نعم الوكيل نعم المولى و نعم النصير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پايان زيارت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هر گاه خواستى برگردى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بايست و بگو</w:t>
      </w:r>
      <w:r w:rsidR="00FA2666">
        <w:rPr>
          <w:rtl/>
          <w:lang w:bidi="fa-IR"/>
        </w:rPr>
        <w:t xml:space="preserve">: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السلام عليك يا ابا عبدالله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انت باب الله المؤتى منه و الماخوذ عنه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اشهدانك قلت حقا و نطقت صدقا و دعوت الى مولاى و مولاك علانية و سرا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اتيتك زائرا و حاجاتى لك مستودعا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ها اناذا مودعك دينى و امانتى وخواتيم عملى و جوامع املى الى منتهى اجلى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والسلام عليك و رحمة الله و بركاته و صلى الله عليه و آله الاخيار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سپس هر چه مى توانى دعا كن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به يارى خداوند راه بازگشت را پيش بگير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Heading2"/>
        <w:rPr>
          <w:rtl/>
          <w:lang w:bidi="fa-IR"/>
        </w:rPr>
      </w:pPr>
      <w:bookmarkStart w:id="338" w:name="_Toc395785943"/>
      <w:r>
        <w:rPr>
          <w:rtl/>
          <w:lang w:bidi="fa-IR"/>
        </w:rPr>
        <w:t>مزار حذيفه</w:t>
      </w:r>
      <w:bookmarkEnd w:id="338"/>
    </w:p>
    <w:p w:rsidR="00C916DF" w:rsidRDefault="00C916DF" w:rsidP="004F62B3">
      <w:pPr>
        <w:pStyle w:val="libNormal"/>
        <w:rPr>
          <w:rtl/>
          <w:lang w:bidi="fa-IR"/>
        </w:rPr>
      </w:pPr>
      <w:r>
        <w:rPr>
          <w:rtl/>
          <w:lang w:bidi="fa-IR"/>
        </w:rPr>
        <w:t>حذيفة بن يمان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اصحاب بزرگ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جنگ «احد» و «احزاب » و ساير جنگهاى زمان آن حضرت شركت نموده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وفات رسول خدا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فتح نهاوند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بعد از كشته شدن فرمانده سپاه اسلام «نعمان بن مقرن » پرچم را به دست گرفت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فتح همدان و «رى » و دينور (بخش صحنه كرمانشاه كنونى</w:t>
      </w:r>
      <w:r w:rsidR="00257E2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به دست او صورت گرفته است </w:t>
      </w:r>
      <w:r w:rsidRPr="004F62B3">
        <w:rPr>
          <w:rStyle w:val="libFootnotenumChar"/>
          <w:rtl/>
        </w:rPr>
        <w:t>(86</w:t>
      </w:r>
      <w:r w:rsidR="00257E2B" w:rsidRPr="004F62B3">
        <w:rPr>
          <w:rStyle w:val="libFootnotenumChar"/>
          <w:rtl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حذيفه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در فصل 14 خوانديم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از سوى خليفه دوم حاكم مداين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اما بعد عزل گرديد و سلمان به جاى او حاكم مداين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ولى پس از وفات سلمان از سوى عثمان باز به استاندارى مداين برگزيده 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 پس از قتل عثمان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طى حكمى حذيفه را در استاندارى مداين ابقا نمود و دستوراتى هم براى مردم مداين صادر كرد </w:t>
      </w:r>
      <w:r w:rsidRPr="00257E2B">
        <w:rPr>
          <w:rStyle w:val="libFootnotenumChar"/>
          <w:rtl/>
          <w:lang w:bidi="fa-IR"/>
        </w:rPr>
        <w:t>(87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قمى مى نويسد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حذيفه بعد از حركت اميرالمؤمنين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مدينه به سوى  «بصره » براى دفع شر اصحاب «جمل » و قبل از نزول آن حضرت به كوفه وفات كرد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همان مداين به خاك سپرده شد </w:t>
      </w:r>
      <w:r w:rsidRPr="00257E2B">
        <w:rPr>
          <w:rStyle w:val="libFootnotenumChar"/>
          <w:rtl/>
          <w:lang w:bidi="fa-IR"/>
        </w:rPr>
        <w:t>(88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ابن اثير جزرى متوفاى 630 هجرى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وفات حذيفه را به سال 36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چهل روز بعد از قتل عثمان نوشته است </w:t>
      </w:r>
      <w:r w:rsidRPr="00257E2B">
        <w:rPr>
          <w:rStyle w:val="libFootnotenumChar"/>
          <w:rtl/>
          <w:lang w:bidi="fa-IR"/>
        </w:rPr>
        <w:t>(89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Style w:val="libFootnotenumChar"/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قمى 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ضمن اينكه وفات و مدفن حذيفة بن يمان را در مداين تاييدمى كند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وصيت او را به فرزندش مى آورد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براى زيارت جناب حذيفه توصيه مى نمايد </w:t>
      </w:r>
      <w:r w:rsidRPr="00257E2B">
        <w:rPr>
          <w:rStyle w:val="libFootnotenumChar"/>
          <w:rtl/>
          <w:lang w:bidi="fa-IR"/>
        </w:rPr>
        <w:t>(90</w:t>
      </w:r>
      <w:r w:rsidR="00257E2B" w:rsidRPr="00257E2B">
        <w:rPr>
          <w:rStyle w:val="libFootnotenumChar"/>
          <w:rtl/>
          <w:lang w:bidi="fa-IR"/>
        </w:rPr>
        <w:t>)</w:t>
      </w:r>
      <w:r w:rsidR="00257E2B">
        <w:rPr>
          <w:rtl/>
          <w:lang w:bidi="fa-IR"/>
        </w:rPr>
        <w:t xml:space="preserve"> 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پايان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قم - حوزه علميه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احمد صادقى اردستانى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6/10/1375 - 15 شعبان 1417</w:t>
      </w:r>
    </w:p>
    <w:p w:rsidR="00C916DF" w:rsidRDefault="004F62B3" w:rsidP="004F62B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39" w:name="_Toc395785944"/>
      <w:r w:rsidR="00C916DF">
        <w:rPr>
          <w:rtl/>
          <w:lang w:bidi="fa-IR"/>
        </w:rPr>
        <w:lastRenderedPageBreak/>
        <w:t>منابع مورد استفاده</w:t>
      </w:r>
      <w:bookmarkEnd w:id="339"/>
    </w:p>
    <w:p w:rsidR="004F62B3" w:rsidRDefault="004F62B3" w:rsidP="00C916DF">
      <w:pPr>
        <w:pStyle w:val="libNormal"/>
        <w:rPr>
          <w:rtl/>
          <w:lang w:bidi="fa-IR"/>
        </w:rPr>
      </w:pP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كلام الله مجيد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اخلاق و شخصيت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جان ديوئى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مشفق همدانى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1339ش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ارشاد القلوب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حسن بن ابى الحسن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ديلمى م 448ق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2جلد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1416ق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اسد الغابة فى معرفة الصحابة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بن محمد بن عبدالكريم جزرى م 630ق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امالى المفيد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بن نعمان عكبرى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المفيد م 413ق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ايرانيان مسلمان در صدر اسلام و سير تشيع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محمدى اشتهاردى تهران 1371ش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بحارالانوار الجامعة لدرر الاخبار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علامه محمد باقر مجلسى م 1110ق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بهجة الآمال فى شرح زبدة المقال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ملا على عليارى تبريزى م 1327ق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 1371ش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بين يدى رسول الاعظم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بحرالعلوم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2 جلد 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1392ق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زين العابدين رهنما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نوزدهم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1345ش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پيغمبر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ياران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على عالمى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5 جلدى قم 1386ق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بن ابى يعقوب م 284ق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1379ق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الخلفاء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جلال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ابوبكر سيوطى م 911ق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مصر 1371ق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ابوجعفر محمد بن جرير طبرى م 310ق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6 جلد بيروت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پيامبر 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دكتر محمد ابراهيم آيتى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چهارم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دانشگاه 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1366ش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ترجمه و شرح نهج البلاغه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نقى فيض الاسلام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تفسير فرات الكوفى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فرات بن ابراهيم بن فرات كوفى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قرن سوم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نجف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تفسير نور الثقلين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عبد على بن جمعه عروسى حويزى م 1112ق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 1413ق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التنبيه و الاشراف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ابوالحسن بن على بن حسين المسعودى م 345ق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قاهره 1357ق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الاحتجاج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بن ابى طالب طبرسى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قرن 6ق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2جلد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نجف 1386ق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حدود العالم من المشرق الى المغرب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مؤلف ناشناخته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1403ق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حلية الاولياء و طبقات الاصفياء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ابونعيم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بن عبدالله الاصبهانى م 430ق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 1387ق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حياة الصحابة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يوسف الكاندهلوى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3 جلدى بيروت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الاخبار الطوال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 حنيفة احمد بن داود دينورى م 281ق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بغداد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افست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الاختصاص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بن نعمان عكبرى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المفيد م 276ق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خدمات متقابل اسلام وايران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استاد شهيد مرتضى مطهرى شهادت 1358ش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 1349ش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قطع جيبى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الدر المنثور فى التفسير بالماثور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جلال الدين سيوطى م 911ق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الدرجات الرفيعة فى طبقات الشيعه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على خان مدنى شيرازى م 1120ق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1397ق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دلائل الامامة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جريربن رستم طبرى امامى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قرن چهارم هجرى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 1413ق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ديباچه اى بر رهبرى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دكتر محمد حسن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ناصرالدين صاحب الزمانى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 1348ش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ديوان اميرالمؤمنين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استاد مصطفى زمانى م 1369ش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 1369ش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ديوان حافظ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خواجه شمس الدين محمد حافظ شيرازى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چاب پنجم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حافظ نوين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1373ش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الذريعة الى تصانيف الشيعة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علامه شيح محمد محسن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آقا بزرگ طهرانى م 1389ق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28 جلدى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رجال النجاشى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بن عياش نجاشى م 450ق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مكتبة الداورى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روان شناسى رشد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اكبر شعارى نژاد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دهم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1372ش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روزبه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سلمان محمدى </w:t>
      </w:r>
      <w:r w:rsidR="00E53B58" w:rsidRPr="00E53B58">
        <w:rPr>
          <w:rStyle w:val="libAlaemChar"/>
          <w:rtl/>
        </w:rPr>
        <w:t>صلى‌الله‌عليه‌وآله‌وسلم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مهاجرانى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 1351ش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الاستيعاب فى معرفة الاصحاب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عبدالبر نمرى قرطبى م 463ق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در حاشيه الاصابه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1328ق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سفينة البحار و مدينة الحكم و الآثار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عباس بن محمد رضا القمى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 1395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2جلدتهران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شيخ عبدالله سبيتى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چاب سوم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1977م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پاك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لوئى ماسينيون فرانسوى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دكتر على شريعتى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 1343ش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صادقى اردستانى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 1348ش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السيرة النبوية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عبدالملك بن هشام حميرى م 218ق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مصر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1355ق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الاصابة فى تمييز الصحابه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بن حجر عسقلانى م 852ق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1328ق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شرح نهج البلاغة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عزالدين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ابوحامد هبة الله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ابى الحديد م 655ق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20جلد مصر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الشيعة و فنون الاسلام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حسن صدر م 1354ق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صيدا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1331ق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صحيح مسلم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مسلم بن حجاج قشيرى نيشابورى م 261ق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5جلد مصر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علل الشرائع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على بن حسين بن موسى بابويه قمى م 381ق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نجف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1385ق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الغدير فى الكتاب و السنة و الادب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علامه عبدالحسين امينى م 1390ق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1396ق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الغيبة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ابوجعفر محمد بن حسن طوسى م 460ق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فتاوى صحابى كبير سلمان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شيخ خليل كمره اى م 1362ش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1351ش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فتوح البلدان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بن يحيى بن جابر بلاذرى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دكتر محمد توكل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1337ش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فرحة الغرى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غياث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سيد عبدالكريم بن طاوس م 693ق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افست قم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حسن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 1346ش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فرهنگ 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دكتر محمد معين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6جلد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چهارم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1360ش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فرهنگ فرق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دكتر محمد جواد مشكور م 1374ش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مشهد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1368ش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الفهرست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ابوجعفر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حسن طوسى م 460ق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علامه شيخ محمد تقى تسترى م 1374ش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1379ق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الكافى (اصول وفروع وروضه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يعقوب كلينى م 329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كتاب الاوائل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مقدس اصفهانى م 1378ق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اصفهان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1381ق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كنزالعمال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علاءالدين متقى هندى م 975ق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16 جلد 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1405ق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الكنى و الالقاب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عباس بن محمد رضا القمى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 1395ق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3جلد نجف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1376ق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لغت نامه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علامه على اكبر دهخدا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50 جلد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متن كامل ديوان شيخ اجل سعدى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تصحيح دكتر مظاهر مصفا م 695ق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1340ش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مثنوى معنوى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جلال الدين محمد بلخى م 672ق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خط ميرخانى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مجمع البيان فى تفسير القرآن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فضل بن حسن طبرسى م 548ق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مروج الذهب ومعادن الجواهر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بن حسين بن على المسعودى م 346ق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1385ق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الامامة والسياسة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عبدالله بن مسلم دينورى م 276ق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مصر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1388ق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المعارف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ابن قتيبه دينورى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 276ق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1390ق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معالم العلماء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على بن شهرآشوب مازندرانى م 588ق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نجف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1380ق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مقتضب الاثر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احمد بن محمد بن عبيدالله بن عياش م 401ق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مكاتيب الرسول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على بن حسينعلى الاحمدى الميانجى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1363ش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مكارم الاخلاق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حسن بن فضل طبرسى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 قرن چهارم 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1392ق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 لا يحضره الفقيه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على بن بابويه قمى م 381ق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4 جلد تهران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مناقب آل ابى طالب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محمد بن على بن شهرآشوب م 588ق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4 جلد قم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المناقب للخوارزمى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الحافظ موفق بن احمد الحنفى م 568ق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ناسخ التواريخ خلفاء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ميرزا محمد تقى لسان الملك سپهر م 1297ق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1385ق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نفس الرحمن فى فضائل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ميرزا حسين بن محمد تقى النورى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تحقيق جواد قيومى م 1320ق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1411ق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البلاغه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دكتر صبحى صالح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1387ق</w:t>
      </w:r>
      <w:r w:rsidR="00FA2666">
        <w:rPr>
          <w:rtl/>
          <w:lang w:bidi="fa-IR"/>
        </w:rPr>
        <w:t xml:space="preserve">. </w:t>
      </w:r>
    </w:p>
    <w:p w:rsidR="00C916DF" w:rsidRDefault="004F62B3" w:rsidP="004F62B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0" w:name="_Toc395785945"/>
      <w:r w:rsidR="00C916DF">
        <w:rPr>
          <w:rtl/>
          <w:lang w:bidi="fa-IR"/>
        </w:rPr>
        <w:lastRenderedPageBreak/>
        <w:t>آثار ديگر مؤلف</w:t>
      </w:r>
      <w:bookmarkEnd w:id="340"/>
    </w:p>
    <w:p w:rsidR="00C916DF" w:rsidRDefault="00C916DF" w:rsidP="00FA2666">
      <w:pPr>
        <w:pStyle w:val="Heading2"/>
        <w:rPr>
          <w:rtl/>
          <w:lang w:bidi="fa-IR"/>
        </w:rPr>
      </w:pPr>
      <w:bookmarkStart w:id="341" w:name="_Toc395785946"/>
      <w:r>
        <w:rPr>
          <w:rtl/>
          <w:lang w:bidi="fa-IR"/>
        </w:rPr>
        <w:t>الف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عقايد و احكام</w:t>
      </w:r>
      <w:bookmarkEnd w:id="341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آشنايى با خداى جهان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آيين نامه حج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در جهت وحدت امت اسلامى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زندان در اسلام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عبادت در اسلام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كشيش تازه مسلمان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مناجات و نغمه هاى توحيد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جلوه هاى نماز در قرآن و حديث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الجعفريات (تصحيح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قرب الاسناد (تصحيح</w:t>
      </w:r>
      <w:r w:rsidR="00257E2B">
        <w:rPr>
          <w:rtl/>
          <w:lang w:bidi="fa-IR"/>
        </w:rPr>
        <w:t xml:space="preserve">) 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42" w:name="_Toc395785947"/>
      <w:r>
        <w:rPr>
          <w:rtl/>
          <w:lang w:bidi="fa-IR"/>
        </w:rPr>
        <w:t>ب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اخلاق و مسايل تربيتى</w:t>
      </w:r>
      <w:bookmarkEnd w:id="342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اخلاق خانواده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هشتم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اخلاق خانواده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اخلاق خانواده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اخلاق زن و شوهر و تنظيم خانواده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اخلاق زندگى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اخلاق و روابط اجتماعى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اسلام و مسايل جنسى و زناشويى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دهم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پانصد حديث اعتقادى و اخلاقى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چهارم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جاهليت از ديدگاه قرآن و نهج البلاغه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داستانهاى كودكى مردان بزرگ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داستانهاى كودكى بزرگان تاريخ 5 جلد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راه جوان ماندن با غذا و دواهاى گياهى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روشهاى تبليغ و سخنرانى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شخصيت زن مسلمان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شيعه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صفات مؤمن راستين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صفات شهيد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43" w:name="_Toc395785948"/>
      <w:r>
        <w:rPr>
          <w:rtl/>
          <w:lang w:bidi="fa-IR"/>
        </w:rPr>
        <w:t>ج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تاريخ و يادنامه ها</w:t>
      </w:r>
      <w:bookmarkEnd w:id="343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بانوى شجاع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زينب كبرى </w:t>
      </w:r>
      <w:r w:rsidR="00AC310F" w:rsidRPr="00AC310F">
        <w:rPr>
          <w:rStyle w:val="libAlaemChar"/>
          <w:rtl/>
        </w:rPr>
        <w:t>عليها‌السلام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حضرت محمد </w:t>
      </w:r>
      <w:r w:rsidR="00E53B58" w:rsidRPr="00E53B5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خديجه </w:t>
      </w:r>
      <w:r w:rsidR="00AC310F" w:rsidRPr="00AC310F">
        <w:rPr>
          <w:rStyle w:val="libAlaemChar"/>
          <w:rtl/>
        </w:rPr>
        <w:t>عليها‌السلام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درسى از مكتب حسين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دهم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زنان دانشمند و راوى حديث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زندگانى امام جواد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زندگانى حضرت ابوالفضل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زندگانى حضرت عبدالعظيم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زندگينامه شهيد محمد منتظرى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زينب قهرمان دختر على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سخنان على بن الحسين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فاطمه </w:t>
      </w:r>
      <w:r w:rsidR="00AC310F" w:rsidRPr="00AC310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الگوى زن مسلمان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سوم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فاطمه دختر امام حسين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فرزندان موسى بن جعفر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آقا على عباس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مستضعفين زمين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ميثم تمار بر چوبه دار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پنجم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نهضت امام حسين </w:t>
      </w:r>
      <w:r w:rsidR="00EE322E" w:rsidRPr="00EE322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قيام توابين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يادنامه شهيد آية الله سعيدى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FA2666">
      <w:pPr>
        <w:pStyle w:val="Heading2"/>
        <w:rPr>
          <w:rtl/>
          <w:lang w:bidi="fa-IR"/>
        </w:rPr>
      </w:pPr>
      <w:bookmarkStart w:id="344" w:name="_Toc395785949"/>
      <w:r>
        <w:rPr>
          <w:rtl/>
          <w:lang w:bidi="fa-IR"/>
        </w:rPr>
        <w:t>د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مسايل اقتصادى و مالى و ادبى</w:t>
      </w:r>
      <w:bookmarkEnd w:id="344"/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توازن ثروت در حكومت اسلامى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طرحهايى از اقتصاد اسلامى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ششم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مبانى اقتصادى ضد استكبارى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اول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نقش ثروت در پيشرفت اسلام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هشتم</w:t>
      </w:r>
      <w:r w:rsidR="00FA2666">
        <w:rPr>
          <w:rtl/>
          <w:lang w:bidi="fa-IR"/>
        </w:rPr>
        <w:t xml:space="preserve">. </w:t>
      </w:r>
    </w:p>
    <w:p w:rsidR="00C916DF" w:rsidRDefault="00C916DF" w:rsidP="00C916DF">
      <w:pPr>
        <w:pStyle w:val="libNormal"/>
        <w:rPr>
          <w:rtl/>
          <w:lang w:bidi="fa-IR"/>
        </w:rPr>
      </w:pPr>
      <w:r>
        <w:rPr>
          <w:rtl/>
          <w:lang w:bidi="fa-IR"/>
        </w:rPr>
        <w:t>- مشاعره جديد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چاپ دوم</w:t>
      </w:r>
      <w:r w:rsidR="00FA2666">
        <w:rPr>
          <w:rtl/>
          <w:lang w:bidi="fa-IR"/>
        </w:rPr>
        <w:t xml:space="preserve">. </w:t>
      </w:r>
    </w:p>
    <w:p w:rsidR="00C916DF" w:rsidRDefault="004F62B3" w:rsidP="004F62B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45" w:name="_Toc395785950"/>
      <w:r w:rsidR="00C916DF">
        <w:rPr>
          <w:rtl/>
          <w:lang w:bidi="fa-IR"/>
        </w:rPr>
        <w:lastRenderedPageBreak/>
        <w:t>پى نوشتها</w:t>
      </w:r>
      <w:r w:rsidR="00FA2666">
        <w:rPr>
          <w:rtl/>
          <w:lang w:bidi="fa-IR"/>
        </w:rPr>
        <w:t>:</w:t>
      </w:r>
      <w:bookmarkEnd w:id="345"/>
      <w:r w:rsidR="00FA2666">
        <w:rPr>
          <w:rtl/>
          <w:lang w:bidi="fa-IR"/>
        </w:rPr>
        <w:t xml:space="preserve">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ان عملك ليس لك بطعمة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ولكن فى عنقك امانة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 دكتر صبحى صالح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نامه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466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سيد عباس حسينى جوهرى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الاحتجاج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الاحتجاج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 الغابه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جامع الرواة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197 - 207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المعارف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178 - 182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تجلى امامت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الاصناف فى العصر العباسى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 لا يحضره الفقيه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433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الخرائج و الجرائح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373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من لا يحضره الفقيه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اليعقوبى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 ابن ابى الحديد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وقايع الشهور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الغيبة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650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650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مجمع البحرين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309 - فرس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650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136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سلمان الفارسى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136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650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رجوع شود به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پاك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105 - 118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عنكبوت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14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كمال الدين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الامم و الملوك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160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49 - 57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مروج الذهب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49 - 57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ترجمه تاريخ طبرى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 ص 807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الغيبة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79 - 88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الاشارات و التنبيهات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 قديم الاشارات والتنبيهات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646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الاستيعاب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373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مجمع الزوائد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344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418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373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مناقب آل ابى طالب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606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طبق برخى از اخبار</w:t>
      </w:r>
      <w:r w:rsidR="00FA2666">
        <w:rPr>
          <w:rtl/>
          <w:lang w:bidi="fa-IR"/>
        </w:rPr>
        <w:t xml:space="preserve">: </w:t>
      </w:r>
      <w:r>
        <w:rPr>
          <w:rtl/>
          <w:lang w:bidi="fa-IR"/>
        </w:rPr>
        <w:t>سلمان لبخندى زد و خواست بنشيند</w:t>
      </w:r>
      <w:r w:rsidR="00FA2666">
        <w:rPr>
          <w:rtl/>
          <w:lang w:bidi="fa-IR"/>
        </w:rPr>
        <w:t xml:space="preserve">...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384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373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373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59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647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160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ديوان اميرالمؤمنين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EE322E" w:rsidRPr="00EE322E">
        <w:rPr>
          <w:rStyle w:val="libAlaemChar"/>
          <w:rtl/>
        </w:rPr>
        <w:t>عليه‌السلام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354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ترجمه مرحوم استاد مصطفى زمانى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سوره نمل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آيه 40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 و 15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الدرجات الرفيعة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224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637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545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237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69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فرق الشيعه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32 - 34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فرهنگ فرق اسلامى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610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824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بغداد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تاريخ بغداد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بغداد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الغدير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949 - 688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79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فرهنگ عميد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تاريخ و جغرافيا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949 - 688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عجايب المخلوقات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302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81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فتاوى صحابى كبير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611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82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التهذيب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83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مصباح الزائر و جناح المسافر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261 - 263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84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99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287 - 294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85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نفس الرحمن فى فضائل سلمان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637 - 641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86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 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87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سفينة البحار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568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چاپ آستان قدس رضوى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88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مفاتيح الجنان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887</w:t>
      </w:r>
      <w:r w:rsidR="00FA2666">
        <w:rPr>
          <w:rtl/>
          <w:lang w:bidi="fa-IR"/>
        </w:rPr>
        <w:t xml:space="preserve">. </w:t>
      </w:r>
    </w:p>
    <w:p w:rsidR="00C916DF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89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392</w:t>
      </w:r>
      <w:r w:rsidR="00FA2666">
        <w:rPr>
          <w:rtl/>
          <w:lang w:bidi="fa-IR"/>
        </w:rPr>
        <w:t xml:space="preserve">. </w:t>
      </w:r>
    </w:p>
    <w:p w:rsidR="00470E14" w:rsidRDefault="00C916DF" w:rsidP="004F62B3">
      <w:pPr>
        <w:pStyle w:val="libFootnote"/>
        <w:rPr>
          <w:rtl/>
          <w:lang w:bidi="fa-IR"/>
        </w:rPr>
      </w:pPr>
      <w:r>
        <w:rPr>
          <w:rtl/>
          <w:lang w:bidi="fa-IR"/>
        </w:rPr>
        <w:t>90</w:t>
      </w:r>
      <w:r w:rsidR="00FA2666">
        <w:rPr>
          <w:rtl/>
          <w:lang w:bidi="fa-IR"/>
        </w:rPr>
        <w:t xml:space="preserve">. </w:t>
      </w:r>
      <w:r>
        <w:rPr>
          <w:rtl/>
          <w:lang w:bidi="fa-IR"/>
        </w:rPr>
        <w:t>مفاتيح الجنان</w:t>
      </w:r>
      <w:r w:rsidR="00FA2666">
        <w:rPr>
          <w:rtl/>
          <w:lang w:bidi="fa-IR"/>
        </w:rPr>
        <w:t xml:space="preserve">، </w:t>
      </w:r>
      <w:r>
        <w:rPr>
          <w:rtl/>
          <w:lang w:bidi="fa-IR"/>
        </w:rPr>
        <w:t>ص 887</w:t>
      </w:r>
      <w:r w:rsidR="00FA2666">
        <w:rPr>
          <w:rtl/>
          <w:lang w:bidi="fa-IR"/>
        </w:rPr>
        <w:t xml:space="preserve">. </w:t>
      </w:r>
    </w:p>
    <w:p w:rsidR="00551712" w:rsidRDefault="00470E14" w:rsidP="00470E14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46" w:name="_Toc395785951"/>
      <w:r>
        <w:rPr>
          <w:rFonts w:hint="cs"/>
          <w:rtl/>
          <w:lang w:bidi="fa-IR"/>
        </w:rPr>
        <w:lastRenderedPageBreak/>
        <w:t>فهرست مطالب</w:t>
      </w:r>
      <w:bookmarkEnd w:id="346"/>
    </w:p>
    <w:p w:rsidR="00470E14" w:rsidRDefault="00470E14" w:rsidP="00470E14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62004470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470E14" w:rsidRDefault="00470E14" w:rsidP="00470E14">
          <w:pPr>
            <w:pStyle w:val="TOCHeading"/>
          </w:pPr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A70B83">
            <w:fldChar w:fldCharType="begin"/>
          </w:r>
          <w:r w:rsidR="00470E14">
            <w:instrText xml:space="preserve"> TOC \o "1-3" \h \z \u </w:instrText>
          </w:r>
          <w:r w:rsidRPr="00A70B83">
            <w:fldChar w:fldCharType="separate"/>
          </w:r>
          <w:hyperlink w:anchor="_Toc39578560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همچو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395785605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0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چاپ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395785606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0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چاپ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395785607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0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استاد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مصطفى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زمانى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395785608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0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اولين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ايرانى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395785609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53B58" w:rsidRPr="00E53B58">
              <w:rPr>
                <w:rStyle w:val="libAlaemChar"/>
                <w:rFonts w:hint="eastAsia"/>
                <w:rtl/>
              </w:rPr>
              <w:t>صلى‌الله‌عليه‌وآله‌وسلم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نسبت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امنيتى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فارسى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پيشگفتار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كدام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بوده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است؟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پاك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داورى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ماسينيون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منا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1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395785619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 w:rsidP="00A968B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62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968BE">
              <w:rPr>
                <w:rStyle w:val="Hyperlink"/>
                <w:rFonts w:hint="cs"/>
                <w:noProof/>
                <w:rtl/>
                <w:lang w:bidi="fa-IR"/>
              </w:rPr>
              <w:t xml:space="preserve">اول 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كليسا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آغوش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2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مهد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پرورش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2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پروازى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2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ناقوس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كليسا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2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فراق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2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جرم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عشق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2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تنگناى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زندان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2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نياز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2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ترك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وطن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2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كاروان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395785629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مكتب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راهب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چنگال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تظاهر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دردناك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پيشواى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جديد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انطاكيه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اسكندريه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موصل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نصيبين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عموريه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اشك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حسرت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3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خاتم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395785639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4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قافله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عرب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4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دهشت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4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دوران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بردگى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4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مژده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وصال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4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ديدار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يار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4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آستان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4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طولانى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4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مسلمانى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4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64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شخصيت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ماندگار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395785649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5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شخصيت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ماندگار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5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شخصيت،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شناسى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5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استوار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بلند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5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منا»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5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...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5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چگونگى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5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توضيح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عربى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5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بيان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5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تقوى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65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فضايل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مناقب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درخشان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395785659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فضايل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مناقب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درخشان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خصال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خويشتن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اركان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چهارگانه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هوشياران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سردمداران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اطاعت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مايه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بركت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علوى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قريشى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6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برادر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395785669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7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توضيحات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7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53B58" w:rsidRPr="00E53B58">
              <w:rPr>
                <w:rStyle w:val="libAlaemChar"/>
                <w:rFonts w:hint="eastAsia"/>
                <w:rtl/>
              </w:rPr>
              <w:t>صلى‌الله‌عليه‌وآله‌وسلم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7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10-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معشوقهاى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بهشتى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7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سالارهاى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7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ياران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53B58" w:rsidRPr="00E53B58">
              <w:rPr>
                <w:rStyle w:val="libAlaemChar"/>
                <w:rFonts w:hint="eastAsia"/>
                <w:rtl/>
              </w:rPr>
              <w:t>صلى‌الله‌عليه‌وآله‌وسلم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7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67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حكمت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فقاهت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7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حكمت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فقاهت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7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آگاهى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حوادث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7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سرچشمه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395785679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8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نورانيت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8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رمز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8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اعظم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8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الهام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8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رسول،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نبى،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محدث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8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قاتل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...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8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8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تفسير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8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68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ماجراى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بيعت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395785689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9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ماجراى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بيعت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9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9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خطابه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حكيمانه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9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دامن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نمى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گيريد؟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9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صبر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تلخ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9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سخنرانى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9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هياهوى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9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ناچار،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بيعت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69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69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محضر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395785699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محضر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حلال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مشكلات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تسلى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شاهد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امداد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غيبى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ناظر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رنج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تلاش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چادر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وصله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0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395785709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71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1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1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مؤمنان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1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سابقون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1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خداجويان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1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دوستان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واقعى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1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هدايت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يافتگان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1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صالحان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1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شاهدان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صالحان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1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صالحان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395785719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2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پارسيان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2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10-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ملحق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شدگان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2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داران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2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2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72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حكيمانه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روشهاى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سازنده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2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حكيمانه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روشهاى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سازنده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2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شكرگزارى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2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جانشينى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2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395785729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محروميت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پيكر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ميهمان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ناشكر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ميهمانان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توقع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چيز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عجيب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10-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حالت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چطور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است؟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كيف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اصبحت؟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ظلم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3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زيان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حرف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زياد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395785739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سجده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همنشينى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عذاب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ميزان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ارتباط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ارواح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آموختن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ضرورى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گرفتارى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20-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عبور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صراط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حساب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اهميت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امانت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4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395785749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5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پسند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5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گسترش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5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خطر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حرص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زياد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5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5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طبيب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5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آموزش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حكمت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5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75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روايات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5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روايات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5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تفرقه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395785759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سعيد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شقى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يگانگى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اعلم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اولين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برادر،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جانشين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گم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ميهمان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روزه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27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رجب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10-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غسل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نظافت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6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395785769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اضافه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پاسدارى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مرز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جانشين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قصر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بهشتى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معناى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علاقه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شديد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20-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دوازده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گانه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7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395785779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چرا؟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مهدى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حزب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پيروز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گناه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ريزى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زندان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كافر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ميان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پيشواى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علامات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30-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گلهاى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دنيايى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8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واسطه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فيض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395785789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نامگذارى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سنگر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خوراك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جنين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افضل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پيوند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بيعت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رهبرى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حيله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آينده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40-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وصيت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79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مسؤوليت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پيشوايى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395785799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شمشير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منت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گذار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شرم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نبود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...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47-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عظمت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48-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حذيفه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49-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زيانهاى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حيايى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راويان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0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395785809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81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جاثليق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1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جاثليق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1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ترجمه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متن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1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پيغمبر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53B58" w:rsidRPr="00E53B58">
              <w:rPr>
                <w:rStyle w:val="libAlaemChar"/>
                <w:rFonts w:hint="eastAsia"/>
                <w:rtl/>
              </w:rPr>
              <w:t>صلى‌الله‌عليه‌وآله‌وسلم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1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مسيحيان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1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دهيد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1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ظلم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...!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1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آستان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1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جاثليق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1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چشمه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395785819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حجت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اوصياء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جايگاه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خواهى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سؤال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خدا،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عرش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حاملان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عرش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كجاست؟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كجاست؟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تكليف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ودوزخ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>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وجهه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كدام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سو؟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2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درآغوش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395785829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چراچنين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كرديد؟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ستايش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تكرار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اختلاف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اساس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تكليف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شما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اميد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پيروزى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پيروزى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نهايى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اشك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گرم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3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توضيح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395785839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4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84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ازدهم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جبهه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4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جبهه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4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خندق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4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كندن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خندق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4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قدرت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دلاورى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4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كاخهاى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حيره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مداين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4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ماجراى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خندق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4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طائف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4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طائف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395785849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قادسيه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فتح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مداين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53B58" w:rsidRPr="00E53B58">
              <w:rPr>
                <w:rStyle w:val="libAlaemChar"/>
                <w:rFonts w:hint="eastAsia"/>
                <w:rtl/>
              </w:rPr>
              <w:t>صلى‌الله‌عليه‌وآله‌وسلم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خسرو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پرويز»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ادامه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رهبرى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تصرف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كاخ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سفيد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المال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فارس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بلنجر»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5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پيكارى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395785859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6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شهرسازى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6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اصفهان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6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86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داستانها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سرگذشتها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6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داستانها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سرگذشتها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6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ديدن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ابو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درداء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6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بازار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آهنگران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6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روزه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6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روزه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سالانه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6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شوخى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395785869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7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سنگ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داغ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7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7 -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ملاقات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ابوذر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7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87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470E14" w:rsidRPr="00523C5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زدهم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كرامات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اعجازگونه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7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كرامات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اعجازگونه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7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فراست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تيز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هوشى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7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تحصيل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فراست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7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...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7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بارگاه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7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نويد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لذت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395785879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جمل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آهوى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كباب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شده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2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مردگان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امانت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7 -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غايب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8 -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شهيد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9 -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ديگ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10 -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روى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توضيح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لازم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8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غلات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395785889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9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89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چهاردهم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استاندار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مداين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9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استاندار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مداين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9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شكوه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كاخ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سفيد»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9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سقوط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سرنگونى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9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انحصار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اختناق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9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حبس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زندان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9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خونريزى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9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خوشگذرانى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رفاه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زدگى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89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ظلم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عصيان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395785899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ماموريت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سنگين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مسؤوليت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پيشوايى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شيوه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استاندارى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اقدام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فرهنگى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پرهيز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زخارف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ارتزاق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ساده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زيستى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تحليل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پارسايى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سركشى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دلجويى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09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حفاظت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مادى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معنوى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395785909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1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7 -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يارى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رسانى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1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8 -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اطاعت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1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خليفه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1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ابو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درداء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1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1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91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پانزدهم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1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1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خواستگارى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دختر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عمر»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1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غير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عرب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!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395785919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0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خواستگارى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1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نواده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3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ضياءالدين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4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شمس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الدين،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سوزنى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5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عبدالفتاح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6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ابو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كثير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عبدالرحمن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7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ابراهيم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شهريار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8" w:history="1"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2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395785929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93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شانزدهم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3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3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عيادت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كنندگان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3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3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نتيجه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3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مدت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3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بستر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3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انتظار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ميهمانان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3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3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امامان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محتضر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395785939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4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مستنصر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عباسى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4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بارگاه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)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42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فارسى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)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395785942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43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حذيفه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395785943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944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منابع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مورد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استفاده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395785944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785945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مؤلف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395785945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46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عقايد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احكام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395785946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47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مسايل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تربيتى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395785947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48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يادنامه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395785948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49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مسايل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اقتصادى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مالى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ادبى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395785949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50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>: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395785950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Default="00A70B8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785951" w:history="1"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470E14" w:rsidRPr="00523C5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470E14" w:rsidRPr="00523C58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470E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 w:rsidR="00470E14">
              <w:rPr>
                <w:noProof/>
                <w:webHidden/>
              </w:rPr>
              <w:instrText>PAGEREF</w:instrText>
            </w:r>
            <w:r w:rsidR="00470E14">
              <w:rPr>
                <w:noProof/>
                <w:webHidden/>
                <w:rtl/>
              </w:rPr>
              <w:instrText xml:space="preserve"> _</w:instrText>
            </w:r>
            <w:r w:rsidR="00470E14">
              <w:rPr>
                <w:noProof/>
                <w:webHidden/>
              </w:rPr>
              <w:instrText>Toc</w:instrText>
            </w:r>
            <w:r w:rsidR="00470E14">
              <w:rPr>
                <w:noProof/>
                <w:webHidden/>
                <w:rtl/>
              </w:rPr>
              <w:instrText xml:space="preserve">395785951 </w:instrText>
            </w:r>
            <w:r w:rsidR="00470E14">
              <w:rPr>
                <w:noProof/>
                <w:webHidden/>
              </w:rPr>
              <w:instrText>\h</w:instrText>
            </w:r>
            <w:r w:rsidR="00470E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371C"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0E14" w:rsidRPr="0042098A" w:rsidRDefault="00A70B83" w:rsidP="00470E14">
          <w:pPr>
            <w:rPr>
              <w:rtl/>
            </w:rPr>
          </w:pPr>
          <w:r>
            <w:fldChar w:fldCharType="end"/>
          </w:r>
        </w:p>
      </w:sdtContent>
    </w:sdt>
    <w:sectPr w:rsidR="00470E14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CC" w:rsidRDefault="008158CC">
      <w:r>
        <w:separator/>
      </w:r>
    </w:p>
  </w:endnote>
  <w:endnote w:type="continuationSeparator" w:id="1">
    <w:p w:rsidR="008158CC" w:rsidRDefault="0081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15" w:rsidRDefault="007F1215">
    <w:pPr>
      <w:pStyle w:val="Footer"/>
    </w:pPr>
    <w:fldSimple w:instr=" PAGE   \* MERGEFORMAT ">
      <w:r w:rsidR="0034371C">
        <w:rPr>
          <w:noProof/>
          <w:rtl/>
        </w:rPr>
        <w:t>384</w:t>
      </w:r>
    </w:fldSimple>
  </w:p>
  <w:p w:rsidR="007F1215" w:rsidRDefault="007F12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15" w:rsidRDefault="007F1215">
    <w:pPr>
      <w:pStyle w:val="Footer"/>
    </w:pPr>
    <w:fldSimple w:instr=" PAGE   \* MERGEFORMAT ">
      <w:r w:rsidR="0034371C">
        <w:rPr>
          <w:noProof/>
          <w:rtl/>
        </w:rPr>
        <w:t>385</w:t>
      </w:r>
    </w:fldSimple>
  </w:p>
  <w:p w:rsidR="007F1215" w:rsidRDefault="007F12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15" w:rsidRDefault="007F1215">
    <w:pPr>
      <w:pStyle w:val="Footer"/>
    </w:pPr>
    <w:fldSimple w:instr=" PAGE   \* MERGEFORMAT ">
      <w:r w:rsidR="0034371C">
        <w:rPr>
          <w:noProof/>
          <w:rtl/>
        </w:rPr>
        <w:t>1</w:t>
      </w:r>
    </w:fldSimple>
  </w:p>
  <w:p w:rsidR="007F1215" w:rsidRDefault="007F12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CC" w:rsidRDefault="008158CC">
      <w:r>
        <w:separator/>
      </w:r>
    </w:p>
  </w:footnote>
  <w:footnote w:type="continuationSeparator" w:id="1">
    <w:p w:rsidR="008158CC" w:rsidRDefault="00815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666"/>
    <w:rsid w:val="00005A19"/>
    <w:rsid w:val="00010942"/>
    <w:rsid w:val="000217A6"/>
    <w:rsid w:val="00024AA0"/>
    <w:rsid w:val="000267FE"/>
    <w:rsid w:val="00031FDC"/>
    <w:rsid w:val="00033298"/>
    <w:rsid w:val="00040272"/>
    <w:rsid w:val="00040798"/>
    <w:rsid w:val="00043023"/>
    <w:rsid w:val="00051EBF"/>
    <w:rsid w:val="00054406"/>
    <w:rsid w:val="0006216A"/>
    <w:rsid w:val="00063C04"/>
    <w:rsid w:val="00067F84"/>
    <w:rsid w:val="00071C97"/>
    <w:rsid w:val="000761F7"/>
    <w:rsid w:val="00076A3A"/>
    <w:rsid w:val="0008304F"/>
    <w:rsid w:val="00092805"/>
    <w:rsid w:val="00092A0C"/>
    <w:rsid w:val="000A7750"/>
    <w:rsid w:val="000B3A56"/>
    <w:rsid w:val="000B4431"/>
    <w:rsid w:val="000C0A89"/>
    <w:rsid w:val="000C7722"/>
    <w:rsid w:val="000D0932"/>
    <w:rsid w:val="000D180B"/>
    <w:rsid w:val="000D1BDF"/>
    <w:rsid w:val="000D71B7"/>
    <w:rsid w:val="000E6824"/>
    <w:rsid w:val="000F28F0"/>
    <w:rsid w:val="000F6B97"/>
    <w:rsid w:val="000F79F0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150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1B88"/>
    <w:rsid w:val="001B577F"/>
    <w:rsid w:val="001B702D"/>
    <w:rsid w:val="001B7407"/>
    <w:rsid w:val="001C4888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57E2B"/>
    <w:rsid w:val="00263F56"/>
    <w:rsid w:val="00264F12"/>
    <w:rsid w:val="0027369F"/>
    <w:rsid w:val="002818EF"/>
    <w:rsid w:val="0028271F"/>
    <w:rsid w:val="00294032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2F3D76"/>
    <w:rsid w:val="00301EBF"/>
    <w:rsid w:val="00307056"/>
    <w:rsid w:val="00307C3A"/>
    <w:rsid w:val="00310D1D"/>
    <w:rsid w:val="00317E22"/>
    <w:rsid w:val="00322466"/>
    <w:rsid w:val="00324473"/>
    <w:rsid w:val="00324B78"/>
    <w:rsid w:val="00325A62"/>
    <w:rsid w:val="00330D70"/>
    <w:rsid w:val="0033357E"/>
    <w:rsid w:val="003339D0"/>
    <w:rsid w:val="003353BB"/>
    <w:rsid w:val="0033620A"/>
    <w:rsid w:val="0034239A"/>
    <w:rsid w:val="0034371C"/>
    <w:rsid w:val="0035368E"/>
    <w:rsid w:val="00354493"/>
    <w:rsid w:val="00360A5F"/>
    <w:rsid w:val="003618AA"/>
    <w:rsid w:val="00362F97"/>
    <w:rsid w:val="00363C94"/>
    <w:rsid w:val="0036400D"/>
    <w:rsid w:val="00373085"/>
    <w:rsid w:val="003828B5"/>
    <w:rsid w:val="00384CF1"/>
    <w:rsid w:val="003854C8"/>
    <w:rsid w:val="0038624A"/>
    <w:rsid w:val="0038683D"/>
    <w:rsid w:val="003963F3"/>
    <w:rsid w:val="0039787F"/>
    <w:rsid w:val="00397DC2"/>
    <w:rsid w:val="003A1475"/>
    <w:rsid w:val="003A3298"/>
    <w:rsid w:val="003A4587"/>
    <w:rsid w:val="003A5848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BD2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0E14"/>
    <w:rsid w:val="004722F9"/>
    <w:rsid w:val="00475E55"/>
    <w:rsid w:val="00475E99"/>
    <w:rsid w:val="00481FD0"/>
    <w:rsid w:val="00482060"/>
    <w:rsid w:val="0048221F"/>
    <w:rsid w:val="004857ED"/>
    <w:rsid w:val="00487AE8"/>
    <w:rsid w:val="004919C3"/>
    <w:rsid w:val="00492BA7"/>
    <w:rsid w:val="004953C3"/>
    <w:rsid w:val="00497042"/>
    <w:rsid w:val="004A0866"/>
    <w:rsid w:val="004A5E75"/>
    <w:rsid w:val="004A7340"/>
    <w:rsid w:val="004B17F4"/>
    <w:rsid w:val="004B3F28"/>
    <w:rsid w:val="004B5D60"/>
    <w:rsid w:val="004B7584"/>
    <w:rsid w:val="004C3E90"/>
    <w:rsid w:val="004C4336"/>
    <w:rsid w:val="004C77B5"/>
    <w:rsid w:val="004D7678"/>
    <w:rsid w:val="004D7CD7"/>
    <w:rsid w:val="004E6E95"/>
    <w:rsid w:val="004F4B1F"/>
    <w:rsid w:val="004F58BA"/>
    <w:rsid w:val="004F62B3"/>
    <w:rsid w:val="005022E5"/>
    <w:rsid w:val="00502651"/>
    <w:rsid w:val="00503E10"/>
    <w:rsid w:val="00506EDF"/>
    <w:rsid w:val="005254BC"/>
    <w:rsid w:val="00526724"/>
    <w:rsid w:val="00540E03"/>
    <w:rsid w:val="00542EEF"/>
    <w:rsid w:val="005441BA"/>
    <w:rsid w:val="00550B2F"/>
    <w:rsid w:val="00551712"/>
    <w:rsid w:val="00551E02"/>
    <w:rsid w:val="005529FE"/>
    <w:rsid w:val="00552C63"/>
    <w:rsid w:val="00553E8E"/>
    <w:rsid w:val="005549DE"/>
    <w:rsid w:val="005569EC"/>
    <w:rsid w:val="00557FB6"/>
    <w:rsid w:val="00561C58"/>
    <w:rsid w:val="00562EED"/>
    <w:rsid w:val="00565700"/>
    <w:rsid w:val="0056715C"/>
    <w:rsid w:val="005673A9"/>
    <w:rsid w:val="0057006C"/>
    <w:rsid w:val="00571BF1"/>
    <w:rsid w:val="00571E58"/>
    <w:rsid w:val="00572817"/>
    <w:rsid w:val="0057612B"/>
    <w:rsid w:val="005772C4"/>
    <w:rsid w:val="00577577"/>
    <w:rsid w:val="00577CEB"/>
    <w:rsid w:val="0058088A"/>
    <w:rsid w:val="00584801"/>
    <w:rsid w:val="005879DD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E2913"/>
    <w:rsid w:val="005E4DD0"/>
    <w:rsid w:val="005E7821"/>
    <w:rsid w:val="00604F6F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0666"/>
    <w:rsid w:val="00663284"/>
    <w:rsid w:val="00665B79"/>
    <w:rsid w:val="006726F6"/>
    <w:rsid w:val="00672E5A"/>
    <w:rsid w:val="00674F07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C4D33"/>
    <w:rsid w:val="006D36EC"/>
    <w:rsid w:val="006D6DC1"/>
    <w:rsid w:val="006D6F9A"/>
    <w:rsid w:val="006E2C8E"/>
    <w:rsid w:val="006E446F"/>
    <w:rsid w:val="006E6291"/>
    <w:rsid w:val="006F19D9"/>
    <w:rsid w:val="006F2E14"/>
    <w:rsid w:val="006F7CE8"/>
    <w:rsid w:val="00701353"/>
    <w:rsid w:val="0070513A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378BE"/>
    <w:rsid w:val="00740E80"/>
    <w:rsid w:val="0074517B"/>
    <w:rsid w:val="007500B6"/>
    <w:rsid w:val="00750797"/>
    <w:rsid w:val="007515BE"/>
    <w:rsid w:val="0075490A"/>
    <w:rsid w:val="007571E2"/>
    <w:rsid w:val="00757A95"/>
    <w:rsid w:val="00760354"/>
    <w:rsid w:val="0076516D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3215"/>
    <w:rsid w:val="007B46B3"/>
    <w:rsid w:val="007B5CD8"/>
    <w:rsid w:val="007B6D51"/>
    <w:rsid w:val="007C3DC9"/>
    <w:rsid w:val="007D1D2B"/>
    <w:rsid w:val="007D4810"/>
    <w:rsid w:val="007D5FD1"/>
    <w:rsid w:val="007E0A90"/>
    <w:rsid w:val="007E2EBF"/>
    <w:rsid w:val="007E55D1"/>
    <w:rsid w:val="007E6DD9"/>
    <w:rsid w:val="007F1215"/>
    <w:rsid w:val="007F4190"/>
    <w:rsid w:val="007F4E53"/>
    <w:rsid w:val="00806335"/>
    <w:rsid w:val="008105E2"/>
    <w:rsid w:val="008128CA"/>
    <w:rsid w:val="00813440"/>
    <w:rsid w:val="00813651"/>
    <w:rsid w:val="008158CC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0EFB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3148"/>
    <w:rsid w:val="00986588"/>
    <w:rsid w:val="00992E31"/>
    <w:rsid w:val="00993B0A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1096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0B83"/>
    <w:rsid w:val="00A745EB"/>
    <w:rsid w:val="00A749A9"/>
    <w:rsid w:val="00A751DD"/>
    <w:rsid w:val="00A86979"/>
    <w:rsid w:val="00A86A9E"/>
    <w:rsid w:val="00A91F7E"/>
    <w:rsid w:val="00A9330B"/>
    <w:rsid w:val="00A93392"/>
    <w:rsid w:val="00A968BE"/>
    <w:rsid w:val="00A971B5"/>
    <w:rsid w:val="00AA378D"/>
    <w:rsid w:val="00AB1F96"/>
    <w:rsid w:val="00AB49D8"/>
    <w:rsid w:val="00AB5AFC"/>
    <w:rsid w:val="00AB5B22"/>
    <w:rsid w:val="00AC214F"/>
    <w:rsid w:val="00AC28CD"/>
    <w:rsid w:val="00AC310F"/>
    <w:rsid w:val="00AC6146"/>
    <w:rsid w:val="00AC64A5"/>
    <w:rsid w:val="00AD0F7D"/>
    <w:rsid w:val="00AD2702"/>
    <w:rsid w:val="00AD2964"/>
    <w:rsid w:val="00AD365B"/>
    <w:rsid w:val="00AE0778"/>
    <w:rsid w:val="00AE1E35"/>
    <w:rsid w:val="00AE49BD"/>
    <w:rsid w:val="00AE4D35"/>
    <w:rsid w:val="00AE5DAC"/>
    <w:rsid w:val="00AE6117"/>
    <w:rsid w:val="00AE64FD"/>
    <w:rsid w:val="00AF0A2F"/>
    <w:rsid w:val="00AF0D70"/>
    <w:rsid w:val="00AF120E"/>
    <w:rsid w:val="00AF217C"/>
    <w:rsid w:val="00AF33DF"/>
    <w:rsid w:val="00B01257"/>
    <w:rsid w:val="00B02552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679A5"/>
    <w:rsid w:val="00B70AEE"/>
    <w:rsid w:val="00B71ADF"/>
    <w:rsid w:val="00B73110"/>
    <w:rsid w:val="00B731F9"/>
    <w:rsid w:val="00B7501C"/>
    <w:rsid w:val="00B76530"/>
    <w:rsid w:val="00B76B70"/>
    <w:rsid w:val="00B77EF4"/>
    <w:rsid w:val="00B8030C"/>
    <w:rsid w:val="00B81F23"/>
    <w:rsid w:val="00B82A3A"/>
    <w:rsid w:val="00B839ED"/>
    <w:rsid w:val="00B87355"/>
    <w:rsid w:val="00B87A77"/>
    <w:rsid w:val="00B90A19"/>
    <w:rsid w:val="00B91DD3"/>
    <w:rsid w:val="00B931B4"/>
    <w:rsid w:val="00B936D7"/>
    <w:rsid w:val="00B955A3"/>
    <w:rsid w:val="00BA20DE"/>
    <w:rsid w:val="00BB1F32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415"/>
    <w:rsid w:val="00BE0D08"/>
    <w:rsid w:val="00BE7ED8"/>
    <w:rsid w:val="00BF3B5E"/>
    <w:rsid w:val="00C005CF"/>
    <w:rsid w:val="00C03DEE"/>
    <w:rsid w:val="00C1570C"/>
    <w:rsid w:val="00C22361"/>
    <w:rsid w:val="00C26D89"/>
    <w:rsid w:val="00C31749"/>
    <w:rsid w:val="00C31833"/>
    <w:rsid w:val="00C33018"/>
    <w:rsid w:val="00C33B4D"/>
    <w:rsid w:val="00C35A49"/>
    <w:rsid w:val="00C36AF1"/>
    <w:rsid w:val="00C37458"/>
    <w:rsid w:val="00C37AF7"/>
    <w:rsid w:val="00C45E29"/>
    <w:rsid w:val="00C53F97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16DF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5743"/>
    <w:rsid w:val="00CD1FC1"/>
    <w:rsid w:val="00CD66FF"/>
    <w:rsid w:val="00CD72D4"/>
    <w:rsid w:val="00CE142E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34D84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197"/>
    <w:rsid w:val="00DA5931"/>
    <w:rsid w:val="00DA722B"/>
    <w:rsid w:val="00DB2424"/>
    <w:rsid w:val="00DB3E84"/>
    <w:rsid w:val="00DC02A0"/>
    <w:rsid w:val="00DC0B08"/>
    <w:rsid w:val="00DC0E27"/>
    <w:rsid w:val="00DD1BB4"/>
    <w:rsid w:val="00DD1FDF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3B58"/>
    <w:rsid w:val="00E5512D"/>
    <w:rsid w:val="00E574E5"/>
    <w:rsid w:val="00E63C51"/>
    <w:rsid w:val="00E71139"/>
    <w:rsid w:val="00E74F63"/>
    <w:rsid w:val="00E7602E"/>
    <w:rsid w:val="00E90664"/>
    <w:rsid w:val="00E93A84"/>
    <w:rsid w:val="00E95EB3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C7A7A"/>
    <w:rsid w:val="00ED0DD0"/>
    <w:rsid w:val="00ED3DFD"/>
    <w:rsid w:val="00ED3F21"/>
    <w:rsid w:val="00EE260F"/>
    <w:rsid w:val="00EE322E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B0B"/>
    <w:rsid w:val="00F1517E"/>
    <w:rsid w:val="00F16678"/>
    <w:rsid w:val="00F26388"/>
    <w:rsid w:val="00F31BE3"/>
    <w:rsid w:val="00F34B21"/>
    <w:rsid w:val="00F34CA5"/>
    <w:rsid w:val="00F41E90"/>
    <w:rsid w:val="00F436BF"/>
    <w:rsid w:val="00F43D69"/>
    <w:rsid w:val="00F571FE"/>
    <w:rsid w:val="00F638A5"/>
    <w:rsid w:val="00F715FC"/>
    <w:rsid w:val="00F71859"/>
    <w:rsid w:val="00F74FDC"/>
    <w:rsid w:val="00F81512"/>
    <w:rsid w:val="00F82A57"/>
    <w:rsid w:val="00F83A2C"/>
    <w:rsid w:val="00F83E9D"/>
    <w:rsid w:val="00F86C5B"/>
    <w:rsid w:val="00F94147"/>
    <w:rsid w:val="00F94D35"/>
    <w:rsid w:val="00F97A32"/>
    <w:rsid w:val="00FA2666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D4A45"/>
    <w:rsid w:val="00FD4A71"/>
    <w:rsid w:val="00FE0BFA"/>
    <w:rsid w:val="00FE0D85"/>
    <w:rsid w:val="00FE4A4F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20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571E58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E14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470E14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70E14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70E14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70E14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0E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1BD2-1B35-42FB-AF60-9F102BE2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164</TotalTime>
  <Pages>438</Pages>
  <Words>81066</Words>
  <Characters>462080</Characters>
  <Application>Microsoft Office Word</Application>
  <DocSecurity>0</DocSecurity>
  <Lines>3850</Lines>
  <Paragraphs>1084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542062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84</cp:revision>
  <cp:lastPrinted>2014-08-19T10:09:00Z</cp:lastPrinted>
  <dcterms:created xsi:type="dcterms:W3CDTF">2014-08-14T06:20:00Z</dcterms:created>
  <dcterms:modified xsi:type="dcterms:W3CDTF">2014-08-19T10:10:00Z</dcterms:modified>
</cp:coreProperties>
</file>