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60" w:rsidRDefault="001C0B60" w:rsidP="001C0B60">
      <w:pPr>
        <w:pStyle w:val="libCenterBold1"/>
        <w:rPr>
          <w:rtl/>
        </w:rPr>
      </w:pPr>
      <w:r>
        <w:rPr>
          <w:rtl/>
        </w:rPr>
        <w:t>بزرگسال و جوان از نظر افكار و تمایلات</w:t>
      </w:r>
    </w:p>
    <w:p w:rsidR="001C0B60" w:rsidRPr="00905322" w:rsidRDefault="001C0B60" w:rsidP="001C0B60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جلد دوم</w:t>
      </w:r>
    </w:p>
    <w:p w:rsidR="00BF4C15" w:rsidRDefault="001C0B60" w:rsidP="001C0B60">
      <w:pPr>
        <w:pStyle w:val="libCenterBold2"/>
      </w:pPr>
      <w:r>
        <w:rPr>
          <w:rtl/>
        </w:rPr>
        <w:t>مؤلف</w:t>
      </w:r>
      <w:r w:rsidR="000146CE">
        <w:rPr>
          <w:rtl/>
        </w:rPr>
        <w:t xml:space="preserve">: </w:t>
      </w:r>
      <w:r>
        <w:rPr>
          <w:rFonts w:hint="cs"/>
          <w:rtl/>
        </w:rPr>
        <w:t xml:space="preserve">استاد </w:t>
      </w:r>
      <w:r>
        <w:rPr>
          <w:rtl/>
        </w:rPr>
        <w:t>محمد تقى فلسفى</w:t>
      </w:r>
    </w:p>
    <w:p w:rsidR="00BF4C15" w:rsidRDefault="00BF4C15" w:rsidP="001C0B60">
      <w:pPr>
        <w:pStyle w:val="libNormal"/>
        <w:rPr>
          <w:rFonts w:hint="cs"/>
          <w:rtl/>
          <w:lang w:bidi="fa-IR"/>
        </w:rPr>
      </w:pPr>
    </w:p>
    <w:p w:rsidR="00BF4C15" w:rsidRDefault="00BF4C15" w:rsidP="001C0B60">
      <w:pPr>
        <w:pStyle w:val="libNormal"/>
        <w:rPr>
          <w:rFonts w:hint="cs"/>
          <w:rtl/>
          <w:lang w:bidi="fa-IR"/>
        </w:rPr>
      </w:pPr>
    </w:p>
    <w:p w:rsidR="00BF4C15" w:rsidRDefault="00BF4C15" w:rsidP="001C0B60">
      <w:pPr>
        <w:pStyle w:val="libNormal"/>
        <w:rPr>
          <w:rFonts w:hint="cs"/>
          <w:rtl/>
          <w:lang w:bidi="fa-IR"/>
        </w:rPr>
      </w:pPr>
    </w:p>
    <w:p w:rsidR="001C0B60" w:rsidRPr="006E7FD2" w:rsidRDefault="001C0B60" w:rsidP="001C0B60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</w:t>
      </w:r>
      <w:r>
        <w:rPr>
          <w:rFonts w:hint="cs"/>
          <w:rtl/>
        </w:rPr>
        <w:t xml:space="preserve">- </w:t>
      </w:r>
      <w:r w:rsidRPr="006E7FD2">
        <w:rPr>
          <w:rFonts w:hint="cs"/>
          <w:rtl/>
        </w:rPr>
        <w:t xml:space="preserve">اسلامی شبکة الامامین الحسنین </w:t>
      </w:r>
      <w:r w:rsidRPr="00D22CB7">
        <w:rPr>
          <w:rStyle w:val="libAlaemChar"/>
          <w:rtl/>
        </w:rPr>
        <w:t>عل</w:t>
      </w:r>
      <w:r w:rsidR="00396379">
        <w:rPr>
          <w:rStyle w:val="libAlaemChar"/>
          <w:rtl/>
        </w:rPr>
        <w:t>ی</w:t>
      </w:r>
      <w:r w:rsidRPr="00D22CB7">
        <w:rPr>
          <w:rStyle w:val="libAlaemChar"/>
          <w:rtl/>
        </w:rPr>
        <w:t>هما‌السلام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 w:rsidR="000146CE">
        <w:rPr>
          <w:rFonts w:hint="cs"/>
          <w:rtl/>
        </w:rPr>
        <w:t xml:space="preserve">. </w:t>
      </w:r>
    </w:p>
    <w:p w:rsidR="001C0B60" w:rsidRDefault="001C0B60" w:rsidP="001C0B60">
      <w:pPr>
        <w:pStyle w:val="libNotice"/>
      </w:pPr>
      <w:r w:rsidRPr="006E7FD2">
        <w:rPr>
          <w:rFonts w:hint="cs"/>
          <w:rtl/>
        </w:rPr>
        <w:t>لازم به ذکر است تصحیح اشتباهات تایپی احتمالی</w:t>
      </w:r>
      <w:r w:rsidR="000146CE"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 w:rsidR="000146CE">
        <w:rPr>
          <w:rFonts w:hint="cs"/>
          <w:rtl/>
        </w:rPr>
        <w:t xml:space="preserve">. </w:t>
      </w:r>
    </w:p>
    <w:p w:rsidR="00BF4C15" w:rsidRDefault="001C0B60" w:rsidP="00D22CB7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397251883"/>
      <w:r w:rsidR="008B1667">
        <w:rPr>
          <w:rtl/>
          <w:lang w:bidi="fa-IR"/>
        </w:rPr>
        <w:lastRenderedPageBreak/>
        <w:t>مقدمه</w:t>
      </w:r>
      <w:bookmarkEnd w:id="0"/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كتابى كه اكنون به عنوان گفتار فلسفى درباره بزرگسال و جوان از نظر افكار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تقد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خوانندگان عز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شامل قسمتى از سخنران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هاى خط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نامى معاصر و دانشمند معظم جناب آقاى محمد تقى فلسفى واعظ مشهور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دو مجلد تنظ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بخش دوم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كتاب حاضر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مشتمل بر ده فصل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به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انات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 و رساى معظم له آشنائى دارند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توانا مطالب علمى و مشكل را با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انى ساده و نافذ و قابل عموم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راد نموده و هر كس به فراخور ذوق خود را هر طبقه و مرتبه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باشد از آن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افكار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بزرگسال و جوان كه موضوع بحث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كتاب است كه از مسائل مهم و مورد توجه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شناسان جهان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باشد و درباره آن كتابهاى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شمارى نوشته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مهم و مورد توجه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شناسان جهان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باشد و درباره آن كتابهاى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شمارى نوشته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اسلام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توجه كامل داشته و 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احاد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معاد مطالب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به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گفته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گفتارهاى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كتاب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معظم 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مسا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مربوط به بزرگسال و جوان بحث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با استفاده از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آنان و انتقاد از بعضى از مكاتب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نهفته را آشكار و برترى اسلام را از لحاظ علمى روشن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گفتارها از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احاد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مربوطه با اسلوب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ضمن بحثهاى متنوع استفاده شده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مقالات علمى و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دانشمندان غرب به مناسبت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ناً نقل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دفتر نشر فرهنگ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كسب موافقت معظم 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له منظور آشنا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عموم مردم با مبانى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تأ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دات خداوند متعال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به چاپ مجموعه آثار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گرفت تا پس از چاپ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بهاى مناسب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مندان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ز 1377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دفتر نشر فرهنگ اسلامى</w:t>
      </w:r>
    </w:p>
    <w:p w:rsidR="00BF4C15" w:rsidRDefault="004B5305" w:rsidP="000146C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397251884"/>
      <w:r w:rsidR="008B1667">
        <w:rPr>
          <w:rtl/>
          <w:lang w:bidi="fa-IR"/>
        </w:rPr>
        <w:lastRenderedPageBreak/>
        <w:t>گفتار فلسفى</w:t>
      </w:r>
      <w:bookmarkEnd w:id="1"/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مجموعه از دانشمند معظم جناب آقاى فلسفى واعظ شه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است كه قسمتى از مطالب آن را ضمن سخنرا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نهاى خود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راد فرموده و بعداً با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برشته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درآورده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BF4C15" w:rsidRDefault="004B5305" w:rsidP="000146C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397251885"/>
      <w:r w:rsidR="008B1667">
        <w:rPr>
          <w:rtl/>
          <w:lang w:bidi="fa-IR"/>
        </w:rPr>
        <w:lastRenderedPageBreak/>
        <w:t>11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تحول فرهنگى و تضاد افكار</w:t>
      </w:r>
      <w:bookmarkEnd w:id="2"/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آثار تحول فرهنگى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آموزش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تزلزل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سرگشتگى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درون ناآرام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درماندگى در مقابل تحولات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اختلاف بزرگسال و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بى سواد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بدنامى 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درس خوانده و بزرگسالان بى سواد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تحول فرهنگى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عادات و رسوم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رسوم قابل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رسوم خرافى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رسوم ضد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زنده به گور كردن زن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نحوست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بت و قربانى فرزندان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نقش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در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افراد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عوامل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قدرت حكومت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اراده مردان بزرگ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و اصلاح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پرستش سنگ و چوب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رسول اكرم و نسل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و مبارزه با شرك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بت منات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ربودن 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توقع دفاع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معبود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اثر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نجات از جهل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رسوم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زنان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تجاوز به اموال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اصلاحات اساسى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حقوق زنان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احترام قانون اموال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تساوى حقوق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رشد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 روا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ناروا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عالم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روح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 بستن به موهومات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ضرورت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علوم و نمودن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دروس آموزشگاهى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انتقال معلومات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اقتباس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اطلاعات آگاهانه و ناآگاه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آغاز اختلاف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انتقاد با حسن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انتقادهاى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بزرگسالان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عواطف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انتقاد از بزرگسالان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ختن حق و باطل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نارسا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انتقاد با مراعات ادب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افراط در توب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رمز نفوذ كلام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1503C7">
        <w:rPr>
          <w:rStyle w:val="libAieChar"/>
          <w:rtl/>
        </w:rPr>
        <w:t xml:space="preserve">قل هل </w:t>
      </w:r>
      <w:r w:rsidR="00396379" w:rsidRPr="001503C7">
        <w:rPr>
          <w:rStyle w:val="libAieChar"/>
          <w:rtl/>
        </w:rPr>
        <w:t>ی</w:t>
      </w:r>
      <w:r w:rsidRPr="001503C7">
        <w:rPr>
          <w:rStyle w:val="libAieChar"/>
          <w:rtl/>
        </w:rPr>
        <w:t>ستوى الذ</w:t>
      </w:r>
      <w:r w:rsidR="00396379" w:rsidRPr="001503C7">
        <w:rPr>
          <w:rStyle w:val="libAieChar"/>
          <w:rtl/>
        </w:rPr>
        <w:t>ی</w:t>
      </w:r>
      <w:r w:rsidRPr="001503C7">
        <w:rPr>
          <w:rStyle w:val="libAieChar"/>
          <w:rtl/>
        </w:rPr>
        <w:t xml:space="preserve">ن </w:t>
      </w:r>
      <w:r w:rsidR="00396379" w:rsidRPr="001503C7">
        <w:rPr>
          <w:rStyle w:val="libAieChar"/>
          <w:rtl/>
        </w:rPr>
        <w:t>ی</w:t>
      </w:r>
      <w:r w:rsidRPr="001503C7">
        <w:rPr>
          <w:rStyle w:val="libAieChar"/>
          <w:rtl/>
        </w:rPr>
        <w:t>علمون والذ</w:t>
      </w:r>
      <w:r w:rsidR="00396379" w:rsidRPr="001503C7">
        <w:rPr>
          <w:rStyle w:val="libAieChar"/>
          <w:rtl/>
        </w:rPr>
        <w:t>ی</w:t>
      </w:r>
      <w:r w:rsidRPr="001503C7">
        <w:rPr>
          <w:rStyle w:val="libAieChar"/>
          <w:rtl/>
        </w:rPr>
        <w:t>ن لا</w:t>
      </w:r>
      <w:r w:rsidR="00396379" w:rsidRPr="001503C7">
        <w:rPr>
          <w:rStyle w:val="libAieChar"/>
          <w:rtl/>
        </w:rPr>
        <w:t>ی</w:t>
      </w:r>
      <w:r w:rsidRPr="001503C7">
        <w:rPr>
          <w:rStyle w:val="libAieChar"/>
          <w:rtl/>
        </w:rPr>
        <w:t xml:space="preserve">علمون انما </w:t>
      </w:r>
      <w:r w:rsidR="00396379" w:rsidRPr="001503C7">
        <w:rPr>
          <w:rStyle w:val="libAieChar"/>
          <w:rtl/>
        </w:rPr>
        <w:t>ی</w:t>
      </w:r>
      <w:r w:rsidRPr="001503C7">
        <w:rPr>
          <w:rStyle w:val="libAieChar"/>
          <w:rtl/>
        </w:rPr>
        <w:t>تذكر اولوالالباب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فرهنگ كشورها به سرعت تحول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مبانى علمى و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آموزشى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رو به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دانشمندان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روز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در موضوعات مختلف به جهان عرضه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هر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باشد خواه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افكار و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مردم اثر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تحول فرهنگى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شئون زندگى فردى و اجتماعى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داده و اخلاق و اعمال مردم را دگرگون ساخته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مذهبى را در 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افراد سست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اصول ثابت اخلاقى را متزلزل نموده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ارزش تقوا و پاكى را كاهش داده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اثر تحول فرهنگى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و رذ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 xml:space="preserve">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و آداب و سنن اجتماعى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خود را از دست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موارد رسوم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فرهنگ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درست و نادرست و هم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و به موازات آموزش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سودبخش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آموزش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وجود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اثر بد آموزى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صواب و ناصواب هر روز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تم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خوب از بد مشكل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تح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مردم در شناخت روا و ناروا فزونى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كودكان 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طبق معتقدات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بر اساس سنن و آداب اجتماعى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تشان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وقتى به جوانى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 و در جامعه قدم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 و با آموزش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مخالف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دوران كودكى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برخورد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خاطر و نگران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 و بر اثر تضادهاى درونى و آشفتگى فكرى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تشان متزلزل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بشر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عوامل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شمارى قرار دارد كه هر كدام به شكلى در ذهنش اثر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 و او را وادار به تفكر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هى است اثر اصول مذهب </w:t>
      </w:r>
      <w:r>
        <w:rPr>
          <w:rtl/>
          <w:lang w:bidi="fa-IR"/>
        </w:rPr>
        <w:lastRenderedPageBreak/>
        <w:t xml:space="preserve">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مندرجات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مجلات و دروس آموزشگاه و 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رستان و دانشكده و معاشرت با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چ روى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هر فردى اكنون اصول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مختلفى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دارد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عادات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اختلاف و دوئ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حكمفرماست و اساس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و متزلزل است و اصول اخلاق و رفتار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سست و قابل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باشد </w:t>
      </w:r>
      <w:r w:rsidRPr="004B5305">
        <w:rPr>
          <w:rStyle w:val="libFootnotenumChar"/>
          <w:rtl/>
        </w:rPr>
        <w:t>(1)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ساموئل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جامعه متمدن امروز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متضاد و بغرنج متضاد و مخصوصا در توقع از افراد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افراط كار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غالب اوقات مشاهده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آموزش در خانه و مسجد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و آموزشگاه و آن آموزشى كه جامعه از آدمى انتظار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اختلاف فاحشى وجود دارد </w:t>
      </w:r>
      <w:r w:rsidRPr="004B5305">
        <w:rPr>
          <w:rStyle w:val="libFootnotenumChar"/>
          <w:rtl/>
        </w:rPr>
        <w:t>(2)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هار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زندگى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خارج از خانه و مدرسه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در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نماها و مجامع و مطالب كتب و مجلات و تلو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چنان موضوعاتى را در برابر جوانان مطرح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در خانه و مدرسه و مراكز مذهبى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هرگز ذكرى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نبوده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خلاف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ناچار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كه هنوز رشد عقلى به موازات ردش جسمى خود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سرگشتگى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احساسات خود را با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آن اجتماع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دهند </w:t>
      </w:r>
      <w:r w:rsidRPr="004B5305">
        <w:rPr>
          <w:rStyle w:val="libFootnotenumChar"/>
          <w:rtl/>
        </w:rPr>
        <w:t>(3)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بشر امروزه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تحول فرهنگى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آشفتگى روح و تضاد فكرى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بعضى در معرض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روانى قرار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فرهنگ امروز به تمام اصول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اخلاقى كه نقطه اتكاى روان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گاه اساسى آرامش 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است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رسانده و 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خاطر از مردم سلب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افراد آن چنان از مطالب ضد و نق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فرهنگ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متأثر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دو دل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اند و همه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را با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شك و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نگرند و بر اثر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سرگشتگى و تح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درونشان نا آرام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قرار است براى اتخاذ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دادن خود با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موجود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با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در كشمكش و نزاع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فرهنگ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اصول و افكار 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وضع پر هرج و مرج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افراد را بلا تكل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حال ساخته و روحشان را به مناسبت عدم توانا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ارضاى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ال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انطباق با مقتض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آزارد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است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اشخاص ممكن است دستخوش انواع و اقسام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روحى گردند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آن كه دست به خودكشى بزنند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سلك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تكاران در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بلوك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كتاب خود به نام اختلال فردى و اجتماعى خاطر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افراد هنگامى كه بر اثر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نا به هنگام و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غافلگ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از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دادن خود با آن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ممكن است پنج راه را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آداب و رسوم 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تن در دهند و خود را با آن منطبق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خود خط مشى اخلاقى خاصى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تلاش كنند كه جامعه آن را بپذ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پرداختن به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تبهكارى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نظام موجود برافرازند و بدان حمله برند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اجتماع دورى 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و مبتلا به امراض روحى گوناگون 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توسل به خودكشى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زندگى بگر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زند </w:t>
      </w:r>
      <w:r w:rsidRPr="004B5305">
        <w:rPr>
          <w:rStyle w:val="libFootnotenumChar"/>
          <w:rtl/>
        </w:rPr>
        <w:t>(4)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تحول 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فرهنگى عصر ما در جوامع بشرى اثر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گذارده و دگرگونى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همه جانبه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در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آراى تمام طبقات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آورده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تحول </w:t>
      </w:r>
      <w:r>
        <w:rPr>
          <w:rtl/>
          <w:lang w:bidi="fa-IR"/>
        </w:rPr>
        <w:lastRenderedPageBreak/>
        <w:t>فرهنگى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چگونگى تفكر مردم را در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مسائل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و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آموزشى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مسائل نظرى و عملى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داده و بر اثر آن 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اجتماعات بشرى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جوانان و بزرگسالان اختلاف نظر و تضاد فكرى بروز كرده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نكته قابل ملاحظه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مرد از جهت معلومات و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دانش متساوى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اعتبار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سطوح مختلفى قرار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چگونگى اختلاف نظر بزرگسالان و جوانان 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متفاوت است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بحث و گفت و گوى آنان در هر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متناسب با سطح علمى و فرهنگى آن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كه بزرگسالان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لااقل بزرگ خانواده داراى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علمى هستند و جوانانشان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و عالم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مسائل اختلاف نظر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ممكن است آن را با بحث و گفت و گوى حل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اگر اختلافشان اصولى و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باشد و با مذاكرات حل نشود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بحث را قطع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هر كسى در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خود باقى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 و كمتر اتفاق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اختلاف علمى و نظرى باعث خصومت و 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شود و بر اثر آن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خانه متشنج و ناامن گردد و كار به جرم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منتهى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بى سواد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اختلاف بزرگسالان و جوانان منشأ علمى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اغلب معلول انحراف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 پسران و دختران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از تحول فرهنگى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علمى نبرده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مدارس عالى راه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مطالعه كتب دانشمندان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نشده و سطح فكرشان بالا نرفته است و مانند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بى سوادند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تماشاى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سكسى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مظاهر فرهنگ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معاشرت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آلوده و مشاهده مناظر گمراه </w:t>
      </w:r>
      <w:r>
        <w:rPr>
          <w:rtl/>
          <w:lang w:bidi="fa-IR"/>
        </w:rPr>
        <w:lastRenderedPageBreak/>
        <w:t>كننده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توانسته است روى اخلاق و اعمال بعضى از آنان اثر بگذارد و به راه بى عفتى و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گسارى و قماربازى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دزدى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دگر اعمال ناپسند سوقشان 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را آسان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فضا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و بدى را زودتر از خوبى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به مقام عدالت و انصاف و بدى را زودتر از خوبى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مقام عدالت و انصاف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تخلق به عفت و كف نفس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صفات انسانى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مشكل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آموختن ظلم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گرفتن بى عفتى و لاابالى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اخلاقى آسان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ما اصعب اكتساب الفضائل 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سر اتلافها </w:t>
      </w:r>
      <w:r w:rsidRPr="004B5305">
        <w:rPr>
          <w:rStyle w:val="libFootnotenumChar"/>
          <w:rtl/>
        </w:rPr>
        <w:t>(5)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چه سخت است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صفات پسند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فضا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اخلاق و چه آسان است نابود ساختن خلق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بر باد دادن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بزرگسالان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از مشاهده اعمال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زشتكارى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جوانان سخت ناراحت و تأثر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اغلب تأثر شان از جهت بد نامى و ننگ اجتماعى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زشت خود ما را رسوا و انگشت نماى مردم نموده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بزرگسالان خانواده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بنده عواطف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علا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مذهبى هم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دو جهت ناراحت اند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از نظر بى آبرو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از جهت تجاوز از مقررات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اختلاف بزرگسالان و جوانان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هرگز شكل علمى و استدلالى به خود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هر دو طرف فاقد علم و استدلال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اختلاف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به صورت اعتراض و مواخذه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تندى و خشونت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و پرخاش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عربده و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موارد به ضرب و جرح و گاهى به قتل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منتهى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مشكل بزرگ و اختلاف دامنه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 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بزرگسالانشان در كودكى بر اثر نداشتن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و نبودن و همچنان بى سوادى مانده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فرزندان جوان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كه واجد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بوده و از كودكى راه مدرسه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كسب دانش موفق شده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مدارج 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تفاوت سطح علمى و فرهنگى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جوانان و بزرگسالان در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مسائل اختلاف نظر وجود دارد و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آنان را به بحث و گفت و گو وا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از افكار و اعمال بزرگسالان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هر مورد كه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مرا بر خلاف نظر خود مشاهده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زبان به انتقاد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روش آنان را نادرست و مردود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بزرگسالان براى دفاع از خود با آنان به بحث و گفت و گوى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پردازند و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موارد كار بحث به 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پرخاش منجر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گاهى شدت مجادله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روابط خانوادگى را بر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فرزندان را از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زنان را از شوهران جدا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سرانجام خانواده متلاشى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تحول فرهنگى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تمام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بى سواد و با سواد اثر گذارده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بزرگسالان و جوانان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اختلاف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آن كه قسمت كوچكى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اختلاف بزرگ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داده شود و راه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براى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تضاد و ناسازگارى ارائه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مطالب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سه موضوع كه 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مطرح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بررسى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سخنان انتقادى آنان نسبت به قسمت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آداب و اخلاق اجتماعى كه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 بحث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پرسش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جوانان درباره خداوند و مسائل مذهبى كه در دو فصل بعد و گفت گو خواهد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براى </w:t>
      </w:r>
      <w:r>
        <w:rPr>
          <w:rtl/>
          <w:lang w:bidi="fa-IR"/>
        </w:rPr>
        <w:lastRenderedPageBreak/>
        <w:t>روشن شدن بحث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 بعد گفت و گوى خواهد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روشن شدن بحث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 لازم است قبلا درباره آداب و رسوم اجتماعى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داده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روزگار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اقوام و ملل مختلف آداب و سنن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عادات و رسوم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وجود داشته كه قسمتى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زمان و مكان و بر اساس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ازهاى اقتصادى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مصالح اجتماعى و شئون خانوادگى قابل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تعط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بوده و بعضى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جز عادات جاهلانه و اعتقادات خرافى نبوده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آن آداب و رسوم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علاوه بر جهت خرافات و جهل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جنبه جرم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داشته و از اعمال ضد انسانى بوده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طور نمونه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سه قسمت مثال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ذكر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قسمت اول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رسومى كه در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زمان خود قابل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تب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بوده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سكالاواى ماداگاسكار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 مطلقه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بدون اجازه شوهر سابق خود دوباره شوهر كند و شوهر سابق با شوهر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قراردادى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قرار داد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سه بچه اول زن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مش به او خواهد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اندازه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او نافع هستند البته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رفتار آن است كه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فا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ده اقتصادى دارند </w:t>
      </w:r>
      <w:r w:rsidRPr="004B5305">
        <w:rPr>
          <w:rStyle w:val="libFootnotenumChar"/>
          <w:rtl/>
        </w:rPr>
        <w:t>(6)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گروه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ابتدا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غالبا با افراد خارج از گروه ازدواج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لور معتقد است برون همسرى سبب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با چند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ازدواج با افراد خارج از گروه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پردازند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روابط دوستانه برقرار كنند و از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دوستى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(قبا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وحشى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همواره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دو پهلو را به خاطر داشته باشند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در خارج خود ازدواج </w:t>
      </w:r>
      <w:r>
        <w:rPr>
          <w:rtl/>
          <w:lang w:bidi="fa-IR"/>
        </w:rPr>
        <w:lastRenderedPageBreak/>
        <w:t xml:space="preserve">كنند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رون از آن كشته 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) و چون ازدواج با گروه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را در بردارد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ازدواج با گروه خود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مردود و محكوم باشد </w:t>
      </w:r>
      <w:r w:rsidRPr="004B5305">
        <w:rPr>
          <w:rStyle w:val="libFootnotenumChar"/>
          <w:rtl/>
        </w:rPr>
        <w:t>(7)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پسر داشتن از واجبات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پسر به قبور پدر و مادر خود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 و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آنان عود و كندر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سوزاند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نحو آنان را جاودان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ممكن است فرزند پسر خواستن براى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باشد كه آدمى به صورت ادامه وجود خود 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فناناپذ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شود </w:t>
      </w:r>
      <w:r w:rsidRPr="004B5305">
        <w:rPr>
          <w:rStyle w:val="libFootnotenumChar"/>
          <w:rtl/>
        </w:rPr>
        <w:t>(8)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قسمت دوم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رسومى كه موهوم و خرافى است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داشتند كه ارواح مردگان به مسكن و غذا و نوش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دنى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ارواحى كه مسكن و غذا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گرسنه و سرگردان و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صورت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از بستگان خود نگاه دارى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برعكس آنان را با خشم و خشونت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ترساند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آرامش روح وقتى است كه با احترام او را دفن كنند و در قبرش شراب و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عسل بگذارند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مدفن در گذشتگان جلو منزل مسكونى بازماندگان و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در ورودى خانه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طورى كه فرزندان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در موقع ورود و خروج از منزل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ارواح مواجه گردند و با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سخن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تضرع و زارى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داخل منزل جاى مخصوصى براى افروختن آتش مقدس داشتند و در آن غذا گذاشته و بخور آتش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زدند و معتقد بودند تا وقتى كه آن آتش مشتعل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ارواح گذشتگان گرد آن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چرخند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آتش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فروزان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وقتى كه آخر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فرد آن خانه بم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رد و آن خانواده منقرض شود </w:t>
      </w:r>
      <w:r w:rsidRPr="004B5305">
        <w:rPr>
          <w:rStyle w:val="libFootnotenumChar"/>
          <w:rtl/>
        </w:rPr>
        <w:t>(9)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قسمت سوم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آداب و رسومى كه علاوه بر خرافات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ضد انسانى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مصر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معمول بود كه هر سال دختر جوانى را به نام عروس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نامزد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پس از آن كه رودخانه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اراضى كشاورزان را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مزارع سبز و خرم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دختر را به عنوان شكرگزارى از الهه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و ارزاق 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افكندند </w:t>
      </w:r>
      <w:r w:rsidRPr="004B5305">
        <w:rPr>
          <w:rStyle w:val="libFootnotenumChar"/>
          <w:rtl/>
        </w:rPr>
        <w:t>(10)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هندوستان رسم بر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بود كه افرادى را به عنوان قربان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الهه باران به رودخانه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سال 1924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مناطق هندوستان باران نبار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مردم بر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شد كه چون الهه باران بر شخص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غضب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باران نفرستاده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اهالى به جست وجوى وى بر آمدند كه دستگ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 كنند زنده بسوزاندش تا خشم الهه باران فرو 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باران بفرستند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حكومت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آگاه شد و اعلان كرد هر كس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اشتراك مساعى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شدت مجازات خواهد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هند معمول بود كه وقتى مردى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 او نبا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زنده بماند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موقع دفن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حضور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 زنده او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قبر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خواباندند و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خاك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ختند </w:t>
      </w:r>
      <w:r w:rsidRPr="004B5305">
        <w:rPr>
          <w:rStyle w:val="libFootnotenumChar"/>
          <w:rtl/>
        </w:rPr>
        <w:t>(11)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امروز هم ملت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شرفته و عقب افتاده و در حال رشد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آرا و آداب و رسومى داند كه بغضى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عقلانى و قابل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است و بعضى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عقلانى و خرافى و حتى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ظالمانه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كشورهاى متمدن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به اب و ابن و روح القدس اعتقاد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فكر خرافى تثل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مانند ابر و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سراسر اروپا و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را پوشانده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مردم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مغرب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عمل موهوم فالگ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رمالى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دارند و آن را از رسوم مورد قبول تلقى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همه ساله قسمتى از عمر و مال خود را در آن راه صرف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شرفته غرب عدد 13 را نحس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 و مردم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ستند شماره منزلشان 13 باشد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اطاق نمره 13 هتل سكونت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زده نفر در سر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 هم غذا صرف 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شرفته غرب عدد 13 را نحس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 و مردم را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ستند شماره منزلشان 13 باشد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اطاق نمره 13 هتل سكونت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زده نفر 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 هم غذا صرف 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مارت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لوترك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بزرگ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تر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ازمندى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بشرى آن است كه بشر خود را بالاى منجلاب تبل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غات دروغ نگه دارد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افرادى كه روح ناتوان و عل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ل دارند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خ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لى زود تسل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 خرافات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روح آن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 مدام دچار ترس و نگرانى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 xml:space="preserve">از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كشنبه س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 xml:space="preserve">زدهم ماه و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گربه س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اه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كه پنجه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 را صل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ب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وار روى هم گذاشته باشد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ترسند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 xml:space="preserve">خود من در آسانسور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ك هتل بزرگ 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ورك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براى اول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بار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متوجه شدم كه طبقه س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زدهم وجود ندارد و پس از طبقه دوازدهم طبقه چهاردهم قرار گرفته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علت را از متصدى آسانسور پرس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دم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پاسخ داد</w:t>
      </w:r>
      <w:r w:rsidR="000146CE">
        <w:rPr>
          <w:rtl/>
          <w:lang w:bidi="fa-IR"/>
        </w:rPr>
        <w:t xml:space="preserve">: 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روش و عادت دى اغلب هتل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 رعا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چون عده ز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ادى از به سر بردن در طبقه س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زدهم وحشت دارند و به دنبال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گفته افزود</w:t>
      </w:r>
      <w:r w:rsidR="000146CE">
        <w:rPr>
          <w:rtl/>
          <w:lang w:bidi="fa-IR"/>
        </w:rPr>
        <w:t xml:space="preserve">: </w:t>
      </w:r>
      <w:r w:rsidR="008B1667">
        <w:rPr>
          <w:rtl/>
          <w:lang w:bidi="fa-IR"/>
        </w:rPr>
        <w:t>حتى بعضى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به حساب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كه طبقه چهاردهم جا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گز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طبقه س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زدهم است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از سكونت در طبقه چهاردهم 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 خوددارى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 xml:space="preserve">كنند </w:t>
      </w:r>
      <w:r w:rsidR="008B1667" w:rsidRPr="004B5305">
        <w:rPr>
          <w:rStyle w:val="libFootnotenumChar"/>
          <w:rtl/>
        </w:rPr>
        <w:t>(12)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جهان شرق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خرافى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هنوز مردم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بت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پرستند و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اعتقاد موهوم دل بسته و پابندند و بعضى آن چنان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بت ساخته و آن موجودات جامد را منشأ اثر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كه حاضرند فرزندان خود را براى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قربانى 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حدود سه سال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خبرى در روزنامه بود كه دادگاه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شهر 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بور در هندوستان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تن از اهالى شهر را كه پسربچه 12 ساله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را در راه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الهه هندى قربانى كرده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مرگ محكوم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محكومان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كنتراتچى سازنده تانكرهاى آب براى اداره آب آشام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دنى شهر بودند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شروع كنترات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پسر بچه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جلو مجسمه الهه هند سر بر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 تا موجبات خشنودى الهه را فراهم آورده و نظر موافق او را نسبت به كارى كه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داشتند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جلب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درگذشته و حال ملل و اقوام مختلف جهان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خرافى و افكار نادرست بوده و هستند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جالب آن كه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آراى ملت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باشد خواه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سازنده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است و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به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قوى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است كه احكام و مقررات خود را بر فرد تحم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او را هم مانند جامعه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دانشمندان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در ساختن فرد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صفات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افراد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نقش موثرترى از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ما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سلول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داخلى بدن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غوطه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همچون سلول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از نفوذ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در امان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كالبد آدمى به حصار پوست و مخاط روده مجهز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مرزهاى شعور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گشوده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و روان آدمى در معرض تهاجم دائمى همه قسم عوامل فكرى </w:t>
      </w:r>
      <w:r>
        <w:rPr>
          <w:rtl/>
          <w:lang w:bidi="fa-IR"/>
        </w:rPr>
        <w:lastRenderedPageBreak/>
        <w:t>و معنوى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قرار دارد و برحسب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سالم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ناهنجار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(13)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واجد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اجتماعى و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است كه افراد به تنها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فاقد آن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رو عبارت از فرهنگ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آداب و رسوم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آداب و رسوم اجتماعى عبارت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از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كه اجتماع براى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افراد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آداب و رسوم هستند كه راه و رفتار اجتماعى را بر فرد تحم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مافوق فرد دانست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لازم است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خاطرنشان گردد كه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 كه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قوى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است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توقعات و خواسته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را بر افراد تحم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آنان را با صفات جامعه بار 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 ذلك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شه به طور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كنواخت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ثابت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علل و عوامل متعددى ممكن است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را دگرگون 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سنن و آداب عمومى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خرافى مبارزه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اعمال ضد انسانى جلوگ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حكومت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مقتدر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اراده اشخاص بزرگ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بالا آمدن سطح فرهنگ و دانش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جمله آن علل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رامون 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اختصار گفت و گوى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حكومت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مقتدر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عواملى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اثر بگذارد و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جامعه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حكومت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فرمانروا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توانا قادرند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مأمور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لشكرى و كشورى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افكار نادرست و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خرافى مبارزه كنند و آداب و رسوم باطلى را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مردم معمول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براندازند و با اعمال قدرت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مانع كارهاى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عقلانى و رفتار ضد انسانى جهال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خردان 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البته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مبارزه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آن قدر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مداوم باشد كه افراد نادان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از انجام كارهاى نارواى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مأ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 گردند و افكار باطلشان رفته رفته به دست فراموشى سپرده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 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كشورها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بت پرستى 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حكومت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مقتدر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بودند و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فرى وجود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داشت كسانى از بت پرستان نادان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مقابل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قربانى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هندوستان مانع انجام رسوم و آداب جاهلانه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آن كشور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سال عده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زنان را زنده زنده با اجساد شوهرانشان دفن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كردند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افرادى به عنوان قربان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الهه باران به امواج خروشان رودخانه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سپردند و به زندگى آنان خاتمه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حكومت از عواملى است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دهد و آداب و سنن اجتماعى را دگرگون 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آن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دوران كودكى در اعماق وجود آدمى اثر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 و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ثابت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فرمانروا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توانا قادرند بر موار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مردم غلبه كنند و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كه در طفول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از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فراگرفته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واپس زنند و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سازند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الناس بامرائهم اشبه منهم بآبائهم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شباهت مردم به حكومت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شباهتى است كه به پدران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اشخاص بزرگ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از عوامل تحول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 افراد بزرگ و با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عموم مردم خواه ناخواه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خود قرار دارند و از آداب خوب و بد و رسوم روا و نارواى جامعه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كنند و آگاهانه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ناآگاه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مردم ساخته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جوامع بشرى گاه به گاه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افراد بزرگ و نوابغ با اراده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كه نه تنها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تابع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معمول اجتماع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رنگ جامعه را به خود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با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رسوم خرافى و سنن نادرست مخالفت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براى انداختن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مبارزه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 و چون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اراده جدى و عزم ثابت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به هدف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درخود احساس خستگى و فرسودگى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الصادق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ما ضعف بدن عما قو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الن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موردى كه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اراده آدمى قوى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بدن دچار ضعف و ناتوانى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نوابغ با اراده و اصلاح طلبان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راه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شبرد مقصد مقدس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مجاهدات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كوشش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خستگى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ناپذ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 و در مقابل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منطبق و استدلال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توجه افراد مستعد و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را به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معطوف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 و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 آنان را با خود هم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 و سرانجام با همكارى و هماهنگى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هدف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جامعه را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مردم را 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ود جهل و نادانى آزاد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الهى در رأس گروه مردان بزرگ و با اراده جهان قرار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سراسر زندگى پرافتخار آنان در راه مبارزه با شرك و بت پرستى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جهل و نادانى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جرم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 و اعمال مردم گمراه سپرى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افراد بزرگ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نجات بشر و به منظور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بردن آداب و رسوم باطل جوامع بشرى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مجاهده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كردند و مصائب فراوان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جان را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از دست دادند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سرانجام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درخشانى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آنان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عالى قدر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روزى كه در مكه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ظلمت شرك و گمراهى سراسر 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رةالعرب را فرا گرفته بود و مردم در جهل و نادانى غوطه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بت و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پرستى همه جا رواج داشت و عبادت بت از مقدس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آداب و سنن اجتماعى آن روز به حساب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مردم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 و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حاجت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خواستند و براى تقرب به معبودهاى ساختگى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گاو و گوسفند و شتر و گاهى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را قربانى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سنت نادرست را به همه مردم تحم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 و زن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شهرى و روستا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تمام طبقات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كوركورانه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 باطل را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رفته بودند و از پرستش سنگ و چوب احساس خشنودى و 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خاطر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نه تنها كسى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رسم نادرست جرأت مخالفت نداشت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خود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تصور سرپ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چى و مخالفت با آن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رسالت مبعوث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طبق فرمان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مخالفت خود را با شرك و بت پرستى آغاز 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با مقاومت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بزرگسالان متعصب و محافظه كار روبه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از هر طرف مورد اعتراض و مخالفت آنان قرار گرفت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فطرت سالم و طبع آزاد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سخنان آن حضرت را با گوش دل 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 و بر اثر فكر و تدبر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امر پى بردند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اسلام را 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رفته و به رغم پدران و مادران مشرك خود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كتاپرستى گرا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دند و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در جبهه مشرك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اختلاف و كشاف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استقبال روزافزون نسل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دعوت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غمبر گرامى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خشم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بزرگسالان را برانگ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 و در تمام محافل لب به اعتراض گشودند و مراتب نگرانى خود را ابراز 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مشرك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مسلمان شدن جوانان را به فساد آنان تعب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نمودند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را ضمن شكا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خود از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زبان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عقبه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مردان نامى مكه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اسعد بن زراره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خرج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نا رجل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دعى انه رسول الله سفه احلامنا و سب الهتنا و افسد شبابنا و فرق جماعتنا </w:t>
      </w:r>
      <w:r w:rsidRPr="004B5305">
        <w:rPr>
          <w:rStyle w:val="libFootnotenumChar"/>
          <w:rtl/>
        </w:rPr>
        <w:t>(17)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مردى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ما ظاهر شده كه مدعى رسالت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كه خود را فرستاده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ما را رمى به نادان و سفاهت نموده و از معبودهاى ما به بدى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 ما را فاسد كرده و اجتماع ما را دچار پراكندگى و اختلاف نموده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پرشور و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نشر توح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معارف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انسالان و كهنسالان متعصب به مبارزه برخاستند و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گوناگونى را آغاز نمودند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هدفشان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آن بود كه اساس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پرستى را متزلزل كنند و سنت احمقانه شرك را از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براندازند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افكار بزرگسالان را از نادانى و جهالت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بخشند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لكه بدبختى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خردى را از دامن جامعه بزدا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سرانجام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مقصود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شدند و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زة العرب را از اسارت و بنگى بت آزاد ساختند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جموح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بزرگان مد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و از اشراف بنى سلمه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 مانند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شرفا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بت چوب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به نام منات در منزل داشت كه آن را پرستش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همواره در پاك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زگى و احترامش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فرزندان جوانش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نام معاذبن عمرو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معاذبن جبل و چند جوان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از بنى سلمه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محضر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 شدند و پس از استماع سخنان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آوردند و با آن حضرت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نمودند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پرستى عمرو بن جموح براى جوانان بنى سلمه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خصوصا براى فرزندش معاذ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گران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آن كه او را متنبه كنند و به وى بفهمانند كه چوب خشك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پرستش و بندگى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شبى بت عمرو را از خانه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ربودند و آن را كنار چاه مدفوع آورده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از طرف سر در كثافت فرو بردند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صبح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عمرو بن جموح براى تعظ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بت آمد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جاى آن را خالى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سخت برآشفت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واى بر شما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 كسى نسبت به معبود ما تجاوز كرده است</w:t>
      </w:r>
      <w:r w:rsidR="000146CE">
        <w:rPr>
          <w:rtl/>
          <w:lang w:bidi="fa-IR"/>
        </w:rPr>
        <w:t>؟</w:t>
      </w:r>
      <w:r>
        <w:rPr>
          <w:rtl/>
          <w:lang w:bidi="fa-IR"/>
        </w:rPr>
        <w:t xml:space="preserve"> سپس با ناراحتى و نگرانى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هر طرف به جستجوى بت رفت تا كنار حفره مدفوع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هبا سر در كثافت فرو رفته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رونش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 از شست و شو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معطرش نمود و در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قرار داد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دانستم چه كسى مرتكب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سخت مجازاتش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كردم</w:t>
      </w:r>
      <w:r w:rsidR="000146CE">
        <w:rPr>
          <w:rtl/>
          <w:lang w:bidi="fa-IR"/>
        </w:rPr>
        <w:t>.</w:t>
      </w:r>
      <w:r>
        <w:rPr>
          <w:rtl/>
          <w:lang w:bidi="fa-IR"/>
        </w:rPr>
        <w:t xml:space="preserve"> شب بعد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پس از آن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جوانان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ادامه دادند و عمروبن جموح هر بار با خشم و ناراحتى بت را شست و شو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 و در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تكرار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باعث شد كه روزى عمروبن جموح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پاك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كردن 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خود را آورد و بند غلاف آن را به گردن بت افكند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 كه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 چه كسى با تو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تا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فرش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اكنون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شمش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را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ارت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در تو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اثرى وجود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شمش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 خود دفاع كن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شب فرا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عمرو بن جموح به خواب رفت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 مانند شب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گذشته آمدند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شمش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را از گردن بت برداشتند و لاشه سگ مرده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با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سمانى به بت بستند و 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حفره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فضولات سرنگونش 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صبح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عمروبن جموح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باز هم بت در جاى خودش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كاوش پرداخت و آن را با لاشه سگى در چاه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 به خود آمد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عجز و ناتوانى بت پى برد و متوجه شد كه معبودش موجود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اثرى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بنى سلمه اسلام آورده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فرصت استفاده كردند و با وى درباره عمل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عقلانى شرك به گفت وگو پرداختند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عمرو </w:t>
      </w:r>
      <w:r>
        <w:rPr>
          <w:rtl/>
          <w:lang w:bidi="fa-IR"/>
        </w:rPr>
        <w:lastRenderedPageBreak/>
        <w:t>بن جموح از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پرستى دست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به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مقدس اسلام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آورد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از مسلمانان خوب و ثابت قدم بود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قبول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چند شعر گفت و افكار خود را درباره شرك و توح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آشكار 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شعر اول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بت را مخاطب ساخت و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گفت</w:t>
      </w:r>
      <w:r w:rsidR="000146CE">
        <w:rPr>
          <w:rtl/>
          <w:lang w:bidi="fa-IR"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70"/>
        <w:gridCol w:w="3665"/>
      </w:tblGrid>
      <w:tr w:rsidR="00CC7DB6" w:rsidTr="000A53FD">
        <w:trPr>
          <w:trHeight w:val="350"/>
        </w:trPr>
        <w:tc>
          <w:tcPr>
            <w:tcW w:w="4288" w:type="dxa"/>
            <w:shd w:val="clear" w:color="auto" w:fill="auto"/>
          </w:tcPr>
          <w:p w:rsidR="00CC7DB6" w:rsidRDefault="00CC7DB6" w:rsidP="000A53F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الله لو كنت الها لم تكن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C7DB6" w:rsidRDefault="00CC7DB6" w:rsidP="000A53F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C7DB6" w:rsidRDefault="00CC7DB6" w:rsidP="000A53F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انت و كلب وسط بئر فى قرن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قسم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معبود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پرستش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بودى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هرگز تو را با سگ مرده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بستند و در چاهت سرنگون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 بر كسى كه تو را به اله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رفته و پرستشت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اكنون با پى بردن به اثرى تو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كوته فكرى و نادانى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آگاه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حمد و سپاس براى خداوندى است كه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غمبر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 را از جهل و گمراهى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آن عمرمان سپرى گردد و 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گورستان 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غمبر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سنت بت پرستى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آداب و رسوم اجتماعى 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رة العرب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مخالفت برخاست و با همكارى جوانان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نجات بخش ادامه داد و سرانجام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رهبر عالى قدر اسلام موفق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360 بتى را كه در كعبه مكرمه بود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كه در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شهرها و قصبات وجود 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درهم بكوبد و رسم جاهلانه بت پرستى را از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آن روز براندازد و مردم را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خرافى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بخشد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فساد و انحراف عرب قبل از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منحصر به اعتقاد موهوم شرك و بت پرستى نبوده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آداب و سنن ضد عقل و فطرت در تمام مظاهر زندگى مردم وجود داشت و رسوم مخالف عدل و انصاف در همه جا به چشم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شرافت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مردم تجاوز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محافل و مجالس آبروى افراد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بردند و با كوچكتر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مستمسك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روى هم شمش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دند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فاسد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اطفال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مصون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جانى نداشتند و طبق رسوم محلى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نوزادان دختر را زنده به گور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كودكان بى گناه را به علت تنگى معاش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زنانى كه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از جامعه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شناختند و آنان را به صورت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مختلف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اهانت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مردان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زنان خود را مانند گوسفندان به دگران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فروختند و گاهى در قمار آنان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باختند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زن موظف بود خود را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برنده قمار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مال و ثروت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عرض و شرفشان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مورد تجاوز و تعدى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چادر 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ابان به قافله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هجوم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بردند و هستى كاروان را چپاول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را نشانه شجاعت و شهامت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پنداشتند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شهرها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قدرتمندان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ماترك در گذشتگان را تصرف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بازماندگان صغ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كب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رشان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اموال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تامى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امانت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تمام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اعمال ظالمانه و نادرست از عادات و رسوم اجتماعى آن روز بود و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كوركورانه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نادرست از عادات و رسوم اجتماع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گرفتند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عالى قدر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استقامت و اراده تزلزل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ناپذ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طول 23 سال دوره رسالتش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تمام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آداب و رسوم ناپسند خاتمه داد و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را از آن همه ناپاكى و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تطه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حجه الوداع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سال آخر عمر آن حضرت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حضور مردم خطبه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خواند و ضمن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ادآورى قسمت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انحراف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اجتماعى عصر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اشاره فرمود و اصلاحات اساسى اسلام را در آن موارد خاطرنشان ساخت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مز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اطلاع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جملات خطبه نقل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احترام جان و عرض جامعه فرمود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الناس ان دمائكم و اعراضكم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كم حرام الى ان تلقوا ربكم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ختن خون دگران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تعدى به آبروى آنان تا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امت بر همه شما حرام است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احدى حق ندارد به رسم و روش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جان و شرف كسى را مورد تجاوز قرار 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لزوم اداى امانت فرمود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فمن كانت عنده امانه فل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ودها الى من ائتمنه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از دگران امانتى نزد خود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موظف است اداى امانت كند و آن را به صاحبش برگرداند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انتقام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نادرست دوره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فرمود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.... و ان دماء الجاهل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موضوعه... و ان مآثر الجاهل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موضوعه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تمام خون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دوره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اسلام اسقاط شده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جاى انتقامجو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همه مفاخر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ملغى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مطرود شناخته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حقوق زنان و 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ارزش اجتماعى آنان فرمود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الناس ان لنسائكم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كم حقا و لكم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هن حقا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زنان شما بر شما حقى دارند و شما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زن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حقى 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عبارت كوتاه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حقوق متقابل زن و مرد را در اسلام خاطرنشان فرمود و تض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ع حقوق زنان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سنن دوره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مردود و محكوم ساخت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مورد احترام قانونى اموال مردم فرمود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ها الناس انما المومنون اخوة و لا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حل لمومن مال اخ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الا من ط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ب نفسه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 هم برادرند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مسلمانى تصرف در مال مسلمان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حلال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مگر با 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خاطر و 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صاحب مال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حكم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تمام تجاوز كارى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عصر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معمول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خاتمه داد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تساوى حقوق مردم فرمود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الناس ان ربكم واحد و ان اباكم و احدكلكم لادم و آدم من تراب ان اكرمكم عندالله اتق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كم و 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س لعربى على عجمى فضل الا بالتقوى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خداى شما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پدر شما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همه شما از آدم و آدم از خاك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محترم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شما نزد پروردگار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زكارتر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شماست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عرب را به عجم برترى و امت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مگر به تقوا و 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زكارى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چند مورد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ضمن خطبه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قسمتى از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اصلاحى 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است كه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آداب مجاهدات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آن حضرت دگرگون شد و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جامعه را از شرك و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ظلم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دادگرى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انحطاط و فساد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مردم را به راه كمال و سعادت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كرد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CC7DB6" w:rsidTr="000A53FD">
        <w:trPr>
          <w:trHeight w:val="350"/>
        </w:trPr>
        <w:tc>
          <w:tcPr>
            <w:tcW w:w="4288" w:type="dxa"/>
            <w:shd w:val="clear" w:color="auto" w:fill="auto"/>
          </w:tcPr>
          <w:p w:rsidR="00CC7DB6" w:rsidRDefault="00CC7DB6" w:rsidP="00CC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اگر هزار بشیر آمد و نذیر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C7DB6" w:rsidRDefault="00CC7DB6" w:rsidP="00CC7DB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C7DB6" w:rsidRDefault="00CC7DB6" w:rsidP="00CC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محمد است كه بى مثل و بى نظیر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DB6" w:rsidTr="000A53FD">
        <w:trPr>
          <w:trHeight w:val="350"/>
        </w:trPr>
        <w:tc>
          <w:tcPr>
            <w:tcW w:w="4288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مزاج عالمیان چون به شور 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شر گروید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خیر جامعه خیرالبشر بشیر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DB6" w:rsidTr="000A53FD">
        <w:trPr>
          <w:trHeight w:val="350"/>
        </w:trPr>
        <w:tc>
          <w:tcPr>
            <w:tcW w:w="4288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 آسمان رسالت بتافت ختم رسل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چرخ معدلت از طلعتش منیر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DB6" w:rsidTr="000A53FD">
        <w:trPr>
          <w:trHeight w:val="350"/>
        </w:trPr>
        <w:tc>
          <w:tcPr>
            <w:tcW w:w="4288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قدرت صمدى در صنم شكست افتاد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دور سلطنت واحد قدیر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DB6" w:rsidTr="000A53FD">
        <w:trPr>
          <w:trHeight w:val="350"/>
        </w:trPr>
        <w:tc>
          <w:tcPr>
            <w:tcW w:w="4288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بساط ظلم برافتاد از بسیط زمین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C7DB6" w:rsidRDefault="00CC7DB6" w:rsidP="00CC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بشیر عدل الهى چو بر سریر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مردان بزرگ و مصلح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عالى قدر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الهى در رأس آنان قرار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با اراده جدى و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 قاطع خود اوضاع اجتماع را </w:t>
      </w:r>
      <w:r>
        <w:rPr>
          <w:rtl/>
          <w:lang w:bidi="fa-IR"/>
        </w:rPr>
        <w:lastRenderedPageBreak/>
        <w:t>دگرگون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آداب باطل و سنن نادرست مبارزه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رسوم خرافى را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و بن براندازند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مردم را 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بند نادانى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آزاد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بالا رفتن سطح دانش مردم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از عواملى كه در تحول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نقش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موثر دارد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اوضاع و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سنن موهوم و آداب و رسوم خرافى را براندازد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مردم را 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بندهاى نادانى برهاند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رشد علمى اجتماع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بدون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 و كسب و دانش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و كمال واقعى انسان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 را شكوفان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فكر را تقو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سطح درك را بالا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 و آدمى را از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آگاه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افراد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كسب دانش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فهمند و مطالب را بهتر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به نسبت دانشى كه فرا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را از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روا را از ناروا تم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فروغ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بشر را روشن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آدمى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نهفته را 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فكر افراد باسواد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 متفاوت است و به فرموده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گروه با هم متساوى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CC7DB6">
        <w:rPr>
          <w:rStyle w:val="libAieChar"/>
          <w:rtl/>
        </w:rPr>
        <w:t xml:space="preserve">قل هل </w:t>
      </w:r>
      <w:r w:rsidR="00396379" w:rsidRPr="00CC7DB6">
        <w:rPr>
          <w:rStyle w:val="libAieChar"/>
          <w:rtl/>
        </w:rPr>
        <w:t>ی</w:t>
      </w:r>
      <w:r w:rsidRPr="00CC7DB6">
        <w:rPr>
          <w:rStyle w:val="libAieChar"/>
          <w:rtl/>
        </w:rPr>
        <w:t>ستوى الذ</w:t>
      </w:r>
      <w:r w:rsidR="00396379" w:rsidRPr="00CC7DB6">
        <w:rPr>
          <w:rStyle w:val="libAieChar"/>
          <w:rtl/>
        </w:rPr>
        <w:t>ی</w:t>
      </w:r>
      <w:r w:rsidRPr="00CC7DB6">
        <w:rPr>
          <w:rStyle w:val="libAieChar"/>
          <w:rtl/>
        </w:rPr>
        <w:t xml:space="preserve">ن </w:t>
      </w:r>
      <w:r w:rsidR="00396379" w:rsidRPr="00CC7DB6">
        <w:rPr>
          <w:rStyle w:val="libAieChar"/>
          <w:rtl/>
        </w:rPr>
        <w:t>ی</w:t>
      </w:r>
      <w:r w:rsidRPr="00CC7DB6">
        <w:rPr>
          <w:rStyle w:val="libAieChar"/>
          <w:rtl/>
        </w:rPr>
        <w:t>علمون والذ</w:t>
      </w:r>
      <w:r w:rsidR="00396379" w:rsidRPr="00CC7DB6">
        <w:rPr>
          <w:rStyle w:val="libAieChar"/>
          <w:rtl/>
        </w:rPr>
        <w:t>ی</w:t>
      </w:r>
      <w:r w:rsidRPr="00CC7DB6">
        <w:rPr>
          <w:rStyle w:val="libAieChar"/>
          <w:rtl/>
        </w:rPr>
        <w:t xml:space="preserve">ن لا </w:t>
      </w:r>
      <w:r w:rsidR="00396379" w:rsidRPr="00CC7DB6">
        <w:rPr>
          <w:rStyle w:val="libAieChar"/>
          <w:rtl/>
        </w:rPr>
        <w:t>ی</w:t>
      </w:r>
      <w:r w:rsidRPr="00CC7DB6">
        <w:rPr>
          <w:rStyle w:val="libAieChar"/>
          <w:rtl/>
        </w:rPr>
        <w:t xml:space="preserve">علمون انما </w:t>
      </w:r>
      <w:r w:rsidR="00396379" w:rsidRPr="00CC7DB6">
        <w:rPr>
          <w:rStyle w:val="libAieChar"/>
          <w:rtl/>
        </w:rPr>
        <w:t>ی</w:t>
      </w:r>
      <w:r w:rsidRPr="00CC7DB6">
        <w:rPr>
          <w:rStyle w:val="libAieChar"/>
          <w:rtl/>
        </w:rPr>
        <w:t>تذكر اولوالالباب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اى رسول معظم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مردم بگو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كسانى كه عالم 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اشخاص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عالم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هرگز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افراد عاقل و خردمند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تفاوت اساسى توجه دارند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 شعرى اى شى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>ء ادرك من فاته العلم بل اى شى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>ء فات من ادرك العلم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ارزش علم و تفاوت افراد عالم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عالم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كاش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دانستم كسى كه از علم بى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مانده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دست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 و بالا رفتن سطح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بهتر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خرافات و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موهوم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از رشد علمى و فرهنگى برخوردارند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كمتر گرفتار افكار خرافى و آداب و رسوم جاهلانه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 و ملت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با فرهنگ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پرورش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و از نظر علمى عقب افتاده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روحى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دارند و به آسانى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تلق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نادرست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فقد معلومات و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به علل و معال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اء پى ببرند و قادر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مسائل را به درستى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كنند و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را از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تم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خرافى را زود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به آسانى نسبت به موهومات دل بسته و معتقد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گون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خبرگزارى فرانسه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سه عدد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شكل و قد و قواره غول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كر و عج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همزمان در سه باغچه مختلف در حومه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گون سبز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كدام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20 تا 30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لو وزن دارند قطر هر كدام به 30 سانت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ظهور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نوعى پرستش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 چه در مورد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جالب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جدا از هم و خود به خود و بدون پرورش و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دگى سبز شده و رشد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سبز شده كه در 1968 تعداد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شمارى سرباز در آن دم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جرأت خوردن آن را ندارد و هر شب در برابر خانه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بخور براى آن دود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وقتى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خبر پخش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ماران و معلولان به خانه او </w:t>
      </w:r>
      <w:r>
        <w:rPr>
          <w:rtl/>
          <w:lang w:bidi="fa-IR"/>
        </w:rPr>
        <w:lastRenderedPageBreak/>
        <w:t>هجوم آورده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آن كه دستى به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 و كمى از آب چاه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آن برداشتند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روند </w:t>
      </w:r>
      <w:r w:rsidRPr="004B5305">
        <w:rPr>
          <w:rStyle w:val="libFootnotenumChar"/>
          <w:rtl/>
        </w:rPr>
        <w:t>(22)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تمدن در جوامع بشر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صورت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قطعى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اجتناب در آمده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ملت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بخواهند 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جهان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بروند و با كاروان تمدن همگام باشند و از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زندگى 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بررخوردار 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علمى و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آموزشگاهى را مورد كمال توجه قرار در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كسب علم و دانش به عده معدودى اختصاص داشت و اكثر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جامعه نسبت به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فرهنگى احساس ضرورت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مردم هر عصرى وراث تجارب پدران و اجداد خود بودند و آزموده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نسل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طول قرون و اعصار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جوابگوى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ازمندى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 مردم آن عصر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با بسط تمدن و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آمدن زندگى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اوضاع جهان دگرگون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مردم كشور ناگز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به موازات فراگرفتن تجارب نسل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علوم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شگاهى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اموزند و از معلومات زندگى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ازمند به تخصصى جز را از راه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دانش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مودن كلاس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اختصاص به دست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توسعه تمدن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كودكان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تنها با شركت در كارهاى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درستى راه رسم جامعه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كارهاى بزرگتران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خارج از محل سكونت كودكان صورت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بسا كارها در فهم بچه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گنجد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كودكانه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خود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لازم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جامعه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نخست افراد خود را براى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زندگى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آماده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بعدا آن را به كار بگمارد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ناچار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موسساتى به نام </w:t>
      </w:r>
      <w:r>
        <w:rPr>
          <w:rtl/>
          <w:lang w:bidi="fa-IR"/>
        </w:rPr>
        <w:lastRenderedPageBreak/>
        <w:t>آموزشگاه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عالماً و عامداً مطالب منظمى را كه درس خوانده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نوباوگان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جوامع متمدن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انتقال همه موار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و ذخا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آموزش و پرورش رسمى امكان نمى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كودكان در آموزش و پرورش رسمى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كتابت و كتاب خوانى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براى بسط دائمى اطلاعات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الفت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هى است كه كتابت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از زندگى علمى و از همكارى با شاغلان مشاغل مختلف آموخت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معلومات نسل سابق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راث اجتماعى از دو راه به نسل لاحق منتقل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به طور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رمستق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از راه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به طور مستق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از راه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آموزشگاهى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بشر امروز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دو كلاس دانسته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دانش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دگران را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اول كلاس اجتماع است و دوم كلاس آموزشگاه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كلاس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كارهاى بزرگ تران و همكارى با آنان تجاربى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اموزد و اطلاعاتى به دست 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كلاس آموزشگاه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درس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معلم و بر معلومات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هردو كلاس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شكوفان كردن عقل و بارور كردن فكر نقش موثر دارند</w:t>
      </w:r>
      <w:r w:rsidR="000146CE">
        <w:rPr>
          <w:rtl/>
          <w:lang w:bidi="fa-IR"/>
        </w:rPr>
        <w:t xml:space="preserve">. </w:t>
      </w:r>
      <w:r w:rsidR="00D22CB7" w:rsidRPr="00D22CB7">
        <w:rPr>
          <w:rStyle w:val="libAlaemChar"/>
          <w:rFonts w:eastAsia="KFGQPC Uthman Taha Naskh"/>
          <w:rtl/>
        </w:rPr>
        <w:t>(</w:t>
      </w:r>
      <w:r w:rsidR="00D22CB7"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="00D22CB7" w:rsidRPr="00D22CB7">
        <w:rPr>
          <w:rStyle w:val="libHadeesChar"/>
          <w:rtl/>
          <w:lang w:bidi="fa-IR"/>
        </w:rPr>
        <w:t>: العقل غر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>زة تز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>د بالعلم و التجارب</w:t>
      </w:r>
      <w:r w:rsidR="00D22CB7" w:rsidRPr="00D22CB7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(24)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عقل از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فطرى بشر است كه با علم آموزى و تجربه اندوزى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تا زمانى كه جوانان معلومات و اطلاعات خود را گرفتار و رفتار بزرگسالان فرامى گرفتند و به طور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اقتباس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آداب و رسوم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اخلاق و اعمال آن را سرمشق خود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نسل كهنه و نو اختلاف و تضادى و جود نداشت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را طرز تفكر و چگونگى رفتار هر دو نسل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 بود وهم 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روستاها و بعضى از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</w:t>
      </w:r>
      <w:r>
        <w:rPr>
          <w:rtl/>
          <w:lang w:bidi="fa-IR"/>
        </w:rPr>
        <w:lastRenderedPageBreak/>
        <w:t>شهرى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جوانانشان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علمى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 معمول است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فرزندان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آرا و آداب و سنن هماهنگى و توافق برقرار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از موقعى كه جوانان به مدارس راه افتند و به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آموزشگاهى و مطالعه كتب دانشمندان پرداختند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اقتباس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موارد جاى خود را به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رفته رفته اختلاف نظر بروز كرد و با بسط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مات آموزشگاهى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بحث و انتقاد گسترش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قسمت بزرگى از اطلاعات خود را در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رسمى و عمومى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 نسبت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گونه دانسته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توجه وقوف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قسمت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از اطلاعات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در طى زندگى روزانه و بر اثر خلط و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 با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متوجه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چه بر دامنه آموزش و پرورش رسمى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تعارض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نوع اطلاعات (اطلاعات آگاهانه و اطلاعات نا آگاه)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حل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تعارض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ابد </w:t>
      </w:r>
      <w:r w:rsidRPr="004B5305">
        <w:rPr>
          <w:rStyle w:val="libFootnotenumChar"/>
          <w:rtl/>
        </w:rPr>
        <w:t>(25)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پدران و مادرانى كه فاقد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آموزشگاهى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مجموعه اطلاعات و معلوماتشان منحصر به مطالب تجربى است كه به طور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مستق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از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ترها فراگرفته در كلاس اجتماع آموخته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چون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مقدر معلومات جوابگوى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ازهاى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امروز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ناچار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فرزندان خود را از كودكى به مدرسه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فرستند كه درس بخوانند در آت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با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زندگى كنونى منطبق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اطفال به آموزشگاه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 و در طول سال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متمادى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معلوماتى را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اطلاعات گوناگونى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چند ساله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جاً روى افكارشان اثر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استدلالشان تقو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سطح دركشان بالا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موقعى كه به درون جوانى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 و حس كنجكاوى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در نهادشان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متوجه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كه قسمتى از آرا و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بزرگ تران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آداب رسومى كه در خانواده و اجتماع معمول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 چه كه در مدرسه آموخته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ناسازگار و متعارض است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 نظرشان متعارض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هرچه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به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خود ادامه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موارد اختلاف و ناسازگارى فزون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تضاد فكرى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را و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دارد كه مطالب خود را با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بزرگسالان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بگذارند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آنان به بحث و 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وگو بپردازند و افكار و اعمالشان را مورد انتقاد قرار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ضمنا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اظهار وجود كنند و مراتب 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اقت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آشكار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واقع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حسن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انتقاد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منظورشان اصلاح خانواده و اجتماع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سخنان خود همواره حدود ادب و اخلاق را مراعات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نظر انتقادى خود را با حفظ احترام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بزرگسالان ابراز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 كه جوانان با بزرگسالان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مسائل اختلاف نظر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كمتر كارشان به تضاد و تشاجر و 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و پرخاش منتهى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 تندرو و افراطى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بر اثر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مودن چند كلاس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خود پسندى و غرور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نام انتقاد از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بزرگسالان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 و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كارهاى نادرست و زننده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خود را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فرهنگ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لااقل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آن معرفى كنند و در گروه جوانان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 به حساب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بى اعتنا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افراد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را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اصول اخلاقى </w:t>
      </w:r>
      <w:r>
        <w:rPr>
          <w:rtl/>
          <w:lang w:bidi="fa-IR"/>
        </w:rPr>
        <w:lastRenderedPageBreak/>
        <w:t>را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شماردند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آداب و سنن اجتماعى را بى ارزش تلقى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حدود و مقرراتى كه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اساس سعادت فردى و اجتماعى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پشت پا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تنها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دل خوشند كه خود را از هر جهت آزاد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با صراحت به بزرگسالان اهانت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آنان را خرافى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فرهنگ كهنه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شناسند و افكارشان را ارتجاعى و اعمالشان را تا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فقط از روش بزرگسالان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تا آن جا كه بتوانند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تازند و با خرده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به حق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ناحق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انتقادشان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بعضى از مواقع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ارزش خود را بهتر بنما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انند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عرض وجود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قدم را از مرز انتقاد فراتر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 و افكار و اعمال آنان را به باد مسخره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بزرگسالان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سخنان تند رفتار موهن جوانان خودخواه بر افروخته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مقابله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 وبا آنان به بحث و گفت و گو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پردازند و براى اثبات صحت افكار و اعمال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به علت بى سوادى و فقد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علمى و بر اثر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فكر و ضعف استدلال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بحث كنند و سخن خود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هرچند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مطابق با واقع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اثبات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كشاكش و اختلاف نظر همچنان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 باقى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 و اگر بر فرض در موردى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مستدل و قابل قبول صحبت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باز هم جوانان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بار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 و گفته آنان را تلقى به قبول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از نظر علمى خود را برتر از بزرگسالان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و حاضر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در مقابل سخنان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شوند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مستق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به شكست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اعتراف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سلم لك من اعتقد انه اتم معرفة بما اشرت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به منك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(26)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>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دارد در موضوعى كه بدان اشاره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كنى و مورد بحثش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تو عالم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هرگز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تو نخواهد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آن كه بالا رفتن سطح معلومات جامعه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علل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درك جوانان را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طرز تفكرشان را دگرگون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 و 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باره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آرا و آداب و رسوم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بزرگسالان درس نخوانده اختلاف نظر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با آنان به بحث و گفت وگو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پردازند و به هر نسبتى كه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لات آموزشگاهى گسترش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بر تعداد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افزوده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اختلاف نظر در سطح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زود پاره از عادات و آداب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مقررات اجتماعى حذف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جاً جامعه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ترك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اختلاف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گروه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را به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و سركشى و بزرگسالان را به تندى و خشونت وادار نكند و فساد و تباهى به بار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براى آن كه روابط خانوادگى و نظم اجتماعى متزلزل نگردد و موجبات جدا شدن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 فرزندان و زنان از شوهران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هر دو گروه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واقع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از حق 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عناد و لجاج 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بزرگسالان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را به خاطر داشته باشند كه در خلال سخنان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انكار وجود دارد كه لازم است مورد توجه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با حسن قبول تلقى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مقاومت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جاى بزرگسالان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بر خلاف واقع 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تواند مفاسد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جبرانى به بار آورد و جوانان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شناس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سته را به افرادى گستاخ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اغى مبدل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بزرگسالان بى سواد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سلسله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خرافى و آداب و رسوم موهوم را از اسلاف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ارث برده و همچنان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بند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هستند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مثلا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حاجت رواگردند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درخت متوسل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به آن نخ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آن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 مصروع را درمان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دست به دامن رمال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 و از وى كمك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مصون ماندن از خطر چشم زخم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اسفند و كندر دود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براى آگاهى از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كار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نظا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خرافى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ناشى از جهل و نادانى بزرگسالان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تخطئه و انتقاد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باطل و مردود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بزرگسالان موظف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مباحثه و مجادله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لجاج و تصلب را ترك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كار اندازند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دقت به سخنان فرزندان داناى خود گوش فرا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حق 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ود نادانى و خرافت آزاد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گذشته از جهات علمى و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آموزشگاهى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عواطف انسانى و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روحى جوانان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منشأ قسمتى از اختلافات آنان با بزرگسالان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پاك و هنوز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عدالتى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جامعه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فطرت انسانى و وجدانى اخلاقى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نرسانده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طبعاً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فته حق و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طى كه در آن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دادگرى و ستم مبرا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بر 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كه بزرگسالان گفتار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ئآت اخلاقى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به حقوق دگران تجاوز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تجاوزكاران را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برخى به </w:t>
      </w:r>
      <w:r>
        <w:rPr>
          <w:rtl/>
          <w:lang w:bidi="fa-IR"/>
        </w:rPr>
        <w:lastRenderedPageBreak/>
        <w:t>ناتوانان زور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كسانى در مقابل زورگو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شكا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كه جور و ظلم و خشونت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رحمى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تض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ع حقوق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فان در جامعه 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است و بزرگسالان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كارهاى زشت آن چنان خو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قبح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درك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مشاهده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ناروا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و دانا را سخت ناراحت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لب به اعتراض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روش بزرگسالان را مورد انتقاد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بزرگسالان تذكرات جوانان را مغتنم بشمرند و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حق 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اصلاح كنند و صفات ناپسند را ترك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آن كه با جوانان از در بحث و مجادله وارد شوند و براى دفاع از اعمال نادرست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آنان پرخاش كنند و روان آرامشان را طوفانى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درس خوانده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براى آن كه در انتقادهاى خود تندروى نكنند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حدود حق و مصلحت تجاوز ننما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خانواده و اجتماع باعث خصومت و دشمنى نشوند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همواره دو نكته را مورد كمال توجه قرار 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مراقبت كنند كه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چند ساله باعث غرورشان نگردد و آنان را به بلند پروازى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جا وادار ننما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متوجه باشند كه تمام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را در اطلاعات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خود محصور نسازند و فكر محصور نسازند و فكر محدود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در همه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شناخت حق و باطل قرار ندهند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خاطر داشته باشند كه براى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قدر هم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و عالم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ناشناخته و مجهول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مراتب از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معلوم و شناخته شده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درصد مجموع دانستنى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فقط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گفته است كه دانش كل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جى است كه من و همكارانم فقط چند دانه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 جالب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پهناى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برداشته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(27)</w:t>
      </w:r>
      <w:r w:rsidR="000146CE">
        <w:rPr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لا تعادوا ما تجهلون فان اكثر العلم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ما لا تعرفون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 مجهولات خود دشمنى و خصومت نكن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آنان را كه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باطل و مردود نخوان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علم و دانش در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ناآگاه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خبر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انتقاداتشان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 و باطل را به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 و به موازات مردود شناختن مطالب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مسائل واقعى و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مطرود و مردود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منحصر در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خودشان 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نارساى امروز قابل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سنجش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به نظرشان موجه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با مواز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كنونى قابل سنجش نبود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را نادرست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واقعى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مسائل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را نفى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لااقل با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دودلى به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خودشان از انجام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راه تعالى روحانى و تكامل معنوى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 و بزرگسالان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خدا پرستى و اداى فرا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قطعى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نماز خواندن و روزه گرفتن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پرستش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انتقادى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خود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اساسى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موارد اختلاف بزرگسالان و جوانان در خانواده و اجتماع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مهم تا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روشن گردد و جوانان به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اسلامى وقوف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كنند و در انتقادهاى خود به افراط و تندروى نگرا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فصل بعد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موضوع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به خدا و بررسى مسائل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اختصاص داده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سئوالات جوانان مورد بحث و گفت و گو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دوم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مواردى كه انتقاد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به مورد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بتوانند در بزرگسالان اثر بگذارند و آنان را از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خرافى و اخلاق و اعمال نادرستشان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بخشند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در گفتار و رفتار خود همواره حدود ادب و احترام را مراعات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توه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تمسخر آنان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ملامت و توب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خشان اجتناب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طورى انتقاد كنند كه به حب ذات 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بزرگسالان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نرسد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انتقاد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به هتك و اهانت و توأم با سرزنش و ملامت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واقع نارواى خود به لجاجت وادار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كار به خصومت و دشمنى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كشد و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خانه به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 جنگ و 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مبدل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الافراط فى الملامه تشب 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ران الجاج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در توب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آتش لجاج را مشتعل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عنى افراد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بر اثر توب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خ و ملامت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مكرر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نه تنها از كار نارواى خو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 دست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كشند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بلكه به رغم توب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خ كنندگان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در روش خود پافشارى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كنند و با اصرار 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شترى به رفتار نادرست خو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 ادامه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عالى قدر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مقام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با رفق و مدارا عمل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تذكرات اصلاحى خود را در عوامل نفوذ كلام و محبوب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آن حضرت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هلال بن حكم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پس از آن كه به محضر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 شدم و قبول اسلام كردم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فرا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و سنن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مطالبى را آموختم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 جمله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بود كه به من توص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شد خودت عطسه كردى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خداى را حمد كن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عطسه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دعا كن و براى او از خداوند طلب رحمت نما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روزى در صفوف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جماعت نماز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گزاردم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مأموم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عطسه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من گفتم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رحمك الله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 نمازگزاران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چشم </w:t>
      </w:r>
      <w:r>
        <w:rPr>
          <w:rtl/>
          <w:lang w:bidi="fa-IR"/>
        </w:rPr>
        <w:lastRenderedPageBreak/>
        <w:t>متوجهم شدند و با تندى به من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مگر چه شده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 خشم مرا نگاه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مردم با 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كلام 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مكرر سبحان الله گفتند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 از آن كه نماز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بلافاصله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 كس كه در خلال نماز سخن گفت كه بود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مردم به من اشاره كردند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فدعانى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و قال: انما الصلوه للقراءة و لذكر الله عزوجل و اذا كنت و اذا كنت فى الصلوة فل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كن ذلك حالك. قال فما رأ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ت معلما ارفق من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مرا نزد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خواند و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نماز براى قرائت قرآن و ذكر خداوند است و موقعى كه درنماز هست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تذكر اصلاحى خود را آن قدر با نرمى و ملا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فرمود كه مرد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قرار گرفت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 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 معلمى در مقام آموزش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غمبر رفق مدارا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BF4C15" w:rsidRDefault="004B5305" w:rsidP="000146C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" w:name="_Toc397251886"/>
      <w:r w:rsidR="008B1667">
        <w:rPr>
          <w:rtl/>
          <w:lang w:bidi="fa-IR"/>
        </w:rPr>
        <w:lastRenderedPageBreak/>
        <w:t>12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شرفت علم و تحك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م 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مان</w:t>
      </w:r>
      <w:bookmarkEnd w:id="3"/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سعادت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دانش و تحك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و معرفت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 و اختلافات مذهبى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مادى و عصر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گمان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رهبر اسلام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استدلال دهر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پرستش رسول اكرم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توهم بى اساس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پرسش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فكر سائل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ازلى و ابدى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واجد همه كمالات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موجود بدون علت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تئورى قدم عالم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عقلانى تصادف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سخنانى از دانشمندان الهى گزافه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هگل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و خداپرستى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قانون جاذبه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دانش مكان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علمى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صحنه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سازى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بررسى مقاله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فرمان عمومى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بشر و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خلقت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حوادث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فرمان خصوصى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 معجزات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بشر و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علماى اسلام و مطالعات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محاسبه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انتقاد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هدف راسل از انتقاد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معكوس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اتفاق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نظر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بشر و جهان محسوس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درك نارساى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تفكر در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عجز آدمى از درك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حق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پرستش خداى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قلمرو دانش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خداوند نامحسوس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كودكانه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فضاى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تصور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بحث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خواهش آزادى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از مادى گرى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نوطلبى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شروى در پرتو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نفى بارى تعالى بدون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و دلا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اله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استقلال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مخالفت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بزرگسالان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استفاده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ناروا از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هدف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مشروع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0A53FD">
        <w:rPr>
          <w:rStyle w:val="libAieChar"/>
          <w:rtl/>
        </w:rPr>
        <w:t>قالوا ماهى الا ح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>اتنا الدن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>ا نموت و نح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 xml:space="preserve">ا و ما 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>هلكنا الا الدهر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جمله مسائلى كه مورد بحث بزرگسالان و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است و در خانواده و اجتماع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آن گفت و گو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بزرگسالان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خداوند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راسخ دارند و به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دل بسته و پابندند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مذهبى را اجرا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 پرستى و انجام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را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اساسى سعادت انسان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و علاقه دارند كه فرزندان جوانشان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مانند خودشان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متد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اغلب خواسته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آنان به طور كامل جامه عمل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آموزشگاهى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تحولات فرهنگى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مكاتب مختلف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افكار متفاوت اسات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مطالب گوناگون كتب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 ناخواه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اثر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 و طرز دانش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آموزان و دانشجو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را نسبت به مسائل معنوى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آنان 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مودن مدارج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مانشان به خدا محكم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مبانى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دلبستگى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جوانان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چه ممكن است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حساب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اوردند و از قبول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سر باز 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 اثر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به خدا و اعتقاد به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مطمئن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نسبت به مسائل معنوى آگاهى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بهترى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نچستر استاد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و رئ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آكادمى علوم فلور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خوب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دارم روزى كه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گرفتم وارد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دانشگاه شوم و در جاده علم قدم گذارم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بانوى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از بستگانم دست مرا گرفت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گوشه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با لحنى التماس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من تقاضا كرد كه از ادامه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منصرف شوم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كه كسب علوم باعث تباهى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مان من خواهد </w:t>
      </w:r>
      <w:r>
        <w:rPr>
          <w:rtl/>
          <w:lang w:bidi="fa-IR"/>
        </w:rPr>
        <w:lastRenderedPageBreak/>
        <w:t>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مانند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اشخاص عامى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پنداشت كه علم و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مخالف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هر كس راه علم را انتخاب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مذهب صرف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نظر نموده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خوش 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امروز پس از سال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و مطالعه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كمال خوش حالى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توانم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من كوچك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خلل و تزلزلى راه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روز به روز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اعتقادم استوارتر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علوم بر بص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رت انسان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شخص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 خود بهتر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عظمت و قدرت و صنع وى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درك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كشف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علم به وقوع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صدها مرتبه بر استوارى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آثار شرك و وسوسه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نهانى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در باطن ما وجود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 و جاى آن را به افكار عالى خداشناسى و توح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بخشد </w:t>
      </w:r>
      <w:r w:rsidRPr="004B5305">
        <w:rPr>
          <w:rStyle w:val="libFootnotenumChar"/>
          <w:rtl/>
        </w:rPr>
        <w:t>(31)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 مسلمانان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چند ساله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معلوماتى كسب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مطالبى را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اغلب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علوم الهى و مسائل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نى بى اطلاع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لااقل كم اطلاع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اتكاى آن چه آموخته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خود اجازه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كه در تمام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مذهبى وارد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و اله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را بخوانند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سخنان موافق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مخالف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 را بشنوند و چون به قدر كافى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علمى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با افكار نارساى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مطالب را به خوبى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كنند و درست و نادرست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را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تم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شبهات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نسبت به خدا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دل و مردد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با سخنان شبهه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بزرگسالان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را ناراحت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 را متشنج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دوران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براثر رفاقت با افراد بى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مجالس گمراه كننده شركت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سخنان ضد خدا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 و چون از منطق دانشمندان الهى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اطلاع اند و از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حق و باطل عاجزند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كلى خود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خدا و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را نفى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طرز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خود مواجهه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طوفانى از تضاد و اختلاف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اختلافات مذهبى و تضاد فكرى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دار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بزرگسالان و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در كشمكش و نزاع اند و هر گروهى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گروه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با بدب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سوء نظر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بزرگسالان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را منحرف و گناهكار و مخالف حق 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و آنان را از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بزرگسالان را خرافى و كهنه پرست و عقب افتاده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 و آنان را مسخره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گرمى و محبت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جاى خود را به سردى و بى مهرى و 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انا به خصومت و دشمنى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گاهى كار اختلاف به جدا شدن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 فرزندان و زنان از شوهران منتهى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 متلاشى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آن كه سخنان اله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و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تا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واضح گردد و اساس اختلاف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گروه معلوم شود و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بادقت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را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بسنجند و مورد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قرار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 به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مطالب هر دو گروه اشاره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هر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آنها به اختصار بحث و گفت و گو خواهد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قبلا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توجه شود كه مادى گرى و نفى خالق دانا و توانا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سخن نو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مسئله تازه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جوانان تصور نكنند كه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مادى و افكار ضد خدا در دو قرن اخ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بر اثر تحولات فرهنگى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آمده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مطالب سوابق ممتدى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طول </w:t>
      </w:r>
      <w:r>
        <w:rPr>
          <w:rtl/>
          <w:lang w:bidi="fa-IR"/>
        </w:rPr>
        <w:lastRenderedPageBreak/>
        <w:t>قرون و اعصار متمادى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در مقابل اله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وجود داشته و دارند و حتى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مردم بى سواد دوره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گروهى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مادى و طرفدار قدم عالم بودند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خدا را انكار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داشتند كه جهان ازلى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آغازى نداشته تا آغاز كننده و خالق بخواهد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معاد را انكار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ابدى و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انى ندارد تا پس از انقراض آن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امت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را به اختصار در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ف آورده و آن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گمان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عملى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 اصطلاح امروز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تئورى بدون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خوانده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0A53FD">
        <w:rPr>
          <w:rStyle w:val="libAieChar"/>
          <w:rtl/>
        </w:rPr>
        <w:t>و قالوا ماهى الا ح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>اتنا الدن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>ا نموت و نح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 xml:space="preserve">ا و ما 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 xml:space="preserve">هلكنا الا الدهر و ما لهم بذلك من علم ان هم الا 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>ظنون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ما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 زندگى در نشئه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زنده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جز دهر و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كسى ما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سخن را نه بر اساس علم و برهان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از روى ظن و گمان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عن ام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 المومن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انه اجتمع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وما عند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اهل خمسة اد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ان،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هود، والنصارى، والدهر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ة والثنو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ة و مشركوا العرب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روزى پنج گروه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پنج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 xml:space="preserve">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نصارا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دهرى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ثنوى و مشرك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عرب حضور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اسلام شرف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 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منظور بحث و مناظره آمده بودند و در آغاز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مطلب مورد نظر خود را به اختصار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 از آن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غمبر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آنان وارد بحث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اول با گروه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 و بعدا با نصارا مبسوطاً گفت و گو كرد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ثم اقبل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على الدهر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ة فقال: و انتم فماالذى دعاكم الى القول بان الاش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اء لابد لها و هى دئمة لم تزل ولا تزال؟ فقالو لانا لا نحكم الا بما نشاهد ولم نجد للاش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اء حدثا فحكمنا بانها لم تزل و لم نجد لها انقضاء فناء فحكمنا بانها لا تزال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سپس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دهر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توجه كرد و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شما را واداشته كه عالم را ازلى و ابدى بدان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ما جز از مشاهدت خود سخن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كه براى موجودات جهان حدوثى نمى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حكم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چون براى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انى نمى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خواهند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روزگار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امروز از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آگاهى نداشت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توانست درباره حدوث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قدم عالم بر مبناى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اضى بحث كند و از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سخن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دهر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روى تئورى و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مطالبى را به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گذارند و آن حضرت بر اساس 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سئوالاتى را طرح نمود و از جواب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بربطلان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آنان استدلال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سخن فرمود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فهذا الذى تشاهدونه من الاش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اء بعضها الى بعض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فتقر لانه لاقوام للبعض الا بما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تصل به كما نرى البناء محتاجاً بعض اجزائه الى بعض و الا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تصل به كما نرى البناى محتاجا بعض و ماذا كانت صفته؟ قال فبهتوا و علموا انهم لا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جدون للمحدث صفه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صفونه بها الا و هى موجوده فى هذا الذى زعموا انه قد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م فوجموا و قالوا: سننظر فى امرنا </w:t>
      </w:r>
      <w:r w:rsidRPr="004B5305">
        <w:rPr>
          <w:rStyle w:val="libFootnotenumChar"/>
          <w:rtl/>
        </w:rPr>
        <w:t>(35)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مشاهده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موجودات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به بعض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ازمندند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قوام و نظام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اء وابسته به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است و بدون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همان طور كه قسمتى از اجزاى ساختمان به قسمت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دارد و اگر آن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برآورده نشود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ساختمان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محكم و منظم نخواهد ماند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پس اگر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موجوداتش براى استحكام و تمام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خود به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محتاج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 بگو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در صورتى كه جهان حادث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 </w:t>
      </w:r>
      <w:r>
        <w:rPr>
          <w:rtl/>
          <w:lang w:bidi="fa-IR"/>
        </w:rPr>
        <w:lastRenderedPageBreak/>
        <w:t>اوصافى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داشت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و با چه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و خصوص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در مقابل سئوال آن حضرت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زده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متوجه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 كه جهان حادث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هر صفتى كه توص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عالم كه آنان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ناچار سكوت كردند و به عجز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پى بردند و گفتند ما در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نظر 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مردم گفته بودند كه عالم حادث است و مجموعه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 و سازمان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رت زاى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آغازى داشته و انجامى خواهد 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درگذشته و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مردان الهى با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حدوث عالم عالم بحث داشته و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تفاوت كه درگذشته تنها به ادله نظرى و تئورى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فلسفى استناد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در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بشر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اثبات مدعاى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اغلب به دانش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عملى و علوم تجربى دانشگاهى تك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كمتر به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نظرى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پردازند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بنلوچ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استاد دانشگاه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مذهبى با كشف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علمى راسخ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كتب آسمانى را علوم ثابت كرده و به ظن قوى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ثابت خواهد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علم نجوم ثابت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ابتدا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داشته و علم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فناى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ازلى و ابدى بودن جهان با مبانى علمى امروزى وفق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دهد </w:t>
      </w:r>
      <w:r w:rsidRPr="004B5305">
        <w:rPr>
          <w:rStyle w:val="libFootnotenumChar"/>
          <w:rtl/>
        </w:rPr>
        <w:t>(36)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آن كه مادى گرى و انكار خالق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گمان نكنند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دوران برق و بخار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عصر اتم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 عرضه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بلكه چهارده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آغاز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ام رسول اكرم </w:t>
      </w:r>
      <w:r w:rsidR="00CC7DB6" w:rsidRPr="00CC7DB6">
        <w:rPr>
          <w:rStyle w:val="libAlaemChar"/>
          <w:rtl/>
        </w:rPr>
        <w:lastRenderedPageBreak/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گروهى داراى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فكر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قرن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قبل از اسلام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ونان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نقاط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گروه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وجود داشته و همچنان وجود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نه تنها مادى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و نفى خالق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سابقه طولانى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پرسش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كه امروز زبانزد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است و در 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قرون گذشته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مورد سئوال قرار گرفته و كسانى از رسول اكرم و ائمه طاهر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E6308" w:rsidRPr="003E630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پرسش نموده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عن سع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 بن جب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 انه قال: اتى رهط من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هود الى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فقالوا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 محمد هذا الله الخلق فمن خلق الله؟ قال فغضب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حتى انتقع ثم ساورهم غصباً لربه قال فجائه جبرئ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ل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فسكنه فقال خفض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ك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 محمد وجاءه من الله بجواب ماسألوا عنه: 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قل هو الله احد. الله الصمد.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لد و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ولد. و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كن له كفوا احد </w:t>
      </w:r>
      <w:r w:rsidRPr="004B5305">
        <w:rPr>
          <w:rStyle w:val="libFootnotenumChar"/>
          <w:rtl/>
        </w:rPr>
        <w:t>(37)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عد بن جب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جمعى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حضور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آمدند و گفتند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خداوند است كه مخلوقات را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خالق خداوند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غمبر اسلام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سئوال را نوعى اسائه ادب به 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كبر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پروردگار تلقى كرد و سخت ناراحت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جبرئ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آمد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رسول اكرم را تسك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داد و در جواب سئوال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سوره توح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را آورد كه 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چگونه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سوره پاسخگوى پرسش آنان است</w:t>
      </w:r>
      <w:r w:rsidR="000146CE">
        <w:rPr>
          <w:rtl/>
          <w:lang w:bidi="fa-IR"/>
        </w:rPr>
        <w:t>.</w:t>
      </w:r>
    </w:p>
    <w:p w:rsidR="000A53FD" w:rsidRDefault="008B1667" w:rsidP="000A53FD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سئوال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چهارده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محضر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اسلام طرح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اكنون مورد پرسش 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برتراند راسل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آن را در كتاب خود آورده و تصور كرده است كه با توجه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سئوال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درى از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به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گشوده شده و راز نهفته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پى برده است</w:t>
      </w:r>
      <w:r w:rsidR="000146CE">
        <w:rPr>
          <w:rtl/>
          <w:lang w:bidi="fa-IR"/>
        </w:rPr>
        <w:t>.</w:t>
      </w:r>
    </w:p>
    <w:p w:rsidR="000146CE" w:rsidRDefault="008B1667" w:rsidP="000A53FD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روزى به سن هجده سالگى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خواندن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وگرافى جان استوارت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جمله برخوردم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پدرم به من گفت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پرسش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 كسى مرا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جواب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بلافاصله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سئوال مطرح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چه كسى خدا را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جمله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سادگى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دروغ برهان علةالعلل را 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آشكار ساخت و هنوز هم آن را دروغ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هر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علتى داشته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خدا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علتى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بدون علت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 تواند 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هم خدا باشد و هم جهان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پوچى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برهان 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پوچى سخن راسل و بطلان گفته آن پدر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الهام بخش راسل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واضح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سئوال آقاى جان استوارت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خودش كه چه كسى مرا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به جا و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است و جواب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سئوال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چه كسى خدا را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؟، </w:t>
      </w:r>
      <w:r>
        <w:rPr>
          <w:rtl/>
          <w:lang w:bidi="fa-IR"/>
        </w:rPr>
        <w:t>اساسا بى مورد و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آقاى جان استوارت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 و حق دارد از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آورنده خود سئوال 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خداوند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تا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آورنده داشته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آقاى جان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موجود حادثى است و وجودش آغازى نداشته تا آغازى داشته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به محدث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خداوند ازلى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آغازى نداشته تا آغاز كننده و محدث بخواهد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آقاى جان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مخلوق است و ناچار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ننده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خداوند مخلوق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تا از خالقش سئوال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هستى و وجود آقاى جان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عارض و عار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روزى به دست آورده و روزى از دست خواهد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او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است كه سئوال كند آن كس كه به من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هستى موقت را 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ولى طرح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سئوالى در مورد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جا و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او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هستى و هستى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ذات اوست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هستى همه موجودات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افاضه و 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اوست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غنى بالذات است </w:t>
      </w:r>
      <w:r>
        <w:rPr>
          <w:rtl/>
          <w:lang w:bidi="fa-IR"/>
        </w:rPr>
        <w:lastRenderedPageBreak/>
        <w:t>و همه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ازمند او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سئوال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چه كسى خدا را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؟، </w:t>
      </w:r>
      <w:r>
        <w:rPr>
          <w:rtl/>
          <w:lang w:bidi="fa-IR"/>
        </w:rPr>
        <w:t>حاكى از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فكر سئوال كننده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سوره توح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پرسش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انى كه از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ننده خداوند سئوال كرده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پاسخ گفته جمله الصمد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الدائم الباقى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صمد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دائم و باقى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ازلا بوده و ابدا خواهد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سوره توح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جواب آنان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،: </w:t>
      </w:r>
      <w:r>
        <w:rPr>
          <w:rtl/>
          <w:lang w:bidi="fa-IR"/>
        </w:rPr>
        <w:t xml:space="preserve">ذات اقدس الهى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گانه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مانند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موجودات جان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همتا و نظ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صمد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ازلى و ابدى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ازلى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ازمند خالق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راسل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علتى داشته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خدا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علتى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هر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كه از خود هستى ندارد و وجودش عار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و از ناح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علتى داشته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ذات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خود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وجود 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هست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كمال مطلق است و كمال تمام موجودات از اوست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هستى مطلق است و هستى همه 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اء از پرتو 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اوست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صمد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لغت به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الذى لا جوف له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آمده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بعضى از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جمله الله الصمد در سوره توح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معنى هم تفس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پاسخ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گرى به سئوال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آنان پرس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خالق خداوند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؟</w:t>
      </w:r>
      <w:r>
        <w:rPr>
          <w:rtl/>
          <w:lang w:bidi="fa-IR"/>
        </w:rPr>
        <w:t xml:space="preserve"> پاسخ داده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خداوند صمد است و بالفعل واجد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كمالات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تهى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تا حالت منتظره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داشته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هرگز فاقد وجود نبوده تا معطى وجود بخواهد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كمبودى نداشته تا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آن را جبران كند و 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او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مجوف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كمال منتظرى ندارد تا براى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آن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ازمند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راسل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بدون علت وجود تواند 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هم خدا باشد و هم جهان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ملاحظه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 را نفى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نفى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 و جهان را دو طرف احتمال شى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ء ازلى و بدون علت قرار داده است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سخن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روزگار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حكماى الهى و مادى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ما بالعرض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منتهى به ما با لذات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حادث شده و حادث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موجود ازلى و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منتهى 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موجودى كه آغازى نداشته و حادث نباشد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ازلى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حادث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ذات اقدس الهى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گفته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موجود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بى آغاز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ماده جهان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اله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در مقابل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پرسش كه عالم را خدا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خدا را كى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؟، </w:t>
      </w:r>
      <w:r>
        <w:rPr>
          <w:rtl/>
          <w:lang w:bidi="fa-IR"/>
        </w:rPr>
        <w:t>جواب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خدا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تا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دگار بخواهد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ازلى است و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بوده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از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سئوال شود كه عالم از ماده به وجود آمده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ماده را كى به وجود آورده است</w:t>
      </w:r>
      <w:r w:rsidR="000146CE">
        <w:rPr>
          <w:rtl/>
          <w:lang w:bidi="fa-IR"/>
        </w:rPr>
        <w:t>؟</w:t>
      </w:r>
      <w:r>
        <w:rPr>
          <w:rtl/>
          <w:lang w:bidi="fa-IR"/>
        </w:rPr>
        <w:t xml:space="preserve"> جواب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ماده حادث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تا محدث بخواهد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ازلى و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است و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وجود داشته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فلاسفه مادى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جهان را در مقابل خدا آورده و احتمال قدم عالم و را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نفى خدا قرار داده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ممكن است مراد راسل از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كاخ سازمان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ممكن است از كلمه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ماده اصلى و اولى عالم را اراده كرده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شرحى كه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هر دو احتمال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>
        <w:rPr>
          <w:rtl/>
          <w:lang w:bidi="fa-IR"/>
        </w:rPr>
        <w:lastRenderedPageBreak/>
        <w:t>مبانى علمى و عقلى ناسازگار است و دانشمندان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قدم عالم را به هر دو صورت نادرست و مردود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وجود ندارد تا به اتكاى آن بگو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 جهان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بدون علت به وجود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هم وجود ندارد كه بگو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 جهان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وجود نداشته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وجود ندارد كه بتواند فرض كرد جهان سر آغازى داشته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برحسب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اء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واقعا مبدأ جهان متعقد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مردان عالمى مانند پاستور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دارو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علت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كوتاه و فكر نارسا به وجود خالق جهان اعتراف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گفتن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سخن موهنى درباره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علم و رهبران دانش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است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خوانندگان گرامى قضاوت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قدم ماده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طبق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راسل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منكر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مانند قدم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نادرست و مردود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جهان و نظم و محاسبه آن را ناشى از تصادف كور و بى شعور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بر اساس قدم ماده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دارند كه كهكشان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همه اجرام سماوى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كره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تمام موجودات زنده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مقررات حساب شده كاخ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اثر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سلسله علل و معال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اتفاق و بدون نقشه و محاسبه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وجود آمده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دانشمندان الهى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بعضى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رشته تخصصى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نوبل موفق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تصادف را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عقلانى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محاسبه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جهان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را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كند و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را تب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بناى با عظمت خلقت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عموما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جهان موجودات زنده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خصوصا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اساس نظم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</w:t>
      </w:r>
      <w:r>
        <w:rPr>
          <w:rtl/>
          <w:lang w:bidi="fa-IR"/>
        </w:rPr>
        <w:lastRenderedPageBreak/>
        <w:t>استوار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انگذار آن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داراى علم و اراده و قدرت باشد تا بتواند آن را به وجود 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عقل هرگز قبول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نقشه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عالمانه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حساب شده و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مظاهر مختلف خلقت مشاهده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معلول تصادف ناب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 و بى شعور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دارو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عقل رش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فكر 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شبهه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ندارد كه محال است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جهان پهناور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همه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روشن و شواهد متقن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همه نفوس ناطقه و عقول متفكره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تصادف و اتفاق كور و نادان به وجود آمده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تصادف ناب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 و بى شعور قادر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نظام منظم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سازمان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كمانه به وجود 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نظر 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برهان بر وجود خداوند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آلبرت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وجود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قدرت خالق را قبول 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را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تعر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عالم مجهول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عاقل و قادرى وجود دارد كه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گواه وجود اوست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(40)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پرفسور ادو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كونكل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 دانشگاه برن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غالبا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احتمال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زندگى از تصادف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همان اندازه است كه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جه حدوث انفجارى 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مطبعه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كتاب قطور لغت به وجود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(41)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كرسى مور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رئ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آكادمى علوم 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ساختمان عج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چشم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مواقع مقتضى كار دورب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ذره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دو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اسرارآم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توالد و تناسل و طرقى را كه انسان و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موجودات زنده براى ادامه نسل خود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اعمال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عج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كه در اندرون وجود آدمى اجرا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 جهاز هاضمه و حذب غذا در خون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صدها شگفتى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مورد تعمق و دقت دانشمندان قرار گرفت </w:t>
      </w:r>
      <w:r>
        <w:rPr>
          <w:rtl/>
          <w:lang w:bidi="fa-IR"/>
        </w:rPr>
        <w:lastRenderedPageBreak/>
        <w:t>و از مجموع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گرفتند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طبق طرح و نقشه خلق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لاجرم طراح و نقشه كش هم داشته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(42)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هگل گفته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هوا و آب و مواد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زمان به من بده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 با آن انسان خلق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0146CE">
        <w:rPr>
          <w:rtl/>
          <w:lang w:bidi="fa-IR"/>
        </w:rPr>
        <w:t>.</w:t>
      </w:r>
      <w:r>
        <w:rPr>
          <w:rtl/>
          <w:lang w:bidi="fa-IR"/>
        </w:rPr>
        <w:t xml:space="preserve"> اما هگل فراموش كرده است كه براى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نطفه و جر ثومه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لازم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آن كه ذرات نامرئى را جمع كردند و براى خلقت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با نظم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پهلوى هم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تازه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قالب آن جان بدهند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فرض آن كه با انجام همه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امور خارق العاده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و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احتمال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فقط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احتمال جانورى به وجود آمد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تازه خود آقاى هگل نخواهد گفت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موجود عج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برحسب اتفاق و تصادف به وجود آمده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هوش و نبوغ من آن را خلق كرده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(43)</w:t>
      </w:r>
    </w:p>
    <w:p w:rsidR="000146CE" w:rsidRDefault="008B1667" w:rsidP="000A53FD">
      <w:pPr>
        <w:pStyle w:val="libNormal"/>
        <w:rPr>
          <w:lang w:bidi="fa-IR"/>
        </w:rPr>
      </w:pPr>
      <w:r>
        <w:rPr>
          <w:rtl/>
          <w:lang w:bidi="fa-IR"/>
        </w:rPr>
        <w:t>هر قدر دانش بشر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اسرار خلقت آشكارتر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دانشمندان به نظام متقن و سازمان منظم جهان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واقف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نقشه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عالم را بهتر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فهمند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علوم و بالا رفتن سطح معلومات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مختلف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پرارزش خداپرستى و تعداد خداپرستان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روز به روز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تصادف و اتفاق را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70"/>
        <w:gridCol w:w="3665"/>
      </w:tblGrid>
      <w:tr w:rsidR="000A53FD" w:rsidTr="000A53FD">
        <w:trPr>
          <w:trHeight w:val="350"/>
        </w:trPr>
        <w:tc>
          <w:tcPr>
            <w:tcW w:w="4288" w:type="dxa"/>
            <w:shd w:val="clear" w:color="auto" w:fill="auto"/>
          </w:tcPr>
          <w:p w:rsidR="000A53FD" w:rsidRDefault="000A53FD" w:rsidP="000A53F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عالم به زیر پرچم توحید مى 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A53FD" w:rsidRDefault="000A53FD" w:rsidP="000A53F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A53FD" w:rsidRDefault="000A53FD" w:rsidP="000A53F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توحید پرچمى است كسى خم ندیده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دانشمندان نامى قرن هفدهم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گذاران فرهنگ نو و از رهبران دانش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با فكر روشن و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به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اسرار نهفته جهان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 و در عصر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تحولى به وجود آورد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مهم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تر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آثار 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وتن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كه در علم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كمتر 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زى به پا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ه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اهم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ت است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كشف قانون جاذبه عمومى عالم است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كه معلوم كرد جم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ع اجزاى جهان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از زم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نى و آسمانى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جاذب و مجذوب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كد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گرند و حركات آن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از همه </w:t>
      </w:r>
      <w:r w:rsidR="008B1667">
        <w:rPr>
          <w:rtl/>
          <w:lang w:bidi="fa-IR"/>
        </w:rPr>
        <w:lastRenderedPageBreak/>
        <w:t>منسوب به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علت است و منشأ حركات ماه و ستاره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آسمان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همان امرى است كه به سبب سقوط اجسام بر روى زم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و علت سنگ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نى آن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شود و قاعده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قوه جاذبه را به دست داده است</w:t>
      </w:r>
      <w:r w:rsidR="000B623E">
        <w:rPr>
          <w:rtl/>
          <w:lang w:bidi="fa-IR"/>
        </w:rPr>
        <w:t xml:space="preserve"> </w:t>
      </w:r>
      <w:r w:rsidR="008B1667" w:rsidRPr="004B5305">
        <w:rPr>
          <w:rStyle w:val="libFootnotenumChar"/>
          <w:rtl/>
        </w:rPr>
        <w:t>(44)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دنبال كشف قوه جاذبه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مسائل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براى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طرح شد كه تمام افكارش به خود مشغول ساخت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با كوشش و مجاهده فراوان به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ادامه داد و به شرحى كه در 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آمده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موفق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بزرگى به دست 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قرن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درباره جاذبه عمومى و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مسائل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به مطالعه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پرداخت و سرانجام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درخشانى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دانشمند بزرگ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قانون جاذبه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را دگرگون ساخت و با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قسمتى از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او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داد و در پرتو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نقطه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ناشناخته و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را روشن نمود و اساس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در دانش بشر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روسو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دوران توسعه دانش مكان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گال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زمان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به انجام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بعدها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چند نفر از دانشمندان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علم را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دادند و آن را به صورت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اضى تقد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عموم 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علم مدت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طولانى لمس ناشدنى به نظر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در قرن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شد و در آن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 xml:space="preserve">رات اساسى داد </w:t>
      </w:r>
      <w:r w:rsidRPr="004B5305">
        <w:rPr>
          <w:rStyle w:val="libFootnotenumChar"/>
          <w:rtl/>
        </w:rPr>
        <w:t>(45)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هر دو الهى بودند و از مشاهده نظم و حساب جهان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داشتند كه نقشه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جهان هستى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ناشى از تصادف و اتفاق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مبدأ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دانا و توانا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آن را طرح كند و با اراده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آن جامه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بپوشاند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اختلاقى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 مورد قانون جاذبه و مسائل مربوط به آن وجود دارد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اختلاف علمى است و با نفى و اثبات خدا را ارتباطى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مقاله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را از صورت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بحث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اضى خارج كرده و به شكل مقابله مادى و الهى درآورده و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برهان قانون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برهان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معروفى وجود دارد كه مستخرج از قانون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قرن هجدهم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ژه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نفوز و است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لاى اسحاق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ئت سماوى او رواج 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مشاهده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بر حسب قانون جاذبه به دور خورش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نمودند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فرمان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شكل خاص جابه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علت حركت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البته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مزبور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ساده بود زحمت جست و جو براى هر نوع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قانون جاذبه (ثقل) از سر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قانون جاذبه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طبق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صورت نسبتا بغرنجى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ما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در نظر ندار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درباره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قانون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برحسب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صحبت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كه از حوصله بحث ما خارج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به هر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امروز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كسى به آن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 قانون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ستمى كه در آن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كس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فهمد چرا تمام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كسانى وجود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معتقد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(46)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ملاحظه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مقاله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اختلاف علمى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اضى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رنگ فلسفى داده و آن را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عنوان برهان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در اثبات وجود خدا طرح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سخنان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فرمان خدا و خداپرستانى كه در قرن هجدهم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نام برده و سپس مقاله را 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شكست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 قانون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وتنى خاتمه داد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براى آن كه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صحنه ساختگى قرار 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اختلاف نظر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به حساب اختلاف الهى و مادى نگذراند و درباره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دگار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خود شك و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راه ندهند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مقاله راسل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شود و محتواى آن از جهات مختلف مورد بررسى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راسل ضمن كلام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مشاهده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بر حسب قانون جاذبه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دور خورش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ارات به فرمان خدا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شكل خاص جا به جا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عبارت انتقادى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كه اعتقاد به فرمان الهى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تصور خرافى است و محرك اجرام سماوى قانون جاذبه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 كسانى كه در قرن هجدهم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نفوذ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ئت سماوى او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فرمان خدا چطور فكر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 خود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تصور آنان را درباره فرمان خدا چگونه تلقى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آن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از نظر مكتب اسلام روشن گردد و جوانان ما با آگاهى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به آن توجه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مورد است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داده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طورى كه از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دگار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سراسر عوالم وجود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داراى دو فرمان است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عمومى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اختصاصى و تمام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ارضى و سماوى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وابسته به امر الهى است و بر اساس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فرمان تحقق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فرمان عمومى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خالق دانا و توانا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اراده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كاخ عظ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 خلقت را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سلسله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سنن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نهاده و جهان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را در پرتو آن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متقن و حساب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و استوار ساخته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اثر همان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و </w:t>
      </w:r>
      <w:r>
        <w:rPr>
          <w:rtl/>
          <w:lang w:bidi="fa-IR"/>
        </w:rPr>
        <w:lastRenderedPageBreak/>
        <w:t>دستورات است كه اجرام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هانى در مدار خود حركت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شكم خود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مادر در رحم خود انسان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موجودات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خود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بزرگى بر وجود خالق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هر نسبتى كه بشر در كتاب كون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مطالعه كند و اطلاعاتش به علل و معال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جهان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از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خلقت آگاه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همان نسبت بر قلمرو فرمانروا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بر جهان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افزوده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از منابع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به نفع زندگانى خود بهره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آن كه نظام منظم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وابسته به سنن و مقررات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است و تمام موجودات ارضى و سماوى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فرمان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خود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كه خالق همه عوالم وجود و واضع تمام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ذات اقدس الهى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هر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كه بر اثر آن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وجود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هر حادثه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كه بر اساس آن سنن و مقررات اتفاق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خدا منتسب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همه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ناشى از اراده و فرمان حضرت براى تعالى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 اثر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سلسله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مقررات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آب تبخ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ابر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بذر در شكم خاك شكفته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حوادث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ناشى از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الهى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خدا و به فرمان حضرت بارى تعالى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0A53FD">
        <w:rPr>
          <w:rStyle w:val="libAieChar"/>
          <w:rtl/>
        </w:rPr>
        <w:t>و الله انزل من السماء ماء فاح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>ا به الارض بعد موتها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(47)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از آسمان باران فرود و بدان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مرده را زنده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تمام اوضاع و احوال فرزند در شكم مادر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تابع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مقررات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 جمله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مخصوصى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دختر ساخته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در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پسر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پسر شدن جن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را به </w:t>
      </w:r>
      <w:r>
        <w:rPr>
          <w:rtl/>
          <w:lang w:bidi="fa-IR"/>
        </w:rPr>
        <w:lastRenderedPageBreak/>
        <w:t>خداوندى كه فرمانرواى جهان هستى و خالق قانون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نسبت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 xml:space="preserve">هب لمن 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 xml:space="preserve">شاء اناثا و 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 xml:space="preserve">هب لمن 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>شاء الذكور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(48)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هر كه بخواهد فرزند دختر عطا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به هر كه بخواهد پسر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اجرام سماوى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اساس قانون جاذبه و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مقررات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خود حركت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بر اثر آن قانون و مقررات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نظام جهان باقى و برقرار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آن را وابسته به فرمان الهى خوانده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0A53FD">
        <w:rPr>
          <w:rStyle w:val="libAieChar"/>
          <w:rtl/>
        </w:rPr>
        <w:t>و الشمس و القمر و النجوم مسخرات بامره الا له الخلق و الامر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(49)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آفتاب و ماه و ستارگان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مقهور فرمان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دگار جهان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آگاه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مجموعه عوالم وجود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ملك واقعى خداوند است و فرمانروا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آن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ذات اقدس الهى اختصاص 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فرمان خصوصى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 آن كه نظم جهان بر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مقررات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استوار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فرمان الهى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همان مقررات اجرا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جعل آن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سلب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نفرموده و خود را در چهارچوبه آن مقررات محصور نساخته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بلكه هر وقت اراده كند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با فرمان اختصاصى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را بگرداند و قانون عمومى خداوند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آتش بسوزاند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مورد ابراه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فرمان اختصاصى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قانون را نقص كرد و آتش را بر ابراه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سرد و سلامت ساخت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تمام معجزات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الهى بر اساس فرمان اختصاص خداوند به وقوع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گمان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اعتقاد به فرمان الهى در مورد گردش ستارگان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مستمسكى است كه خداپرستان از مطالعه در علل و عوامل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شانه خالى كنند و به خود زحمت كاوش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مردمى كه در قرن </w:t>
      </w:r>
      <w:r>
        <w:rPr>
          <w:rtl/>
          <w:lang w:bidi="fa-IR"/>
        </w:rPr>
        <w:lastRenderedPageBreak/>
        <w:t>18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ئت سماوى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بودند و حركت اجرام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هانى را به فرمان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 علت حركت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البته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مزبور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ساده بو و زحمت جست و جو براى هر نوع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قانون جاذبه (ثقل)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سر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واقعا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در قرن هجدهم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طور فكر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كردند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ولى 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مطلب بر عكس آن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است كه راسل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گردش ستارگان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معجزات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خرق عادت و عمل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مستند به فرمان خصوصى پروردگار باشد و بشر نتواند با محاسبه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اضى و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عمق آن پى ببرد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بلكه حركت اجرام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هانى ناشى از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مقررات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مستند به فرمان عمومى خداوند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درهاى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پى بردن به اسرار و رموز آن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روى بشر گشوده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از فرامان الهى در مورد حركت ستارگان نام برده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بلافاصله از تعقل و تفكر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 گفته و مردم را به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فكر وادار نموده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0A53FD">
        <w:rPr>
          <w:rStyle w:val="libAieChar"/>
          <w:rtl/>
        </w:rPr>
        <w:t>و سخر لكم الل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>ل و النهار و الشمس و القمر و النجوم مسخرات بامره ان فى ذلك لا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 xml:space="preserve">ات لقوم </w:t>
      </w:r>
      <w:r w:rsidR="00396379" w:rsidRPr="000A53FD">
        <w:rPr>
          <w:rStyle w:val="libAieChar"/>
          <w:rtl/>
        </w:rPr>
        <w:t>ی</w:t>
      </w:r>
      <w:r w:rsidRPr="000A53FD">
        <w:rPr>
          <w:rStyle w:val="libAieChar"/>
          <w:rtl/>
        </w:rPr>
        <w:t>عقلون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(50)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شب و روز و آفتاب و ماه را براى زندگى شما مسخر ساخت و ستارگان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و مقهور فرمان او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نظم و حساب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زاى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نشانه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خداوند دانا و توانا وجود دارد كه خردمندان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تعقل و تفكر به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نشانه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پى ببرند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قرون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دانشمندان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عمر خود را در رشته نجوم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اضى گذراندند و با آن كه الهى بودند و به فرمان الهى در گردش </w:t>
      </w:r>
      <w:r>
        <w:rPr>
          <w:rtl/>
          <w:lang w:bidi="fa-IR"/>
        </w:rPr>
        <w:lastRenderedPageBreak/>
        <w:t>ستارگان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 ذالك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مطالعات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هانى باز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ستادند و زحمت جست و جو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علمى را از سر باز نكردند و با كمال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كوشش و كاوش را ادامه داند و سرانجام به 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درخشانى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آمدند و نامشان در 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دانشمندان جهان ثبت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اله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مسلمان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به مطالعه كهكشان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پرداختند و در پرتو مجاهده و كوشش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ناشناخته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افتند كه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از جمله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حركت ستارگان را در حساب فرمان خصوصى خداوند و در 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مسائل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قرار نداد تا خود را از شناخت آن عاجز بداند و از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فكر شانه خالى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گردش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ارات و نظم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معلول فرمان عمومى بارى تعالى و ناشى از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دانست و با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بررسى پرداخت و 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قانون جاذبه پى برد و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علمى بزرگى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كپرن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كپلر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قبل 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حدس زده بودند كه ستارگان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جاذبه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روى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موثر واقع شوند و حتى بوربى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بول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وى فرانسوى و چند دانشمند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فرض كرده بودند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جاذبه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نسبت معكوس مجذور فاصله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منتها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اشخاص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دلا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ماوراء الطب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عه متكى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اول كسى بود كه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گرفت بر محاسبه متكى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روزى از وى پرس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چگونه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اكتشاف بزرگ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شدى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جواب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كه همواره درباره آن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كرد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موضوع تفحص خود را مد نظر داشتم و انتظار آن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 كه كم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كم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مقابل من هو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شد و به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تبد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روشنا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كامل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(51)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ملاحظه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اعتقاد به خدا منافى با كاوش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 خلاف گفته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مردان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اتكاى فرمان خداوند در مورد گردش اجرام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علمى دست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كشند و زحمت جست و جو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را درباره قانون جاذبه ثقل از سرباز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راسل براى آنك خداپرستان را دودل و مردد كند و اساس خداپرستى را تضع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الهى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طرف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شرحى كه اشاره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كسانى را كه قرن هجدهم از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ئت او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به فرمان خدا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داشتند مورد اننقاد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از ارزش علمى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بكاهد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اشاره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قانون جاذبه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طبق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صورت نسبتا بغرنجى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ما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در نظر ندار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درباره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قانون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حسب تعب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صحت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از حوصله بحث ما خارج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به هر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امروز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كسى به آن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 قانون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ستمى كه در آن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كس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چرا در تمام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كسانى محض وجود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معتقد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(52)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واضح است كه هدف راسل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چند جمله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بحث علمى و مقا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منظورش نفى خدا و متزلزل ساختن خداپرستان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واقع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آقاى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در قرن هفدهم از آن جهت به خدا معتقد شد كه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علمى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نارسا بود و نتوانست تمام زوا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قانون جاذبه را روشن 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ناچار نقاط مجهول بحث را به حساب اراده الهى گذارد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قرن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قانون جاذبه را با منطق علمى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تب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كرد و تمام جهات مشكل آن را با محاسبه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حل نمود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استدلال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خود به خود منتفى شد و امروز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كسى به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 قانون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وتنى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آقاى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مرد مادى و منكر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راسل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توانست با صحنه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قسمت از سخنان خود به خود آورده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را پنهان كند و افكار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الهى را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بلند و برتر آقاى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بكوبد و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را نسبت به پروردگار جهان مردد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خوشبختانه آقاى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خدا معتقد است و مقاله راسل نه تنها باعث تنزل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افراد درس خوانده و با دقت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مبانى خداپرستى را در نهادشان تقو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اعتقادشان را به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دگار جهان محكم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با آن كه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وتن و 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 مسائل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علمى و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ات مربوط به قانون جاذبه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اختلاف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نظر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ذالك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دو درباره وجود بارى تعالى متفق القول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وحدت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هم آهنگى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كه تفاوت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آن دو دانشمند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تنها جنبه علمى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اضى دارد و مربوط به مبدأ عالم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جهت آن را به شكل مقابله مادى و الهى درآورده و در بحث نفى و اثبات خدا طرح كرده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مطالبى كه در گذشته دست آو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منكر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 بوده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آن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امروز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مورد بحث و گفت و گوست و 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آن را تكرار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مسئله نامحسوس بودن خداوند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موجود مادى است و در جهان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انس و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به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را كه قابل لمس است بپذ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واق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را كه از راه حس درك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قبول 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او </w:t>
      </w:r>
      <w:r>
        <w:rPr>
          <w:rtl/>
          <w:lang w:bidi="fa-IR"/>
        </w:rPr>
        <w:lastRenderedPageBreak/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آوردن به خداوند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دنى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محسوس بسى دشوار و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به موجودات محسوس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زود دل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بندد و با مسرت خاطر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فرموده است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F87CD1">
        <w:rPr>
          <w:rStyle w:val="libAieChar"/>
          <w:rtl/>
        </w:rPr>
        <w:t>و اذا ذكرالله وحده اشمازت قلوب الذ</w:t>
      </w:r>
      <w:r w:rsidR="00396379" w:rsidRPr="00F87CD1">
        <w:rPr>
          <w:rStyle w:val="libAieChar"/>
          <w:rtl/>
        </w:rPr>
        <w:t>ی</w:t>
      </w:r>
      <w:r w:rsidRPr="00F87CD1">
        <w:rPr>
          <w:rStyle w:val="libAieChar"/>
          <w:rtl/>
        </w:rPr>
        <w:t xml:space="preserve">ن لا </w:t>
      </w:r>
      <w:r w:rsidR="00396379" w:rsidRPr="00F87CD1">
        <w:rPr>
          <w:rStyle w:val="libAieChar"/>
          <w:rtl/>
        </w:rPr>
        <w:t>ی</w:t>
      </w:r>
      <w:r w:rsidRPr="00F87CD1">
        <w:rPr>
          <w:rStyle w:val="libAieChar"/>
          <w:rtl/>
        </w:rPr>
        <w:t>ومنون بالاخره و اذا ذكر الذ</w:t>
      </w:r>
      <w:r w:rsidR="00396379" w:rsidRPr="00F87CD1">
        <w:rPr>
          <w:rStyle w:val="libAieChar"/>
          <w:rtl/>
        </w:rPr>
        <w:t>ی</w:t>
      </w:r>
      <w:r w:rsidRPr="00F87CD1">
        <w:rPr>
          <w:rStyle w:val="libAieChar"/>
          <w:rtl/>
        </w:rPr>
        <w:t xml:space="preserve">ن من دونه اذا هم </w:t>
      </w:r>
      <w:r w:rsidR="00396379" w:rsidRPr="00F87CD1">
        <w:rPr>
          <w:rStyle w:val="libAieChar"/>
          <w:rtl/>
        </w:rPr>
        <w:t>ی</w:t>
      </w:r>
      <w:r w:rsidRPr="00F87CD1">
        <w:rPr>
          <w:rStyle w:val="libAieChar"/>
          <w:rtl/>
        </w:rPr>
        <w:t>ستبشرون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(53)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نام خداى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كتا ذكر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بى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دورى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اظهار بى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چون نام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دلشاد و سرور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جهان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محصور و زندانى است و به عالم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راه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بشر مانند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موجودات ارضى و سماوى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مخلوق است و هرگز قادر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با درك نارساى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دگار خود پى ببرد و به خالق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احاطه علمى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را از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حضرت حق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در ذات بارى تعالى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حذر داشته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جز ناكامى و شكست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بشان نخواهد شد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ابوجعفر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تكلموا فى خلق الله و لا تكلموا فى الله فان الكلام فى الله لا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زداد صاحبه الا تح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را </w:t>
      </w:r>
      <w:r w:rsidRPr="004B5305">
        <w:rPr>
          <w:rStyle w:val="libFootnotenumChar"/>
          <w:rtl/>
        </w:rPr>
        <w:t>(54)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خداوند بحث و گفت و گو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ذات اقدس الهى سخن نگو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سخن گفتن در ذات بارى تعالى جز بر تح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سرگشتگى سخنگوى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F87CD1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بشر ماوراى جلالش نیافت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87CD1" w:rsidRDefault="00F87CD1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بصر منتهاى كمالش نیافت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7CD1" w:rsidTr="001B1E3D">
        <w:trPr>
          <w:trHeight w:val="350"/>
        </w:trPr>
        <w:tc>
          <w:tcPr>
            <w:tcW w:w="4288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بر اوج ذاتش برد مرغ فهم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در ذیل وصفش رسد دست وهم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7CD1" w:rsidTr="001B1E3D">
        <w:trPr>
          <w:trHeight w:val="350"/>
        </w:trPr>
        <w:tc>
          <w:tcPr>
            <w:tcW w:w="4288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ادراك بر كنه ذاتش رسد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فكرت به عز صفاتش رسد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7CD1" w:rsidTr="001B1E3D">
        <w:trPr>
          <w:trHeight w:val="350"/>
        </w:trPr>
        <w:tc>
          <w:tcPr>
            <w:tcW w:w="4288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این ورطه كشتى فرو شد هزار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پیدا نشد تخته اى در كنار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F87CD1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 xml:space="preserve"> </w:t>
      </w:r>
      <w:r w:rsidR="00D22CB7" w:rsidRPr="00D22CB7">
        <w:rPr>
          <w:rStyle w:val="libAlaemChar"/>
          <w:rFonts w:eastAsia="KFGQPC Uthman Taha Naskh"/>
          <w:rtl/>
        </w:rPr>
        <w:t>(</w:t>
      </w:r>
      <w:r w:rsidR="00D22CB7" w:rsidRPr="00D22CB7">
        <w:rPr>
          <w:rStyle w:val="libHadeesChar"/>
          <w:rtl/>
          <w:lang w:bidi="fa-IR"/>
        </w:rPr>
        <w:t xml:space="preserve">و عنه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="00D22CB7" w:rsidRPr="00D22CB7">
        <w:rPr>
          <w:rStyle w:val="libHadeesChar"/>
          <w:rtl/>
          <w:lang w:bidi="fa-IR"/>
        </w:rPr>
        <w:t xml:space="preserve"> قال: ا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>اكم و التفكر فى الله ولكن اذا اردتم ان تنظروا الى عظمته فانظروا الى عظ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>م خلقه</w:t>
      </w:r>
      <w:r w:rsidR="000B623E">
        <w:rPr>
          <w:rStyle w:val="libHadeesChar"/>
          <w:rtl/>
          <w:lang w:bidi="fa-IR"/>
        </w:rPr>
        <w:t xml:space="preserve"> </w:t>
      </w:r>
      <w:r w:rsidR="00D22CB7" w:rsidRPr="004B5305">
        <w:rPr>
          <w:rStyle w:val="libFootnotenumChar"/>
          <w:rtl/>
        </w:rPr>
        <w:t>(55)</w:t>
      </w:r>
      <w:r w:rsidR="00D22CB7"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از تفكر در ذات خداوند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اگر خواست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عظمت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دگار جهان را بب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با عظمتش را به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دقت بنگر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در آن تفكر و مطالعه 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انه قال لزند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 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سأله ما هو؟ قال هو شى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>ء بخلاف الاش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اء ارجع بقولى الى اثبات معنى و انه شى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>ء بحق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قه الش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ئ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غ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 انه لا جسم و لا صوره و لا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حس و لا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درك بالحواس الخمس، لا تدركه الاوهام و لا تنقصه الدهور و لا تغ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ره الزمان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(56)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زنادقه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از امام صادق </w:t>
      </w:r>
      <w:r w:rsidR="00CC7DB6" w:rsidRPr="00CC7DB6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سئوال كرد</w:t>
      </w:r>
      <w:r w:rsidR="000146CE">
        <w:rPr>
          <w:rtl/>
          <w:lang w:bidi="fa-IR"/>
        </w:rPr>
        <w:t xml:space="preserve">: </w:t>
      </w:r>
      <w:r w:rsidR="008B1667">
        <w:rPr>
          <w:rtl/>
          <w:lang w:bidi="fa-IR"/>
        </w:rPr>
        <w:t>خدا 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ست</w:t>
      </w:r>
      <w:r w:rsidR="000146CE">
        <w:rPr>
          <w:rtl/>
          <w:lang w:bidi="fa-IR"/>
        </w:rPr>
        <w:t xml:space="preserve">؟ </w:t>
      </w:r>
      <w:r w:rsidR="008B1667">
        <w:rPr>
          <w:rtl/>
          <w:lang w:bidi="fa-IR"/>
        </w:rPr>
        <w:t>فرمود</w:t>
      </w:r>
      <w:r w:rsidR="000146CE">
        <w:rPr>
          <w:rtl/>
          <w:lang w:bidi="fa-IR"/>
        </w:rPr>
        <w:t xml:space="preserve">: </w:t>
      </w:r>
      <w:r w:rsidR="008B1667">
        <w:rPr>
          <w:rtl/>
          <w:lang w:bidi="fa-IR"/>
        </w:rPr>
        <w:t>او 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زى است برخلاف تمام اش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اء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 براى شناختن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مطلب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به سخن من توجه كن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او 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زى است به حق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قت ش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ئ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جز آن كه جسم و صورت ندارد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محسوس و ملموس 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با حواس آدمى درك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 اوهام از فهمش عاجز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تحول روزگار باعث كمبودش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شود و گردش زمان دگرگونش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آن كه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 همواره با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انى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رسا در مورد خداوند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گفتند و به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خاطر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ساختند كه خداوند منزه از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مادى است و با حواس بشر درك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آنان غرق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باطل خود بودند و همچنان خداى محسوس طلب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از معبود قابل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و من سئوال الزند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ق الذى سأل اباعبدالله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عن مسائل كث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ره انه قال ك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ف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عبدالله الخلق و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روه قال: راته القلوب بنور الا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مان و اثبته العقول ب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قظتها اثبات الع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ان... 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>قال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س هو قادر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ظهر لهم حتى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روه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عرفونه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عبد عن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ن؟ قال: 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س للمحال جواب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(57)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مرد زند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از 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مسائل چندى را پرسش 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 جمله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بود كه چگونه مردم خدا را پرستش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 كه او را 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در جواب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خداى را به نور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عقل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مانند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مشهود اثبات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مرد سئوال كرد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خداوند قادر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خود را به مردم بنما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اند تا او را مشاهده كنند و به خوبى بشناسند و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خاطر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پرستشش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امر محال جواب ندارد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مسئله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به خدا نامحسوس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گذشته مورد گفت و گو و سئوال افراد بى اطلاع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بسط صنا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 محسوسات بشر را توسعه داده و به مدركات آدمى افزوده است و بر اثر آن قسمتى از ناشناخته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شناخته شده و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نامحسوس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محسوس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زها با چشم عادى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 و با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معمولى قابل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امروز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با چشم مسلح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ابزارهاى علمى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خدا را به درستى نشناخته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نسبت به حضرت بارى تعالى معرفت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پرسند با همه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كه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بشر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باز هم خداوند به تصور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بشر در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پروردگار جهان همچنان نامحسوس و ناملموس 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قتش ناشناخته و مجهول است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گفت كه دانشمندان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چراغ علم توانسته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بعضى از زوا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مادى را روشن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از عالم فوق ماده </w:t>
      </w:r>
      <w:r>
        <w:rPr>
          <w:rtl/>
          <w:lang w:bidi="fa-IR"/>
        </w:rPr>
        <w:lastRenderedPageBreak/>
        <w:t>همچنان بى اطلاع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بشر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ابزارهاى علمى به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قسمتى از موجودات عالم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موفق شده و به راز نهانى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پى برده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خارج جهان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 آگاه و بى خبر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انسان در پرتو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دانش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تجربى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حداكثر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تا مرزهاى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جهان ماده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شروى كند و از مجهولات كتاب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پرده بردارى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با دانش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مادى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به 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نفوذ كند و از جهان فوق ماده آگاه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عوالم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مخلوق خداوند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بشر از درك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مخلوق فوق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عاجز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چگونه توقع دارد با دانش محدود و نارساى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خالق پى ببرد و به ذات حضرت بارى تعالى احاطه علمى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جالب آن كه در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جهان ماده و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محسوس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انكارى وجود دارد كه تا كنون در دسترس علم قرار نگرفته و دانش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شرفته امروز به عمق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پى نبرده است و بشر از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آنها آگاهى ندارد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بنلوچ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استاد دانشگاه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علم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همه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را حساب كند و اندازه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علم نى توان اعتماد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خوش حالى را تعر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علوم به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زندگى پى نبرده و طبعا هدف زندگى را هم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علم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كوشد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را تكم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كند و به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مثل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هر قدر به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هم دورتر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درك ما از جهان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حواس ناقص و ابزارهاى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ما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تعب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ما از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نسبى و شكل غلطى از آن در ذهن ما مصور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ذره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كوچك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حتى با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كروسكوپ هم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كجا آمده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كند روى چه قانون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ذرات و اتم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با هم جمع شوند تا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جسم زنده به وجود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(58)</w:t>
      </w:r>
    </w:p>
    <w:p w:rsidR="000146CE" w:rsidRDefault="008B1667" w:rsidP="00F87CD1">
      <w:pPr>
        <w:pStyle w:val="libNormal"/>
        <w:rPr>
          <w:rtl/>
          <w:lang w:bidi="fa-IR"/>
        </w:rPr>
      </w:pPr>
      <w:r>
        <w:rPr>
          <w:rtl/>
          <w:lang w:bidi="fa-IR"/>
        </w:rPr>
        <w:t>به طورى كه اشاره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مسئله نامحسوس بودن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گذشته و حال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مستمسك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و منكر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 بوده و هست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دانشمندان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صورت جواب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حلى و نقضى به آن پاسخ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 جمله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آقاى لكنت دونو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دانشمند نامى جهانت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مطلبى را در كتاب خود آورده كه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نقل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 دانستن آن بارى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هر كوششى كه براى به صورت درآوردن خدا بنما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كارى بس كودكانه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مردم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كه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صورت خدا را تصور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او اعتقاد ندارند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اشخاص فراموش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ناتوانى فى نفسه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عدم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ما اكنون عادت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با موجوداتى سروكار داشته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فقط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از روى آثارشان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موجودات عبارت اند از ذرات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الكترون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پرتون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نوترون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تنها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تصور هستند و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كه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رشته تخصص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كوشش در تصور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منع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موجب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شانى فكر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كس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لحظه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در وجود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موجودات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تصور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امروز به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همان اعتماد را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گذشته به علماى مذهبى داشتند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بدون وجود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ذرات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اء مادى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ما مصرف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به عبارت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نامربوط و نافهم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دنى </w:t>
      </w:r>
      <w:r>
        <w:rPr>
          <w:rtl/>
          <w:lang w:bidi="fa-IR"/>
        </w:rPr>
        <w:lastRenderedPageBreak/>
        <w:t>خواهد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فراموش نكن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ذرات در جهانى در حركت هستند كه ارزش زمان و فضا سه بعدى (مثلا فضاى ما) حركت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ده الكترون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محتاج به فضا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سى بعد داشته باشد (سه بعد براى هر الكترون)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فضا به كلى براى ما تصور ناشدنى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كس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موجودها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اكنون به آن آشنا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قوه تصور خارج است شك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مردمان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اعتقاد و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به خدا باور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بدون فرض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مجموعه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 منظم زنده ما 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دغدغه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به خود راه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(59)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مجموع بحث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به دست آمد كه اختلاف الهى و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سوابق ممتدى دارد و از قرون گذشته تا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منكر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 در مقابل معتقد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حضرت بارى تعالى وجود داشته و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حتى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مردم عقب افتاده و بى سواد دوره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كسانى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فكر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طورى كه اشاره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خداوند در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سخن آنان را بازگو كرده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خود را بهتر بشناسند و به 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درونى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مادى وقوف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در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 به چند مطلب اشاره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نظر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 توجه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مطالب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از طرح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مسائل مضر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بخش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 و اختلاف و تضاد خانوادگى را كاهش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 به كشش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عاشق آزادى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شرطاند و از هر نوع محدود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محروم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رنج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خاطر و ناراضى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نظر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 و منطق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مقررات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آداب و رسوم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طور 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</w:t>
      </w:r>
      <w:r>
        <w:rPr>
          <w:rtl/>
          <w:lang w:bidi="fa-IR"/>
        </w:rPr>
        <w:lastRenderedPageBreak/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كه سد راه آزادى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گران و نامطلوب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دارند با هر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له ممكن آن سدها شكسته شوند و به آزادى مطلق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ابراز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از نفى خدا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از آن جهت است كه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آگاهانه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 آگاهانه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شهوات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خود هستند و فكر آزادى نامحدود در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چون مقررات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را مانع اعمال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نفسانى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مادى گرى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تا مگر خداپرستى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متزلزل گردد و آنان از آزادى بى قدى و شرط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طورى كه در 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آمده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در گذشته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علل مخالفت مردم با دعوت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الهى بوده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F87CD1">
        <w:rPr>
          <w:rStyle w:val="libAieChar"/>
          <w:rtl/>
        </w:rPr>
        <w:t>افكلما جاءكم رسول بما لا تهوى انفسكم استكبرتم ففر</w:t>
      </w:r>
      <w:r w:rsidR="00396379" w:rsidRPr="00F87CD1">
        <w:rPr>
          <w:rStyle w:val="libAieChar"/>
          <w:rtl/>
        </w:rPr>
        <w:t>ی</w:t>
      </w:r>
      <w:r w:rsidRPr="00F87CD1">
        <w:rPr>
          <w:rStyle w:val="libAieChar"/>
          <w:rtl/>
        </w:rPr>
        <w:t>قا كذبتم و فر</w:t>
      </w:r>
      <w:r w:rsidR="00396379" w:rsidRPr="00F87CD1">
        <w:rPr>
          <w:rStyle w:val="libAieChar"/>
          <w:rtl/>
        </w:rPr>
        <w:t>ی</w:t>
      </w:r>
      <w:r w:rsidRPr="00F87CD1">
        <w:rPr>
          <w:rStyle w:val="libAieChar"/>
          <w:rtl/>
        </w:rPr>
        <w:t>قا تقتلون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(60)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هر زمانى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امبرى از جانب خدا مبعوث گردد و احكامى بر خلاف هواى نفس شما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اطاعت سرباز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گروهى از آنان را تكذ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گروهى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به قتل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س فى المعاصى اشد من اتباع الشهوه فلا تط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عوها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شغلكم عن الله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(61)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شهوت از تمام گناهان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رومندتر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اطاعتش تن در نده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فكر شما را از خدا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طبع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نو طلب و تجدد خواه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دارد از افكار نو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تازه بخواند و در شئون مختلف زندگانى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خداپرستى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كهنه و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مى است و مادى گرى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روش مدرن است و بر اثر </w:t>
      </w:r>
      <w:r>
        <w:rPr>
          <w:rtl/>
          <w:lang w:bidi="fa-IR"/>
        </w:rPr>
        <w:lastRenderedPageBreak/>
        <w:t>انقلاب فرهنگى 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وجود آمده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آن كه خود را متجدد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 جلوه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صف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وندند و از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آنان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غافل از آن كه مادى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داراى سوابق كهن است و گروه و مادى و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تمام قرون و اعصار گذشته وجود داشته و امروز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وجود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 و متجدد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با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علم و هم قدم گردند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به سلاح دانش مجهز 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مختلف علوم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شروى كنند و از آخر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علمى و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ات دانشمندان جهان آگاهى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تا بتوانند در صف مقدم جامعه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طبقات مختلف را در راه تعالى و تكامل اجتماعى رهبرى كنند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قال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كم بالعلم و الادب فان العالم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كرم و ان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نتسب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كرم و ان كان فق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را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كرم و ان كان حدثا </w:t>
      </w:r>
      <w:r w:rsidRPr="004B5305">
        <w:rPr>
          <w:rStyle w:val="libFootnotenumChar"/>
          <w:rtl/>
        </w:rPr>
        <w:t>(62)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علم و ادب بكوش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 آن كه عالم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گران قدر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چه به خاندان بزرگى منتسب نباشد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چه 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بى بضاعت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اگر چه جوان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سخنى برخلاف منطق نگو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ارزش علمى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در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همواره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متوجه باشند كه اله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اثبات وجود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توانند حتى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بر نفى بارى تعالى اقامه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دانشمندان الهى از راه نظم و حساب جهان مشهود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وجود خداوند نامشهود استدلال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به هر نسبتى كه دانش بشر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اسرار نظام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عالم آشكارتر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 برهان اله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محكم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دلا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خود را در سطح عالى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درگذشته و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بر نفى وجود خداوند نداشته و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تنها بر اساس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ه قدم </w:t>
      </w:r>
      <w:r>
        <w:rPr>
          <w:rtl/>
          <w:lang w:bidi="fa-IR"/>
        </w:rPr>
        <w:lastRenderedPageBreak/>
        <w:t>ماده كوشش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نظام حساب شده جهان را بر مبناى تصادف و اتفاق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چون اغلب با مشكلات علمى مواجه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ناچار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از بحث شانه خالى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حل آن را به عهده دانش فردا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</w:t>
      </w:r>
      <w:r w:rsidR="000146CE">
        <w:rPr>
          <w:rtl/>
          <w:lang w:bidi="fa-IR"/>
        </w:rPr>
        <w:t>.</w:t>
      </w:r>
    </w:p>
    <w:p w:rsidR="000146CE" w:rsidRDefault="008B1667" w:rsidP="00F87CD1">
      <w:pPr>
        <w:pStyle w:val="libNormal"/>
        <w:rPr>
          <w:rtl/>
          <w:lang w:bidi="fa-IR"/>
        </w:rPr>
      </w:pPr>
      <w:r>
        <w:rPr>
          <w:rtl/>
          <w:lang w:bidi="fa-IR"/>
        </w:rPr>
        <w:t>دكتر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وى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(63)</w:t>
      </w:r>
      <w:r w:rsidR="00F87CD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استاد دانشگاه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كاگو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منطبق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 خدا را ثابت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نفى وجود خدا عاجز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از اشخاص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همچنان كه در گذشته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اتفاق افتاده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 خدا را انكار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كدام هرگز نتوانسته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معقولى براى اثبات ادعاى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من تا امروز در تمام مطالعات خود كسى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 كه برهان قاطعى بر انكار وجود خدا داشته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اثبات وجود خدا دلا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معقول بى شمارى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 مطالعه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و احوال اقوام و ملل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به خداوند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 فوا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منافع گران بها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مردم ساخته و انكار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چه نكبت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بدبختى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برى مردم بار آورده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(64)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تازه دوران كودكى را پشت سر گذارده و از طف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گرى خلاص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فته آزادى و استقلال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مواقع از روش بزرگسالان سر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 و در جهت مخالف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قدم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خود را بنما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انند و استقلال 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آشكار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كمال تأسف است كه 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استقلال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در مورد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دگار جهان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 كنند و به استناد چند جمله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از سخنان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فرا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بزرگسالان مخالفت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 و خداپرستى آنان را مورد انتقاد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استهزاء قرار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غافل از آن كه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مخالفتى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گران و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ارزش خانوادگى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دهند و مورد انزجار و تنفر بزرگسالان واقع </w:t>
      </w:r>
      <w:r>
        <w:rPr>
          <w:rtl/>
          <w:lang w:bidi="fa-IR"/>
        </w:rPr>
        <w:lastRenderedPageBreak/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خانه را متشنج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زندگى را بر خود و برزگسالان تلخ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تحمل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گذشته از جهات خانوادگى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به جنبه علمى آنان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اگر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واقعا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و عالم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صلاح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بحث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مطالب خود را با اله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دانشمند و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بگذراند و با آنان گفت و گو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آن كه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خانه به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بى سواد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كم سواد خود بتازند و بزرگسالان درس نخوانده و بى دفاع را مورد حمله قرار دهند و آنان را درهم بكوبند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واقعى ابراز مسرت و شادى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و قدرتى است كه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افراد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قرار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شخص عالم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پاك و با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لتى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قدرت را در مجارى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اندازد و باعث سعادت خود و 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بختى دگران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اگر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بداخلاقى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دانش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سوء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آن را در راه باطل و نادرست و در مجارى فتنه و فساد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 و موجبات هلاكت و بدبختى خود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را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F87CD1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بد گهر را علم و فن آموختن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87CD1" w:rsidRDefault="00F87CD1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دادن تیغ است دست راهزن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7CD1" w:rsidTr="001B1E3D">
        <w:trPr>
          <w:trHeight w:val="350"/>
        </w:trPr>
        <w:tc>
          <w:tcPr>
            <w:tcW w:w="4288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تیغ دادن در كف زنگى مست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كه آید علم را ناكس به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87CD1" w:rsidTr="001B1E3D">
        <w:trPr>
          <w:trHeight w:val="350"/>
        </w:trPr>
        <w:tc>
          <w:tcPr>
            <w:tcW w:w="4288" w:type="dxa"/>
          </w:tcPr>
          <w:p w:rsidR="00F87CD1" w:rsidRDefault="00F87CD1" w:rsidP="00F87CD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علم و مال و منصب و جاه و </w:t>
            </w:r>
            <w:r>
              <w:rPr>
                <w:rFonts w:hint="cs"/>
                <w:rtl/>
                <w:lang w:bidi="fa-IR"/>
              </w:rPr>
              <w:t>قرآن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87CD1" w:rsidRDefault="00F87CD1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فتنه آرد در كف بد گوهران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غلام حلقه به گوش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فرمان جنگ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را به خاك هلاكت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دستور طب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از مرگ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آتش را از توپ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جارى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برعكس آتش تب را تخف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آورد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آن كه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را با خاك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انسان در پرتو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راحتى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بختى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كند و هم بر اثر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هر دو قسمت محروم گردد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غلام حلقه به گوش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تواند فرمانرواى خود را نابود سازد </w:t>
      </w:r>
      <w:r w:rsidRPr="004B5305">
        <w:rPr>
          <w:rStyle w:val="libFootnotenumChar"/>
          <w:rtl/>
        </w:rPr>
        <w:t>(65)</w:t>
      </w:r>
      <w:r w:rsidR="000146CE">
        <w:rPr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رب عالم قتله علمه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(66)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چه بسا شخص عالم و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علمش باعث قتل و هلاكتش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دانش را به منظور استفاده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ناروا كسب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آن را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ارضاى تمن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مشروع خود قرار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نظر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مطرودند و رهبر عالى قدر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را از آن برحذر داشته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لا تطلبوا العلم لتباهوا به العماى و لا لتمارا به السفها و لا لتراوا به المجالس و لا لتصرفوا وجوه الناس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كم للترأس فمن فعل ذلك كان فى النار </w:t>
      </w:r>
      <w:r w:rsidRPr="004B5305">
        <w:rPr>
          <w:rStyle w:val="libFootnotenumChar"/>
          <w:rtl/>
        </w:rPr>
        <w:t>(67)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 علم را نخواه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براى فخر فروشى به دانشمندان و نه براى مجادله با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سوادان و نه براى خود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مجالس و نه براى جلب توجه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منظور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و برترى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كس كه هدفش از كسب دانش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قرارگاه او در آتش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درس خوانده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همواره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متوجه باشند كه افراد خود خواه و فاقد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موقعى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همواره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متوجه باشند كه افراد خودخواه و فاقد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موقعى كه مدارجى را در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مطالبى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آموزند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معرض خطر قرار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حق و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منحرف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انواع گناهان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اخلاقى آلوده 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درس خوانده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مراقب باشند كه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چند ساله باعث غرورشان نشود و مطالعه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كتب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آنان را به گمراهى سوق ندهد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هوش باشند كه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صدها دانشمند بزرگ و عالى قدر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رهبران </w:t>
      </w:r>
      <w:r>
        <w:rPr>
          <w:rtl/>
          <w:lang w:bidi="fa-IR"/>
        </w:rPr>
        <w:lastRenderedPageBreak/>
        <w:t>فرهنگ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 و بعضى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رشته خود به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نوبل موفق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مكتب الهى هستند و جهان را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خداوند دانا و توانا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>.</w:t>
      </w:r>
    </w:p>
    <w:p w:rsidR="00BF4C15" w:rsidRDefault="004B5305" w:rsidP="000146C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" w:name="_Toc397251887"/>
      <w:r w:rsidR="008B1667">
        <w:rPr>
          <w:rtl/>
          <w:lang w:bidi="fa-IR"/>
        </w:rPr>
        <w:lastRenderedPageBreak/>
        <w:t>13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جوانان و فرض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خلاف مذهب</w:t>
      </w:r>
      <w:bookmarkEnd w:id="4"/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خانواده و اختلافات مذهبى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منشأ اختلافات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در نظر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در قرون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در مكتب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جهان بعد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راسل و كلمات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فكر و انرژى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مغز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ذهنى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پس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روح مجرد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كانون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راسل و ادله 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تصلب در مادى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لجاجت و فساد رأى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بشر به زندگى ابدى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چند پرسش و پاسخ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كلاس تعالى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آهنگى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فطرت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احساس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توص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مطالب توز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ناپذ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منشأ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مذهبى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اختلاف بزرگسالان و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متد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فرزندان بى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تصور ناسازگارى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دانش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و محكمه تفت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محاكمه دانشمندان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سوزاندن دانشمند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تنزل ارزش نصران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سوادى در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فرهنگ عمومى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آموزش همگانى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و آموزگارى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به جاى غرامت جنگ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حداقل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ارزش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صفت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خاشاك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بر اساس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قرآن و اجرام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مطالعه در جهان حشرات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تدبر در كتاب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و تثل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اعتقاد ناممكن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تصور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اساس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قرآن و مسائل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علمى درباره آفتاب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لامارك و بن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انواع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ابطال تئورى لامارك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صفات موروثى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ناثابت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نادرست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مسائل فوق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صفات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سنجش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حالات روانى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فكر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معنى نماز براى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روانى نماز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فوق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پاستور و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غرور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ضعف مبانى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سعادت در پرتو علم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354C17">
        <w:rPr>
          <w:rStyle w:val="libAieChar"/>
          <w:rtl/>
        </w:rPr>
        <w:t xml:space="preserve">لا 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أت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ه الباطل من ب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 xml:space="preserve">ن 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د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ه و لا من خلفه تنز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ل من حك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م حم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د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مشكلاتى كه بعضى از خانواده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 با آن مواجه هستند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اختلاف نظرى است كه 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 و كم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بزرگسالان با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مان و جوانان مخالف مذهب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درباره اساس 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با پاره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اى از مسائل مذهبى بروز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كند و آنان را به بحث و مجادله وا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بر اثر چند سال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معلوماتى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 و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اطلاعاتى كسب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اغلب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از معارف الهى و علوم اسلامى بى اطلاع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قدرت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مسائل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مطالب درست و نادرست را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با خواندن بعضى از كتب و مقالات ضد مذهبى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نسبت به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الهى و مقررات آن بى اعتنا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زبان به انتقاد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متد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بزرگسالان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خانه را متشنج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باعث ناراحتى و خشم آنان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قسمتى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اختلافات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ناشى از افكار مادى و انكار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بشر سوابق ممتدى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قرون و اعصار گذشته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خداپرست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مقابل فرزندان مادى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كشمكش و جدال مواجه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اختلافات آنان مولود اوضاع و احوال عصر كنونى است و بر اثر انقلاب فرهنگى و تحول صنعتى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آمده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اختلافات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بررسى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عمق آنها وقوف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كنند و مسائل مذهبى را با واقع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بنگرند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چند قسمت از مطالب اصولى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منشأ اختلاف است مطرح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رامون 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اختصار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است </w:t>
      </w:r>
      <w:r>
        <w:rPr>
          <w:rtl/>
          <w:lang w:bidi="fa-IR"/>
        </w:rPr>
        <w:lastRenderedPageBreak/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بحث در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جوانان درس خوانده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طرز تفكرشان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دهد و در رفع اختلاف بزرگسال و جوان در مسائل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اثر بگذارد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مسائل اصولى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كه منشأ قسمتى از اختلافات مخالف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و موافق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مذهب است و در رد و قبول 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نقش اساسى دارد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است آ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مرگ به معنى نابودى و 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ستى بشر است و با فرا رس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دن آن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تمام جهات ح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اتى انسان خاتمه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 xml:space="preserve">ا آن كه مرگ براى آدمى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ك قسم تطور و تحول است و بر اثر آن ح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ات دن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وى بشر پا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پذ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رد و ح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ات معنوى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اش آغاز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مكتب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نافى عوالم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هستند و به روح مجرد آدمى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را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زندگى همه جانبه بشر تلقى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عالم را منحصر در جهان ماده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و بشر را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صد درصد مادى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نه در وراى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ماده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عالم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وجود دارد و نه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خواهد داشت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مولود انقلاب فرهنگى 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به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امروز اختصاص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اعصار گذشته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كسانى آن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چهارده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را از قول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آن روز در جمله كوتاهى آورده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آن روز در جمله كوتاهى آورده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354C17">
        <w:rPr>
          <w:rStyle w:val="libAieChar"/>
          <w:rtl/>
        </w:rPr>
        <w:t>و قالوا ان هى الا ح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اتنا الدن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ا و ما نحن بمبعوث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(68)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ما جز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زندگى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 از مرگ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نخواه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داشت و در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امت برانگ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الهى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عالم هستى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تنها جهان ماده و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خالق توانا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وراى عالم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عوالم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كه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آدمى منحصر به زندگى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زودگذر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بلكه در وارى زندگى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براى انساها وجود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معتقدند كه با فرا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وى انسان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بدن در اعماق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روح ناشناخته 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مجهول آدمى همچنان باقى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عالم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انتقال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شروع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بدى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اعمال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برخوردار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354C17">
        <w:rPr>
          <w:rStyle w:val="libAieChar"/>
          <w:rtl/>
        </w:rPr>
        <w:t>حتى اذا جاء احدهم الموت قال رب ارجعون، لعلى اعمل صالحا ف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 xml:space="preserve">ما تركت كلا انها كلمه هو قائلها و من ورائهم برزخ الى 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 xml:space="preserve">وم 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بعثون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(69)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گناهكار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جهل و غفلت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آن كه موقع مرگ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آنان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آن لحظه حساس به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گذشته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درخواست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دوباره به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بر گردد تا مگر پس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جهان برزخ است تا روزى كه برانگ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شوند و در صحنه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امت قدم بگذارند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لازم است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توجه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كه مسئله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بعد از مرگ و بقاى روح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رانى بدن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مذهبى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طرفدارى از آن اختصاص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الهى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خود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مسائل مهم فسلفى است و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فلاسفه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 و امروز بدان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داشته و دارند و براى اثبات آن ادله متعددى اقامه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فلاسفه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اولا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بر نفى روح مجرد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ثان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ادله علمى 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بعد از مرگ را با قاطع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انكار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فلاسفه مادى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قرن برتراند راسل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او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با آن كه از منكر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خدا و اد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ان الهى و عوالم ماوراى طب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عت است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ولى وقتى درباره روح سخن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گو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ضمن مقاله خود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كلمات ترد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دآم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از قب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ل چندان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ظاهراً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انگار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احتمال و نظا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 مكرر به كار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برد و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 xml:space="preserve">ن خود دلالت دارد كه راسل در </w:t>
      </w:r>
      <w:r w:rsidR="008B1667">
        <w:rPr>
          <w:rtl/>
          <w:lang w:bidi="fa-IR"/>
        </w:rPr>
        <w:lastRenderedPageBreak/>
        <w:t>عق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ده خو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 دو دل و مردد است و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تواند ادله روح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ون را ناد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ده انگارد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براى نمونه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قسمتى از سخنانش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جا ع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نا نقل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اشخاص وجود دارند كه متعقدند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ولوژى هرگز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به كادر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محدود 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استدلال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چندان مقنع نبوده و صواب آن است كه در اشتباه انگار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افكار همان طور كه مسافرت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بستگى به طرق و راه آهن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انرژى مصرف براى فكر كردن ظاهراً منشأ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مثلا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كه بدن و فقدان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مبتلا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انسان هوشمند تبد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آدمى ابله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ذهنى (فكرى) ظاهراً به ساختمان ماده مربوطاند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فرض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الكترون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پرتون به حالت مجزا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فكر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تصور كرد كه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قادر به ادامه زندگى پس از مرگ باش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مرگ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مغز را تخر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آن انرژى را كه در خطوط ترس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شده در مغز ما در حركت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زد </w:t>
      </w:r>
      <w:r w:rsidRPr="004B5305">
        <w:rPr>
          <w:rStyle w:val="libFootnotenumChar"/>
          <w:rtl/>
        </w:rPr>
        <w:t>(70)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مسلماً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مغز جاودانى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انرژى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بدن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آن كه بر اثر مرگ از بدن رخت بربست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وجود خارجى نخواهد 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تمام علائم به ما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كه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آن چه را كه ما به عنوان زندگى ذهنى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ساختمان مغزى و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انرژى بدنى (جسمى) متشكل بستگى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عاقلانه است كه فرض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زندگى ذهنى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لحظه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متوقف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استدلال ما مسلما جنبه احتمالى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احتمال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قوى است</w:t>
      </w:r>
      <w:r w:rsidR="000146CE">
        <w:rPr>
          <w:rtl/>
          <w:lang w:bidi="fa-IR"/>
        </w:rPr>
        <w:t>.</w:t>
      </w:r>
    </w:p>
    <w:p w:rsidR="000146CE" w:rsidRDefault="00441243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B1667">
        <w:rPr>
          <w:rtl/>
          <w:lang w:bidi="fa-IR"/>
        </w:rPr>
        <w:lastRenderedPageBreak/>
        <w:t>متاپسى ش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ست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 مدعى هستند كه برهانى واقعا علمى براى ادامه زندگى پس از مرگ در اخت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ار دارند و بدون شك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نحوه اثبات آن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 از نظر علمى بر اساس صح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ح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برهانى در 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 رد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به قدرى كوبنده است كه ه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چ انسان مجهز به فكر و اند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شه علمى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تواند آن راه رد كند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مع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ذالك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سنگ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نى چن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 برهانى تابع استحكام فرض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اى است كه 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 برهان بر آن استوار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اشخاصى كه 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 فرض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ه را نامحتمل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انگارند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طبع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تاً به دنبال توض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حات 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گرى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روند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من شخصاً معتقدم برهان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متاپسى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 له زندگى پس از مرگ اقامه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مراتب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برهان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مخالف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آورده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قبول دارم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هر لحظه امكان دارد قوى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عدم اعتقاد به ادامه زندگى پس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مغا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با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شه علمى خواهد بود </w:t>
      </w:r>
      <w:r w:rsidRPr="004B5305">
        <w:rPr>
          <w:rStyle w:val="libFootnotenumChar"/>
          <w:rtl/>
        </w:rPr>
        <w:t>(71)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دارند كه مركز فكر و كانون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نهاد آدمى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روح مجرد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دستگاه مغز براى روح به منزله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ارتباط و ابزار كار است و با مرگ جسم و تخر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مغز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روح مجرد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 و همچنان زنده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در بخش اول كتاب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فصل پنجم داده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فكر را ناشى از مغز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پندارد و آن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صد در صد مادى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كه بر اثر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مغز بر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خورد و به موازات متوقف شدن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جسمى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فكرى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متوقف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آن طورى كه از كلمات راسل مشهود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علمى و آرامش فكرى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دو دلى سخن گفته و حتى تصر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نموده است كه استدلال ما جنبه احتمالى 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جالب آن كه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ادله 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زندگى پس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كوبنده خوانده و اعتراف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انسان مجهز به فكر و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علمى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آن را رد 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كه مسئله بقاى نفس و زندگى پس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بر وجود عوالم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است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مخالف با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مادى اوست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صورت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شخصى اظهار نظر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به صورت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شخصى اظهار نظر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ادله 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ادله مخالف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علمى بقاى نفس را آن قدر محكم و اساسى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 كه پس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نظر شخصى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بلافاصله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قبول دارم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برهان هر لحظه ممكن است قوى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باتوجه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راسل از طرفى به ارزش ادله علمى 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معترف است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مسئله بقاى نفس را با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قاطعى نفى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بود در مورد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بعد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حداقل متوقف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 و از نفى و اثبات صر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خوددارى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نه آن كه با اتكاى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شخصى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علمى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انگارد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مرز استدلال و برهان تجاوز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ضمن سخنان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عوالم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را با صراحت نفى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تصلب راسل در مادى گرى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منشأ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 نادرست شده و او را به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اظهار نظر وادار نموده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اللجاج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فسد الرأى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(72)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پافشارى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لجوجانه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رأى آدمى را فاسد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انسان را به اظهار نظرهاى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واقعى وا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به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دستور داده است كه به ظن گمان تك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نكنند و درباره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كه علم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قاطع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سخن نگو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354C17">
        <w:rPr>
          <w:rStyle w:val="libAieChar"/>
          <w:rtl/>
        </w:rPr>
        <w:t xml:space="preserve">و مالهم به من علم ان 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 xml:space="preserve">تبعون الا الظن و ان الظن لا 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غنى من الحق ش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ئا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(73)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منكر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به گفته خود علم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تنها از گمان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ظن و پندار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را در فهم حق و درك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بى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354C17">
        <w:rPr>
          <w:rStyle w:val="libAieChar"/>
          <w:rtl/>
        </w:rPr>
        <w:t>و لا تقف ما ل</w:t>
      </w:r>
      <w:r w:rsidR="00396379" w:rsidRPr="00354C17">
        <w:rPr>
          <w:rStyle w:val="libAieChar"/>
          <w:rtl/>
        </w:rPr>
        <w:t>ی</w:t>
      </w:r>
      <w:r w:rsidRPr="00354C17">
        <w:rPr>
          <w:rStyle w:val="libAieChar"/>
          <w:rtl/>
        </w:rPr>
        <w:t>س لك به علم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(74)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را كه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دانى و بدان علم ندارى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هرگز درباره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حكم قطعى منما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مردى به نام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باى العوجاء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عصر 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كه از نظر استعداد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افكار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راسل زمان خود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با آن كه در محضر امام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رفت و آمد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طول چند 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مادى و مشكلات فكرى خود را درباره مبدأ جهان و عوالم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و مسائل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با آن حضرت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گذارده و بد و جواب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قانع كننده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جاى بحث و گفت و گوى براى وى باقى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 ذالك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تصلب و لجاجتى كه در مادى گرى 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حاضر نشد به حق اعتراف كند و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همچنان مادى بود و از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ضد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سمپاشى در افكار اله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دست نكش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روى ان الصادق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 لابن ابى العوجاء: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كن الامر كما تقول ول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س كما تقول نجونا و نجوت و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كن الامر كما نقول و هو كما نقول نجونا و هلكت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(75)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امام صادق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ابى العوجاء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مطلب آن طور باشد تو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آن طور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 و شما هر دو نجات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حساب و كتابى در كار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گرفتار و مواخذ نخواه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اگر مطلب آن طور باشد كه ما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 و آن طور هم هست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عنى زندگى پس از </w:t>
      </w:r>
      <w:r>
        <w:rPr>
          <w:rtl/>
          <w:lang w:bidi="fa-IR"/>
        </w:rPr>
        <w:lastRenderedPageBreak/>
        <w:t>مرگ و پاداش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فر الهى قطعى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آن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 بر اثر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اوامر الهى نجات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تو به علت تخلف و سرپ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هلاك خواهى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ادله عقلى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مطلب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كه مو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زندگى بعد از مرگ است و افكار دانشمندان را به خود معطوف داشته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موضوع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بشر به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بشر 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جاودانى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هر ملت و نژاد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كشش فطرى و 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خواهش زندگى ابدى دارد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است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بماند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رشته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او را قطع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سركوب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ناراضى و نگران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در نهاد آدم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وجود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مانند حب ذات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غذا و آب و استراحت و نظا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كمال و سعادت انسان نقشى دارد و در طول زندگى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وضع متناسبى بر آورده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تنها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كه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وقت و براى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كس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جهان بر آورده نشده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خواهش زندگى ابدى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جا دارد هر انسانى سئوال كند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جاودان در وجود آدمى لغو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هوده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مرگ به كلى بشر را نابود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همه جانبه او خاتمه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تمناى زندگى ابدى هرگز جامه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پوشد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الهى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پرسش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پاسخ صر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داده و خاطرنشان ساخته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خلود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خداوند است و خالق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هرگز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را لغو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را نابود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او را از عالمى به عالم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انتقال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فرا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بشر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ابدى بعد از مرگ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تمناى زندگى و جاودان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جهان بعد از مرگ برآورده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بشر در آن عالم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ابدى خواهد داشت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: ما خلقتم للفناء بل خلقتم للبقاء و انما تنقلون من دار الى دار </w:t>
      </w:r>
      <w:r w:rsidRPr="004B5305">
        <w:rPr>
          <w:rStyle w:val="libFootnotenumChar"/>
          <w:rtl/>
        </w:rPr>
        <w:t>(76)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شما براى نابودى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براى ماندن و باقى بودن به وجود آمده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با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مكان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از منزلى به منزل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انتقال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پا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اد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ان الهى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اعتقاد به ح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ات دائم و در عالم بعد از مرگ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اول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اى 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خاطرنشان ساخته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اند كه دار دن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براى انسان كلاس تعالى و تكامل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بشر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 در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منزلگاه موقت خود را به شا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ستگى بسازد و خو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شتن را به شرا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ط زندگى سعادت بخش در نشئه جاودان مجهز نما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انما الدن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دار مجاز و الاخره دار قرار فخذوا من ممركم لمقركم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(77)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منزل گذران و آخرت مقر جاودان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فرصت را مغتنم شمار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از گذرگاه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قرارگاه خود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ذخ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اعتقاد 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ابدى در جهان بعد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هم آهنگ با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فطرى انسان و جوابگوى خواهش زندگى جاودان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مذهبى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بشر را وا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 كه از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كند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موجبات خوشبختى و رفاه خود را در عوالم ناشناخته بعد از مرگ فراهم 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مكتب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خود را در جهان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محصور نموده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همه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را با منطق مادى تب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و تشر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فطرى بشر به زندگى ابدى و احساس مذهبى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بن بست قرار گرفته و سخنان ضد و نق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ضى 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ادگارپش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استاد فلسفه و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فرانسوى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انكار كرد كه بعضى از اشخاص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در خود احساسى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كه به خوبى توص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شدنى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اشخاص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احساس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رانند كه به ابد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متصل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تصور ذهنى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احساس ابدى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عرفاى بزرگ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 تفكر مذهبى منعكس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ممكن است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جوهر احساس مذهبى را كه مذاهب گوناگون جلوه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آن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با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روانى خود هرگز نتوانسته است انرژى از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احساسى در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فوراً و با صداقت كامل اضافه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به او اجازه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وجود احساس مورد بحث را 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انكار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(78)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مباحثه درباره احساس مذهبى را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جمله محصور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 براى بحث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ناپذ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ناراحت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ابم و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ناراحتى همواره اقرار دارم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(79)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ملاحظه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چند سطر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اضطراب و آشفتگى و شك و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خوبى مشهود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طرفى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استناد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روانى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خواهد </w:t>
      </w:r>
      <w:r>
        <w:rPr>
          <w:rtl/>
          <w:lang w:bidi="fa-IR"/>
        </w:rPr>
        <w:lastRenderedPageBreak/>
        <w:t>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اساساً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در نهاد آدمى وجود ندارد تا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ازى به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تب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داشته باشد و از طرف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به خود اجازه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با قاطع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سخن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وجود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احساسى را در گران انكار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آقاى فرو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بى چون و چرا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را نفى كرده و به با منطق مادى آنرا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تب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نموده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بحث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آن اظهار ناراحتى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 و احساس مذهبى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مطلب توز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ناپذ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فرانسوى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فرانسوى با آن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موارد 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محتاط و محافظه كار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بلافاصله خود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اط كارى را فراموش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فرو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را محكم و استوار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خواند و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كه او اشت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اق به ابد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را نخست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منبع احساس مذهبى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نظرش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در غالب اشخاص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افكار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ناشى از ناكامى و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آقاى استاد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پرس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عامل تشد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توجه به افكار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نخست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منبع احساس مذهبى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تضادى وجود دارد كه فرو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نفى كرده و در عوض آن را اثبات نموده است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مانعى دارد كه بگو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 اشت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اق به ابد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نخست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منبع احساس مذهبى است و ناكامى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توجه به آدمى را به افكار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تشد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موضوع بقاى روح و زندگى پس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علاوه بر جنبه مذهبى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مسئله مهم علمى و فلسفى است كه از قرون گذشته تا امروز مورد توجه علماى بشر بوده و هست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دانشمند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با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آن بحث و گفت و گو داشته و دارند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اعتقاد به زندگى جاودانى در جهان بعد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انسانى را به فكر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اندازد و با نگرانى و اضطراب از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كجا 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رفت و زندگى فرداى من چگونه خواهد بود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براى پاسخگو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سئوال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كردن راه سعادت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خود را به جست و جو و كاوش برى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زد و سرانجام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 كه عالم بعد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تمام مردم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ناشناخته و مجهول است و همه از آن ناآگاه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خبرند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تنها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خدا هستند كه به وحى الهى از آن جهان خبر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راه سعادت و 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بختى فرداى مردم را به آنان ارائه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ناچار به پناه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خدا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354C17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354C17" w:rsidRDefault="00354C17" w:rsidP="00354C17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روزها فكر من این است و همه شب سخنم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54C17" w:rsidRDefault="00354C17" w:rsidP="00354C1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54C17" w:rsidRDefault="00354C17" w:rsidP="00354C17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چرا غافل از احوال دل خویشتنم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4C17" w:rsidTr="001B1E3D">
        <w:trPr>
          <w:trHeight w:val="350"/>
        </w:trPr>
        <w:tc>
          <w:tcPr>
            <w:tcW w:w="4288" w:type="dxa"/>
          </w:tcPr>
          <w:p w:rsidR="00354C17" w:rsidRDefault="00354C17" w:rsidP="00354C17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 كجا آمده ام آمدنم بهر چه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54C17" w:rsidRDefault="00354C17" w:rsidP="00354C1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54C17" w:rsidRDefault="00354C17" w:rsidP="00354C17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كجا مى روم آخر ننمایى وطنم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4C17" w:rsidTr="001B1E3D">
        <w:trPr>
          <w:trHeight w:val="350"/>
        </w:trPr>
        <w:tc>
          <w:tcPr>
            <w:tcW w:w="4288" w:type="dxa"/>
          </w:tcPr>
          <w:p w:rsidR="00354C17" w:rsidRDefault="00354C17" w:rsidP="00354C17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مرغ باغ ملكوتم نیم از عالم خاك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54C17" w:rsidRDefault="00354C17" w:rsidP="00354C1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54C17" w:rsidRDefault="00354C17" w:rsidP="00354C17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چند روز قفسى ساخته اندر بدنم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4C17" w:rsidTr="001B1E3D">
        <w:trPr>
          <w:trHeight w:val="350"/>
        </w:trPr>
        <w:tc>
          <w:tcPr>
            <w:tcW w:w="4288" w:type="dxa"/>
          </w:tcPr>
          <w:p w:rsidR="00354C17" w:rsidRDefault="00354C17" w:rsidP="00354C17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من به خود نادمدم این جا كه به خود باز 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54C17" w:rsidRDefault="00354C17" w:rsidP="00354C1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54C17" w:rsidRDefault="00354C17" w:rsidP="00354C17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آن كه آورده مرا باز برد در وطنم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كه بزرگسالان و جوانانش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طور فكر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هر دو گروه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مكتب هستند و از جهت معتقدات با هم توافق نظر و هم آهنگى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آن جا تضاد و اخلاقى به عنوان مسئله مذهبى وجود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بزرگسالانش مذهبى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خدا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بعد از مرگ و ثواب و عقاب الهى معتقدند و عملا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جوانانش به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و افكار مادى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دگار جهان و عوالم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را نفى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 را خرافت و متد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خرافى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آن جا اختلاف و ناسازگارى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آن جا اختلاف و ناسازگارى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است و گاهى كار به 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و پرخاش منتهى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بعضى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جوانان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فكر مادى نشانه تجدد خواهى است و نفى خدا و مذهب را به حساب انقلاب فرهنگى و تحول 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 و با غرور و خودپسندى به بزرگسالان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شما مربوط به جهان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 است و افكار ما زا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ده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امروز</w:t>
      </w:r>
      <w:r w:rsidR="000146CE">
        <w:rPr>
          <w:rtl/>
          <w:lang w:bidi="fa-IR"/>
        </w:rPr>
        <w:t>.</w:t>
      </w:r>
      <w:r>
        <w:rPr>
          <w:rtl/>
          <w:lang w:bidi="fa-IR"/>
        </w:rPr>
        <w:t xml:space="preserve"> غافل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اختلاف ناشى از افكار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سوابق ممتدى دارد و در قرون گذشته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الهى و متد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فرزندان منكر عوالم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تضاد و كشمكش وجود داشته و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چهارده قرن قبل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فرموده است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8A538B">
        <w:rPr>
          <w:rStyle w:val="libAieChar"/>
          <w:rtl/>
        </w:rPr>
        <w:t>والذى قال لوالد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 xml:space="preserve">ه اف لكما اتعداننى ان اخرج و قد خلت القرون من قبلى و هما 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ستغ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ثان الله و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لك امن ان و عدالله حق ف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قول ما هذا الا اساط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ر الاول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(80)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 آن فرزندان بى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كه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گفتند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اف بر شما باد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 وعده جهان بعد از مرگ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من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در گذشتند و از آنان خبرى باز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پدر و مادر كه به سعادت فرزند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علاقه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طرف با سوز و گداز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شگاه الهى استغاثه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او را از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شدت و تندى به 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واى بر تو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خدا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 كه وعده الهى بر حق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فرزندان منحرف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سخنان جز افسانه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موهوم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عامل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كه در مورد مذهب و مسائل مربوط به آن باعث اختلاف نظر بزرگسالان و جوانان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آن بحث و گفت و گو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ارزش اسلام واقف گردند و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گمانى به آن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مقدس نبرند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دو قسمت مورد بررسى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رامون 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اختصار گفت و گو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قسمت اول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تضاد مذهب و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چند قرن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اروپا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منشأ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آن بود كه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آن روزگار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عنوان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محكمه تفت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داده بودند و در طول چند قرن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دانشمندان بزرگ را به جرم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محاكمه كردند و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آنان را به مرگ محكوم نمودند و با وضع فج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و دلخراشى 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اتشان خاتمه داد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رهبران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ننگ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شرم آور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قدر سختگ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گذشت بودند كه حتى مردان دانشمندى كه نسبت به مذهب علاقه داشتند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خواستند از راه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علمى ارزش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بالا ببرند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شر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آنان مصون نماندند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شل سروه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(81)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اسپان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متولد سال 1511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همدرس وزال در شهر پار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مباحثات مربوط به علوم الهى را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دوست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داشت و چند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بود طمعه تفت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جمله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اظهار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داشت كه طبق نوشته كتاب مقدس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روح در خون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 براى شناسا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روح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خون مطالعه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انجام داد و 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تجارب خود را در سال 1553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كتابى به نام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راث نصران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منتشر كرد و در آن ذكر شده است كه خون 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از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عبور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در آن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هوا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تنفس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اكتشاف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اكشتاف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اكشتاف مهم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خون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عكس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العمل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در مقابل او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كالون سروه را متهم به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الحاد كرد و اسقف شهر 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حامى و نگهبان او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خود از تهمت مبرى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سال 1550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شهر ژنو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وى را به عنوان ملحد در آتش سوزان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(82)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رفتار ظلمانه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رانسانى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نسبت به دانشمندان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گروه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غرب را ناراحت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كرد و آنان را به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سخت بدب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بدخواه ساخت و رفته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آنان قوت گرفت كه اساساً مذهب علم است و رهبران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دشمنان جدى خطرناك دانش و دانشمندان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را در 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نوشتند و در مجالس بازگو گردند و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 ارزش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نصران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ت كاهش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و قدرت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به ضعف و سستى گرا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كتب غربى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شرق ترجمه شد و مسئله نازساگارى علم و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درباره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گفته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كشورهاى اسلامى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كسانى ندانسته از كلمه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معنى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شامل تمام 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حق و باطل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اغفال شدند و تصور كردند كه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اسلام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 علم نازساگار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دانسته و با سوءن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عنوان ناسازگارى علم و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ضد اسلامى دست زدند و در افكار 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اثر بد گذاردند و آنان را نسبت به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الهى دلسرد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اعتنا نموند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اسلام بهتر شناخته شود و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تبل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غات مسموم كننده قرار 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اختصار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ارزش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تعلم از نظر 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گفت و گو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تا واضح گردد كه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ضد علم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حداكثر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را از علم و عالم نموده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را به فرا گرفتن دانش ترغ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و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كرده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كه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رسالت مبعوث شد و دعوت خود را آغاز نمود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جهل و نادانى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ابر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سراسر حجاز را پوشانده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آن جا اسمى از درس و مدرسه و كتاب و كتابخانه نبود و مردم همه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 بودند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دورانت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موقع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هنر خواندن و نوشتن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نظر عربان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نداشت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هفده نفر خواندن و نوشتن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دانستند </w:t>
      </w:r>
      <w:r w:rsidRPr="004B5305">
        <w:rPr>
          <w:rStyle w:val="libFootnotenumChar"/>
          <w:rtl/>
        </w:rPr>
        <w:t>(83)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رغم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مردم به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تعلم و خواندن و نوشتن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خداوند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اسلام را ابر اساس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علم و احترام عالم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نمود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كه بر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 خود فرو فرستاد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قلم سخن گفت و خود را معلم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معرفى كرد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8A538B">
        <w:rPr>
          <w:rStyle w:val="libAieChar"/>
          <w:rtl/>
        </w:rPr>
        <w:t xml:space="preserve">اقراء و ربك الاكرم. الذى علم بالقلم. علم الانسان مالم 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علم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(84)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فرهنگ عمومى را در ملت اسلام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گذارى كند و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مات ابتدا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براى همه مردم آماده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نسل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را از نعمت خواندن و نوشتن برخوردار 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پدران را موظف نمود كه نوشتن را به فرزندان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اموزند و با سواد شدن آنان را فراهم آورند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النبى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قال: من حق الوالد على والده ثلاثه،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حسن اسمه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علمه الكتابه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زوجه اذا بلغ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(85)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اسلام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سه حق از جمله حقوق اسلامى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فرزند در عهده پدر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اول آن كه براى او نام خوبى 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دوم به وى نوشتن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سوم آن كه وقتى به حد بلوغ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وسائل ازدواجش را فراهم 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نوشتن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مراحل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لات آموزشگاهى است و رسول اكرم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چهارده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بى سواد و نادان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را از حقوق فرزندان به حساب آورده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به خوبى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آموزش همگانى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به خوبى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آموزش همگانى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اسلام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در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روان رسول اكرم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دستور آن حضرت را عملا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بستند و تمام پدران مسلمان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هر طبقه و نژاد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حق </w:t>
      </w:r>
      <w:r>
        <w:rPr>
          <w:rtl/>
          <w:lang w:bidi="fa-IR"/>
        </w:rPr>
        <w:lastRenderedPageBreak/>
        <w:t>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فرزندان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به آنان نوشتن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آموختند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تمام ملل و اقوام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افتخار با سوادى عموم ملت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چند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جامعه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غمبر اسلام براى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شبرد فرهنگ همگانى و با سواد كردن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علاوه بر مقررات عمومى و تذكرات شفاهى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فرصت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مناسب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 جمله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جنگ بدر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دستور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قرار مخصوصى با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با سواد داده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رسول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اصحاب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كو بدار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از مساك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آن مسك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صنعت كتابت دانستند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حكم رفت كه 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ده تن از كودكان انصار را خط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اموزند و آزاد باشند </w:t>
      </w:r>
      <w:r w:rsidRPr="004B5305">
        <w:rPr>
          <w:rStyle w:val="libFootnotenumChar"/>
          <w:rtl/>
        </w:rPr>
        <w:t>(86)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رهبر عالى قدر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تنظ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قرار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طرفى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كودكان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فراهم آورد و به فرهنگ عمومى كمك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نظامى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 انسانى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انجام داد و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جنگ را به كار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گمارد و آموزگارى را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غرامت جنگ كرد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الصادق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 احمل صب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ك حتى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اتى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ست سن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ثم ادبه فى الكتاب ست سن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(87)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كودكان و زمان آغاز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آنان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ات را تا شش سالگى نزد خود نگاهدارى كن و از آن پس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مدت شش 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به آموزشگاه بسپار كه درس بخواند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شش سال درس خواندن در آموزشگاه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حداقل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براى تمام فرزندان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و بزرگسالان را به ادامه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>كان ز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العابد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اذا نظر الى الشباب الذ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طلبون العلم ادانا هم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و قال: مرحبا بكم انتم و دائع العلم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وشك اذ انتم صغار قوم ان تكونوا كبار آخر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(88)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سجاد </w:t>
      </w:r>
      <w:r w:rsidR="00CC7DB6" w:rsidRPr="00CC7DB6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موقعى كه با جوانان محصل برخورد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در ادامه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قشان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نزد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است همواره در گشا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راحت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اى مصلح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 امانت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 و دانش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امروز نوجوانان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جامعه هست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عن 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بزرگان جامعه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بود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قال ام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رالمومن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 مومن ان هذا العلم و الادب ثمن نفسك فاجتهد فى تعلمه فما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ز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د من علمك و ادبك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ز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 فى ثمنك و قدرك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(89)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مرد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را مخاطب ساخت و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علم و ادب ارزش وجود توست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 كوشش نما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هر مقدارى كه بر دانش و ادبت افزوده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قدر و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متت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رسول الله </w:t>
      </w:r>
      <w:r w:rsidR="008A538B" w:rsidRPr="008A538B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: ان الله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طاع بالعلم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عبد بالعلم و خ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 الدن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و الاخره مع العلم و شر الدن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و الاخره مع الجهل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(90)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خداوند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علم و اطاعت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و آخرت با علم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شر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و آخرت بر اثر جهل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فرموده: انما الناس عالم و متعلم و ماسواهما فهمج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(91)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مردم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گروه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گروه اول كسانى هستند كه در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دانش مدارجى 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موده عالم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گروه دوم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به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 اشتغال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 جز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گروه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افراد جامعه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صفت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گرچه كلمه ناس در لغت عرب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مردم در فارسى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گروه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متمدن وحشى اطلاق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CC7DB6" w:rsidRPr="00CC7DB6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ناس را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سته </w:t>
      </w:r>
      <w:r>
        <w:rPr>
          <w:rtl/>
          <w:lang w:bidi="fa-IR"/>
        </w:rPr>
        <w:lastRenderedPageBreak/>
        <w:t xml:space="preserve">كسانى دانسته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عالم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راه فرا گرفتن علم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 افرادى را كه نه علم آموخته و نه در فكر آموختن آن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كلمه ناس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زندگى انسانى و مردمى ندارند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الناس ثلاثه، عالم و متعلم و غثاء </w:t>
      </w:r>
      <w:r w:rsidRPr="004B5305">
        <w:rPr>
          <w:rStyle w:val="libFootnotenumChar"/>
          <w:rtl/>
        </w:rPr>
        <w:t>(92)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مردم سه گروه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اول طبقه عالم و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گروه محصل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كسانى هستند كه نه عالم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نه در مقام فرا گرفتن علم 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هم مانند خار و خاشاك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روى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امام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جامعه را به رود جوشان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خروشانى تشب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گروه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طبقه محصل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آب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مواج آن رودند كه حركاتشان اص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و اساسى است و باعث عمران و آبادانى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گروهى كه نه عالم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متعلم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چوب و شاخه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خار و خاشاك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كف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روى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اند كه از خود حركت اص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حركتشان تبعى است و با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آب به هر سو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و گاهى هم 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جا به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وندند و مانع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آب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طبقات را به فرا گرفتن علم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آنان را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خار و خاشاك جامعه باشند و كوركورانه حركت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برحذر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به مردم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فهماند كه هر فردى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عالم باشد و در كارها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بص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رت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قدم بردارد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حركت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هر موردى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متكى به معرفت و علم و باشد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كم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ل: ما من حركه الا و انت محتاج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الى معرفه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(93)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كم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حركت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مگر آن كه تو در انجام به علم و معرفت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ازدارى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صدها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درباره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آسمان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ابر و باران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و صحرا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اشجار و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حشرات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موجودات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آمده و به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تأك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شده است كه همواره در كتاب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مطالعه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الهى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خلقت اجرام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هانى و در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موجودات ارضى و سماوى به كار رفته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قرار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راه تعالى و تكامل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شروى كنند و به مدارج عالى علمى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قرآن مج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آفتاب و نور آفتاب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ماه و ستاره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روز و شب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كرده و چند سوره از كتاب آسمانى به اسم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نجم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نامگذارى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خداوند به مواقع ستارگان و منازل و مجارى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قسم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نموده و خاطرنشان ساخته است كه اگر مردم بدانند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سوگند بسى بزرگ و با عظمت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8A538B">
        <w:rPr>
          <w:rStyle w:val="libAieChar"/>
          <w:rtl/>
        </w:rPr>
        <w:t>فلا اقسم بمواقع النجوم: و انه لقسم لم تعلمون عظ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(94)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طول چند قرن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علماى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الهام از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به تفكر در اجرام سماوى پرداختند و در راه شناخت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دامنه دارى دست زدند و بر اثر سعى و شناخت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دامنه دارى دست زدند و بر اثر سعى و كوشش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درخشانى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بشان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از نظر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شهرت جهانى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زنبور عسل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عنكبوت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چهارپا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سخن گفته و چند سوره به نحل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عنكبوت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انعام نامگذارى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قرآن آمده است كه خداوند باك ندارد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به پشه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 حشراتى كه در پستى و حقارت مافوق پشه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مثل بزند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8A538B">
        <w:rPr>
          <w:rStyle w:val="libAieChar"/>
          <w:rtl/>
        </w:rPr>
        <w:t xml:space="preserve">ان الله لا 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ستح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 xml:space="preserve">ى ان 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ضرب مثلا ما بعوضه فما فوقها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(95)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صدر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از معاندن و منافق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 قرآنى را با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استهزاء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ستند و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گفتند اگر قرآن كتاب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برنامه سعادت بشر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چرا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سور آن به اسم حشرات نامگذارى شده است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اسلام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خواهد با مورچه و عنكبوت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پشه و زنبور عسل مردم را به راه خوشبختى سوق دهد و موجبات تعالى و تكامل آنان را فراهم آرود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غافل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مطالعه در جهان حشرات و آگاهى از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دقا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كه در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كار رفته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مهم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دانش بشر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دانشكده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حشره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سراسر كشورهاى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با اسم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گذارى بعضى از سوره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قرآن به نام حشرات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چهارده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تابلو حشره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را بالا برده و افكار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را به مطالعه در خلقت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زاى حشرات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جلب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علماى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حشرات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را در مورد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قرار دادند و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رشته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در آوردند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برخلاف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تفكر در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خداوند و تدبر در كتاب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رشد علمى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اصلى ترقى و تعالى بشر است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مقدس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اعمال روحانى شناخته شده و مورد كمال ترغ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و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قرار گرفته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علم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پرور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علماى بزرگى مانند جابربن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محمد زكر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رازى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بو على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خواجه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طوسى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دانشمند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نظا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طول چند قرن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پرورش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افتند و در علوم مختلف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اضى و نجوم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و طب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ولوژى و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كردند و 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به نوبه خود صفحه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كتاب دانش بشر افزودند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جالب آن كه در مشرق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دانشمندان نامى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قرونى سرگرم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علمى خود بودند و آزادى عمل داشتند كه در خلال همان قرن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دانشمندان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محروم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خفقان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بردند و به جرم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شكنجه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جان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زنده زنده در آتش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سوختند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مختصر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پاسخ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قسمت سخنان مخالف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مورد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واضح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معلوم شد كه مسئله ناسازگارى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دانش و تضاد مذهب و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است كه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درباره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اظهار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منشأ آن رفتار ظالمانه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است كه چند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قرن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عنوان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نسبت به دانشمندان غرب اعمال نبوده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به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وجه ارتباطى با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خود حامى علم و عالم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واقع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مدارجى را در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دانش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هرگز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را به ضد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با علم متهم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به استناد كلمه مذهب كه مشترك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تمام 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كوركورانه اسلام را هم مانند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پندارند و به عنوان ناسازگارى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دانش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قبول اسلام سرپ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مسلمانان خود به مخالفت بر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 را با اختلاف و تضاد مواجه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قسمت دوم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عامل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كه 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را نسبت به اساس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اعتنا نموده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 اثر آن از قبول مذهب سر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بزرگسالان متد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مورد انتقاد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</w:t>
      </w:r>
      <w:r>
        <w:rPr>
          <w:rtl/>
          <w:lang w:bidi="fa-IR"/>
        </w:rPr>
        <w:lastRenderedPageBreak/>
        <w:t>از محتو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اصول و مبانى علمى ناسازگار است و براى افراد درس خوانده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رفتن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مسائل و معتقد شدن به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ممكن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سخن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گروهى از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غرب درباره نصران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مذهب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اروپا و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كاست 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رزمانى است كه برخلاف رضاى خدا و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نصارا درباره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بعضى از مسائل مذهبى سخنانى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كه از نظر علمى و عقلى قابل قبول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درس خوانده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اروپا از قبول مذهب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 شانه خالى كردند و قسمتى از محتو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آن را مورد انتقاد قرار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دورانت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وقتى كه كپرن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اعلام كرد كه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جز قطعه خاكى در عوالم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پاپان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كهن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محكوم به مرگ گشت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در جهان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مركز و بالا و پا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وجود نداشت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مقام خود را از دست داد و اعتقاد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قدرت سازمان دهنده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پشت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جهان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ناپذ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روزى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كره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پا نهاده و به صورت انسان در آمده و به خاطر گناهان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نوع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رنج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كشته 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ناممكن گشت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(96)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نه تنها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مذاهب جهان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كم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در معرض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انتقادى قرار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افراد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هر ملتى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استناد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مسائل مذهبى ملت خود را مخالف علم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از قبول آن مذهب ابا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چون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مختصر گنجا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شرح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را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آن خوددارى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هدف بحث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بررسى قسمتى از مسائل و رفع شبهات 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است كه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محتو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ات اسلام مخالف </w:t>
      </w:r>
      <w:r>
        <w:rPr>
          <w:rtl/>
          <w:lang w:bidi="fa-IR"/>
        </w:rPr>
        <w:lastRenderedPageBreak/>
        <w:t>علم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منشأ اشتباه آنان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متزلزل و ناثابت را به حساب علم و قطعى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 و صحت و سقم مطالب را با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سنجند و اگر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را برخلاف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روز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را مخالف علم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كارل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عقل ما آن چه را كه با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علمى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فلسفى عصر وفق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چه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دانشمندان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چون همه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زمان و مكان خود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به آسانى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 قضا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كه با تئورى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حاضر تعب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بردند </w:t>
      </w:r>
      <w:r w:rsidRPr="004B5305">
        <w:rPr>
          <w:rStyle w:val="libFootnotenumChar"/>
          <w:rtl/>
        </w:rPr>
        <w:t>(97)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لازمه است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همواره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متوجه باشند كه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عبارت از حدس و تخم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است كه از طرف صاحب نظرى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مورد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واقع نشده و صحت آن به ثبوت نرس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به اتكاى آن قضاوت قطعى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اتفاق افتاد كه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را شخص بزرگى درباره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مسائل علمى عرضه نموده و چندى مورد توجه قرار گرفته و افكار دانشمندان را به خود جلب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پس از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بطلانش ثابت شده و متخصص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فن آن را مردود شناخته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چند مورد ظن و گمان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همان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ضه و تخم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نقطه مقابل علم قرار داده است و آن را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رواقعى به حق دانسته و ضمنا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و تبع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آن برحذر داشته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8A538B">
        <w:rPr>
          <w:rStyle w:val="libAieChar"/>
          <w:rtl/>
        </w:rPr>
        <w:t>قل هل عندكم من علم فتخرجوه لنا ان تتبعون الا الظن و ان انتم الا تخرصون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(98)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مشرك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بگو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براى اثبات گفته خود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علمى 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آن ارائه 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شما جز از گمان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تنها از روى حدس و تخم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8A538B">
        <w:rPr>
          <w:rStyle w:val="libAieChar"/>
          <w:rtl/>
        </w:rPr>
        <w:t xml:space="preserve">و ما 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 xml:space="preserve">تبع اكثرهم الا ظنا ان الظن لا 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غنى من الحق ش</w:t>
      </w:r>
      <w:r w:rsidR="00396379" w:rsidRPr="008A538B">
        <w:rPr>
          <w:rStyle w:val="libAieChar"/>
          <w:rtl/>
        </w:rPr>
        <w:t>ی</w:t>
      </w:r>
      <w:r w:rsidRPr="008A538B">
        <w:rPr>
          <w:rStyle w:val="libAieChar"/>
          <w:rtl/>
        </w:rPr>
        <w:t>ئا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(99)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آنان از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گمان خود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 كه گمان و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را از حق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گرداند و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علمى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علوم واقعى و مسائل قطعى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اختلاف و تضادى وجود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دو ناظر به واقع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اگر در موردى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عنوان تئورى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برخلاف اسلام عرضه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آن را به حساب اختلاف علم و اسلام گذارد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علم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خداوند و محتو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آن مسائل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و مطالب واقعى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و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بر اساس ظن و تخم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اظهار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دهد و محتو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را ابطال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CC41CC">
        <w:rPr>
          <w:rStyle w:val="libAieChar"/>
          <w:rtl/>
        </w:rPr>
        <w:t xml:space="preserve">لا </w:t>
      </w:r>
      <w:r w:rsidR="00396379" w:rsidRPr="00CC41CC">
        <w:rPr>
          <w:rStyle w:val="libAieChar"/>
          <w:rtl/>
        </w:rPr>
        <w:t>ی</w:t>
      </w:r>
      <w:r w:rsidRPr="00CC41CC">
        <w:rPr>
          <w:rStyle w:val="libAieChar"/>
          <w:rtl/>
        </w:rPr>
        <w:t>ات</w:t>
      </w:r>
      <w:r w:rsidR="00396379" w:rsidRPr="00CC41CC">
        <w:rPr>
          <w:rStyle w:val="libAieChar"/>
          <w:rtl/>
        </w:rPr>
        <w:t>ی</w:t>
      </w:r>
      <w:r w:rsidRPr="00CC41CC">
        <w:rPr>
          <w:rStyle w:val="libAieChar"/>
          <w:rtl/>
        </w:rPr>
        <w:t>ه الباطل من ب</w:t>
      </w:r>
      <w:r w:rsidR="00396379" w:rsidRPr="00CC41CC">
        <w:rPr>
          <w:rStyle w:val="libAieChar"/>
          <w:rtl/>
        </w:rPr>
        <w:t>ی</w:t>
      </w:r>
      <w:r w:rsidRPr="00CC41CC">
        <w:rPr>
          <w:rStyle w:val="libAieChar"/>
          <w:rtl/>
        </w:rPr>
        <w:t xml:space="preserve">ن </w:t>
      </w:r>
      <w:r w:rsidR="00396379" w:rsidRPr="00CC41CC">
        <w:rPr>
          <w:rStyle w:val="libAieChar"/>
          <w:rtl/>
        </w:rPr>
        <w:t>ی</w:t>
      </w:r>
      <w:r w:rsidRPr="00CC41CC">
        <w:rPr>
          <w:rStyle w:val="libAieChar"/>
          <w:rtl/>
        </w:rPr>
        <w:t>د</w:t>
      </w:r>
      <w:r w:rsidR="00396379" w:rsidRPr="00CC41CC">
        <w:rPr>
          <w:rStyle w:val="libAieChar"/>
          <w:rtl/>
        </w:rPr>
        <w:t>ی</w:t>
      </w:r>
      <w:r w:rsidRPr="00CC41CC">
        <w:rPr>
          <w:rStyle w:val="libAieChar"/>
          <w:rtl/>
        </w:rPr>
        <w:t>ه و لا من خلفه تنز</w:t>
      </w:r>
      <w:r w:rsidR="00396379" w:rsidRPr="00CC41CC">
        <w:rPr>
          <w:rStyle w:val="libAieChar"/>
          <w:rtl/>
        </w:rPr>
        <w:t>ی</w:t>
      </w:r>
      <w:r w:rsidRPr="00CC41CC">
        <w:rPr>
          <w:rStyle w:val="libAieChar"/>
          <w:rtl/>
        </w:rPr>
        <w:t>ل من حك</w:t>
      </w:r>
      <w:r w:rsidR="00396379" w:rsidRPr="00CC41CC">
        <w:rPr>
          <w:rStyle w:val="libAieChar"/>
          <w:rtl/>
        </w:rPr>
        <w:t>ی</w:t>
      </w:r>
      <w:r w:rsidRPr="00CC41CC">
        <w:rPr>
          <w:rStyle w:val="libAieChar"/>
          <w:rtl/>
        </w:rPr>
        <w:t>م حم</w:t>
      </w:r>
      <w:r w:rsidR="00396379" w:rsidRPr="00CC41CC">
        <w:rPr>
          <w:rStyle w:val="libAieChar"/>
          <w:rtl/>
        </w:rPr>
        <w:t>ی</w:t>
      </w:r>
      <w:r w:rsidRPr="00CC41CC">
        <w:rPr>
          <w:rStyle w:val="libAieChar"/>
          <w:rtl/>
        </w:rPr>
        <w:t>د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(100)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هرگز در حال و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كتاب حق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باطل نشود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فرو فرستاده خداوند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ستوده صفات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كتاب الهى است و خداوند عالم به تمام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در آن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مرد عالمى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برخلاف صر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القا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قطعا در افكار خود دچار اشتباه شه و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نادرست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واقعى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ممكن است تا چندى آن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ضه مورد قبول محافل علمى جهان باشد و حتى در دانشگاه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سرانجام بطلانش 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ارزش كاذب خود را از دست خواهد داد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تا چندى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علماى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ئت معتقد بودند كه آفتاب ثابت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قرآن مج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صدها سال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فرموده بود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خورش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قرارگاه خود روان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نظم را خداوند بزرگ و توانا برقرار گرده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(101)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دانش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آموزان مدارس متوسطه متح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بودند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دانستند كه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از علماى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آفتاب را ثابت بدانند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قرآن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حركت آن معتقد باشند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آنان كه به قرآن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فهم معانى قرآن به خود نسبت خطا داده و آن را تأو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صورتى كه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را كه خداوند ذكر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ثابت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نگرانى و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همچنان حكمفرما بود تا وقتى كه علوم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اضى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كوشش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اضى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دانان و الهام الهى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نمود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مكان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اضى آسمانى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نمود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مكان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اضى آسمانى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بى بهره نماند و دانشمندان فلكى پى بردند كه آفتاب حركتى 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ژه خود دارد و در مدار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سرعت 000/72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لومتر در ساعت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شكل مارپ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طرف ستاره وكا در حركت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آن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قتى را 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در عصر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داشته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كشف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آن كه در آن عصر از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ئت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مكان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خبرى نبود </w:t>
      </w:r>
      <w:r w:rsidRPr="004B5305">
        <w:rPr>
          <w:rStyle w:val="libFootnotenumChar"/>
          <w:rtl/>
        </w:rPr>
        <w:t>(102)</w:t>
      </w:r>
      <w:r w:rsidR="000146CE">
        <w:rPr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 روز لامارك درباره موجودات زنده نظر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اى را به جهان عرضه كرد و گفت و كوشش ح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وانات براى به دست آوردن غذا و ادامه زندگى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وضع استخوان و اندام آن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 را تغ</w:t>
      </w:r>
      <w:r>
        <w:rPr>
          <w:rtl/>
          <w:lang w:bidi="fa-IR"/>
        </w:rPr>
        <w:t>یی</w:t>
      </w:r>
      <w:r w:rsidR="008B1667"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دهد و ممكن است بر اثر مجاهده و فعال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ساختمان ح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وان دگرگون گردد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عضوى در بدنش برو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و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عضوى از بدنش حذف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گفت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براى آن كه بتواند از برگ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دور دست درختان تغذ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ناچار بود سرخود را بالا ببرد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اثر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كار رفته رفته گردنش دراز و </w:t>
      </w:r>
      <w:r>
        <w:rPr>
          <w:rtl/>
          <w:lang w:bidi="fa-IR"/>
        </w:rPr>
        <w:lastRenderedPageBreak/>
        <w:t>استخوان مهره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گردنش قطور شد و بعدا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صفات از راه وارثت به فرزندانش منتقل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 اثر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سروصدا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جهان به راه افتاد و كسانى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ندانسته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دانسته و با سوء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سنگر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مذهب و اساس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خداوند حمله 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مخالف علم خواندند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غافل بودند كه گفته لامارك علم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تنها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طولى نكش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لامارك ابطال شد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شناسان آن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ضه را نادرست و كودكانه خواندند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اسات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 ژنو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گو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 w:rsidR="008B1667">
        <w:rPr>
          <w:rtl/>
          <w:lang w:bidi="fa-IR"/>
        </w:rPr>
        <w:t>بى گمان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بر اثر استعمال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عدم استعمال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ممكن است عضوى نمو كند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از نمو باز ماند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مفاصل نرم و چالاك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آن كه سخن و جامد 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پاره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 xml:space="preserve">اى از اعمال انعكاسى كامل شوند و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كلى از م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ان بروند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ولى چگونه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توان باور كرد كه استخوان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بر اثر تمر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دراز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كوتاه و ضخ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 xml:space="preserve">م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نازك گردند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باز چگونه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توان پذ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رفت كه بر اثر شناى ز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در مدتى مد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دست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ما به بال شنا مبدل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بر اثر جه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 xml:space="preserve">دن در هوا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 باز كردن بازوان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بازوها به صورت بال و پر 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رون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 xml:space="preserve">ند </w:t>
      </w:r>
      <w:r w:rsidR="008B1667" w:rsidRPr="004B5305">
        <w:rPr>
          <w:rStyle w:val="libFootnotenumChar"/>
          <w:rtl/>
        </w:rPr>
        <w:t>(103)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لامارك ممكن بود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او را درباره وراثت صفات اكتسابى بپذ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امروز ما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صفات موروثى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مولكول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ژن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كه در كروموزوم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هسته جا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منتقل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راتى كه بر اثر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در بدن افراد 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قابل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فردى را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موروثى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هم ثابت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صفات رفته رفته موروثى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چشم پوش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(104)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دارو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روزى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درباره بن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انواع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اساس قابل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و انتخاب انسب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عرضه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خلال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مطلب چشمگ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جالب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اول آن كه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را هم مانند زنج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تصور كرد و انواع موجودات زنده را به منزله حلقات متوالى آن زنج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خواند و گفت هر حلقه به هم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پنداشت و گمان كرد كه آدم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 اولاد تكامل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در جهان طوفانى برپا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مخالف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براى درهم كوب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فرصت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ناروا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استفاده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كردند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حتى در كشور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از 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و استادان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خود ضد مذهب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ه متزلزل را به صورت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مطلب قطعى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خورد محصل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دادند و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گرفتند كه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دانش با هم ناسازگارند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طولى نكش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مسئله جهش (موتاس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ون) در جهان موجودات زنده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موهوم دارو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پاره كرد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وستگى حلقات آن را بر هم 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بررسى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قات دانشمندان ثابت نمود كه آدمى تكامل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لكنت دونو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استاد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موجودات زنده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حلقه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خطرناكى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وقت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تصد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نمود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شكل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حلقه واقعى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ممكن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ممكن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هر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اظهار داشت كه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موجودات زنده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سلف مستق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نبوده است و انسان اولاد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(105)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مرگ را به خدا منتسب نموده و در موارد متعدد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كرده است كه او زنده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اوست كه زنده را از مرده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كشد و مرده را از زنده خارج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دانشمندان متخصص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اعتراف دارند با همه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تا كنون بر اثر تحولات فرهنگى و انقلاب صنعتى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انسان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 ساختن موجود زنده همچنان براى بشر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ممكن است و آدم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از ترك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مواد مرده عالم جانورى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بوكس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استاد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ولوژى و علم الح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مجهز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وجود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توانسته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چند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از پروتوپلاسم به دست 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ساختن جسم زنده موفق نشده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ما احتمال اجتماع اوضاع و احوال و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را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در صورت وقوع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جسم زنده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تول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حساب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مقدار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احتمال از صفر تجاوز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 </w:t>
      </w:r>
      <w:r w:rsidRPr="004B5305">
        <w:rPr>
          <w:rStyle w:val="libFootnotenumChar"/>
          <w:rtl/>
        </w:rPr>
        <w:t>(106)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سال اخ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چند بار در روزنامه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مجلات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خط درشت و چشمگ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نوشتند كه دانشمندان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مشكل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ات را حل كردند و به ساختن موجود زنده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هر بار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خبر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راه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انداخت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پس از چند هفته سرو صدا فرو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نشست و مطلب به دست فراموشى سپرده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باطنا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ضد مذهب داشتند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همان فرصت كوتاه به جنب و جوش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افتادند و بدون آن كه از عمق قض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آگاه باشند و بدانند مطلب از چه قرار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اخبار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را به قبول قطعى تلقى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نمود و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واقعا بشر به عناصر مرده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ده و موجود زنده ساخته است و آن را در حساب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موارد تضاد علم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غافل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اولا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دانشمندان به عناصر مرده اعطاى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نكرده و زنده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نساخته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ثان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بر فرض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ده سال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صد سال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بشر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كار دست </w:t>
      </w:r>
      <w:r w:rsidR="00396379">
        <w:rPr>
          <w:rtl/>
          <w:lang w:bidi="fa-IR"/>
        </w:rPr>
        <w:lastRenderedPageBreak/>
        <w:t>ی</w:t>
      </w:r>
      <w:r>
        <w:rPr>
          <w:rtl/>
          <w:lang w:bidi="fa-IR"/>
        </w:rPr>
        <w:t>ابد و موجود زنده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اساس توح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اسلام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 و تضادى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محتو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قرآن و مسائل علمى بروز نخواهد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فصل دوم كتاب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الكرسى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آسمانى توح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داده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چند مورد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طور نمونه مذكور افتاد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روشنگر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است كه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زمانى كه ثابت نشده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به فرموده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ظن و تخم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دانشمندان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مردان عالم و محقق هرگز به گمان و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به استناد آن با قاطع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قضاوت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حفظ ارزش علمى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همواره مراقبت كنند كه مرعوب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نشوند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مقابل تئورى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متزلزل خود را نبازند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اتكاى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 ثابت در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مذهبى تندرى نكنند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نفى و اثبات ننما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مطمئن باشند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قطعى اسلام و علوم واقعى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تضاد و اختلاف وجود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موارد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طرف بعضى از دانشمندان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برخلاف صر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عرضه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نادرست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رواقعى است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زود بطلان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آشكار خواهد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جالب آن كه بعضى از صاحبنظران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خود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طرح نموده بودند و سال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دراز از آن دفاع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اواخر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بطلان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وش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لااقل نسبت به آن دو دل مردد شدند و بعضى آن چنان در فشار روحى قرار گرفتند كه از گذشته خود ابراز ندامت و پش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كردند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انگل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كمى قبل از مرگش اظهار كرد كه او متعقد است كه تمام مبانى فلسفى علمى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تا آن زمان باطل بوده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(107)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دارو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اواخر عمرش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نسبت به فلسفه خود بدب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شده اظهار كرده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كوچك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نقطه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در طرز عمل تكامل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فلسفه او ممكن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حتمى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خواهد رفت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(108)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فلسفى خود را بر اصالت قدرت بنا كرده بود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را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رها كرد تا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اواخر عمر به اشتباه خود پى برد و 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به خواهرش نوشته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هر چه روزگار بر من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بر من گران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افسردگى و رنجور بودم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هرگز مانند حالت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غم پر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تهى نبوده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 شده است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آن چه شده است كه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اختلافى كه با همه مردم داشتم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اعتماد به من را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سلب كرده و طرف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به اشتباه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(109)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لازم است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افكار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و نكته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معطوف گردد و آن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هم آهنگى اسلام با علم بدان معنى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تمام مسائل اسلامى قابل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علمى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مراد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در مقررات قطعى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مسئله كه ضد علم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مقدس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حاوى مسائل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است كه فوق علم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بشر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علمى از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آنها آگاه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مثلا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موضوع 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الهام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 فرشتگان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بقاى روح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عوالم بعد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جمله مسائلى هستند كه در 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 آمده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كه عقل و علم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بر نفى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ضد عقل و علم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و از آن جهت كه عقل و علم از درك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عاجزند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گفت فوق عقل و علم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ناگفته نماند كه كوتاهى عقل و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علم در شناخت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مجهول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منحصر به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مسائل مذهبى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روان خود ما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نهفته است كه 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با مواز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عقلى و ابزارهاى علمى به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قتشان پى برد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وجود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نفى نمود و انكارشان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محقق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تمام جنبه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آدمى را مورد كاوش قرار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چه جرم و بعد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درك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جز بر روى 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در قلمرو زمان و مكان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توان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اعمال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براى سنجش حرص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دشمنى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مهر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عشق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دانشمندان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مذهبى ناتوان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از آن جا كه آثار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روانى و معنوى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مداوم در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و افكار و رفتار و سلوك ما منعكس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آسانى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صورى و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ولوژ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حالات روانى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ما از عهده تعر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شى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ء بر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بر عدم آن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(110)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چه ما را به مطالعه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باشد كه به آسانى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ساده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بتوان به آن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اندوه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كران مادرى كه فرزندش را از دست داده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انقلاب روحى عارف در شب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تزك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رنج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كه سرطان وجودش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خورد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 آن كه قابل سنجش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قى بار زند </w:t>
      </w:r>
      <w:r w:rsidRPr="004B5305">
        <w:rPr>
          <w:rStyle w:val="libFootnotenumChar"/>
          <w:rtl/>
        </w:rPr>
        <w:t>(111)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و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از قبول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سرباز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 و با بزرگسالان متد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مخالفت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زد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معتقدات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حكمت بعضى از احكام مذهبى را درك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تمام مبا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اعتقادى و مقررات علمى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مانند مسائل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به طور محسوس بفهمند و به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همه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پى ببرند و </w:t>
      </w:r>
      <w:r>
        <w:rPr>
          <w:rtl/>
          <w:lang w:bidi="fa-IR"/>
        </w:rPr>
        <w:lastRenderedPageBreak/>
        <w:t>فراموش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كتاب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تشر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منحصر در محسوسات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جوانان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گفت بشر درس خوانده و دانشمند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بر اثر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فكر و ناتوانى درك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فهم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مسائل جهان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عاجز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حتى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روح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خود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شناسد و از عمق صفات روانى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آگاه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چگونه توقع دارد به عوالم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عت پى ببرد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 اسرار تمام مقررات الهى واقف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 مسلمان نماز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خداوند چه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اجى به نماز ما دارد و گاهى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خداوند چه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اجى به نماز ما دارد و گاهى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فا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نماز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جمله اول آنان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گفت نماز خواندن براى خدا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معنى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نفع نماز عا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تاكسى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خدا چه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اجى به نماز ما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نماز براى ما و به نفع خود ماست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معنى نماز خواندن براى خدا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مردم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عبارت را براى خود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اغفال و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براى جلب منافع مادى انجام ندهند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را تنها براى خدا و به منظور اطاعت از اوامر الهى به جا 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صورت است كه نمازگزاران از 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معنوى نماز برخوردار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معنى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نفع نماز عا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تاكسى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خدا چه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اجى به نماز ما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نماز براى ما و به نفع خود ماست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معنى نماز خواندن براى خدا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مردم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عبارت را براى خود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اغفال و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براى جلب منافع مادى انجام ندهند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را تنها براى خدا و به منظور اطاعت از اوامر الهى به جا 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صورت است كه نمازگزاران از 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معنوى نماز برخوردار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جمله دوم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گفت كه نماز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گرچه از جهات ظاهرى فوا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در بر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هدف اساسى و مقصد اصلى نماز 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آثار باطنى و 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روحانى آن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نماز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قرب معنوى به خداوند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نماز رابط روحانى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مخلوق و خالق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نمازگزار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عبادت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شگاه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او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قدرت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زالش استعانت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او دلش مطمئن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خود را مشمول 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الهى احساس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نماز حس مسوول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 در باطن آدمى زنده نگاه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 و او را از گناه و ناپاكى محافظت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نماز به روح نمازگزار قوت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 و از فروما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گى و زبونى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نماز گزاران پاك دل و متوجه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در پناه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آلام و مصائب و رنج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نگرانى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خود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مقابل حوادث ناگوار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ستادگى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اتكاى قدرت نامحدود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ناملا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حالت روانى و آرامش درونى و 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خاطر نمازگزاران خاضع و خاشع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اص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انكار است و پرتو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روحانى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قدرت شكوهمند و با عظمت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تمام افكار و اعمال آنان به خوبى مشهود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مجهول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فوق عقل و علم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درك خرد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دانش شناخته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ابزارهاى مادى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از آن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منزه از مطالب ضد عقل و علم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مسائل فوق عقل و علم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 را با عقل خود بسنجد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دانش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قبول و رد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قرار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اسلام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از درك محدود و علم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مسلمان واقعى كسى است كه تمام محتو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 را بپذ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همه مقررات عقلانى و فوق عقلانى آن تن در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اطاعت از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دستورهاى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را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خود بداند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الرضا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انما امتحن الله عزوجل الناس بطاعته لما عقلوه و ما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عقلوه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(112)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رضا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خداوند مردم را به اطاعت از فرمان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امور عقلانى و فوق عقلانى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اساس مط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خداوند آن است كه از عهده امتحانات همه جانبه پروردگار به خوبى برآ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چنان كه همه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پاستور پابند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مذهبى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بدون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نفر تئورى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 محسوب شود و همواره با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ال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سرگرم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كننده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مثبت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آتشى دادن نمودهاى مكتب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و روابط علت و معلولى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آرمان مذهبى و كشف اسرار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بو كه هرگز به فكر او خطور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قسمتى از مغزش خاص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خاص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مذهبى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قسمت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خاص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قسمت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گونه همكارى و تبادل افكار وجود نداشت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سال 1876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آكادمى طب اظهار 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دو قلمرو كاملا جدا و مشخص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واى بر آن كس كه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معلومات و اطلاعات ناقص بشرى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را با هم مخلوط كند </w:t>
      </w:r>
      <w:r w:rsidRPr="004B5305">
        <w:rPr>
          <w:rStyle w:val="libFootnotenumChar"/>
          <w:rtl/>
        </w:rPr>
        <w:t>(113)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مارت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لوترك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هرگز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دانش اختلافى وجود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جهان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دم از هم متما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راه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از هم جداست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دانش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دانش به آدمى و معلوماتى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كه قدرت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انسان حكمتى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 كه كنترل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دانش معمولا به كردار </w:t>
      </w:r>
      <w:r>
        <w:rPr>
          <w:rtl/>
          <w:lang w:bidi="fa-IR"/>
        </w:rPr>
        <w:lastRenderedPageBreak/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پردازد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آثار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دانش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مكمل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دانش از نابودى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 كارهاى نامعقول و ناصواب توده مردم جلوگ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متقابلا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مانع است كه دانش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لجن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پا افتاده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ات و انكار اصول اخلاقى فرو برود </w:t>
      </w:r>
      <w:r w:rsidRPr="004B5305">
        <w:rPr>
          <w:rStyle w:val="libFootnotenumChar"/>
          <w:rtl/>
        </w:rPr>
        <w:t>(114)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افراد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در سراسر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غرور علمى دچار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تنها مسائلى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كه با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عارهاى دانش محسوس قابل درك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چون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مطالب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فوق عقل و علم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قبول مذهب سر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 و به مقررات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تن در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لكنت دونو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متقاعد شود كه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مذهب و علم تنازعى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نفس هوشى و عقلانى او دائم با نفس احساساتى و اشراقى وى تصادم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مشكل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انضباطات تن 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مادامى كه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دام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را در راه انسان نگسترده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 و احساس محتاج به آتشى نبودند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امروز 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را نفهمند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قبول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ادعا كه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الهى و روحى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قلمرو عقل كاملا خارج است و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مستق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 درك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متقاعد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سازد </w:t>
      </w:r>
      <w:r w:rsidRPr="004B5305">
        <w:rPr>
          <w:rStyle w:val="libFootnotenumChar"/>
          <w:rtl/>
        </w:rPr>
        <w:t>(115)</w:t>
      </w:r>
    </w:p>
    <w:p w:rsidR="000146CE" w:rsidRDefault="008B1667" w:rsidP="00543B37">
      <w:pPr>
        <w:pStyle w:val="libNormal"/>
        <w:rPr>
          <w:rtl/>
          <w:lang w:bidi="fa-IR"/>
        </w:rPr>
      </w:pP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طرز فكر آن شده است كه مبانى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در تمام جهان به ضعف و سستى گرا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ده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در تمام كشورهاى عده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افراد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نسبت به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 علاقه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كم علاقه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 انحطاط اخلاقى گرا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ده و با سرعت در راه فساد و تباهى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ممكن است مدارس جاى مساجد و معابد را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استادان و 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نقش روحان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را در جامعه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فا كنند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كتب درسى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كتب مذهبى گردد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و به طور 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علم قادر است خلأ مذهبى </w:t>
      </w:r>
      <w:r>
        <w:rPr>
          <w:rtl/>
          <w:lang w:bidi="fa-IR"/>
        </w:rPr>
        <w:lastRenderedPageBreak/>
        <w:t>را در جوامع بشرى پر كند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به نظر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دانشمندان محقق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جواب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سئوال منفى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علم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منزله دو بال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رومندانه كه بشر راه به اوج سعادت و كمال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را در راه ترقى و تعالى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راند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به صفات انسانى متصف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را بر جهان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مسلط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وى را بر جهان درونى و هواى نفسش حاكم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العلم 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ات و الا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مان نجات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(116)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زندگى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است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باعث رستگارى و نجات</w:t>
      </w:r>
      <w:r w:rsidR="000146CE">
        <w:rPr>
          <w:rtl/>
          <w:lang w:bidi="fa-IR"/>
        </w:rPr>
        <w:t>.</w:t>
      </w:r>
    </w:p>
    <w:p w:rsidR="00BF4C15" w:rsidRDefault="004B5305" w:rsidP="000146C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" w:name="_Toc397251888"/>
      <w:r w:rsidR="008B1667">
        <w:rPr>
          <w:rtl/>
          <w:lang w:bidi="fa-IR"/>
        </w:rPr>
        <w:lastRenderedPageBreak/>
        <w:t>14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اسلام و ارزش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انسانى</w:t>
      </w:r>
      <w:bookmarkEnd w:id="5"/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آزادى از اسارت شهوات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بالفعل و انسان بالقوه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بلوغ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بحران تكل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احساس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نداى تقدس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راهى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و رذ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بلوغ و ظهور استعدادها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آغاز تكال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علائم بلوغ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بلوغ شرعى بر اساس بلوغ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سن در بلوغ شرعى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تقدم بلوغ جنسى دختران بر پسران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عوامل تقدم و 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بلوغ سنت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در دختران و پسران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آهنگى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و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دختران و پسران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سن آغاز تكلم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رابطه زبان با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حد فاصله انسان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فزونى هوش دختران بر پسران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ذوقى و احساسات متضاد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جوان به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قبول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رد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افراطى و تفر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اقناع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بقاى تمدن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و وسوسه تجاوز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كشمكش فرد و جامعه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دگاه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كمالات معنوى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مبارزه با هواى نفس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جهاد اكبر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مبارزه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نفس ملهمه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منشأ آرامش درون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در پرتو كف نفس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آزادى 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غلبه شهوت بر وجدان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كشمكش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تنزه آزادگان از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تكال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عدل و احساس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امروز و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وجدان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خشونت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مسابقه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حاتى به جاى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شرط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آزادى از پرستش هوى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متمدن و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خرافى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عصر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برترى نژادى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تساوى نژاد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برادرى و برابرى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لغزش ابوذر غفارى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خشم رسول اكرم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رأى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كشور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حقوق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و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بشرى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جهان متمدن و شكنجه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پوستان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اعمال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دار آو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ختن </w:t>
      </w:r>
      <w:r>
        <w:rPr>
          <w:rtl/>
          <w:lang w:bidi="fa-IR"/>
        </w:rPr>
        <w:lastRenderedPageBreak/>
        <w:t>كودكان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ترج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مرگ بر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شرط همز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نمونه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543B37">
        <w:rPr>
          <w:rStyle w:val="libAieChar"/>
          <w:rtl/>
        </w:rPr>
        <w:t>و نفس و ما سوا</w:t>
      </w:r>
      <w:r w:rsidR="00396379" w:rsidRPr="00543B37">
        <w:rPr>
          <w:rStyle w:val="libAieChar"/>
          <w:rtl/>
        </w:rPr>
        <w:t>ی</w:t>
      </w:r>
      <w:r w:rsidRPr="00543B37">
        <w:rPr>
          <w:rStyle w:val="libAieChar"/>
          <w:rtl/>
        </w:rPr>
        <w:t>ها فالهمها فجورها و تقو</w:t>
      </w:r>
      <w:r w:rsidR="00396379" w:rsidRPr="00543B37">
        <w:rPr>
          <w:rStyle w:val="libAieChar"/>
          <w:rtl/>
        </w:rPr>
        <w:t>ی</w:t>
      </w:r>
      <w:r w:rsidRPr="00543B37">
        <w:rPr>
          <w:rStyle w:val="libAieChar"/>
          <w:rtl/>
        </w:rPr>
        <w:t>ها قد افلح من زك</w:t>
      </w:r>
      <w:r w:rsidR="00396379" w:rsidRPr="00543B37">
        <w:rPr>
          <w:rStyle w:val="libAieChar"/>
          <w:rtl/>
        </w:rPr>
        <w:t>ی</w:t>
      </w:r>
      <w:r w:rsidRPr="00543B37">
        <w:rPr>
          <w:rStyle w:val="libAieChar"/>
          <w:rtl/>
        </w:rPr>
        <w:t>ها و قد خاب من دس</w:t>
      </w:r>
      <w:r w:rsidR="00396379" w:rsidRPr="00543B37">
        <w:rPr>
          <w:rStyle w:val="libAieChar"/>
          <w:rtl/>
        </w:rPr>
        <w:t>ی</w:t>
      </w:r>
      <w:r w:rsidRPr="00543B37">
        <w:rPr>
          <w:rStyle w:val="libAieChar"/>
          <w:rtl/>
        </w:rPr>
        <w:t>ها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فصل گذشته اشاره شد كه ماد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ون نافى نفس مجردند بشر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صددرصد مادى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و 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به نفس مجرد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دارند و انسان را مجموعه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جسم و روح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با وجود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اختلاف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دو گروه اتفاق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نظر دارند كه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صفات مشترك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انسان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وابسته به كمالات معنوى و خلق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است كه به انسان اختصاص دارد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عبارت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انسان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با مق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 خوردن و نوش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شهوترانى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لذت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غضب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برترى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و تفوق خواهى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صفات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را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كمالات روحانى و مكارم اخلاقى و خلاصه در وارى خلق و خوى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جست و جو 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جالب آن كه خلق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و خوى سبع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هر نسبتى كه در وجود بشر سركوب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به عقب رانده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با فروغ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و شعاع گسترده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543B37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543B37" w:rsidRDefault="00543B37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اگر این درنده خویى ز طبیعت بمیرد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43B37" w:rsidRDefault="00543B37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43B37" w:rsidRDefault="00543B37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همه عمر زنده مانى به روان آدمیت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مراتب از عقل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لات عالى انسانى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داراى مكارم اخلاق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مدارج كمال را بپ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از بندگى و اسارت شهوات برهانند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نشوند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را تعد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عنان هواى نفس را در دست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آن را مط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و مقهور خود سازند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من اعتدلت طباعه صفى مزاجه و من صفى مزاجه قوى اثر النفس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و من قوى اثر النفس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سما الى ما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رتق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و من سما الى ما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رتق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فقد تخلق بالاخلاق النفسان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و من تخلق النفسان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فقد صار موجودا بما هو انسان دون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كون موجودا بما هو 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وان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(117)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معتدل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مزاجش صافى و منزه از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رگى خواهد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كسى كه مزاجش صاف و خالى از كدورت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روح در آن اثر قوى و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كسى كه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روح در وجودش قوى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ترقى و تعالى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به اوج كمال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كسى كه به كمال خود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متخلق به اخلاق روحانى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كسى كه به خلق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نفسانى و صفات روحانى متصف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خواهد بود با صفات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آن كه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باشد با خلق بهم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آدمى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است و هم انسان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و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دو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سرشت بشر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و در نهادش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فطرى دارند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تفاوت كه ابتدا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در وجود آدمى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پس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خود را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سپس نوبت به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عقل و وجدان اخلاقى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 و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معنوى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عالى انسانى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قوه به فعل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طفل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آغاز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بالفعل و انسان بالقوه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آن زمان مورد توقع صفات انسانى و مكارم اخلاقى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با رشد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جى بدن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درك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رفته رفته در وجود طفل رشد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قدرت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خوب و بد در وى شكوفان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فه پدران و مادران است </w:t>
      </w:r>
      <w:r>
        <w:rPr>
          <w:rtl/>
          <w:lang w:bidi="fa-IR"/>
        </w:rPr>
        <w:lastRenderedPageBreak/>
        <w:t>كه در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اخلاقى فرزندان خود كمال مراقبت را معمول دراند و هر دو موردى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تناسب فهمشان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و روش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را به آنان بنما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انند و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صفات انسانى را را در نهادشان پرورش 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فرا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دوران 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مزاج كودكان طوفانى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انقلاب و دگرگون همه جانبه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در جسم و روان آنان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تمام جنبه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و انسانى كه در وجودشان نهفته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ترشح هورمون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بلوغ ظاهرى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همه ذخا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پنهان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تحول بلوغ به جسم نوجوانان قوت و توان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بدن را تقو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استخوان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عضلات را به طور جهشى رشد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اثر 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غذا و قدرت هضم و حذب فزون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شهوت جنسى به شدت به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تمام وجود جوان را قض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مانند آتش زبانه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قوه غضب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 انبارى باروتى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هر لحظه در خطر انفجار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كوچك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عامل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خشم جوان را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به كارهاى خطرناكى وادار 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حوادث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جبرانى به با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نوبه خود گسترش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در شعاع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طور 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ترشح هورمون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و استعدادهاى به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را در وجود آدمى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همه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از قوه به فعل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موازات آشكار شدن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و صفات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فطرت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عالى اخلاقى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بر اثر تحول انقلابى بلوغ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واز پس پرده اختفا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نوجوانان اظهار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با </w:t>
      </w:r>
      <w:r>
        <w:rPr>
          <w:rtl/>
          <w:lang w:bidi="fa-IR"/>
        </w:rPr>
        <w:lastRenderedPageBreak/>
        <w:t>نداى درونى و جذبه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را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تقوا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 و به راه مكارم اخلاقى و فضا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انسانى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دبس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همه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شناسان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متفق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القول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ماب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بحران تكل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جهش ناگهانى احساسات مذهبى ارتباطى وجود دارد و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اوقات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نهضت مذهبى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حتى نزد كسانى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سابق بر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نسبت به مسائل مربوط به مذهب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لاق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تفاوت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حداكثر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احساسات مذهبى در حدود 16 سالگى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نزد كسانى كه در دوران كودكى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مذهبى داشته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نهضت ناگهانى وجود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عشق به خداوند در آنان شدت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ابد </w:t>
      </w:r>
      <w:r w:rsidRPr="004B5305">
        <w:rPr>
          <w:rStyle w:val="libFootnotenumChar"/>
          <w:rtl/>
        </w:rPr>
        <w:t>(118)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حدود 15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17 سالگى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به نداى تقدس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و شجاعت به لرزه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آرزومند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كه جهان را از نو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بدى را محو نابود سازند و عدالت مطلق را حكمفرما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Pr="004B5305">
        <w:rPr>
          <w:rStyle w:val="libFootnotenumChar"/>
          <w:rtl/>
        </w:rPr>
        <w:t>(119)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ناگفته نماند همان طور كه بروز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به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در دوران بلوغ به معنى تخلف و به خلق و خوى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شكفته شدن فطرت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معنى وارستگى و تخلق و صفات عالى انسانى را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هر دو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و استعدادى است براى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و رذ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به جنبه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انسانى و جهات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اخلاقى پشت پا بزند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خود را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شهوات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خوى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متخلق 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قادر است به نداى فطرت گوش فرا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فرمان وجدان اخلاقى اطاعت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را محدود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ارزشهاى انسانى </w:t>
      </w:r>
      <w:r>
        <w:rPr>
          <w:rtl/>
          <w:lang w:bidi="fa-IR"/>
        </w:rPr>
        <w:lastRenderedPageBreak/>
        <w:t xml:space="preserve">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تا جوان كدام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را 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مربى چگونه از ذخا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او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بردارى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نداى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 به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وجه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معنى را ندارد كه رفتار جوان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با تقدس و تقوا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فقط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رساند كه او براى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حساس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كه براى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زندگى اخلاقى آماده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پستى و رذالت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قابل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مربى و معلمى كه از نداى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 جوانان غافل بماند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قدرت استفاده نكند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مقصر و بدبخت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(120)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تحول بلوغ و ترشح هورمون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استعدادهاى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و همه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فطرى انسانى نوبالغان را شكوفان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براى بهره بردارى آماده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فرارس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طفول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طف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دوران شب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پس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 استقلال و آزادى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 و مسئوول اعمال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شخصا در كارها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راه خود را انتخاب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 اثر بلوغ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مسوول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تحقق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نوجوان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آن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گردد كه مشمول امر و نهى واقع شود و براى اطاعت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سرپ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چى مورد پاداش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فر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قانون گزار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بروز علائم بلوغ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را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بلوغ شرعى و آغاز تكال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قرار داده و بر آن اساس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نوبالغان را به انجام فرا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و ترك محرمات مكلف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روشن شدن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موقع است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داده شود و ضمنا جهت تقدم بلوغ شرعى دختران بر پسران واضح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شناسان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دگرگونى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شكل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در تمام بدن بر اثر بلوغ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امر مهم را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آن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روى </w:t>
      </w:r>
      <w:r>
        <w:rPr>
          <w:rtl/>
          <w:lang w:bidi="fa-IR"/>
        </w:rPr>
        <w:lastRenderedPageBreak/>
        <w:t>انتقال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تول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مثل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عامل اصلى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نمودار شدن سلول مولد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اسپرماتوزوئ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(سلول تناسلى مذكر) و اوول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سلول تناسلى مونث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بدنى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معرف تكامل بذر تول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نسل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شترى دارند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علا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مهم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دن موهاى مخصوص در اطراف دستگاه تناسلى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علامت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براى دختركان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آثار عادت ماهانه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قاعدگى است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علامت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كه ادوار متناوب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سلول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مولد مونث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تخمدان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شروع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پسران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وقتى شروع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در ترشح مجرا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سلول مولد مذكر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اسپرماتوزوئ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شود و در واقع بر اثر 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سلول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جوانه زننده و مولد تخم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وجود دارند و از زمان تولد دوران كودكى به حال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قرار داشتند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شروع به تكامل كرده و متوال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اسپرماتوزو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Pr="004B5305">
        <w:rPr>
          <w:rStyle w:val="libFootnotenumChar"/>
          <w:rtl/>
        </w:rPr>
        <w:t>(121)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ملاحظه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در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انتقال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تول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مثال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نمود بلوغ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شناخته شده و علا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بارز آن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رو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دن موهاى مخصوص در اطراف آلت تناسلى است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دختران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عادت ماهانه و در پسران ترشح منى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نشانه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علامت بلوغ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بلوغ شرعى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هست و در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 و فتاوى فقها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آن تصر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شده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النبى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قال: على الصبى اذا احتلم الص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ام و على المرأة اذا حاضت الص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(122)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بر پسران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وقتى محتلم شدند و بر دختران وقتى عادت ماهانه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روزه واجب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441243" w:rsidP="008B1667">
      <w:pPr>
        <w:pStyle w:val="libNormal"/>
        <w:rPr>
          <w:rtl/>
          <w:lang w:bidi="fa-IR"/>
        </w:rPr>
      </w:pPr>
      <w:r>
        <w:rPr>
          <w:rStyle w:val="libAlaemChar"/>
          <w:rFonts w:eastAsia="KFGQPC Uthman Taha Naskh"/>
          <w:rtl/>
        </w:rPr>
        <w:br w:type="page"/>
      </w:r>
      <w:r w:rsidR="00D22CB7" w:rsidRPr="00D22CB7">
        <w:rPr>
          <w:rStyle w:val="libAlaemChar"/>
          <w:rFonts w:eastAsia="KFGQPC Uthman Taha Naskh"/>
          <w:rtl/>
        </w:rPr>
        <w:lastRenderedPageBreak/>
        <w:t>(</w:t>
      </w:r>
      <w:r w:rsidR="00D22CB7" w:rsidRPr="00D22CB7">
        <w:rPr>
          <w:rStyle w:val="libHadeesChar"/>
          <w:rtl/>
          <w:lang w:bidi="fa-IR"/>
        </w:rPr>
        <w:t>الصغ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 xml:space="preserve">ر ممنوع من التصرف الا مع البلوغ و الرشد و 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>علم الاول بانبات الشعر الخشن على الغانه او الاحتلام اوالح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>ض اواكمال خمس عشره سنه فى الذكر و تسع فى الانثى</w:t>
      </w:r>
      <w:r w:rsidR="000B623E">
        <w:rPr>
          <w:rStyle w:val="libHadeesChar"/>
          <w:rtl/>
          <w:lang w:bidi="fa-IR"/>
        </w:rPr>
        <w:t xml:space="preserve"> </w:t>
      </w:r>
      <w:r w:rsidR="00D22CB7" w:rsidRPr="004B5305">
        <w:rPr>
          <w:rStyle w:val="libFootnotenumChar"/>
          <w:rtl/>
        </w:rPr>
        <w:t>(123)</w:t>
      </w:r>
      <w:r w:rsidR="00D22CB7"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افرا صغ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تصرف در اموال خود ممنوع 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وقتى كه به حد بلوغ و رشد برسند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بلوغ به چند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شناخته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دن موهاى خشن بالاى عورت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خروج منى در پسران و شروع عادت ماهانه در دختران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سوم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به پانزده سال كامل براى پسر و نه سال كامل براى دختر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آن كه در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بلوغ شرعى بر اساس بلوغ جنسى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كه در سراسر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آب و هوا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نژاد و مزاج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اجتماعى در تقدم و تأخر عادت ماهانه دختران و احتلام پسران موثر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قانون گزار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بلوغ شرعى را با مق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 سن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اندازه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كرده است و دخترانى را كه تا آخر نه سالگى عادت ماهانه 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پسرانى را كه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پانزده سالگى محتلم نشده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بالغ شناخته است و آنان را به انجام فرا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و ترك محرمات مكلف نموده و از حقوق اجتماعى و آزادى در تصرفات مالى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شرط رشد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قانونى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برخوردارشان ساخته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زمان بلوغ جنسى دختران و پسران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سراسر جهان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تفاوت عوامل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مزاجى و چگونگى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تقدم و تأخر آغاز احتلام پسران و شروع عادت ماهانه دختران موثر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موضوع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نكته قابل ملاحظه است و آن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در همه مناطق جهان و با در نظر گرفتن تمام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زودتر به بلوغ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غدد جنسى در آنان قبل از پسران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اتوكلا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دختران زودتر از پسران به بلوغ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 و ممكن است از پسران همسن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لحاظ قد و وزن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دوره بلوغ آنان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فتند </w:t>
      </w:r>
      <w:r w:rsidRPr="004B5305">
        <w:rPr>
          <w:rStyle w:val="libFootnotenumChar"/>
          <w:rtl/>
        </w:rPr>
        <w:t>(124)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سنى كه در آن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قاعدگى ظهور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مختلف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فرانسو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معمولا 13 تا 14 سالگى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بعضى از دخترهاى عادى از 11 سالگى شروع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اوقات حالات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استثنا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حدود فوق را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مهم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موضوعى كه عامل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مزاج شخص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نژاد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سرخ پوستان بومى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زودتر از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دپوستان عادت ماهانه را شروع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عامل مهم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مرفه و غنى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زودتر ظاهر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تا در نزد فقرا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شهرها زودتر از دهاتى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ظهور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علل روحى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مطالعات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تماشاى مناظر شهوانى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قاعدگى را تسر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عادت ماهانه در ممالك گرم زودتر از ممالك سردس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شروع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حبشه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9 تا 10 سالگى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مطالعات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معلوم داشته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هر قدر آب و هوا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كننده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باشد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نه دائما گرم باشد و نه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سرد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عادت ماهانه را تسر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گذشته از آن چه مذكور افتاد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جست و جوها و پرسش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معلوم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 كه از چند نسل سابق تا 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سن شروع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قاعدگى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محسوس در بعضى از كشورها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هلند و ممالك متحده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پا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آمده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(125)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منطقه گرمس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حبشه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از دختران در 9 سالگى و بعضى در 10 سالگى عادت ماهانه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همان منطقه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وجود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متساوى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 xml:space="preserve">پسران در 9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10 سالگى محتلم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ترشحى كه واجد سلول مذكر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آنان خارج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طبق سنت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بلوغ دختر قبل از پسر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مناطق معتدل و سردس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وضع حكمفرماست و دختر هر منطقه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نسبت به پسر آن منطقه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زودتر به بلوغ جنسى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خود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مردان و زنان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سئوال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چرا در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زودتر از پسران به بلوغ شرعى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و قبل از آنان به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مكلف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و به حقوق اجتماعى خود دست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گفت همان طور كه قبلا اشاره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بلوغ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استعدادهاى نهفته آدمى را به فعل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 و جهات انسانى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را كه در نهاد بشر پنهان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 و نوجوان را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تكل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مسوول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و با توجه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بلوغ جنسى دختران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قبل از پسران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بلوغ شرعى آنان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مقدم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واقع تقدم بلوغ شرعى دختران بر پسران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اساس صلاح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به معنى هم آهنگى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با مقررات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باغبانى كه دو باغ دارد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در بهار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در پا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از فساد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جلوگ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كند و از دستبرد دزدان مصونشان بدارد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باغ بهار رس را زودتر تحت مراقبت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پسران و دختران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درخت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تفاوت كه دختر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وه زودرس است و قبل از پسر به بلوغ جنسى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بر اثر كشش شهوت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فاسد نشود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 معرض تجاوز شهوت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پرستان قرار 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قانون گزار اسلام او را زودتر از پسر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>
        <w:rPr>
          <w:rtl/>
          <w:lang w:bidi="fa-IR"/>
        </w:rPr>
        <w:lastRenderedPageBreak/>
        <w:t>مقررات شرعى محدود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تا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از خطرش برهاند و موجبات خوش بختى و سعادتش را فراهم 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تفاوت زنان و مردان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منحصر به خصا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جنسى اصلى و فرعى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پسران و دختران 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وجود دارد كه بعضى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دوران كودكى و بعضى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بلوغ و بعد از بلوغ 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قسمتى از 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پسران بر دختران مقدم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در قسمت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بر پسران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روشن شدن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چرا 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قبل از پسران به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مكلف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 و زودتر از آنان حق استقلال و آزادى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 و مسئوول اعمال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صفات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مساعدى براى تكال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شرعى و مسوول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قانونى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دختران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پسران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اشاره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سن آغاز تكلم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روانى مستق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برخى صفات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دختران و پسران 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مثلا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همان اوان طفول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رشد زبان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جمله سن آغاز تكلم و وسعت كلماتى كه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ساختمان عبارات وعده اصواتى كه استعمال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امورى نظا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از پسران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برترى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لحاظ استعدادهاى زبانى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مراحل بعد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ادامه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كه برترى زنان را در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تكلم تأ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شمارند </w:t>
      </w:r>
      <w:r w:rsidRPr="004B5305">
        <w:rPr>
          <w:rStyle w:val="libFootnotenumChar"/>
          <w:rtl/>
        </w:rPr>
        <w:t>(126)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گرچه در ظاهر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سخن گفتن آدمى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كار عضوى و عضلانى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در واقع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عمل فكرى و روانى و فصل مم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انسان از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نظر دانشمندان محقق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آغاز سخن گفتن كودك به معنى شروع شدن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روانى و به كار افتادن دستگاه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افكار اوست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مورد مسئله رابطه كامل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زبان و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روان شناسان بحث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واتسون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معروف و طرفدار اصالت رفتار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زبان و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شه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دانسته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نظر 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همان سختى است كه هنوز به صورت صورت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سختى است كه به صورت صدا از حنجره 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وقتى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واقع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چند كسى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سخن را بشنود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اتوكلا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چه زبان و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را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 بدان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چه ندان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مسلم است و آن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در اغلب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مستلزم به كار بردن زبان است و چگونگى زبان در چگونگى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ار دارد </w:t>
      </w:r>
      <w:r w:rsidRPr="004B5305">
        <w:rPr>
          <w:rStyle w:val="libFootnotenumChar"/>
          <w:rtl/>
        </w:rPr>
        <w:t>(127)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ظهور قوه ناطقه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حد فاصل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است ما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انسان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بوتان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طفلى كه شروع به تكلم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چون انسان كوچكى رفتار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رفتار كودكى كه سخن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چون رفتار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آدم نماست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اختلاف روشى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كارهاى طفلى كه تكلم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كودكى كه زبان نگشوده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واسطه اختلاف سن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مربوط به داشتن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نداشتن قوه ناطقه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طفل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ساله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زان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آدم نما شب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جهت سن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سالگى را سن شمپانزه نام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به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ج كه طفل زبان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شرفتش 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از شمپانزه جلو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كودك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زبان گشودن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آن چه را كه خودش مستق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 درك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تصور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امكان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فكرى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به طور شگفت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آورى ترقى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 </w:t>
      </w:r>
      <w:r w:rsidRPr="004B5305">
        <w:rPr>
          <w:rStyle w:val="libFootnotenumChar"/>
          <w:rtl/>
        </w:rPr>
        <w:t>(128)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دختران قبل از پسران زبان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زودتر از آنان آغاز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با توجه به رابطه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انكارى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شه و سخن گفتن </w:t>
      </w:r>
      <w:r>
        <w:rPr>
          <w:rtl/>
          <w:lang w:bidi="fa-IR"/>
        </w:rPr>
        <w:lastRenderedPageBreak/>
        <w:t>وجود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دستگاه فكر دختران زودتر از پسران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دركشان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آنان شكوفان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اغلب آموزن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هوش عمومى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تا چهارده سالگى اندكى از پسران بالاترند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بعد مساوات برقرار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در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معلومات و حافظه و هوش اجتماعى از پسران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مطالعه آلپورت و ورنون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از لحاظ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ذوقى و اجتماعى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نمره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بهتر آوردند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پسران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اقتصادى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اسى و نظرى به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بهترى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شدند </w:t>
      </w:r>
      <w:r w:rsidRPr="004B5305">
        <w:rPr>
          <w:rStyle w:val="libFootnotenumChar"/>
          <w:rtl/>
        </w:rPr>
        <w:t>(129)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تقدم دختران در هوش عمومى و اجتماعى و درك مسائل علمى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برترى آنان در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ذوقى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نشانه آن است كه دختران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پسران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واجد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تكل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 و زودتر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براى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مسوول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قانونى آماده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قسمت خلفى مغز كه مركز عواطف و احساسات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دختران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پسران رشد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 </w:t>
      </w:r>
      <w:r w:rsidRPr="004B5305">
        <w:rPr>
          <w:rStyle w:val="libFootnotenumChar"/>
          <w:rtl/>
        </w:rPr>
        <w:t>(130)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به نظر دانشمندان علوم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احساس سرچشمه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دختران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داراى عواطف و احساسات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دترى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طبعا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پسران در معرض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قرار دارند و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زودتر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قانون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محدود شوند تا از بزهكارى و گناه مصون بمانند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مجموع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عقل دختران زودتر از پسران در معرض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قرار دارند و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زودتر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قانون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محدود شوند تا از بزهكارى و گناه مصون بمانند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مجموع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عقل دختران زودتر از پسران شكفته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قبل از آنان از رشد هوش و ذوق برخوردار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دختران زودتر از پسران به بلوغ جنسى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معرض كشش كامجو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لذت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شكوفان شدن عقل و 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آدمى را براى تعالى روحانى و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 به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انسانى آماده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انسان صلاح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آزادى و استقلال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چون دختران زودتر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مرحله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گزار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قبل از پسران مكلف و مسئوول 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از طرفى با به كار بستن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موجبات رشد معنوى خود را فراهم آورند و به كمال انسانى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گرند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جامعه از استقلال قانونى در امور مالى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حقوق اجتماعى برخوردار باشند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شدن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 و بروز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شهوى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مساعدى براى آلوده شدن آدمى به گناه و ناپاكى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چون دختران زودتر به بلوغ جنسى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 و در معرض سقوط اخلاقى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خداوند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آنان را قبل از پسران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مقررات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محدود و محصور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حق معاشرت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بخش و آزادى خلاف مصلحت را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سلب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خود را به كارهاى زشت آلوده نكنند و از تجاوز زشت كاران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مصون بمانند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بزرگسالان و جوانان به ارزش تكال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شرعى و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اسلامى وقوف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كنند و خطر آزادى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مضر و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بار را بهتر درك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نگاهى به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 كنند و بب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كه لاابالى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بندى دختران خردسال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 مشكلات و مصا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به بار آورده و چگونه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دچار نگرانى و ناراحتى نموده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وزو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رواج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 جنسى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خردسالان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راه به وحشت انداخته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طورى كه آمار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هر ماه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تعدادى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دختران كمتر از 15 سال حامله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چون پزشكان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علت صغر سن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سقط جن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خوددارى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ناچار صاحب فرزند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هفت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دختر 12 ساله كه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سر پسر 14 ساله حامله شده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خوددارى اطبا از سقط جن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خودكشى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اختلاط پسر دختر در دبستان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رستان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روز بر تعداد خردسالان حامله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ماه گذشته 150 دختر كمتر از 15 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سراسر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سقط جن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مراجعه به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مراجعه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انتشار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آمار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وحشت بزرگسالان را دو برابر كرده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(131)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1973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مجموعا 337446 نفر در انگلستان مجرم شناخته شده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عده 21804 نفر دختران و پسرانى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كمتر از 14 سال داشته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</w:t>
      </w:r>
      <w:r w:rsidRPr="004B5305">
        <w:rPr>
          <w:rStyle w:val="libFootnotenumChar"/>
          <w:rtl/>
        </w:rPr>
        <w:t>(132)</w:t>
      </w:r>
    </w:p>
    <w:p w:rsidR="000146CE" w:rsidRDefault="000146CE" w:rsidP="008B1667">
      <w:pPr>
        <w:pStyle w:val="libNormal"/>
        <w:rPr>
          <w:lang w:bidi="fa-IR"/>
        </w:rPr>
      </w:pPr>
      <w:r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كودكى سپرى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دوران بلوغ جنسى دختران و سپس پسران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 و 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انسانى در نهاد نوبالغان شكفته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 است كه جوان بر سر دو راهى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در فشار دو كشش متضاد احساس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خواستار آزادى مطلق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از 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كه مانند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كور و بى شعور را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ارضا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را بدون چون و چرا برآورده ساز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هر 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كام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 شود و به لذت و خشنودى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تر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فطرت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عالى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طالب فضا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معنوى و كمالات روحانى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كه انسان باشد و با مكارم اخلاقى و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را در حدود مصلحت ارضا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را اندازه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با توجه به سعادت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سلامت اجتماع بر آورده 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آن كه بلوغ جنسى به جوان صلاح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آزادى و استقلال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 و به وى حق اتخاذ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اعطا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كشمكش روحى و تضاد درونى به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مهم است كه جوان جرأت ندارد شخصا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به خود اجازه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به تنها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خوشبختى و بدبختى تمام عمرش به آن وابسته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انتخاب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خود را درك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دگران به خوبى احساس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پى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تفحص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دگران را مورد دقت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سخنان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آن گوش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كتاب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بحث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فكر كه راه خود را در زندگى 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 بحرانى و تح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جوان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الهى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برنامه انسان سازى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وى ارائه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زمان صلاح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به انجام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اسلامى كه راه وصول به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انسانى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مكلف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 است كه آزادى عمل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 به مكارم اخلاقى و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 متخلق گردد و موجبات رستگارى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آورد و شكرگزار نعمت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خدا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مط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هواى نفس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خود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جنبه انسانى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انگارد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سرباز 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عملا نعمت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پروردگار را كفران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1125D9">
        <w:rPr>
          <w:rStyle w:val="libAieChar"/>
          <w:rtl/>
        </w:rPr>
        <w:t>انا هد</w:t>
      </w:r>
      <w:r w:rsidR="00396379" w:rsidRPr="001125D9">
        <w:rPr>
          <w:rStyle w:val="libAieChar"/>
          <w:rtl/>
        </w:rPr>
        <w:t>ی</w:t>
      </w:r>
      <w:r w:rsidRPr="001125D9">
        <w:rPr>
          <w:rStyle w:val="libAieChar"/>
          <w:rtl/>
        </w:rPr>
        <w:t>ناه السب</w:t>
      </w:r>
      <w:r w:rsidR="00396379" w:rsidRPr="001125D9">
        <w:rPr>
          <w:rStyle w:val="libAieChar"/>
          <w:rtl/>
        </w:rPr>
        <w:t>ی</w:t>
      </w:r>
      <w:r w:rsidRPr="001125D9">
        <w:rPr>
          <w:rStyle w:val="libAieChar"/>
          <w:rtl/>
        </w:rPr>
        <w:t>ل اما شاكرا و اما كفورا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(133)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مردم سراسر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گذشته و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ادامه زندگى و امرار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مختلفى داشته و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در راه ارضاى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جلب لذا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ذ و شهوات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مرز مصلحت تجاوز نموده و به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و افراط گرا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به نداى فطرت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توجه نكرده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انسانى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جنبه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عملا با صفات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به منظور 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انسانى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كمالات معنوى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از لذا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ذ مادى محروم ساخته و راه 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را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به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مدارج عالى روحانى و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و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عى را سركوب كرده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عمر به سخت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زندگى مادى تن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هر دو روش را مطرود و نادرست شناخته و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برخلاف خواست خداوند و سنت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 و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آن دو طر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بر حذر داشته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مكتب آسمانى اسلام تمام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انسانى را مورد توجه قرار داده و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را به موازات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اقناع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تفاوت كه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را در چهارچوبه مقررات محصور نموده و ارضاى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حدود مصلحت و سعادت بشر اجازه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انسانى را مورد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قرار داده تا هر 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شتر پرورش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موجبات رشد و ترقى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</w:t>
      </w:r>
      <w:r>
        <w:rPr>
          <w:rtl/>
          <w:lang w:bidi="fa-IR"/>
        </w:rPr>
        <w:lastRenderedPageBreak/>
        <w:t>فراهم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برنامه انسان سازى اسلام بر دو اصل اساسى استوار است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تعد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نفسانى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انسانى و پرورش وجدان اخلاقى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روشن شدن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هر دو قسمت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داده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قسمت اول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در نهاد آدم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با قدرت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دارند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خواستار ارضاى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خود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بقاى تمدن و حفظ مصالح اجتماعى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آن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مقررات قانونى و اخلاقى محدود شوند و بر وفق مصالح اجتماعى اعمال 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لجام گس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و خود سر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افراد را به اعمال ناروا و ارتكاب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وامى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 و باعث بى نظمى و اختلال جامعه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ممكن است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مفاسد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بزرگ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جبرانى به بار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لزوم وضع مقررات و ضرورت تحد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نظام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مطلبى است كه مورد قبول تمام دانشمندان الهى و مادى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ادگارپش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استاد فرانسوى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جلوگ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از تهاجم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هر اجتماع ضرورت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واضح است كه هر گاه عامل تهاجم و تجاوز به شكل مستق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قتل و تعرض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ابزار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رابطه اجتماعى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وجود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فرو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انسان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وسوسه است كه حس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ازمندى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با تجاوز و تعدى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همنوع خود اقناع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همنوع را بدون جبران خسارت او استثمار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لحاظ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وى را بدون 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خاطر خودش مورد تمتع قرار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اموال وى را تصاحب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رنج بدهد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بكشد</w:t>
      </w:r>
      <w:r w:rsidR="000146CE">
        <w:rPr>
          <w:rtl/>
          <w:lang w:bidi="fa-IR"/>
        </w:rPr>
        <w:t xml:space="preserve">...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تعدى كه ما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در خود هم كشف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 و حقاً وجود </w:t>
      </w:r>
      <w:r>
        <w:rPr>
          <w:rtl/>
          <w:lang w:bidi="fa-IR"/>
        </w:rPr>
        <w:lastRenderedPageBreak/>
        <w:t>آن را 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خصومت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جامعه متمدن به اضمحلال تهد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تمدن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تمام كوشش خود را به منظور محدود ساختن تهاجم بشر به كاربرد </w:t>
      </w:r>
      <w:r w:rsidRPr="004B5305">
        <w:rPr>
          <w:rStyle w:val="libFootnotenumChar"/>
          <w:rtl/>
        </w:rPr>
        <w:t>(134)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راسل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غالبا انسان را از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اجتماعى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نظر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اجتماعى كاملا شب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اجتماعى بودن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حد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كمى كه بگذرد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معلول منفعت شخصى اوست نه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مورچه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زنبورهاى عسل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كار جمعى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پردازند و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اجى به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اخلاق ندارند و ظاهرا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گاه در خود وسوسه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براى ارتكاب گناه احساس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نوع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فرد و جامعه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نزاع و كشمكشى درگ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انسانى شخصا احساس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در آن واحد هم فردى مستقل و هم عضو جامعه است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هر دو حس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 در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او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لازم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 كه مجموعه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اخلاق و منه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وضع و تدو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كند و دستگاه مدح و قدح را فراهم 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با هر چه نادرستى در روابط مردم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مشاهده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است كه در مواردى نفع شخصى مخالف جامعه بوده و محرك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شخصى بر محرك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اجتماعى غلبه كرده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(135)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دانشمندان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را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دگاه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نگرند و فقط به جهات بهز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و جنبه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مادى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توجه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را تنها از نظر بقاى اجتماع و حفظ اساس تمدن لازم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مكتب آسمانى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موازات زندگى مادى 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معنوى انسان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را از دو جهت لازم و ضرورى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كى از نظر نظام اجتماعى و </w:t>
      </w:r>
      <w:r>
        <w:rPr>
          <w:rtl/>
          <w:lang w:bidi="fa-IR"/>
        </w:rPr>
        <w:lastRenderedPageBreak/>
        <w:t>تمدن بشرى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گرى از جهت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 به كمالات معنوى و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انسانى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عبارت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امن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اجتماعى و بقاى تمدن مستلزم تعد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تحد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مودن مدارج عالى انسانى و وصول به كمالات معنوى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بدون غلبه بر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نفسانى و محدود ساختن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ممكن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مطلبى است كه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متعددى خاطرنشان ساخته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من احب 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ل الدرجات العلى فل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غلب الهوى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(136)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دوست دارد به درجات عالى انسان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بكوشد را هواى نفس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مغلوب و مسخر خود 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آزادى نامحدود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بندوبارى در شهوات سازگار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انسان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كند و از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برخوردار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عنان نفس سركش را به دست عقل سپارد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كور و بى شعور را 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اراده و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مهار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نارواى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سركوب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هواى نفس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ضد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و دشمن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مبارزه كند و آن را مط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فرمان بردارى خود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هواك اعدى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 من كل عدو فاعلبه و الا اهلكك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(137)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هواى نفست دشمن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دشمنان توست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كوشش كن كه بر غالب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 گرى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وگرنه هلاك خواهد كرد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هواك اعدى من كل عدو فاغلبه و الا اهلكك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(138)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لتى به قدر جهاد ارزش معنوى ندارد 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جهادى هم مانند مجاهده در راه غلبه بر هواى نفس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 xml:space="preserve">عن الكاظم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انه قال لهشام بن حكم فى خبر طو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ل: و جاهد نفسك لتردها عن هواها فانه واجب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 كجهاد عدوك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(139)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موسى بن جعفر </w:t>
      </w:r>
      <w:r w:rsidR="00882CEE" w:rsidRPr="00882CEE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مفصلى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هشام بن حكم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 نفس خود جهاد كن تا آن را از هوى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ناروا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باز دارى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مجاهده با نفس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كار با دشمن بر تو واجب و لازم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سراسر مبارزه و جهاد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بزرگ و موفق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چشمگ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كه در تمام مظاهر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مجاهدت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پى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كوشش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مداوم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ولى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تمام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كارهاى خون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جنگ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توان فرسا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مجاهده با نفس سركش و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گر از همه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و مقهور ساختن هوى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نفسانى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غلبه بر هر دشمن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سخت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مجاهده با نفس را جهاد اكبر خوانده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فقه الرضا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فروى ان 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دنا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راى بعض اصحابه منصرفا من بعث كان بعثه و قدانصرف بشعثه و غبار سفره و سلاحه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د منزله فقال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انصرفت من الجهاد الاصغر الى الجهاد الاكبر فقال له اوجهاد فوق الجهاد بالس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ف قال نعم: جهاد المرء نفسه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(140)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 xml:space="preserve">حضرت رضا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رهگذر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اصحاب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جبهه جنگ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مواجه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ژول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غبار آلوده و مسلح به طرف منزل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حضرت به وى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از جهاد اصغر برگشته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و به جهاد اكبر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مگر جهاد بالاتر از جنگ با شمش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هست</w:t>
      </w:r>
      <w:r w:rsidR="000146CE">
        <w:rPr>
          <w:rtl/>
          <w:lang w:bidi="fa-IR"/>
        </w:rPr>
        <w:t>؟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جهاد آدمى با نفس خود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1125D9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1125D9" w:rsidRDefault="001125D9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نفس تو دشمن درونى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125D9" w:rsidRDefault="001125D9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125D9" w:rsidRDefault="001125D9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مابقى دشمن برونى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D9" w:rsidTr="001B1E3D">
        <w:trPr>
          <w:trHeight w:val="350"/>
        </w:trPr>
        <w:tc>
          <w:tcPr>
            <w:tcW w:w="4288" w:type="dxa"/>
          </w:tcPr>
          <w:p w:rsidR="001125D9" w:rsidRDefault="001125D9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گر شود دشمن درونى نیست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125D9" w:rsidRDefault="001125D9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125D9" w:rsidRDefault="001125D9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باكى از دشمن برونى نیست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D9" w:rsidTr="001B1E3D">
        <w:trPr>
          <w:trHeight w:val="350"/>
        </w:trPr>
        <w:tc>
          <w:tcPr>
            <w:tcW w:w="4288" w:type="dxa"/>
          </w:tcPr>
          <w:p w:rsidR="001125D9" w:rsidRDefault="001125D9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نیست بر رهروان ستمكاره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125D9" w:rsidRDefault="001125D9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125D9" w:rsidRDefault="001125D9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هیچ دشمن چو نفس خونخواره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25D9" w:rsidTr="001B1E3D">
        <w:trPr>
          <w:trHeight w:val="350"/>
        </w:trPr>
        <w:tc>
          <w:tcPr>
            <w:tcW w:w="4288" w:type="dxa"/>
          </w:tcPr>
          <w:p w:rsidR="001125D9" w:rsidRDefault="001125D9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یا بیندازدت به حرص و 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125D9" w:rsidRDefault="001125D9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125D9" w:rsidRDefault="001125D9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یا بیالایدت به عجب و ریا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راسل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انسان است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با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در مبارزه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مبارزه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انسان بدان اشتغال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سه قسم است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مبارزه انسان با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مبارزه انسان با انسان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مبارزه انسان با نفس خود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خواص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مبارزات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كدگر تفاوت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دارند و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نسبى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طول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بشر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 xml:space="preserve">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مبارزات بر طبق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راه مبارزه با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را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مهارت صنعتى و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قه مبارزه مبارزه با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را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مهارت صنعتى و فنى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قه مبارزه انسان با انسان را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است و جنگ معلوم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مبارزه را علما از طر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پس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كانال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انجام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من شك دارم كه از آن طر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شدن مكملى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بتوان تمام آن چه را كه مورد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فراهم كرد </w:t>
      </w:r>
      <w:r w:rsidRPr="004B5305">
        <w:rPr>
          <w:rStyle w:val="libFootnotenumChar"/>
          <w:rtl/>
        </w:rPr>
        <w:t>(141)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ملاحظه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راسل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كسانى كه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سلاح علمى و از راه راون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كاوى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با نفس سركش مبارزه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اظهار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آقاى راسل شك نداشته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با قطع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بداند كه دانش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كاوى عاجزتر از آن است كه بتواند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كار با نفس متجاوز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 گردد و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را در موقع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مهار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آن كه احساس مذهب مكمل </w:t>
      </w:r>
      <w:r>
        <w:rPr>
          <w:rtl/>
          <w:lang w:bidi="fa-IR"/>
        </w:rPr>
        <w:lastRenderedPageBreak/>
        <w:t>آن شود و آدمى 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استمداد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قدرت نامحدود الهى بر نفس سركش غلبه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بتواند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نفسانى را مسخر و مقهور خود سازد</w:t>
      </w:r>
      <w:r w:rsidR="000146CE">
        <w:rPr>
          <w:rtl/>
          <w:lang w:bidi="fa-IR"/>
        </w:rPr>
        <w:t>.</w:t>
      </w:r>
    </w:p>
    <w:p w:rsidR="00BF4C15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1125D9">
        <w:rPr>
          <w:rStyle w:val="libAieChar"/>
          <w:rtl/>
        </w:rPr>
        <w:t>ان النفس لا ماره بالسوء و الا مارحم ربى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(142)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2E33D5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واى كاین نفس شوم بدكاره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هم آغوش تواست همواره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33D5" w:rsidTr="001B1E3D">
        <w:trPr>
          <w:trHeight w:val="350"/>
        </w:trPr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به تدبیر از او توان رستن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به تزویر از آن توان جستن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و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قدرت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در نهاد بشر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دارند و كوركورانه ارضاى خود را طلب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آدمى بنده تمن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باشد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از هواى نفس اطاعت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خوى بها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درندگان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سقوط اخلاقى و انحطاط معنوى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سرانجام از هر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پست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قسمت از برنامه انسان سازى را به مبارزه با هواى نفس و تحد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اختصاص داده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را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جهاد مقدس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ضمنا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مبارزه را به مردم بفهماند و آنان را با عزم راسخ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براى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كار 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را جهاد اكبر خوانده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در نبردهاى درونى را به مراتب مهم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غلبه بر دشمنان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جنگ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برونى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حساب آورده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النبى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قال: ان الشد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 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س من غلب الناس ولكن الشد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 من غلب على نفسه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(143)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انسان پرقدرت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آن كس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بر مردم غلبه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قوى و توانا كسى است كه بر نفس سركش و متجاوز خود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قسمت دوم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نفس ملهمه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وجدان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كانون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انسانى است و آدمى را به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اخلاقى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نفس اماره و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سرشت بشر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و از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فطرى انسان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تفاوت كه نفس اماره در كمال قدرت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است و فرمانش اغلب مطاع و متبع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نفس ملهمه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ناتوان است و بر اثر گناه و اعمال ضد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 كاهش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ممكن است رفته رفته به دست فراموشى سپرده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برنامه انسان سازى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طرف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توص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با نفس اماره جهاد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از قوه و توانش بكاهند تا از خودسرى و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سفارش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نفس ملهمه را مورد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قرار دهند و موجبات بروز و ظهورش را فراهم 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قدرتش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 را 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اعمال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2E33D5">
        <w:rPr>
          <w:rStyle w:val="libAieChar"/>
          <w:rtl/>
        </w:rPr>
        <w:t>و نفس و ما سو</w:t>
      </w:r>
      <w:r w:rsidR="00396379" w:rsidRPr="002E33D5">
        <w:rPr>
          <w:rStyle w:val="libAieChar"/>
          <w:rtl/>
        </w:rPr>
        <w:t>ی</w:t>
      </w:r>
      <w:r w:rsidRPr="002E33D5">
        <w:rPr>
          <w:rStyle w:val="libAieChar"/>
          <w:rtl/>
        </w:rPr>
        <w:t>ها فالهمها فجوره و تقو</w:t>
      </w:r>
      <w:r w:rsidR="00396379" w:rsidRPr="002E33D5">
        <w:rPr>
          <w:rStyle w:val="libAieChar"/>
          <w:rtl/>
        </w:rPr>
        <w:t>ی</w:t>
      </w:r>
      <w:r w:rsidRPr="002E33D5">
        <w:rPr>
          <w:rStyle w:val="libAieChar"/>
          <w:rtl/>
        </w:rPr>
        <w:t>ها قد افلح من زك</w:t>
      </w:r>
      <w:r w:rsidR="00396379" w:rsidRPr="002E33D5">
        <w:rPr>
          <w:rStyle w:val="libAieChar"/>
          <w:rtl/>
        </w:rPr>
        <w:t>ی</w:t>
      </w:r>
      <w:r w:rsidRPr="002E33D5">
        <w:rPr>
          <w:rStyle w:val="libAieChar"/>
          <w:rtl/>
        </w:rPr>
        <w:t>ها و قد خاب من دس</w:t>
      </w:r>
      <w:r w:rsidR="00396379" w:rsidRPr="002E33D5">
        <w:rPr>
          <w:rStyle w:val="libAieChar"/>
          <w:rtl/>
        </w:rPr>
        <w:t>ی</w:t>
      </w:r>
      <w:r w:rsidRPr="002E33D5">
        <w:rPr>
          <w:rStyle w:val="libAieChar"/>
          <w:rtl/>
        </w:rPr>
        <w:t>ها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(144)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دسافلان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دسودسوة و هو نق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ض زكا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ز كو زكاة - دسا اذا استخفى و قد خاب من دس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الى اخفاها و المعنى خاب من دسى نفسه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 xml:space="preserve">اى اخملها و اخس حظها </w:t>
      </w:r>
      <w:r w:rsidRPr="004B5305">
        <w:rPr>
          <w:rStyle w:val="libFootnotenumChar"/>
          <w:rtl/>
        </w:rPr>
        <w:t>(145)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قسم به جان بشر و قسم به خدا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آن را موزون كامل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شرش را به وى الهام نموده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رستگارى و سعادت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كسانى است كه موجبات بروز كمالات نفس انسانى خود را فراهم آورند و ذخا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الهام الهى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چون گوهرهاى نف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سى در گنج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نهفته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آشكار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و بدبختى براى كسانى است كه نفس ملهمه و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اخلاقى آن را پنهان نگاه </w:t>
      </w:r>
      <w:r>
        <w:rPr>
          <w:rtl/>
          <w:lang w:bidi="fa-IR"/>
        </w:rPr>
        <w:lastRenderedPageBreak/>
        <w:t>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تعالى و تكاملش را پست و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شمارند و الهامات خداوند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نهادش به ود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عه سپرده 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پس پرده بى 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مستور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انسان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صفات انسانى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مكارم اخلاقى و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انسانى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همواره نداى الهامات الهى را با گوش جان بشنود و از فرمان نفس ملهمه اطاعت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وجدان اخلاقى و انسانى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را عملا به كار بندد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اخلاق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بر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احترام وجدان استوار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سر منشأ اعتماد و 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وجدان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كلى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كارها به نحو عادلانه و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داورى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احترام وجدان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آزادى و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اجتماعى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منشأ آرامش درون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باشد و اطاعت از آن رفتارى درست و پسند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آورد </w:t>
      </w:r>
      <w:r w:rsidRPr="004B5305">
        <w:rPr>
          <w:rStyle w:val="libFootnotenumChar"/>
          <w:rtl/>
        </w:rPr>
        <w:t>(146)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وجدان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الهام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اداى امانت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وفاى به عهد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انصاف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عدالت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حق و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را درك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مردم را به انجام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بدى و قبح رذا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انت در امانت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عهدشكنى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ظلم و 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مكرر و دروغ را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مردم را از ارتكاب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برحذر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كه وجدان اخلاقى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فرمان وجدان زمانى به موقع اجراء گذارده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نفس اماره و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مزاحم آن نشوند و مانعى در راهش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ننما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در پرتو جهاد با نفس اماره بر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غلبه كرده و هواى نفس را مقهور و مسخر خود ساخته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تخلق به اخلاق انسانى و انجام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وجدانى آمادگى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قدرت كف نفس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شهوات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>
        <w:rPr>
          <w:rtl/>
          <w:lang w:bidi="fa-IR"/>
        </w:rPr>
        <w:lastRenderedPageBreak/>
        <w:t>اعمال ناروا چشم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اوامر وجدان اخلاقى را اجرا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راه تعالى و تكامل معنوى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طهروا انفسكم من دنس الشهوات تدركوا رف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 الدرجات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(147)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جان خود را از شهوات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منزه ساز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تا به مدارج عالى انسانى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 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كسانى كه بنده شهوات خود هستند و كوركورانه از هواى نفس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به مكارم اخلاقى و صفات انسانى متصف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شرط اول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غلبه بر هواى نفس و آزادى 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و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نفسانى است و كسى كه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هواى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است و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از شهوات خود اطاعت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واقع از خود سلب آزادى نموده و به پست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بندگى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تن داده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لا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كون الحر عبدا لعب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ده خ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 من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كون عبدا لشهواته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(148)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انسان آزاد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به بردگى بندگان خود تن در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بهتر از آن است كه بنده شهوات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هواى نفس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وجود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افراد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حاكم مطلق است و وجدان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گاه فطرى صفات انسانى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مقهور جنبه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آنان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موقع ارتكاب اعمال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ممكن است بر اثر نداى وجدان چند لحظه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دودل و مردد 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سرانجام شهوات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بر وجدان اخلاقى غلبه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به راه پستى و كارهاى ضد انسانى سوق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الهام فطرت و نداى وجدان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دروغ گفتن و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دادن را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بد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 و طبعاً از آن منزجر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موقعى كه با دختر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مواجه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جز با دروغ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كارى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به وصل او برسد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كشمكش درونى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طرف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وجدان اخلاقى به 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انسان و با شرف باش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 را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مده و با دروغ اغفالش مكن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راضى مباش براى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لذت موقت و زودگذر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انسانى را براى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روز و بدبخت سازى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 به 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فرصت لذت و كامجو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از دست مده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دختر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چشم پوشى منما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كوشش كن با هر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ممكن به او دست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 و از وى كامروا گردى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جوانى كه بنده هواى نفى و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شهوات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 راه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را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نداى وجدان اعتنا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 را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عملا ارزش انسانى خود 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جوانى كه 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بر هواى نفس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غلبه كرده و 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اسارت شهوات آزاد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راه انسانى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نداى وجدان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تجاوز كار را سركوب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دروغ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آزادگى و ارزش انسانى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الحر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منزهه من الغل و المكر </w:t>
      </w:r>
      <w:r w:rsidRPr="004B5305">
        <w:rPr>
          <w:rStyle w:val="libFootnotenumChar"/>
          <w:rtl/>
        </w:rPr>
        <w:t>(149)</w:t>
      </w:r>
      <w:r w:rsidRPr="00D22CB7">
        <w:rPr>
          <w:rStyle w:val="libAlaemChar"/>
          <w:rFonts w:eastAsia="KFGQPC Uthman Taha Naskh"/>
          <w:rtl/>
        </w:rPr>
        <w:t>)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آزادى و آزادگى منزه از غش و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كارى است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70"/>
        <w:gridCol w:w="3660"/>
      </w:tblGrid>
      <w:tr w:rsidR="002E33D5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مكر و فریب حربه نامزد مردم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نامرد حیله بازد و مردى رها 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مهار كردن نفس اماره و تعد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وجدان اخلاقى و پرورش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شرط اساسى براى تخلق به اخلاق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مقام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قانون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گزار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منظور تحقق 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هدف مقدس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و پسران را از آغاز بلوغ به اداى فرا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و ترك محرمات مكلف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انجام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تكل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فى را همچنان در دوران جوانى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سالى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از آنان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با اجراى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مقام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>
        <w:rPr>
          <w:rtl/>
          <w:lang w:bidi="fa-IR"/>
        </w:rPr>
        <w:lastRenderedPageBreak/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سراسر عمر به پاكى زندگى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اخلاق رذ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و اعمال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بركنار باشند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بدون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اخلاقى و ملكات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اركان سعادت مادى و معنوى آدم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رفاه زندگى اجتماعى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طى كه حق و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و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عدل انصاف حكومت كند و افراد جامعه پابند مكارم اخلاقى و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انسانى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در جا توأم با 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خاطر و آرامش روان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تمام طبقات در خود احساس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در پناه عدل و انصاف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از تجاوز و تعرض دگران مصون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آن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جان و مال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عرض و شرف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حقوق و حدود اعضاى جامعه محترم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همه افراد از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زندگى انسانى و تعاونى اجتماعى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خواهند بود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النبى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قال: العدل جنة واق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ة و جنة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ة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عدل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كشاكش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 سپر نگهبانى است كه افراد در پناه آن از تعدى دگران محفوظاند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مانند بهشت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است كه همواره مردم از نعمت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 بررخود دارند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مع الانصاف تدوم الاخواة </w:t>
      </w:r>
      <w:r w:rsidRPr="004B5305">
        <w:rPr>
          <w:rStyle w:val="libFootnotenumChar"/>
          <w:rtl/>
        </w:rPr>
        <w:t>(150)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روابط برادرانه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وجود انصاف و رفتار منصفانه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قابل بقا و داوم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توجه اساسى مردم به ارضاى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اقناع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معطوف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جنبه انسانى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عالى وجدانى تقر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 به دست فراموشى سپرده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امروزه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همه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 از شهوات و لذت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قدرت و ثروت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مقام و شهرت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امور مادى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حق و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تقوا و پاكى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عدل و انصاف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 كمتر سخن گفته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اغلب مردم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فكرند كه با هر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له مشروع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 مشروع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خود را ارضا كنند و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خود را برآورده 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خوب بخورند و بپوشند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خوب اعمال شهوت كنند و كام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 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مقام بالاترى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خانه عالى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مسكن 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مركب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باترى سوار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هر 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از انواع لذا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ذ زندگى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جنبه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معنوى خود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آن طور كه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حساب آورند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انسانى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اقناع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الهامات الهى توجه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نداى وجدان اخلاقى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 فرض كه بشنوند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مزاحم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شهواتشان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اعتنا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همچنان به راه نارواى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ادامه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جوامع بشرى را به راه فساد و تباهى سوق داده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همه ملت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به انواع گناه و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آلوده نموده است و روز به روز هم بر تعداد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افزوده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ارند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بنده هواى نفس و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شهوات خود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فردى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تنها به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فكر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به خواسته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دگران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آن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توأم با جنگ و 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فحش و دشنام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ضرب و جرح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خشم و خشونت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شوهران و زنان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فرزندان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برادران و خواهران و خلاصه تمام اعضاى 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كودكان خردسال تا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سالخورده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در نگرانى و ناامنى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در آن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قوى به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زور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توانا به ناتوان ستم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هر كس براى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تمن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بتواند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حقوق دگران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بر خلاف عدل و انصاف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آن تجاوز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خانواده بزرگ بشرى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وضع 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منوال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كشورهاى قوى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استعمار ممالك كوچك و استثمار ملت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قدرت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خود سوء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در راه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به هدف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اقتصادى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اعمال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و ضد وجدانى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در جنگ جهانى اول و دوم روى داد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را روشن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بشر قرن كنونى تا چه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دوچار درنده خوبى و انحطاط كنونى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امروز از عدل و آزادى و حق و انصاف سخن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مقام عمل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زور و قدرت و خون آتش حاكم مطلق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مسابقه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حاتى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 و انسانى شده و ابزارهاى آدم كشى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هر روز مدرن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در معرض خطرات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گسترش صنا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ظواهر دل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زندگى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انسانى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آدمى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بخواهد انسان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انسانى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نعمت صلح و صفا و برادرى و تعاون برخوردار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از اسارت هواى نفس و بندگى شهوات و خلق و خوى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آزاد 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 جود و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خواه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عدل و انصاف بگرا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مكارم اخلاقى و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 متخلق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چهارده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برنامه سعادت بخش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مردم عقب افتاده عصر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 كرد و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انقلاب روحى و تحول اجتماعى را در آنان به وجود آورد و 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حض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پستى و ذلت 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دند و به اوج بزرگى و عظمت ارتقا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ظل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اوضاع ظاهرى و معنوى آن مردم را به كلى دگرگون نمود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آنان را از بندگى هواى نفس آزاد ساخت و خداپرستى را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هوى پرستى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اخلاق 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صفات پسند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راه و رسم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را به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آموخت و خلق و خوى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روزى و بدبختى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رشان برانداخت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ظلم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دادگرى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جنگ و 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قت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و غارت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سراسر 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العرب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وع 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رفته رفته جاى خو را به عدل و انصاف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تعاون و مواسات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مهر و محبت داد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از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برادرى و برابرى و از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زندگى انسانى برخوردار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نعمت برگ را 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عبارت كوتاه به آنان خاطرنشان فرموده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2E33D5">
        <w:rPr>
          <w:rStyle w:val="libAieChar"/>
          <w:rtl/>
        </w:rPr>
        <w:t>واعتصوا بحبل الله جم</w:t>
      </w:r>
      <w:r w:rsidR="00396379" w:rsidRPr="002E33D5">
        <w:rPr>
          <w:rStyle w:val="libAieChar"/>
          <w:rtl/>
        </w:rPr>
        <w:t>ی</w:t>
      </w:r>
      <w:r w:rsidRPr="002E33D5">
        <w:rPr>
          <w:rStyle w:val="libAieChar"/>
          <w:rtl/>
        </w:rPr>
        <w:t>عا و لاتفرقوا واذكروا نعمه الله عل</w:t>
      </w:r>
      <w:r w:rsidR="00396379" w:rsidRPr="002E33D5">
        <w:rPr>
          <w:rStyle w:val="libAieChar"/>
          <w:rtl/>
        </w:rPr>
        <w:t>ی</w:t>
      </w:r>
      <w:r w:rsidRPr="002E33D5">
        <w:rPr>
          <w:rStyle w:val="libAieChar"/>
          <w:rtl/>
        </w:rPr>
        <w:t>كم اذ كنتم اعداء فالف ب</w:t>
      </w:r>
      <w:r w:rsidR="00396379" w:rsidRPr="002E33D5">
        <w:rPr>
          <w:rStyle w:val="libAieChar"/>
          <w:rtl/>
        </w:rPr>
        <w:t>ی</w:t>
      </w:r>
      <w:r w:rsidRPr="002E33D5">
        <w:rPr>
          <w:rStyle w:val="libAieChar"/>
          <w:rtl/>
        </w:rPr>
        <w:t>ن قلوبكم فاصبحتم بنعمته اخوانا. و كنتم على شفا حفره من النار فانقذكم منها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(151)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همه شما رشته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خدا را به دست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پراكنده نشو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نعمت الهى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موقعى با هم دشمن بود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پروردگار دل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شما را به هم مهربان نمود و به لطف او برادر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پرتگاه آتش اختلاف نفاق قرار داشت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خداوند شما را از آن خطر نجات داد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متمدن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همه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از جهت عملى و فنى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بش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همچنان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خرافى و اخلاق فاسد عصر جاهل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 و پس از گذشت قرن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از ظهور 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هنوز نتوانسته است خود را با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انسانى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از اسارت نادانى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خلق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ضد وجدان آزاد 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نمونه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مسئله تبع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ض </w:t>
      </w:r>
      <w:r>
        <w:rPr>
          <w:rtl/>
          <w:lang w:bidi="fa-IR"/>
        </w:rPr>
        <w:lastRenderedPageBreak/>
        <w:t>نژادى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مشكلات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 و از موارد مهم انحطاط اخلاقى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اشاره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عرب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قبل از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امت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نژادى و تعصب قومى سخت گرفتار و پابند بودند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داشتند كه نژاد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برتر و بالاتر از نژاد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اهان را كوچك و خوار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شمردند و حقوق انسانى و اجتماعى آنان را با حقوق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 برابر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داشتند كه قوم عرب بر عجم تفوق و امت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عرب را با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اهانت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و با آنان ظالمانه و برخلاف عدل و انصاف رفتار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اعتقاد خرافى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آن روز اختلافات و مفاسدى به بار آورده بود و مردم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عوارض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انبخش آن رنج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امر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تصور باطل كه ناشى از جهل و نادانى مردم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مخالفت برخاست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سفر و حضر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منبر و محضر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در هر فرصت متناسب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تساوى نژادى و قومى سخن گفت و فرمان الهى را به مردم ابلاغ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 جمله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صعد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المنبر فقال: الناس من ادم الى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ومنا هذا مثل انسان المشط لافضل للعربى على العجم و لا للاحمر على الاسود الا بالتقوى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(152)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نبى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منبر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آدم تا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 دانه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شانه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عرب را بر عجم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سرخ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بر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اهان برترى و تفوقى نداند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تنها 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زكاران پاك دل و درستكار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گروه ممتاز جامعه هستند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مبارزه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رسول اكرم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درشانى به بار آورد وتوهم امت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نژادى و قومى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صفحه خاطر مردم زدوده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و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عرب و عجم با هم برادر و برابر 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حقوق و حدود متساوى برخوردار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در مساجد و مجالس با هم حضور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كوچه و بازار دوشادوش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حركت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چهارده قرن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روحانى آن حضرت همچنان باقى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مانده و هر سال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حج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صدها هزار مسلمان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نژادهاى مختلف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منى و آرامش خاطر در شهر مكه جمع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و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عرب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عرب با هم گرد كعبه مكرمه طواف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كنار هم در صفوف جماعت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و در پرتو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نعمت برادرى و تساوى حقوق برخوردارند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ابوذر غفارى از مردان الهى و از صحابه محترم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روزى دچار لغزش سخن شد و در محضر آن حضرت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بلال بن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اح را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كه مادرش از نژاد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كرد و گفت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ابن السوداء. 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اى پسر زن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غصب لها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غضبا شد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دا و القاها فى وجه ابى ذر عن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فة مخف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ة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اباذر طف الصاع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س لابن الب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ضاء على بن السواداء فضل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(153)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كلمه ابى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ذر سخت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ناراحت شد و در كمال تندى و شدت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 نادرستش را به رخش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اى ابى ذر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كس مملو و لبر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فرزند زن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بر فرزند زن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برترى ندارد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عنى سف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 پوستان تصور نكنند كه پ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مانه آن مملو آفر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ده شده و پ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مانه س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اهان سرخالى است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بلكه مردم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از هر نژاد كه باشند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هم مانند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كد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گرند و پ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مانه وجودشان كمبود دارد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 ظرف انسان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ت خود را با علم و تقوا پركنند و از راه فضا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ل اكتسابى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به كمال لا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ق خود نا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ل 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چهارده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صحابى محترم خود تندى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چرا مردى با را به سبب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اهى مادرش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نموده و به كلمه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تفوه كرده </w:t>
      </w:r>
      <w:r>
        <w:rPr>
          <w:rtl/>
          <w:lang w:bidi="fa-IR"/>
        </w:rPr>
        <w:lastRenderedPageBreak/>
        <w:t>است كه از آن استشمام امت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نژادى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وار كشور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عالى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مقام قضا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خجلت آور و بر خلاف انصاف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حقوق انسانى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اهان را محترم نشمرد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آنان را به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حقى محكوم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1875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عالى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الات متحده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محاكمه در داسكات اعلام داشت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دپوستان اجبار ندارند كه حقوق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پوستان را محترم شمارند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پوستان حقى ندارند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متمادى است كه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مسئله برترى نژاد را مطرود و محكوم شناخته و حقوق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و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را متساوى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دوم قرن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فكر افتاد كه با امت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ازات نژادى مبارزه كند و حقوق انسانى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را محترم شمرد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سازمان ملل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جهانى حقوق بشر صادر كرد و مجالس قانون گزارى كشورهاى عضو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را تصو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نمودند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قانون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ارزشى هم مانند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 به دست آوردند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متأسفانه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مولود فكر بشرند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نتوانستند مانند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روان مردم اثر بگذراند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طرز تفكر آنان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برترى نژاد را از صفحات خاطر طرفداران آن بزدا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مشكل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پوستان را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حل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عبارتى روشن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گزار 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ذات اقدس الهى است و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مأمور ابلاغ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موظف اند در مورد تمام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اول به اصل قانون معتقد شوند و سپس بر عمل صالح مقدم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امر الهى را درباره تساوى حقوق نژادها به مردم ابلاغ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متوجه شدند كه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و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نزد خداوند خالق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و اعتقاد به </w:t>
      </w:r>
      <w:r>
        <w:rPr>
          <w:rtl/>
          <w:lang w:bidi="fa-IR"/>
        </w:rPr>
        <w:lastRenderedPageBreak/>
        <w:t>برترى نژاد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امر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واقعى و برخلاف خواسته حضرت بارى تعالى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آن كه خود را با رضاى خداوند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دهند و مشمول 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الهى واقع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اول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خود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دادند و دل را از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برترى نژاد تطه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كردند و سپس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اهان رفتار برادرانه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گرفتند و عملا حدود و حقوق آنان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هر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محترم شمردند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قانون تساوى حقوقى را كه بشر وضع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تنها با جسم و ظواهر زندگى مردم سروكار دارد و نفعش تا حدى عا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قواه اجرا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مملكت بتواند مردم را به مراعات آن وادار 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قانون گزاران بشرى به دلى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مردم راه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افكار مردم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دهند و جامعه را به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مومن و معتقد 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نژادپرستان متعصب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وجود آن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همچنان در اعتقاد خود پابرجا و ثابت قدم اند و هر جا كه دستشان برسد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حقوق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اهان را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مارت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لوتر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خود از نژاد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است و از رنج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درونى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اهان آگاهى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علم اخلاق را به صورت قانون در 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انسان قادر است كه اخلاق را اعمال مردم را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قانون تحت كنترل قرار 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قلب مردم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قادرند كه جلو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قلب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قانون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تواند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نفر كارفرما را مجبور كند كه كارگر خود را دوست بدارد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او را وادار كند كه با استخدام كارگران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اهپوست مخالفت نكند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قبول 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 كه جواب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مسئله نژادى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اراده مردم نهفته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مردم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با تمام قوا از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كه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بر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برابرى نژادى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سدهاى قانونى تبع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ضات نژادى را برطرف كرده و مردم را از لحاظ جسمانى متحد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بر قلب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روح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اثر بگذارد تا مدرم از لحاظ معنوى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متحد 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عملى ساختن حقوق مدنى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ضات نژادى در امكان عمومى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سد اصلى برابرى در اجتماع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خاتمه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به وحشت خرافات و غرور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سدهاى اساسى اجتماع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بخشد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عادات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و جنون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موقعى منهدم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 كه مردم از قانون نامرئى و درونى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كرده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اورند كه تمام افراد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گر برابرند </w:t>
      </w:r>
      <w:r w:rsidRPr="004B5305">
        <w:rPr>
          <w:rStyle w:val="libFootnotenumChar"/>
          <w:rtl/>
        </w:rPr>
        <w:t>(154)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اعلام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جهانى حقوق بشر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برابرى نژاد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كنون نتواسته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با اعمال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و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دپوستان متمدن خاتمه دهند و آن گروه متجاوز را از لجاج و خود سرى باز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جهان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شرفته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پوستان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انواع شكنجه و عذاب دست به 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بان 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زن و مرد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كوچك و بزرگشان با نگرانى و ناامنى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 و به جرم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بودن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در معرض تعدى و ستم پوستان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چند سال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اتومب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را كه اعضاى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 بسكتبال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كالج مخصوص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پوستان را حمل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شاهراه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جنب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تصادف نمود و سه تن از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پوستان به شدت مجروح شدند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بلافاصله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آمبولانس در محل حاضر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راننده آمبولانس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كوچك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لحن خشكى اعلام داشت كه عادت ندارد به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پوستان كمك كند از آن جا رفت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 از مدتى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اتومب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شخصى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راننده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پوستان مجروح را به سرعت به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مارستان رسان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پزشك نگهبان با لحن خصمانه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ما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پوستان را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مارستان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سرپرست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مجبور شد كه مجروح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را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مارستان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مخصوص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پوستان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فاصله 50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قرار 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منتقل 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به آن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مارستان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مجروح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مرده بود و دو تن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فاصله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35 و 50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جان سپردند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اگر آن سه نفر بلافاصله تحت درمان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گرفتند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مرگ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حادثه نمونه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است از هزاران حادثه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هر روز در جنوب 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حوادث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عواقب وحشتناك علم اخلاقى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بر روى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كشور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نژاد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ملا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سازد </w:t>
      </w:r>
      <w:r w:rsidRPr="004B5305">
        <w:rPr>
          <w:rStyle w:val="libFootnotenumChar"/>
          <w:rtl/>
        </w:rPr>
        <w:t>(155)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مناطق غرب و مركز موزامب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پنج سال قبل به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 جنگ دائمى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ارتش پرتغال و جبهه آزادى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موزامب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تبد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شده است و پرتغال و جبهه آزادى بخش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پوستان به انواع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 و اعمال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دست و آنان را به صورت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كشته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مز لندن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كشتار كى از دهات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گروهى از سربازان پرتغالى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ساكنان دهكده را در محوطه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جمع كرده و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مجبور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كنند كه مردان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طرف و زنان در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طورى كه بهتر بتوانند كسانى را كه كشته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بب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سرباز پرتغالى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علامت دست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نفر زن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مرد به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خود انتخاب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نفرى كه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انتخاب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ناچار بود سرپا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بلافاصله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سربازان به سوى او نشانه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ماشه تفنگ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و مرد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زن بر روى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كودك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رخوار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>حالى كه از پستان مادرانشان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خوردند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 پشت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بسته شده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رباران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سربازان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دهكده گردش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را مجبور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ساختند كه داخل كلبه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شوند و سپس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زنده زنده در آتش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سوزاندند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از سربازان پرتغالى زجر و شكنجه كودكان را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تفر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قرار داده بودند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كودكى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گناه را از پا به 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سپس به سرعت به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سربازان پرتغالى ضمن گردش در دهكده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زن باردار برخورد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پرسند طفلى كه در شكم دارد دختر است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پسر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او در پاسخ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تو به زودى خواهى دانست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بلافاصله شكم او را با چاقو شكافته و به سرعت جن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خارج كرده و جلو چشمان زن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حال جان دادن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گرفته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اكنون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دانى پسر است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دختر و پس از آن زن جوانى و جن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جا آتش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زنند </w:t>
      </w:r>
      <w:r w:rsidRPr="004B5305">
        <w:rPr>
          <w:rStyle w:val="libFootnotenumChar"/>
          <w:rtl/>
        </w:rPr>
        <w:t>(156)</w:t>
      </w:r>
      <w:r w:rsidR="000146CE">
        <w:rPr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هولناك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گوشه و كنار جهان اتفاق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سند درنده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نژاد پرستان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ننگ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مناطقى كه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پوستان بدبخت و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روز گرفتار تبع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نژادى هستند و از اعمال ظالمانه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دپوستان بى دادگر به جان آمده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را براى خود به مراتب بهتر از آن زندگى سراسر شكنجه و عذاب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شاعر فارسى زبان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احساس درونى و تأثرات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و دردناك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نگون بخت و ستم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را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نظم آورده است</w:t>
      </w:r>
      <w:r w:rsidR="000146CE">
        <w:rPr>
          <w:rtl/>
          <w:lang w:bidi="fa-IR"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41"/>
        <w:gridCol w:w="269"/>
        <w:gridCol w:w="3677"/>
      </w:tblGrid>
      <w:tr w:rsidR="002E33D5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طفل ساقط از رحم محنت و غمم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داغ ننگ جبهه اولاد آدمم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33D5" w:rsidTr="001B1E3D">
        <w:trPr>
          <w:trHeight w:val="350"/>
        </w:trPr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مرده نمرده و مرگ مجسمم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روى لبان محتضران واپسین دمم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33D5" w:rsidTr="001B1E3D">
        <w:trPr>
          <w:trHeight w:val="350"/>
        </w:trPr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من لكه هاى تیره تاریخ عالمم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زرخرید برده و از چارپا كمم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33D5" w:rsidTr="001B1E3D">
        <w:trPr>
          <w:trHeight w:val="350"/>
        </w:trPr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شاخ تگرگ دیده و طوفان كشیده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چهره حیات نشاط پریده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33D5" w:rsidTr="001B1E3D">
        <w:trPr>
          <w:trHeight w:val="350"/>
        </w:trPr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لكه هاى تیره تاریخ عالمم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زرخرید برده و از چارپاكمم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33D5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كاش مادرم مرض زا گرفته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جدم وبا، پدر تب سودا گرفته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33D5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كاش نطفه اى به رحم ناگرفته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آن</w:t>
            </w:r>
            <w:r>
              <w:rPr>
                <w:rtl/>
                <w:lang w:bidi="fa-IR"/>
              </w:rPr>
              <w:t>كه این جنایت بى جا، گرفته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33D5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لكه هاى تیره تاریخ عالمم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زر خرید برده و از چارپا كمم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33D5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همدم و جلیس دد غار بودمى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پنجه هاى ضیغم نیزار بودمى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33D5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 آشیان عقرب جرار بودمى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بهتر كزین نژاد گرفتار بودمى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33D5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لكه هاى تیره تاریخ عالمم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E33D5" w:rsidRDefault="002E33D5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زر خرید برده و از چارپا كمم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تخلق به اخلاق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و صفات 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شرط اساسى همز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مسالمت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خانواده و جوامع بشرى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بزرگسالان و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هر ملت و نژاد كه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خلق و خوى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را ترك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به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 متصف 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منى و صلح واقعى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در كنار هم از زندگى پر مهر و سعادت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برخوردار گردند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مهم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تر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هدف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مكتب آسمانى اسلام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اصلاح اخلاق جامعه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اول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اى 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خواهند مردم را انسان بسازند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مكارم اخلاق را در نهادشان پرورش دهند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 بد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وس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له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موجبات تعالى معنوى و تكامل روح آنان را فراهم آورند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موضوع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از خلال روا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ات اسلامى به خوبى مشهود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النبى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قال: انما بعثت لاتمم مكارم الاخلاق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(157)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ابى مالك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حضرت سجاد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درخواست كرد كه او را از 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طر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مناهج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آگاه 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حضرت در پاسخ 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عنوان قدر جامع تمام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هاى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سه مسئله انسان و اخلاقى نام برد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سخن حق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حكم به عدل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وفاى به عهد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 قال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من واسى الفق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 من ماله و انصف الناس من نفسه فذلك المومن حقا </w:t>
      </w:r>
      <w:r w:rsidRPr="004B5305">
        <w:rPr>
          <w:rStyle w:val="libFootnotenumChar"/>
          <w:rtl/>
        </w:rPr>
        <w:t>(158)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كرده كه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كسى كه با مال خود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تهى دستان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 و با تمام مردم بر اساس انصاف رفتار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مومن واقعى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مكتب اسلام است</w:t>
      </w:r>
      <w:r w:rsidR="000146CE">
        <w:rPr>
          <w:rtl/>
          <w:lang w:bidi="fa-IR"/>
        </w:rPr>
        <w:t>.</w:t>
      </w:r>
    </w:p>
    <w:p w:rsidR="00BF4C15" w:rsidRDefault="004B5305" w:rsidP="000146C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" w:name="_Toc397251889"/>
      <w:r w:rsidR="008B1667">
        <w:rPr>
          <w:rtl/>
          <w:lang w:bidi="fa-IR"/>
        </w:rPr>
        <w:lastRenderedPageBreak/>
        <w:t>15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جوان و تقل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د از دن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اى غرب</w:t>
      </w:r>
      <w:bookmarkEnd w:id="6"/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وراثت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اكتسابى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از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بشر و موار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لزوم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گذشتگان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اقتباس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ناروا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 و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برنامه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مبارزه با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احمقانه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شكنى ابراه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تفكر و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نادانى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 و هدف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كوركورانه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 طوطى وار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پاسخگو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عاقلانه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پاسخ بدنى و ذهنى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منابهه و محاكات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 ناخود آگاه تلق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اعمال جنون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تراكم احمق و ابلهى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و منابهه و محاكات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تفاوت رشد فرهنگى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كودك و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فراگرفته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دوران كودكى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زشت كارى در نظر كودكان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ناخواسته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احمق و منابهه و محاكات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عقل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سوادى و اقتباس كوركورانه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خودباختگى روحى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مانندى ناآگاه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غرب زدگى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شناخت مقتض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زمان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اقتباس آگاهانه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همگامى با تكامل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رسول اكرم و سلاح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 روز و 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چهارچوبه عقل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دانشمندان و افكار خرافى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ارسطو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در حدود مصلحت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خود باخته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سنجش افكار با مق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اخلاقى و غرب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زدگان و مراسم ژانو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 و فقر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شرق و آرزوى زندگى غربى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تصادم آداب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مواد مخدر و جوانان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خاطر نان و 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عوارض اعت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ادات مضر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ناكامى براى لذت موقت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روابط جنسى در كادر قانون صلاح و فساد واقعى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 و مسائل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جامعه ما و عواطف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بحث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960360">
        <w:rPr>
          <w:rStyle w:val="libAieChar"/>
          <w:rtl/>
        </w:rPr>
        <w:t>فبشر عباد الذ</w:t>
      </w:r>
      <w:r w:rsidR="00396379" w:rsidRPr="00960360">
        <w:rPr>
          <w:rStyle w:val="libAieChar"/>
          <w:rtl/>
        </w:rPr>
        <w:t>ی</w:t>
      </w:r>
      <w:r w:rsidRPr="00960360">
        <w:rPr>
          <w:rStyle w:val="libAieChar"/>
          <w:rtl/>
        </w:rPr>
        <w:t xml:space="preserve">ن </w:t>
      </w:r>
      <w:r w:rsidR="00396379" w:rsidRPr="00960360">
        <w:rPr>
          <w:rStyle w:val="libAieChar"/>
          <w:rtl/>
        </w:rPr>
        <w:t>ی</w:t>
      </w:r>
      <w:r w:rsidRPr="00960360">
        <w:rPr>
          <w:rStyle w:val="libAieChar"/>
          <w:rtl/>
        </w:rPr>
        <w:t>ستمعون القول ف</w:t>
      </w:r>
      <w:r w:rsidR="00396379" w:rsidRPr="00960360">
        <w:rPr>
          <w:rStyle w:val="libAieChar"/>
          <w:rtl/>
        </w:rPr>
        <w:t>ی</w:t>
      </w:r>
      <w:r w:rsidRPr="00960360">
        <w:rPr>
          <w:rStyle w:val="libAieChar"/>
          <w:rtl/>
        </w:rPr>
        <w:t>تبعون احسنه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جوامع بشرى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طول قرون و اعصار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دو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بزرگ به زندگى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ادامه داده و امرار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نموده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ذخا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است كه به قضاى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الهى در وجود بشر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عقل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قواى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دوم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ذخا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است كه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سعى و كوشش به دست آورده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علوم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تجارب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اطلاعات اكتسابى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ذخا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پر ارج همواره باقى و برقرار بماند و به طور متناوب از اسلاف به اخلاف منتقل 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فرمان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دگار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مقرر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 كه دو عامل مهم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صفات و خصوص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نسل سابق را به نسل لاحق منتقل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وراثت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است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اجتماعى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وراثت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انتقال دادن صفات فطرى و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منتقل ساختن معلومات تجربى و صفات اكتسابى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منشأ وراثت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ژن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با محاسبه و نظم در هسته سلول نهفته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تمام صفات و مم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زات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آباء و امهات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مشمول قانون وراثت 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فرزندان منتقل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طفل در رحم مادر بر طبق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ساخته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منشأ صفات اكتسابى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 و اجتماع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طفل پس از ولادت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راه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اقتباس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آگاهانه و ناآگاهانه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در طول چند 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 به آن صفات متصف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مانند انسان وارث صفات پدران و مادران خود هستند و در پرتو آن صفات به زندگى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ادامه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تفاوت كه قسمت اعظم </w:t>
      </w:r>
      <w:r>
        <w:rPr>
          <w:rtl/>
          <w:lang w:bidi="fa-IR"/>
        </w:rPr>
        <w:lastRenderedPageBreak/>
        <w:t>صفات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است و خود به خود از راه وراثت به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منتقل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كمتر به آموزش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برنامه زندگى و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ادامه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راه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و معلومات اكتسابى به دست 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عبارت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درندگان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پرتو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با سرشتشان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خود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غذا و مسكن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زندگى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آگاهى دارند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فرزند آوردن و چگونگى پرورشش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در نهادشان به قدرى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و دامنه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 است كه به تمام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ازمند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شئون مختلف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پاسخ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به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پرندگان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تمام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 و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اطلاع دارند و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خداوند در وجود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قدرى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است كه خود به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ساختن آش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پرورش جوجه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حفظ بهداشت فرزند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ازى ندارند كه از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پدر و مادر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و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جوجه پرنده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از آش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 خارج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آن را بپروران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به مرحله رشد و كمال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شروع به ساختن لانه به سبك و طر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قه پدرانش خواهد كرد </w:t>
      </w:r>
      <w:r w:rsidRPr="004B5305">
        <w:rPr>
          <w:rStyle w:val="libFootnotenumChar"/>
          <w:rtl/>
        </w:rPr>
        <w:t>(159)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عكسى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محدودى دارد و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جوابگوى زندگى او نست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امرار معاش به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راث اجتماعى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دارد و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از مجموع تجارب و معلومات دگران استفاده كند و عملا از آنان </w:t>
      </w:r>
      <w:r>
        <w:rPr>
          <w:rtl/>
          <w:lang w:bidi="fa-IR"/>
        </w:rPr>
        <w:lastRenderedPageBreak/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تا بتواند در پرتو اطلاعات اكتسابى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ادامه 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واضح است كه هر قدر زندگى علمى و صنعتى گسترش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جامعه متمدن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بشر به اطلاعات علمى و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فزون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نكته قابل ملاحضه آن كه در روزگار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اجتماعى با سهولت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معلومات و اطلاعات بشر در مسائل مختلف زندگى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سطحى و ابتدا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دختران و پسران جوان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توانستند از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كارهاى بزرگسالان را در امور مختلف مشاهده كنند و عملا از آنان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تجارب نسل سابق 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سطح معلومات بشر بالا رفته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 گرفتن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مسائل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علمى به آسانى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جز از راه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عالى و خواندن 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توانند وارث نسل سابق گردند و به تجارب و معلومات آنان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همه موار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بشرى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موضوع عمل و استفاده مستق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افراد قرار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قسمت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مهم و ضرورى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نحوى از آنجا به افراد آموخته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لزوم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عمدى و درس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زبانى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كتابى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بدون استفاده از زبان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خط صورتى از آن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انتقال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راث گران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تمدنى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جوامع متمدن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ور گردد </w:t>
      </w:r>
      <w:r w:rsidRPr="004B5305">
        <w:rPr>
          <w:rStyle w:val="libFootnotenumChar"/>
          <w:rtl/>
        </w:rPr>
        <w:t>(160)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مواهب بزرگ با ارج خداوند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از اركان اساسى زندگى اجتماعى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دوران كودكى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در تمام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جوان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همچنان مورد استفاده و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بردارى انسان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آدمى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راه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نسل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گذشته مرتبط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معلومات و تجارب آنان را اقتباس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به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زندگى مجهز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كمبود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جبران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طور آگاه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ناآگاه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آداب و رسوم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و سنن لاحق منتقل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خصا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ملل و اقوام را از خطر نابودى و زوال مصون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قضاى حكم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اساس مصلحت و ضرورت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وجود بشر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در مجارى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مورد استفاده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به منظور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خوب دگران به كار افتد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باعث رفاه زندگى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سعادت و كمال انسان خواهد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در راه اقتباس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ناپاكى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 اعمال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موجبات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روزى و بدبختى بشر را فرآهم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چه بسا افرادى كه در آغاز زندگى بر اثر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خانوادگى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وارث صفات پسند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گذشتگان خود شدند و به خوبى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ستگى پرورش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جوانى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اشخاص آلوده و گناهكار طرح دوستى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كارهاى نادرستشان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ناپسند آنان را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مكارم اخلاقى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راث خانوادگى خود ساختند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نارواى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باعث بدبختى خود شدند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از طرفى به آبرو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گذشتگان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رساندند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فرزندان خود را به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ناپاكى و گناه سوق دادند و موجبات انحراف آنان را فراهم آرودند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من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وكد قد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مه بحد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ثه شان سلفه و خان خلفه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(161)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گذشته خوب خود را با رفتار تازه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محكم و استوار نسازد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خود را زشت و ننگ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نموده و به فرزندان و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ندگان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انت كرده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كور و بس مشهور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خوب و بد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فهمد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صلاح و فساد توجهى ندارد و تنها ارضاى خود را طلب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آدمى را كوركورانه به اقتباس كارهاى مضر و خطرناك دگران وادار نسازد و موجبات سقوط و بدبختى آدمى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عنان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آن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به عقل سپرده شود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 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تعقل و تفكر محدود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هر مطلبى كه بناست موضوع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واقع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قبلا به سنجش و ارز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 عقل درآ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از هر جهت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آن برسى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سودبخش شناخته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قار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اگر مضر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 بار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هوده و لغو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مردود و مطرود 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عاقلانه و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ما را از طرفى وارث تجارب و معلومات دگران سازد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خطر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اقتباس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بر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مصون بدارد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روشى كه در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خود را بر آن استوار ساختند و 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عقل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را از سارت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احمقانه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مشرك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نادان راه و رسم بت پرستى را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خود ارث برده بودند و به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ساختگى را عبادت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در مقابل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سر تعظ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فرود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موقعى كه ابراه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CC7DB6" w:rsidRPr="00CC7DB6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فرمان الهى به رسالت مبعوث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مردم از جهل و نادانى به پا خاست و مبارزه نجات بخش خود را آغاز 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آنان پرس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چرا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مجسمه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بى روح و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اثر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؟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960360">
        <w:rPr>
          <w:rStyle w:val="libAieChar"/>
          <w:rtl/>
        </w:rPr>
        <w:t>قالوا وجدنا آباءنا لها عابد</w:t>
      </w:r>
      <w:r w:rsidR="00396379" w:rsidRPr="00960360">
        <w:rPr>
          <w:rStyle w:val="libAieChar"/>
          <w:rtl/>
        </w:rPr>
        <w:t>ی</w:t>
      </w:r>
      <w:r w:rsidRPr="00960360">
        <w:rPr>
          <w:rStyle w:val="libAieChar"/>
          <w:rtl/>
        </w:rPr>
        <w:t>ن. قال لقد كنتم انتم و آباوكم فى ضلال مب</w:t>
      </w:r>
      <w:r w:rsidR="00396379" w:rsidRPr="00960360">
        <w:rPr>
          <w:rStyle w:val="libAieChar"/>
          <w:rtl/>
        </w:rPr>
        <w:t>ی</w:t>
      </w:r>
      <w:r w:rsidRPr="00960360">
        <w:rPr>
          <w:rStyle w:val="libAieChar"/>
          <w:rtl/>
        </w:rPr>
        <w:t>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(162)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آنان عمل خود را به اقتباس از گذشتگان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مستند كرند و در پاسخ گفتند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پدران ما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 و ما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روش آنان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ابراه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احمقانه را محكوم كرد و فرمودند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هم شما و هم پدرانتان آشكار در گمراهى بوده و هست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حضرت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الرحمن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مدتى با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پرستان سخن گفت و كوشش كرد تا از را بحث و گفت و گو عقل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خفته آنان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كند و از بندگى بت آزادشان 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سخنان آن حضرت در مشرك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موثر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فتاد و همچنان پابند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جاهلانه خود بودند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موقعى كه ابراه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تبل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غات شفاهى خود را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اثر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گفت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بشكند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معبودهاى دروغ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درهم بكوبد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افكار مردم را تكان دهد و آنان را به تعقل و تفكر وادار سازد و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همه جهل و نادانى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روزى از فرصت استفاده كرد و در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 مردم 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شكست و به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حاد خود جامه عمل پوشان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شكنى ابراه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را سخت به خشم آورد و به جامعه آشوبى برپا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زن و مرد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غنى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تمام طبقات به جنبش 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 آمدند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خواستار مجازات حضرت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ابراه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از مجاهدات خود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بندهاى موهوم را پاره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جامعه را از اسارت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كوركورانه آزاد 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بحبوحه طوفان فكرى و انقلاب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تعقل و تفكر سخن گفت و با تندى و خشونت مردم را مخاطب ساخت و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960360">
        <w:rPr>
          <w:rStyle w:val="libAieChar"/>
          <w:rtl/>
        </w:rPr>
        <w:t>اف لكم و لما تعبدون من دون الله افلا تعقلون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(163)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441243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B1667">
        <w:rPr>
          <w:rtl/>
          <w:lang w:bidi="fa-IR"/>
        </w:rPr>
        <w:lastRenderedPageBreak/>
        <w:t>اف بر شما و بر معبودهاى دروغ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 و خدا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ان ساختگى شما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 فكر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د و آ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خواه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د عقل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خود راه كار بند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د و از 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 نادانى و جهالت رها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 xml:space="preserve">ى 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اب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تمام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مكتب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عقل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براى درهم شكستن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غلط و مبارزه با اقتباس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حساب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را به تفكر و تعقل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خواندند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موجبات آزادى آنان را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دز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اقتباس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مطلب اساسى وجود دارد كه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همواره مورد توجه باشند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اول آن كه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كننده بداند هدفش از عمل مورد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براى چه منظورى از پى آن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دوم آن كه بداند راه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به هدف كدام است و چگونه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به منظور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عاقلانه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هدف عمل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بررسى عقلى شناخته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كننده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روى آن مطالعه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جهات آن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سنجد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براى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به هدف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را سرمشق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از روش آنان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عبارت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افراد عاقل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هدف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مقلد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آن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و چشم بسته از پى دگران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سخنان مردم را در مسائل گوناگون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شنوند و اعمال آنان را در امور مختلف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 چه را كه قابل ملاحظه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 توجه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با دقت جهات آن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سنجند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بد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اگر ثمر بخش و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دش اگر </w:t>
      </w:r>
      <w:r>
        <w:rPr>
          <w:rtl/>
          <w:lang w:bidi="fa-IR"/>
        </w:rPr>
        <w:lastRenderedPageBreak/>
        <w:t>بد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بار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اگر ثمربخش و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دش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دادند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براى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 به آن از تجربه افراد كار آزموده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عملا روش آنان را مورد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اقتباس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را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افتگان خردمند خوانده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960360">
        <w:rPr>
          <w:rStyle w:val="libAieChar"/>
          <w:rtl/>
        </w:rPr>
        <w:t>فبشر عبادالذ</w:t>
      </w:r>
      <w:r w:rsidR="00396379" w:rsidRPr="00960360">
        <w:rPr>
          <w:rStyle w:val="libAieChar"/>
          <w:rtl/>
        </w:rPr>
        <w:t>ی</w:t>
      </w:r>
      <w:r w:rsidRPr="00960360">
        <w:rPr>
          <w:rStyle w:val="libAieChar"/>
          <w:rtl/>
        </w:rPr>
        <w:t xml:space="preserve">ن </w:t>
      </w:r>
      <w:r w:rsidR="00396379" w:rsidRPr="00960360">
        <w:rPr>
          <w:rStyle w:val="libAieChar"/>
          <w:rtl/>
        </w:rPr>
        <w:t>ی</w:t>
      </w:r>
      <w:r w:rsidRPr="00960360">
        <w:rPr>
          <w:rStyle w:val="libAieChar"/>
          <w:rtl/>
        </w:rPr>
        <w:t>ستمعون القول ف</w:t>
      </w:r>
      <w:r w:rsidR="00396379" w:rsidRPr="00960360">
        <w:rPr>
          <w:rStyle w:val="libAieChar"/>
          <w:rtl/>
        </w:rPr>
        <w:t>ی</w:t>
      </w:r>
      <w:r w:rsidRPr="00960360">
        <w:rPr>
          <w:rStyle w:val="libAieChar"/>
          <w:rtl/>
        </w:rPr>
        <w:t>تبعون احسنه اولئك الذ</w:t>
      </w:r>
      <w:r w:rsidR="00396379" w:rsidRPr="00960360">
        <w:rPr>
          <w:rStyle w:val="libAieChar"/>
          <w:rtl/>
        </w:rPr>
        <w:t>ی</w:t>
      </w:r>
      <w:r w:rsidRPr="00960360">
        <w:rPr>
          <w:rStyle w:val="libAieChar"/>
          <w:rtl/>
        </w:rPr>
        <w:t>ن هد</w:t>
      </w:r>
      <w:r w:rsidR="00396379" w:rsidRPr="00960360">
        <w:rPr>
          <w:rStyle w:val="libAieChar"/>
          <w:rtl/>
        </w:rPr>
        <w:t>ی</w:t>
      </w:r>
      <w:r w:rsidRPr="00960360">
        <w:rPr>
          <w:rStyle w:val="libAieChar"/>
          <w:rtl/>
        </w:rPr>
        <w:t>هم الله و اول</w:t>
      </w:r>
      <w:r w:rsidR="00396379" w:rsidRPr="00960360">
        <w:rPr>
          <w:rStyle w:val="libAieChar"/>
          <w:rtl/>
        </w:rPr>
        <w:t>ی</w:t>
      </w:r>
      <w:r w:rsidRPr="00960360">
        <w:rPr>
          <w:rStyle w:val="libAieChar"/>
          <w:rtl/>
        </w:rPr>
        <w:t>ك هم اولو الالباب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(164)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غمبر عز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 آن بندگان را به لطف و رحمت بشارت ده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بندگانى كه سخن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شنوند و از بهتر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آنان كسانى هستند كه خداوند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تشان فرموده است و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صاحبان خرد و 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اشخاص كوتاه فكر و ابله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اطفال خردسالى كه هنوز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تفكرشان شكفته نشده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افراد قوى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خود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براى آن كه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بدون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بد كار را تم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دهند و به هدف اصلى و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اساسى عمل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پى برده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رفتارى هم مانند آنان از خود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واضح است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 ارزش عقلى و علمى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بعضى مواقع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و ضرر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مسلما كسى كه در اتخاذ هدف و مقصد از دگران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معمولا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ابلهان مقاصد و هدف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را هم به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آنان ثبات و استحكامى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ظاهرا مثل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عمل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واقع اعمال آنان ساختگى و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روح و بى معنى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نوعى ادا درآوردن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جاست كه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را عملى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مونى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طوطى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نامند </w:t>
      </w:r>
      <w:r w:rsidRPr="004B5305">
        <w:rPr>
          <w:rStyle w:val="libFootnotenumChar"/>
          <w:rtl/>
        </w:rPr>
        <w:t>(165)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گاهى افراد كم ارزش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جامعه عقب افتاده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 هم مانند افراد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جوامع بزرگ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 و مانند كودكان و ابلهان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ه از كارهاى آنان </w:t>
      </w:r>
      <w:r>
        <w:rPr>
          <w:rtl/>
          <w:lang w:bidi="fa-IR"/>
        </w:rPr>
        <w:lastRenderedPageBreak/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حقارت و پستى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مانند مقلد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بزرگ و با عظمت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غافل از آن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كوركورانه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عاقلانه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ذلت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بر طرف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بر ذلتشان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لكه حماقت و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فكر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بر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نقاط ضعفشان اضافه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الناس من خوف الذل تعجلوا الذل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(166)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مردم از ترس خوارى به سوى ذلت و خوارى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شتابند و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پستى و حقارت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نوع پاسخگو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مقلد به مقلد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كسى كه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عملى را مشاهده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آن را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واقع به وى پاسخ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مقابل عمل او عكس العمل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آن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حساب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گفت پاسخ مقلد سطحى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ارزش است و كوركورانه خود را با او منطبق نموده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اگر با مطالعه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وبا معنى است و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عاقلانه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منشأ ترقى و تعالى فرد و اجتماع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دانست كه سازگارى انسان با 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اء دو وجه متفاوت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سازگارى بدنى و سازگارى ذهنى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خارجى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بدن را به پاسخى وا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تا زمانى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به صورتى ذهنى 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با معنى نشود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ذهن را به پاسخ وا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صداى بى سابقه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به گوش من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خورد و ما بى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و بدون تفكر تكان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صداى مأنوس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مثلا آژ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آتش نشانى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براى من با معنى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سبب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به محض 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عاملاً عامداً از جابجهم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>
        <w:rPr>
          <w:rtl/>
          <w:lang w:bidi="fa-IR"/>
        </w:rPr>
        <w:lastRenderedPageBreak/>
        <w:t>وجود 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حكم كنم و براى فرونشاندن آتش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به آب برسانم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پاسخ من به صداى اولى پاسخى بدنى و به صداى دومى پاسخى ذهنى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غرشى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زد و در بدن من حركتى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تأمل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كنم و در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ابم كه صداى رعد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حركت من در مقابل غرش رعد حركتى است بدنى و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ماه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غرش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حركتى است ذهنى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پاسخ ما به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كات خارج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متضمن معنا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پاسخى است مقرون به عمل و قصد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اگر با معنا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همراه نباشد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پاسخى است كوركورانه و ناآگاه و بركنار از خرد </w:t>
      </w:r>
      <w:r w:rsidRPr="004B5305">
        <w:rPr>
          <w:rStyle w:val="libFootnotenumChar"/>
          <w:rtl/>
        </w:rPr>
        <w:t>(167)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جامعه شناسان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را به منابهه و محاكات تعب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مراد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شخص عملى را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از مشاهده آن متنبه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خود به خود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ناآگاه آن را حكا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همان عمل را از خود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منشأ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 مانندى در رفتار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محاسبه عقلى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تنها انتباه باعث آن عمل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توانا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در موضوعى كه مورد علاقه مردم است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احساسات مردم را به شدت ته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شنوندگان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كسانى كه سخت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قرار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خود بدانند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 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موقعى كه خط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افه تعجب به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همان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افه 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موقعى كه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چهره خود را عبوس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صورت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گرفته و عبوس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وقتى خط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برافروخته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هم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ماى غضب به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وقتى تبسم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متبسم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 مانندى و هماهنگى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خواسته مستمع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صورت نگرفته </w:t>
      </w:r>
      <w:r>
        <w:rPr>
          <w:rtl/>
          <w:lang w:bidi="fa-IR"/>
        </w:rPr>
        <w:lastRenderedPageBreak/>
        <w:t>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ناخود آگاه و به طور منابهه و محاكات اعمال خط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را وانمود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 xml:space="preserve">دو نفر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مطلبى بحث و گفت و گوى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خلال مذاكرات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گاهى آرام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وضع عادى دارند و گاهى وضع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عادى به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شخص ثالثى كه به موضوع مورد بحث علاقه دارد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آن ذى نفع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كنار آن دو نشسته و ناظر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خود بداند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گاه به گاه با مشاهده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با حركتشان حركت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ناآگاه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هم مانند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اعمال بى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نام منابهه و محاكات خوانده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خلال رفتار روزانه مردم مكرر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گاهى منابهه و محاكات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اجتماع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انبوه توده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كم رشد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موقعى است كه مردم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جامعه ته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و ناخود آگاه به رفتار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كسانى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افراد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تلق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هستند و بدون محاسبه و سنجش از آن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به خوب و بدش توجه ندارند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ممكن است بر اثر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تلق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نافع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راه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ثمربخشى را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سرانجام از فوا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آن برخوردار 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ممكن است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تلق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بد و مضر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به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سوق دهد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با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جبران مواجهشان 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هر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اعمال مردم در جنبش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عمومى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كوركورانه و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 بر اساس منابهه و محاكات صورت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اغلب 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بد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بخش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جامعه شناسان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نهضت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عمومى عقل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قدرت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مردم ناب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 و ناشنوا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 و مرتكب اعمال جنون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عمومى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كنى است كه وقتى 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به حركت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 راه خود با هر چه برخورد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نابود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خود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به جاى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بنا به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لوبن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فرد در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آگاه خود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تابع تلق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نات جمع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درست مانند معمول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پنوت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سم كه به فرمان عامل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فردى كه جزء جمع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نردبان مدن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چند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پله تنزل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ممكن است فوق العاده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و عاقل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حال انفرادى سخت به عواقب كردار و رفتار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لكن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جمع ممكن است تبد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وحشى گردد و بدون تفكر و تأمل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تحت سلطه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هر اقدامى تن 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انسان در جمع به درجه وحشى گرى سقوط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از هر تلق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كوركورانه و بدون چون و چرا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دست به اقداماتى مخالف عادت و افكار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نظر لوبن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فرد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جمع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حكم شنى را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خرمنى شن دارد كه در باد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جا بخواهد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دست به كارهاى زشت ظالمانه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بلكه چون تحت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تلق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ممكن است دست به اقدامات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بزند كه جنبه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خواهانه و دگر دوستى داشته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هر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اقدام جمع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نسبت به اقدام فرد و در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عادى و معمولى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لحاظ فكرى و معنوى پا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لوبن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نگارد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جمع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احمق و ابلهى روى هم </w:t>
      </w:r>
      <w:r>
        <w:rPr>
          <w:rtl/>
          <w:lang w:bidi="fa-IR"/>
        </w:rPr>
        <w:lastRenderedPageBreak/>
        <w:t>انباشته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عقل و 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>.</w:t>
      </w:r>
      <w:r>
        <w:rPr>
          <w:rtl/>
          <w:lang w:bidi="fa-IR"/>
        </w:rPr>
        <w:t xml:space="preserve"> علت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تنزل هم آن است كه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جمع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استعداد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خلاقه و ابتكار فردى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افراد تبد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كسرى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 كه ارزش آن چندان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مسلم است عمل و اقدامى كه به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و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صورت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نسبت به اقدامى كه از راه تعقل و تفكر روى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مراتب پست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(168)</w:t>
      </w:r>
      <w:r w:rsidR="000146CE">
        <w:rPr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فى صفه الغوغاء: هم الذ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اذا اجتمعوا ضروا و اذا تفرقوا نفعوا </w:t>
      </w:r>
      <w:r w:rsidRPr="004B5305">
        <w:rPr>
          <w:rStyle w:val="libFootnotenumChar"/>
          <w:rtl/>
        </w:rPr>
        <w:t>(169)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وصف مردم كم رشد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آنان كسانى هستند كه وقتى اجتماع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به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اعمال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كارهاى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عقلانى خود زبان به كبار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 و چون متفرق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هر فردى به سر كار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انجام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اجتماعى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مردم سود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منابهه و محاكات اختصاص به انسان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بلكه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واناتى كه مانند گوسفند و بز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صورت گله با هم حركت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كوركورانه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مشهود است و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از اعمال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به طور منابهه و محاكات تكرار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نقودلاالحداد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در گذرگاه تنگى عصا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به طور افقى نصب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 و چند گوسفند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و پشت سر هم از آن راه بار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عبور 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مشاهده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گوسفندان اول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وقتى به عصا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گذشتن از آن مانع جهش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گوسفندان بعد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روى چوب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پرند و خود را به آن طرف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پس از عبور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از گوسفندان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چوب را بردار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گوسفندى كه مانع از سر راهش برداشته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چون ناظر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گوسفندان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خود بوده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وقتى به نقطه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جهش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گوسفندان بعد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كى </w:t>
      </w:r>
      <w:r>
        <w:rPr>
          <w:rtl/>
          <w:lang w:bidi="fa-IR"/>
        </w:rPr>
        <w:lastRenderedPageBreak/>
        <w:t>پس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در آن محل از جا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پرش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اول گوسفندان روى ضرورت و براى گذشتن از مانع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دوم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را بر اثر منابهه و محاكات تكرار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كنند </w:t>
      </w:r>
      <w:r w:rsidRPr="004B5305">
        <w:rPr>
          <w:rStyle w:val="libFootnotenumChar"/>
          <w:rtl/>
        </w:rPr>
        <w:t>(170)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جهان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مسئله منابهه و محاكات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اعتبار تفاوت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عمر و درجات درك و رشد فرهنگى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شدت و ضعف دارد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مراتب آن را با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عقل و اراده مردم 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هر نسبتى كه تعقل و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و آدمى به جهان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تزد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همان نسبت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منابهه و محاكات در وى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بهر نسبتى كه عقل قوى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و اراده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رومندتر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منابهه محاكات كمتر خواهد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كودكان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اول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فكر و ناتوانى جسم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افراد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اطراف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خود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ناآگاه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 آنان عمل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رفتارشان اغلب رنگ منابهه و محاكات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كودك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هنوز كارهاى دگران را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بى حساب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بدون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فكر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تكرار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مغز كودك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لم بردارى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حساسى است كه در تمام ساعات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آماده كار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 عمل خوب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بدى را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 و هر سخن روا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فكرش اثر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 و دستگاه مغز وى به طور خودكار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عكسبردارى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جالب آن كه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عكس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و روش زندگى فرداى او خواهد شد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موقعى كه طفل بزرگ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در جامعه قدم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 و بر طبق فراگرفته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دورانم كودكى خود عمل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واقع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كه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طفول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در كانون مغز خود پر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>جوانى ظاهر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 و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برنامه زندگى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بر اساس همان افكار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مردم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نكته قابل ملاحظه آن است كه آموخته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دوران كودكى كه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دار و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ثبات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در مغز جاى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آسانى از صفحه خاطر زدوده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اكثر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باقى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انه قال: العلم فى الصغر كالنفس فى الحجر </w:t>
      </w:r>
      <w:r w:rsidRPr="004B5305">
        <w:rPr>
          <w:rStyle w:val="libFootnotenumChar"/>
          <w:rtl/>
        </w:rPr>
        <w:t>(171)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9603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>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معلومات دوران كودكى هم مانند نقشى است كه بر سنگ حجارى شده باشد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با گذشت زمان محو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هماره باقى و ثابت خواهند ماند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اعمال زشت و سخنان 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در همه جا مضر و مذموم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زشت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منظر كودكان خردسال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مراتب بدتر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بارتر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كودك كارهاى دگران را ناخود آگاه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حافظه نگاه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 طبق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عمل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كسانى كه با حضور اطفال مرتكب گناه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چشم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كنجكاو و گوش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حساس آنان بد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واقع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عمل دو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انت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اول آن كه گناه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آن كه گناهكار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پدران و مادرانى كه به حسن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فرزندان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علاقه دارند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خود را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شگاه الهى مسوول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همواره مراقب اعمال خود باشند و هرگز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نبرند كه منابهه و محاكات در اطفال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 عمل خوب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بد</w:t>
      </w:r>
      <w:r w:rsidR="000146CE">
        <w:rPr>
          <w:rtl/>
          <w:lang w:bidi="fa-IR"/>
        </w:rPr>
        <w:t xml:space="preserve">،؟ </w:t>
      </w:r>
      <w:r>
        <w:rPr>
          <w:rtl/>
          <w:lang w:bidi="fa-IR"/>
        </w:rPr>
        <w:t>در مقابل طفل مرتكب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و هر سخن درست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نادرستى كه با حضور 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به خود در مغز كودك نقش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بندند و طفل ناخواسته آن را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بدون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سنجش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همان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خشن و تندخو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فحاش و هتاك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پرده در و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بجو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دروغگو و منافق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بداخلاق و آلوده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بخواهند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نخواهند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فرزندانشان هم مانند خودشان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با همان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اخلاقى پرورش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موقعى كه بزرگ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درجه اول موجبات بدبختى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را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 و سپس بلاى جان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مردم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مهم آن كه اثر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رهاى دوران كودكى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باقى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احمق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مانند كودكان خردسال در معرض منابهه و محاكات قرار دارند و ناخودآگاه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دگران واقع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به سبب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عقل و كوتاهى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مسائل را به درستى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كنند و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را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تم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مورد موافقت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مخالفت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تصد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تكذ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خود نشانه احمقانه و كوتاه فكرى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اذا اردت ان تختبر عقل الرجل فى مجلس واحد فحدثه فى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>خلال حد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ثك بما لا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كون فان انكره فهوه عاقل و ان صدقه فهو احمق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(172)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بخواهى 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مجلس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 مردى را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كنى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خلال سخنانت مطلبى را ذكر كن كه ناشدنى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متوجه شد و انكارش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عاقل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اگر آن را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رفت و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تصد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مرد احمقى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احمق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سبب كمبود عقل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اشخاص عادى براى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كوركورانه آمادگى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آنان اعمال دگران را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حساب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سرمشق خود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بدون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بر طبق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عمل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حضرت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احمق فرموده است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 xml:space="preserve">لا علمه من نفسه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غن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و لا علم غ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نفعه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(173)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نه دانا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علم خودش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او را از دگران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نه دانش دگران به وى بهره و نفعى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اشخاص درس نخوانده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معرض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كوركورانه هستند و بر اثر فقد معلومات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مساعدى براى منابهه و محاكات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دانش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مودن مدارج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 را شكوفان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سطح درك را بالا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استدلال را تقو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آدمى قدرت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جامعه درس خوانده و با سواد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منابهه و محاكات كمتر است و اغلب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 دگران را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جهات خوب و بدش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سنجد و پس از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آگاهانه از آن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جامعه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كوركورانه تلق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جاهلانه فراوان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در آن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چند نفر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 موهومى را انجام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دگران به آسانى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واقع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چشم بسته و ناآگاه از پى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بدون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سنجش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عمل را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هم مانند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رفتار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انما الجاهل من استعبدته المطالب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(174)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نادان آن كسى است كه مطالب و مقاصد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برده خود سازد و به اسارت و بندگى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در 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خود باختگى روحى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جمله عللى است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باعث منابهه و محاكات شود و آدمى را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 آگاهانه و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كوركورانه وادار 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آن كه افراد بالغ و عاقل و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گاهى آن چنان به عظمت و بزرگى كسى معتقد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كه مسخر و مقهور 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 و با تمام وجود مجذوب و محسورش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به 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گفتار </w:t>
      </w:r>
      <w:r>
        <w:rPr>
          <w:rtl/>
          <w:lang w:bidi="fa-IR"/>
        </w:rPr>
        <w:lastRenderedPageBreak/>
        <w:t>و رفتارش دقت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تا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بتوانند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آگاهانه و با توجه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سرمشق خود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مقتدا و محبوب خود را از جهتى كه در نظر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موجودى كامل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و آرزو دارند تا خود را هم مانند او سازند و به وى تشبه كامل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بندند و از اعمال وى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تا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مدارج تعالى را طى كنند و به سر منزل بزرگى و كمال قدم گذارند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موازات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آگاهانه و عمدى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اعمال معشوق خود را ناآگاه و به طور منابهه و محاكات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آن كه بدانند و بخواهند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منعكس كننده حركات 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مثل او راه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حرف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دست حركت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نگاه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خندند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بر اثر علاقه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قسمتى از كارهاى او را از خود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محبت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عشق سوزان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فروغ و درخشش خود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كور و 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زشتى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توجه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محبوب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هر نقص و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منزه و مبرى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ع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المحب عم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عن معا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ب المحبوب و اذنه صماء عن قبح مساو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(175)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چشم انسان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وب محبوب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ناب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ناست و گوشش از 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قبا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زشتى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وى ناشنواست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چندى است كه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در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به دست آورده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مركز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قات علمى جهان شده و افكار ملل شرق را به </w:t>
      </w:r>
      <w:r>
        <w:rPr>
          <w:rtl/>
          <w:lang w:bidi="fa-IR"/>
        </w:rPr>
        <w:lastRenderedPageBreak/>
        <w:t>عظمت و بزرگى خود معطوف ساخته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گرچه تمام مردم مشرق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جهان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غرب فرا گرفته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از آن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شرق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گروهى مسحور و خودباخته غرب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به قول بعضى از 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سندگان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غرب زدگى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مقابل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بان ارزش عقلى و استقلال فكرى خود را از دست داده و خوش بختى و سعادت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تنها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از آنان جست و جو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بدون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طرز تفكر افراطى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در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عوارض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بارى در بردارد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روشن شدن اذهان تمام طبقات عموما و نسل جوان مخصوصا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داده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طول دو قرن اخ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دانشمندان غرب با مجاهدات خود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چشمگ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در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علوم و فنون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آمده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به موازات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صنعت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 با سرعت روز افزون توسعه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و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عادى و ابزارهاى دستى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اثر گسترش دانش و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زمان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كشاورزى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 به تمدن صنعتى امروز مبدل شد و اوضاع و احوال اجتماعى در تمام شئون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بشر دگرگون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عقل و 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فهم و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درك و 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آدمى زمان خود را بشناس از مقتض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آن آگاه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منطبق كند و براى ادامه زندگى به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لازم مجهز گردد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، قال فى حكم داود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على العاقل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كون عارفا بزمانه مقبلا على شانه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(176)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كه در حكم حضرت داود آمده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انسان عاقل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زمان خود را بشناسد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كارى كه موظف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آورد و آن را به درستى انجام دهد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960360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علم زمان بیار و زمین زیر پنجه گیر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60360" w:rsidRDefault="00960360" w:rsidP="0096036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بنگرى زمانه تو را زیر پرچم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0360" w:rsidTr="001B1E3D">
        <w:trPr>
          <w:trHeight w:val="350"/>
        </w:trPr>
        <w:tc>
          <w:tcPr>
            <w:tcW w:w="4288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نو كن بناى كهنه كه در سیر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وی</w:t>
            </w:r>
            <w:r>
              <w:rPr>
                <w:rtl/>
                <w:lang w:bidi="fa-IR"/>
              </w:rPr>
              <w:t>ران شود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بناى كهن گرچه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محكم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كشورهاى شرق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جبر زمان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ناچارند علوم تجربى دانشمندان غرب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اموزند و آگاهانه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آنان را مورد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اقتباس قرار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اطاعاتشان را در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مختلف علوم فرا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براى ادامه زندگى و بهز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استفاده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ملل مشرق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جوانان با استعداد خو را به فرا گرفتن علوم عالى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كنند و با تأس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دانشگاه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آنان را فراهم آورند تا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له دانش امروز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از فرهنگ 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جهان آگاه گردند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حق على العاقل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ض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ف الى رأ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رأى العقلاء و الى علمه علوم العلماء </w:t>
      </w:r>
      <w:r w:rsidRPr="004B5305">
        <w:rPr>
          <w:rStyle w:val="libFootnotenumChar"/>
          <w:rtl/>
        </w:rPr>
        <w:t>(177)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سزاوار است انسان عاقل رأى خردمندان را به رأى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دانش علما را بر دانش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اضافه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هر ملتى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آن كه با ترقى و تعالى روزگار خود همقدم باش و از گروه تكامل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عقب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همواره تحولات زمان را در نظر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خود را با ترق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عصر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دهد و از فوا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آثار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مورد 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عالى قدر اسلام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در مورد استفاده از معلومات تجربى غربى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آنان دچار افكار گمراه كننده نشوند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تندروى و افراط نگرا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وى موجبات بدبختى خود و دگران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همواره به دو نكته متوجه باشند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 آن كه آموختن دانش روز در زندگى كنونى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ضرورت قطعى و اجتناب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ناپذ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است و تمدن صنعتى بدون آن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ممكن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بدان معنى </w:t>
      </w:r>
      <w:r>
        <w:rPr>
          <w:rtl/>
          <w:lang w:bidi="fa-IR"/>
        </w:rPr>
        <w:lastRenderedPageBreak/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سعادت همه جانبه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راه علوم مادى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آدمى در پرتو تكن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هر جهت خوش بخت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بلكه 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گسترش دانش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بسط صنا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موازات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رفاهى كه در قسمت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بر آلام و مصائب آنان افزوده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توسعه كارخانه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اضطراب و نگرانى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كرده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روحى و عصبى را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داده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زندگى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باعث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ازدواج شده و بر اثر آن فحشا و بى عفتى توسعه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صنعتى به روابط خانوادگى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رسان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اساس مكارم اخلاقى و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 سست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 بالاخره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آدمشكى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مدرن ته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كرده و ارقام كشتار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را در حال جنگ و صلح بالا برده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قرن نوزده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به تكن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صنعت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دوار بود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افكار و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سعادت انسان را با ترقى فنى مقا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اعلام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داشت كه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بخار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آهن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خطوط تلگراف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را آسان و هم آهنگ و آدمى را خوش بخت و سعادتمند خواهد ساخت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در آغاز قرن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آرزوها با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سخت و خشك تصادم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كردند و محقق شد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وجه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احساس را كه 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ندارند و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اكتفا كرد كه نه تسلط بر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را تنها شرط سعادت بدان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نه اعتبار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فنى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(178)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در مورد علوم و فنون تجربى و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ثمربخش و خلاصه در چهارچوبه عقل و مصلحت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آن كه مردم شرق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كوركورانه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غربى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شوند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تمام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آنان را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عملا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جهان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گناهان و ناپاكى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عنوان آزادى فردى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مجاز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گناهان و ناپاكى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عنوان آزادى فردى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مجاز شناخته شده و 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زن مرد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كشش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نفسانى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معرض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اخلاقى و اعمال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قرار گرفته و از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حق و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منحرف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بدبختانه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روز به روز فساد و تباهى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بر تعداد بزهكاران افزوده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زندان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اروپا و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پر از آدمكشان و آدم ربا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دزدان مسلح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تكاران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مجرم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شراب و هروئ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عفتى و زناى به عنف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ظلم و 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بزهكارى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وع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بعضى از شهرهاى بزرگ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تكاران مسلح آن چنان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را ناامن ساخته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مردم جرأت ندارند اول شب از منزل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خارج 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واضح است كه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از غربى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فساد و تباهى از پى دارد و مستلزم آلوده شدن به اعمال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رفتار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تكارانه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ناگفته نماند كه دانشمندان غرب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آن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كه از هر جهت مورد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در رشته تخصصشان استاد واقعى هستند و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تبع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جهت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موهوم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دارند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بند افكار خرافى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واقعى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معنى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جهل و نادانى و پشت پا زدن به عقل و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جالب آن كه اعتقاد به افكار خرافى و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واقعى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مخصوص بعضى از استادان امروز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دانشمندان قرون گذشته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كسانى بودند كه به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موهبات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داشته و با زبان و قلم معتقدات خود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راسل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960360" w:rsidRDefault="008B1667" w:rsidP="0096036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ارسطو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 كه تعداد دندان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 كمتر از دندان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مرد است و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دو دفعه ازدواج نموده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گاه به فكرش خطور نكرد كه با مشاهده دندان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صحت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سقم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پى برد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 كه چنان چه نطفه كودكان در موقعى كه باد شمال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وزد منعقد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كودكان سالم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خواهند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سگ هار باعث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وانگى انسان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جانوران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موش صحرا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مخصوصا اگر آبستن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اسب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خطرناك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آن كه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ها را از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خوابى نجات 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شانه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با نمك و روغن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تون و آب گرم ماساژ 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امثال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گفته 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انات ارسطو مكرر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</w:t>
      </w:r>
      <w:r w:rsidRPr="004B5305">
        <w:rPr>
          <w:rStyle w:val="libFootnotenumChar"/>
          <w:rtl/>
        </w:rPr>
        <w:t>(179)</w:t>
      </w:r>
    </w:p>
    <w:p w:rsidR="000146CE" w:rsidRDefault="008B1667" w:rsidP="00960360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مردم شرق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خود را با تمدن صنعتى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دهند و به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زندگى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 مجهز 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دانش دانشمندان غرب استفاده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و عملى آنان را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تجاربشان را به كار بندند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عملا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را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آگاهانه و با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چهارچوبه عقل و مصلحت و در حدود علوم و فنون انجام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فرموده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مردمى باشند كه سخن را بشنوند و از بهتر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 تبع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ت كنند </w:t>
      </w:r>
      <w:r w:rsidRPr="004B5305">
        <w:rPr>
          <w:rStyle w:val="libFootnotenumChar"/>
          <w:rtl/>
        </w:rPr>
        <w:t>(180)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نه آن كه چشم بسته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 شوند و تمام گفتار و رفتار مردم آن كشورها را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حساب فرا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كوركورانه از آن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عصر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كشورهاى شرق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آگاهانه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ناآگاه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شدت جهان غرب قرار گرفته و اغلب را مقابل سلطه علمى و قدرت صنعتى مغرب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باخته و مرعوب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استقلال فكرى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دست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معنوى خود را فراموش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مسائل را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دگاه غرب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بد را با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غرب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سنجند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رفتار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بان چشم دوخته به گفتارشان گوش فراداشته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اعمال و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موعودى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علوم و آداب و افكار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نفوس آنان را طورى تملك كرده است كه جز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عقول غربى تفكر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جز با چشم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غربى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و در راهى به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 راهى كه جهان غرب 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آماده كرده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در مغزشان رسوخ كرده است كه هر چه را جهان غرب حق بداند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 است و هر چه را باطل بداند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زان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حق و صدق و آداب و اخلاق و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كمال عبارت است و از مق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اسى كه جهان غرب تع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خودشان را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غرب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افكار و تصورات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تمدن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آداب و رسوم خودشان را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غربى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چه را موافق با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صحت آن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 و بدان افتخار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هر چه مخالفت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اشتباه و باطلش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 توجه داشته باشند و چه بى توجهى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باطل در مغزشان نفوذ كرده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(181)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انسالان و جوانان ما آن چنان مسخر و قهور غرب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عقلشان مستعمره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بان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مانند بردگان بتسل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بى قدى و شرط آنان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آنكه از هر جهت بردگان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آنان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آنكه از هر جهت رنگ غربى داشته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كوشند تا در رفتار و گرفتار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لباس و آرا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ساختن موى روى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خلاصه در تمام حركات و </w:t>
      </w:r>
      <w:r>
        <w:rPr>
          <w:rtl/>
          <w:lang w:bidi="fa-IR"/>
        </w:rPr>
        <w:lastRenderedPageBreak/>
        <w:t>سكنات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 غربى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باشند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 آهنگى و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همه جانبه را نشانه روشنفكرى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سربلندى و افتخار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به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سنن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آداب و رسوم ملى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عواطف و احساسات خانوادگى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اخلاقى و اجتماعى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اعتنا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لااقل كم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اعتنا هستند و عملا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و روش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بان را مهم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توجه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شمرند و به هر كارى كه رنگ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داشته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ابراز علاقه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غرب زدگان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موجب محتواى شناسنامه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در دست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مسلمان و از جهت ملى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نه با اع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اسلامى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نه به نورز باستانى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براى برگزار كردن مراسم ژانو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با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هم قدم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با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و رغبت در جشن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شركت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لباس فرهنگى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پوشند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مانند فرنگى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از هر جهت رنگ فرنگى به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صبح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مشروب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هم آهنگ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آواز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مثل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عربده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مستانه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هم مانند آنان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كوبى و دست افشانى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جالب است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دلباختگان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مبادا از كاروان اروپا عقب بمانند و از شركت در مجلس جشن محروم شوند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دامن تجددخواه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لكه دار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رزرو كردن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دستى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به طورى كه روزنامه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تهران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چند سال است كه بر اثر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عرصه بر غربى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تنگ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براى آنان كه خود صاحبان جشن 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قدر كافى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خالى باقى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دانش و دانشگاه و از جهت استادان متخصص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غنى و بى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جهت مكارم اخلاقى و فضا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انسانى سخت 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ازمند است و روز به روز بر فقرش افزوده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فنى راه ترقى و تكامل 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گرفته و دانشمندانش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قدم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جهات اخلاقى و صفات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به فساد و تباهى گرا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ده و گناهكارانش با سرعت به سوى پستى و انحطاط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موجب آمار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همه ساله در اروپا و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بر ارقام بزهكارى و تعداد بزهكاران افزوده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ناموزونى علم و اخلاق روشنگر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است كه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تعد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شهوات و اجتناب از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 و گناه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دارد و بدون آن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خوش بخت و سعادتمند 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دانش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قادر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سركش را مهار كند و بشر را از گناه و ناپاكى باز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خود سر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را استثمار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در پرتو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دانش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خطرناك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گسترش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بر ناپاكى و تجاوزكارى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مانند دزدى كه با چراغ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كالاى 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960360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آدمى كاندر طریق معرفت ایمان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60360" w:rsidRDefault="00960360" w:rsidP="0096036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شخص انسان دارد و شخصیت انسان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0360" w:rsidTr="001B1E3D">
        <w:trPr>
          <w:trHeight w:val="350"/>
        </w:trPr>
        <w:tc>
          <w:tcPr>
            <w:tcW w:w="4288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اى كه مغرورى به دانش دانشت را بیشتر 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 بدانى هیچ ارزش علم بى ایمان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0360" w:rsidTr="001B1E3D">
        <w:trPr>
          <w:trHeight w:val="350"/>
        </w:trPr>
        <w:tc>
          <w:tcPr>
            <w:tcW w:w="4288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كاخ دانش گر همه از سنگ و از فولاد سازى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لرزد و ریزد گر از ایمان پى و بنیان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0360" w:rsidTr="001B1E3D">
        <w:trPr>
          <w:trHeight w:val="350"/>
        </w:trPr>
        <w:tc>
          <w:tcPr>
            <w:tcW w:w="4288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گرچه در</w:t>
            </w:r>
            <w:r>
              <w:rPr>
                <w:rtl/>
                <w:lang w:bidi="fa-IR"/>
              </w:rPr>
              <w:t>علم است دری</w:t>
            </w:r>
            <w:r>
              <w:rPr>
                <w:rtl/>
                <w:lang w:bidi="fa-IR"/>
              </w:rPr>
              <w:t>امرد ب</w:t>
            </w:r>
            <w:r>
              <w:rPr>
                <w:rFonts w:hint="cs"/>
                <w:rtl/>
                <w:lang w:bidi="fa-IR"/>
              </w:rPr>
              <w:t>ی‌</w:t>
            </w:r>
            <w:r>
              <w:rPr>
                <w:rtl/>
                <w:lang w:bidi="fa-IR"/>
              </w:rPr>
              <w:t>دین روز بحران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960360" w:rsidRDefault="00960360" w:rsidP="00960360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كشتى نوح است اما طاقت طوفان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مشكل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 تنها بزهكارى و اعمال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جوامع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نادرست اجتماعى و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ص فرهنگى سوء </w:t>
      </w:r>
      <w:r>
        <w:rPr>
          <w:rtl/>
          <w:lang w:bidi="fa-IR"/>
        </w:rPr>
        <w:lastRenderedPageBreak/>
        <w:t>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تضاد درونى و كشمكش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روحى گوناگونى هستند و دانشمندان روان شناس و جامعه شناس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ناسازگارى و تضاد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نوع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روانى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كارن هورناى روان كاوى معاصر اعلام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 كه انسان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قبول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روانى ناگز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به هر سو رو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در كام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روهاى متضاد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مثلا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جامعه از طرفى از او انسان دوستى و محبت عام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و از طرفى او را به فكر و عمل فردى و خودپرستى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جامعه او را به همكارى و اشتراك مساعى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خواند و در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 او را به سودجو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رقابت خشنونت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برمى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جامعه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او را واقع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روشن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گرداند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تبل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غات دروغ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گوناگون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از روشن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واقع 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جامعه به اقتضاى تول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روزافزون خود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ازها و خواست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او را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كافى براى برآوردن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ازها و خواسته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او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ارش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عصر حاضر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جامعه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هم مانند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از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سلامت خود را از دشت داده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سود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فردى و رقابت كاسبانه و گس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ختن علا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خانوادگى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در چنگال تنها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كسى وحشتناكى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جلوه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آن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زوفرنى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گرفتار ساخته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جامعه را بر روى هم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مار شمرد </w:t>
      </w:r>
      <w:r w:rsidRPr="004B5305">
        <w:rPr>
          <w:rStyle w:val="libFootnotenumChar"/>
          <w:rtl/>
        </w:rPr>
        <w:t>(182)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ملل مغرب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از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بزهكارى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مشكلات كشورهاى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نسل جوان را از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اجتماعى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خود واقف و معرف 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كه فقد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معنوى و الخاقى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در شهوات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نفسانى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را به پستى و </w:t>
      </w:r>
      <w:r>
        <w:rPr>
          <w:rtl/>
          <w:lang w:bidi="fa-IR"/>
        </w:rPr>
        <w:lastRenderedPageBreak/>
        <w:t>انحطاط سوق داده و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روزى و بدبختى آنان را فراهم آورده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غرب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زدگان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عشق و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به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مغرب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 و ناشنوا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وب و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آن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مفاسد و تبهكارى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توجه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آرزوى زندگى غربى در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خود را هم مانند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بان بسازند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چشم بسته از پى آنان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چون و چرا رفتارشان را مورد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اقتباس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كوركورانه را نشانه نوخواهى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خوش بختى و سعادت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از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موارد مستلزم مخالفت با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مقررات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پشت پا زدن به آداب سنن اجتماعى بى 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احساسات عمومى و عواطف خانوادگى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باعث تصادم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آراى برزگسالان و جوانان و بروز اختلافات و كشمكش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آنان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دوره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خطرى كه جامعه را تهد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تصادم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است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طرفداران نگاه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دارى آداب و رسوم كهن و هواخواهان استقرار اصول اجتماعى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مادام كه جامعه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شكل ندهد و دستخوش تحولى بزرگ نگردد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تصادم و اصطكاكى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اصول مختلف به وجود نخواهد آمد و همه در كنار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به وجود خود ادامه خواهند داد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به محض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تحولى 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جنگ و رابطه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 با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جوامع و تماس حاصل كردن با افكار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طبقات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آداب و رسوم مختل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آن سدهاى آهن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عادات را از هم جدا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ناگهان درهم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شكند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عظ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اصولى را كه تا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 از هم جدا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جهان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سرعت حمل و نقل و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ارتباطات جمعى نقش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در در سرنوشت ملت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بازى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وقت در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بشر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اختلاط و تماسى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مشاهده نشده است و هرگز مانند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همه موارد اختلاف و تضاد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مختلف وجود نداشته است</w:t>
      </w:r>
      <w:r w:rsidR="000146CE">
        <w:rPr>
          <w:rtl/>
          <w:lang w:bidi="fa-IR"/>
        </w:rPr>
        <w:t xml:space="preserve">. </w:t>
      </w:r>
      <w:r w:rsidRPr="004B5305">
        <w:rPr>
          <w:rStyle w:val="libFootnotenumChar"/>
          <w:rtl/>
        </w:rPr>
        <w:t>(183)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جوانان اروپا و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بعضى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هم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اعت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به مواد مخدر فرسوده و ناتوان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شباب را از دست داده و از شور و نشاط جوانى افتاده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طورى كه روزنامه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بدبخت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 و با وضعى ننگ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ذلت بار به زندگى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ادامه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كنت جنور روزنامه نگار انگل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كابل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صفحه اول روزنامه پرت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راژ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 نوشته است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جوان هجده ساله انگل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سى فارغ التحص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از مدرسه هارو و پسر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ثروتمندان انگل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كابل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گرفتن برنج و 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گدا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افتاده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جوانان انگل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كنار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كابل نشسته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دست گدا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سوى مردم دراز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فرقى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من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 هموطنانم به خاطر 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لقمه 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بدتر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شكل ممكن گدا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خجالت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چند روز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انجمن ضد بردگى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گزارشى را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ته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انتشار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تصو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كه 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از جوانان بدبخت ترس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واقعا درد آور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توانم منظره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دختر ران و پسران جوان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شترشان انگل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چه ناآگاهى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ناتوانى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بد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فراموش كنم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افغان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با آنان مثل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رفتار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با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آشكارى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خرده غذا و 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روزانه 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به سو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پرت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درون </w:t>
      </w:r>
      <w:r>
        <w:rPr>
          <w:rtl/>
          <w:lang w:bidi="fa-IR"/>
        </w:rPr>
        <w:lastRenderedPageBreak/>
        <w:t>هتل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به زحمت از روسپى خانه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داده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جوانان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تعدادشان رو به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معمولا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براى 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از فروش خودشان و دختر همراهشان ابا ندارند </w:t>
      </w:r>
      <w:r w:rsidRPr="004B5305">
        <w:rPr>
          <w:rStyle w:val="libFootnotenumChar"/>
          <w:rtl/>
        </w:rPr>
        <w:t>(184)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هم 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گروهى از پسران و دختران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جوانان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 غرب از پى مواد مخدر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 و بدون آن كه مصالح و مفاسد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بسنجند مو لذا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ذ و آلامشان را با هم مقا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سه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آلوده و مبتلا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 و سرانجام بر اثر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اعتقاد مضر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از آنان با خودكشى 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بخشند و بعضى با گدا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دزدى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اعمال شرم آور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زندگى ننگ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نكبت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 خود ادامه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آزادگان و افراد با اراده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عادت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مضر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 رسد به عادات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و مضر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عادت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نوع پابندى و اسارت است و انسان عز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النفس و آزاد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هرگز به اسارت تن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ذلت و پستى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69"/>
        <w:gridCol w:w="3663"/>
      </w:tblGrid>
      <w:tr w:rsidR="003E6308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3E6308" w:rsidRDefault="003E630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 چه در زندگى ضرورى نیست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E6308" w:rsidRDefault="003E630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E6308" w:rsidRDefault="003E630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دل به راهش اگر نبازى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308" w:rsidTr="001B1E3D">
        <w:trPr>
          <w:trHeight w:val="350"/>
        </w:trPr>
        <w:tc>
          <w:tcPr>
            <w:tcW w:w="4288" w:type="dxa"/>
          </w:tcPr>
          <w:p w:rsidR="003E6308" w:rsidRDefault="003E630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پیش عادات، سرفكنده مباش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E6308" w:rsidRDefault="003E630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E6308" w:rsidRDefault="003E630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به هر حال سرفرازى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308" w:rsidTr="001B1E3D">
        <w:trPr>
          <w:trHeight w:val="350"/>
        </w:trPr>
        <w:tc>
          <w:tcPr>
            <w:tcW w:w="4288" w:type="dxa"/>
          </w:tcPr>
          <w:p w:rsidR="003E6308" w:rsidRDefault="003E630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خویشتن را به هیچ عادت و خوى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E6308" w:rsidRDefault="003E630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E6308" w:rsidRDefault="003E630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هوس مبتلا نسازى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308" w:rsidTr="001B1E3D">
        <w:trPr>
          <w:trHeight w:val="350"/>
        </w:trPr>
        <w:tc>
          <w:tcPr>
            <w:tcW w:w="4288" w:type="dxa"/>
          </w:tcPr>
          <w:p w:rsidR="003E6308" w:rsidRDefault="003E630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كه هر عادتى نیاز آرد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E6308" w:rsidRDefault="003E630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E6308" w:rsidRDefault="003E630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همه چیز بى نیازى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ما اگر با دقت به سرنوشت پسران و دختران معتاد فكر كنند و بدبختى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 را به خاطر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هرگز براى جلب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لذت موقت و كامرانى زودگذر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به انواع آلام روحى و جسمى مبتلا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موجبات ناكامى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شگى خود را فراهم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>عن على بن الحس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لا تعط نفسك ماضره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 اكثر من نفعه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(185)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سجاد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كه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انش براى تو از سودش افزون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خود روا مدار و آن را به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اعطا مكن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طبق مقررات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زنان و مردان در حدود قانون اجازه دارند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روابط جنسى برقرار كنند و ارتباط خارج از مواز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قانونى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گناه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مشروع شناخته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محدود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فرمان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صلاح مردم برقرار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در پاك نسل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عفت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حفظ عواطف زن و شوهر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اساس 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شئون زندگى نقش موثر 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نفسانى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خواستار آزادى بى قدى و شرط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است و طبعا از محدود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 آزرده خاطر و ناراضى است ولى آدمى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شر همه جانبه خود را درك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صلاح و فساد واقعى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كمال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ارضاى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نارواى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چشم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پوشى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فرمان خدا را اطاعت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مقررات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حاوى خوش بختى و سعادت اوست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 دردهد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الصادق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عن آبائه </w:t>
      </w:r>
      <w:r w:rsidR="003E6308" w:rsidRPr="003E6308">
        <w:rPr>
          <w:rStyle w:val="libAlaemChar"/>
          <w:rFonts w:eastAsia="KFGQPC Uthman Taha Naskh"/>
          <w:rtl/>
        </w:rPr>
        <w:t>عليهم‌السلام</w:t>
      </w:r>
      <w:r w:rsidRPr="00D22CB7">
        <w:rPr>
          <w:rStyle w:val="libHadeesChar"/>
          <w:rtl/>
          <w:lang w:bidi="fa-IR"/>
        </w:rPr>
        <w:t xml:space="preserve"> قال قال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: قال الله جل جلاله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ابن آدم اطعنى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ما امرتك و لا تعلمنى ما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صلحك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(186)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پدران گرامى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خداوند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اى فرزند آدم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فرمانى را كه به تو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دهم اطاعت نما و لازم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مرا به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كه باعث اصلاح توست آگاه سازى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خداوند به تمام جهات مصلحت بشر واقف است 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آدمى در هر چه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بدان امر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قانون گزار 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ذات اقدس الهى است و او تمام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مقررات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را بر اساس مصالح و مفاسد واقعى وضع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به 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مقررات الهى و سرپ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چى از انجام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دور افتادن از صلاح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فساد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هر صورت براى متخلف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آور است و از جهت مادى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معنوى به سعادتش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ترك الناس شئ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من امر 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نهم لا ستصلاح 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اهم الا فتح الله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هم ما هو اضر منه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(187)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مقررات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را براى سود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خود ترك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آن كه خداوند بر اساس نظام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درى كه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بارتر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روى آنان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چندى است كه جهان غرب در امور جنسى به تندروى و افراط گرا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ده و عملا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عفت و اخلاق را درهم شكسته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نه تنها زنان و مردان جوان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آزادانه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پروا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رابطه برقرار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بعضى از كشورها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انحراف جنسى هم مجاز شناخته شده و به آن رنگ قانون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شهوت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مفاسد گوناگونى به بار آورده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قسمت از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 ناشى از لاابالى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در مسائل جنسى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غرب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زدگان ما كه چشم بسته از پى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 و سعادت خود را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روش آنان جست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وجو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آرزو دارند كه برنامه روابط جنسى مغرب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جامعه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 شود و دختران و پسران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 جوانان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آزادانه و به دلخواه خود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اموزند و خارج از چهارچوبه قانون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موجبات كام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غافل از آن كه اجراى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برنامه در اجتماع ما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ممكن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با 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ط ما و جوامع غربى </w:t>
      </w:r>
      <w:r>
        <w:rPr>
          <w:rtl/>
          <w:lang w:bidi="fa-IR"/>
        </w:rPr>
        <w:lastRenderedPageBreak/>
        <w:t>وجود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مفاسدى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مراتب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و خطرناك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مفاسد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 خواهد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جامعه ما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مسلمان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ارتباط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قانونى دختران و پسران را گناه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مشروع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پدران و مادران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مقابل رفتار خلاف عفت فرزندان خود ساكت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تفاوت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 و قطعا بر اثر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گناه آلود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اختلاف و تضاد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جوانان و بزرگسالان بروز خواهد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اجتماعى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رابطه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قانونى دختران و زنان با مردان اجنبى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ننگ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بدنامى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بستگان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حتى آنان كه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حاضر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سرافكندگى و خجلت را تحمل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در محافل و مجالس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انگشت نماى مردم باشند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ناچار براى زدودن لكه ننگ و رسوا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خود عكس العمل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ممكن است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به آدمكشى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منتهى گردد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جبرانى به بار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چنان كه هم 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محاكم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دادگسترى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پرونده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متعددى بر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اساس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مجموع بحث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به دست آمد كه جوانان شرق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ملزم و موظف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فنون صنعتى دانشمندان غرب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تجارب آنان در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مختلف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جهان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شروى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به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تمدن صنعتى مجهز 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آگاهانه و با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در چهارچوبه عقل و مصلحت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آن كه شرق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خود را برده و بنده غرب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از تمام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معنى قبول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رذا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اخلاقى و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شرق را به شهوت خلاف عفت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ادات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گناه و بزهكارى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فساد و تباهى سوق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مردم ضربه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جامعه را فاسد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ملى را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0146CE">
        <w:rPr>
          <w:rtl/>
          <w:lang w:bidi="fa-IR"/>
        </w:rPr>
        <w:t>.</w:t>
      </w:r>
    </w:p>
    <w:p w:rsidR="00BF4C15" w:rsidRDefault="004B5305" w:rsidP="000146C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7" w:name="_Toc397251890"/>
      <w:r w:rsidR="008B1667">
        <w:rPr>
          <w:rtl/>
          <w:lang w:bidi="fa-IR"/>
        </w:rPr>
        <w:lastRenderedPageBreak/>
        <w:t>16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جوان و تجارب بزرگسالان</w:t>
      </w:r>
      <w:bookmarkEnd w:id="7"/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مدرسه روزگار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بزرگسالان و مآل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و عشق آزادى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انحراف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اى پدر و مادر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در گذشته و حال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تجربه 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نقش ذهن در 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كشف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تكامل در پرتو تجارب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انسان قدرت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تجارب بزرگسالان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عناصر اصلى 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درس عبرت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آزمودگى بزرگسال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مسائل زندگى منشأ اختلافات فرهنگى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تفاوت جامعه متمدن و وحشى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تجربى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ساده و ثمربخش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خالد برمكى و آماده باش سربازان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فتح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هوش شگفت آور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رمز كام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و حسن انتخاب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مشورت با مردان دانا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حكمران ثروت دوست 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باهوش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پاسخ عملى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جوان به آزمودگان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رقابت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بشر و تنازع بقا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مقتض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مأ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بزرگسالان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غلبه بر مشكلات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هوش و حسن سازگارى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رشد اكتسابى 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و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معلومات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منشأ نمو 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بررسى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 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تجارب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ضبط آزموده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جوان به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هوش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اكتسابى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تفك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هوش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به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افكار نامتوافق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استفاده از تجارب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تجارب آموزنده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حوادث اتفاقى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انتقال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 لقمان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منشى ساسان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 نو و نامأنوس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دشمن داشتن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دوست كم و دشمن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استفاده از دوست و دشمن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دشمن نافع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دوست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انتقال تجربه به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بازگو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كمك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تضاد روحى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نگرانى و اختلال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پرستش از مشكلات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ترها در مقابل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 از نظر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طرز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جوان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 xml:space="preserve">العقل عقلان عقل الطبع و عقل التحربه و كلا هما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ودى الى المنفعه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روزگار گذران به منزله آموزشگاهى است كه افكار مردم عاقل و آگاه در آن پرورش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بر دانش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آنان افزوده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مدرسه روزگار مجموعه وقا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خوب و بد و حوادث مطبوع نامطبوعى است كه در طول زندگى هر انسانى اتفاق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كسانى درس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روزگار را به خوبى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فهمند كه اهل تفكر و تدبرند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حوادث را به دقت مورد برسى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قرا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علل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اموزند و از هر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ندوزند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واضح است و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افراد واقع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چه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ادتر عمر كنند و كلاس روزگار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بب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بر تجاربشان افزوده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سطح معلومات و اطلاعاتشان بالاتر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ام تق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 التجارب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(188)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مدرسه روزگار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را از تجارب سودمند برخوردار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بزرگسالان دانا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طول زندگى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مشاهده حوادث مختلف و مواجه شدن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شامدهاى گوناگون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اطلاعاتى به دست آورده و تجاربى اندوخته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اغلب مآل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محافظه كارند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مسائل را با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اط تلقى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در هر كارى اطراف و جوانب آن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سنجند و پس از بررسى و دقت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طرفى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احساسات تند و شورانگ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جوانى هستند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در زندگى كوتاه مدت خود با حوادثى مواجه نشده و تجاربى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اغلب شتاب زده و عجول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مسائل را با نظر سطحى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مطالعه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زود به </w:t>
      </w:r>
      <w:r>
        <w:rPr>
          <w:rtl/>
          <w:lang w:bidi="fa-IR"/>
        </w:rPr>
        <w:lastRenderedPageBreak/>
        <w:t>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خود جامه عمل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پوشانند و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طرز تفكر متفاوت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جمله علل اختلاف بزرگسالان و جوانان در خانواده و اجتماع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عاشق استقلال و آزادى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علاقه دارند كارهاى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بدون مداخله دگران انجام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امور مربوط به خود 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ترك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رشته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شغل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گرفتن 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انتخاب همسر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لباس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آراستن موى روى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رفت و آمد در مجالس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كارها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شخصا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مشورت و صلاحد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بزرگسالان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باشند</w:t>
      </w:r>
      <w:r w:rsidR="000146CE">
        <w:rPr>
          <w:rtl/>
          <w:lang w:bidi="fa-IR"/>
        </w:rPr>
        <w:t>.</w:t>
      </w:r>
    </w:p>
    <w:p w:rsidR="000146CE" w:rsidRDefault="008B1667" w:rsidP="00EF2D61">
      <w:pPr>
        <w:pStyle w:val="libNormal"/>
        <w:rPr>
          <w:rtl/>
          <w:lang w:bidi="fa-IR"/>
        </w:rPr>
      </w:pPr>
      <w:r>
        <w:rPr>
          <w:rtl/>
          <w:lang w:bidi="fa-IR"/>
        </w:rPr>
        <w:t>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استقلال خواهى و توقع آزادى جوانان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به موقع است و مداخله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 آن مورد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سودى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گاهى مضر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هم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اظهار نابه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جاى بزرگسالان در كار جوانان باعث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ممكن است آنان را به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و سركشى وادار 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در مواردى كه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خادمى و نادانى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سرى و لجاجت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كامجو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لذت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علل و عوامل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انحراف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راه خطا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آرام و بى تفاوت بمانند و نبا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ناظر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روزى فرزندان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باشند</w:t>
      </w:r>
      <w:r w:rsidR="000146CE">
        <w:rPr>
          <w:rtl/>
          <w:lang w:bidi="fa-IR"/>
        </w:rPr>
        <w:t>.</w:t>
      </w:r>
      <w:r w:rsidR="00EF2D6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وه زندگى و محصول عمر پدران و مادران هستند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سبب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به فرزندان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سعادت آنان را سعادت خود و بدبختى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بدبختى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وقتى مشاهده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عز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زانشان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آگاهانه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ناآگاه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روزى و فساد افتاده و به پرتگاه سقوط و تباهى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سخت نگران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 و به آنان دوستانه تذكر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گرمى اندرز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ضمن سخنان خود اعلام خطر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جوانان متنبه شوند و از راه خطا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برگردند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براى نجات دختران و پسران جوان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دگران متوسل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واز روحانى و معلم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استاد و 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افراد موثر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كه با جوانانشان سخن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آنان را به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پدران و مادران به جوانان خود التماس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در مقابل آنان اشك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مگر عواطفشان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شود و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خود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براى درهم شكستن مقاومت فرزندان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خشونت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كلمات تند و زننده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موارد كار به مجادله و زد و خورد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كشد و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خانه به عرصه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كار مبدل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طور 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پدران و مادران به تمام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متوسل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تا فرزندان جوان را از انحراف و بدبختى برهانند و موجبات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و سعادتشان را فراهم آورند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ارزش تجارب در زندگى بشر بهتر شناخته شود و جوانان به تذكرات بزرگسالان توجه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بنما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موجبات بهز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خود را فراهم 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تجربه و نقش آن در تكامل علمى و تعالى معنوى و بهبود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بحث 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وگو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ضمنا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مسائل مربوط به آن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اشاره خواهد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مورد معلومات و اطلاعاتى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رفت كه مردم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به طور عادى در كلاس زندگى فرا گرفته بودند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از زمانى كه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روش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مطالعه كتاب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پرداخت و اساس دانش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شگاهى را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گذارى نمود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معنى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برگرفت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چنان درباره ارزش تجارب به تندروى و افراط گرا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دند كه علوم نظرى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گرفتند و دانش را منحصر در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علوم تجربى پنداشتند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قرن هفدهم و هجدهم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تكامل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 نظرى از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افتاد و مقام مشامخ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را به دانش تجربى داد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گفتند كه عقل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استعداد و آمادگى و ظرف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محض است و بدون 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قوام و نظام و تع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ندار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نظام عقلى ما محصول تجاربى است كه در عالم خارج صورت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شناختن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به عقل بر كنار از تجربه گرا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چنان كه فرانس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نبا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شناخت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مستلزم آن است كه شخص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حواس خود با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رو به رو شود و به تجربه بپردازد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اثر فلسفه تجربى قرن هفدهم و ژ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تحول در عرصه دانش روى داد و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قاً در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متفكران رخنه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سابقاً با عمل عادى مرادف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معنى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و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حصول علم شمرده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ذهن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سابقاً كانون و سرچشمه همه معارف بشرى به شمار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جنبه مرموز خود را از كف داده و خلاق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اصالت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قرار گرفت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به قدرى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تجربه مبالغه كردند كه گفتند ذهن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جز دستگاه منفعل و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بدون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كات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خارج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طى تجربه به آن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فاقد هر گونه ادراكات و معلوماتى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تندرو جان لاك انگل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همه جا و مخصوصاً در فرانسه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ذهن را لوح ساده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پنداشتند كه فقط بر اثر مداخلات عالم خارج رنگ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منقوش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تجربه 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اساسا در مورد معنى تجربه به خطا رفته فراموش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تجربه انسانى صرفا عمل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انفعالى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 و </w:t>
      </w:r>
      <w:r>
        <w:rPr>
          <w:rtl/>
          <w:lang w:bidi="fa-IR"/>
        </w:rPr>
        <w:lastRenderedPageBreak/>
        <w:t>تنها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كات عالم خارج در تجربه انسانى راه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مختصات دهنى انسان هم در تجارب او منعكس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نظام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فلسفى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مخصوصا حس 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گاه نتوانستند بر كرسى قبول مرب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اصحاب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تأك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بر حس و تجربه توانستند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را كه بر اصالت و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عقل مجرد پا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فشرد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رواج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متأسفانه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از طرح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كه درست از عهده تب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روان برآ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عاجز ماندند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ه آنان سخت ناقص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طرفى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(189)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نقش موثرى در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سعادت و كمال انسان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و هم پندار را پاره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را بر آدمى 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درى از دانش به روى بشر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قدم او را به واقع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و فى التجارب علم مستأنف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(190)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تجارب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 نو و اطلاعات تازه نهفته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چهارچوبه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خود محدود و محصورن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از مرز فطرى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قدمى فراتر بگذارند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كمالشان اندازه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دارد و از آن تجاوز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قضاى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الهى آزاد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كمال نامحدود است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از تجارب خو و معلومات دگران استفاده كند و هر روز در راه تعالى و تكامل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برخلاف جانوران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محكوم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فطرت خود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توانا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آن را دارد كه با گسترش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بهره بردارى از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دگران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افق زندگى خود را بگسترده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دگرگون 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همواره تكامل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 چه جانوران پست را قادر به 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انت ذات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فطرت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آن چه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انسانى را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زندگى گروهى و مخصوصا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باشد و بتواند به آسانى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متراكم گروه خود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اموزد و از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خصوصى درس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گرد </w:t>
      </w:r>
      <w:r w:rsidRPr="004B5305">
        <w:rPr>
          <w:rStyle w:val="libFootnotenumChar"/>
          <w:rtl/>
        </w:rPr>
        <w:t>(191)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دانشجو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علوم تجربى را را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و مدارس عالى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تجارب عادى را در آموزشگاه زندگى و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آموزند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همان طور كه افراد فاقد دانش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مواقع لازم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معلومات گروه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از علوم تجربى آنان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فاقد تجربه زندگى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تجارب بزرگسالان را سرمشق خود قرار دهند و از اطلاعات آنان در شناخت صلاح و فساد امور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موضوع بحث ما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قسمت دوم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تجارب زندگى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مقصود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تجارب بزرگسالان توجه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آنان ترت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اثر بدهند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كارهاى مربوط به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افكار خادم خود پافشارى نكنند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خانواده موجبات نزاع و تشاجر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بدبخت و دگران را ناراحت نسازند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ناگفته نماند كه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تنها گذراندن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عمر و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به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انسالى و كهنسالى و مشاهده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سلسله حوادث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سطحى و سرسرى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معنى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آموزى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انسان را به رموز زندگى واقف 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به توجه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بررسى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شناسا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تجارب انسانى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تجارب انسانى تنها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سلسله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خارجى و تأثر حسى پراكنده ناشى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واكنش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كه فرد انسانى در برابر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كات خارجى و تأثرات حسى از خود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عناصر اصلى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گفت كه 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مركب </w:t>
      </w:r>
      <w:r>
        <w:rPr>
          <w:rtl/>
          <w:lang w:bidi="fa-IR"/>
        </w:rPr>
        <w:lastRenderedPageBreak/>
        <w:t>است از مجموع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راتى كه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خارجى در اعمال ما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مجموع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راتى كه اعمال ما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خارجى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تجربه انسانى با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عمل و اراده همراه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علوم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قرن هفدهم آغاز شد و انقلابى در دانش بشرى به راه انداخت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معمولا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علمى خوانده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استوار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با كنترل همراه باشد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با عمد و بص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رت كافى صورت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منجر به دانش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به كشف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انجامد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به حد كفا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عمد وقوف ملازمت ندارد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كنترل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بخش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سود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رساند كه عناصر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آن با عناصر ذهنى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ادراكات حسى پراكنده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تدق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ذهنى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ترك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شوند و روابط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دى به دست دهند </w:t>
      </w:r>
      <w:r w:rsidRPr="004B5305">
        <w:rPr>
          <w:rStyle w:val="libFootnotenumChar"/>
          <w:rtl/>
        </w:rPr>
        <w:t>(192)</w:t>
      </w:r>
      <w:r w:rsidR="000146CE">
        <w:rPr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 حادثه اتفاق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افتد و به آدمى زبان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رساند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افراد نادان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بدون فكر و دقت از آن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گذرند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سرمشق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تجربه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اى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آموزند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در طول زندگى مكرر بانظا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رش مواجه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 هر بار ز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ان تازه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اى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ولى مردان عاقل به آن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اند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جهاتش را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سنجند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مع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ار ز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انش را به دست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آورند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در رد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ف سا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 تجارب به ذهن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سپارند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 براى هم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شه خود را از برخورد با وقا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عى شب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ه به آن مصون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دارند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لا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لسع العاقل من جحر مرت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(193)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انسان عاقل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سوراخ جانور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دوبار 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خردمند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هر مورد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درس عبرت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دوباره به آن كار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آور دست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كفى مامضى مخبرا عما بقى و كفى عبرا لذوى الالباب ماجربوا </w:t>
      </w:r>
      <w:r w:rsidRPr="004B5305">
        <w:rPr>
          <w:rStyle w:val="libFootnotenumChar"/>
          <w:rtl/>
        </w:rPr>
        <w:t>(194)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كافى است كه واقعه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 را بر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قضا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آگاه 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كافى است خردمندان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تجاربى كه اندوخته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عبرت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سرمشق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قرار 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گرچه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ساختمان عقلى و درك فطرى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متفاوت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و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فرق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اختلافى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بزرگسالان و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جهت فهم مطالب و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مسائل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مشاهده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همه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معلول تفاوت عقل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نامتساوى بودن استعدادهاى درونى آنان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قسمت مهم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تفاوت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ناشى از كار آزمودگى و تجارب بزرگسالان و خامى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تجربگى جوانان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عبارت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جوانان و بزرگسالان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درجات عقل و هوش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عى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متساوى هستند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آن كه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فهم و دركشان به هم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بزرگسالان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علت طول زندگى و برخورد با حوادث گوناگون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واردات فكرى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داشته و تجارب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ادترى به دست آورده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مآل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ترند و مطالب را بهتر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عمر كوتاه خود كمتر با حوادث برخورد كرده و واردات فكرى مهمى نداشته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مدرسه روزگار درسى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اموخته و از وقا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زندگى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مسائل زنگى را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بررسى كنند به تمام جهات لازم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توجه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جالب آن كه واردات فكرى و عوامل محرك خارجى به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در ساختن ذهن و رشد معنوى و پرورش استعدادهاى درونى موثر است كه دانشمندان محقق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دارند تفاوت ملل وحشى و متمدن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ناشى از اختلاف هوش فطرى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استعدادهاى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رشد فكرى و فرهنگى ملل متمدن </w:t>
      </w:r>
      <w:r>
        <w:rPr>
          <w:rtl/>
          <w:lang w:bidi="fa-IR"/>
        </w:rPr>
        <w:lastRenderedPageBreak/>
        <w:t>و عقب افتادگى ذهنى و معنوى ملل وحشى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معلول تفاوت واردات فكرى و كم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محركات ذهنى آنان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چرا فرزندان وحش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معمولا وحشى هستند و فرزندان متمدنان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متمدن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پاسخى كه عامه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پرسش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وحش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فطرتاً هوشى پست و استعدادها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معدود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بررسى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عقلى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بطلان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نظر را به ثبوت رسانده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ما معلوم است كه اختلافات فرهنگى اقوام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به هوش و استعدادهاى ذاتى نبست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ذهن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علت شئون اجتماعى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بلكه 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ذهن معلول شئون اجتماعى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فردى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آغاز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كات گوناگون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به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وه دگران در مقابل آن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كات واكنش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مجموع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پاسخ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ذهن او نظام و قوام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جوامع ابتدا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محركات فراوانى وجود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فرد در برابر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كات معدودى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 ذهن او رشد اندكى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 به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جاست كه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مشاهده و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متمدن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وحشى دامنه</w:t>
      </w:r>
      <w:r w:rsidR="00D22CB7">
        <w:rPr>
          <w:rtl/>
          <w:lang w:bidi="fa-IR"/>
        </w:rPr>
        <w:t xml:space="preserve"> 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دارتر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اختلاف مردم متمدن و اقوام وحشى را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استعدادهاى فطرى آنان جست وجود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آن را ناشى از تفاوت جامعه متمدن و جامعه ابتدا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دانست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كات جامعه ابتدا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ساده و معدود است و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كات جامعه متمدن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متنوع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(195)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بردارى از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گران قدر هوش و خرد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تجربه عقل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را شكوفان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استعدادهاى فطرى آدمى را به فعل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كسى كه حوادث و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دادهاى عمر را با دقت مورد بررسى </w:t>
      </w:r>
      <w:r>
        <w:rPr>
          <w:rtl/>
          <w:lang w:bidi="fa-IR"/>
        </w:rPr>
        <w:lastRenderedPageBreak/>
        <w:t>قرار داده و به علل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برده و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به دست آمده را در خزانه حافظه ضبط كرده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و ذهنى روشن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علاوه بر عقل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داراى عقل تجربى است و بر اثر معلومات و اطلاعاتى كه در كلاس زندگى آموخته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فهم اكتسابى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برخوردار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العقل عقلان عقل الطبع و عقل التجربه و كلاهما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ودى الى المنفعه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(196)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عقل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دو قسم است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آن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تجربى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هر دو عقل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سود آدم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بشر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ار اتفاق افتاده است كه افراد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جوامع از تجارب مردان آزموده و كاردان استفاده نموده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با كمك افكار روشن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مشكلات برگى را حل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در پاره از مواقع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از هوشمندان توانسته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در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مخصوصى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تجارب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ساده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را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دگران را از فوا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بزرگ و ثمر بخش آن برخوردار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خالد برمكى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مردان صاحب نظر و مآل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بو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با قحطبه مرتبط شد و كارهاى اجتماعى خود را با همكارى وى آغاز 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قحطبه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قدرت و فرمانروا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آراى صائب و افكار واقع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خالد بهره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برد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 جمله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موقعى خبر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ابن ضباره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جنگ باقحطبه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مجهز شده و لشكر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انش از مرز گذشته و داخل خاك وى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خبر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قحطبه را سخت ناراحت و نگران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پنجاه هزار سوار 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نمود و با ساز و برگ كامل حركت و كرد و تا زندگى مرز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اثرى از لشكر دشمن 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آسوده خاطر و مطمئن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دستور داد سربازان براى </w:t>
      </w:r>
      <w:r>
        <w:rPr>
          <w:rtl/>
          <w:lang w:bidi="fa-IR"/>
        </w:rPr>
        <w:lastRenderedPageBreak/>
        <w:t>استراحت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صحراى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فرود آمدند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گرفت چند روزى در آن منطقه بماند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خالد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شبى در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نشسته بودم كه ناگهان آهو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با وحشت و اضطراب به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من 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كسانم از جا برخاستند كه آهو با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من به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گفتم از آهو دست بدار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هر چه زودتر اسب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خود را براى جنگ مجهز ساز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دشمن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ماست بلافاصله نزد قحطبه رفتم و گفتم به سربازان دستور فرما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آماده و 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باشند كه عن 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ابن ضباره لشكر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انش را راه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فرمان داد لشكر از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رون آمدند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مركب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را آماده 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جنگ نمودند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طوطى نكش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لشكر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ابن ضباره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سربازان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آماده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كار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لشكر دشمن را غافلگ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كردند و ناگهان به آنان حمله نمودند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جنگ سختى در گرفت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ضباره كشته شد و فتح بزرگى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لشكر قحطبه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خبر نداد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 آهو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شب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شتاب به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من 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دانستم كه اولا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آهوى وحشى از انسان رم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جز در موقع احساس خطر به آدمى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ثان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آهو در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شب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ضرورت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گاه خود را ترك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با شتاب از آن نقطه دور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چون آن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دل شب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وحشت زده به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من آمد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دانستم كه پشت سرش لشكر بزرگى در حركت است كه از ترس به ما پناه آورد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قحطبه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هوش و سرع انتقال خالد به شگفت آمده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وى قدردانى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كرد و با اعطاى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و دادن فرمان حكومت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قرار داد </w:t>
      </w:r>
      <w:r w:rsidRPr="004B5305">
        <w:rPr>
          <w:rStyle w:val="libFootnotenumChar"/>
          <w:rtl/>
        </w:rPr>
        <w:t>(197)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درخشان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خالد برمكى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دو تجربه ساده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بود كه در حافظه وى وجود داشت</w:t>
      </w:r>
      <w:r w:rsidR="000146CE">
        <w:rPr>
          <w:rtl/>
          <w:lang w:bidi="fa-IR"/>
        </w:rPr>
        <w:t>.</w:t>
      </w:r>
    </w:p>
    <w:p w:rsidR="000146CE" w:rsidRDefault="00441243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B1667">
        <w:rPr>
          <w:rtl/>
          <w:lang w:bidi="fa-IR"/>
        </w:rPr>
        <w:lastRenderedPageBreak/>
        <w:t>اول</w:t>
      </w:r>
      <w:r w:rsidR="000146CE">
        <w:rPr>
          <w:rtl/>
          <w:lang w:bidi="fa-IR"/>
        </w:rPr>
        <w:t xml:space="preserve">: </w:t>
      </w:r>
      <w:r w:rsidR="008B1667">
        <w:rPr>
          <w:rtl/>
          <w:lang w:bidi="fa-IR"/>
        </w:rPr>
        <w:t>آهوى وحشى از انسان رم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كند و جز در موقع احساس خطر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به آدمى نزد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ك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آهو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شب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ضرورت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گاه خود را ترك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خالد برمكى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باهوش و فراست فطرى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تجربه ساده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آموزشگاه زندگى فرا گرفته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استفاده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موقع خطر 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نمود و براى آن كه فرصت از دسته نرود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زود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گرفت و سربازان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تاط و محكم كارى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آماده جنگ 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حدس صائب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سرعت و سهولت موجبات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و غلبه آنان را فراهم آورد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الظفر بالحزم و الحزم بالتجارب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(198)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و غلبه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پرتو حزم و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اط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اط كارى به آزمودگى و تجارب بستگى 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رمز موفق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كام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را در زندگى واقع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 و از تصورات موهوم و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ناشدنى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را محتاط و مآل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از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ناسنجده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حساب بركنارش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هموار و مطمئنى سا كه دگران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آن 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موده و به منزل مقصود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كسى كه از تجربه دگران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تجارب خود را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واقع راه طى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به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راهه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گمراهى و خطر مواجه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سرانجام به هدف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خواهد شد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من حفظ التجارب اصابت افعاله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(199)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بهتر و حسن انتخاب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تجربه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ناگفته نماند كه مردم آزموده و كاردان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جهت اطلاعات و معلومات تجاربى با هم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كسان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مراتب درك و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آنان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 متفاوت </w:t>
      </w:r>
      <w:r>
        <w:rPr>
          <w:rtl/>
          <w:lang w:bidi="fa-IR"/>
        </w:rPr>
        <w:lastRenderedPageBreak/>
        <w:t>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هر نسبتى كه تجارب افراد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كم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سطح بالاترى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آرا و افكارشان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عالى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خواهد بود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رأى الرجل على قدر تجربته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(200)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ارزش رأى هر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وابسته به مقدار تجاربى است كه در خزانه فكر خود اندوخته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 اساس 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مردم در تجربه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مكرر اتفاق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 افرادى كه بالنسبه دانا و با تجربه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مطلبى را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بر وفق مصلحت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به اتكاى فكر و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آن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موقعى كه آن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را با داناتر از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 و با وى مشورت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خود پى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 و متوجه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كه درست فكر نكرده و در برسى مطالب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جهات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غافل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روزگار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 توانا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حكمران منطقه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از هندوستان بود و در قلمرو فرمانروا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حكومت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به گردآورى ثروت و جمع مال علاقه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داشت و معتقد بود كه ثروتمندى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قدرت است و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بكوشد تا هر 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بر ثروت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قدرت و توانا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فزونى بخشد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عاقل و هوشمندى داشت كه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 مخالف بود و در هر فرصتى كه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فرمانروا را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به وى تذكر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 كه از ثروتت به مردم بده و با عطا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دل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شاد كن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به خود متوجه نما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زرت را فدا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لشكر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انت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حال نشوند و از تو دل برنگ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مالى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مرد به دست 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مردم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مال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 آن كه 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احساس نموده بود كه فرمانروا از تذكرات مكررش رنج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خاطر 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او از انجام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دست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همچنان به نصح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ادامه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روزها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معمول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مطلب خود پافشارى و اصرار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فرمانروا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آن كه در پاسخ 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سخنى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دستور داد قدحى عسل آوردند و نزد 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گذاردند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طولى نكش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مگس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گرد آن جمع 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مشاهده آن صحنه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اجازه مرخصى خواست و از مجلس خارج شد و با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 مقصود فرمانروا را دانستم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خواست به من بفهماند كه زر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عسل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طور كه با وجود عسل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مگس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جمع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 وجود زر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اجتماع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علت ثروت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اندوزى من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صبر كرد تا شب فرا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هوا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قدحى را از عسل پر كرد و با خود به منزل فرمانروا برد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غام داد براى امر مهمى درخواست شرف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 فورى دارم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اجازه داده شد و به حضور فرمانروا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قدح عسل را نزد او به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گذارد و خود در كنارى ساكت نشست و چون شب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مگسى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عسل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 از ساعتى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به سخن آمد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اى فرمانرواى بزرگ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زمانى به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زر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كه در موقع به آنان داده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طور كه مگس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موقع روز گرد عسل جمع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در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موقع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كسى به زر اعتنا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آن كه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شب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مگسى بر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عسل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فرمانروا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سخنان 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باهوش و دانا سخت تكان خورد و به خود آمد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را تحس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كرد و مورد 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عواطف مخصوص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قرار داد و از آن </w:t>
      </w:r>
      <w:r>
        <w:rPr>
          <w:rtl/>
          <w:lang w:bidi="fa-IR"/>
        </w:rPr>
        <w:lastRenderedPageBreak/>
        <w:t>پس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امر مال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 دگرى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گرفت و ثروت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اندوخته را در راه رفاه مردم و بهبود زندگى افراد لشكرى و كشورى صرف نمود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مرم را به خود متوجه كرد و محبوب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ت بزرگى به دست آورد </w:t>
      </w:r>
      <w:r w:rsidRPr="004B5305">
        <w:rPr>
          <w:rStyle w:val="libFootnotenumChar"/>
          <w:rtl/>
        </w:rPr>
        <w:t>(201)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كم تجربه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از داستان فرمانرواى هندى درس عبرت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در كارها با وقوف و آگاهى همه جانبه قدم بردارند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فكر نارساى خود مغرور نشوند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مردان دانا و پرتجربه غفلت نورزند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قدر تجربه آدمى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ادتر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درك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دارد و مسائل را بهتر و جامع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برسى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من كثرت تجربته قلت عزته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(202)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تجربه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كمتر دچار غفلت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تمام طبقات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زن و مرد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بزرگسال و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راه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در شئون مختلف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افراد دانا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جهاتى كه 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بزرگسالان به تجارب آزمودگان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ازمندند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دوران كودكى و زندگى محدود خانوادگى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جوانى و زندگى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اجتماعى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پر جزر و مد اجتماع قدم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اشخاص ناشناخته روبه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مسائل تازه برخورد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مشاهده اوضاع و احوال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مواجه شدن با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نامأنوس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متأثر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فكرى و نگرانى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شرور و زشتى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كشف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از اطلاع بر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انسان متوحش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هنگامى كه در خانواده پرورش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اصل اولى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كمك متقابل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قوى به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تقس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غنا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جوان در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در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اصل اولى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رقابت و مبارزه براى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رفتن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>
        <w:rPr>
          <w:rtl/>
          <w:lang w:bidi="fa-IR"/>
        </w:rPr>
        <w:lastRenderedPageBreak/>
        <w:t>و بقاى قوى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معنى تكان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شورش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از جهان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كه مانند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متحد شوند و جوانان را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خانواده بپذ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كرده و با آنان همكارى و دوستى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Pr="004B5305">
        <w:rPr>
          <w:rStyle w:val="libFootnotenumChar"/>
          <w:rtl/>
        </w:rPr>
        <w:t>(203)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كشش وجدان اخلاقى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عالى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دوستدار حق و انصاف و خواستار پاكى و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جامعه بر اساس تعاون بقا و مهر و محبت استوار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توانا دست ناتوان را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مورد پشت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بانى و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 قرار 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كه انسانها اغلب مانند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وانات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در جنگ و 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 و در جوامع بشرى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اصل تنازع بقا حكومت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رقابت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اقتصادى و اجتماعى با شدت ادامه دارد و هر 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نفع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و قدرت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ادتر رق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خود را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رحمانه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كوبد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شروى ادامه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مشاهده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را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خاطر و ناراحت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دورنماى زندگى در نظرشان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و تار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مناك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آن حالت روانى و آشفتگى درونى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خود واكنش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مختلفى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 هوشمند و با استعداد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خانه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از كودكى ناظر مجاهدات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تهاى بزرگسالان خانواده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زود خود را مقتض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اجتماع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خطر مصون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آنكه بر مشكلات فائق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دچار ناكامى شكست نشوند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كوشند از راه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دانش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كار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به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مجهز سازند تا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شوند و در صحنه نبرد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و مقاومت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به دست آرند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جوانان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شناس و كوشا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آنكه در كارهاى خود بى مطالعه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رفاى بد آنان را فاسد نكنند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مشكلات زندگى مأ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وسشان ننما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از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كه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منحرف نشوند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مواقع لازم افكار خود را به بزرگسالان دانا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بگذارند از تجارب آنان استفاده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راه 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بختى و سعادت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ادامه 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مشاهده مشكلات زندگى و رقابت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دچار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أس و ناام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افسرده خاطر و بى نشاط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اثر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فكرى و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خاطر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دانش و كار و كوشش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گوشه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منزوى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رفته رفته به صورت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عضو معطل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اثر جامعه 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چند ساعتى خود را فراموش كنند واز فشارهاى درونى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مشروبات الكلى و مواد مخدر پناه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طولى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معتاد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اجات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دزدى و ناپاكى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بت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بر بدبختى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دى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أس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مشاهده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ناموزنى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اجتماعى و برخورد با افراد بى رحم و خودپرست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خشم 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حس تخر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و تهاجم در نهادشان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براى مقابله با جامعه بى مهر و خشن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فكر انتقام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ممكن است به كارهاى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دست بزنند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جبرانى به بار 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گروهى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جوانان بر اثر آشفتگى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درونى و فشارهاى باطنى تعادل روحى خود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رفته رفته به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نظمى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عصبى و اختلالات روانى دچار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داروى شفابخش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گروه جوانان مأ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تجارب بزرگسالان آزموده و كاردانى است كه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طول زندگى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منازل پر خطر را طى كرده و به سلامت از آنها گذشته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بزرگسالانى كه در زمان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سرد و گرم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پست و بلندها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تلخى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 را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ناكامى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فراوان مواجه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قادرند با تجاربى كه به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مت نقد عمر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دست آورده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جوانان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به خود 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نقل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روزهاى مردان با اراده و مصمم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روح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قرار و ناآرامشان را تسك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بخشند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اسارت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أس و ناام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آزادشان 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آتش خشم و انتقام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در نهادشان خاموش كنند و آنها را به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ثمر بخش وادارند و به راه علم و دانش و كار و كوشش سوقشان 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جوانان از فرصت استفاده كنند و درك محضر بزرگسالان دانا 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رخواه را مغتنم شمارند و تجارب پرارج و ارزنده آنان را سرمشق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قرار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راه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خود را هموار 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 مشكلات گوناگون زندگى غلبه كنند و با سرعت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ترقى و تعالى را بپ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موجبات خوش بختى و سعادت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هر جهت فراهم آورند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 بمجالسه اصحاب التجارب فانها تقوم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هم باغلى الغلاء و تاخذها منهم بارخص الرخص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(204)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 مردان آزموده و صاحب تجارب همنش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باش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متاع پر ارج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را به گران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بها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فدا كردن عمر خو ته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تو آن متاع گران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قدر را با ارزان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مت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با صرف چند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قه وقت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عطا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اى بزرگ خالق متعادل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عوامل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بشر در 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شئون زندگى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عامل انعطاف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رى و حسن سازش آدمى با </w:t>
      </w:r>
      <w:r>
        <w:rPr>
          <w:rtl/>
          <w:lang w:bidi="fa-IR"/>
        </w:rPr>
        <w:lastRenderedPageBreak/>
        <w:t>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گوناگون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به انسان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آموزد چطور اطلاعات و افكار خود را در اوضاع و احوال مختلف اعمال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چگونه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با مسائل و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دادها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رشد و ترقى هوش از دو منشأ سرچشمه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اكتسابى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رشد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هوش وابسته به عوامل موروثى و نمو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مغز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كودكانى كه نقص ارثى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موقعى كه رشد مغزشان شروع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نمو هوش آنان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همان موقع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به نسبت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عمر و نمو عمومى بدن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مغز و هوش هم به موازات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كمال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رشد اكتسابى هوش وابسته به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زندگى و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و اوضاع و احوال اجتماعى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چگونگى پرورش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آموزش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سطح فكر اطراف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طرز تفكر و استدلال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تجارب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كم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واردات فكرى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رشد اكتسابى هوش نقش موثر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نكته قابل ملاحظه آن كه نمو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هوش مانند نمو مغز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حد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داد و موقعى كه به رشد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متوقف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از ترقى و نو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پستى و انحطاط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روز به روز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رشد اكتسابى هوش همچنان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شروى ادامه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هر قدر معلومات و تجارب آدمى فزون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رشد اكتسابى هوش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چون دانستى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مواد مورد 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نامحدود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قهرا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 علوم و تجارب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است و تا زمانى كه آدمى قدرت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به رشد اكتسابى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التجارب ل تنقضى و العاقل منها فى ز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اده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(205)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 w:rsidR="008B1667"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 w:rsidR="008B1667">
        <w:rPr>
          <w:rtl/>
          <w:lang w:bidi="fa-IR"/>
        </w:rPr>
        <w:t>تجارب آدمى پا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ان ندارد و معلومات انسان عاقل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له تجربه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همواره در افزا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ش و فزونى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درجات هوش مردم متفاوت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فطن و هوشمندند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كودن و كم هوش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مختصر تفاوتى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داراى هوش متوسطاند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گوناگونى و تفاوت هوش مردم ناشى از علل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موروثى است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معلول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و عوامل اكتسابى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معروف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مسئله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كه به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سابق مربوط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مشهود در بهره 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معلول 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ارثى است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معلول عوامل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مسئله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هر مسئله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روان شناسان اختلاف و بحث در گرفته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عبارت از تنوع سازش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خصوص سازش با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نمودارها و نشانه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نمو 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طرفى تابع نمو كلى است (كه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معلول عوامل ارثى است)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طرفى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تابع وقا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و حوادثى است كه بر شخص گذشته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امكاناتى كه براى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داشته است (كه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معلول عوامل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است)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هوش را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تعر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آشكار است كه هم تابع فطرت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وراثت و هم تابع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تفاوت كسان در هوش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 ممكن است معلول هر دو </w:t>
      </w:r>
      <w:r w:rsidRPr="004B5305">
        <w:rPr>
          <w:rStyle w:val="libFootnotenumChar"/>
          <w:rtl/>
        </w:rPr>
        <w:t>(206)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زندگى و حوادث و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آدمى با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برخورد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هر نسبتى كه مورد برسى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بر معلومات و اطلاعات تجربى انسان و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همان نسبت بر رشد هوش انسان اثر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گذارند و </w:t>
      </w:r>
      <w:r>
        <w:rPr>
          <w:rtl/>
          <w:lang w:bidi="fa-IR"/>
        </w:rPr>
        <w:lastRenderedPageBreak/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درك را شكفته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چون مردم از نظر چگونگى برخورد با حوادث و آموختن تجارب و استفاده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موارد مشابه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متفاوت 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آن را به چند گروه تقس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گروه اول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كسانى هستند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شامدهاى زندگى را با نظر سطحى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نگرند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خواهند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به علل و معال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حوادث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ببرند و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آموزنده و ثمربخشى به دست 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از وقا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درس عبرتى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از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اندوزند و در روزگار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محصول سراسر عمرشان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زى جز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سلسله خاطرات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ارزش و مطالب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پا افتاده نخواهد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گروه دوم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آنان اند كه منشأ حادثه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 بار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سود آور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فهمند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به علل آن پى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به دست آمده را سرسرى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آن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تجربه زندگى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توجه به عمل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حافظه بسپارند و براى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خود و دگران ذخ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خود را از تجربه بى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طول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مكرر با موارد مشابه آن برخورد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هر بار ضرر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دامنگ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نفعى از كفشان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و كهنسالى فاقد تجارب آموزنده هستند و از مدرسه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معلومات ثمربخش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به دست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من غنى عن التجارب عمى عن العواقب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(207)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خود را از تجربه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بداند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نسبت به عواقب امور ناب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 خواهد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گروه سوم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كسانى هستند كه حوادث زندگى را آگاهانه و با توجه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نگرند و از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تجاربى فرامى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به دست آمده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>
        <w:rPr>
          <w:rtl/>
          <w:lang w:bidi="fa-IR"/>
        </w:rPr>
        <w:lastRenderedPageBreak/>
        <w:t>اراده و عمل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حافظه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سپارند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دل و آگاه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كلاس زندگى را در مورد وقا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كار ببندند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دادها را با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اندوخته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بسنجند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هر موردى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تناسب آن مورد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تجارب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سرمشق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خود را با حوادث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نوخاسته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وضع روانى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بهتر بشناسند و از چگونگى هوش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اكتسابى خود آگاهى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ارزش تجارب بزرگسالان آزموده واقف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به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ثمر بخش آنان به خوبى احساس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روشن شدن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مختصرى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داده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رشد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هوش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كودكى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است و هر سالى كه بر طفل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مقدار قابل ملاحظه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هوشش افزوده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نوجوانى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رشد هوش كند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به آهستگى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طورى كه تست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هوشى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نو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از نمو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برخوردار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دبس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كسى ناگهان اى سئوال را از شما بنما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جوانان نو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كودكان باهوش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مثل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تفكر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شبهه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در شما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بدون شك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و اطلاع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12 سالگى و 20 سالگى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ترقى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را از امتحان محصل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مطالعه در احوال شاگردان كارگر 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هوش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عنى قدرت به كر بردن فكر براى حل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مسئله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انطباق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با اوضاع و احوال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مانند استخوان بندى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تا دوران كمال ترقى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بالعكس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هوش و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آن در مدت كودكى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عصر حاضر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 را با كسانى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 كه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دارند 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بعد از تكل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چندان توسعه نمى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تست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موفق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سطح فكرى اطفال را سال به سال تع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كنند و آن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را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زان مترى هوش نام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دهند </w:t>
      </w:r>
      <w:r w:rsidRPr="004B5305">
        <w:rPr>
          <w:rStyle w:val="libFootnotenumChar"/>
          <w:rtl/>
        </w:rPr>
        <w:t>(208)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هوش اكتسابى جوانان نورس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امور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هنوز در عمر كوتاه خود با حوادثى برخورد ننموده و از كلاس زندگى تجاربى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تازه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در جامعه وارد شوند و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اجتماعى را آغاز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نوجوانان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خامى و فقد تجارب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زود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افراد گمراه كننده و عوامل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بخشى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به آسانى اغفال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من قلت تجربته خدع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(209)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كم و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نكته قابل ملاحظه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لازم است جوانان بدانند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هورش علمى و فنى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 هوش اجتماعى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دانش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اشتغال به 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هوش ادراكى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دانش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اشتغال به 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هوش ادراكى و منطقى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هوش فنى و صنعتى برخوردار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جهت هوش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همچنان خام و ناآگاه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همواره در معرض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 قرار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جوانان در شئون مختلف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منحرف نشوند و موجبات بدبختى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تمام موارد لازم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شعور </w:t>
      </w:r>
      <w:r>
        <w:rPr>
          <w:rtl/>
          <w:lang w:bidi="fa-IR"/>
        </w:rPr>
        <w:lastRenderedPageBreak/>
        <w:t>و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بزرگسالان آزموده و دانا استفاده كنند و تجارب ارزنده آنان را سرمشق خود قرار 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دوران تصورات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افكار شاعرانه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 نورس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عاشق افسانه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دلبخاته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هستن و كمتر به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 و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توجه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تماشاى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خواندن رمان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داستانهاى ماجراجو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اندازه لذت بخش و جالب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مجذوب توهمات و مسحور آرزوهاى دراز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الات ناشدنى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صحنه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 و از تصورات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واقعى بناهاى موهومى را در ذهن خود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به آن ساخته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سرگرم و دلخوش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بخواه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مشخصات فكرى جوان نورس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را تع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كرد كه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فكرى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هنوز با توافق و هم آهنگى شكفته نشده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افراط در عواطف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شدت تجسم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ذوق استدلالات نسنج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عدم تكافوى تجربه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نوع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ذهنى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طرز تفكر جوان نو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طورى است كه از 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اء و موجودات جدا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به همه كشمكش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براى تجاوز از افكار شخصى و تطابق با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مشكل است 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خود پرستى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ابد </w:t>
      </w:r>
      <w:r w:rsidRPr="004B5305">
        <w:rPr>
          <w:rStyle w:val="libFootnotenumChar"/>
          <w:rtl/>
        </w:rPr>
        <w:t>(210)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نورس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 حساس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بزرگسالان آزموده و دانا كمك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ممكن است از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موهوم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اتلاف عمر است بكاهند و توجه خود را به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 معطوف دارند و هر 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به كسب علم و دانش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و كوشش و اختلاف و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بپردازند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موجبات خوش بختى و سعادت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آورند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 توجه به جهاتى كه مذكور افتاد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روشن شد كه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از دگران به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افراد آزموده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زندگى به انحراف نگرا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دچار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روزى و سقوط نشوند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موظف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از تجارب بزرگسالان دانا استفاده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معلومات و اطلاعات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در زندگى سرمشق خود قرار دهند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خامى و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فكر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جبران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در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بحث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تذكر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لازم است كه بزرگسالان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بخواهند جوانان را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كنند و آنان را از تجارب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ثمربخش برخوردار 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همواره به چهار نكته توجه داشته باشند و در انتقال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به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عملا آن نكات را مراعات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زمانى آموزنده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سته انتقال است كه موضوع آن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امر واقعى و مطابق با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آن كه افراد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را روى وهم و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رند و آن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مطلب واقعى و تجربه شده تلقى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تمام ملل و اقوام بشرى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 جمله در جامعه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موهوم و خرافى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فال بد در زندگى انسان وجود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از بزرگسالان سخت پابند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هستند و براى آن كه صحت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خود را اثبات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شواهدى از تجارب شخصى و مشاهدات دوران زندگى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ده را به نام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مسائل تجربه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جوانانشان منتقل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بدانند كه مشاهدات و تجارب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برفرض اگر واقعى و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اتفاق و تصادف نبوده و ارزش علمى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انتقال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تجارب از بزرگسالان به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آموزنده و ثمربخش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در زندگى آنان اثر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دوم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تجارب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را كه افراد در خلال زندگى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به مردم عرضه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علمى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متكى به رابطه علت و معلول باشند تا مقبول صاحب نظران واقع شوند و از نظر اجتماعى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براى مردم نافع و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باشند تا جامعه آنها را بپذ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تجاربى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منزله اكتشافات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است كه تجربه كنندگان به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سته است به دگران انتقال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مورد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بردارى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نظر 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نامأنوس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كننده نبا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اظهار آن خوددارى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آزموده نو اگر واقعى و مطابق با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 ناخواه صحت آن 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مورد تأ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و قبول اشخاص دانا با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علم به روى آدم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گشوده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مردم از فوا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آن برخوردار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تمام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داشتن دوستان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علاقه دارند و از دشمن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چه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نفر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هزار دوست براى آدمى كمى است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دشمن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مفاد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در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آمده است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لقمان لابنه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بنى اتخذ الف قل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ل و لاتثخذ عدوا واحدا و الواحد كث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 </w:t>
      </w:r>
      <w:r w:rsidRPr="004B5305">
        <w:rPr>
          <w:rStyle w:val="libFootnotenumChar"/>
          <w:rtl/>
        </w:rPr>
        <w:t>(211)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لقمان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به فرزندش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براى خود هزار دوست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هزار دوست كم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دشمن براى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دشمن هم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ول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س كث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 الف خل و صاحب و ان عدوا واحدا لكث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 </w:t>
      </w:r>
      <w:r w:rsidRPr="004B5305">
        <w:rPr>
          <w:rStyle w:val="libFootnotenumChar"/>
          <w:rtl/>
        </w:rPr>
        <w:t>(212)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هزار دوست و همنش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دشمن براى آدمى البته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مردى به نام 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سال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دراز منشى دربار ساسان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عصر 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درك كرد و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حكومت آن حضرت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سخت فرسوده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شده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موقعى كه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7DB6" w:rsidRPr="00CC7DB6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نهروان آمد و از حال 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پرسش فرمود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گفتند در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دستور داد احضارش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وقتى شرف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حضرت در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برخورد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هوش و حواس و ذهن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رمرد سالم است و تنها چشم خود را از دست داده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او سئوال كرد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ك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ف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نبغى للانسان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جم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ل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كون؟ قال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حب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كون قل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ل الصد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 كث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 العدو قال ابدعت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جم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ل؟ فقد اجمع الناس على ان كثرة الاصدقاء اولى فقال 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س الامر على ماظنوا فان الامر على ماظنوا فان الاصدقاء اذا كلفوا السعى فى حاجه الانسان بها كما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ب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نبغى و لالمثل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من كثرة املاح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غرقت السف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ه. فقال ام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رالمومن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قدامتحنت هذا فوجدته صوابا. 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اى 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است انسان چگونه باشد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دوستانش كم و دشمنانش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اى 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 تازه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سابقه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همه مردم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متفق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داشتن دوست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بهتر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مطلب آن طور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گمان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سپس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دوستان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وقتى به انجام حاجت آدمى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طور كه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انجام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معكوس عا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مثل آن كه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كشت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بان باعث غرق كشتى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كه من آن را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فما منفعه كثرة الاعداء ان الاعداء اذا كثروا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كون الانسان ابدا متحرزا متحفظا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نطق بما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وخذ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اوتبدوا منه زله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وخذ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كون ابدا عل هذه الحاجه سل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ما من الخطا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و الزلل فاستحسن ذلك ام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رالمومن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(213)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دشمن چه فا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جواب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وقتى دشمن انسان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همواره مراقب كارهاى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كوشد تا سخنى نگو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از وى خرده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لغزشى از او بروز نكند تا مورد مواخذه واقع شود و بر اثر مراقبت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دقت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از خطا و لغزش مصون خواهد ماند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رمرد را پسند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كو شمرد و مورد تأ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قرار داد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هوشمند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سال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پست حساس منش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دربار ساسان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خدمت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ناظر وقا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گوناگون بوده و در زندگى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اوج و حض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مشاهده نمود كه گروهى از صاحبان مقام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خاصى ترقى كرده و به نقطه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عظمت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گروه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عوامل مخصوصى تنزل نموده و به كلى ساقط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قدر درك فهم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علل و حوادث مطالعه كرده و از مجموع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تجاربى آموخته و به مطالب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 جمله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مورد دوست و دشمن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 كه بهتر است آدمى دوستان كم و دشمنان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داشته باشد و براى اثبات مدعاى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آورده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امام </w:t>
      </w:r>
      <w:r w:rsidR="00CC7DB6" w:rsidRPr="00CC7DB6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گفته او را تلقى به قبول فرموده و آن را تأ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نموده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سوال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كه چگونه 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گفته 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را در كمى دوست و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دشمن مستحسن شمرده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 كه در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آن حضرت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لقمان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قبلا مذكور افتاد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دوست و كمى دشمن مطلوب و مورد تأ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قرار گرفته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گفت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دو نظر و در دو مقام گفته شده و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ناسازگارى و تضاد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ت 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سخن جناب لقمان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جنبه تربتى دارند و در مقام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اند كه هر انسانى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داراى </w:t>
      </w:r>
      <w:r>
        <w:rPr>
          <w:rtl/>
          <w:lang w:bidi="fa-IR"/>
        </w:rPr>
        <w:lastRenderedPageBreak/>
        <w:t>صفات 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ملكات پسند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باشد تا بتواند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با مردم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زد و از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هزار دوست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هزاران دوست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اخلاق زشت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زد و كارى نكند كه حتى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نفر از سوء رفتارش ناراحت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گردد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با وى دشمن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گفته 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ناظر به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بردارى از دوستان و استفاده از دشمنان است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مرحله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وقتى دوستان آدمى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موقع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طور كه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اداى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مسوول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لوث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انجام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اگر دشمنان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 را وامى دارند تا هر 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مراقب گفتار و رفتار خود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تا از خطا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و لغزش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مصون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مورد مواخذه واقع نشو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سخنان 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اعداء الرجل قد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كونون انفع من اخوانه لانهم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هدون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ع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وبه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تجنبها 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خاف شماتتهم به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صبط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تحرز من زوالها بغا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طوقه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(214)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دشمنان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برادران و دوستان براى آدمى نافع و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آنان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وب و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شخصى را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به وى اهدا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او از ترس شماتت دشمن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صفات بد را ترك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اصلاح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نعمتى را كه در دست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محافظت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با تمام قدرت از زوال آن جلوگ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ممكن است آدمى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زندگى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تناسب اوضاع و احوال مخصوص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دى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گرفته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براى آن كه بتواند آموخته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جوانان منتقل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زوا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خصوص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دش را حذف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و آن را به صورت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خلاصه قابل ضبط و متناسب با زندگى جوانان درآورد و مانند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كلمات قصار به آنان عرضه 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صورت است كه انتقال 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شكل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تعلم به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جوانان با علاقه آن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آموزند و سرمشق زندگى خود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به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ابلاغ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آن را به صورتى منظم و قابل ابلاغ در آور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از جنبه شخصى و خصوصى تجربه خود غافل 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بكوش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تا از چشم طرف به آن بنگر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آن 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زندگى او چه مناسباتى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توانست تجربه خود را طورى ابلاغ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براى طرف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معنى و قابل فهم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همه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مگر در مورد امور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پا افتاده عادى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براى بازگفتن تجربه خود و روشن كردن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كمك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به جاى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بگذارند و از تجارب آنان مدد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ارتباطات انسانى را هم مانند ارتباط هنرمند و هنرپذ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دانست و باور داشت كه هر گونه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كه جنبه عمومى و اجتماعى داشته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همه كسانى كه با آن مربوطاند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عاملى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به شمار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زندگى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تجارب فرد را پرما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با معنى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را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بارور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باعث دقت وضوح و فكر و كلام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نابرابرى تجارب افراد نورسته و افراد پخته جامعه سبب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جامعه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درصدد آموزش نوباوگان برآ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براى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منظور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تجارب موجود را چنان انتظامى بخشد كه به ساده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وجه و سودمندتر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به نسل نو منتقل گردند </w:t>
      </w:r>
      <w:r w:rsidRPr="004B5305">
        <w:rPr>
          <w:rStyle w:val="libFootnotenumChar"/>
          <w:rtl/>
        </w:rPr>
        <w:t>(215)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چهارم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طرفى استقلال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در كارهاى خود از دگران بى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باشند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تجربه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كم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به تنها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راه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را در شئون مختلف زندگى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با 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نان خاطر آن </w:t>
      </w:r>
      <w:r>
        <w:rPr>
          <w:rtl/>
          <w:lang w:bidi="fa-IR"/>
        </w:rPr>
        <w:lastRenderedPageBreak/>
        <w:t>را بپ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تضاد روحى و كشمكش درونى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بزرگسالان را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آنان را در انتقال تجارب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لازم با مشكلات مواجه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مربى آن است كه كارى كند تا نوجوانان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به كار بردن دستگاه فكر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استاد شوند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قدرى مشكل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آن چه به خصوص در استدلالات جوانان وجود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تجربه كافى و رهبرى و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حتى خود جوانان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كه چگونه بادى تجارب خود را به كار برند و به مرحله عمل در 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نصا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رفتار دگران هم خوششان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(216)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مواقع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فشار مشكلات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آرامش درونى جوانان را بر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زند و 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و اعمالشان دگرگون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گاهى افسرده دل و خموش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تند خود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 دردمند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چند و شب و روز را با ناآرامى و بى قرارى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مشكل خود را با بزرگسالان آزموده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بگذارند و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بخواهند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با تجاربى كه در زندگى آموخته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مشكل را حل كنند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لااقل از شدت فشار آن بكاهند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براى جوان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خود را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شقدم گردد و دست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به روى بزرگسالان دراز 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بزرگسالان به جوانان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گشاده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كمال محبت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آنان سخن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 و هم مانند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دوست 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مشكلاتشان پرسش كنند و به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 گفت و گو بدهند تا مانند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كه وضع خود را براى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شرح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مشكلات درونى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>
        <w:rPr>
          <w:rtl/>
          <w:lang w:bidi="fa-IR"/>
        </w:rPr>
        <w:lastRenderedPageBreak/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علل ناراحتى خود را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بزرگسالان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در اعماق وجود جوانان نفوذ كنند و از مشكلات درونى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آگاه 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با جوانان در تماس هستند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آنان را كمك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طرز رفتار و عكس العملشان را به دقت مورد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قرار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نظر شخصى خودشان را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مثلا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ممكن است به جوانى كه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ناراحت و عصبى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برخورد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تصور كند كه مسلماً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طرز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رفع مشكل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گونه موفق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نخواهد داشت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گونه مواقع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كلى خود را و خصوصاً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بودن خود را فراموش كنند و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آن جوان به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بنگرند تا بتوانند حرف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او را بشنوند و درك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خوب است در موقع مواجه شدن به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در آن عالم قرار 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تا نقطه نظر و احساسات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بهتر درك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مشكلاتشان را با عقل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كامل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قضاوت 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موقع گوش كردن حرف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مدت در حال دفاع از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خود كنترل رفتار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هستند و مسلماً از كار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عا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دشان نخواهد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ترها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حات جوانان توجه كنند و با كمال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طرفى و عدل دوستى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 طور كه به درد دل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دوست گوش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ساكت بنش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و فقط گوش 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روشى است كه در طى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احساس شما را در حالتى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كه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خواسته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لات آنان آگاهى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به كنترل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 به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عنوان نخواه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توانست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راهنماى خوب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حامى مهربان براى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(217)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همان طور كه بزرگسالان در شناخت علل ناراحتى جوانان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بزرگى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را فراموش كنند و مانند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با آنان رو به رو شوند تا بتوانند به مشكلاتشان پى ببرند و از 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رشان آگاه 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در ملا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مت و مدارا وارد 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رفتارشان مانند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دوست دلسوز و گفتارشان مانند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مشاور دانا تا بتوانند با تجارب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مشكلات آنان را حل كنند و در كارشان چاره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عبارت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بزرگسالان بخواهند در جوانان نفوذ كنند و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آزموده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را به آنان منتقل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همواره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غرورشان را مورد توجه قرار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آمرانه سخن نگو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تندى و خشونت 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اگر در موردى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زشتكارى و نادرستى جوانان برافروخته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شدند و زبان به اعتراض گشودند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توجه داشته باشند كه در تندگو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نكنند و از حد مصلحت تجاوز ننما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درهاى برگشت را به روى جوانان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بندد و آنان را به لجام و خصومت وادار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اذا عاتبت الحدث فاترك له موضعا من ذنبه لئلا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حمله الاخراج على المكابرة </w:t>
      </w:r>
      <w:r w:rsidRPr="004B5305">
        <w:rPr>
          <w:rStyle w:val="libFootnotenumChar"/>
          <w:rtl/>
        </w:rPr>
        <w:t>(218)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موقعى كه جوان نورسى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سبب گناهانى كه مرتكب 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نكوهش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مراقب باش كه قسمتى از لغزش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انگارى و از تمام جهات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اعتراض و توب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خش قرار ندهى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عكس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العمل وارد نشود و نخواهد از راه عناد و لجاج بر شما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 گردد</w:t>
      </w:r>
      <w:r w:rsidR="000146CE">
        <w:rPr>
          <w:rtl/>
          <w:lang w:bidi="fa-IR"/>
        </w:rPr>
        <w:t>.</w:t>
      </w:r>
    </w:p>
    <w:p w:rsidR="00BF4C15" w:rsidRDefault="004B5305" w:rsidP="000146C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397251891"/>
      <w:r w:rsidR="008B1667">
        <w:rPr>
          <w:rtl/>
          <w:lang w:bidi="fa-IR"/>
        </w:rPr>
        <w:lastRenderedPageBreak/>
        <w:t>17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بزرگسالان و ازدواج جوانان</w:t>
      </w:r>
      <w:bookmarkEnd w:id="8"/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نقش ازدواج در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همسر خوب و خوش بختى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صفت زن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 عاقلانه در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نامتناسب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بروز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بلوغ و خواهش استقلال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توقف كمال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و روابط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سركوبى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عوارض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عفتى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فحشا به صورت فاجعه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اعمال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مصالح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زمان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و كمال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ازدواج و گسترش فحشا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منشأ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 در عصر كشاورزى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 در 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روستانش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در شهرها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جاى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صنعت به جاى زراعت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كاهش ارزش 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آلوده دختران و پسران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وندهاى ناموزون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فرزندان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زوج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انتخاب همسر دلخواه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آزادى زنان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قرار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قانونى ازدواج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زوج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انتخاب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انتخاب همسر دلخواه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آزادى زنان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قرار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پدر و ازدواج دختر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مداخله نابه جاى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وندهاى ناپا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مشورت با حفظ آزادى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بررسى همه جانبه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خلاف مصلحت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ندامت بار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بدبختى بر اثر خود سرى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وصلت براى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اكارى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مصلحت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روان شناسان و ازدواج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مذهب و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پسران و انتخاب زدن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و انتخاب شوهر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توافق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ضامن اجراى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بر مبناى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در مكتب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در مكاتب بشرى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رابطه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اخلاق تنزه از 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حفظ روابط خانوادگى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وصلت با بستگان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نادرست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پنهان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اصل ناثابت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تكذ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مادر زادى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با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غزالى و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 رغبتى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تئورى متزلزل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>من سعادة المرء الزوجه الصالحه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ازدواج و انتخاب همسر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پسران و دختران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مهمتر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مسائل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زندگى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نقطه عطفى است كه ممكن است صدها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و كام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شكست و ناكامى در پى داشته باشد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ازدواج خوب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جسم و آرامش روان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 سعادت و بهروزى پسران دختران را بن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موجبات خوشبختى و شادكامى آنان را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زندگى فراهم آورد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ازدواج بد و نامتناسب ممكن است منشأ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نگرانى و ناراحتى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بناى بدبختى و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روزى جوانان را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سراسر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سخت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شكنجه و عذابش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زنانشو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نظم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قرار دارد كه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دگار جهان اساس آن را بنا نهاده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امرى در زندگى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به اندازه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بهروزى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بختى به با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به اندازه ازدواج لازم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 كه انسان روح و قلب خود را آماده سازد </w:t>
      </w:r>
      <w:r w:rsidRPr="004B5305">
        <w:rPr>
          <w:rStyle w:val="libFootnotenumChar"/>
          <w:rtl/>
        </w:rPr>
        <w:t>(219)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توجه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را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معطوف دارند و نقش همسر خوب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را در 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بختى انسان خاطرنشان 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متعددى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اشاره نموده و درباره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ارزش آن سخن 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من سعادة المرء الزوجه الصالحه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(220)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از سعادت مرد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داراى همسر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و خوب باشد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 xml:space="preserve">و عنه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ما استفاده امرء فائده بعد الاسلام افضل من زوجه مسلمة تشروه اذا نظر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و تط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عه اذا امرها و تحفظه اذا غاب عنها فى نفسها و ماله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(221)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براى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قبول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چ سودى بهتر و برتر از همسرى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زن مسلمان درستكار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زنى كه مرد را با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خود شاد 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دستورش اطاعت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 شوهر حافظ عفت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اموال وى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اراده و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دختران و پسران و با شور و اشتراك مساعى پدران و مادران تحقق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جوانان براى انتخاب همسر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 عاقلانه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بر اثر عشق و علاقه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كور و كر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صلاح و فساد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را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پدران و مادران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حسن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رخواهى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مرز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تجاوز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مصلحت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شى خود را با اغراض نادرست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آن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جوانان به خوبى و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گرمى و 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صورت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بزرگسالان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امر ازدواج فرزندان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دچار كشمكش و اختلاف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آلودگى به اعمال منافى عفت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ازدواج سر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براى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 به همسر مورد نظر خود تمام مصلحت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روى خودسرى و استبداد رأى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سعادت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خانوادگى پشت پا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آن كه پدران مادى و خودپسند و مادران نادان و حسود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 به مال و مقام و اجراى منو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نادرست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سد راه سعادت جوانان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ناروا 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ازدواجشان مخالفت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ازدواج نامتناسبى را بر آنان تحم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آن </w:t>
      </w:r>
      <w:r>
        <w:rPr>
          <w:rtl/>
          <w:lang w:bidi="fa-IR"/>
        </w:rPr>
        <w:lastRenderedPageBreak/>
        <w:t>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تضاد و اختلاف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تندى و خشونت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جنگ و 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جوانان و بزرگسالان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است و گاهى كار به خودكشى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آدم كشى منتهى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مفاسد بزرگ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جبرانى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مسئله ازدواج جوانان به اختصار مورد بحث و گفت و گو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ضمن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روشهاى نادرست و خلاف مصلحت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فرزندان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منشأ اختلاف آنان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اشاره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فرارس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تحولات همه جانبه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در وجود دختران و پسران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جسم و روان آنان 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دگرگون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اثر فعل و انفعال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جنسى به شدت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مانند آتش ملتهبى زبانه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دختران و پسران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كشش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مجذوب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براى ارضاى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فكر آزادى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در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بلوغ جنسى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خفته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عواطف و احساسات را شكوفا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استعدادهاى نهفته را به فعل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 و به اعضا و عضلات بدن قوت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منزله پلى است كه نوبالغان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مودن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كودكى خارج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به گروه زنان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پسران در جهان مردان قدم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 و خواستار آزادى و استقلال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دوران شباب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غددى و امثال آن با سرعت عج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ناچار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گوناگون فكرى و احساسى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خود شخص هم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كمتر اطلاع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همراه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 و پسر احساس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خواهان استقلال و آزادى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هستند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مناسبت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اكثراً با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اى خود و مقدمات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نوع كشمش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حس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كشمش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از آن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ناشى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كه ملاك و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قضاوت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مورد ممكن است با ملاك و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جوانان متفاوت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آن جا كه احساس تند جنسى و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ثبوت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منطبق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تنها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تثب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استقلال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خود را در جامعه استهزا و سخر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اصول و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جامعه مورد قبول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پندارند </w:t>
      </w:r>
      <w:r w:rsidRPr="004B5305">
        <w:rPr>
          <w:rStyle w:val="libFootnotenumChar"/>
          <w:rtl/>
        </w:rPr>
        <w:t>(222)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ازدواج قانونى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تنها راه ارضاى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جنسى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پسران و دختران جوانى كه به خوش بختى و سعادت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علاقه دارند و خود را در حفظ 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خانواده و مراعات مصالح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مسوول و موظف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دامن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شهوات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آلوده منزه نگاه و عطش سوزان خود را 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ازدواج فرو نشانند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نظر دانشمندان روان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لاابالى گرى و بى بند و بارى در شهوات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مانع كمال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صفات اخلاقى انسان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اثر بد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 و آدمى را از تعالى معنوى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دوران شباب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غددى و امثال آن با سرعت عج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ناچار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گوناگون فكرى و احساسى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خود شخص هم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كمتر اطلاع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همراه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 و پسر احساس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خواهان استقلال و آزادى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هستند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مناسبت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اكثراً با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اى خود مقدمات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نوع كشمكش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حس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كشمكش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از آن جا ناشى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كه ملاك و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قضاوت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مورد ممكن است با ملاك و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جوانان متفاوت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آن جا كه احساس تند جنسى و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ثبوت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منطبق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تنها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تثب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استقلال خود را در جامعه مورد قبول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پندارند </w:t>
      </w:r>
      <w:r w:rsidRPr="004B5305">
        <w:rPr>
          <w:rStyle w:val="libFootnotenumChar"/>
          <w:rtl/>
        </w:rPr>
        <w:t>(223)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ازدواج قانونى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تنها راه ارضاى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جنسى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پسران و دختران جوانى كه به خوش بختى و سعادت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علاقه دارند و خود را در حفظ 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خانواده و مراعات مصالح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مسوول و موظف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دامن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شهوات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آلوده منزه نگاه دارند و عطش سوزان خود را 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ازدواج فرو نشانند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نظر دانشمندان روان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لاابالى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 و بارى در شهوات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مانع كمال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صفات اخلاقى انسان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اثر بد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 و آدمى را از تعالى معنوى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اوراستر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استاد دانشگاه كال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فرن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مردى كه تمام رندگانى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را در تعق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ب زنان گذرانده و هر چند مدت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 معشوق خود را عوض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فردى است كه مراحل كمال جنسى او متوقف مانده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نظر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 كه تا وقتى كسى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جنسى خود را بدون خطا و گناه قبول نكرده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طى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نقشه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زندگى براى آن باز نموده و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جنسى را به عنوان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اصل واقعى و خلاقه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مناسبات با جنس مخالف نپذ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رفته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از لحاظ جنسى او را كامل خواند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امور جنسى هم از جمله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است كه آدمى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آن اخلاق و صفات خود را ابراز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مثلا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كسى كه در رفتار جنسى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نشان داد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را تحت تسلط قرار داده و آنان را استثمار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مراحل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زندگى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اقت و استعداد كافى براى عدالت خواهى داشته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كسى كه امور جنسى را كث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آلوده تلقى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كافى براى فهم ارزش مسائل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 هنوز بدان مرحله از دانش و علم نرس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كمال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امكان كمال اخلاقى و كمال صفات انسانى هم موجود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باشد </w:t>
      </w:r>
      <w:r w:rsidRPr="004B5305">
        <w:rPr>
          <w:rStyle w:val="libFootnotenumChar"/>
          <w:rtl/>
        </w:rPr>
        <w:t>(224)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مردان و زنانى كه به عللى نخواسته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نتوانسته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ازدواج كنند و داراى همسر قانونى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ناچار در مورد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دو راه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مانند مرتاض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 را سركوب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دامن خود را به اعمال منافى عفت آلوده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هر دو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گروه اول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به اعمال خلاف عفت دست نزنند و از ناپاكى و گناه مبرى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جنسى را به عقب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رانند و از اعمال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هر صورت كه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افراد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گرچه بر اثر مجاهده و كوشش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شهوت آلوده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كه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خود را سركوب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و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عمل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دست زده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 ناخواه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عوارض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بار آن دچار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روى اخلاق و افكار آنان اثر نامطلوب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غزوبت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مقدس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ناپسند و مذموم شناخته شده و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را از آن برحذر داشته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 خاطرنشان شده است كه رتبه خوبان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كانى كه به سنت ازدواج عمل كرده و داراى همسر قانونى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مراتب برتر و بالاتر از مردان و زنان مسلمان و با تقوا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سنت را ترك و بالاتر گفته و بدون همسر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النبى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انه قال: خ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 امتى اولها المتزوجون و آخرها العزاب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(225)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بهتر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امت من در درجه اول كسانى هستند كه ازدواج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مردان و زنان بدون همسر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رتبه آخر قرار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گروه دوم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مردان و زنانى هستند كه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پروا مرتكب گناه و ناپاكى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همسر قانونى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ازدواج سر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راه ارضاى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 خود به كارهاى ناروا تن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از زنا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اعمال منافى عفت ابا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متجرى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معنوى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در معرض سقوط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اخلاقى قرار دارند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اسلامى درباره آنان اعلام خطر نموده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النبى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: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شباب تزوج و 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اك و الزنا فانه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نزع الا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مان من قبلك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(226)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اى جوان ازدواج كن و از زنا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زنا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را از دلت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زشتكاران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رفتار ناپسند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معنوى خود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با اشاعه فحشا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عفتى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اجتماع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فاسد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باعث بدبختى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روزى جامعه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خبرگزارى فرانسه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روزنامه ات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هرالد چاپ آد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آبابا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گزارش داد كه فحشا در ات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وپى به شدت رواج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موجب نوشته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روزنامه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تعداد فاحشه در ات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وپى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2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جمع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335 هزار نفر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ده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كصد و ده هزار نفر آن در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آبابا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روزنامه اضافه كرده است كه رواج فحشا در ات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وپى به صورت فاجعه در آمده و طبق آمار سازمان جهانى بهداشت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تعداد مبتلا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9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نفر تجاوز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فحشا از هنگامى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وپى اشغال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صورت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حرفه درآمده و دولت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براى مبارزه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فاجعه ملى كارى انجام نداده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(227)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افراد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ك جامعه به منزله اعضاى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كرند و خواه ناخواه در 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بختى و بدبختى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در جامعه زندگى كند واز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اجتماع برخوردار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آزاد باشد و حق ندارد شهوت جنسى و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خود را بدون توجه به مصالح اجتماعى اعمال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را محترم شمرد و به حقوق دگران تجاوز ننما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با مقتض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اجتماعى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دهد و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نفسانى خود را محدود مصلحت برآورده سازد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 شهوت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ران ممكن است فحشا را بر ازدواج و سگان كوچك را بر كودكان و فناى مملكت را بر قدرت آن ترج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ح دهد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ولى ما با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 با شك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به جوانان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تعاون و همكارى را تعل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 ده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 و آن را عادات و احساسات فردى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كه رو به رشد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رود ترك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ب كن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درك كلى فكر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درك كلى اجتماعى را در بردارد و با وفادارى و صداقت همراه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جوانانى كه در راه رشد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بدانند كه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جنسى آنان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حدود و مقررات اخلاقى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اجتماع با قدرت نسل و تغذ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كودكان بستگى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ممكن است از بعضى از اعمال ابداعى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اخلاقى چشم بپوش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در ته دل به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عملى كه مراعات حال اجتماع را نكند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هر عمل منافى با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حاجت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زندگى سالم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و پاك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را حس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ما طالب آن زندگى هست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هم لذت جسمانى و هم 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كامل اجتماع و همنوعان در آن رعا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شود و آرزومند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هم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سالم و هم انسانى مدنى و اجتماعى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(228)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برآوردن خواهش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و پاسخگو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نداى فطرت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زمان ازدواج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موجب قانون خلقت و سنت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موقعى كه بر اثر 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جنسى در وجود جوانان شكوفان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پسران خواستار زن و دختران خواهان شوهر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ازدواج قانونى اقدام كنند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خود را بر طرف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ازدواج را بر اساس مقررات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گذراى نموده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تأك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كرده است كه در امر ازدواج تسر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كنند و هر چه زودتر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برقرار 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ضمناً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خاطرنشان ساخته است كه با انجام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سنت مقدس و برآورده شدن خواهش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تكم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خواهد شد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انه قال: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كن احد من اصحاب الرسول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تزوج الا قال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كمل 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(229)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اصحاب رسول خدا ازدواج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آن كه نبى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كامل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در امر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افراد عف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را وا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 كه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خود را واپس زنند و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 را سركوب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عوارض نامطلوب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دچار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افراد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را وامى دارد كه به گناه و ناپاكى تن در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اعمال منافى با عفت آلوده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موجبات بدبختى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روزى خود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جامعه را فراهم آورند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مسئله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امر مهم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خود خارج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نداى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اعتنا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سعادت فردى و مصالح اجتماعى مورد توجه قرار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انسانى و كمالات معنوى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گرفته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عملاً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مال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نقاط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جوانان به 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افتاده و بعضى اساساً ازدواج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سبب گسترش فحشا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عفتى شده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نسل جوان را با سرعت به راه فساد و تباهى سوق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دورانت درباره اوضاع غرب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شهرهاى ما را پر از مردان و زنانى كرده است كه تنوع در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كات شهوانى را بر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پدرى و مادرى و خانه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دارى ترج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مشتر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كلوپ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شبانه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غالباً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(روستانش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بزرگسال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كر باى تفر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تعط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شهر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آنان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اند)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كلوپ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مردان ساده لوح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مست از انواع مشروبات الكلى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دستخوش و باز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چه شكارچ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ماهرو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 و در عالم بى خبرى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را نوعى عشق بازى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عادت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دسته از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سرعت طبقات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هرزگى رسم 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منشأ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اخلاقى ما همان 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ازدواج در اجتماعات كنونى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اگر بخواه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علل شخصى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ذكر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پدران و مادران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از فرزندان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گناهكارند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جوانان سالم است و زود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تحت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بند درآ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پدران محتاط و مادران حسود براى زن دادن به فرزندانشان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تخست از درآمد 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خرسندى پدران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متوسط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پول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مرده خود را فراموش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كه قلب جوانان ممكن است دلا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داشته باشد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از فهم آن ناتوان باشند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بزرگسالان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نوع و اجتماع را در نظر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اوامر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بى اعتنا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 و در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مشوق سال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هرزه گردى و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اشى جوانان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پدران و مادرانى كه دورب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مسائل مالى را در برابر سلامت و سعادت افراد اجتماعى در درجه دوم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عت </w:t>
      </w:r>
      <w:r>
        <w:rPr>
          <w:rtl/>
          <w:lang w:bidi="fa-IR"/>
        </w:rPr>
        <w:lastRenderedPageBreak/>
        <w:t>همكارى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براى تسر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ازدواج نورد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دگان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فداكارى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Pr="004B5305">
        <w:rPr>
          <w:rStyle w:val="libFootnotenumChar"/>
          <w:rtl/>
        </w:rPr>
        <w:t>(230)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روزگار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اصلى اجتماعى و بن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اساسى تمدن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حساب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آمد و ارزش و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واحد اجتماعى و اقتصادى كشور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خانواده كلاس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كانون پرورش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مركز انتقال موار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ملى محسوب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 خانواده را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با ولادت فرزندان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رفته رفته قوى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آغوش خانواده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اخلاق را فرا معتقدات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شرافت خانوادگى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ضامن اجراى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و حسن رفتارشان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تمدن صنعتى و گسترش صنا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 خانواده راه متزلزل كرد و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ارزش آن را كاهش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توجه مردم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حدود مصلحت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زندگى مادى و ارضاى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معطوف ساخت و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اخلاقى را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شمرد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اثر 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بلوغ جنسى و رشد اقتصادى جوانان فاصله افتاد و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باعث 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ازدواجشان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اشى و شهوترانى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انواع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جمعى و فردى را 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كرد و در دسترس عموم قرار داد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موجبات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وع فحشا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عفتى را فراهم 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تمدن صنعتى و زندگى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در تضع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مبانى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كاهش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تزلزل 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گسترش شهوات نقش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موثرى داشته و دانشمندان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نوشته و سخن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تا چند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قسمت اعظم مردم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حتى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باختر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كشاورزى اشتغال داشتند و در مناطق روستا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اقتصاد خانوادگى حكمفرما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سال 1920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آمارگ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نشان داد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از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مناطق روستا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خانواده كشاورزى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جا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هر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جنبه اقتصادى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ازمند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سر است و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رباز زمام امور آن به دست مرد بوده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گذشته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جامعه روستا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مركز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اقتصادى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محل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اعم از تربتى و اجتماعى و تفر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و تا اندازه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مذهبى به شمار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افراد خانواده را به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بود و اعضاى خانواده باهم روابط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داشتند و از هر لحاظ به هم بسته بودند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توسعه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صنعت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وضع را دگرگون ساخت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المثل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در كمتر از صد 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كلى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 xml:space="preserve">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قبلاً اكثر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ملت در دهات و قصبات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بردند و حال آن كه امروز اكثر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ملت و در شهرها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نواحى جهان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مشاهده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برخى از ملت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باخترى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جمله انگل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و دانمارك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شهرنش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</w:t>
      </w:r>
      <w:r w:rsidRPr="004B5305">
        <w:rPr>
          <w:rStyle w:val="libFootnotenumChar"/>
          <w:rtl/>
        </w:rPr>
        <w:t>(231)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واحد اقتصادى و تول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جامعه بوده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همه اعضاى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با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كاشتند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خانواده واحد فرهنگى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با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فرزندان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ادب و هنر گذشته را به آن نقل منتقل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ساخت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خانواده واحد اخلاقى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با همكارى و انضباط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اصولى را كه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ملاك معنوى جوامع متمدن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افراد خود تلق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بعضى حالات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خانواده از دولت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پس از زوال دولت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 بر جاى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ممكن بود كه نظم بماند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</w:t>
      </w:r>
      <w:r>
        <w:rPr>
          <w:rtl/>
          <w:lang w:bidi="fa-IR"/>
        </w:rPr>
        <w:lastRenderedPageBreak/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جاست كه به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انحلال خانواده تمدن هم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خواهد رفت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 به نحو متزلزل و ناپا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از خانه به آپارتمان منتقل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سگ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جاى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مردان و زنان با هم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كم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ازدواج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ازدواج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فرزند داشتن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فرزند داشتن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معنى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عشق آزاد و طلاق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را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مدرسه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كودك را از دست مادر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دولت قدرت را از دست پدر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معلم و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با هم در مبارزه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كه كدام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جاى انضباط خانوادگى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را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بالاتر از همه آن كه صنعت به جاى زراعت نشسته است و مشاغل شخصى به جاى كار جمعى در مزارع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چه از رسم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باقى مانده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خوابگاه است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احساس ناپا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كه زن را به مرد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وندد و پسران و دختران را به دل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هوسباز و جوانشان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(232)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كشور ما هنوز عوارض نامطلوب تمدن صنعتى همه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نشده و ارزش خانواده مانند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 كاهش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هنوز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اكثر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مردم به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عواطف مذهبى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مندند و مقررات اسلامى را گرامى و محترم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دختران و پسران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سراسر مملكت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اعمال منافى عفت را گناه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مشروع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و به منظور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اسلام و حفظ شرف خانوادگى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مراقبت دارند كه ناپاكى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بركنار باشند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پدران و مادران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 معتقدند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حقوق اسلامى فرزندان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فراهم آوردن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ازدواج آنان است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كوشند در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فرصت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 مقدس را ادا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پسران خود را زن بدهند و دختران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خانه شوهر بفرستند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انكار كرد كه در جامعه ما هم تا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ارزش خانواده كاهش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و ازدواج جوانان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به 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افتاده و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ارضاى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قانونى خود خارج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سبب سوء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بر اثر مجالست با رفقاى 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آغاز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گناه و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را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به انواع ناپاكى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جنسى تن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رفته رفته آن چنان با لاابالى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و فساد اخلاق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كه هرگز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ال ازدواج هم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همچنان به روش نادرست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ادامه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چند سال بى عفتى و گناه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فكر ازدواج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افتند و در جست و جوى همسر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كه مدتى از عمرشان در فحشا سپرى شده و خود از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شاهد ناپاكى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بعضى از زنان آلوده دامن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انتخاب همسر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سختگ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به قول 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دورانت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آن دخترى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مردان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ده سال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نوش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معصوم و دست نخورده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ستگى آغوش پرتجربه آنان را داشته باشد </w:t>
      </w:r>
      <w:r w:rsidRPr="004B5305">
        <w:rPr>
          <w:rStyle w:val="libFootnotenumChar"/>
          <w:rtl/>
        </w:rPr>
        <w:t>(233)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دو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باعث آلوده شدن دختران و پسران جوان به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شهوت است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بندى در ارضاى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در امر ازدواج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هر دو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مقررات اسلامى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قانون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گزار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طرفى تمام اعمال منافى عفت را بر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نموده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در امر ازدواج را تأك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جوانانى كه به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واقعى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گناهان گروه اول و دوم مبرى هستند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روى </w:t>
      </w:r>
      <w:r>
        <w:rPr>
          <w:rtl/>
          <w:lang w:bidi="fa-IR"/>
        </w:rPr>
        <w:lastRenderedPageBreak/>
        <w:t>از فرمان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فرصت ممكن ازدواج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خواهش جنسى خود را به طور مشروع برآورده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دامن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از آلودگى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منزه نگاه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مورد بحث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اختلاف پسران و دختران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اختلاف بزرگسالان و جوانان در امر ازدواج است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مشكل منحصر به افراد لاابالى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متد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پاك دل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ممكن است در امر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منحرف شوند و بر اثر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اطلاعى از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قانونى و اخلاقى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وندهاى ناموزنى را برقرار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علت خامى و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فكر خودشان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بر اثر مداخله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جا و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ازدواج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متناسبى اقدام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زود به اشتباه خود پى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برند و سبب عدم توافق اخلاقى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علل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ناسازگارى و اختلاف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عرصه تضاد و كشمكش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اغلب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موارد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اختلاف به طلاق و جدا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انجامد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ازدواج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متزلزل و ناپا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جامعه ما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شده و 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تعداد طلاق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سرعت رو به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روزنامه اطلاعات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 در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31/4/1353 نوشته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سه ماه بهار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9962 زن و شوهر از دادگاه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خانواده حكم طلاق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ازدواج دختران و پسران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ممكن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بماند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بزرگسالان و جوانان اختلافات اساسى بروز نكند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لااقل اختلاف كاهش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فرزندان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نى و علمى خود را بشناسند و عملاً حقوق و حدود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محترم بشمرند و از مرز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تجاوز </w:t>
      </w:r>
      <w:r>
        <w:rPr>
          <w:rtl/>
          <w:lang w:bidi="fa-IR"/>
        </w:rPr>
        <w:lastRenderedPageBreak/>
        <w:t>ننما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منظور روشن شدن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اسلام درباره ازدواج اشاره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ازدواج قانونى در اسلام عبارت از رابطه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طبق مواز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مقررات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پسر و دختر جوان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مرد و زن بزرگسال برقرار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گردد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مهم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اساسى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صحت و دوام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خاطر و موافقت طرف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ازدواج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پدران و مادرانى كه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اقدام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درجه اول به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آنان متوجه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به خواسته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خودشان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پسران و دختران جوان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براى خود همسر انتخاب كنند و اساس زندگى مشتركى را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هستند كه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بخواهند و به هم متما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بتوانند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عمر به گرمى و محبت با هم زندگى كنند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ازدواجشان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و برقرار باشد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عفور 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قلت له انى ار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 ان اتزوج امرأه و ان ابوى ارادا غ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رها قال تزوج التى هو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ت ودع التى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هودى ابواك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(234)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ابن ابى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عفور به امام صادق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خواهم با زنى ازدواج كنم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پدر و مادرم علاقه دارند زن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را به همسرى خود در آورم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زن دلخواه خودت را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آن را كه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ترك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روزگار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و موافقت دخترانت در امر ازدواج آنان نقشى نداشت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تمام اراده و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در دست پدران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مردى را در نظر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گرفتند و با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مبلغى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 را به همسرى او 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گرفتن پول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 را معامله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و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دورانت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زن قبل از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نبود و جزء دارا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پدر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شوهر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پسرش به شمار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رفت كه او را با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به ارث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خادم مرد بود و كمتر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شد كه به مقام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ار و مصاحب ترقى كند </w:t>
      </w:r>
      <w:r w:rsidRPr="004B5305">
        <w:rPr>
          <w:rStyle w:val="libFootnotenumChar"/>
          <w:rtl/>
        </w:rPr>
        <w:t>(235)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رسم ظالمانه مبارزه كرد و زنان را 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اسارت آزاد ساخت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بناى ازدواج را بر اساس 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زن و مرد استوار نمود و موافقت زنان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 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مردان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اركان اصلى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قرار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مقررات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امر ازدواج دختران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فقط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ارات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آنان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خاتمه داد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الوشاء عن الرضا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سمعته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قول: لو ان رجلا تزوج امراة و جعل مهرها عشر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الفا و جعل لاب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عشرة آلاف المهر جائزاً ولذى جعل ب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ها فاسداً </w:t>
      </w:r>
      <w:r w:rsidRPr="004B5305">
        <w:rPr>
          <w:rStyle w:val="libFootnotenumChar"/>
          <w:rtl/>
        </w:rPr>
        <w:t>(236)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 شاء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از حضرت رضا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 كه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مردى با زنى ازدواج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هزار مهر زن و ده هزار براى پدر زن قرار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مهر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آن را كه براى پدر زن قرار داده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فاسد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قانونى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در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مقدس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دختران زودتر از پسران به بلوغ شرعى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آنان حق قانونى انتخاب همسر را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در نظر گرفتن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كه اغلب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 اثر كمى عمر و قلت 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طور كه باى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شر خود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شناسند و به اصلاح و فساد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در زندگى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واقف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گزار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مورد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در زندگى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واقف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قانون گزار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مورد ازدواج دختران بكر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اجازه پدر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جد پدرى را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نموده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آنان را از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مصلحت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شى پدران برخوردار ساخته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پدر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</w:t>
      </w:r>
      <w:r>
        <w:rPr>
          <w:rtl/>
          <w:lang w:bidi="fa-IR"/>
        </w:rPr>
        <w:lastRenderedPageBreak/>
        <w:t>زمانى محفوظ است كه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انى به دختر نرساند و سد راه صلاح و سعادت وى نشود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طبق فتاوى فقها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پدر غالب باشد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آن كه بخواهد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 سوء استفاده كند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جهت با ازدواج مصلحت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دختر خود مخالفت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 اجازه از وى سلب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دختر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با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شخصى خود و بدون موافقت پدر به ازدواج قانونى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اقدام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2386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پدر و جد پدرى غا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باشند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دختر باكره نباشد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اجازه پدر و جد لازم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(237)</w:t>
      </w:r>
      <w:r w:rsidR="000146CE">
        <w:rPr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شترط فى تزو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ج البكر اذن الولى و هوالاب والجد لاب على الاحوط وجو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اً الا اذا منعها الولى عن التزوج بالكف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>ء شرعاً و عرفاً فانه تسقط و لات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نئذ </w:t>
      </w:r>
      <w:r w:rsidRPr="004B5305">
        <w:rPr>
          <w:rStyle w:val="libFootnotenumChar"/>
          <w:rtl/>
        </w:rPr>
        <w:t>(238)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ازدواج بكر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اط واجب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اجازه پدر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جد پدرى لازم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مگر آن كه بخواهند دختر را از ازدواج با مردى كه واجد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همسرى شرعى و عرفى اوست باز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 اجازه آنان ساقط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 قسمت از اختلاف خانوادگى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ناشى از بى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اعتنا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ى بزرگسالان به حقوق شرعى و قانونى جوانان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بعضى از پدران و مادران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كه در مح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ط خانه سلطه و قدرت دارند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 از حد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در امر زناشو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ى فرزندان خود مداخله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كنند و بدون توجه به خواسته و صلحشان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براى آنان تع</w:t>
      </w:r>
      <w:r>
        <w:rPr>
          <w:rtl/>
          <w:lang w:bidi="fa-IR"/>
        </w:rPr>
        <w:t>یی</w:t>
      </w:r>
      <w:r w:rsidR="008B1667">
        <w:rPr>
          <w:rtl/>
          <w:lang w:bidi="fa-IR"/>
        </w:rPr>
        <w:t>ن همسر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نما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ند و متوقع اند جوانان بى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چون و چرا نظر آن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 را بپذ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رند</w:t>
      </w:r>
      <w:r w:rsidR="000146CE">
        <w:rPr>
          <w:rtl/>
          <w:lang w:bidi="fa-IR"/>
        </w:rPr>
        <w:t>.</w:t>
      </w:r>
    </w:p>
    <w:p w:rsidR="000146CE" w:rsidRDefault="00441243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B1667">
        <w:rPr>
          <w:rtl/>
          <w:lang w:bidi="fa-IR"/>
        </w:rPr>
        <w:lastRenderedPageBreak/>
        <w:t>در پاره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اى از موارد پدر و مادر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براى نفع مادى 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 تعصب فام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 xml:space="preserve">لى 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 علل 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گرت ازدواج نامتناسبى را به فرزندان خود تحم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كنند و به قبول آن وادارش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سازند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غافل از آن كه چن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وند نا موافقى پا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دار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ماند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 xml:space="preserve">ر 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 زود اختلاف و ناسازگارى بروز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 مصائبى به بار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سه ماه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پدرم مرا به ازدواج مردى 45 ساله درآورد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آن كه من دخترى هجده ساله بودم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نوع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به او نداشتم و از نظر سنى هم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اختلاف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داشت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پدرم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كه چهل و هشت هزار تومان به مرد 45 ساله مقروض است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بپردازد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اقدام كرد و در واقع مرا به او فروخت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علاوه بر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نم مهر درست و حسابى ندارم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شوهرم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 من بدرفتارى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به علت سن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دوستانم به من سركوفت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پدر دختر 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او را تأك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كرد و پرونده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تنظ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شد و به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 افتاد </w:t>
      </w:r>
      <w:r w:rsidRPr="004B5305">
        <w:rPr>
          <w:rStyle w:val="libFootnotenumChar"/>
          <w:rtl/>
        </w:rPr>
        <w:t>(239)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چهارده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پسران و دختران مسلمان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ازدواج قانونى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آزادى و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داده و حق 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همسر را به خودشان تفو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اعطاى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آزادى بدان معنى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جوانان خود را از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دگران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بدانند و بدون مشورت در امر ازدواج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اقدام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بلكه 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واقع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مآل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و ادب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صلاح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ملزم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در مسئله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فكر افراد آزموده استفاده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بزرگسالان مشورت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خود سرى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احراز مصلحت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جامه عمل بپوشانند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پسران و دختران جوان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همواره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متوجه باشند كه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منشأ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خوش بختى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بدبختى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منشأ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بدبختى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مشترك آدم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جوانان 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قدم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فرمان عقل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موظف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در امر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مهمتر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مسائل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دقت كنند و با مشورت و بررسى همه جانبه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خود همسر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انتخاب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حساب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شاور قبل ان تعزم و فكر قبل ان تقدم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(240)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قبل از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مشورت نما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اقدام در كار فكر كن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چندى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جوانى به منزلم آمد كه سخت ناراحت و مظطرب به نظر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گفت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سال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با زن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آشنا شدم و پس از چند بار ملاقات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 بدو باختم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آن كه 25 سال از من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بود و دو پسر جوان از و شوهر سابق خود 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فكر افتادم باى ازدواج كنم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شنهاد كردم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موافقت 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مطلب را با مادرم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گذاردم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با نگرانى به پدرم گفت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هر دو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ازدواج مخالفت 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گفت و گو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 از چند 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مادرم 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نزد من آمد و با التماس درخواست نمود كه كه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فكر منصرف شوم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پدرم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 تندى ملامتم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ازدواج منعم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من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وصلت را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بختى و سعادت خود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همچنان در عزم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راسخ بودم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سرانجام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پدرم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اقدام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مجاز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به منزلم رفت و آمد كنى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گفته پدر ناراحت شدم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با نداشتن مسكن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ما به 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را به اطلاع زن مورد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 رساندم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با گشاده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مرا به خانه خود دعوت نمود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منزل </w:t>
      </w:r>
      <w:r>
        <w:rPr>
          <w:rtl/>
          <w:lang w:bidi="fa-IR"/>
        </w:rPr>
        <w:lastRenderedPageBreak/>
        <w:t>عروسى 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خوش حال شدم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منزل پدرم رفتم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فروش و اثاثى را كه با زحمت كار چند ساله براى ازدواج خود ته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كرده بودم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منزل زن منتقل نمودم و با مهر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او رسماً ازواج كردم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چند ماهى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نگذشت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طرفى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علاقه من نسبت به زن كاهش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 از من پول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ادترى مطالبه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مرا به علت كمى درآمد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سرزنش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رفته رفته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بناى ناسازگارى گذارد و كار ما به اختلاف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 اثر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فكرى و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خاطر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موقع سركار خود حاضر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شدم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توانستم به درستى انجام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كنم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موسسه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چند بار تذكر دادند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فتاد بر اثر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نظمى اخراجم نمودند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موقعى كه زن متوجه شد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كار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مرا به منزل راه نداد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اثاثم را مطالبه كردم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انكار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مقاومت نمودم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زدم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 از خارج شدند و تهد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 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اكنون در سخت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پرده اشك روى چشمش را گرفته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زن مرا به خاك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 نشانده و زندگى را بر من تلخ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تحمل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قرار و آرام ندارم و شب و روزم با رنج و ناراحتى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نشاطم را از دست رفته و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فرسوده و ناتوان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سخنان 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به خاطر آمد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كان من دعاء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اعوذبك من امرأة تش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بنى قبل مش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بى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(241)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دعاى رسول اكرم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بود كه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تو پناه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برم از زنى كه مرا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قبل از آن كه زمان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 فرا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با هوش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همسر خود را 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و از آزادى و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ارات قانونى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سوء استفاده نكنند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امر ازدواج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عقل و مصلحت باشند و از خودسرى و لجاج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بزرگسالان با تجربه 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رخواه مشورت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مراقب باشند كه احساسات موقت و عشق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زودگذر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كور و كر نكند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ازدواجى نامتناسب و خانمان برانداز ننما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با دست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موجبات بدبختى و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عن ابراه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م الكرخى قال: قلت لابى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ان صاحبتى هلكت و كانت لى موافقة و قد هممت شان اتزوج فقال لى: انظر 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تضع نفسك و من تشركه فى مالك و تطلعه على 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نك و سرك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(242)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ابراه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كرخى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همسرم كه زنى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و موافق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رفته است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نك قصد ازدواج دارم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دقت كن كه خود را در كجا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دهى و با كدام خانواده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ازدواج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متوجه باش چه كسى را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ثروت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سازى و او را بر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اسرار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واقف و مطلع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جمله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ازدواج خوب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خاطرنشان 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مسئله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اخلاق دختران و پسران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توص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برترى مال و جمال خود توص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برترى مال و جمال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شهوت و مقام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ظاهرى تك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هر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توجه خود را به جهات معنوى معطوف دارند و براى خود همسرى 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كه از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حسن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برخوردار باشد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 xml:space="preserve">قال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: لا تنكح المرأة الجماها فلعل جمالها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ها و لا لمالها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طغ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و انكح المرأة لد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نها </w:t>
      </w:r>
      <w:r w:rsidRPr="004B5305">
        <w:rPr>
          <w:rStyle w:val="libFootnotenumChar"/>
          <w:rtl/>
        </w:rPr>
        <w:t>(243)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زن را براى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به همسرى 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ممكن است جمال زن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باعث پستى و سقوط اخلاقى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مالش با وى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برقرار مكن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مال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او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به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متوجه باش و با زبان ازدواج كن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عن الحس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بن بشار قال: كتبت الى ابى الحسن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ان لى ذاقرابة قد خطب الى و فى خلقه سوء قال: لا تزوجه ان كان 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ى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>ء الخلق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(244)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بن بشار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حضرت ابى الحسن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بستگانم براى وصلت با 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خواستگارى آمده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گرفتار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جواب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بداخلاق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او ازدواج مكن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اساساً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ازدواجى كه به 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زه برترى مال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جمال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تفوق اجتماعى زن صورت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شوهر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پستى و خوارى است و اگر آن ازدواج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نماند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احساس حقارت و ذلت خواهد بود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النبى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و قال: من نكح امرأة حلالا بمال حلال غ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 انه اراد به فخراً و 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اء و سمعة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زده الله بذالك الا ذولاً وهواناً </w:t>
      </w:r>
      <w:r w:rsidRPr="004B5305">
        <w:rPr>
          <w:rStyle w:val="libFootnotenumChar"/>
          <w:rtl/>
        </w:rPr>
        <w:t>(245)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كسى زنى را با مال حلال به همسرى قانونى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درآورد و مقصودش از ازدواج با 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فخر فروشى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كارى و خودب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جز بر ذلت و پستى او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گرچه ازدواج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دارد و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 به همه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اشاره كرده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مطلب اخلاق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از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مطالب مهم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شمرده شده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سفارش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با وجود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دو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اساسى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نسبت به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سخت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نكنند و به امر ازدواج اقدام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عن ابراه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م بن محمد الهمدانى قال: كتبت الى ابى جعفر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فى التزو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ج فاتانى كتابه بخطه قال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اذا جاءكم من ترصون خلقه و 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نه فزوجوه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(246)</w:t>
      </w:r>
      <w:r w:rsidRPr="00D22CB7">
        <w:rPr>
          <w:rStyle w:val="libAlaemChar"/>
          <w:rFonts w:eastAsia="KFGQPC Uthman Taha Naskh"/>
          <w:rtl/>
        </w:rPr>
        <w:t>)</w:t>
      </w:r>
      <w:r w:rsidR="008B1667">
        <w:rPr>
          <w:rtl/>
          <w:lang w:bidi="fa-IR"/>
        </w:rPr>
        <w:t xml:space="preserve"> الا تفعلوه تكن فتنه فى الارض و فساد كب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 xml:space="preserve">ر </w:t>
      </w:r>
      <w:r w:rsidR="008B1667" w:rsidRPr="004B5305">
        <w:rPr>
          <w:rStyle w:val="libFootnotenumChar"/>
          <w:rtl/>
        </w:rPr>
        <w:t>(247)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ابراه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همدانى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درباره ازدواج 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به امام باقر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به خط خود جواب داد كه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 كسى از اخلاق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خوددارى شما از وصلت با 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باعث فساد و فتنه بزرگ در جامعه خواهد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روان شناسان و جامعه شناسان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زندگى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مطالعه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پس از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به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مذهبى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اخلاق پسند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محصول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دوران كودكى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نقش موثرى در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بندى ازدواج و تحك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اساس خانواده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طى چند سال اخ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 جامعه شناسان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مطالعات فراوانى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به عمل آمده است كه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بختى در زندگى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چگونه حاصل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چه عوامل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در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سعادت در خانواده موثر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(248)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هاروى لاك در كتاب خود به نام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سازش در ازدواج خاطرنشان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ارتباط با معابد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نشانه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اجتماعى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سازگارى در زندگى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ارتباط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برقرار است و حال آن كه عدم توجه به مذهب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فراوان در اختلال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دارد </w:t>
      </w:r>
      <w:r w:rsidRPr="004B5305">
        <w:rPr>
          <w:rStyle w:val="libFootnotenumChar"/>
          <w:rtl/>
        </w:rPr>
        <w:t>(249)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موندب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شباب و جوانانى روى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كودكى استوار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آن چه در دوران كودكى آموخته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جوانى از آن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خواهد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كودكى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طى سالها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خوى متلون و برده هواسرانى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بوده و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هرگز تسلط و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رگى بر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لاتش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اموخته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هنگامى كه به سن دوست داشتن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روش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كردار هوش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داشته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كودكى كه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چشم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توجهات محتب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پدر و مادر بازى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پرداخته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 گرفته است كه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مانند دوستى محرم راز خود بداند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آماده است اسرار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با آنان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نهد و از نظرها و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دشان استفاد برد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پدران و مادران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بدانند كه اگر در سال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حساس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اصول و مبانى اخلاقى محكمى را در باطن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پر صفا و درخشان كودكانشان جاى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همان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نگهدارشان خواهد بود و در لحظات بحرانى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سدى استوار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سقوط آنان جلوگ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رى خواهد كرد </w:t>
      </w:r>
      <w:r w:rsidRPr="004B5305">
        <w:rPr>
          <w:rStyle w:val="libFootnotenumChar"/>
          <w:rtl/>
        </w:rPr>
        <w:t>(250)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پسران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آن كه دخترى را براى همسرى خود نامزد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خانوادگى و طرز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اخلاقى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هوش باشند كه از مشاهده صورت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 و اندام موزون و حركات دلنش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ناشناخته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باخته و مسحور نشوند و بدون احراز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و صلاح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ازدواج برقرار نكنند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قام رسول الله خط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باً فقال: 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الناس 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اكم و حضراء الدمن. 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ل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 رسول الله و ما خضراء الدمن. قال المراة الحسناء فى منبت السوء </w:t>
      </w:r>
      <w:r w:rsidRPr="004B5305">
        <w:rPr>
          <w:rStyle w:val="libFootnotenumChar"/>
          <w:rtl/>
        </w:rPr>
        <w:t>(251)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برپاخاست و به مردم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اهان سبز و خرمى كه در سرگ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پرورش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دختران جوان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انتخاب همسران خود متوجه جهات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اخلاقى باشند و از ازدواج با پسران آلوده و گناهكار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 و موجبات ناكامى و بدبختى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ضمناً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آن كه پدران نادان از </w:t>
      </w:r>
      <w:r>
        <w:rPr>
          <w:rtl/>
          <w:lang w:bidi="fa-IR"/>
        </w:rPr>
        <w:lastRenderedPageBreak/>
        <w:t>قدرت خود سوء استفاده نكنند و ازدواج نامتناسبى را به دختران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تحم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 به آنان اعلام خطر كرده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من زوج كر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مته من فاسق فقد قطع رحمها </w:t>
      </w:r>
      <w:r w:rsidRPr="004B5305">
        <w:rPr>
          <w:rStyle w:val="libFootnotenumChar"/>
          <w:rtl/>
        </w:rPr>
        <w:t>(252)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 كس كه دختر خود را به ازدواج مرد فاسقى درآورد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وى قطع رحم نموده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اخلاق پسند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اركان اصلى بهز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 و اجتماع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 و شوهرى كه خوب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داراى توافق اخلاقى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با مانعى مواجه نشوند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على القاعده از ازدواجشان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در تمام عمر به گرمى با هم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حدود و حقوق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محترم شمرند و از مز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زندگى خوب و محبت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برخوردار باشند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سئوال كند با آن كه شرط اصلى ازدواج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و با دوام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چرا در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اخلاق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مذهبى خاطر نشان ساخته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در امر ازدواج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اخلاق زن و مرد مورد 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باشد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پاسخ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سئوال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تذكر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لازم است كه موضوع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اساس همسرى ازدواج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مورد توجه قرار گرفته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 مسلمان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كفو زن مسلمان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زن مسلمان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كفو مرد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مسلمان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با وى ازدواج 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مرد مسلمان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با زن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رمسلمان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طور موقت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دائم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آقا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فقها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مسائل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مبسوطا 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وگو كرده و به استناد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مربوطه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فتوا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آن گروه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كه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اخلاق را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ازدواج خوب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معرفى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فصل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اشاره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مربوط به همسرى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جواب پرستش بالا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گفت كه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ضامن اجراى اخلاق است و افراد متد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پرتو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حاكم بر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نفسانى خود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قادرند اصول اخلاقى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همه جا و در تمام حالات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عملاً مراعات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قدمى از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منحرف نشوند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افرا فاقد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تنها داراى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اخلاقى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ممكن است در حال عادى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باشند و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 را به كار ببندند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مواقع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ته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ج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نفسانى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قدرت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تشان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عنان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و اخلاق از كفشان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كور و 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آنان را درنده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 كند و به اعمال ضد انسانى و اخلاقى وادارشان 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ظواهر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دئولوژ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تمدن اروپا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جا كه مبناى آها منحصراً مادى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جنگ جهانى منهدم 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ترس و اضطراب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وسعت و شدت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جنگ دوم جهانى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سراسر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را فرا گرفت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احترام به زندگى و مقام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تصو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 در همه جا ناپد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قتل عام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مردم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نظامى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ارودگاه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كار اجبارى (كه در آن جا نه فقط قحطى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سارى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انواع بدرفتارى و شكنجه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عملى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نامعقول و سرتاسرى توسط بمباران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منزله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عادى و معمولى در جنگ به كار برده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رودار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عده از مولف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حقوق هم كوشش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ات را مشروع جلوه دهند و تصور ذهنى عدالت را تا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زان پست و پا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اورند </w:t>
      </w:r>
      <w:r w:rsidRPr="004B5305">
        <w:rPr>
          <w:rStyle w:val="libFootnotenumChar"/>
          <w:rtl/>
        </w:rPr>
        <w:t>(253)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پاسخ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آن كه اخلاق خوب و 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مكتب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وحى الهى تع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شده و افراد متد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صحت و اصالت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انباى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تخلق به اخلاق 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تنزه از صفات ذم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را خواسته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و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دارند كه مسئله اخلاق از شئون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الهى و از اركان واقعى سعادت بشر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فرمان بارى تعالى مطمئن اند و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 را به كشش معنوى و 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خود را همواره به اداى تكال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اخلاقى موظف و مسوول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رأس الا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مان حسن الخلق و التحلى بالصدق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(254)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سرآغاز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تخلق به اخلاق 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خود آرا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ور راستى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خوب و 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مكاتب بشرى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قراردادى و ناشى از افكار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 و با اختلاف نظرى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دانشمندان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مسائل اخلاقى وجود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در صحت و اصالت گفته آنان دودل و مرددند و سخنانشان را با 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خاطر تلقى به قبول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مستمسك كوچكى ممكن است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انگارند و از انجام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شانه خالى 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لكنت دونو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لا مذهب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طبعا اخلاقى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كه چون مشكل اساسى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اطاعت از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اخلاقى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اگر عملاً بتوان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قواعد را به كار بند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مذهب محتاج نخواه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نشانه نداشتن پس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كولوژى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در اعتبار قواعدى كه سرچشمه آن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اصل مشكل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مقصود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انسان را درون تكم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شود تا بتواند به طور اخلاقى بكند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مادامى </w:t>
      </w:r>
      <w:r>
        <w:rPr>
          <w:rtl/>
          <w:lang w:bidi="fa-IR"/>
        </w:rPr>
        <w:lastRenderedPageBreak/>
        <w:t>كه رفتار هر فرد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نشانه تكامل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درونى نباشد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او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رشته تحد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دات مصنوعى قرار دادى و موقتى خواهد بود كه با اول بهانه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به باد خواهد رفت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قواعد اخلاقى از روى دلخواه تحم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قدر هم كه ارزش قواعد اخلاقى از روى دلخواه تحم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قدر هم كه ارزش عملى داشته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وقت موفقانه بر ضد جنبش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وانى جدل نخواهد نمود </w:t>
      </w:r>
      <w:r w:rsidRPr="004B5305">
        <w:rPr>
          <w:rStyle w:val="libFootnotenumChar"/>
          <w:rtl/>
        </w:rPr>
        <w:t>(255)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مقدس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چنان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و مرتبطاند كه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مردم را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زان سنجش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آنان قرار داده و خاطرنشان ساخته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اخلاق بهتر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نشانه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كامل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رسول الله </w:t>
      </w:r>
      <w:r w:rsidR="008A538B" w:rsidRPr="008A538B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اكمل المومن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ماناً احسنهم خلقاً و الطفهم باهله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(256)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گروه مومنان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كامل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فرد از جهت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مانت آن كسى است كه اخلاقش از دگران بهتر است و نسبت به خانواده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مهر و مدارا 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مرد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فرمان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حقوق و حدود همسر خود را محترم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شمرد و با او بر اساس اخلاق اسلامى رفتار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اگر روزى نسبت به وى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دست ستم به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در معرض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فر الهى قرار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قال رجل للحس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ان لى ابنة فمن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 xml:space="preserve">ترى ان ازوجها له. قال زوجها ممن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تقى الله عزوجل فان احبها اكرمها و ان ابغضها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ظلمها </w:t>
      </w:r>
      <w:r w:rsidRPr="004B5305">
        <w:rPr>
          <w:rStyle w:val="libFootnotenumChar"/>
          <w:rtl/>
        </w:rPr>
        <w:t>(257)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مردى به حضرت حسن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دخترى دارم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نظر شما با كه وصلت كنم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 كسى كه متقى و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او را دوست بدارد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احترام قرار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دهد و اگر دشمنش بدارد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وى ستم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اخلاق مرد و زن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شرط اساسى براى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ازدواج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و سعادت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در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ذكر شده كه هر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آنها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نوبه خود سهمى در خوش بختى و حسن سازگارى طرف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ازواج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آن چه مذكور و حسن سازگارى طرف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ازدواج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آن چه مذكور افتاد اكتفا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و به كار بستن مقررات قانونى و اخلاقى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طرفى بناى ازدواج جوانان را بر اساس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محكمى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پسران و دختران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كمتر به طلاق و جدا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منجر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روابط بزرگسالان و جوانان را از خطر تزلزل و نابودى مصون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 و مانع بروز اختلافات و كشمكش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خانوادگى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چندى است كه در جامعه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مسئله ازدواج با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بحث و گفت و گو قرار گرفته و كسانى تصور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محصول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ازدواج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فرزندان ناقص عضو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مبتلا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به عوارض مادرزا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اتكاى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واقعى سئوال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چرا مقررات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وصلت با بستگان را منع ننموده و آن را بر مردم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نكرده است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براى آن كه تا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مطلب واضح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موقع است در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اختصار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آن گفت و گو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قانون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گزار در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خداوند دانا و تواناست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خداوندى كه همه موجودات جهان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اوست و به تمام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نهان و آشكار عوالم وجود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عالم و آگاه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اساس مصالح و مفاسد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و به منظور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سعادت </w:t>
      </w:r>
      <w:r>
        <w:rPr>
          <w:rtl/>
          <w:lang w:bidi="fa-IR"/>
        </w:rPr>
        <w:lastRenderedPageBreak/>
        <w:t>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وضع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ازدواج بابستگان براى نسل بشر ضرر واقعى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داشت و باعث بوجود آمدن فرزندان ناقص و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هرگز در اسلام مشروع شناخته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 و خداوند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آن را اجازه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شرحى كه در فصل سوم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كتاب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داده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تا وقتى به ثبوت قطعى نرس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حدس و گمانى است كه از طرف شخص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اشخاصى عرضه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اتفاق افتاده كه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نادرستى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زمان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نظر دانشمندان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آمده و آن را تلقى به قبول نموده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مدتى در كلاس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براى دانشجو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پس از گذشت 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بطلانش ثابت شده و محقق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زمان بعد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را مردود و مطرود شناخته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موال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ازدواج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عوارض ناگوار از مادر متولد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مورد قبول همه دانشمندان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هم اكنون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شناسان آن را نادرست و بى اساس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اتوكلا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نك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شناسان 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افراد همخون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بخش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تنها هنگامى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گونه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ممكن است به تول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كودكان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وب منجر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پدر و مادر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نهفته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در وجود خود داشته باشند </w:t>
      </w:r>
      <w:r w:rsidRPr="004B5305">
        <w:rPr>
          <w:rStyle w:val="libFootnotenumChar"/>
          <w:rtl/>
        </w:rPr>
        <w:t>(258)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پولد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پسر بچه و دختر بچه نه ساله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كه توأمان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مطالعه قرار داد و آنان را كامل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نمونه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150000 كودك و جوانى كه درباره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بررسى كرده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داد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نگرانى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به 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 كه پدر و مادرم خواهرزاده و برادر زاده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خودم و زنم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پسر عمو و دختر عمه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پولد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تا آن جا كه من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علمى وجود ندارد كه دو تن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جسماً و روحاً سالم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از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فرزندان تندرست منع 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برخى جماعات جزا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خواستار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برادرزادگان و خواهر زادگان هستند و نژادشناسى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قبا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را مطالعه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آثار سو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دشوارى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باور كرد كه وراثتى بتواند برچن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اصل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لرزان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خطر زاناشو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با همخون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استوار باشد </w:t>
      </w:r>
      <w:r w:rsidRPr="004B5305">
        <w:rPr>
          <w:rStyle w:val="libFootnotenumChar"/>
          <w:rtl/>
        </w:rPr>
        <w:t>(259)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سم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نار دو روزه بررسى ازدواج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دانشكده پزشكى اصفهان برپا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عه عوارض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وندهاى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تكذ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متخصص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داخلى كودكان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نار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 از ازدواج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دفاع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كنم و به دختر عموها و پسرعموها و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افراد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قصد ازدواج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اعلام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كنم در صورت سلامت 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بدون كوچك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نگرانى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عروسى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مادرى از سلامت و صحت مزاج برخوردار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گاه كودكى 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و ناقص به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نخواهد 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من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عه عوارض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وندهاى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را تكذ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نوزاد كور ممكن است مادرى سالم داشته باشد كه علل كورشدنش را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دوران باردارى جست و جو كرد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ممكن است مادر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معرض اشعه مجهول قرار گرفته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 سر خنك مبتلا شده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از دختر خانم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استخوان را نشان در رفته است و مثل اردك راه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نبا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مارى ارثى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ازدواج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دانست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گاسپار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استاد ژنت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دانشگاه اصفهان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منع ازدواج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را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اساس خواند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ما فقط دوستانه توص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افراد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آن كه عاشق هم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متخصص مراجعه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را آمارى كه مدرسه </w:t>
      </w:r>
      <w:r>
        <w:rPr>
          <w:rtl/>
          <w:lang w:bidi="fa-IR"/>
        </w:rPr>
        <w:lastRenderedPageBreak/>
        <w:t>مخصوص ناب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اصفهان ته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كه 200 ناب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مدرسه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صدنفرشان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هوده كور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اگر پدر و مادرشان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ازدواج به متخصص مراجعه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صاحب فرزندان سالمى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شدند </w:t>
      </w:r>
      <w:r w:rsidRPr="004B5305">
        <w:rPr>
          <w:rStyle w:val="libFootnotenumChar"/>
          <w:rtl/>
        </w:rPr>
        <w:t>(260)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كودكانى كه در ملل متمدن و وحشى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ازدواج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به وجود آمده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كوچك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عارضه مادرزادى نداشته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عمر 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و در كمال سلامت جسم و روان زندگى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اطفالى كه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ازدواج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بوده و با عوارض ناگوار از مادر متولد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در تمام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وب و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مادر 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رنج برده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گذشت زمان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علوم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مسئله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محقق خواهد ساخت كه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وب و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مادرزادى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وجه ارتباط با ازدواج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منشأ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علل و عوامل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است كه گاه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وندهاى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و گاه در ازدواج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وجود دارد و باعث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آن عوارض نامطلوب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تذكر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نكته لازم است كه بعضى از خانواده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اشخاص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لاغر اندام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نقش و داراى اسكلتى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اگر با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خود ازدواج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ضعف و لاغرى همچنان در فرزندانشان باقى خواهى 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افراد بهتر است با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خود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برقرار كنند تا از آنان فرزندان قوى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به وجود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توجه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قرار گرفته و در بعضى از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بدان اشاره شده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عن رسول الله صلى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و آله قال: اغتربوا و لاتضووا </w:t>
      </w:r>
      <w:r w:rsidRPr="004B5305">
        <w:rPr>
          <w:rStyle w:val="libFootnotenumChar"/>
          <w:rtl/>
        </w:rPr>
        <w:t>(261)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الضوى دقه العظم و قله الجسم خلقه... و معنى لا تضووا اى لاتأتو باولاد ضاو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اى ضعفاء </w:t>
      </w:r>
      <w:r w:rsidRPr="004B5305">
        <w:rPr>
          <w:rStyle w:val="libFootnotenumChar"/>
          <w:rtl/>
        </w:rPr>
        <w:t>(262)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ضوى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لغت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معنى نازكى استخوان و لاغرى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جسم است و معنى لاتضووا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فرزند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ترجمه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(غر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به) ازدواج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فرزندان نح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لاغراندام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و عنه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لا تنكحوا القرابة القر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بة فان الولد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خلق ضاو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اً. 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 بستگان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ازدواج نكن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فرزندان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لاغر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غزالى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خوددارى از ازدواج با بستگان را از جهت رغبت جنسى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كرده و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بستگى و قرابت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جنسى موثر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احساس شهوت با نگاه و تماس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مورد افراد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و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اما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كانى كه در ذهن سابقه دارند و آدمى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احساس اثر قوى بگذارند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جنسى را به شدت ته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 xml:space="preserve">ج كنند </w:t>
      </w:r>
      <w:r w:rsidRPr="004B5305">
        <w:rPr>
          <w:rStyle w:val="libFootnotenumChar"/>
          <w:rtl/>
        </w:rPr>
        <w:t>(263)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خف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شهوت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ساختمان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كودك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جهت قوت و ضعف موثر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آقاى عزالى قابل قبول است و اگر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اثر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در توج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ث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نارساست و جوابگوى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فان الولد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خلق ضاو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نخواهند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دانشمندان امروز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اعتراف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همخونى زن و مرد باعث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و نقص مادرزادى فرزند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عه منع ازدواج با بستگان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غزالى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مستند به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رغبتى شهوت جنسى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نظر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كه در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باب 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 از همه جلب توجه كرده است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نظر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ه وسترمارك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و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گو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 w:rsidR="008B1667">
        <w:rPr>
          <w:rtl/>
          <w:lang w:bidi="fa-IR"/>
        </w:rPr>
        <w:t>در مورد زناشو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ى م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ان كسانى كه از طفول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 xml:space="preserve">ت با </w:t>
      </w:r>
      <w:r>
        <w:rPr>
          <w:rtl/>
          <w:lang w:bidi="fa-IR"/>
        </w:rPr>
        <w:lastRenderedPageBreak/>
        <w:t>ی</w:t>
      </w:r>
      <w:r w:rsidR="008B1667">
        <w:rPr>
          <w:rtl/>
          <w:lang w:bidi="fa-IR"/>
        </w:rPr>
        <w:t>كد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گر زندگى كرده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تنفر فطرى وجود دارد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قوان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نى كه زناشو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ى با بستگان را منع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ناظر بر درجه همخونى 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بلكه معلول با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كد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گر و در كنار هم ز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ستن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وستر مارك نقل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از استاد بربر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اهل اطلس بزرگ بوده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 برادر زادگان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خواهرزادگان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له او معمول است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استاد به او پاسخ داده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چگونه كسى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دخترى را كه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دوست بدارد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بنتام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افرادى كه معولا همد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و از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هنوز نه قدرت تصور عشق داشتند و 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توانستند در كسى عشق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آخر عمر با همان چشم به هم نگاه خواهند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 بودن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وندهاى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جهت تول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فرزندان ناسالم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داراى ارزش علمى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تنها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تئورى متزلزلى است كه 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دانشمندان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شناس آن را با باطل و مردود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مقدس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ازدواج با بستگان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قانونى و مجاز شناخته شده و مشروع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آن 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روشنگر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است كه وصلت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مستلزم ضرر و خطر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منشأ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فرزندان ناقص و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وب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اگر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پروردگار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آن را اجازه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با ارحام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روابط خانوادگى و گسترش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موجب بعضى از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كسى به منظور صله رحم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كر اقدام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مخصوص حضرت بارى تعالى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برخوردار خواهد شد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قال على بن الحس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 العابد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من تزوج لله و لصلةالرحم توجه بتاج الملك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(264)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حضرت سجاد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براى خدا و به قصد صله رحم ازدواج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پروردگار جهان او را به تاج بزرگى و عظمت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مفتخر و سرفراز خواهد ساخت</w:t>
      </w:r>
      <w:r w:rsidR="000146CE">
        <w:rPr>
          <w:rtl/>
          <w:lang w:bidi="fa-IR"/>
        </w:rPr>
        <w:t>.</w:t>
      </w:r>
    </w:p>
    <w:p w:rsidR="00BF4C15" w:rsidRDefault="004B5305" w:rsidP="000146C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" w:name="_Toc397251892"/>
      <w:r w:rsidR="008B1667">
        <w:rPr>
          <w:rtl/>
          <w:lang w:bidi="fa-IR"/>
        </w:rPr>
        <w:lastRenderedPageBreak/>
        <w:t>18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جوان و پ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رى زودرس</w:t>
      </w:r>
      <w:bookmarkEnd w:id="9"/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زندگى بر وفق فطرت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مقررات خلقت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اعمال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پزشكى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افراط كارى و فرسودگى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آغاز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زودرس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شكستگى قبل از موقع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منشأ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اختلاف قواى بدن تنفس 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 روى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عوامل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تفاوت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و ابزار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شعور فطرى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متعادل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عضو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در بدن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وحشى و اهلى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ناتوانى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متعادل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عضو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در بدن جوان و اهلى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زندگى على </w:t>
      </w:r>
      <w:r w:rsidR="00CC7DB6" w:rsidRPr="00CC7DB6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قوت درختان وحشى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سنن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در 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افراط كارى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فرسودگى جهاز هاضمه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بهداشت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در غذا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افراط در عمل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تمدن صنعتى و ته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ج شهوت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الكل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كبد و سم الكل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تشمع كبد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زمان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و زمان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ولوژ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اثر الكل در تمام بدن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عادى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از اثر خستگى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معتدل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درماندگى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منشأ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افراطى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ناراحتى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خودكشى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بر اثر حرص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خودخواهى و خستگى مزمن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تصور باطل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مدارا كردن با قواى بدن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اعمال مغزى فكر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اشتغالات عصبى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و اختلال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عادى و مرضى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درماندگى مغزى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بد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تمدن غربى و درماندگى عصبى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شوك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بدنى و روانى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فشارهاى طاقت فرسا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مذموم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امراض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روحى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آشفتگى فكرى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وضع جنون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امروز و آلام و روانى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وفور عوارض عصبى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فرسودگى روح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نجات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آزادگى در پرتو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روح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بى </w:t>
      </w:r>
      <w:r>
        <w:rPr>
          <w:rtl/>
          <w:lang w:bidi="fa-IR"/>
        </w:rPr>
        <w:lastRenderedPageBreak/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اطاعت از هوى سركوبى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و ناراحتى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تنگى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آشفتگى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بحث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كثرة تورث الهرم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موسى بن جعفر </w:t>
      </w:r>
      <w:r w:rsidR="00CC7DB6" w:rsidRPr="00CC7DB6">
        <w:rPr>
          <w:rStyle w:val="libAlaemChar"/>
          <w:rtl/>
        </w:rPr>
        <w:t>عليه‌السلام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چشمه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فوران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مقدار آبى از آن خارج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در نهر به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منازلى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و خم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طى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تا به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زد و از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هر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آبى است كه از چشمه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نهر عمر به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افتاده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مراحل كودكى و جوانى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را طى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سرانجام به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وندد واز حركت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جهان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چگونگى گذارن زندگى بر وفق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خلقت و سنن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محكوم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فطر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هستند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از مرز مقررات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قدمى فراتر بگذارند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متولد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بر طبق برنامه خلقت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اگر 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راه زندگى با حادثه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مواجه نشوند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به مرگ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قضاى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مختار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 و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مودن مراحل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آزادى عمل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در چگونگى زندگى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متفاوت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افراد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عملاً از مقررات خلقت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برنامه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با سنن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هم آهنگ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هواى آزاد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غذاى سالم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آب پاك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قدر كافى حركت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دارند و به اندازه لازم خواب و استراحت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ارضاى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اعمال و شهوات تند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نوشابه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الكلى و مواد مخدر و هر قسم مأكول و مشرول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كسانى هستند كه آب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اتشان در نهر عمر با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حركت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آمد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منتظره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اتشان خاتمه ندهد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على القاعده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مراحل جوانى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را در كمال سلامت و نشاط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گذرانند و سپس به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آخر عمر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رفته رفته فرسوده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سرانجام بر اثر ناتوانى عمومى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مرگ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بعضى از افراد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مراعات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زندگى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كوشش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از راه اعمال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طبى و استفاده از مواد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بخش و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قواى خود را محافظت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تا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ممكن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غلبه ضعف و ناتوانى جلوگ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درتر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شوند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زنده بمانند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نانت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تا تدب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رهاى علمى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پزشكى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نهر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سدها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بندند و با حفر حوضچه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كانال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سرعت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آب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كاهند تا منازل عمر را آرام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طى كنند و از زندگى طولانى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برخوردار 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خلقت و مقررات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سرپ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اصول بهداشت عملاً پشت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 و با افراط كارى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مضر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قواى بدن خود را با سرعت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جوانى شكسته و ناتوان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موجبات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قبل از موقع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تندرو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عمرشان با وضع عادى بگذرد و 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كارهاى مضر و ضد بخداست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منزله تلمبه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آب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اتشان را پمپاژ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به سرعت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آن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زود به منزل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شكستگى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 و در مدت كوتاهى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عمرشان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پرونده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اتشان بسته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ممكن است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را به تعو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افكند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خود دور نمود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آرى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شما قادر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موعد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را به عقب ببر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مدتى طولانى جوان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وقتى هم سن و سال شما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بلاخرة بر شما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روزى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كى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روشن و شاداب لذت ببر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آدمى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از مرگ 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بگرز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الااقل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به دنبال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چهار اسبه نشتابد </w:t>
      </w:r>
      <w:r w:rsidRPr="004B5305">
        <w:rPr>
          <w:rStyle w:val="libFootnotenumChar"/>
          <w:rtl/>
        </w:rPr>
        <w:t>(265)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از بروز آن مورد بحث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ادوار زندگى انسان است كه به قضاى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مقرر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با سپرى شدن دوران قوت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جاً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تا به نقطه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خود برسد و به مرگ آدمى منجر گردد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177DB6">
        <w:rPr>
          <w:rStyle w:val="libAieChar"/>
          <w:rtl/>
        </w:rPr>
        <w:t>الله الذى خلقكم من ضعف ثم جعل من بعد ضعف قوة ثم جعل من بعد قوة ضعفاً و ش</w:t>
      </w:r>
      <w:r w:rsidR="00396379" w:rsidRPr="00177DB6">
        <w:rPr>
          <w:rStyle w:val="libAieChar"/>
          <w:rtl/>
        </w:rPr>
        <w:t>ی</w:t>
      </w:r>
      <w:r w:rsidRPr="00177DB6">
        <w:rPr>
          <w:rStyle w:val="libAieChar"/>
          <w:rtl/>
        </w:rPr>
        <w:t>بة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(266)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فرسودگى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كسانى كه از عمر طولانى برخوردار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اجتناب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ناپذ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گذراندن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جوانى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روزگار كهولت و شكستگى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رسند و خواه و ناخواه با مص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بت ضعف و ناتوانى آن مواجه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ثمرة طول الح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اة السقم و الهرم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(267)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زندگى دراز مدت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رنجورى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موضوع بحث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و فرسودگى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است و روى سخن با كسانى است كه دوران شباب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گذرانند و در بهتر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عمر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 و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آان اند كه در معرض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خظر قرار دارند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با لاابالى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بندبارى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فرسوده كنند و موجبات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قبل از موقع را فراهم آروند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سالخوردگان را اغلب با مق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 عمرشان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سنجند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كانى كه دچار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نروهاى خود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آنان را با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عمرشان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 بسا افرادى كه در 25 سالگى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چهل ساله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ودر چهل سالگى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60 سالگى شكسته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جمله عوارضى است كه در گذشته و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از مردان و زنان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گرفتار آن بوده و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 در قرون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بعضى از علل آن اشاره نموده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را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برحذر داشته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امروز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برسى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مورد توجه دانشمندان قرار گرفته و دركتاب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موجبات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آفت بزرگ جوانى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آن عوامل مورد بحث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مز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اطلاع نل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ارمونهر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اختصار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گفت وگو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آن چه از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اسلامب به طور اجمال و از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دانشمندان امروز با تفص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است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قبل از وقت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دو منشأ سرچشمه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افراط كارى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باعث فرسا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قواى جسمانى است و به اجزاى اصلى بدن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ناراحتى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دورنى و نگرانى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قرار و آرام را از آدمى سلب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مقاومت اعصاب و روان را درهم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قسمت اول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كسانى كه مراعات اصول بهداشت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بر اثر سوء تغذ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ادات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بخش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مسكن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بهداشتى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تنفس ناسالم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حد و خسته كننده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افراط در اعمال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هر قسم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در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بدن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اختلال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دچار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چراغ عمرشان قبل از موعد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خاموش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پوشه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منشأ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تسم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از آن موقع شروع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غدد مترشحه داخلى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مسموم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خراب شوند و بد كار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مسموم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مزمن و تصاعدى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عوامل تسم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مزمنى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فرسا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اعضا و نقصان قوه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و به طور 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منتهى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متعدد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 جمله عدم پاك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غذاى ناسلام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الكل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تنفس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كافى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(268)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نفس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با كلمه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 مترادف است و نفس آخر با مردن مصادف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تنفس 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را كم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باعث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مرگ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وقت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دفعه كه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تنفس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خود را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غدد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نموده و به كار وادار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باعث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قوه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كلى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(269)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مولتز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چرا بشر به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خود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آن عوامل نهانى و علل مرموز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چرخ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وى را 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راه متوقف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نخست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پاسخ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پرسش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در زندگى با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سرو كار 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 جمله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نقص تغذ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افراط در خوسگذرانى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ضعف اعصاب ناشى از زندگى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كارهاى اضافى كه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خستگى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سرو صداهاى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حد شهرهاى پرجمع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داروهاى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آرو </w:t>
      </w:r>
      <w:r w:rsidRPr="004B5305">
        <w:rPr>
          <w:rStyle w:val="libFootnotenumChar"/>
          <w:rtl/>
        </w:rPr>
        <w:t>(270)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هرگز بن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آدمى از كار كردن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ازى ندارد و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تمام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خود را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چون و چرا انجام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هر گونه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در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>
        <w:rPr>
          <w:rtl/>
          <w:lang w:bidi="fa-IR"/>
        </w:rPr>
        <w:lastRenderedPageBreak/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وقت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انجامد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خواه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روى به صورت پرخورى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افراط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امور جنسى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از اندازه طاقت و توان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عوامل باشد </w:t>
      </w:r>
      <w:r w:rsidRPr="004B5305">
        <w:rPr>
          <w:rStyle w:val="libFootnotenumChar"/>
          <w:rtl/>
        </w:rPr>
        <w:t>(271)</w:t>
      </w:r>
      <w:r w:rsidR="000146CE">
        <w:rPr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اربعة تهرم قبل او ان الهرم: اكل القد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 و القعد على النداوة و الصعود على الدرج و مجامعة العجوز </w:t>
      </w:r>
      <w:r w:rsidRPr="004B5305">
        <w:rPr>
          <w:rStyle w:val="libFootnotenumChar"/>
          <w:rtl/>
        </w:rPr>
        <w:t>(272)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چهار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است كه باعث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قبل از موقع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تغذ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كردن از گوشتى كه بر اثر اشعه آفتاب خشك شده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(ا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در آن زمان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بعضى از طبقات معمول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) دوم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مسكن 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در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مربوط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روزانه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بالا رفتن از پله و نردبان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چهارم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 با زنان كهنسال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چهار عامل اساسى از عوامل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استفاده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سوء تغذ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مسكن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بهداشتى كارها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باعث خستگى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جنسى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رمتناسب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زندگى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شهرهاى بزرگ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ساختگى و مصنوعى است و زندگى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وحشى در كوه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جنگل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فطرى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شناخت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و تم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آن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بهتر است در آغاز بحث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چگونگى فطرى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اشاره شود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طبعى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اختصار مورد برسى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وقتى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و منشأ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زندگى مصنوعى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واضح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مجموعه اعضا و اجزاى مختلف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هر عضوى داراى ساختمان مخصوصى است و براى كار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چون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كار اعضاى بدن محدود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ناچار بر اثر ادامه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رفته رفته فرسوده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نكته قابل ملاحظه آن كه چون اعضا و اجزاى بدن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ابراز زندگى و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امرار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فرمان خداوند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خلقت و چگونگى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به كار رفته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جمله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برى و بحرى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پرنده و خزنده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گوشتخوار و علفخوار و خلاصه همه انواع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ازهاى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متفاوت 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اجزا و اعضاى بدن هر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را متناسب با وضع زندگى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ساخته و به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ادامه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مجهزش نموده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كه 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متفاوت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مثلا بعضى پنج سال و بعضى پنجاه سال عمر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اعضاى بدن هر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عمرش دوام داشته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خداوندت دانا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قدرت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مقاومت اجزاى بدن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را متناسب با 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آن هر كه عضوى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درستى بپ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خود را به خوبى انجام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پروردگار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اعضا و اجزاى بدن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را از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برخوردار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معده به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الهى هضم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جذب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رحم به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فطرى بچه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خالق توانا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نظام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تمام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اعضاى لازم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ابزار ادامه زندگى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اعطا فرموده و دوام اجزاى بدن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 را با 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متوازن ساخته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ره عضوى را با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به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آشنا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همان است كه حضرت موسى بن عمران در مجلس فرعون بدن اشاره فرموده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177DB6">
        <w:rPr>
          <w:rStyle w:val="libAieChar"/>
          <w:rtl/>
        </w:rPr>
        <w:t>قال ربنا الذى كلى شى ء خلقه ثم هدى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(273)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برنامه زندگى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در نهادشان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 و با سرشتشان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شعور فطرى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زندگى خود را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 و به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آگاه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خواب و خوراك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حركت و سكون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بهداشت و درمان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 جنسى و بچه دارى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راهنما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زندگى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لاابالى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عضوى ناشى از افراط و تفر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مصون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تمام اعضا و اجزا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بدنشان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ادامه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دراند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همه با هم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موازنه و هم آهنگى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همه با هم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كنواخت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همه با هم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مرحله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معنى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است سرانجام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فرسودگى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عمومى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اجزاى اصلى بدن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زندگى نقش موثر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زودتر از موعد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فرسوده شود و از انجام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باز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اعضاى بدن اثر بد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 و باعث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و مگر قبل از موقع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وحشى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امر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برنامه خلقت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با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مشكلى مواجه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ببرها و پلنگ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راه زندگى به عوارض قلب و عروق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كبد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فرسودگى و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عضوى قبل از موقع مبتلا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اعضا و اجزا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بدن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تا آخر عمرشان فعال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با موازنه و تعادل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نه بر اثر فساد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 دانا از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و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 و نه براى 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به سمعك و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نك محتاج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زندگى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عى و </w:t>
      </w:r>
      <w:r>
        <w:rPr>
          <w:rtl/>
          <w:lang w:bidi="fa-IR"/>
        </w:rPr>
        <w:lastRenderedPageBreak/>
        <w:t>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اناً لاابالى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و افراط كارى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جوانى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عه عضوى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دچار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به مرگ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كارل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رى زودرس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عضو ممكن است سبب مرگ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موقع فرد جوانى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 چه فرسودگى عوامل بدنى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كنواخت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طول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همان نسبت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ادتر خواهد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هنگامى كه قلب فرسوده و عروق سخت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عضلات هنوز فعال و توانا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خطراتى در بردارند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اعضا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در كى بدن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فعال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مانده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خطر اندام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فرسوده در بدن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جوان معادل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همان طور كه گوارش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عضلات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بدنى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فرسوده قابل تحمل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سبب تسر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مرگ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افرادى كه بافت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هم زمان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تحم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كار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و افراطى بر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عضو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سبب فرسودگى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هنگام تمام بدن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هر عضوى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مواد سمى است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بر آن وارد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زودتر از اندام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(274)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برنامه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ادامه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و سلامت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وحشى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آغوش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تحرك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دارند و با موانع و مشكلات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در مبارزه و نبردند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اعصابشان قوى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اندامشان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مزاجشان سالم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به مرگ طبعى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واناتى كه به دست بشر اهلى شده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با زندگى مصنوعى امرا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هر نسبتى كه از آغوش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جدا شده و از اجراى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خلقت بازمانده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همان نسبت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ضعف و ناتوانى هستند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قوچ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بزهاى وحشى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پرتو زندگى خشن و پرتلاش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سلامت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كال بخوردارند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گوسفندها و بزهاى اهلى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مصنوعى و زندگى كم زحمت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تحرك و چالاكى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قوت و توانا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خود را از دست داده و سلامت و بهداشتشان مرهون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دامپزشكان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مرغ و خروس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اهلى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 كه از گروه پرندگان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بر اثر زندگى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چنان ضعف و ناتوان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كه به قدر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دهم كبوترهاى وحشى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قدرت پرش و جهش ندارند و سلامتشان با مراقبت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پزشكى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زندگى نباتات وحشى و اهلى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مانند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وانات متفاوت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روى جنگل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بدون مراقبت بشر در كوه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دامنه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خشن پرورش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و در سخت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رش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كمال سلامت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پوستى قوى و چوبى محكم دراند و در مقابل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در برابر سرما و گرما مقاوم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به آسانى سالمت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خود را از دست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اهلى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باغ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دست بشر غرس شده و به طور مصنوعى از كود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تغذ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مورد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باغبان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ناتوان و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كم آبى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خشكند و در سرما و گرما از پا 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اغلب بر اثر هجوم حشرات موذى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رنجور و 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چون از خود قدرت دفاع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باغبان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سمپاشى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متناوب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آفاتشان مبارزه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تا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از خطرات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و مرگ برهاند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برنامه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سلامت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كسانى كه به ناملام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خشونت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تن داده و به زحمت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مشقت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 خو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درختان جنگل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قوى و توانان </w:t>
      </w:r>
      <w:r>
        <w:rPr>
          <w:rtl/>
          <w:lang w:bidi="fa-IR"/>
        </w:rPr>
        <w:lastRenderedPageBreak/>
        <w:t>هستند و در برابر سختى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ناملا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مات مقاوم 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نازپرورده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طعم سختى و مشقت را در مبارزه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نچش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همواره در رفاه و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سر برده و بدون زحمت و تلاش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نعمت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گوناگونى برخوردار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درختان باغ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ناتوان و كم مقاوم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177DB6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177DB6" w:rsidRDefault="00177DB6" w:rsidP="0017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فرزند خرد را به مشقت بزرگ 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77DB6" w:rsidRDefault="00177DB6" w:rsidP="00177DB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77DB6" w:rsidRDefault="00177DB6" w:rsidP="0017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كز زحمت است هر كه به راحت رسیده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DB6" w:rsidTr="001B1E3D">
        <w:trPr>
          <w:trHeight w:val="350"/>
        </w:trPr>
        <w:tc>
          <w:tcPr>
            <w:tcW w:w="4288" w:type="dxa"/>
          </w:tcPr>
          <w:p w:rsidR="00177DB6" w:rsidRDefault="00177DB6" w:rsidP="0017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پیوسته در نیاز و نقم پاید آن پسر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77DB6" w:rsidRDefault="00177DB6" w:rsidP="00177DB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177DB6" w:rsidRDefault="00177DB6" w:rsidP="0017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كو را پدر به ناز و نعم پروریده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DB6" w:rsidTr="001B1E3D">
        <w:trPr>
          <w:trHeight w:val="350"/>
        </w:trPr>
        <w:tc>
          <w:tcPr>
            <w:tcW w:w="4288" w:type="dxa"/>
          </w:tcPr>
          <w:p w:rsidR="00177DB6" w:rsidRDefault="00177DB6" w:rsidP="0017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آسان كشد به ساحل مقصود رخت بخت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77DB6" w:rsidRDefault="00177DB6" w:rsidP="00177DB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177DB6" w:rsidRDefault="00177DB6" w:rsidP="0017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آن ناخدا كه سختى دریا كشیده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زندگى را با مجاهده و كوشش گذراند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مواقع جنگ با دشمنان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در اوقات عادى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اغلب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باغ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دارى و آب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اشتغال 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جامه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از نان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سبوس نگرفته تغذ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همواره از سلامت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كامل برخوردار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نامه مفصلى كه به عثمان بن حن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فرماندار بصره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نوشته گوشه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زندگى ساده خود را خاطرنشان ساخته و ضمناً 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نباتى اشجار برى و اهلى اشاره نموده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اولا و ان امامكم قد اكتفى من 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اه بطمر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و من طمعه بقرص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ه... و كانى بقائلكم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قول اذا كان هذا قوت ابن اب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طالب فقد قعد به الضعف عن قتال الاقران و منازلة الشجعان الا و ان الشجره البر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ة اصلب عوداً و الروائع الخضرة ارق جلوداً و النباتات الدو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ة اقوى و قوداً و ابطأ خموداً... و الله لو تظاهرت العرب على قتالى لما ول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 عنها و لو امكنت الفرص من رقابها لسارعت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ها </w:t>
      </w:r>
      <w:r w:rsidRPr="004B5305">
        <w:rPr>
          <w:rStyle w:val="libFootnotenumChar"/>
          <w:rtl/>
        </w:rPr>
        <w:t>(275)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آگاه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شما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دو جامه كرباس و دو قرصه نان اكتفا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نم كسانى از شما خواهند گفت اگر غذاى فرزند ابى طالب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ضعف و ناتوانى بر وى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از جنگ با اقران و امثال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كار با شجاعان و 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درباره آن حضرت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گمانى نبرند و او را ناتوان و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نپندارند و از نظر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غذاهاى رنگارنگ و رفاه زندگى را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ار قوت و </w:t>
      </w:r>
      <w:r>
        <w:rPr>
          <w:rtl/>
          <w:lang w:bidi="fa-IR"/>
        </w:rPr>
        <w:lastRenderedPageBreak/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تصور نكنند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درختان وحشى و اهلى و قوت و ضعف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اشاره نموده و فرموده است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درختان برى و جنگل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چوبشان محكم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است و اشجار سرسبز باغ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پوستى نازك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آتش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نباتات خودروى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فروزان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است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رتر خاموش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خدا قسم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تمام عرب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براى جنگ با من متحد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آنان روى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گردانم و اگر فرصتى به دست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شتابم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قوت و سلامت جسم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اطاعت از اوامر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خداوند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سنن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موجود زنده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طبق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خلقت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 را عملاً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القاعده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فرسودگى عضوى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دچار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است و سرانجام به مرگ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موجود زنده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از مقررات خلقت سرپ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فطرت را ترك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معرض فرسا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عضوى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قبل از موقع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ممكن است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موعد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موازات خوبى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براى بشر به ارمغان آورده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خود به جاى گذارده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طرف به زندگى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بهبود 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موجبات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رفاه آنان را فراهم آورده است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ثمرات تلخ و مضرى به بار آورده و جوامع بشرى را با مشكلات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مواجه ساخته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آن جمله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از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خود خارج كرده و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به آثار شوم آن مبتلا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گازهاى سمى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كارخانه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فضاى شهرهاى بزرگ را پر كرده و سلامت ساكن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 بر اثر استنشاق هواى آلوده به خطر افتاده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صداهاى پرفشار و ناراحت كننده هواپ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ماها و موتورها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چكشى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وسته بر مغزهاى مردم فرود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اعصابشان را درهم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زندگى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افراد را از تلاش و حركت باز داشته و بر اثر كاهش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عضوى و عضلانى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سوخت و ساز بدن از وضع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خود خارج شده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بروز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عوارض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داروهاى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غذاهاى ناسالم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زندگى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را به فرسودگى عضوى و عصبى دچار كرده و موجبات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آنان را فراهم آورده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متأسفانه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تنها به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از راه تمدن صنعتى دامنگ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قانع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و روى جهل و نادانى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 روى و افراط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 و با انجام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سلسله اعمال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مشروع و ضد بهداشتى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قواى خود را به سرعت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موجبات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با جوانى و سلامت خود دشمنى دارند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هر چه زودتر نابودشان كنند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از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آزاد 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روشن شدن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بعضى از آن اعمال ناروا گفت و گو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جمله علل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فرسودگى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جهاز هاضمه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آدمى تار در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غذا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دارد و دستگاه گوارش است كه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تمام بدن غذا برساند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انسان را بطرف 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از زندگى سالم و 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برخوردار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دستگاه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را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سالم و فعال نگاه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افراط در غذا و هم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 خوردنى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نوش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مضر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 اجتناب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با تندروى و لاابالى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هضم و جذب را فرسوده نكند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موجبات رنجورى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و تمام بدن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العالم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الح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مه رأس الدواء و المعدة ب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ت الداء </w:t>
      </w:r>
      <w:r w:rsidRPr="004B5305">
        <w:rPr>
          <w:rStyle w:val="libFootnotenumChar"/>
          <w:rtl/>
        </w:rPr>
        <w:t>(276)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موسى بن جعفر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سرسلسه داروهاست و معده لانه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مواد غذا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چگونگى تغذ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حفظ سلامت جهاز هاضمه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سخن گفته و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لازم را به آنان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گذشت 14 قرن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شرفته پزشكى همان مسائل را به مردم توص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من اكل الطعام على النقاء و اجاد الطعام تمضغاً و ترك الطعام وهو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شته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و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حبس الغائط اذا اتى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مرض الا مرض الموت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(277)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در خوردن غذا پاك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زگى را مراعات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غذا را به خوبى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داشتن اشتها از طعام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تخل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روده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موقعى كه آماده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تعو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است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سالم باشد و جز به مرض موت دچار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نشود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و عنه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قلة الاكل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منع كث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راً من اعلال الجسم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(278)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كمتر خوردن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مانع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جسم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عن ام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رالمومن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كثرة الاكل و النوم تفسدان النفس تجلبان المضرة </w:t>
      </w:r>
      <w:r w:rsidRPr="004B5305">
        <w:rPr>
          <w:rStyle w:val="libFootnotenumChar"/>
          <w:rtl/>
        </w:rPr>
        <w:t>(279)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پرخورى و پرخوابى باعث فساد و تباهى مزاج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جلب عوارض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بار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و عنه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من غرس فى نفسه محبه انواع الطعام اجتنى ثمار فنون الاسقام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(280)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 كس كه محبت انواع مختلف غذاها را در دل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نشاند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گوناگون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از آن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 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مزاجشان هرگز فرسوده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همواره جوان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خواهند 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خود سر و غرور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غذا افراط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بى باكى را به حساب قدرت و توانا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 و گاهى با شرط بندى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ركورد پرخورى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شكنند و از عمل جنون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احساس سربلندى و افتخار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غافل از آن كه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كارهاى ضد بهداشت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جهاز هاضمه را 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و ناتوان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جوانى خود را درهم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مختلف را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دچار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بقاى نسل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لذت و كام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مانند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در حدود مصلحت ارضا 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افراط در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 جنسى و تندروى در ارضاى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ه ضعف اعصاب و فرسودگى قوا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عوامل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به سلامت زندگى كند و از 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برخوردار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در اعمال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 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رسول الله </w:t>
      </w:r>
      <w:r w:rsidR="008A538B" w:rsidRPr="008A538B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من ارادالبقاء، و لابقاء، فل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باكر الغداء و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جود الخداء و 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خفف و الرداء و 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قل مجامعة النساء </w:t>
      </w:r>
      <w:r w:rsidRPr="004B5305">
        <w:rPr>
          <w:rStyle w:val="libFootnotenumChar"/>
          <w:rtl/>
        </w:rPr>
        <w:t>(281)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جهان ناپا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باقى بماند و با عزم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چند نكته را مراعات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هر روز صبح به قدر كافى غذا بخود رو كفشى بپوشند كه پا را نزند و با آن به راحتى راه برود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لباس سبك در بر كند كه خسته نشود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عمل جنسى را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دهد و كمتر با زنان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دانشمند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بوعلى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دستورهاى بهداشتى درباره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76"/>
        <w:gridCol w:w="269"/>
        <w:gridCol w:w="3642"/>
      </w:tblGrid>
      <w:tr w:rsidR="00177DB6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177DB6" w:rsidRDefault="00177DB6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اقلل جماعك ماستطعت 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77DB6" w:rsidRDefault="00177DB6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77DB6" w:rsidRDefault="00177DB6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ماء الحیات تصب فى الارحام </w:t>
            </w:r>
            <w:r w:rsidRPr="004B5305">
              <w:rPr>
                <w:rStyle w:val="libFootnotenumChar"/>
                <w:rtl/>
              </w:rPr>
              <w:t>(282)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تا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 جنسى را تقل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ده و با زنان كمتر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آب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است كه در ارحام زنان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 زنان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مه عر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77DB6">
        <w:rPr>
          <w:rFonts w:hint="cs"/>
          <w:rtl/>
          <w:lang w:bidi="fa-IR"/>
        </w:rPr>
        <w:t>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سكسى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عكس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رمان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عشقى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داستان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شهوت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جنسى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حد مصلحت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حرص و ولع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پى مشاهده مناظره ته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 xml:space="preserve">ج كننده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خواندن كتاب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محرك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 و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خفته و آرام را در وجود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كنند و سپس به فكر ارضاى آن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آنان كه همسر قانونى ندارند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خود را به دامن زنان آلوده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افكنند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 انحراف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جنسى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تا آتش درونى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فرو نشانند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هر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با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 روى و افراط در اعمال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زود قواى خود را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در جوانى شكسته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مسموم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مزمنى كه بر اثر اعت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به نوشابه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الكلى در وجود آدمى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علل فرسودگى قوا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سم الكل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كبد را ناتوان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از انجام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كبد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اعضا اثر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 و اختلالات اساسى در مجموع بدن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 و باعث مرگ قبل از موقع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مهم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تر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قسمت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بدن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كبد است كه بى وجود آن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ح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ات امكان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پذ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 نخواهد و بد و خراب شدنش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سبب خراب شدن زندگى و اختلال در امور سا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 اعضاست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براى درك موقع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ت و ارزش آن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كافى است كه بدان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 xml:space="preserve">م اعمال </w:t>
      </w:r>
      <w:r w:rsidR="008B1667">
        <w:rPr>
          <w:rtl/>
          <w:lang w:bidi="fa-IR"/>
        </w:rPr>
        <w:lastRenderedPageBreak/>
        <w:t>ش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ى كه در كبد انجام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در مجهزتر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و علمى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تر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آزما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شگاه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كنونى جهانى مقدور نخواهد بود و ش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مى سلول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كبد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خ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لى جلوتر از ش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مى عالم متمدن ماست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اعمال مهم كبد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تجز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ه و خنثى كردن سمومى است كه به داخل بدن راه پ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دا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متأسفانه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كبد روى الكل اثرى ندارد و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ماده سمى قدرت تحر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كى خود را روى كبد 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 اعمال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نما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كبد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براى مقابله با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تحر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ك و به منظور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كه سم الكل نتواند به سلول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اصلى آن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كه در واقع هر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ك لابراتوار كوچكى است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برسد بر ضخامت بافته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اى كه اطراف سلول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مزبور قرار دارد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فزا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 و اگر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 xml:space="preserve">ن وضع ادامه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كبد سفت و سخت شده و سلول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 را حجرات مستحكم زندانى خواهند شد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هنگام است كه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گو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 xml:space="preserve">ند كبد تشمع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افته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براثر سفت و سخت شدن بافته اطراف سلول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اصلى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كبد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خشكد و كوچك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ممكن است علاوه بر آن كه كبد سخت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چربى فراوان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داخل و خارج آن را فرا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به جاى آن كه كوچك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حجمش اضافه شه و بزرگ گردد و در هر حال بر اثر عارضه تشمع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كبد به كلى از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 و از پى آن استسقا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رقان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لثه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رپوست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روده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بروز خواهد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سرانجام باعث مرگ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خواره خواهد شد </w:t>
      </w:r>
      <w:r w:rsidRPr="004B5305">
        <w:rPr>
          <w:rStyle w:val="libFootnotenumChar"/>
          <w:rtl/>
        </w:rPr>
        <w:t>(283)</w:t>
      </w:r>
      <w:r w:rsidR="000146CE">
        <w:rPr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الرضا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ان الله تعالى حرم الخمر لما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من الفساد و بطلان العقول فى الحقائق و ذهاب الح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اء من الوجه... و هو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ورث مع ذلك الداء الدف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(284)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رضا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خداوند شراب را حرام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منشأ فساد اجتماعى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عقل را از درك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را از روى </w:t>
      </w:r>
      <w:r>
        <w:rPr>
          <w:rtl/>
          <w:lang w:bidi="fa-IR"/>
        </w:rPr>
        <w:lastRenderedPageBreak/>
        <w:t>شرابخوار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 و در مواجهه با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باعث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نهانى در اعضاى داخلى بدن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زمان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ولوژ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زمان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 مشخص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زمان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با حركت منظومه شمسى و كار ساعت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وابسته است و زمان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ولوژ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حالت بافت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هورمون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بدن و روابط متقابله آن را ناشى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طول عمر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معلول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اعمال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است كه بستگى با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خارج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با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اعضا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داخلى ما را از مواد 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تصف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كبد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بستگى دارد </w:t>
      </w:r>
      <w:r w:rsidRPr="004B5305">
        <w:rPr>
          <w:rStyle w:val="libFootnotenumChar"/>
          <w:rtl/>
        </w:rPr>
        <w:t>(285)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تنها كبد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بر اثر الكل به عوارض سخت دچار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مغز و اعصاب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قلب و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معده و روده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اعضاى حساس بدن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بر اثر الكل دچار اختلالات اساسى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به سبب فرسودگى و ناتوانى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انجام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خود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چه بسا افراد معتاد به الكل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سن سى سالى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سلامت و جوانى خود را از دست داده و مانند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 پنجاه ساله شكسته و ناتوان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چهره زرد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طراوتشان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چشم خسته و كم فروغشان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روح افسرده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نشاطشان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همه اوضاع و احوال ناموزونشان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حاكى از فرسودگى عمومى و به هم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ختگى تمام قواى آنان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اعت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به الكل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را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قبل از گذراندن 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مرگش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از علل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اندازه قدرت و توان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خستگى عادى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كارهاى معمولى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عى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عارضه معمولى است كه با خواب و استراحت برطرف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</w:t>
      </w:r>
      <w:r>
        <w:rPr>
          <w:rtl/>
          <w:lang w:bidi="fa-IR"/>
        </w:rPr>
        <w:lastRenderedPageBreak/>
        <w:t>خستگى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كارهاى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طاقت فرسا ناشى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شك مرضى به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در بدن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نظمى و اختلالات اساسى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قوا را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گاهى به مرگ قبل از موقع منجر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خستگى متراكم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اختلالات متفاوت تظاهر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به دنبال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قلبى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خصوص آنژ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صدرى و نفر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دردهاى رومات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سمى و زخم معده رنج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خورده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زود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در جوانى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(286)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بهداشت و ترق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پزشكى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در حال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رفتن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عمر انسانى افزوده شده و دوران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عجز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نقش خستگى و كار فوق طاقت در زندگى مدرن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جهت عكس آن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خستكى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بدن را خرد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 و آن را آماده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 هر نوع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مرگ را تسر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راستى مسئله خستگى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جزءاهم مسائل پزشكى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قلبى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امروزه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عامل مرگ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خستگى حاصل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</w:t>
      </w:r>
      <w:r w:rsidRPr="004B5305">
        <w:rPr>
          <w:rStyle w:val="libFootnotenumChar"/>
          <w:rtl/>
        </w:rPr>
        <w:t>(287)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مكرر خاطرنشان شده است كه تكال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حدود طاقت و توان مردم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قانون گزار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مقرارت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را سهل و آسان وضع نموده و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كارى از كه انجام آن مستلزم عسر و مشقت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نخواسته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177DB6">
        <w:rPr>
          <w:rStyle w:val="libAieChar"/>
          <w:rtl/>
        </w:rPr>
        <w:t xml:space="preserve">لا </w:t>
      </w:r>
      <w:r w:rsidR="00396379" w:rsidRPr="00177DB6">
        <w:rPr>
          <w:rStyle w:val="libAieChar"/>
          <w:rtl/>
        </w:rPr>
        <w:t>ی</w:t>
      </w:r>
      <w:r w:rsidRPr="00177DB6">
        <w:rPr>
          <w:rStyle w:val="libAieChar"/>
          <w:rtl/>
        </w:rPr>
        <w:t>كلف الله نفساً الا وسعها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(288)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="00396379" w:rsidRPr="00177DB6">
        <w:rPr>
          <w:rStyle w:val="libAieChar"/>
          <w:rtl/>
        </w:rPr>
        <w:t>ی</w:t>
      </w:r>
      <w:r w:rsidRPr="00177DB6">
        <w:rPr>
          <w:rStyle w:val="libAieChar"/>
          <w:rtl/>
        </w:rPr>
        <w:t>ر</w:t>
      </w:r>
      <w:r w:rsidR="00396379" w:rsidRPr="00177DB6">
        <w:rPr>
          <w:rStyle w:val="libAieChar"/>
          <w:rtl/>
        </w:rPr>
        <w:t>ی</w:t>
      </w:r>
      <w:r w:rsidRPr="00177DB6">
        <w:rPr>
          <w:rStyle w:val="libAieChar"/>
          <w:rtl/>
        </w:rPr>
        <w:t>د لله بكم ال</w:t>
      </w:r>
      <w:r w:rsidR="00396379" w:rsidRPr="00177DB6">
        <w:rPr>
          <w:rStyle w:val="libAieChar"/>
          <w:rtl/>
        </w:rPr>
        <w:t>ی</w:t>
      </w:r>
      <w:r w:rsidRPr="00177DB6">
        <w:rPr>
          <w:rStyle w:val="libAieChar"/>
          <w:rtl/>
        </w:rPr>
        <w:t xml:space="preserve">سر و لا </w:t>
      </w:r>
      <w:r w:rsidR="00396379" w:rsidRPr="00177DB6">
        <w:rPr>
          <w:rStyle w:val="libAieChar"/>
          <w:rtl/>
        </w:rPr>
        <w:t>ی</w:t>
      </w:r>
      <w:r w:rsidRPr="00177DB6">
        <w:rPr>
          <w:rStyle w:val="libAieChar"/>
          <w:rtl/>
        </w:rPr>
        <w:t>رد بكم العسر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(289)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فى وس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ة ام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رالمومن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اللحسن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عند وفاته: و اقتصد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نبى فى مع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شتك و اقتصد فى عبادتك و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بالامر الدائم الذى تط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(290)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CC7DB6" w:rsidRPr="00CC7DB6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وصا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اى خود به حضرت مجتبى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فرزند عز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تلاش معاش و انجام عبادات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 رو و معتدل باشد و از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كن و در حدود طاقت و توانت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نما تا بتوانى آن را براى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انجام دهى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به احساس خستگى عادى و به كاهش خود به خود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عملى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به خود فشار آور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مواد محرك مصرف 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هر نحو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برپا نگاه 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تا كار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كوتاه مدت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با تكرار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عمل مشكل را بر خو تحم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از حد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گذرد و سپس به مرحله افزون بارى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بعد درماندگى و اضمحلال عضوى و سپس درماندگى تمام بدن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تبد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شخصى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هنگام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شدن خسته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وقت خواب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سپس اختلالات متعدد و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روز به روز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ظاهر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عواملى كه دز زندگى روزمره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 عادى را خسته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شخصى را خسته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علامت بارز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عصبان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حالى كه خستگى سالم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 را به خواب راحت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 درمانده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به استراحت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آن قادر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مراكز تنظ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او دچار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مرضى هستند كه او را از خواب و استراحت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به خواب 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خوابش سطحى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پرتقلا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مملو از كابوس است و مو جد استراحت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(291)</w:t>
      </w:r>
      <w:r w:rsidR="000146CE">
        <w:rPr>
          <w:lang w:bidi="fa-IR"/>
        </w:rPr>
        <w:t>.</w:t>
      </w:r>
    </w:p>
    <w:p w:rsidR="000146CE" w:rsidRDefault="00441243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B1667">
        <w:rPr>
          <w:rtl/>
          <w:lang w:bidi="fa-IR"/>
        </w:rPr>
        <w:lastRenderedPageBreak/>
        <w:t>خستگى ب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زا و مرگ آور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از كارهاى سنگ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 و توان فرسا ناشى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شود و انگ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زه آدمى در فعال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هاى افراطى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علاقه شد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د و تما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ل ب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ش از اندازه است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به عبارت د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كسى كه ز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ادتر از حد به چ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زى علاقه داشته باشد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براى دست 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افتن به آن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ش از قدرت خود فعال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كند و بر اثر همان فعال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ت افراطى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دچار خستگى فرسا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نده و پ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رى زودرس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سرانجام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سلامت خود را از دست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دهد و زندگى بر وى تلخ و غ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ر قابل تحمل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الرغبة مفتاح النصب و مط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ة التعب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(292)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رغبت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ناراحتى و مركب خستگى و فرسودگى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و عنه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ثمرة الرغبة التعب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(293)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علاقه و رغبت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و تعب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عاشق قماربازى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كنار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قمار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گذشت زمان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فهمد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خواب و خوراك و سلامت و بهداشت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توجه ندارد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بى خوابى و شب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پى در پى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خستگى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درماندگى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رفته رفته قواى خود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فرسوده و ناتوان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اگر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كه به منزله خودكشى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ادامه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طولى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كشد كه شكستگى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بر وى غلبه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قبل از موقع ط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اتش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فته و عاشق مال هستند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حد به جمع ثروت علاقه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به مقصود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كار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قدرت و توان خود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فرسوده و خسته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زود شكسته و ناتوان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به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گوناگون و عوارض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مبتلا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الحرص مط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ة التعب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(294)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حرص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مركب خستگى و تعب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حرم الحر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ص خصلت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و لزمته خصلتان حرم القناعة فافتقد الراحة و حر الرضا فافتقد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(295)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انسان 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از دو خصلت محروم و ملازم دو خصلت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چون قانع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راحت محروم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چون به قضاى الهى راضى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فاقد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خودپرستى هستند و به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حد عادى علاقه دراند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صان مال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در رنج و تعب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 و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راحت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خود خواهى و بارى اثبات 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اقت و برترى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كارهاى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جان كاه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حد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اعصاب خود را درهم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به خستگى مزمن و مرگ آور مبتلا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سرانجام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سلامت را 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اناً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خود را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در مورد خودمان و اثرى كه بر روى دگران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مبالغه و افراط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ممكن است صفت خودب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به حدى بر ما غلبه كند كه تصور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بدون ما كارى از مردم ساخته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همان نسبت كه پا به سن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فكر اغوا كننده براى ما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كس مانند ما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كارها را انجام 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كارى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طر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كه ما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شنهاد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انجام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اگر به امور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دگى نكن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هم پاش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خواهد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در نوسان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حتى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اشخاص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تحو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دادن سمت خود به دگران فراموش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جاى تأسف است كه اكثر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حد </w:t>
      </w:r>
      <w:r>
        <w:rPr>
          <w:rtl/>
          <w:lang w:bidi="fa-IR"/>
        </w:rPr>
        <w:lastRenderedPageBreak/>
        <w:t>مصرانه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سمت خود چسب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براى نگاه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دارى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ظرف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خود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سلامتى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را به خطر انداخته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احتمالاً سبب مرگ زودرس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به خاطر آن است كه به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قبولانده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تنها فرد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براى انجام آن كار هست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درست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خود را منحصر به فرد بدان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(296)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قسمت اول بحث آن شد كه بى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بندى در مأكول و مشروب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 روى در اعمال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افراط در كارهاى عضوى و عضلانى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خستگى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مزمن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زا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هر قسم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ضد بهداشتى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باعث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و مرگ قبل از مواقع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جوانانى كه به سعادت خود علاقه دارند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از 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نشاط و سلامت برخوردار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افراطى و كارهاى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توان خود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قواى بدن كه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زندگى است مدارا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در جوانى فرسوده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نسازند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فقه الرضا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قال العالم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رأس الح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مه الرفق بالبدن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(297)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موسى بن جعفر </w:t>
      </w:r>
      <w:r w:rsidR="00882CEE" w:rsidRPr="00882CEE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كرده است كه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اعتدال در كار و مدار كردن با بدن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رأس تمام 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قسمت دوم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اعمال مغزى و كارهاى فكرى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مانند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عضوى و عضلانى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 و بر اثر آن دگرگونى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مغز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تفكر و تعقل و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قدرت هوش و حافظه ناتوان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همه اعمال مغزى به سستى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كنت واكر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مغز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مانند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اعضاى بدن خستگى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چنان كه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مشخصى است كه در سلول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پوسته مغز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نه فقط دانه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سل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</w:t>
      </w:r>
      <w:r>
        <w:rPr>
          <w:rtl/>
          <w:lang w:bidi="fa-IR"/>
        </w:rPr>
        <w:lastRenderedPageBreak/>
        <w:t>هسته سلول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هم كوچك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آن چروك خورده و حفره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داخل خستگى مغز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شمارش اغلاطى است كه انسان در مواقع مختلف روز 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كته خود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فردر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تجربه مزبور را درباره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انجام داده و تعداد اغلاط 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را مشاهده كره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صبح قبل از شروع درس 45 غلط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ساعت درس 70 غلط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دو ساعت درس 160 غلط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سه ساعت درس 190 غلط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بدنى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علت خستگى شناخته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خستگى عصبى كه به دنبال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فكرى و بدون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بدنى به وجود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خستگى فكرى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هر نوع اشتغال عصبى 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احساس مسوول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ضربات روحى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دقت و توجه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مشهود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انجام بعضى از اعمال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عضلانى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لازم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هم آهنگى و ظرافتى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كه سبب اضطراب و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دلى و بالنت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خستگى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گردد </w:t>
      </w:r>
      <w:r w:rsidRPr="004B5305">
        <w:rPr>
          <w:rStyle w:val="libFootnotenumChar"/>
          <w:rtl/>
        </w:rPr>
        <w:t>(298)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خستگى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مغز و اعصاب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 بر اثر كار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فكرى و علمى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توان باشد و خواه ناشى از اندوهى مزمن و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هر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مجموع بدن اثر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تعادل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اعضا را برهم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فعل و انفعال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بدن را از وضع عادى خارج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 و اگر ادامه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باعث فرسودگى قوا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عات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جبرانى به با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سرانجام به مرگ منتهى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دستگاه عصبى شخص خسته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نامتعال و در حال مبارزه و رنج و فشار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بى تعادلى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همه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مراكز تنظ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 كننده قاعده مغز و در درجه اول در </w:t>
      </w:r>
      <w:r>
        <w:rPr>
          <w:rtl/>
          <w:lang w:bidi="fa-IR"/>
        </w:rPr>
        <w:lastRenderedPageBreak/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پوتالاموس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از آن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اختلاف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در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زلوژى عصبى مغزى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كه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شعور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فرماندهى را مختل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 خسته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مسمومى است كه خون و سلول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حاوى محصولات بدكارى سلولهاى از پا افتاده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راه ادرار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عرق و تنفس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دفع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ولى همه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تعادلى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مسموم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خستگى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بله از از به كار افتادن نامتعادل تمام دستگاه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تنظ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محافظ است كه به علت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براى استقرار وضع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گسلند و اختلالات را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شخص به كسى شب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است كه دچار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مارى انطباق باشد </w:t>
      </w:r>
      <w:r w:rsidRPr="004B5305">
        <w:rPr>
          <w:rStyle w:val="libFootnotenumChar"/>
          <w:rtl/>
        </w:rPr>
        <w:t>(299)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خستگى مغز و اعصاب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خستگى جسمى و عظلانى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دو قسم است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خستگى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و عادى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گر خستگى مرضى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درماندگى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خستگى عادى عارضه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بر اثر كار فكرى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عصبى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اختلالاتى در تمام نواحى بدن به وجود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با تعط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كار استراحت 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درمان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تمام عوارض آن برطرف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خسته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گرچه تمام ظواهر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مار بدحال و گاهى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مار عصبى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روانى را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واقع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چون همه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اختلالات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زود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به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استراحت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 و تمام عوارض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باقى گذاردن اثرى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شخص پس از استراحت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انسان كاملاً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(300)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خستگى مرضى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درماندگى مغز و اعصاب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ضربات روانى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فشارهاى درونى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آلام فكرى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رات مداوم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ناراحتى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روحى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كسانى كه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مبتلا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رى بى </w:t>
      </w:r>
      <w:r>
        <w:rPr>
          <w:rtl/>
          <w:lang w:bidi="fa-IR"/>
        </w:rPr>
        <w:lastRenderedPageBreak/>
        <w:t>قرار و رانى ناآرام دارند و زندگى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با نگرانى و اضطراب طى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قسم خستگى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تاروپود وجود آدمى را متلاشى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اختلالات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عات جبران ناپذ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در نواحى مختلف بدن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قسم خستگى مرضى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شور و نشاط را از انسان سلب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قوا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باعث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و مرگ قبل از موقع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كارل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رات آدمى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راتى در گردش خون همراه است و با واسطه اعصاب عروقى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سبب گشادى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تنگى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كوچك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خوش حالى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چهره را برافروخته و خشم و ترس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را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رنگ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سازد و گاهى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خبر ناگوار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منتظر ممكن است سبب انقباض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قلب شود و به مرگ فورى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نجامد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حالات عاطفى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كاهش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خون موضعى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روى تمام غدد مترشحه داخلى اثر گذارده و عمل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متوفق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حتى گاهى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عوض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كه چگونه احساساتى چون حسد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و ترس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وقتى براى كسى عادى و مداوم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سبب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عضوى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رنج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آلام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تندرستى را به شدت مختل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مردان فعالى كه راه مقاومت در برابر ناملا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مات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ژولترون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تجربه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افت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صدمه روحى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محسوسى در وضع خون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در خون اشخاصى كه وحشت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احساس كرده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توانست گلبول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كوچك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را از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عى و سقوط </w:t>
      </w:r>
      <w:r>
        <w:rPr>
          <w:rtl/>
          <w:lang w:bidi="fa-IR"/>
        </w:rPr>
        <w:lastRenderedPageBreak/>
        <w:t>فشار خون و كاهش زمان انعقاد پلاسما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وانگهى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حالت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سرم خون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فكر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سبب 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عات عضوى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ثباتى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اضطرابات دائمى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فقدان امن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اقتصادى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حالاتى در شعور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منجر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اختلالات عصبى و ساختمانى معده و روده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عملاً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هضم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بالنت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عبور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كروب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از جدار روده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خون تسه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روده بزرگ و عفونت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وى و مثانه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با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همراه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ررس عدم تعادل روانى و معنوى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(301)</w:t>
      </w:r>
      <w:r w:rsidR="000146CE">
        <w:rPr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الهم نصف الهرم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(302)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اندوه و نگرانى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نصف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موسى بن جعفر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كثرة الهم تورث الهرم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(303)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موسى بن جعفر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غصه و اندوه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خستگى مرضى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درماندگى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 مغزى و خواه بدنى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باعث فرسودگى قوا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خستگى مغزى به مراتب دردناك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و خردكننده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كشورهاى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عضلانى را گرفته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خستگى جسمى كمتر 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خستگى عصبى به مقدار قابل ملاحظه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و مردم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ناراحتى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فكرى 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شكننده و رنج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عذاب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درماندگى عصبى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درجه اول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تمدن غربى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از اروپاست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منشأ خستگى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نزد مردم كشورهاى عقب مانده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بدنى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زندگى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در معرض خستگى سالم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كه كمتر سبب درماندگى عصبى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اعصاب خود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عنى روى </w:t>
      </w:r>
      <w:r>
        <w:rPr>
          <w:rtl/>
          <w:lang w:bidi="fa-IR"/>
        </w:rPr>
        <w:lastRenderedPageBreak/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پوتالاموس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كمتر در معرض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جانات و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اضطراب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تست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تفاوت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دردهاى 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است كه در اشخاص متمدن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دتر است و اصولا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اشخاص نسبت به تمام دردها حساس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زندگى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شرفته و متمدن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شوك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بدنى و روانى به هم زننده تعادل را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بدن ما براى تحمل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شوك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ساخته نشده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خستگى ناشى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زندگى تقر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باً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را بهتر تحمل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(304)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امروز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قدم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در راه تع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بى تعادلى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پوتالام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ناشى از خستگى عصبى برداشته شده و آن كوشش تنظ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كننده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است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غده را در برابر ضربه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ما را خرد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 در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مطالب درباره خستگى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علامت مشترك كارهاى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مشابه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كارگرى كه تحت رژ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استعارى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كارهاى سخت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كنواختى مشغول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روشنفكرى كه بر روى مشكلاتش خم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كارفرما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از نزد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نزد آن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 و هر آن اضطراب و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شى از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بورس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تهد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اعتصاب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استمدارى كه در برابر مسائل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نحل قرار گرفته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مادرى كه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و فغان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رختشو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آشپزخانه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را به خوبى انجام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تأسف و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اضطراب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مداوم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استراحت ناكافى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سرو صدا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همه ضربه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هستند كه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پوتالاموس را به بى تعادلى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منشأ خستگى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اعصاب را خرد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بدون آن كه امكان ممانعت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داشته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(305)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بدون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تأثرات و نگرانى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حد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وحشت و اضطراب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غصه و اندوه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 فشارهاى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طاقت فرساى روحى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جسم </w:t>
      </w:r>
      <w:r>
        <w:rPr>
          <w:rtl/>
          <w:lang w:bidi="fa-IR"/>
        </w:rPr>
        <w:lastRenderedPageBreak/>
        <w:t>و جان آدمى را درهم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اعصاب و اندام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اختلالات عظ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جوان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 و توانا را در مدت كوتاهى درهم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شكند و او را فرسوده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تأثرات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مخصوصاً نزد افرادى كه حساس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خاص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تحولات شگفت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آورى در بافت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هورمون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تمام موهاى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زن بلژ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آلمان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محكوم به اعدام شده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بغتتاً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شب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اعدام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بمباران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روى بازوى زن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شده بود كه با ترك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هر بمب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و سرخ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شد </w:t>
      </w:r>
      <w:r w:rsidRPr="004B5305">
        <w:rPr>
          <w:rStyle w:val="libFootnotenumChar"/>
          <w:rtl/>
        </w:rPr>
        <w:t>(306)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نه تنها غصه و اندوه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اضطراب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صفاتى هم مانند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را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خلق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مذموم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انتقامجو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غصب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توزى و حسد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صفات ناپسند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مغز و اعصاب را خسته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موجبات درماندگى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قبل از موقع را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خشم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انتقام و حسد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بدگو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تشدد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 را مستعد آتش گرفتن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وادارمان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 كه بدون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به در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وار مشت بزن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عواطف منفى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خرابى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جهاز عصبى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هوده به مصرف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تنفس و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خون را مختل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 غدد مترشحه داخلى نفوذ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فشار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خصوص بر غددى وارد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در بدنش نقش اساسى دارند و خلق و سج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روحى ما وابسته به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غدد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سموم بدن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رفته رفته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خود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به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قواى بدن كم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در جاى خود استقرار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ابد </w:t>
      </w:r>
      <w:r w:rsidRPr="004B5305">
        <w:rPr>
          <w:rStyle w:val="libFootnotenumChar"/>
          <w:rtl/>
        </w:rPr>
        <w:t>(307)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قرون گذشته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اخلاقى را در 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خطرناك به حساب آورده و خاطرنشان ساخته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كه امراض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به روان آدمى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رسانند و سلامت فكر را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روى بدن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ارائه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 و قواى جسمانى را فرسوده و تباه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طهروا قلوبكم من الحقد فانه داء موبى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 xml:space="preserve">ء </w:t>
      </w:r>
      <w:r w:rsidRPr="004B5305">
        <w:rPr>
          <w:rStyle w:val="libFootnotenumChar"/>
          <w:rtl/>
        </w:rPr>
        <w:t>(308)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قلب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را از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نهانى پاك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مهلكى هم مانند وبا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العجب الغفلة الحساد عن السلامه الاجساد </w:t>
      </w:r>
      <w:r w:rsidRPr="004B5305">
        <w:rPr>
          <w:rStyle w:val="libFootnotenumChar"/>
          <w:rtl/>
        </w:rPr>
        <w:t>(309)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عجب است كه حسودان از سلامت بدن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را غافل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خبرند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قال ام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رالمومن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: الغضب نار موقدة من كظمه اطفأها و من اطلقه كان اول محترق بها </w:t>
      </w:r>
      <w:r w:rsidRPr="004B5305">
        <w:rPr>
          <w:rStyle w:val="libFootnotenumChar"/>
          <w:rtl/>
        </w:rPr>
        <w:t>(310)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غضب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آتشى است مشتعل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كسى كه خشم خود را فرونشاند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آتش را خاموش كرده است و آن كس كه غضب را به حال خودش آزاد گذارد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كسى است كه در شعله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 خواهد ناگفته نماند كه خستگى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متراكم مغز و اعصاب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بر اثر اندوه و غم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شكست و ناكامى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خشم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ناراحتى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روانى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باعث فرسودگى قواى جسمانى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قبل از موقع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روحى و عصبى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اراده را تضع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افكار را مختل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دستگاه درك و فهم و هوش و سرعت انتقال اثر نامطلوب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اگر تشد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رفته رفته منجر به حركات جنون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خواهد شد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شدة الغضب تغ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 المنطق و تقطع مادة الحجة و تفرق الفهم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(311)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خشم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چگونگى گفتار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 استدلال را به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تمركز فكر را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فهم آدمى را پراكنده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هانرى باروك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حالاتى كه بر اثر خستگى روحى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جسمى به شخص دست بدهد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قرار 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هنگامى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دقت خود را به امرى توجه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پندارد كه با نوعى سستى و بطالت رو به رو شده كه تلاش و كوشش وى براى مبارزه با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درجه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اعمال روحى وى دستخوش نوعى كندى واقعى و مشهود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سئوالات را پس از مدتى طولانى پاسخ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غالباً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اختلال ادراك و خواب آلودگى و سرگشتگى گرفتار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سروكار پزشك با جدول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نام آشفتگى فكرى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كند و خمود به نظر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چون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حالت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فقدان كلى اراده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نام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منجر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وضع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افكار و تصورات محدود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تداعى معانى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مخلوط و كلى و كند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پندارد كه مه غل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ظى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او را فرا گرفته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خود را خوب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شناسد و زمان و مكان را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احساس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كه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منگنه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قرار گرفته كه آن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فشارد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درهم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مرحله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دتر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حالت را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كلوت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كسى سروكار 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گاهى خندان و گشاده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و فعال و كار آمد است و گاهى برعكس ترشروى و گرفته و غمگ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شادى و دل شكفتگى وى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رود </w:t>
      </w:r>
      <w:r>
        <w:rPr>
          <w:rtl/>
          <w:lang w:bidi="fa-IR"/>
        </w:rPr>
        <w:lastRenderedPageBreak/>
        <w:t>و نوم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و ناكامى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جاى خرمى و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دوارى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احساسات آن قدر قوى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كه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اجتماعى را فلج كره و آشكارا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اختلالات چند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برابر گردند دوره خرسندى به دوره حركات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اعمال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منظم و ابهام تصورات و وضع جنون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فقدان قوه شعور تبد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شخصى كه قبلاً مطمئن و آسوده و محجوب بوده و به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دستان فرمان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 و شنوندگان را با سخنان شوخ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خندان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ناگهان افسرده و جبان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سر به 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بان فرو برده و فصاحت وى به تمجمج نامفهوم مبدل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نگاه نافذ و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افه شاداب و زنده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جاى خود را به چهره گرفت و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و چشمانى خاموش و افسرده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سپارد كه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اراى سخن گفتن ندارد </w:t>
      </w:r>
      <w:r w:rsidRPr="004B5305">
        <w:rPr>
          <w:rStyle w:val="libFootnotenumChar"/>
          <w:rtl/>
        </w:rPr>
        <w:t>(312)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توجه اساسى مردم به امور مادى و زندگى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معطوف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 و جنبه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 و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آرامش روان و 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خاطر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باً به دست فراموشى سپرده شده و موازنه جسم و جان بر هم خورده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دانشمندان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پرتو علوم تجربى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زندگى مادى مردم بهبود 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موجبات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رفاه آنان را فراهم آورده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براى سلامت فكر و اصلاح اخلاق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چاره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طبقات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عموماً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نسل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خصوصاً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ناراحتى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روحى و فشارهاى عصبى مبتلا هستند و از اندازه و نگرانى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اضطراب و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شانى فكرى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رذا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اخلاقى رنج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 و آلام روانى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 ناخواه در قواى جسمانى اثر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بدن را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باعث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كارل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حالى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عفونى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چون آبله و حصبه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فترى و سل و طاعون و اسهال وبا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كودكان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رفته رفته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 و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زان تلفات آنها كاسته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عوض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تعداد مبتلا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روانى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وانگان روز به روز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بعضى از مناطق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شماره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وانگان بسترى در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مارستان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حتى از تعداد تمام انواع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ماران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تجاوز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علاوه 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وفور اختلالات و عوارض عصبى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توجه است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هر دو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علل اصلى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روزى افراد و به هم پاش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دگى خانواده بوده و به مراتب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عفونى كه امروزه طب و بهداشت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قدر وقت و همت خود را صرف مطالعه و مبارزه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بشر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تمدن خطرناك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ترند </w:t>
      </w:r>
      <w:r w:rsidRPr="004B5305">
        <w:rPr>
          <w:rStyle w:val="libFootnotenumChar"/>
          <w:rtl/>
        </w:rPr>
        <w:t>(313)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مولتز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قبل از هر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جوانى 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متضمن جوانى روان و خرد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گاه هم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جوانى خرد به معنى جوانى تن نخواهد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متبادلى با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هنوز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زان آن بر مال مجهول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وجد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بعضى از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جوانى تن در حد كمال است و در همان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سرعت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فرسودگى روح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خرد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جوانى تن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افراد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ناتوانى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از هم پاش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روان آنان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تباهى و اختلال ناگهانى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كرشان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اساس آن را 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ختگى روان و خرد از مم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زات عصر ماست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آن كه بشر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عصر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بزرگ علمى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آمده و در دانش و صنعت به قدرى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رفته كه براى گذشتگان حتى تصور آن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ممكن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ذالك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ما زودتر از پدران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اكان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امر مربوط به زندگى روانى </w:t>
      </w:r>
      <w:r>
        <w:rPr>
          <w:rtl/>
          <w:lang w:bidi="fa-IR"/>
        </w:rPr>
        <w:lastRenderedPageBreak/>
        <w:t>عصر ماست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روح و خرد جوانان به سرعت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قدرت خو را براى مقاومت و نبرد با مشكلات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 آن جهت است كه نوخاستگان عصر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زندگى روزانه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معرض موثرات نفسانى و عصبى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فراوانى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متحمل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بگو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 جوانان عصر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نسبت پدران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اكان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باره از عهد پر نزهت زندگى به فصل فرسودگى و تباهى قدم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مبالغه نكرده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گزاف نگفته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دشوارى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 و گرفتارى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روزافزون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را زبون و دل تنگ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سست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موجبات ناتوانى و نابودى نفسانى آنان را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آورد </w:t>
      </w:r>
      <w:r w:rsidRPr="004B5305">
        <w:rPr>
          <w:rStyle w:val="libFootnotenumChar"/>
          <w:rtl/>
        </w:rPr>
        <w:t>(314)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شر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نجات از نگرانى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روحى و ناراحتى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استفاده كند و به موازات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علوم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تقو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جنبه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روحانى و تحك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مبادى اخلاقى و انسانى خود بپردازد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به خدا و اتكا به قدرت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زال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پناهگاه روان و بهتر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آرامش خاطر است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مشكلات جهان كنونى را حل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پرتو بندگى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بندگى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هواى نفس آزادند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حرص و طمع و برده شهوت و غضب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هدف عالى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اطاعت از اوامر الهى و جلب رضوان پروردگار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زندگى مشروع و محدود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دلخوش و قانع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امروز خود تجاوز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كمتر با ناكامى و شكست مواجه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واقعى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دادهاى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گم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دست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افكار ناپاك و اخلاق فاسد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زبون و فروما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خداى بزرگ اعتماد دارند و با </w:t>
      </w:r>
      <w:r>
        <w:rPr>
          <w:rtl/>
          <w:lang w:bidi="fa-IR"/>
        </w:rPr>
        <w:lastRenderedPageBreak/>
        <w:t>استمداد از قدرت نامحدود 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مقابل سخت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حوادث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مقاومت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سرانجام بر مشكلات فائق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مسرور خشنودند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رضاى خداوند راضى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او دلى آرام و روحى مطمئن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در خوش آمدهاى زندگى دچار خودب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غرور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نه در بد آمدها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خودباخته و مأ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74"/>
        <w:gridCol w:w="269"/>
        <w:gridCol w:w="3644"/>
      </w:tblGrid>
      <w:tr w:rsidR="00177DB6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177DB6" w:rsidRDefault="00177DB6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موحد چه زر ریزى اندر برش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77DB6" w:rsidRDefault="00177DB6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77DB6" w:rsidRDefault="00177DB6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یا تیغ هندى نهى بر سرش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7DB6" w:rsidTr="001B1E3D">
        <w:trPr>
          <w:trHeight w:val="350"/>
        </w:trPr>
        <w:tc>
          <w:tcPr>
            <w:tcW w:w="4288" w:type="dxa"/>
          </w:tcPr>
          <w:p w:rsidR="00177DB6" w:rsidRDefault="00177DB6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امید و هراسش نباشد ز كس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77DB6" w:rsidRDefault="00177DB6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77DB6" w:rsidRDefault="00177DB6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این است مبناى توحید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فرموده است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177DB6">
        <w:rPr>
          <w:rStyle w:val="libAieChar"/>
          <w:rtl/>
        </w:rPr>
        <w:t>الا بذكر الله تطمئن القلوب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(315)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آگاه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كه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خدا دل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مطمئن و آرام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افرادى كه به خدا و جهان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ندارند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به انجام فرا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و ترك محرمات الهى موظف و مسوول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زندگانى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هدفى جز امور مادى و شئون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وى نخواهند 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آگاهانه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ناآگاه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برنامه زندگى را طبق هوى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نفسانى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طرح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براى ارضاى شهوت و غضب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آز و طمع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حب مال و مقام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تفوق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و برترى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هر سو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به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دامنه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خواه مشروع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مشروع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نظام جهان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بشر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آنان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تمام موانع را از سر راه خود بردارند و به همه آرزوهاى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جامه تحقق بپوشند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طبع آدمى 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و فزون طلب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آرزوهاى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هرگز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قانع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ناچار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رشان بى قرار و ناآرام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احساس شكست و ناكامى رنج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موقعى كه 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مانع بزرگى برخورد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لاتشان به شدت سركوب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سخت ناراحت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خواب آرام را از كف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تندخو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بداخلاقى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زمان ناسزا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چون ملجاء روحى و پناهگاه روانى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اغلب خود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بازند و گاهى بر اثر شدت تأثر و نگرانى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دست به خودكشى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بر اثر شدت تأثر و نگرانى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دست به خودكشى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درباره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فرموده است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177DB6">
        <w:rPr>
          <w:rStyle w:val="libAieChar"/>
          <w:rtl/>
        </w:rPr>
        <w:t>و من اعرض ذكرى فان له مع</w:t>
      </w:r>
      <w:r w:rsidR="00396379" w:rsidRPr="00177DB6">
        <w:rPr>
          <w:rStyle w:val="libAieChar"/>
          <w:rtl/>
        </w:rPr>
        <w:t>ی</w:t>
      </w:r>
      <w:r w:rsidRPr="00177DB6">
        <w:rPr>
          <w:rStyle w:val="libAieChar"/>
          <w:rtl/>
        </w:rPr>
        <w:t>شة ضنكا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(316)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آن كس كه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من روى گرداند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مض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قه و تنگى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 خواهد بود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لغت به معنى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زندگى است و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معنى ماتكون به الح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اة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قوام زندگى و ادامه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آدمى وابسته به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تنها آب و نان و لباس و مسكن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آرامش فكر و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خاطر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ادامه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نقش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موثر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كسى به قدر لازم خوراك و پوشاك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گرفتار تنگى معاش و سختگى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كسى به قدر لازم خوراك و پوشاك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گرفتار تنگى معاش و سختگى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از جهت غذا و لباس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مسكن و مركب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حتاج زندگى در سعه و گشا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روحش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قرار و روانش مظطرب و نگران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 ضنك و زندگى تنگ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خانه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براى وى مانند زندان بهتر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تختخواب دراز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ولى از شدت ناراحتى فكرى و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جان روحى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تاصبح به خواب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لحظه به خواب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177DB6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177DB6" w:rsidRDefault="00177DB6" w:rsidP="0017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دل چو آرام نباشد ز تن آرام مخواه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77DB6" w:rsidRDefault="00177DB6" w:rsidP="00177DB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77DB6" w:rsidRDefault="00177DB6" w:rsidP="00177DB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باده صاف ارنبود روشنى از</w:t>
            </w:r>
            <w:r>
              <w:rPr>
                <w:rtl/>
                <w:lang w:bidi="fa-IR"/>
              </w:rPr>
              <w:t>جام مخواه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نقطه اتكاى روحانى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آشفته فكر و نگران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ناكامى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 و آرزوهاى شكست خورده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مانندخارى در دلشان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خلد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همواره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شتن را 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نوع ناراحتى و فشار احساس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شتى تنگ و خاطرى رنج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دارند و زندگى را با آزردگى و تلخ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كامى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 طور كه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 مطمئن و آرام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مطبوع و گوارا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اعراض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 نامطمئن و نگران است و زندگى تنگ و ناگوار خواهد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آن چه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داده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به دست آمد كه دو عامل اساسى باعث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فرسودگى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عصبى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آن كه جوانان بتوانند از عمر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توأم با سلامت برخوردار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از افراط در غذا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در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آلوده شدن به نوشابه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الكلى و مواد مخدر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دست زدن به كارهاى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طاقت فرسا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عمل ضد بهداشتى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فرسودگى قواى جسمانى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و حسد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خشم و انتقامجو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حرص و طمع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أس و ناام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عصبان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تندخو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غم و اندوه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مغز و اعصاب را به شدت خسته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اجتناب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جوانى و سلامت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در معرض خطر قرار ندهند و باعث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زود رس خود نشوند</w:t>
      </w:r>
      <w:r w:rsidR="000146CE">
        <w:rPr>
          <w:rtl/>
          <w:lang w:bidi="fa-IR"/>
        </w:rPr>
        <w:t>.</w:t>
      </w:r>
    </w:p>
    <w:p w:rsidR="00BF4C15" w:rsidRDefault="004B5305" w:rsidP="000146C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397251893"/>
      <w:r w:rsidR="008B1667">
        <w:rPr>
          <w:rtl/>
          <w:lang w:bidi="fa-IR"/>
        </w:rPr>
        <w:lastRenderedPageBreak/>
        <w:t>19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سخنى با سالخوردگان</w:t>
      </w:r>
      <w:bookmarkEnd w:id="10"/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و آرامش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آغاز و انجام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تخد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تحول جسم و جان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واژگون شدن قوا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عوارض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بافت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ضعف قواى روحى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حافظه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آغاز ضعف حافظه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عجز از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ضعف حافظه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ادآورى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فراموشى كبر سن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خاطرات كودكى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ابتكار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ناگوار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آرزوى ناشدنى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راز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بهداشت و شادابى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سالخوردگان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و مكارم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بت سالخوردگان گناهكار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اخلاقى و سقوط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رزنى از بنى عباس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مزنه همسر مروان حمار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انتقامجو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مهدى عباسى 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رفتار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بانوى سالخورده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همسر مروان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ناشناسى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زن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گناه بر اثر پرحرفى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سالخوردگان مادى و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دوارى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جبران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در نظر مادى و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منزل آخرت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ارانش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شادى براى شهادت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با آرامش خاطر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محاكمه سقراط و محكوم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به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سخنان سقراط پس از صدور 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سقراط در 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خواب راحت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 و خبر ناگوار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زندان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كلاس درس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انتقال به سر منزل اخ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سقراط و سم شوكران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اشك و آه دوستان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احترام سالخوردگان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جبران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177DB6">
        <w:rPr>
          <w:rStyle w:val="libAieChar"/>
          <w:rtl/>
        </w:rPr>
        <w:t xml:space="preserve">و من نعمره ننكسه فى الخلق افلا </w:t>
      </w:r>
      <w:r w:rsidR="00396379" w:rsidRPr="00177DB6">
        <w:rPr>
          <w:rStyle w:val="libAieChar"/>
          <w:rtl/>
        </w:rPr>
        <w:t>ی</w:t>
      </w:r>
      <w:r w:rsidRPr="00177DB6">
        <w:rPr>
          <w:rStyle w:val="libAieChar"/>
          <w:rtl/>
        </w:rPr>
        <w:t>عقلون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روى سخن با مردان و زنان سالخورده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است كه دوران جوانى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را پشت سر گذارده و در طول سال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سرد و گرم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پست و بلندها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تجربه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اندوخته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اگر بخواهند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توانند با در نظر گرفتن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و اوضاع و احوال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را براى معاشرت با دگران 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باق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مانده عمر را با آرامش فكر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خاطر بگذرانند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آغاز بحث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اختصار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مسئله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از نظر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و گفت و گو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تا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از عوارض جسم و جان خود آگاهى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كنند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بهتر بشناسند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سپس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اخلاقى و اجتماعى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روانى آمده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اشاره خواهد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تصور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 مراعات آن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از ناح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مقدار قابل ملاحظه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گرمى روابط خانوادگى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جوانان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انسالان حق شناس را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تكر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احترام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وادار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زندگى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ضعف دوران كودكى شروع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با ناتوانى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آغاز و انجام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آدمى توأم با ضعف و ناتوانى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تفاوت كه خردسالان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اوج و ترقى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در راه قدرت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 و هر روزى كه بر آنان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قدر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روز به سر منزل پرشكوه جوانى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از قوت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برخوردار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حض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زندگى را طى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انحطاط و شكستگى قدم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 هر روزى كه بر آنان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نقطه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سستى و فرسودگى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ناتوانى و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فشان فزونى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همچنان كه انسان هر چه جوان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رشدش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ضعف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هم روز به روز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همچنان كه كودك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هنگام تولد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نوعى كرخى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حسى حفظ و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رى راهم نوعى بى حسى و كرخى و </w:t>
      </w:r>
      <w:r>
        <w:rPr>
          <w:rtl/>
          <w:lang w:bidi="fa-IR"/>
        </w:rPr>
        <w:lastRenderedPageBreak/>
        <w:t>ضعف اراده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آن كه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كار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خود را انجام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نوعى تخد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عمومى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چه شدت و قدرت حواس و حساس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كمتر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نشاط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علاقه به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و انتظار صبورانه مبدل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وحشت از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عج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استراحت مخلوط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گردد </w:t>
      </w:r>
      <w:r w:rsidRPr="004B5305">
        <w:rPr>
          <w:rStyle w:val="libFootnotenumChar"/>
          <w:rtl/>
        </w:rPr>
        <w:t>(317)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بروز و ظهور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به گذشت سالى چند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همان طور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غدد داخلى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گرا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ده و دستخوش سستى و تباهى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آثار آن را در چهره و صورت مشاهده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سال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آن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خستگى و فرسودگى آشكار و محسوس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ناتوانى بر اعضاى داخلى و در اندون كالبد آدمى و نهان خانه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طارى شده 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(318)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آن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از مراحل طبعى زندگى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 اثر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همه جانبه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در تمام نواحى تن و روان 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همه اوضاع و احوال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تحول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فرار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سراز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زندگى آغاز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آدمى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انحطاط و حض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را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قواى جسمى و روحى رفته رفته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هر قدر عمر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به درازا بكشد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طولانى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راه تندتر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عوارض نامطلوب آن با شدت و سرعت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ادترى در سراسر وجود انسان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عضلات و اعضاى بدن كاسته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دگرگونى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در قلب و خون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و اوره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كبد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جهاز هضم و دفع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قدرت تفكر به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رگى و خمود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حافظه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اعصاب ناتوان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فرموده است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177DB6">
        <w:rPr>
          <w:rStyle w:val="libAieChar"/>
          <w:rtl/>
        </w:rPr>
        <w:t xml:space="preserve">و من نعمره ننكسه فى الخلق افلا </w:t>
      </w:r>
      <w:r w:rsidR="00396379" w:rsidRPr="00177DB6">
        <w:rPr>
          <w:rStyle w:val="libAieChar"/>
          <w:rtl/>
        </w:rPr>
        <w:t>ی</w:t>
      </w:r>
      <w:r w:rsidRPr="00177DB6">
        <w:rPr>
          <w:rStyle w:val="libAieChar"/>
          <w:rtl/>
        </w:rPr>
        <w:t>عقلون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(319)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كس را كه عمر طولانى داد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را در وجودش واژگون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تعقل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؟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قواى جسم و جان آدمى واژگون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به پستى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فهم به عجز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طراوت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پژمردگى و زشتى مبدل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69"/>
        <w:gridCol w:w="3652"/>
      </w:tblGrid>
      <w:tr w:rsidR="00E64D98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برخاست جوانى از برم گریان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پیرى به برم تپید چشمك 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مویم به مثال صبح روشن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روز به مثابه شب ادكن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اینك تنم اوفتاده در دامى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كز آن نرهد به مكر و فن ذى فن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روز كسالتى شود پیدا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لحظه نقاهتى شود معلن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كارل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هر چه به سوى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پروتئ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سرم خون فراوان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خصا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صشان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مخصوصاً برخى از مواد چربى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سرم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 كه روى بعضى از سلول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 و از سرعت تول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تكث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كاهد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مواد چربى و پروتئ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 سرم خون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تراكم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به صورت نوعى احتباس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مواد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داخلى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در 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قسمت اعظم خون سگى را از بدن جانور خارج كنند و پلاسماى آن را از گلبول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جدا و جاى آن سرم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ولوژ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اضافه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مواد چربى و پروتئ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 را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از نو به بدن جانور تزر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كمتر از دو هفته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مواد در خون 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وضع سرم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با تراكم بعضى مواد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در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با نوعى حالت بافت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بستگى دارد كه براى هر ستى اختصاصى است و هرگاه سرم خون چند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نوبت گرفته شود هر بار خواصش متناسب با سن جانور است 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حالت خون در دوران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بوس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موادى مشخص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گردد كه از مخازن تمام نشدنى اعضاى </w:t>
      </w:r>
      <w:r>
        <w:rPr>
          <w:rtl/>
          <w:lang w:bidi="fa-IR"/>
        </w:rPr>
        <w:lastRenderedPageBreak/>
        <w:t>بدن در آن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رزد بافت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رفته رفته در طول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آب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رشته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هم بندى كه چون عوامل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رفعال و بدون ارتجاع و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دور را دور آنها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اندام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سخت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تصلب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خون كمتر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بالاخره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در ساختمان غدد مترشحه داخل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بافت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بدن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جاً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خود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ترم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آنها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به آهستگى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گاهى اصلاً ممكن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ولى سرعت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رات در اندام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مختلف متفاوت است و بدون آن كه علت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را بدان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برخى از اعضاى بدن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زودتر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موضعى گاهى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گاهى قلب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گاهى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گاهى مغز را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رد </w:t>
      </w:r>
      <w:r w:rsidRPr="004B5305">
        <w:rPr>
          <w:rStyle w:val="libFootnotenumChar"/>
          <w:rtl/>
        </w:rPr>
        <w:t>(320)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موازات فرسودگى و عجزى كه بر اثر تحولات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در قواى جسمانى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حالات روحى و صفات روانى آنان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پستى و انحطاط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جاً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تسلسل خواطر و تداعى معانى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حافظه و هوششان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و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منازل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به حفظ مطالب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قادر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محفوظات گذشته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خاطرشان محو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اندوخته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و اطلاعات عمومى خود را فراموش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فرموده است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E64D98">
        <w:rPr>
          <w:rStyle w:val="libAieChar"/>
          <w:rtl/>
        </w:rPr>
        <w:t xml:space="preserve">و الله خلقكم ثم </w:t>
      </w:r>
      <w:r w:rsidR="00396379" w:rsidRPr="00E64D98">
        <w:rPr>
          <w:rStyle w:val="libAieChar"/>
          <w:rtl/>
        </w:rPr>
        <w:t>ی</w:t>
      </w:r>
      <w:r w:rsidRPr="00E64D98">
        <w:rPr>
          <w:rStyle w:val="libAieChar"/>
          <w:rtl/>
        </w:rPr>
        <w:t>توف</w:t>
      </w:r>
      <w:r w:rsidR="00396379" w:rsidRPr="00E64D98">
        <w:rPr>
          <w:rStyle w:val="libAieChar"/>
          <w:rtl/>
        </w:rPr>
        <w:t>ی</w:t>
      </w:r>
      <w:r w:rsidRPr="00E64D98">
        <w:rPr>
          <w:rStyle w:val="libAieChar"/>
          <w:rtl/>
        </w:rPr>
        <w:t xml:space="preserve">كم من </w:t>
      </w:r>
      <w:r w:rsidR="00396379" w:rsidRPr="00E64D98">
        <w:rPr>
          <w:rStyle w:val="libAieChar"/>
          <w:rtl/>
        </w:rPr>
        <w:t>ی</w:t>
      </w:r>
      <w:r w:rsidRPr="00E64D98">
        <w:rPr>
          <w:rStyle w:val="libAieChar"/>
          <w:rtl/>
        </w:rPr>
        <w:t>رد ارذل العمر لك</w:t>
      </w:r>
      <w:r w:rsidR="00396379" w:rsidRPr="00E64D98">
        <w:rPr>
          <w:rStyle w:val="libAieChar"/>
          <w:rtl/>
        </w:rPr>
        <w:t>ی</w:t>
      </w:r>
      <w:r w:rsidRPr="00E64D98">
        <w:rPr>
          <w:rStyle w:val="libAieChar"/>
          <w:rtl/>
        </w:rPr>
        <w:t xml:space="preserve">لا </w:t>
      </w:r>
      <w:r w:rsidR="00396379" w:rsidRPr="00E64D98">
        <w:rPr>
          <w:rStyle w:val="libAieChar"/>
          <w:rtl/>
        </w:rPr>
        <w:t>ی</w:t>
      </w:r>
      <w:r w:rsidRPr="00E64D98">
        <w:rPr>
          <w:rStyle w:val="libAieChar"/>
          <w:rtl/>
        </w:rPr>
        <w:t xml:space="preserve">علم </w:t>
      </w:r>
      <w:r w:rsidR="00396379" w:rsidRPr="00E64D98">
        <w:rPr>
          <w:rStyle w:val="libAieChar"/>
          <w:rtl/>
        </w:rPr>
        <w:t>ی</w:t>
      </w:r>
      <w:r w:rsidRPr="00E64D98">
        <w:rPr>
          <w:rStyle w:val="libAieChar"/>
          <w:rtl/>
        </w:rPr>
        <w:t>عد علم ش</w:t>
      </w:r>
      <w:r w:rsidR="00396379" w:rsidRPr="00E64D98">
        <w:rPr>
          <w:rStyle w:val="libAieChar"/>
          <w:rtl/>
        </w:rPr>
        <w:t>ی</w:t>
      </w:r>
      <w:r w:rsidRPr="00E64D98">
        <w:rPr>
          <w:rStyle w:val="libAieChar"/>
          <w:rtl/>
        </w:rPr>
        <w:t>ئا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(321)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 كس كه به صد سالگى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آن موقع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دوره نهانى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فراموشى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كبر سن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حاوى اختلال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رى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ادآورى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برسى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بو قرار گرفته و آن را به خوبى تشر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ابتدا خاطره وقا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اخ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زندگى محو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سپس خاطرات شخصى گذشته به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ناپد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خاطراتى كه محو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خاطرات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طفول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بعضى حالات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طفول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به خاطر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همه نوع حركات خودكارى كه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به عادت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كاملاً باقى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با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قهقرا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فراموشى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چه مكان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خاطره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دوام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گفت كه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خاطرات طفول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واسطه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ادآورى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مكرر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طورى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ادآورى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نوع عادت گشته است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روى هم رفته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ابتدا مطالبى محو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ادآورى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كار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تعقل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لازم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شدن خاطره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مركب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و درهم و برهم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باشند </w:t>
      </w:r>
      <w:r w:rsidRPr="004B5305">
        <w:rPr>
          <w:rStyle w:val="libFootnotenumChar"/>
          <w:rtl/>
        </w:rPr>
        <w:t>(322)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فراموشى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بر اثر فلج عمومى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ضعف حافظه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عارض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فراموشى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موسمى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تكان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مغزى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مانند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به كمك فراموشى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ضعف حافظه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مشاهده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قسمت را تشر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فراموشى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انحلال بطئى خاطرات شروع و به نابودى كامل حافظه خاتمه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ابد </w:t>
      </w:r>
      <w:r w:rsidRPr="004B5305">
        <w:rPr>
          <w:rStyle w:val="libFootnotenumChar"/>
          <w:rtl/>
        </w:rPr>
        <w:t>(323)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شارل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حافظه و تمام قواى وابسته به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اندك اندك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فاصله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تا چهل و پنج سالگى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سستى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پس از آن خمود و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كسانى كه سخت سالخورده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روى </w:t>
      </w:r>
      <w:r>
        <w:rPr>
          <w:rtl/>
          <w:lang w:bidi="fa-IR"/>
        </w:rPr>
        <w:lastRenderedPageBreak/>
        <w:t>حافظه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قوه ابداع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ابتكار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از هوش و فراست سرچشمه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سى و چهل سالگى به اوج درخشش و كمال توانا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 و از آن پس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پنجاه و پنج سالگى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چند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نوزادى از نوابغ همواره وجود داشته و دارند كه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همچنان 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هوش و حافظه برخوردار بوده و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عمومى و قاعده همگانى خدشه وارد كرده و آن را مورد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قرار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</w:t>
      </w:r>
      <w:r w:rsidRPr="004B5305">
        <w:rPr>
          <w:rStyle w:val="libFootnotenumChar"/>
          <w:rtl/>
        </w:rPr>
        <w:t>(324)</w:t>
      </w:r>
      <w:r w:rsidR="000146CE">
        <w:rPr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كسى كه عمرش طولانى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به دوران غم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عوارض جان كاه و مص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 آن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اثر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قواى جسمانى به سستى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روهاى روانى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درونى و برونى در وجود انسان كاهش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آلام و رنج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مطبوع و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ناگوار و تلخ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رفته رفته آدمى را به ادامه زندگى دل سرد و بى رغبت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سرانجام بخواهد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نخواهد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دست مرگش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سپارد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71"/>
        <w:gridCol w:w="269"/>
        <w:gridCol w:w="3647"/>
      </w:tblGrid>
      <w:tr w:rsidR="00E64D98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پیر شدم پیر و زین دیار عدم سپر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سیر شود از حیات هر كه شود پیر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پیرى دردى است كان علاج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نه به دعا نى دوا نه مال نه تدبیر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نی</w:t>
            </w:r>
            <w:r>
              <w:rPr>
                <w:rtl/>
                <w:lang w:bidi="fa-IR"/>
              </w:rPr>
              <w:t>ست علاجى ب</w:t>
            </w:r>
            <w:r>
              <w:rPr>
                <w:rtl/>
                <w:lang w:bidi="fa-IR"/>
              </w:rPr>
              <w:t>جز رضایت و تسلیم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بر احكام بى تغیر تقدیر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E64D98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 xml:space="preserve"> </w:t>
      </w:r>
      <w:r w:rsidR="00D22CB7" w:rsidRPr="00D22CB7">
        <w:rPr>
          <w:rStyle w:val="libAlaemChar"/>
          <w:rFonts w:eastAsia="KFGQPC Uthman Taha Naskh"/>
          <w:rtl/>
        </w:rPr>
        <w:t>(</w:t>
      </w:r>
      <w:r w:rsidR="00D22CB7"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="00D22CB7" w:rsidRPr="00D22CB7">
        <w:rPr>
          <w:rStyle w:val="libHadeesChar"/>
          <w:rtl/>
          <w:lang w:bidi="fa-IR"/>
        </w:rPr>
        <w:t>: الش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>ب آخر مواع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 xml:space="preserve">د الفناء </w:t>
      </w:r>
      <w:r w:rsidR="00D22CB7" w:rsidRPr="004B5305">
        <w:rPr>
          <w:rStyle w:val="libFootnotenumChar"/>
          <w:rtl/>
        </w:rPr>
        <w:t>(325)</w:t>
      </w:r>
      <w:r w:rsidR="00D22CB7"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قرارگاه فنا و هلاكت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قوت 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كمال است و ضعف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نقص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اساس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حب ذات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فته و عاشق كمال است و از نقص و كمبود متنفر و 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آرزومند عمر طولانى توأم با قوت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دارد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زنده بماند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همواره قوى و توانا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طراوت و شادابى به زندگى ادامه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تمنا برآورده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آرزو جاه تحقق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جبر نظام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بهار عمر به خزان مبدل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 و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گران قدر جوانى از دستبرد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مصون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دانش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بهداشتى و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قوت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جوانى را طولانى كرده و برطراوت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افزوده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نتوانسته است به راز طول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پى ببرد و از عارضه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جلوگ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جوانى جاودانى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آرزوى آدمى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دانشمندان و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ادانى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دنبال كرده و در راه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ال خام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رنج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كسى به كشف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راز بزرگ موفق نشده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گرچه توانسته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جوانى خود را تا مدت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حفظ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هنوز از 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طول عمر ناتوان مانده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ژامروز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مانند قرن گذشته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مرد 45 ساله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كمتر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را دارد كه به 80 سالگى برسد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محتملاً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 كه متوسط عمر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بالا رفته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طول آن كاسته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ناتوانى علوم بهداشت و طب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راستى شگفت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نه ترق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اتى كه در گرم كردن و تهو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روشنا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خانه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حاصل 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نه رعا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بهداشت غذاى و حمام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مرتب و نه ورزش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گوناگون و نه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طبى مكرر و نه وفور متخصص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نتوانسته است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روز بر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عمر آدمى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هذا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محسوسى در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افه مردان زنان حاصل شده است و با رعا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مواز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بهداشتى و با عادت به ورزش و با رژ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غذا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به كمك سالن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با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زندگى روزانه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علت استفاده از تلفن و اتومب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كس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افه شاداب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و زنده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را حفظ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زنان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50 سالگى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هنوز جوان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لكن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تمدن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همراه </w:t>
      </w:r>
      <w:r>
        <w:rPr>
          <w:rtl/>
          <w:lang w:bidi="fa-IR"/>
        </w:rPr>
        <w:lastRenderedPageBreak/>
        <w:t>مسكوكات طلا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سكه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قلب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ما تحو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وقتى چهره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طلا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سكه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قلب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ما تحو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وقتى چهره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با دستكارى جراحان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صاف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 و هنگامى كه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ماساژهاى طبى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از بنى بردن چربى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 گاه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سال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دراز خود را مصنوعا جوان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زشت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مادربزرگان خود در آن سن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رمردان جوان نماى كه تن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بازى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چون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پنج ساله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رقص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زن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خود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با دختر 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معرض ابتلا به نرمى مغز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قلبى و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وى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 بغتتاً روى تختخواب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در دفتر كار خود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 بازى گلف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همان سنى كه اجدادشان هنوز با گاو آهن شخم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زدند و به خوبى از عهده انجام كارهاى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سپارند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شكست و نقص زندگى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را به خوبى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(326)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پد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عى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انكار است و با تصنع و ظاهرسازى از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كسى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آن را بپذ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عوارض رنج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آورش تن دردهد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برنامه زندگى خود را با توجه به مقتض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تنظ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كن و عملاً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با اوضاع و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آن هم آهنگ 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سالخوردگان حاضر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اعتراف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حتى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درباره خود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گمان ببرند و اگر كسى آنان را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بخواند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ناراحت و 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اناً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از آن تبرى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روزى به مرد 60 ساله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گفتند تو بزرگ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محل ما هستى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برافروخته شود و گفت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 ارشد جوانان اهل محل هستم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مصنوعى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آن چنان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 كه در نظر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جوان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 جلوه كنند و در ظاهر نشانى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نداشته باشند و براى آن كه خود را جوان قلمداد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جرگه جوانان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مانند جوانان لباس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پوشند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مثل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موى و روى خود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شور و نشاط جوانى تظاهر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در بعضى از مواقع به مشقت تن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گاهى به كارهاى فوق طاقت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انجام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تصنعى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آنان را جوان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باعث تشد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تض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ع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خستگى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ناشى از تكلف و مشقت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مزاجشان را فرسوده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خودپسندى و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گارى باعث خوارى و ذلتشان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المتكلف لا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تجلب فى عاقبة امره الا الهوان و فى الوقت الا التعب و النعاء و الشقاء </w:t>
      </w:r>
      <w:r w:rsidRPr="004B5305">
        <w:rPr>
          <w:rStyle w:val="libFootnotenumChar"/>
          <w:rtl/>
        </w:rPr>
        <w:t>(327)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آدمى در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كارهاى تكلف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مشقت زاى خود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به جز ذلت و خوارى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 و در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از رنج و سختى و بدبختى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بهره و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نخواهد داشت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اهنى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>ء الع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ش اطراح الكلف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(328)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گواراتر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زندگى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كسانى است كه تكلف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ترك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از مشقت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نابه جا بر كنار باشند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78"/>
        <w:gridCol w:w="269"/>
        <w:gridCol w:w="3640"/>
      </w:tblGrid>
      <w:tr w:rsidR="00E64D98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شبى در جوانى طیب نعم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جوانان نشستیم چندى به 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جهان دیده پیرى ز ما بر كنار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 دور جهان لیل مویش 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جوانى ورا گفت كاى پیرمرد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چه در كنج عزلت نشینى به درد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دمى سر برآر از گریبان غم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آرام دل با جوانان بچم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برآورد سر سالخورده از نهفت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جوابش نگر تا چه پیرانه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 باد صبا بر گلستان وزد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چمیدن درخت جوان را سزد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بهاران كه باد آورد بیدمشك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بریزد درخت كهن برگ خشك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نزیبد مرا با جوانان چمید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بر عارضم صبح پیرى دمید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شما راست نوبت برانى خوان نشست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ما را از تنعم بشستم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كند جلوه طاووس صاحب 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چه مى خواهى از باز بركنده 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نشاط جوانى ز پیرى مجوى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ناید دگر آب رفته به جوى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اگر در جوانى زدى دست و پاى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ایام پیرى به هش باش وراى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blPrEx>
          <w:tblLook w:val="04A0"/>
        </w:tblPrEx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بیاید هوس كردن از سر به 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دور هوس بارى آمد به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سالخوردگان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نرسانند و فرسودگى خود را تشد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از اعمال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تحرك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لازم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كناره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به انجام كارهاى سبك و كم زحمت قناعت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خوردنى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نوش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ضعف هاضمه و جاذبه خود را در نظر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با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در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كم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غذا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موجبات خستگى دستگاه گوارش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اعمال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شهوت و غضب محتاط باشند و مراقبت كنند كه براى كامجو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انتقام گرفتن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در معرض خطر قرار ندهند و مرگ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تسر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ننما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همواره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را به خاطر داشته باشند كه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جوان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شان از دست رفته و قوى بدنشان را هر جهت كاهش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لازم است با مزاج ناتوان خود مدارا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با استراحت تن و آرامش فكر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زندگى كم فروغ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ادامه 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سالخوردگان مكلف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رفتار اجتماعى خود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مانند اعمال بهداشتى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كمال توجه قرار دهند و به موازات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پزشكى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خلق و خوى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اصلاح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افكار ناپاك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دامن را به گناه و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آلوده نسازند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عبادى و اخلاقى خود را به درستى انجام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تا از طرفى مشمول 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الهى گردند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جامعه مورد تكر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احترام باشند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كه دوران قوت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گرفتار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هستند و در تنگناى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نفسانى خود قرار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شهوت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غضب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به راه ناپاكى سوق دهد و مرتكب گناه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ارفاق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اقتضاى سن و فشار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مورد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علل مخففه جرم آنان به حساب 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براى سالخوردگان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عذرى وجود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قواى بدن كاهش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و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ضعف و سستى گرا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گناه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اغلب از تجرى روحى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مقررات الهى سرچشمه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گناهانى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شرع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سخت مورد بدب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مذمت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ابغض الخلائق الى الله الش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خ الزان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(329)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>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مبغوض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مردم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شگاه 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رمرد زنا كار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قسم گناهان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ارفاق راه ندارد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گناهكاران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بر اثر خودسرى و به منظور قانون شكنى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مرتكب معص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از تخف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مجازات برخوردار 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گناه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جوانان مورد مواخذه و مسوول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قال الله تعالى للحافظ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ان ارفقا بعبدى فى حداثه سنه فاذا بلغ الاربع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احفظاه و حققاه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(330)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خداوند به دو فرشته حافظ اعمال مردم فرمان داده است كه نسبت به بنده 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ارفاق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چون به چهل سالگى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پس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اعمالش را ضبط و تثب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فروكش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هوى و هوس به خمود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كاهش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صفات انسانى در وجود آدمى شكفته گردد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مكارم اخلاقى و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 بگرا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براى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كوكارى و انجام اعمال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خوب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از خود نشان بدهند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خلال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 خاطرنشان شده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حق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ق بالانسان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خشى الله بالغ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ب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حرس نفسه من الع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ب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زداد خ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راً مع الش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(331)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انسان است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در پنهان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 ترس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از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وب و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محافظت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بر اعمال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خوب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الصادق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ثلاث من لم تكن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فلا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رجى خ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ره ابداً: من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خش الله فى الغ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ب، و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رع فى الش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ب، و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ستح من الع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ب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(332)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 كس كه در نهان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خدا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مراعات اخلاق و اعمال خود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احساس شرمسارى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خوبى او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دوار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بت بزرگ براى سالخوردگان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جبر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گروه فعال جامعه جدا شوند و بر اثر فرسودگى و ضعف قوا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ناچارند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طى پرتحرك اجتماع را ترك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از كار كناره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در آغوش خانواده منزوى گردند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وقتى گذشته سراسر تلاش و كوشش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وجد و نشاط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و قوت خود را به خاطر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 هم اكنون وجود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اثرى شده و به صورت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عضو 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درآمده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سخت ناراحت و متأثر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تا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خود را به مهر خانوادگى دلخوش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 و به هر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مانده عمر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بت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سالخوردگانى است كه در خانواده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براى خود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فرزندان و فرزندزادگان حق ناشناسشان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سردى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مهرى 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اناً به خشونت و تندى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آنان رفتار كنند و با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اهانت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خانه و خانواده طردشان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زندگى براى آنان طاقت فرسا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تحمل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جهان به نظرشان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و تار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ممكن است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كم ظرف و حساس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شدت فشارهاى روحى و آلام درونى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پاى درآ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زود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اتشان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آدلف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عضو كالج جراحان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هنگامى كه در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مارستان انترن بودم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ماران ما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رزنى بود هفتاد ساله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استخوان بالاى رانش شكسته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موقع معالجه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مطالعه سرى 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وگرافى متوجه شدم كه نسج استخوانى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واكنش خوبى نشان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او از جهت شفاى استثنا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عش تبر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گفتم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با صندلى چرخ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 حركت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توانست با چوب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بغل راه برود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جراحى كه او را معالجه كرده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 گفت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بعد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چهار ساعت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مارستان را ترك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به خانه برود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ضش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زودى بهبود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فوق العاده خوش حال به نظر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E64D98" w:rsidRDefault="008B1667" w:rsidP="00E64D9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 xml:space="preserve">روز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كشنبه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همان روزى كه من با جراح معالج وى صحبت كرده بودم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مطابق معمول هفتگى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رزن به عبادتش آمد و من به او گفتم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فردا مادرش را به خانه ببرد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حالش خوب و به قدر كافى بهبود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 و قادر است با چوب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بغل راه برود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دختر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راجع به نقشه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من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نگفت و مستق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ماً رفت تا با مادرش مذاكره كند و به او گفت كه شوهرش با وى صحبت كرده و متأسفانه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و در بازگشت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مارستان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به خانه </w:t>
      </w:r>
      <w:r>
        <w:rPr>
          <w:rtl/>
          <w:lang w:bidi="fa-IR"/>
        </w:rPr>
        <w:lastRenderedPageBreak/>
        <w:t>خود بپذ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البته امكان داشت كه ترت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داده شود تا او را به نوانخانه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و سالخوردگان ببرند</w:t>
      </w:r>
      <w:r w:rsidR="000146CE">
        <w:rPr>
          <w:rtl/>
          <w:lang w:bidi="fa-IR"/>
        </w:rPr>
        <w:t>.</w:t>
      </w:r>
    </w:p>
    <w:p w:rsidR="000146CE" w:rsidRDefault="008B1667" w:rsidP="00E64D98">
      <w:pPr>
        <w:pStyle w:val="libNormal"/>
        <w:rPr>
          <w:rtl/>
          <w:lang w:bidi="fa-IR"/>
        </w:rPr>
      </w:pPr>
      <w:r>
        <w:rPr>
          <w:rtl/>
          <w:lang w:bidi="fa-IR"/>
        </w:rPr>
        <w:t>چند ساعت بعد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مرا كه انترن بودم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رزن خواستند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حالش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خراب بود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چهار ساعت بعد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چاره مرد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نه بر اثر شكستگى استخوان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شكستن دلش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گرچه ما تمام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طبى لازم را براى اعاده سلامت وى به كار برد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فا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استخوان شكسته بهبود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شفاى دل شكسته امكان نپذ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(333)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خوش 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مقدس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احترام سالخودرگان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عموماً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احترام پدران و مادران كهنسال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خصوصاً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تكال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جامعه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شناس و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مقابل پدربزرگ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مادربزرگ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مراتب تواضع و ادب را مراعات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آنان را عز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گرامى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از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حدود و حقوقشان را محترم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شمرند و اغلب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گرمى و محبت نگاه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زندگى و آرامش خاطرشان را از هر جهت 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تذكر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لازم است كه تنها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جوانان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انسالان براى حفظ احترام سالخوردگان كافى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سالخوردگان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خود را بشناسند و متقابلاً حدود و حقوق اعضاى خانواده را محترم شمارند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اخلاق بد و رفتار ناپسند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پرده احترام خانوادگى را پاره نكنند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اعمال جاهلانه و كارهاى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عقلانى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موجبات هتك حرمت و توه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تجرى و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كسان و بستگان خود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جعفربن محمد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ان الله تبارك و تعالى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بغض الش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خ الجاهل و الغنى الظلوم و الفق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 المختال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(334)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صادق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نادان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ثروتمند ستمكار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متكبر را دشمن 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سالخوردگان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 بد اعمال خود را بهتر بشناسد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كارهاى لغو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هوده و اح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اناً مضر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اجتناب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موجبات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خود و خشم اعضاى خانواده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اختصار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مطالب لازم تذكر داده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طورى كه قبلاً اشاره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دوران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زود قواى روانى مانند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روهاى جسمانى كاهش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سالخوردگان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فراموشى و ضعف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فكر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همچنان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از نظر جسمانى لازم است مراعات هاضمه ناتوان خود را بنما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كمتر غذا بخورند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سلامت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نرسانند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نظر معنوى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ضعف و نارسا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حافظه خود متوجه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 سخن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كمتر نفى و اثبات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با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در گفتار و رفتار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وزن و ارزش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نكاهند و باعث هتك حرمت و توه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نشوند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المرء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وزن بقوله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قوم بفعله فقل ما ترجح زننه و افعال ما تجل 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مته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(335)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آدمى به گفتارش 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به رفتارش ارز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بگو كه كفه سخنت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شود و كارى كن كه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مت رفتارت بالا رود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سالخوردگان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سواد و خودپسند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اظهار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دگران را متوجه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 از خود موجى به وجود 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حرف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 و گاهى با پرحرفى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اعضاى خانواده را به ستوه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 و توقع دارند كه اطراف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دقت به سخنان بى اساسشان گوش </w:t>
      </w:r>
      <w:r>
        <w:rPr>
          <w:rtl/>
          <w:lang w:bidi="fa-IR"/>
        </w:rPr>
        <w:lastRenderedPageBreak/>
        <w:t>فرا دارند و 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لغوشان را تأ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گرنه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دل آزرده و رنج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خاطر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غافل از آن كه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 ناپسند به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خود ضربه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عز و احترام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درهم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 اثر آن بزرگ و كوچك خانواده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فاصله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عملا مورد بى 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رشان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سالخوردگان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سخنان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مرز پرحرفى و لغوگو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گذرند و در چند روزه آخر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دامن را به ناپاكى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گناهان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تهمت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دشنام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انتقام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نسبت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ناروا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خانواده فتنه و فساد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زنان و شوهران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وسوسه و تفت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رزنان سخت دل و نادان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 بدگمان شده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وند زناشو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قطع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! </w:t>
      </w:r>
      <w:r>
        <w:rPr>
          <w:rtl/>
          <w:lang w:bidi="fa-IR"/>
        </w:rPr>
        <w:t>چه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خواهران و برادران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بستگان و دوستان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سبب افساد و سم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پاشى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رمردان جاهل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بدب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نى و سوءنظر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جدا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!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سالخوردگان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 و گناهكار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اعمال ناروا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مرتكب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فقط موقع و مقام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مورد انزجار و تنفر زن و مرد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اعضاى 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نتواند آنان را از خود برانند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آنان سخن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تا 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زبان و شر سخنان زهر آلودشان مصون بمانند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عموم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جوانان توقع مكارم اخلاقى و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دوره هوسرانى و طغ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شهوات را پشت سر گذارده و از فشار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آزاد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است همواره پاك و منزه باشند و نسبت به همه افراد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رخواهى و حسن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رفتار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گناه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تمام طبقات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است و براى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مردان و زنان سالخورده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قواى فرسوده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مرتكب گناه 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 كارهاى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و ضد اخلاق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خانواده و اجتماع را نسبت به خود بدب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مشمئز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كنند و ممكن است بر اثر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عمل ظالمانه و خلاف انصاف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دچار سقوط شوند و تمام ارزش 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ت خود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جا از دست بدهند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همسر مهدى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عباسى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مادرى هادى و رش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در قصر مجللى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بانوان هاشمى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هاشمى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جمله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دختر 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بى على در خدمتش بودند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از تمام زنان هاشمى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و نزد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وقت مقامى از همه 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مهدى عباسى به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 دستور داده بود كه اغلب ملازم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باشد و از اخلاق و آدابش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 او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رزن 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دانا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عمر در خاندان بنى عباس زندگى كرده و محضر گذشتگان ما را درك نموده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روزى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خدمت گزاران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نزد بانوى خود آمد و گفت زن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 و جذابى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لباس كهنه در بردارد و حاضر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نام خود را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اذن حضور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 اجازه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طولى نكش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زنى در كمال صباحت و جمال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لباسى پست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ارزش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وارد شد و با زبان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فص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چند جمله صحبت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 پرس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شما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مزنه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 مروان بن محمد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اموى هستم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روزگار با من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خدا قسم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لباس كهنه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در بر دارم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خودم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به عار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وقتى كه خلافت به شما منتقل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علاوه بر فقر و تهى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 و معاشرت با مردم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 دچار </w:t>
      </w:r>
      <w:r>
        <w:rPr>
          <w:rtl/>
          <w:lang w:bidi="fa-IR"/>
        </w:rPr>
        <w:lastRenderedPageBreak/>
        <w:t>ناامنى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اكنون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آمده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به من اجازه 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با هر دو صورت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كه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پناه شما زندگى كنم تا عمرم به سر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دعوت الهى فرا رسد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مدتى كه مزنه صحبت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 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بن على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رزن عالى مقام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كنار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 نشسته بود و به 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او گوش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 جوان از سخنان آن زن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روز سخت متأثر شد و اشك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سالخورده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تأثرى از خود نشان نداد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كمال خشونت و دل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سختى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اى مزنه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خداوند از بدبختى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تو نكاهد و آلام و مصا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را كم نكند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 خاطر دارى روزى را كه در حران بر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بساط نشسته بودى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 نزد تو آمدم و درخواست كردم كه جسد ابراه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امام را به من بدهى تا به خاكش بسپارم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تو دستور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رون راندن مرا دادى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گفتى زنان را به مداخله در آراى رجال چه كار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اما شوهرت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بهتر از تو با من رفتار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نزد وى رفتم و جنازه را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ارم گذارد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مزنه به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بدبختى كه هم اكنون دامنگ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كارهاى ناروا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مرتكب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تو اعمال بد مرا خوب و پسند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تلقى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 را به اعمالى نظا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وامى دارى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 كه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او را به خوبى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كنى و نگذارى بدى را به بدى تلاقى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موقع و مقامش محفوظ بماند و مانند من بدبخت نشود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گفت و با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از مجلس خارج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 كه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خواست آشكارا با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مخالفت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بعضى از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زان با اشاره فهماند كه زن را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مقوره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كاخ ببرند و محرمانه دستور داد لباس و وضعش را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دهند و به وى احسان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مهدى عباسى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كار روزانه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نزد همسرش آمد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از اتاق خارج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آمدن مزنه و سخنان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و دستور خود را براى شوهر شرح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مهدى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مأمور 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مزنه را احضار 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سئوال كرد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موقعى كه خواستى مزنه را به مقصوره كاخ ببرى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جواب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در فلان رهگذر باغ به او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بود از در خارج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 اشك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E64D98">
        <w:rPr>
          <w:rStyle w:val="libAieChar"/>
          <w:rtl/>
        </w:rPr>
        <w:t>و ضرب الله مثلا قر</w:t>
      </w:r>
      <w:r w:rsidR="00396379" w:rsidRPr="00E64D98">
        <w:rPr>
          <w:rStyle w:val="libAieChar"/>
          <w:rtl/>
        </w:rPr>
        <w:t>ی</w:t>
      </w:r>
      <w:r w:rsidRPr="00E64D98">
        <w:rPr>
          <w:rStyle w:val="libAieChar"/>
          <w:rtl/>
        </w:rPr>
        <w:t xml:space="preserve">ة كانت آمنة مطمئنة </w:t>
      </w:r>
      <w:r w:rsidR="00396379" w:rsidRPr="00E64D98">
        <w:rPr>
          <w:rStyle w:val="libAieChar"/>
          <w:rtl/>
        </w:rPr>
        <w:t>ی</w:t>
      </w:r>
      <w:r w:rsidRPr="00E64D98">
        <w:rPr>
          <w:rStyle w:val="libAieChar"/>
          <w:rtl/>
        </w:rPr>
        <w:t>أت</w:t>
      </w:r>
      <w:r w:rsidR="00396379" w:rsidRPr="00E64D98">
        <w:rPr>
          <w:rStyle w:val="libAieChar"/>
          <w:rtl/>
        </w:rPr>
        <w:t>ی</w:t>
      </w:r>
      <w:r w:rsidRPr="00E64D98">
        <w:rPr>
          <w:rStyle w:val="libAieChar"/>
          <w:rtl/>
        </w:rPr>
        <w:t>ها رزقها رغداً من كل مكان فكفرت بانعم الله فاذاقها الله لباس الجوع و الخوف بماكانوا بصنعون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(336)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شهرى را مثل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زند كه در آن امن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كامل حكفرما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مردمش با 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خاطر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ارزاق فراوان از هر طرف به آن وارد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آن كه اهل آن شهر كفران نعمت 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خداوند لباس بدبختى در برشان پوشاند و طعم گرسنگى و ناامنى را به آنان چشان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فر را بر اثر اعمال نادرست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مهدى عباسى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سخت تحت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قرار گرفته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به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قسم به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درباره او دستور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دادى و از وى نگاه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با تو حرف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زدم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سپس از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سالخورده نام بدر و رفتار بى رحمانه و خشن او را تقب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كرد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نه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بود كه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مسن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زنان خداندان عباسى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طرد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نمودم و سوگند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كردم كه هرگز با وى سخن نگو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معمولا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مهدى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شب با خواص بانوان مجلس انسى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 كه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آن شركت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آن شب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وقتى مجلس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زان را احضار نمود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به مقصوره مزنه برو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سلام مرا به او ابلاغ كه و از قول من بگو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دختر عموى محترم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خواهران شما همه در حضور من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</w:t>
      </w:r>
      <w:r>
        <w:rPr>
          <w:rtl/>
          <w:lang w:bidi="fa-IR"/>
        </w:rPr>
        <w:lastRenderedPageBreak/>
        <w:t>آمدن ما نزد شما باعث تأثرتان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آن جا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وقتى مزنه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مودبانه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را 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مقصود او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 و متوجه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مجلس مهدى حضور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جا برخاست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جامه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به دستور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ارش گذارده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رهسپار كاخ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با كمال وقار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دامن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راهنش به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وارد مجلس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مقدمش را گرامى شمرد او را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خود نشاند و مقامش را از مقام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بالاتر قرار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بانوى سالخورده عباسى را به سبب رفتار ناپسندى كه مرتكب شده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عملاً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 شب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مناسبت سقوط بنى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 روى كار آمدن بنى عباس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تحولات زمان و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دولت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بشر 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وگو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شد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E64D98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تاریخ جز تبدل مرگ و حیات نسیت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64D98" w:rsidRDefault="00E64D98" w:rsidP="00E64D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سیر چرخ آن چه به دور و سیر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یك قوم سرنگون شد و یك قوم سربلند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این است از حقیقت تاریخ سرگذشت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مجلس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مهدى عباسى با حضور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زران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دختر 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بن على و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بانوان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مزنه را مخاطب ساخت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عموزاده گرامى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 با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خواهرانتان در قصر من زندگى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براى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وضع شما هم مانند تمام بانوان هاشمى است و از هر جهت مورد تكر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احترام 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دستور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پول و ملك و خدمت گزار در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ارش گذاردند و موجبات رفاه و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شش را فراهم آوردند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در تمام دوران خلافت مهدى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سپس هادى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آن قصر زندگى كرد و در اوا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خلافت رش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رفت و مرگ 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هارون الرش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تمام بانوان حرم را سخت اندوهگ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متأثر ساخت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(337)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مزنه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آن روز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زن جوان بدبخت و شكست خورده بود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بانوى سالخورده داراى قدرت و مقام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مكارم اخلاقى و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انسانى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كه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به او محبت كند و عملاً مورد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 قرار دهد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لااقل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 حساس سكوت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سد راه مهر و عطوفت دگران نشود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آن كه به منظور انتقامجو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خاطره تلخى را از گذشته به زبان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اورد دل شكسته او را شكسته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كند و به جاى دستگ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مالش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نب سالخورده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اشتباه بزرگ را مرتكب شد و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عمل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و خلاف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مقام 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سقوط كرد در خاندان عباسى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ارزش و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خود را از دست داد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سالخوردگان براى آن كه مراتب احترام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 و اجتماع محفوظ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خود را بشناسند و عملاً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مراعات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اخلاقى و رفتار ناپسند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نسبت به عموم افراد پاك دل 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خواه باشند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كارهاى دگران تفحص و تفت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نكنند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پرده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آن را ندرند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اظهار نظرهاى بى مورد باعث اختلاف و فساد نشوند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موجبات خوارى خود و ناراحتى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پرحرفى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آدمى و منشأ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گناهان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سالخوردگان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شناس و دانا اغلب سكوت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كمتر حرف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 و در مواردى كه لازم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آغاز سخن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آن كه به پرسشى پاسخ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چون آزموده و با تجربه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كلام خود را 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از روى فكر ادا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با عبارتى كوتاه و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معنوى خود را آشكار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 و ارزش انسانى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بالا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قال هارون الرش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 لمعن بن زائدة، ك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ف زمانك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 معن؟ قال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ام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رالمومن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انت الزمان فان صلحت الزمان و ان فسدت فسد الزمان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(338)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هاورن الرش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معن بن زائد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زمانت چگونه است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جواب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هم 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خود زمانى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صالح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باشى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زمان خوب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است و اگر به بدى و فساد 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زمان فاسد و ناشا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نكته قابل ملاحظه آن كه سالخوردگان مادى و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جهت فرسودگى قوا هم مانند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گرند و هر دو گروه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دوران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سبب ضعف و ناتوانى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مجاهدت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اجتماعى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وى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 و از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كار و كوشش رانده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نظر روانى و چگونگى حالات روحى با هم تفاوت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سالخورده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چون به خدا و جهان بعد از مرگ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رى را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أس و افسردگى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نه در جسم خود قوتى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كه با اجتماع متحرك هم قدم 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شور و نشاط زندگى برخوردار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به عالم بعد از مرگ معتقد است تا به فكر فرداى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خدامى بردارد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عمل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انجام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به رحمت نامحدود الهى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دوار سازد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زندگى ملامت بار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مردن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دوران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را با ناام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و نگرانى و روز افزون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گذراند و در انتظار روزى است كه مرگش فرا رسد و جسم و جانش را نابود 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سالخورده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مكتب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امبران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مبدأ و معاد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گرفتار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أس و ناام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خود را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شناسد و بازگشت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سوى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 و معتقد است كه براى زندگى ابدى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 و با مردن نابود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از جهان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به عالم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 و زندگى تازه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آغاز خواهد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گرچه به اثر ناتوانى جسم از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وى باز مانده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از نظر معنوى هرگز دچار وفقه و ركود </w:t>
      </w:r>
      <w:r>
        <w:rPr>
          <w:rtl/>
          <w:lang w:bidi="fa-IR"/>
        </w:rPr>
        <w:lastRenderedPageBreak/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براى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تعالى معنوى و تكامل روحانى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سعى و كوشش باز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حداكثر استفاده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گناهان استغفار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حقوق مردم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پردازد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را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مستحبات را در حدود قدرت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بندند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اخلاقى را ترك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موجبات رضاى الهى را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سالخورده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خدا دلى مطمئن و آرام دارد و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مانده عمر را مغتنم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گذشته را جبران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خود بهبود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اطاعت از اوامر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براى جهان بعد از مرگ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بق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ة عمر المرء لاثمن، لها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درك بها مافات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ى بها ما امات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(339)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باقى مانده عمر آدمى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قدر پرارج و گران بهاست كه به ارز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با تتمه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فوت شده را جبران كند و فضا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را كه در وجود سركوب كرده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زنده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گذشته و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سالخوردگان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گروه دانشمندان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افراد عادى بوده و هستند كه دوران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را در راه كسب كمال روحانى و تعالى معنوى گذرانده و براى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سعادت ابدى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فرا گرفتن علم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انجام فرا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و سنن الهى پرداخته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دانشمندان نامى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بستر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افتاده و ساعات آخر عمر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ابوالحسن على بن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بال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آمد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آن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پرس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حساب جدات فاسده را كه موقعى براى من گفتى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نك بازگوى كه چگونه بود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شدت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اكنون چه به جاى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سوال است</w:t>
      </w:r>
      <w:r w:rsidR="000146CE">
        <w:rPr>
          <w:rtl/>
          <w:lang w:bidi="fa-IR"/>
        </w:rPr>
        <w:t>.</w:t>
      </w:r>
    </w:p>
    <w:p w:rsidR="000146CE" w:rsidRDefault="00441243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B1667">
        <w:rPr>
          <w:rtl/>
          <w:lang w:bidi="fa-IR"/>
        </w:rPr>
        <w:lastRenderedPageBreak/>
        <w:t>ابور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حان گفت</w:t>
      </w:r>
      <w:r w:rsidR="000146CE">
        <w:rPr>
          <w:rtl/>
          <w:lang w:bidi="fa-IR"/>
        </w:rPr>
        <w:t xml:space="preserve">: </w:t>
      </w:r>
      <w:r w:rsidR="008B1667">
        <w:rPr>
          <w:rtl/>
          <w:lang w:bidi="fa-IR"/>
        </w:rPr>
        <w:t>اى مرد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به من بگو كدام 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ك از 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 دو بهتر است</w:t>
      </w:r>
      <w:r w:rsidR="000146CE">
        <w:rPr>
          <w:rtl/>
          <w:lang w:bidi="fa-IR"/>
        </w:rPr>
        <w:t xml:space="preserve">؟ </w:t>
      </w:r>
      <w:r w:rsidR="008B1667"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 دو بهتر است</w:t>
      </w:r>
      <w:r w:rsidR="000146CE">
        <w:rPr>
          <w:rtl/>
          <w:lang w:bidi="fa-IR"/>
        </w:rPr>
        <w:t xml:space="preserve">؟ </w:t>
      </w:r>
      <w:r w:rsidR="008B1667"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ن مسئله را بدانم و بم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 xml:space="preserve">رم </w:t>
      </w:r>
      <w:r w:rsidR="00396379">
        <w:rPr>
          <w:rtl/>
          <w:lang w:bidi="fa-IR"/>
        </w:rPr>
        <w:t>ی</w:t>
      </w:r>
      <w:r w:rsidR="008B1667">
        <w:rPr>
          <w:rtl/>
          <w:lang w:bidi="fa-IR"/>
        </w:rPr>
        <w:t>ا نادانسته و جاهل درگذرم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مسئله را گفتم و او فرا گرفت از نزد وى بازگشتم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هنوز قسمتى از راه را نپ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موده بودم كه صداى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مرگ از خانه ابور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حان برخاست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(340)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از پرورش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افتگان مكتب اسلام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علاقه به سجده خداوند و همنش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با مردم عالم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و استماع گفتار خوبشان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شگاه الهى تمناى مرگ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(341)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 بن قتاده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محاسن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خود نظر افكند و گفت مرگ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كه در طلب من است و خود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نم كه مرگ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ندارم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پروردگارا از مرگ ناگهانى به تو پناه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بنى سعد خطاب كرد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 جوانى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 را به شما 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شما هم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 را به من ببخش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آن پس در خانه نشست و از مردم كناره گرفت و به عبادت و اعمال روحانى پرداخت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اهل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 به وى گفتند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روشى كه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گرفته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لاغر و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خواهى رفت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نح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بم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نزد من بهتر از آن است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منافق و فربه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بروم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(342)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بن عبدالملك وارد مسجد جامع دمشق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رمردى را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بر اثر كبر سن دچار ارتعاش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آمد و به وى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مرگت فرا رسد و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وضع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خوش حال خواهى شد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چرا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دوران جوانى و شرور آن گذشته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خوبى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 باقى مانده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وقت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ذكر خدا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چون برمى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پروردگار را شكر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دوست دارم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صفت پسند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عنى ذكر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شكرگزارى هر 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شتر ادامه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ابد </w:t>
      </w:r>
      <w:r w:rsidRPr="004B5305">
        <w:rPr>
          <w:rStyle w:val="libFootnotenumChar"/>
          <w:rtl/>
        </w:rPr>
        <w:t>(343)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نظر سالخوردگان 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مسئله مرگ مهم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حادثه دردناك و رنج آور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دارند با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 زندگى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نابود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ابدى در وجودشان سركوب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سالخوردگان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مكتب آسمانى اسلام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كامل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مردن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بازند و دچار نگرانى و نابودى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در نظر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به منزله پلى است كه با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مودن آن از تنگناى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در جهان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قدم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گذارند و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بهترى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 چه در نظر آنان اهم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با سعادت بم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و با سربلندى به جهان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وارد شوند و براى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هدف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كوشند كه رفتارشان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بر وفق رضاى الهى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اوامر خداوند اطاعت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منه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اتش اجتناب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خود را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براى جهان ابدى بسازند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صورت است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با آرامش روان آماده مرگ شوند و با روى گشاده از آن استقبال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در خلال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 مكرر آمده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النبى </w:t>
      </w:r>
      <w:r w:rsidR="00E64D98" w:rsidRPr="00E64D98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قال: الموت اول منزل من منازل الاخرة و آخر منزل من منازل الدن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فطوبى لمن اكرم عند النزول باولها و طوبى لمن احسن مشعا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عته فى آخرها </w:t>
      </w:r>
      <w:r w:rsidRPr="004B5305">
        <w:rPr>
          <w:rStyle w:val="libFootnotenumChar"/>
          <w:rtl/>
        </w:rPr>
        <w:t>(344)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مرگ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منزل آخرت و آخر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منزل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 و سعادتمند كسى كه در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منزل مورد تكر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احترام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در آخر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منزل از مشا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خود برخوردار باشد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>ق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ل لام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رالمومن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ما الا استعداد للموت؟ قال: اداء الفرائض اجتناب المحارم و الامشتمال على المكارم ثم الا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بالى ان وقع على الموت اوالموت وقع 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(345)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حضرت 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شد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معنى آمادگى براى مرگ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انجام واجبات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ترك محرمات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مكارم اخلاق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انسان واجد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باك ندارد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او در آغوش مرگ فرود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مرگ او را در برگ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قال على بن الحس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لما اشتد الامرا بالحس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نظر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من كان معه... و كان الحس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و بعض من معه من خصائصه تشرق الوانهم و تهدا جوراحهم و تسكن نفوسهم فقال بعضهم لبعض انظروا 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بالى بالموت فقال لهم الحس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صبراً نبى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 xml:space="preserve">الكرام فما الموت الاقتطرة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عبر بكم عن البوس و الضراء الى الجنان الواسعه و والنع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م الدائمة </w:t>
      </w:r>
      <w:r w:rsidRPr="004B5305">
        <w:rPr>
          <w:rStyle w:val="libFootnotenumChar"/>
          <w:rtl/>
        </w:rPr>
        <w:t>(346)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سجاد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روز عاشورا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موقعى كه آتش جنگ زبانه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و كار زدوخورد شدت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كه با 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متوجه آن حضرت شدند و مشاهده كردند كه اما و بعضى از خواص آن حضرت رخسارى فروزان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بدنى آرام و روحى مطمئن 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گفتند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چگونه حضرت 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مقابل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باك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82CEE" w:rsidRPr="00882CEE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اران خود را مخاطب ساخت و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اى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زادگان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صابر و مقاوم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مرگ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جز پل ارتباط نسبت كه شما را از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شدا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ملامت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به بهشت پهناور و نعمت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ابدى منتقل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E64D98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آزمودم، مرگ من در زندگى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هم زین زندگى پایندگى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E64D98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 xml:space="preserve"> </w:t>
      </w:r>
      <w:r w:rsidR="00D22CB7" w:rsidRPr="00D22CB7">
        <w:rPr>
          <w:rStyle w:val="libAlaemChar"/>
          <w:rFonts w:eastAsia="KFGQPC Uthman Taha Naskh"/>
          <w:rtl/>
        </w:rPr>
        <w:t>(</w:t>
      </w:r>
      <w:r w:rsidR="00D22CB7" w:rsidRPr="00D22CB7">
        <w:rPr>
          <w:rStyle w:val="libHadeesChar"/>
          <w:rtl/>
          <w:lang w:bidi="fa-IR"/>
        </w:rPr>
        <w:t xml:space="preserve">قال محمد بن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="00D22CB7" w:rsidRPr="00D22CB7">
        <w:rPr>
          <w:rStyle w:val="libHadeesChar"/>
          <w:rtl/>
          <w:lang w:bidi="fa-IR"/>
        </w:rPr>
        <w:t>: ق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>ل لعلى بن الحس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 xml:space="preserve">ن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="00D22CB7" w:rsidRPr="00D22CB7">
        <w:rPr>
          <w:rStyle w:val="libHadeesChar"/>
          <w:rtl/>
          <w:lang w:bidi="fa-IR"/>
        </w:rPr>
        <w:t xml:space="preserve"> ما الموت قال: للمومن كنزع ث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>ات و سخه و فك ق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>ود و اغلال ثق</w:t>
      </w:r>
      <w:r w:rsidR="00396379">
        <w:rPr>
          <w:rStyle w:val="libHadeesChar"/>
          <w:rtl/>
          <w:lang w:bidi="fa-IR"/>
        </w:rPr>
        <w:t>ی</w:t>
      </w:r>
      <w:r w:rsidR="00D22CB7" w:rsidRPr="00D22CB7">
        <w:rPr>
          <w:rStyle w:val="libHadeesChar"/>
          <w:rtl/>
          <w:lang w:bidi="fa-IR"/>
        </w:rPr>
        <w:t xml:space="preserve">لة </w:t>
      </w:r>
      <w:r w:rsidR="00D22CB7" w:rsidRPr="004B5305">
        <w:rPr>
          <w:rStyle w:val="libFootnotenumChar"/>
          <w:rtl/>
        </w:rPr>
        <w:t>(347)</w:t>
      </w:r>
      <w:r w:rsidR="00D22CB7"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باقر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حضرت سجاد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گفته شد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مرگ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امام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جواب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مرگ براى افراد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مانند كندن لباس چرك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گشودن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زنج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بن مظاهر اسدى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مردان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مان و از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اران با وفاى حضرت 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روز عاشورا افتخار شهادت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رمرد سالخورده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موقعى كه براى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كار با دشمن آماده شده بود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خواست به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 جنگ برود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شادى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دبن حص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همدانى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كه بزرگ قار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ان قرآن بود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به حب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ب گفت</w:t>
      </w:r>
      <w:r w:rsidR="000146CE">
        <w:rPr>
          <w:rtl/>
          <w:lang w:bidi="fa-IR"/>
        </w:rPr>
        <w:t xml:space="preserve">: </w:t>
      </w:r>
      <w:r w:rsidR="008B1667">
        <w:rPr>
          <w:rtl/>
          <w:lang w:bidi="fa-IR"/>
        </w:rPr>
        <w:t>برادر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اكنون با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صحنه خونبار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چه جاى خند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دن است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كجا و چه وقت براى شامادنى و مسرمت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 است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چه طولى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با شمش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ستمكاران كشته 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به سعادت ابدى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(348)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روزگار قبل از اسلام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مردم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بودند كه به خدا و جهان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داشتند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دانستند كه با مردن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نابود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به سراى جاودان منتقل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براى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زنده خواهند 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انجام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اوامر الهى را به كار بستند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پاكى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عمر خود را به سر آوردند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خاطر و آرامش روح جان سپردند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 دانشمندان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مؤمن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خدا و از معتقد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به عالم بعد از مرگ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در آتن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طى كه اغلب مردم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باطل و رفتار نادرست بودند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منظور اعلاى حق و نجات جامعه از شرك و انحراف به تبل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غات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و دامنه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دارى دست زد و با آن كه از نظر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روح جوان و پرنشاطى 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كوچه و بازار و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و </w:t>
      </w:r>
      <w:r>
        <w:rPr>
          <w:rtl/>
          <w:lang w:bidi="fa-IR"/>
        </w:rPr>
        <w:lastRenderedPageBreak/>
        <w:t>مجامع عمومى سخنرانى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كرد و مردم آتن را به خدا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گانه و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اخلاقى دعوت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منطبق مستدل و سخنان گرم و نافذ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نسل جوان آتن اثر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گذارد و روز به روز بر تعداد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روانش افزوده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مات سقراط را اسباب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گمراهى و موجب بى 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عادت و آداب مملكت شمردند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در آتن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جوانان مورد توجه خاص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كب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به شمار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بالجمله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اسباب هلاكت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گانه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قدوسى نفس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فراهم شد و سقراط را در محكمه عالى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آتن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مخصوص محاكمه قتل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بزرگ بود و اعضاى آن به قرعه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افراد اهالى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محاكمه طلب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دند و سرانجام به تقص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 دانش و تقوا محكوم به قتل شد </w:t>
      </w:r>
      <w:r w:rsidRPr="004B5305">
        <w:rPr>
          <w:rStyle w:val="libFootnotenumChar"/>
          <w:rtl/>
        </w:rPr>
        <w:t>(349)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افلاطون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چون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انات سقراط در آخر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دفاع به انتها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فضات رأى دادند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281 نفر او را مقصر خواندند و 275 نفر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تقص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رش دانستد و به اكثر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ت 6 رأى محكوم به مرگ شد </w:t>
      </w:r>
      <w:r w:rsidRPr="004B5305">
        <w:rPr>
          <w:rStyle w:val="libFootnotenumChar"/>
          <w:rtl/>
        </w:rPr>
        <w:t>(350)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سقراط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انات مفصلى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راد كرد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جمله گفت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اى آت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به واسطه بى صبرى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بار ملامتى بر دوش گرفت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موقع به دست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خود داد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از جهت مرگ سقراط دانشمندان خواهند خواند 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كن اگر اندكى صبر كرده بود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 و پا لب گور دارم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موقع مرگم بالطب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مقصود شما حاصل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(351)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حكم محكمه قطعى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سقراط الهى و دانشمند را براى اجراى حكم اعدام به زندان بردند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 اساس روشى كه در آتن معمول و متداول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اجراى حكم اعدام به چند روزى تأخ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افتاد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شب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كشتى مخصوصى با آداب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عازم 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لوس شده و به موجب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رسوم مذهبى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بازگشت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اجراى قتل ممنوع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كشتى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پس از مدت معلوم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لوس برگشت و سقراط اعدام شد </w:t>
      </w:r>
      <w:r w:rsidRPr="004B5305">
        <w:rPr>
          <w:rStyle w:val="libFootnotenumChar"/>
          <w:rtl/>
        </w:rPr>
        <w:t>(352)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مدتى كه سقراط به انتظار مراجعت كشتى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سفر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زندان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دوستان و شاگردانش به ملاقات 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آمدند و او در كمال آرامش و اطم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خاطر با آنان صحبت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به سوالاتشان پاسخ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 كه خود را در معرض مرگ قطعى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 كوچك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نگرانى و هراسى نداشت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وگوى سقراط با اقرا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 در زندان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چرا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زود آمدى اى 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مگر سحرگاه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آرى صبح تازه دم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چه شد كه زندان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تو را از ورود باز نداشت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از زمانى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رفت و آمد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هم آشنا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منت من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تازه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مدتى است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هستى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زمانى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پس چرا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من خاموش نشسته بودى و مرا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كردى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چون 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كنم كه اگر من به جاى تو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بودم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دارى را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حال محنت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پنداشتم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مدت زمانى است در عجبم كه تو چگونه آسوده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عمداً 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كردن تو دست بازداشتم تا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چند لحظه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تو 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نكرده باشم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الحق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اى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زمانى كه تو را شناخته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از خلق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وخو و سكون خاطر تو درشگفت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در مص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بت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كه تو آن را به آسودگى تحمل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كنى و بر آن صبر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همه وقت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عجب دارم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اى 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سن كه من دارم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ترس از مرگ معقول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چه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كسان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 كه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آمدها ناله و زارى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راست است اما تو بگو براى چه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زودى آمدى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خبر بدى آورده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 كه به تو اثرى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من و همه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و دوستان تو را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اندازه دردمند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 و براى من ناگوارتر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موحش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اخبار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 خبر كدام است</w:t>
      </w:r>
      <w:r w:rsidR="000146CE">
        <w:rPr>
          <w:rtl/>
          <w:lang w:bidi="fa-IR"/>
        </w:rPr>
        <w:t xml:space="preserve">؟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كشتى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ورود آن موعد مرگ من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لوس برگشته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هنوز نرس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به قول بعضى كه از سون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وم آمده و تا آن جا با كشتى بوده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امروز خواهد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اى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فردا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زندگى را بدرود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مش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خداوند بر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تعلق گرفته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باك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(353)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طول مدتى كه به دعوت مردم اشتغال 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هرچ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به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جهان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بقاى روح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 فرصت كوتاه چند روزه آخر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زندان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استفاده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ادتر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زندان را براى دوستانى كه به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كلاس درس مبدل ساخت علمى و مسائل ماوراى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با آنان گفت و گو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گاهى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موعظه و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پرداخت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رفته رفته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روزهاى </w:t>
      </w:r>
      <w:r>
        <w:rPr>
          <w:rtl/>
          <w:lang w:bidi="fa-IR"/>
        </w:rPr>
        <w:lastRenderedPageBreak/>
        <w:t>انتظار به سرآمد و كشتى به سلامت از سفر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برگشت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نك وقت آن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 كه حكم اعدام سقراط اجرا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اقرا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 چه بتوان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نصا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تو 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اكنون بگو تو را چگونه به خاك بسپار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از دست شما نگر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ختم و توانست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مرا به چنگ آور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طور خواست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خاك بسپار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مختار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پس به دگران نگاه كرد و لبخندى زد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نتوانستم 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 را مطمئن سازم كه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منم كه با شما مفاوضه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كنم و اجزاى كلام خدا را براى شما ترت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پندارد كه من آنم كه ساعت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لاشه خواهد بود و از من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پرسد چگونه تو را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به خاك سپرد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همه سخن دراز كه گفتم و بر مشا معلوم كردم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چون زهر نوش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 نخواهم ماند و از شما مفارقت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سرمنزل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خواهم رفت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گوش 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 نرفته و گمان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همه را براى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خود و شما 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تش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ع جنازه من نگو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سقراط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سقراط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سقراط را دفن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گونه سخن گفتن خطاست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خاك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 سقراط است نه خود 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طور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آن را دفن 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سخن را گفت و برخاست و براى شست و شو به حجره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در مجاور بود رفت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از آن كه از شستن بدن فراغت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زن و فرزند خود را طلب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با حضور اقر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طون با آنان سخن گفت و دستورها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داد و پس از تود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روانه منزل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غروب آفتاب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چون نزد دوستان برگشت و بر تختخواب نشست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مجالى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چندان سخن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مأمور زندان وارد شد و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سقراط آمد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ما تو را همواره بردبارتر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بهتر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اشخاصى كه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زندان آمده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دارم و بر من غضبناك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ستى و اگر خشم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كسانى است كه باعث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بدبختى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اى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دانى با تو چه كار دارم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بكوش تا آن را با متانت تحمل كنى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فعلا خداحافظ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بگفت و روى خود بگردان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اشك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 و دور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سقراط بر او نگر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خدانگهدار تو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طولى نكش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مردى وارد شد و جامى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سم شوكران را در آن سا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ده و آماده كرده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دست داشت و نزد سقراط برد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چون او را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كن كه چه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كارى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جز آن كه چون نوش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راه بروى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 گاه بر تختخواب بخوابى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 جام زهر را با كمال آرامى و بدون اضطراب گرفت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رنگش زرد شد نه چهره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مانند همه اوقات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نها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سكون و آرامش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آن مرد نظر انداخت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دارم جرعه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سم را بر خاك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فشانم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اى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از آن چه براى نوش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فرد محكوم به مرگ لازم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دانستم</w:t>
      </w:r>
      <w:r w:rsidR="000146CE">
        <w:rPr>
          <w:rtl/>
          <w:lang w:bidi="fa-IR"/>
        </w:rPr>
        <w:t>.</w:t>
      </w:r>
      <w:r>
        <w:rPr>
          <w:rtl/>
          <w:lang w:bidi="fa-IR"/>
        </w:rPr>
        <w:t xml:space="preserve">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بگفت و جام را به لب برد و با طمأن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و آرامى عج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زهر را نوش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دوستان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تا آن زمان خود را نگاه داشته و از 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 خوددارى كرده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مشاهده زهر نوشى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عنان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از دست دادند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</w:t>
      </w:r>
      <w:r>
        <w:rPr>
          <w:rtl/>
          <w:lang w:bidi="fa-IR"/>
        </w:rPr>
        <w:lastRenderedPageBreak/>
        <w:t>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از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ادهاى جگر خراش شدت تأثر خود را آشكار نمودند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بعضى از ناراحتى زندان را ترك گفتند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بعضى صورت خود را با دامن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پوشاندند تا آزادانه 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سقراط بزرگوار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آن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غم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تأثر بار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خود را محافظت كرد و كمتر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ناراحتى از وى مشاهده نشد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براى رام كردن دگران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لب به سخن گشود و گفت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دوستان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من زن و فرزند را براى احترام از مشاهده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احوال به منزل روانه كردم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آرام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دل قوى دار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دوستان سقراط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ما از شن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كلمات خجل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اشك خود را نگاه داشت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طبق دستور زندانبان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مقدارى راه رفت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سپس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شده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تختخواب برگشت و به پشت خواب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همان 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مردى كه جام زهر را به او داده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شد و پاهاى او را به قوت فشرد و پرس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حس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جواب داد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كم دست خود را بالاتر برد و به دوستان سقراط نشان داد كه بدن او سرد و لخت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سردى به قلب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سقراط از مشا مفارقت خواهد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طولى نكش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سقراط حركتى كرد و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(354)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مجموع بحث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به دست آمد كه بر اثر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جسم و روان فرسوده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ضعف و ناتوانى بر تمام وجود آدمى غلبه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جبر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ناچارند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پر تحرك اجتماع را ترك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تلاش و كوشش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وى باز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مانده عمر را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طى آرام با آسا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خاطر و زندگى ملا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بگذرانند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مقررات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وضع سالخوردگان مورد توجه مخصوص قرار گرفته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طبق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انسالان مكلف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مراتب تكر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ادب را نسبت 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رمردان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عموماً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درباره پدر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مادربزرگ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خصوصاً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مراعات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آنان را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عز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گرامى دارند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فرزندان و فرزندزادگان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حق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احترام به حقوق و حدود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كهنسال خود را از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مقدس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جلب رضا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الهى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اغلب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خانواده با گرمى و گشاده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نگاه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از مهر و عطوفت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برخوردار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زنان و مردان سالخورده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حد خود را بشناسند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گفتار و رفتار خوش را با مواز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اسلامى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اعمال ناروا و توقعات نابه جا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مواز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اخلاقى و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 را همواره مراعات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طورى عمل كنند كه اعضاى خانواده را نسبت به خود بد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نسازند و موجبات هتك حرمت و توه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سالخوردگان مسلمان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بعد از مرگ و ثواب و عقاب الهى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دراند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به فكر فرداى خود باشند و تا آن جا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راه تعالى معنوى و كمال روحانى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بكوشند و با تكم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معارف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انجام فرا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و سنن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تخلق به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سعادت ابدى خود را 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موجب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سالخوردگان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مشمول 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مخصوص خداوند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شناس و درستكار باشند و از گناه و ناپاكى اجتناب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گذشته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جبران كنند و در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از 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 رحمت الهى برخوردار گردند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 xml:space="preserve">عن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قال: من احسن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ما بقى من عمره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وأخذ بما مضى ذبنه و من اساء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ما بقى عمره اخذ بالاول و الاخر </w:t>
      </w:r>
      <w:r w:rsidRPr="004B5305">
        <w:rPr>
          <w:rStyle w:val="libFootnotenumChar"/>
          <w:rtl/>
        </w:rPr>
        <w:t>(355)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 كس كه در باقى مانده عمرش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داراى حسن رفتار باشد و به پاكى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قدم بردارد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خداوند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به گناه گذشته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مواخذه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كسى كه در باقى ماده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نادرست و بدكار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تمام اعمال دوران عمرش مواخذه خواهد شد</w:t>
      </w:r>
      <w:r w:rsidR="000146CE">
        <w:rPr>
          <w:rtl/>
          <w:lang w:bidi="fa-IR"/>
        </w:rPr>
        <w:t>.</w:t>
      </w:r>
    </w:p>
    <w:p w:rsidR="00BF4C15" w:rsidRDefault="004B5305" w:rsidP="000146CE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1" w:name="_Toc397251894"/>
      <w:r w:rsidR="008B1667">
        <w:rPr>
          <w:rtl/>
          <w:lang w:bidi="fa-IR"/>
        </w:rPr>
        <w:lastRenderedPageBreak/>
        <w:t>20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اسلام و برنامه جوانان</w:t>
      </w:r>
      <w:bookmarkEnd w:id="11"/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 و استقلال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تلاش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اصلاح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وب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شناس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غافل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برنامه سعادت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آموزش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اسلام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شناخت راه سعادت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مدارج عالى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نقش علم در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 و علم آموزى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ناشناس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مات اكابر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پندار نادرست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جوانان قدرت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احساس ذلت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نا 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ذلت موقت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دائم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كمال واقعى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عالمى بزرگ در مجمع علما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در پرتو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توازن ماده و معنى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در 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درسى در 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ناموافق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مذهب و تملك نفس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تكامل همه جانبه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و مراء و جدال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شكست دادن دگران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محصل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لجاج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تكبر و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كارى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و برنامه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مناظره به منظور خودنما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ارزش مجلس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مجلس علم و دعا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خصومت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ترك مراء و جدال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مجادله و شكست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 آموزنده مجادله در چهار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ترك مراء و حفظ شرافت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مراء و ناكامى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درس خاموشى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رمز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اثبات تفوق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كنجكاوى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حس تجسس در اسرار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نكته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بحث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لست احب ان ارى الشاب منكم الا غاد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فى حال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اما عالماً او متعلماً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CC7DB6" w:rsidRPr="00CC7DB6">
        <w:rPr>
          <w:rStyle w:val="libAlaemChar"/>
          <w:rtl/>
        </w:rPr>
        <w:t>عليه‌السلام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دوران بلوغ حد فاصلى است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كودكى و جوانى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طول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ترشح هورمون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نوجوانان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جاً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طرز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و فكرشان رفته رفته تحول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 در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آغاز جوانى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خانه را براى خود تنگ و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تحمل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>
        <w:rPr>
          <w:rtl/>
          <w:lang w:bidi="fa-IR"/>
        </w:rPr>
        <w:lastRenderedPageBreak/>
        <w:t>دنباله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روى پدر و مادر سر 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حس استقلال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در نهادشان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براى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 به آزادى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نام آرام و بى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دگرگونى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قضاى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الهى در خلقت انسان مقرر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منزله اعلام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است كه دوران طف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گرى و اتكاى به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سپرى شده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استقلال فرا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روى پاى خود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عضو جامعه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مردان و زنان اجتماع هم قدم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قبول مسوول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جدا شدن از صف كودكان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وستن به گروه بزرگسالان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مجاهده و تلاش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كوشند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تا هر چه زودتر خود را به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زندگى اجتماعى مجهز سازند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تع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رشته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انتخاب شغل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جامعه براى خود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باز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مراتب 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اقت 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براى عضو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اجتماع اثبات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بدون ترد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چگونگى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دوران طفول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اساسى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آدمى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كودكانى كه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دانا و 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داشته و 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ط خانواده به خوبى پرورش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 زود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با جامعه تطب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به كسب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كسانى كه در كودكى از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محروم بوده و بر اثر نادانى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فاسد 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 بار آمده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جوانى قادر نستند به خوبى با مردم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 و به درستى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اجتماعى خود را انجام دهند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حسن سازگارى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قبلاً به رفع نقا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خود بپردازند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كمك مردان دانا و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وب اخلاقى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تشخ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ص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مجاهده و كوشش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اصلاح كنند تا بتوانند از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اجتماعى برخوردار 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نكته قابل ملاحظه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كه جوانان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بدانند و همواره آن را در خاطر داشته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نه تنها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كودكى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دوران جوانى موثر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اخلاق خوب و بد رفتار پسند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ناپسند دوران جوانى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اثر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در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ارزش اجتماعى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همان طور كه قسمت اعظم موفق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شكست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جوانان ناشى از فرا 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دوران كودكى آنان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خوش بخت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بدبخت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انسالان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چگونگى اخلاق و اعمال دوران جوانى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بستگى 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در جوانى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خود را به خوبى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روهاى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درستى بهره بردارى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واقع موجبات سعادت حال و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نده خود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جا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 و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بختى تمام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عمر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در دوران شباب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خود را به خوبى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و 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روهاى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درستى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موجبات سعادت حال و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نده خود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جا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 و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بختى تمام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عمر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lang w:bidi="fa-IR"/>
        </w:rPr>
      </w:pPr>
      <w:r>
        <w:rPr>
          <w:rtl/>
          <w:lang w:bidi="fa-IR"/>
        </w:rPr>
        <w:t>آنان كه در دوران شباب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خود سرباز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انحراف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روهاى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در مجازى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فقط به جوانى خود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روزى و بدبختى دوران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اشخاصى كه در جوانى واجد تمام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توانستند درس بخوانند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مدارج كمال را بپما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تسه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به دست </w:t>
      </w:r>
      <w:r>
        <w:rPr>
          <w:rtl/>
          <w:lang w:bidi="fa-IR"/>
        </w:rPr>
        <w:lastRenderedPageBreak/>
        <w:t>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تمم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وجودى بارور و پر ثمر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از فرصت استفاده نكردند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دوران گران قدر جوانى را باغفلت و نادانى از دست دادند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افسوس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خوردند و اشك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ختند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69"/>
        <w:gridCol w:w="3669"/>
      </w:tblGrid>
      <w:tr w:rsidR="00E64D98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دریغا كه دور جوانى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لهو و لعب زندگانى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دریغا چنان روح پرور 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1B1E3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بگذشت برما چو برق دمان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افرادى كه در 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براثر شرابخوارى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اعت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به مواد مخدر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افراط در عمل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شب 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مضر و ضد بهداشت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فرسوده و ناتوان شدند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سلامت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روهاى خود را از دست دادند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مردند و عمر كوتاهشان با شكنجه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 و دردهاى طاقت فرسا سپرى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دوران 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ارزنده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ادوار زندگى است و مسوول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جوانان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پرارج و زودگذر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سنگ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جوان ساخته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مقدرات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برنامه زندگى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طرح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آزادانه 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خطمشى خود را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انتخاب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انجام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مهم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خطا نروند و از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منحرف نشوند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برنامه جامع و كاملى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كنند كه در 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 مادى و معنوى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راه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را ارائه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روا را از ناروا تم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تمام مظاهر زندگى راهنماى آنان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همه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ازمندى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اجاتشان با واقع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پاسخ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مقدس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حاوى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برنامه آموزنده و جامعى است و در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اصول سعادت تمام طبقات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شئون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شده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پسران و دختران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مردان و زنان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رمردان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رزنان را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نموده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افكار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و اعمال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امورى كه در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سعادت مردم موثر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 گفته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 را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رهبرى نموده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مسلمان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از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اسلام به كار بستن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خود را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رهبرى نموده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مسلمان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از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اسلام و به كار بستن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خود را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بسازند و موجبات سعادت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در تمام عمر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فراهم 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براى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هدف بزرگ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قدم اول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به معنى واقعى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بشناسند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اسلام را به درستى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مقرراتش به خوبى آگاه شوند تا بتوانند عملاً از آن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كنند و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آگاهانه اجرا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كسى كه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 و از مواز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بى اطلاع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چگونه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از آن تبع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كند و به دستورها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جامه عمل بپوشاند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كمال توجه قرار گرفته و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سخنان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شناخت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تفقه 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موجبات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كه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جوانان موظف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از آغاز شباب 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تفقه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اسلام را بشناسند و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آن را فرا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هر جوانى كه از انجام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سر باز 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پى شناخت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مورد بدب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اسلام است و استحقاق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فر دارد</w:t>
      </w:r>
      <w:r w:rsidR="000146CE">
        <w:rPr>
          <w:rtl/>
          <w:lang w:bidi="fa-IR"/>
        </w:rPr>
        <w:t>.</w:t>
      </w:r>
    </w:p>
    <w:p w:rsidR="000146CE" w:rsidRDefault="00D22CB7" w:rsidP="00E64D98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ابوجعفر </w:t>
      </w:r>
      <w:r w:rsidR="00E64D98" w:rsidRPr="00CC7DB6">
        <w:rPr>
          <w:rStyle w:val="libAlaemChar"/>
          <w:rtl/>
        </w:rPr>
        <w:t>عليه‌السلام</w:t>
      </w:r>
      <w:r w:rsidRPr="00D22CB7">
        <w:rPr>
          <w:rStyle w:val="libHadeesChar"/>
          <w:rtl/>
          <w:lang w:bidi="fa-IR"/>
        </w:rPr>
        <w:t>: لو ات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 بشاب من شباب الش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عة 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تفقه فى الد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لا وجعته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(356)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جوان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را نزد من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تفقه 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به مجازات دردناكى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فر 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 xml:space="preserve">قال ابو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لو ات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 بشاب من شباب الش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عه 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تفقه لادبته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(357)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 صادق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جوانان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عه را نزدم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 كه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خود را در شناخت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انجام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تأد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العالم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لو وجدت شاباً من شبان الش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عة 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تفقه لضربته عشرون سوطا </w:t>
      </w:r>
      <w:r w:rsidRPr="004B5305">
        <w:rPr>
          <w:rStyle w:val="libFootnotenumChar"/>
          <w:rtl/>
        </w:rPr>
        <w:t>(358)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موسى بن جعفر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جوانان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عه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ابم كه تفقه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در صدد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تاز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انه خواهم 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شناسى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تفقه 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اصلاح معتقدات و خلق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اعمال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آدمى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پرتو شناخت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را از خرافات تم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اخلاقى را از رذا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خوب و بد اعمال را درك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تفقه 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معنى شناخت راه سعادت بشر در تمام شئون مادى و معنوى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جامع و 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اساسى تعالى و تكامل انسان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وصول به عالى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درجات 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العالم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الفقه و مفتاح البصرة و تمام العبادة و السبب الى المنازل الرف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ة و حازالمر المرتبة الجل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لة فى الد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و الدن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 </w:t>
      </w:r>
      <w:r w:rsidRPr="004B5305">
        <w:rPr>
          <w:rStyle w:val="libFootnotenumChar"/>
          <w:rtl/>
        </w:rPr>
        <w:t>(359)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موسى بن جعفر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و دل آگاهى و عبادت كامل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آدمى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آن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تواند به مدارج عالى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در امور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رتبه بزرگى را احراز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الجواد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الفقه ثمن لكل غال و سلم الى كل عال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(360)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جواد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مت هر متاع گران قدر و نردبان ترقى براى وصول به هر مقام بلندى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جوانان مسلمان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خود را بهتر بشناسند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اسلام اطلاعات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به دست 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به كار بستن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موجبات </w:t>
      </w:r>
      <w:r>
        <w:rPr>
          <w:rtl/>
          <w:lang w:bidi="fa-IR"/>
        </w:rPr>
        <w:lastRenderedPageBreak/>
        <w:t>تعالى مادى و معنوى خود را فراهم 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نسل جوان اختصاص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اساسى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صفات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وگو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ضمناً درباره بعضى از مطالب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 آمده است و در جنب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علمى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رعا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بحث خواهد 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كمال معنوى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جمله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مكتب اسلام در ساختن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جوانان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طورى كه در فصل سوم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كتاب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13 اشاره 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كتابت به كودكان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حقوق اسلامى آنان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تمام پدران موظف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فرزندان خود را از آغاز هفت سالگى به آموزشگاه بسپارند و حداقل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مدت شش سال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موجبات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آنان را فارهم آورند تا عموم كودكان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در آغاز 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ابتدا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برخوردار باشند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سپس بعضى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واجد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برخوردار باشند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سپس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واجد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لازم هستند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همچنان به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ادامه دهند و مدارج عالى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ترى را بپ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اگر پدرانى از انجام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سرباز زنند و وسا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كودكان خود را در طفول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فراهم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اورند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فرزندانشان بت فقد معلومات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اطلاعى از تكال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خوئ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دوران بلوغ و جوانى برسند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فرزندان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را مكلف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از پى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بروند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گذشته را جبران كنند و در جوانى به فراگرفتن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كسب معلومات بپردازند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اگر آنان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مسامحه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از اداى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شانه خالى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فرموده امام صادق </w:t>
      </w:r>
      <w:r w:rsidR="00CC7DB6" w:rsidRPr="00CC7DB6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گناهكارند و استحقاق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فر دارند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لست احب ان ارى الشاب منكم الا غاد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اً فى حال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ن: اما عالماً. او متعلماً فان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عفل فرط فان فرط ض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 فان ض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ع اثم و ان اثم سكن النار </w:t>
      </w:r>
      <w:r w:rsidRPr="004B5305">
        <w:rPr>
          <w:rStyle w:val="libFootnotenumChar"/>
          <w:rtl/>
        </w:rPr>
        <w:t>(361)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حضرت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دوست ندارم جوانى از شما را بب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آن كه صبح كند و رفت و آمدش 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حالت باشد</w:t>
      </w:r>
      <w:r w:rsidR="000146CE">
        <w:rPr>
          <w:rtl/>
          <w:lang w:bidi="fa-IR"/>
        </w:rPr>
        <w:t xml:space="preserve">: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عالم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محصل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كسى كه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انجام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كوتاهى كرده و خوددارى از اداى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تض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ع حق انسان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 و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تض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گناه است و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گاه گناهكار در آتش خواهد بود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جعفر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قال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>: اغد عالماً و 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اك تكون لاه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اً متلذاذاً </w:t>
      </w:r>
      <w:r w:rsidRPr="004B5305">
        <w:rPr>
          <w:rStyle w:val="libFootnotenumChar"/>
          <w:rtl/>
        </w:rPr>
        <w:t>(362)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كرده است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صبح كن و روزت را بگذارن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 عالم باشى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علم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كه عمرت در لذا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ذ غلفت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زا و كامجو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بخش سپرى 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1928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ادواردتورند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(363)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كتابى تحت عنوان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افراد بالغ و كامل از لحاظ سن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منتشر كرد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كتاب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قد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را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كودكى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دوران فرا گرفتن و پس از بلوغ دوران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دادن است</w:t>
      </w:r>
      <w:r w:rsidR="000146CE">
        <w:rPr>
          <w:rtl/>
          <w:lang w:bidi="fa-IR"/>
        </w:rPr>
        <w:t>.</w:t>
      </w:r>
      <w:r>
        <w:rPr>
          <w:rtl/>
          <w:lang w:bidi="fa-IR"/>
        </w:rPr>
        <w:t xml:space="preserve"> تغ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ر داد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 پس از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مختلف درباره افراد بالغ و 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عنوان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را اعلام كرد كه افراد بالغ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به خوبى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درس را فرا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رند </w:t>
      </w:r>
      <w:r w:rsidRPr="004B5305">
        <w:rPr>
          <w:rStyle w:val="libFootnotenumChar"/>
          <w:rtl/>
        </w:rPr>
        <w:t>(364)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طى چند سال اخ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مات اكابر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تأس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است و 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رستان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 دانشگاه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هزاران تن فرصت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 كه در ساعات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چه از لحاظ علمى و چه از لحاظ نظرى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تخصص حاصل 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جنبش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مات اكابر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هنگامى اوج گرفت كه معلوم شد برخلاف تصور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سالمندان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مانند كودكان قادر به فرا گرفتن درس هستند انسان در هر سن كه باشد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به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بپردازد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ادوارد تورند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مربى و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معروف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كتاب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پندار را كه آموزش و پرورش مخصوص دوران كودكى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رد كرد و خاطرنشان نمود كه استعداد آموزش فرد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سن 25 سالگى به اوج قدرت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 و سپس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رو به تنزل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نهد </w:t>
      </w:r>
      <w:r w:rsidRPr="004B5305">
        <w:rPr>
          <w:rStyle w:val="libFootnotenumChar"/>
          <w:rtl/>
        </w:rPr>
        <w:t>(365)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ملاحظه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پنجاه سال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داشت كه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كودكى آغاز شود و دوران جوانى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درس دادن است نه درس خواندن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آقاى ادوارد تورند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بود كه حدود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قرن قبل به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امر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 و پس از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قات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و آزما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دامنه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كتاب خود اعلام نمود كه افراد بالغ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 كودكان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درس بخوانند و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بر اثر نوشته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آن استاد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 تعلم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اكابر در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شد و رفته رفته اوج گرفت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چهارده قرن قبل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را به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اعلام نمود و استعداد و توانا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جوانان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انسالان را براى فرا گرفتن مسائل علمى مورد تأ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قرار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 خاطرنشان ساختند كه جوانان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طبق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مكلف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در سن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جوانى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علم را آغاز كنند و به فرا گرفتن دانش اشتغال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آقاى تورند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پنجاه سال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غرب را به ارزش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دوران جوانى متوجه كرد و گفت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استعداد آموزش فرد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سن 25 سالگى به اوج قدرت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قرن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است كه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نكته آگاه نموده است و در خلال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آمده است كه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درس را به خوبى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آموخته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دوران جوانى در ذهنش ثابت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موسى بن جعفر عن آبائه </w:t>
      </w:r>
      <w:r w:rsidR="003E6308" w:rsidRPr="003E6308">
        <w:rPr>
          <w:rStyle w:val="libAlaemChar"/>
          <w:rFonts w:eastAsia="KFGQPC Uthman Taha Naskh"/>
          <w:rtl/>
        </w:rPr>
        <w:t>عليهم‌السلام</w:t>
      </w:r>
      <w:r w:rsidRPr="00D22CB7">
        <w:rPr>
          <w:rStyle w:val="libHadeesChar"/>
          <w:rtl/>
          <w:lang w:bidi="fa-IR"/>
        </w:rPr>
        <w:t xml:space="preserve"> قال: قال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: من تعلم فى شبابه كان بمزلة الرسم فى الحجر </w:t>
      </w:r>
      <w:r w:rsidRPr="004B5305">
        <w:rPr>
          <w:rStyle w:val="libFootnotenumChar"/>
          <w:rtl/>
        </w:rPr>
        <w:t>(366)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حضرت موسى بن جعفر 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پدران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رسول اكرم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ث كرده است كه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 كس كه در جوانى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اموزد و به ذهن بسپارد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 نقشى كه برسنگ كنده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مستقر و پابرجا ماند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افراد كه در كودكى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ابا دارند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در جوانى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به آموزشگاه بروند وبا درس الفبا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خود را آغاز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كار را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خجلت و شرمسارى و سبب ذلت و خوارى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اختصاص به جامعه ما ندارد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اوراستر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استاد آمر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افراد جامعه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در دوران بعد از بلوغ را امرى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عادى تلقى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آغاز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ل براى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فرد بالغ و 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خارج از روش معمولى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نوع سخر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درونى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فكر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كه انسان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فلان سن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حتماً از مدرسه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رون آمده و فارغ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التحص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شده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آن كه تازه به مدرسه برود و شروع به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انسالانى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درس بخوانند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فكر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دارند كه دگران درباره آنان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فلان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در نوجوانى درس خوانده باشد و اگر احمق و نالا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سن بزرگى به درس خواندن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داشت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(367)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جوانان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انسالان را در فرا گرفتن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تشج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و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آنان را از توهم شرمسارى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بخشند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عنوان </w:t>
      </w:r>
      <w:r w:rsidR="00396379">
        <w:rPr>
          <w:rtl/>
          <w:lang w:bidi="fa-IR"/>
        </w:rPr>
        <w:lastRenderedPageBreak/>
        <w:t>ی</w:t>
      </w:r>
      <w:r>
        <w:rPr>
          <w:rtl/>
          <w:lang w:bidi="fa-IR"/>
        </w:rPr>
        <w:t>كى از وظا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خاطرنشان كردند كه افراد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را مانع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 قرار دهند و حق ندارند به مستسمك احساس خجلت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جهل و نادانى بمانند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CC7DB6" w:rsidRPr="00CC7DB6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ستحى الجاهل اذا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علم ان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تعلم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(368)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نكند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آن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تمسخر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دگران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سد راه آموزش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جوانان و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انسالان نشود و فكر ذلت و خوارى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از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باز ندارد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ذلت كوتاه مدت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را با ذلت دائمى جهل و نادانى مقا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سه كرده و به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فهمانده است كه اگر به خوارى و حقارت موقت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تن نده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اس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ذلت نادانى باش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رسول الله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: من لم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صبر على ذل التعلم ساعة بقى فى ذل الجهل ابداً </w:t>
      </w:r>
      <w:r w:rsidRPr="004B5305">
        <w:rPr>
          <w:rStyle w:val="libFootnotenumChar"/>
          <w:rtl/>
        </w:rPr>
        <w:t>(369)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آن كس كه ساعتى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ذلت فرا گرفتن علم را تحمل نكند و با حقارت موقت آن نسازد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در ذلت نادانى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ماند 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عمر با خوارى جهل به سر خواهد برد</w:t>
      </w:r>
      <w:r w:rsidR="000146CE">
        <w:rPr>
          <w:rtl/>
          <w:lang w:bidi="fa-IR"/>
        </w:rPr>
        <w:t>.</w:t>
      </w:r>
    </w:p>
    <w:p w:rsidR="00BF4C15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بزرگ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صفات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از مهم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عوامل برترى و تقدم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نور پرفروغى است كه اعماق جان عالم را روشن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به وى كمال واقعى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پرتو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عقل شكوفان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درك بالا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قدرت استدلال تقو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افراد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 جا بروند و در هر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طى قدم بگذارند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نهفته خود را آشكار 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معلومات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زبان 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گران قدرشان ثابت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مورد تكر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احترام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E64D98" w:rsidTr="001B1E3D">
        <w:trPr>
          <w:trHeight w:val="350"/>
        </w:trPr>
        <w:tc>
          <w:tcPr>
            <w:tcW w:w="4288" w:type="dxa"/>
            <w:shd w:val="clear" w:color="auto" w:fill="auto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آن را كه فضل و دانش و تقوا مسلم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64D98" w:rsidRDefault="00E64D98" w:rsidP="00E64D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هر جا قدم نهد قدمش خیر مقدم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پیشگاه علم مقامى عظیم موخر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هر مقام و مرتبه اى علمى اعظم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جاهل اگر چه ذاد تقدم موخر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عالم اگر چه زاد موخر مقدم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D98" w:rsidTr="001B1E3D">
        <w:trPr>
          <w:trHeight w:val="350"/>
        </w:trPr>
        <w:tc>
          <w:tcPr>
            <w:tcW w:w="4288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جاهل به روز فتنه ره خانه گم 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64D98" w:rsidRDefault="00E64D98" w:rsidP="00E64D9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علم چراغ جامعه و چشم عالم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مأمون عباسى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منظور 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مسائل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هفته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روز مجمعى از دانشمندان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آن 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علماى شهر موظف بودند به مجلس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فه حضور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علماى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توانستند در آن مجمع علمى حاضر 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روزها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مجلس با حضور مأمون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مردى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لباسى كهنه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وارد شد و در آخر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صف حضار نشست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مسئله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در مجلس القا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 مرد جوابى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عالى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طورى كه توجه عموم به وى جلب شد و تمام علماى محضر تحس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دستور داد او را بالاى مجلس در صف علماى بزرگ نشاندند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مسئله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طرح شد و همان مرد دوباره بهتر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پاسخ را گفت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فرمان مأمون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او را بالاتر از همه حضار نزد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گاه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جاى دادند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ساعتى مجلس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 و علما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جاً باز گشتند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 ژنده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پوش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جاى برخاست تا برود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امر كرد بماند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طولى نكش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بزم شراب گسترده شد و ساق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آماده كار 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مرد عالم از مشاهده آن وضع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سخت نگران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جا برخاست و با كسب اجازه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آغاز سخن كرد و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 امروز با پر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شانى حال و زشتى صورت و كهنگى لباس در مجمع علما شركت كردم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عقل ناچ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زم مرا از آخر مجلس به صف بزرگان رسان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سپس در كنار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سزاوار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شراب بنوشم و عقلى كه باعث ترف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مقامم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جدا سازم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من خائفم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مستى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عنان </w:t>
      </w:r>
      <w:r>
        <w:rPr>
          <w:rtl/>
          <w:lang w:bidi="fa-IR"/>
        </w:rPr>
        <w:lastRenderedPageBreak/>
        <w:t>نفسم را از كفم بربا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مرتكب عمل نامنتاسبى شوم و در نظر خل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مسلم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خوار گردم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مأمون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سخنان مرد عالم را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را از شركت در مجلس شراب معاف داشت و دستور داد صد هزار درهم به وى دادند </w:t>
      </w:r>
      <w:r w:rsidRPr="004B5305">
        <w:rPr>
          <w:rStyle w:val="libFootnotenumChar"/>
          <w:rtl/>
        </w:rPr>
        <w:t>(370)</w:t>
      </w:r>
      <w:r w:rsidR="000146CE">
        <w:rPr>
          <w:lang w:bidi="fa-IR"/>
        </w:rPr>
        <w:t>.</w:t>
      </w:r>
    </w:p>
    <w:p w:rsidR="000C401A" w:rsidRDefault="008B1667" w:rsidP="000C401A">
      <w:pPr>
        <w:pStyle w:val="libNormal"/>
        <w:rPr>
          <w:rStyle w:val="libAlaemChar"/>
          <w:rFonts w:eastAsia="KFGQPC Uthman Taha Naskh" w:hint="cs"/>
          <w:rtl/>
        </w:rPr>
      </w:pPr>
      <w:r>
        <w:rPr>
          <w:rtl/>
          <w:lang w:bidi="fa-IR"/>
        </w:rPr>
        <w:t>خلاصه آن كه در مكتب آسمانى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 و كسب معارف از اركان اساسى سعادت بشر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خود را به فرا گرفتن علوم و آموختن معرف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نموده و به آنان خاطر نشان ساخته است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مادى و معنوى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پرتو علم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بشر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C401A" w:rsidRPr="00D22CB7">
        <w:rPr>
          <w:rStyle w:val="libAlaemChar"/>
          <w:rFonts w:eastAsia="KFGQPC Uthman Taha Naskh"/>
          <w:rtl/>
        </w:rPr>
        <w:t xml:space="preserve"> </w:t>
      </w:r>
    </w:p>
    <w:p w:rsidR="000146CE" w:rsidRDefault="00D22CB7" w:rsidP="000C401A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النبى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قال: ان الله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طاع بالعلم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عبد بالعلم و خ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 الدن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و الاخرة مع العلم شرالدن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و الاخرة مع الجهل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(371)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اطاعت از فرمان الهى و پرستش ذات اقدس او بر اثر علم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و آخرت در پرتو علم به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شر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و آخرت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جهل و نادانى دامنگ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نكته جالبى كه در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آمده و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ضمن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متعددى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تذكر داده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در مكتب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موظف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درس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را با هم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اموزند و اساس سعادت مادى و معنوى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را به موازات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گذراى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آن كه تمام توجه خود را به فرا گرفتن علوم مادى معطوف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تنها به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زندگى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 بپردازند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جنبه انسانى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انگارند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آموختن معارف روحانى سر باز 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معنو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دست فراموشى بسپارند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عبارت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موجودى است صد در صد مادى و نه صد در صد روحانى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مجموعه مركبى است كه از ماده و معنى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زمانى به سعادت واقعى خود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تمام قواى برونى و درونى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اش به حساب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همه قابل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در وجودش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تعالى و تكامل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 xml:space="preserve">پرورش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مورد كمال و توجه قرار گرفته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انسان را همان طور كه هست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تمام جنبه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او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واقع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تعالى و تكامل را با عنا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به تمام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فطرى و كشش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طرح نموده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تمام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ازهاى درونى و برونى آنان پاسخ داده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جم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شئون مادى و معنوى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تشان نموده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اسلام مكلف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موازنه ماده و معنى را همواره مراعات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شئون ظاهرى و باطنى را با هم مورد توجه قرار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اهلى را در هر دو قسمت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دوش به دوش هم اجار نمان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تا بتوانند از 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بخش اسلام برخوردار 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ظاهر را از باطن جدا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ماه را از معنى تفك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را مورد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آن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را ناد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خلاف قانون خلقت و نظام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قدر 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فطرى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انسان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باشد و قادر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به كمال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انسان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ائمه طاهر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3E6308" w:rsidRPr="003E630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فردى را وابسته به خود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 و او را از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واقعى مكتب اسلام به حساب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العالم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س منا من ترك 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اه لد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نه و 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نه لدن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(372)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حضرت موسى بن جعفر 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هما السلام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از ما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به ما بستگى روحانى ندارد آن كس كه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خود را براى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را براى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ترك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بدبختانه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تمدن صنعتى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از انسان مورد كمال توجه واقع شده و از حما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بى 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غ برخوردار است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مورد بى 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قرار گرفته و به دست فراموشى سپرده 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 به هدفهاى مادى و جلب لذا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ذ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خوش بختى و سعادت شناخته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كمالات معنوى و ارزش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سعادت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اگر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سد راه كام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 و لذت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عالم بدبختى و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روزى تلقى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دانشمندان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بهداشت جسم و درمان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ظاهرى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مطالعه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نموده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به دست آورده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براى بهداشت فكر و درمان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كوششى نكرده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توف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نص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بشان نشده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روزه به 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فساد 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گسترش مى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ابد و بر تعداد جرا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افزوده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تمدن صنعتى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لكن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درسى آنان تنها مربوط به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برونى و زندگى مادى بشر است و براى معارف معنوى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حافظ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درونى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كمال روحانى انسان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ندارند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خلاصه آن كه تمدن صنعتى بروفق سرشت بشر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گذارى نشده و حافظ تعادل مادى و معنوى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تمام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اجات بشر را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ازهاى درونى و برونى انسان را به موازات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برآورده 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دكتر كارل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فى الحال ما 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سر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براى زندگى مساعد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طى كه با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اجات جسم و جان و ما متوافق نشده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مردم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راستگو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وفادارى به قول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كار شرافتمندانه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انت نكردن به دگران مسخره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معلم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استادان توجه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كنند كه حس شرافت و حسن </w:t>
      </w:r>
      <w:r>
        <w:rPr>
          <w:rtl/>
          <w:lang w:bidi="fa-IR"/>
        </w:rPr>
        <w:lastRenderedPageBreak/>
        <w:t>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مراتب مهم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موفق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در امتحانات و كنكورهاست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شاگردان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عدم توجه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هر كس را كه به خوبى و بدى و متعقد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زنانى كه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و انسانى خود را انجام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زنانى مورد مسخره قرار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كه كارشان تفر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گار دودكردن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رقص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و ارضاى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جنسى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فرار از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مادرى و بچه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دارى است و به نظم ناشى از ساختمان جسمى و روانى خود تسل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</w:t>
      </w:r>
      <w:r w:rsidRPr="004B5305">
        <w:rPr>
          <w:rStyle w:val="libFootnotenumChar"/>
          <w:rtl/>
        </w:rPr>
        <w:t>(373)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از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 قدرت اخلاقى را ندارند كه از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زندگى اطاعت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معنى تزك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نفس را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بدون تزك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نفس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كار بزرگى در جهان انجام نگرفته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طول قرون متمادى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اخلاق مذهبى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عادت به نظم را در پدران ما نگهداشته بود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به كسانى كه از اصولش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تملك نفس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زندگى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اكثر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مردم آن را ترك گفته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اخلاق لذت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 شده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 را قطعاً ضع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كرده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ما مفهوم خوبى و بدى را فراموش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 و به لزوم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نظم درونى توجه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حتى اگر بفهم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اطاعت از قوان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ضرورت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بازهم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از تمن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و هوس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ادامه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كى از عادت زشت روانى ما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است كه در خود و اش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اء 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فقط جنبه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ى را جست و جو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م كه مطبوع و خوش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ند ماست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اجات اصلى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عت خود را با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اجات ساختگى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اشتباه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نفع فورى و موهوم را به جاى منافع دور دست واقعى دنبال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ما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خود را آن طور كه هست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غرور و ارضاى نفس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را </w:t>
      </w:r>
      <w:r>
        <w:rPr>
          <w:rtl/>
          <w:lang w:bidi="fa-IR"/>
        </w:rPr>
        <w:lastRenderedPageBreak/>
        <w:t>كور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ضرورت نظم اعمال توجه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ترك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نادرست را لازم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(374)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جوانانى 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از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كنند 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خود را طبق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اسلامى بسازند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متوجه تمام جهات ظاهرى و باطنى خود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را با هم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اموزند و موجبات تكامل همه جانبه خود را فراهم 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آن كه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مادى خود را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در راه فراگرفتن علوم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فنون صنعتى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به شرا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عضو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اجتماع مجهز سازند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تلاش و كوشش مشروع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پولى به دست آورند و شرافتمندانه زندگى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براى آن كه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معنوى خود را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معارف الهى و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اسلامى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و پاك دل 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شناس و متقى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درستكار و با اخلاق باشند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اوامر الهى را به كار بندند و از منه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اتش اجتناب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بتوانند انسان واقعى باشند و از سعادت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و كمال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برخوردار 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مسائلى كه در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آمده و لازم است جوانان محصل آن را بدانند و در جنب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 خود عملاً به كار بندند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در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تندگو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 پرخاش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مراء و جدال نگردند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سخنان خود حدود ادب را مراعات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دگران را مورد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اهانت قرار ندهند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رومندى جان و توانا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روان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افرادى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به نسبت معلوماتى كه فرا گرفته و دانشى كه اندوحته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قدرتى در دست دارند كه افراد بى سواد فاقد آن هستند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توجه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حب ذات و تفوق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در نهاد همه مردم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فطرى دارد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ممكن است افراد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 بخواهند از قدرت علمى خود سوء استفاده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روى دانش را در راه ارضاى </w:t>
      </w:r>
      <w:r>
        <w:rPr>
          <w:rtl/>
          <w:lang w:bidi="fa-IR"/>
        </w:rPr>
        <w:lastRenderedPageBreak/>
        <w:t>خود خواهى و برترى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كار اندازند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ارزش دگران را درهم بكشنند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آنان را تض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ع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مقدس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 مذموم و ناپسند را در 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ئات اخلاقى به حساب آورده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را جداً از آن برحذر داشته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جوانان محصل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مسئله اساسى واقف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برنامه اسلام را بهتر بشناسند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سخنان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آگاهى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مذكرات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خود را بدانند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برترى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جدل نكنند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نقل بعضى از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اسلامى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موضوع مهم بحث و گفت و گو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طلبة العلم ثلاثه فاعر فهم باع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انهم و صفاتهم: صف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طلبه للجهل و المرا و صنف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طلبه لاستطالة و الختل و صنف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طلبه للفقه و العقل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(375)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طالبان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سه گروه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 و تو آنان را به ذات و صفاتشان بشناس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گروهى براى كارهاى جاهلانه و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خصومت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گروهى براى گرفتن فرازى و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بكارى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گروه سوم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علم را براى 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و تعقل كردن فرا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واضح است كه تنها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گروه سوم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هدف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و منزه دارند و ممكن است در در پرتو دانش خود و كمال انسانى 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گروه اول و دوم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گرچه 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 و از پى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علم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امام اخلاق بد و رفتار ناپسندشان سد راه سعادت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از معلومات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ستگى استفاده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فصاحت الجهل و المرا موذ ممار لمقال فى اند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ة الرجال بتذكر العلم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گروه اول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سخنان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آزارند و در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مجادله و لجاجت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 تا در مجالس عمومى با حضور مردم سخن علمى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معلومات خود را به رخ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آن بكشند و با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دانش دگران را شكست دهند و برترى خود را اثبات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و صاحب الاستطالة و الختل ذوحب و ملق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ستط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ل على مثله من اشباهه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تواضع للاغن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اء من دونه. </w:t>
      </w:r>
      <w:r w:rsidRPr="00D22CB7">
        <w:rPr>
          <w:rStyle w:val="libAlaemChar"/>
          <w:rFonts w:eastAsia="KFGQPC Uthman Taha Naskh"/>
          <w:rtl/>
        </w:rPr>
        <w:t>)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گروه دوم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وقتى با اقران و امثال خود مواجه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تكبر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بر اثر غرور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نگرند و موقعى كه با ثروتمندان پست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از خود برخورد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مكر و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 و تملق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تا توجه آنان را به خود جلب كنند و از ثروتشان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گروه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 اثر فكر بد و خلق و خوى مذمومى كه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با مردم به درستى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زش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جامعه محبوب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به دست آروند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كه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 مقام علمى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 احراز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در معرض لغزش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اخلاقى قرار دارند و ممكن است 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موارد آن چنان به انحراف و ناپاكى بگرا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كه مرتكب اعمال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انسانى بشوند و موجبات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روزى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ناراحتى مردم را فراهم آورند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محصل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باشند و از مزا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اسلامى برخوردار گردند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لازم است از طرز تفكر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 گروه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 و مراقبت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كه در اخلاق و رفتار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 مانند آنان نشوند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در اجتناب از صفات گروه اول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مراقبت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شترى معمول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زمانى كه وارد جامعه نشده و فعال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اقتصادى خود را آغاز نكرده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كمتر اتفاق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 كه معلومات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در راه تملق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داران و قدرتمندان به كار اندازند و به اخلاق گروه دوم گرا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هر جوانى 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عى علاقه </w:t>
      </w:r>
      <w:r>
        <w:rPr>
          <w:rtl/>
          <w:lang w:bidi="fa-IR"/>
        </w:rPr>
        <w:lastRenderedPageBreak/>
        <w:t>دارد خود را بنما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اند 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آشكار سازد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طر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اظهار وجود و ابراز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جوانان تحص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علمى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در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امر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آنان را به صحنه مناظره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لجاج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بكشاند و به مجادله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خصومت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وادارشان سازد و در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منحرف شوند و ناآگاه در صف گروه اول قرار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بحث و احتجاج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بررسى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مناظره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استدلالى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رشد فكر و توسعه فهم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نقش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موثر 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محصل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مباحثه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و مبادله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فكرى استفاده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سطح درك خود را هر چه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بالا ببرند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موجبات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سر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آورند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شواى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منظور گسترش علم و پرورش عالم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روان خود را به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مجالس درس و محافل بحث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نموده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شركت در مجلس علم را از جهت ارزش معنوى و تقدس روحانى برتر از حضور در مجلس ذكر و دعا دانسته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خرج رسول الله </w:t>
      </w:r>
      <w:r w:rsidR="00CC7DB6" w:rsidRPr="00CC7DB6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فاذاً فى</w:t>
      </w:r>
      <w:r>
        <w:rPr>
          <w:rStyle w:val="libHadeesChar"/>
          <w:rtl/>
          <w:lang w:bidi="fa-IR"/>
        </w:rPr>
        <w:t xml:space="preserve"> </w:t>
      </w:r>
      <w:r w:rsidRPr="00D22CB7">
        <w:rPr>
          <w:rStyle w:val="libHadeesChar"/>
          <w:rtl/>
          <w:lang w:bidi="fa-IR"/>
        </w:rPr>
        <w:t xml:space="preserve">المجسد مجلسان: مجلس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تفقهون و مجلس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دعون الله و سألونه. فقال: كلا المجلس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ال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 خ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 اما هولاء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دعون و اما هولاء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تعلون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فقهون الجاهل، هولاء افضل، بالتعل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 ارسلت ثم قعد معهم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(376)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مشاهده كرد كه در مسجد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 مجلس تشك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شده است</w:t>
      </w:r>
      <w:r w:rsidR="000146CE">
        <w:rPr>
          <w:rtl/>
          <w:lang w:bidi="fa-IR"/>
        </w:rPr>
        <w:t xml:space="preserve">.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مجلس علم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آن از معارف اسلامى بحث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گرى مجلس دعا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در آن خدا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هر دو مجلس خوب و مورد علاقه من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آن گروه دعا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 و 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گروه علمى برتر و بالاتر از گروه دعا هستند و </w:t>
      </w:r>
      <w:r>
        <w:rPr>
          <w:rtl/>
          <w:lang w:bidi="fa-IR"/>
        </w:rPr>
        <w:lastRenderedPageBreak/>
        <w:t>من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 پروردگار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مردم مبعوث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گروه معلم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محصل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وست و با آنان در مجلس علم نشست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مجلس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مكتب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تا زمانى داراى ارزش معنوى است و از مجلس دعا برتر و بالاتر است كه پاكى و تنزه خود را از دست نداده باشد و اعضاى مجلس براى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تعلم و به منظور فهم مطالب و درك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وگو كنند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ولى اگر مجلس علم به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دان جدال و مبارزه مبل گردد و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مراء و خصومت به وجود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هر فردى بخواهند بر طرف مقابل خود غلبه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سخنان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او را درهم بشكند برترى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اثبات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آن مجلس داراى ارزش معنوى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اعضاى آن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شگاه الهى اجرى 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بر 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پاداش معنوى براى كسانى خواهد بود كه مراء و جدال را ترك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تفوق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چشم پوشى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آن صحنه عداوت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زا و خصومت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كناره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*عن النبى </w:t>
      </w:r>
      <w:r w:rsidR="001125D9" w:rsidRPr="001125D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ثلاث من لقى الله عز وجل بهن دخل الجنة من اى باب شاء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 حسن خلقه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خشى الله بالغ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 و المحضر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ترك المراء و ان كان محقاً </w:t>
      </w:r>
      <w:r w:rsidRPr="004B5305">
        <w:rPr>
          <w:rStyle w:val="libFootnotenumChar"/>
          <w:rtl/>
        </w:rPr>
        <w:t>(377)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سه صفت پسند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ممتاز است كه اگر كسى خدا را با آن صفات ملاقات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هر درى كه بخواهد داخل بهشت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داراى حسن خلق باشد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پنهان و آشكارا از خدا بترسد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خصومت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را ترك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چه حق با او باشد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همواره براى تعل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مردم آماده بودند و افرادى را كه با حسن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 براى درك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مراجعه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روى گشاده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رفتند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آنان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سخنانشان گوش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دادند و مضا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قه </w:t>
      </w:r>
      <w:r>
        <w:rPr>
          <w:rtl/>
          <w:lang w:bidi="fa-IR"/>
        </w:rPr>
        <w:lastRenderedPageBreak/>
        <w:t>نداشتند از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كه ساعت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وقت خود صرف كنند تا تعال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الهى را به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اموزند و سطح معلوماتشان را بالا ببرند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با كسانى در مقام تعلم و فراگ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نبودند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مقصودشان مراء و جدال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اساساً وارد بحث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شدند و از 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وگوى علمى 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افراد خوددارى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>روى ان رجلاً قال للحس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بن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اجلس حتى نتناظر فى الد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فقال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 هذانا انا بص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ر بد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نى مكشوف على هداى فان كنت جاهلاً فاذهب واطلبه. مالى و للماراة؟ و ان الش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طان 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وسوس للرجل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ناج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قول ناظر الناس فى الد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ن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ظنوا بك العجز و الجهل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(378)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مردى كه به حضرت 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بنش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تا با هم در موضوع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مناظره و بحث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من به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 هستم و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الهى بر من آشكار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شما از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اطلاع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 در طلب آن برو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سپس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مرا با مراء و خصومت چه كار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طان است كه در ضم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آدمى وسوسه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با مرد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مناظره كن و بحث نما تا درباره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ات گمان ناتوانى و نادانى نبرند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مراء و جدال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باعث اهانت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و دشمنى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خصومت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خشم و ناراحتى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بذر عداوت در دل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افشاند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فساد را 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افراد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شده را به انتقامجو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وادار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لا تمار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 حلم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اً و لاسف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ها فان الحل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م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قل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 و السف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ه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وذ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ك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(379)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نه با بردبار دانا مراء و جدال كن و نه با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نادان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چه انسان بردبار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را در دل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 و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فه نادان به آزارت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كارنگى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 معروف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عاشق مباحثه بودم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برادر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راجع به هر موضوعى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جدل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مدرسه منطق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استدلال دستى داشتم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 از چندى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آموزشگاهى براى تدر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 طرز استدلال و احتجاج باز نمودم و با كمال شرمسارى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اعتراف كنم كه مصمم بودم كتابى هم راجع 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فن تأل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مجالس مباحثه و مناظره حاضر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شدم و دلا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طرف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 تجز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كرده و خود در بحث شركت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جستم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بعد از آن همه تجربه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رس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 كه بهتر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كام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 در مباحثات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از ورود در آن اجتناب 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از بحث و مجادله چنان بگر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م كه از مار زنگى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زلزله هولناك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نبردها 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چ كس غالب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 اگر مغلوب 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مغلوب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اگر غلبه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باز هم شكست خورده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چطور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حش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است كه فرض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كه در مقابله با خصم خود موفق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 شد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به او ثابت كرد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جاهل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البته دست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را از فرط شادمانى به 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فكر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كه طرف شما در چه حال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 حقارت و نادانى او را برا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محسوس كرده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خودخواهى وى را مجروح نموده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غلبه خود داغى بر دل او نهاده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Pr="004B5305">
        <w:rPr>
          <w:rStyle w:val="libFootnotenumChar"/>
          <w:rtl/>
        </w:rPr>
        <w:t>(380)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گرامى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مراء و جدال را مردود و مطرود شناخته و آن را بر خلاف فضا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اخلاقى و سجا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انسانى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محصل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جوان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به سعادت خود علاقه دارند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طبق برنامه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اسلامى بن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نهند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مناظره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لجاجت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بپره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زند و دامن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خصومت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ند و همواره در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سخن آموزنده و پرارج حضرت 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بن على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باشند كه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فرموده است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lastRenderedPageBreak/>
        <w:t>(</w:t>
      </w:r>
      <w:r w:rsidRPr="00D22CB7">
        <w:rPr>
          <w:rStyle w:val="libHadeesChar"/>
          <w:rtl/>
          <w:lang w:bidi="fa-IR"/>
        </w:rPr>
        <w:t>المراء لا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خلو من اربعة اوجه: اما ان تتمارى انت و صاحبك ف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ما تعلمان فقد تركتما بذلك النص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حة و طلبتما الفصح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ة و اضعتما ذلك العلم، او تجهلانه فاظهرتما جهلاً و خاصتما جهلاً، و اما تعلمه انت فظلمت صاحبك بطلب عثرته، او 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علمه صاحبك فتركت حرمته و لم تنزل منزلته و هذا كله محال. فمن انصف و قبل الحق و ترك المماراة فقد اوثق ا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مانه و احسن د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نه و صان عقله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(381)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حضرت 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بحث و 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وگوها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كه به مراء و خصومت منتهى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چهارده صورت خارج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146CE">
        <w:rPr>
          <w:rtl/>
          <w:lang w:bidi="fa-IR"/>
        </w:rPr>
        <w:t>: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ا تو و طرف گفت و گو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ت به حق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قت مورد بحث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عالم و آگاه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با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 xml:space="preserve">ن حال با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كد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گر جدل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صورت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شماها با بحث و مجادله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دوستى خود را ترك گفته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خواستار رسوا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ى شده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 و به علم خود اعتنا نكرده و آن را خوار شمرده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ا آن كه تو مقابلت از موضوع مورد بحث 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زى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دان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 هر دو از آن ناآگاه و بى اطلاع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صورت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شماها با بحث و جدل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نادانى خود را ترك گفته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خواستار رسوا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ى شده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 و به علم خود اعتنا نكرده و آن را خوار شمرده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ا آن كه تو و طرف مقابلت از موضوع مورد بحث 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زى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دان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 هر دو از آن ناآگاه و بى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اطلاع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صورت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شماها با بحث و جدل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نادانى خود را آشكار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ساز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 و روى جهل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 xml:space="preserve">با 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كد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گر مخاصمه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كن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ا آن كه تو مطلب مورد بحث را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دانى و طرف مقابلت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داند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صورت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با ادامه بحث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به رف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ق خود ستم روا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دارى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را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خواهى لغزش او را آشكار سازى و با سخنان خود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وى را خجلت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زده و شرمسار نما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ى</w:t>
      </w:r>
      <w:r w:rsidR="000146CE">
        <w:rPr>
          <w:rtl/>
          <w:lang w:bidi="fa-IR"/>
        </w:rPr>
        <w:t>.</w:t>
      </w:r>
    </w:p>
    <w:p w:rsidR="000146CE" w:rsidRDefault="00396379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B1667">
        <w:rPr>
          <w:rtl/>
          <w:lang w:bidi="fa-IR"/>
        </w:rPr>
        <w:t>ا آن كه طرف بحثت مطلب را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داند و صح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ح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گو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 و تو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پذ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رى</w:t>
      </w:r>
      <w:r w:rsidR="000146CE">
        <w:rPr>
          <w:rtl/>
          <w:lang w:bidi="fa-IR"/>
        </w:rPr>
        <w:t xml:space="preserve">. </w:t>
      </w:r>
      <w:r w:rsidR="008B1667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ن صورت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حرمت او را رعا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ت نكرده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 xml:space="preserve">اى و به قدر و منزلتش در سخن </w:t>
      </w:r>
      <w:r w:rsidR="008B1667">
        <w:rPr>
          <w:rtl/>
          <w:lang w:bidi="fa-IR"/>
        </w:rPr>
        <w:lastRenderedPageBreak/>
        <w:t>حقى كه 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گو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ارج ننهاده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اى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و در هر چهارصورت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جدال و بحث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خصومت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انگ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 w:rsidR="008B1667">
        <w:rPr>
          <w:rtl/>
          <w:lang w:bidi="fa-IR"/>
        </w:rPr>
        <w:t>فاسد و باطل است و افراد بافض</w:t>
      </w:r>
      <w:r>
        <w:rPr>
          <w:rtl/>
          <w:lang w:bidi="fa-IR"/>
        </w:rPr>
        <w:t>ی</w:t>
      </w:r>
      <w:r w:rsidR="008B1667">
        <w:rPr>
          <w:rtl/>
          <w:lang w:bidi="fa-IR"/>
        </w:rPr>
        <w:t>لت هرگز مرتكب آن نمى</w:t>
      </w:r>
      <w:r w:rsidR="00D22CB7">
        <w:rPr>
          <w:rtl/>
          <w:lang w:bidi="fa-IR"/>
        </w:rPr>
        <w:t xml:space="preserve"> </w:t>
      </w:r>
      <w:r w:rsidR="008B1667">
        <w:rPr>
          <w:rtl/>
          <w:lang w:bidi="fa-IR"/>
        </w:rPr>
        <w:t>شوند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در بحث و گفت و گو انصاف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 را قبول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مراء و جدال را ترك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محكم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مصاحبت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خود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كو ساخته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عقل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از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رگى و نادانى محفوظ داشته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در بحث و گفت و گو با تندى و پرخاش سخن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حدود اخلاق و ادب را رعا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افكار دگران را محترم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شمرند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قت شرف اجتماعى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خطر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اندازند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را جرى و جسور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آنان را به هتك حرمت و توه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خود وادار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سازند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قال على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>: من ضن بعرضه فل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 xml:space="preserve">دع المراء </w:t>
      </w:r>
      <w:r w:rsidRPr="004B5305">
        <w:rPr>
          <w:rStyle w:val="libFootnotenumChar"/>
          <w:rtl/>
        </w:rPr>
        <w:t>(382)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7DB6" w:rsidRPr="00CC7D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كسى كه به عرض و شرف خود علاقه دارد و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خواهد آبرو و احترام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از دست بدهد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مراء و خصومت را ترك 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مراء و جدال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در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 و گفت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وگوهاى فرهنگى اثر بد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گذارد و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توزى و انتقام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مسائل اقتصادى و اجتماعى و حتى امور عادى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مضر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است و شكست و ناكامى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كارنگى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: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چند سال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شاگردى داشتم از مردم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رلند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موسوم به پاتر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اوه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كه جوانى بامحبت و ساده بود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اما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به مباحثه و 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علاقه داشت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نزد من اعتراف كرد كه شغلش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ندگى اتومب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بارى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در كار خود </w:t>
      </w:r>
      <w:r>
        <w:rPr>
          <w:rtl/>
          <w:lang w:bidi="fa-IR"/>
        </w:rPr>
        <w:lastRenderedPageBreak/>
        <w:t>كام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بعد از بازجو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معلومم شد كه او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با اشخاصى كه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است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مشترى خود سازد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مباحثه و جدل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پردازد و آنان را به خشم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 و در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گفت و گو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شروع به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و پرخاش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از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اگر مشترى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بى از اتومب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او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فوراً برافروخته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در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گفته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چطور سخنش را در دهانش كوب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پاتر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 بعد از لحظه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به خود آمدم 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گفتم عجب كارى كردم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درست است كه سخنش را در دهانش كوب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هم به او نفروختم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من شروع به اصلاح خلق پاتر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كردم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درس اولم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نبود كه چگونه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سخن گفت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بود كه چگونه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خاموشى اخت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كرد</w:t>
      </w:r>
      <w:r w:rsidR="000146CE">
        <w:rPr>
          <w:rtl/>
          <w:lang w:bidi="fa-IR"/>
        </w:rPr>
        <w:t>.</w:t>
      </w:r>
    </w:p>
    <w:p w:rsidR="000C401A" w:rsidRDefault="008B1667" w:rsidP="000C401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پاتر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اوه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امروز اول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فروش شركت 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موتور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ورك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سابقاً اخلاق من طور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بود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به محض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مشترى با من مخالفت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كرد و از بنگاه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تعر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جا به 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رفتم و مشغول انتقاد و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آن بنگاه راسخ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0C401A">
      <w:pPr>
        <w:pStyle w:val="libNormal"/>
        <w:rPr>
          <w:rtl/>
          <w:lang w:bidi="fa-IR"/>
        </w:rPr>
      </w:pPr>
      <w:r>
        <w:rPr>
          <w:rtl/>
          <w:lang w:bidi="fa-IR"/>
        </w:rPr>
        <w:t>اكنون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احوال گذشته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رت از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پرسم كه واقعاً من چطور موفق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احوال گذشته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رت از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پرسم كه واقعاً من چطور موفق به فروش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شدم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سال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از عمر گران 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صرف مشاجره و ست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خود دشمن ته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امروز خاموش ماندن را آموخته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 و سود برده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B623E">
        <w:rPr>
          <w:rtl/>
          <w:lang w:bidi="fa-IR"/>
        </w:rPr>
        <w:t xml:space="preserve"> </w:t>
      </w:r>
      <w:r w:rsidRPr="004B5305">
        <w:rPr>
          <w:rStyle w:val="libFootnotenumChar"/>
          <w:rtl/>
        </w:rPr>
        <w:t>(383)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آن كه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طرفى جوانان را تشو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كرده است كه درس بخوانند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مدارج علمى را طى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كمال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ق انسانى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موجبات سعادت مادى و معنوى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آورند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تأك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د نموده </w:t>
      </w:r>
      <w:r>
        <w:rPr>
          <w:rtl/>
          <w:lang w:bidi="fa-IR"/>
        </w:rPr>
        <w:lastRenderedPageBreak/>
        <w:t>است كه در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عاقلانه و با ملا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مت سخن بگو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اصول فض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لت و اخلاق را رعا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تندى و خشونت در سخن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اهانت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ابى عبدالله </w:t>
      </w:r>
      <w:r w:rsidR="00882CEE" w:rsidRPr="00882CEE">
        <w:rPr>
          <w:rStyle w:val="libAlaemChar"/>
          <w:rFonts w:eastAsia="KFGQPC Uthman Taha Naskh"/>
          <w:rtl/>
        </w:rPr>
        <w:t>عليه‌السلام</w:t>
      </w:r>
      <w:r w:rsidRPr="00D22CB7">
        <w:rPr>
          <w:rStyle w:val="libHadeesChar"/>
          <w:rtl/>
          <w:lang w:bidi="fa-IR"/>
        </w:rPr>
        <w:t xml:space="preserve"> قال: ان شئت ان تكرم فلن، و ان شئت ان تهان فاخشن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(384)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882CEE" w:rsidRPr="00882CE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اگر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خواهى در جامعه مورد تكر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و احترام باشى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مردم به مدارا و نرمى برخورد كن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اگر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خواهى با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اهانت مردم مواجه شوى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روش تندى و خشونت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چند سالى درس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و كم مطالبى را فرامى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بر ثركم ظرفى دچار خودب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 و غرور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برترى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پندارند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در رفتار و گفتار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تواضع و ادب منحرف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براى آن كه خود را نشان بدهند و تفوق خود را اثبات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هرجا فرصتى به دست آورند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بحثى را طرح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كنند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در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وارد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و اغلب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خلال سخنان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اشخاص اهانت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اتشان را مردود و نادرست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گاهى در خانواده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والد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افراد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گفت و گو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پردازند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عقا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افكارشان را موهوم و خرافى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در مجالس با روحان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وارد بحث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افه تكبر و 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اعتنا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به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ناسنج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پاره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از مسائل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نفى و اثبات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گاهى با طبقات مختلف اجتماع از خود عق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اظهار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گران مخالفت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گروه مغرور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حاضر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ستند مطلب خود را به عنوان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احتمال قابل رد و قبول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القا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توقع دارند همه حضار نظر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ه آنان را بى چون و چرا </w:t>
      </w:r>
      <w:r>
        <w:rPr>
          <w:rtl/>
          <w:lang w:bidi="fa-IR"/>
        </w:rPr>
        <w:lastRenderedPageBreak/>
        <w:t>بپذ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رند و آن را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قابل انكار تلقى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اگر كسى اظهار مخالفت 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خشمگ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مراء و خصومت دست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كلمات تند و زننده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حضار محضر را رنج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خاطر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سرانجام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مجلس بحث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تلخى و ملالت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اغلب تفوق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و برترى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آنان آگاهانه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ناآگاهانه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خواهند به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 بحث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خود اظهار وجود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اثبات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ارزش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بالا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غافل از آن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روش ناپسند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آنان را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وزن 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تشان را كاهش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مردم راه نسبت به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بدب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درس خوانده و لا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قى كه با مراء و جدال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مردم را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آزارند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خانواده و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تحت عنوان بحث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علمى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خودى و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گانه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باعث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توه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آنان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توانند از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برخوردار گردند و محبوب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تى به دست 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نه تنها در جوانى به سبب خودپسندى و بد زبانى مورد انزجار و تنفر مردم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بلكه در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از سوابق بد و عادت زشت خود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خواهند برد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تفوق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تا از جمله سرما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است كه به قضاى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مانه خداوند در نهاد بشر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 و مانند سا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از به رهبرى هدا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به درستى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شود و 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به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افتد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آدمى را به راه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شرفت و ترقى سوق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دهد و ثمرات مف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دى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 و اگر خودسر و لجام گس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باشد و در مجارى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 و مضر به كار افتد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روزى و بدبختى انسان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جوانان فمه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دانا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برترى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خود را در مجراى آموختن مسائل علمى و فنون صنعتى بكار اندازند و به 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راه كسب دانش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كمال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بهتر درس بخوانند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معلومات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ادترى فرا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تا بتوانند و به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ستگى بر اقران خود برترى و تقدم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برترى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خود را در مجراى آموختن مسائل علمى و فنون صنعتى بكار اندازند و به 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راه كسب دانش 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كمال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جد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بهتر درس بخوانند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معلومات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ادترى فرا 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 تا بتوانند و شا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ستگى بر اقران خود برترى و تقدم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ابند و بد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طرفى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تفوق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به طور عاقلانه و مشروع ارضا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 و از طرف 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جامعه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وز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محبوبى به دست آورند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نه آن كه مانند بعضى از جوانان مغرور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تفوق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را در راه مراء و جدال به كار اندازند و براى احراز تقدم و برترى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دگران اهانت كنند 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مردم مطرود و ننگ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سازند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تجسس و حس كنجكاوى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مانند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تفوق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و برترى 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ذخا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فطرى انسان و از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لاتى است كه با سرشت بشر آم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خته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آدمى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طور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عى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دارد اش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اء را بشناسد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رامون حوادثى كه در اطرافش اتفاق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جست و جو و تفحص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فطرى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كى از عوامل تعالى و تكامل بشر است و انسان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وا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دارد كه از پى شناخت موجودات و منشأ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دادها بروند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كنجكاوى و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عمق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راز حوادث آگاه 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علل و معال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بفهمند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فهم و درك خود را تقو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كنند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دانشمندان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گذشته و حال با كشش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مطالعه كتاب تكو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پرداختند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مجاهده و كوشش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 كردند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عظ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مى به دست آوردند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گروهى از آنان درباره اجرام سماوى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كردند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دادهاى فضا را مورد بررسى قرار دادند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پس از جست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وجو و كاوش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دق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واقع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بس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ارى آگاه شدند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به رمزها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از كتاب طب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عت وقوف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افتند و تمدن امروز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جه مطالعات عم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و كنجكاوى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دانشمندان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طول قرن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متوالى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 به كنجكاوى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دوران طفول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مقارن با گشوده شدن زبان كودك و به كار افتادن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تخ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لش بروز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كند و تا دوران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عمر همچنان باقى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دوران جوانى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عمر همچنان باقى و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ماند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تما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دوران جوانى كه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برگز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دن صفات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اوج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مواقع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جوانان به شدت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مند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 كه روى هر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زى كه مورد توجهشان قرار گرفت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تجسس 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كنجكاوى به عمق آن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ببرند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حوادث و 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دادها را مورد بررسى قرار دهند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علل آگاه گردند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فهم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دانا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حس كنجكاوى خود را در مجارى مشروع و در راه درك حقا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به كار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كشش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دانستنى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روند و بر معلومات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افزا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برعكس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بعضى از جوانان نادان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را در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ناصح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به جر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اندازند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آن استفاده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مشروع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موجبات بدبختى و 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روزى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فراهم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اى كنونى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جمع كث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از جوانان غربى و شرقى به مواد مخدر آلوده گرد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و به كلى ساقط شده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 گفت عده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ادى از آنان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انگ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زه </w:t>
      </w:r>
      <w:r>
        <w:rPr>
          <w:rtl/>
          <w:lang w:bidi="fa-IR"/>
        </w:rPr>
        <w:lastRenderedPageBreak/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تجسس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خطرناك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شده و به دام اعت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افتاده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با خود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گفتند با آن كه سال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هاست دولت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شرق و غرب با مواد مخدر مبارزه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چرا تا كنون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روزى كامل به دست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اورده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مگر مواد مخدر 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كه علاقه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مندانش براى دست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افتن به آن از خطرات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هراسند و به انواع مشكلات تن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دهند</w:t>
      </w:r>
      <w:r w:rsidR="000146CE">
        <w:rPr>
          <w:rtl/>
          <w:lang w:bidi="fa-IR"/>
        </w:rPr>
        <w:t>؟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بر اثر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افكار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حس كنجكاوى آن آنان تحر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تصم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گرفتند كه خود شخصاً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تحق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ق كنند و براى آن كه از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ماده مخدر آگاه شوند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بار از آن استفاده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گمان كه آدمى با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بار معتاد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به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بار قانع نشدند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با خود گفتند دو بار و سه بار هم اعت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قدم به قدم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راه وحشت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زا و پرخطر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شروى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روى جسم و جان خود را از دست دادند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مطرود خانواده و اجتماع 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درس و بحث را ترك گفتند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به دست آوردن پول و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اجات خود را از دست دادند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مطرود خانواده و اجتماع شدند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درس و بحث را ترك گفتند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براى به دست آوردن پول و تأم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احت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اجات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دزدى و بى عفتى كش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 شدند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 براى هم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روز ساختند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تجسس و كنجكاوى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اگر مهار نشود و افراد بتوانند خود سرانه و آزادانه آن را به كار اندازند و در هر مورد و به هر صورت كه خواسته باشند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شرط اعمال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قطعاً باعث مفاسد فردى و اجتماعى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شود و نتا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مضر و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بخشى به بار خواهد آورد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مقدس اسلام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تمام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و خواهش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نفسانى بشر را بر اساس مصالح مادى و معنوى اندازه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كرده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مرزهاى روا و نارواى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را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نموده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اعمال غرا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را در حدود مواز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ارهاى شده اجازه داده است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همان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طور 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فرد مسلمان حق ندارد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تفوق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طلبى و برترى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خود را از راه ظلم و 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هتك حرمت و توه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مراء و جدال ارضا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نمى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تواند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تجسس خود را در مورد گناهان اعمال كند و به كنجكاوى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ى كه براى خودش مضر است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اجتماعى به بار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دست بزند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مسلمان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مجاز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براى پى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بردن به چگونگى حالت مستان و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نشئه معتادان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را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ولو براى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بار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به نوشابه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الكلى و مواد مخدر آلوده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مرتكب گناه فردى شود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رو مكتب اسلام است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حق ندارد غر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زه تجسس خود را در مورد اسرار مردم به كاراندازد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درباره رازهاى آنان كنجكاوى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مرتكب گناه اجتماعى شود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قرآن شر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 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باره فرموده است</w:t>
      </w:r>
      <w:r w:rsidR="000146CE">
        <w:rPr>
          <w:rtl/>
          <w:lang w:bidi="fa-IR"/>
        </w:rPr>
        <w:t>: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="00396379" w:rsidRPr="000C401A">
        <w:rPr>
          <w:rStyle w:val="libAieChar"/>
          <w:rtl/>
        </w:rPr>
        <w:t>ی</w:t>
      </w:r>
      <w:r w:rsidRPr="000C401A">
        <w:rPr>
          <w:rStyle w:val="libAieChar"/>
          <w:rtl/>
        </w:rPr>
        <w:t>ا ا</w:t>
      </w:r>
      <w:r w:rsidR="00396379" w:rsidRPr="000C401A">
        <w:rPr>
          <w:rStyle w:val="libAieChar"/>
          <w:rtl/>
        </w:rPr>
        <w:t>ی</w:t>
      </w:r>
      <w:r w:rsidRPr="000C401A">
        <w:rPr>
          <w:rStyle w:val="libAieChar"/>
          <w:rtl/>
        </w:rPr>
        <w:t>هاالذ</w:t>
      </w:r>
      <w:r w:rsidR="00396379" w:rsidRPr="000C401A">
        <w:rPr>
          <w:rStyle w:val="libAieChar"/>
          <w:rtl/>
        </w:rPr>
        <w:t>ی</w:t>
      </w:r>
      <w:r w:rsidRPr="000C401A">
        <w:rPr>
          <w:rStyle w:val="libAieChar"/>
          <w:rtl/>
        </w:rPr>
        <w:t>ن آمنوا اجتنبوا كث</w:t>
      </w:r>
      <w:r w:rsidR="00396379" w:rsidRPr="000C401A">
        <w:rPr>
          <w:rStyle w:val="libAieChar"/>
          <w:rtl/>
        </w:rPr>
        <w:t>ی</w:t>
      </w:r>
      <w:r w:rsidRPr="000C401A">
        <w:rPr>
          <w:rStyle w:val="libAieChar"/>
          <w:rtl/>
        </w:rPr>
        <w:t>راً من الظن ان بعض الظن اثم و لاتجسسوا و لا</w:t>
      </w:r>
      <w:r w:rsidR="00396379" w:rsidRPr="000C401A">
        <w:rPr>
          <w:rStyle w:val="libAieChar"/>
          <w:rtl/>
        </w:rPr>
        <w:t>ی</w:t>
      </w:r>
      <w:r w:rsidRPr="000C401A">
        <w:rPr>
          <w:rStyle w:val="libAieChar"/>
          <w:rtl/>
        </w:rPr>
        <w:t>غتب بعضكم بعضاً</w:t>
      </w:r>
      <w:r w:rsidRPr="00D22CB7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(385)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اى اهل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شتر بدگمانى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درباره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گر اجتناب نما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 كه برخى از آن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 خلاف واقع و گناه است و همچن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از اوضاع درونى و زندگى داخلى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و آن تجسس نكن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و زبان به غ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بت برادران خود نگشا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در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 بحث لازم است توجه جوانان به نكته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معطوف گردد و آن كه دوران جوانى هر انسانى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پر ارج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زندگى اوست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دوران آموزش و پرورش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سازندگى جسم و جان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فراگرفتن صفات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دوره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 روش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خوب و بدى كه در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قسمت </w:t>
      </w:r>
      <w:r>
        <w:rPr>
          <w:rtl/>
          <w:lang w:bidi="fa-IR"/>
        </w:rPr>
        <w:lastRenderedPageBreak/>
        <w:t>اعظم سرنوشت تمام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عمر خود را تع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كنند و در جوانى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اساس خوش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بختى دوران 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انسالى و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 را پا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گذارى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>.</w:t>
      </w:r>
    </w:p>
    <w:p w:rsidR="000146CE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>به هوش باشند كه زندگى انسان فقط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زودگذر جوانى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 و چشم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انداز جوانان نبا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تنها مح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ط محدود جوانى باشد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نان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با توجه به حال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 را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در جوانى به فكر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بردارى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براى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ام ناتوانى 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توانا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كنونى بهره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بردارى نما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146C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مطلب در خلال روا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آمده است</w:t>
      </w:r>
      <w:r w:rsidR="000146CE">
        <w:rPr>
          <w:rtl/>
          <w:lang w:bidi="fa-IR"/>
        </w:rPr>
        <w:t>.</w:t>
      </w:r>
    </w:p>
    <w:p w:rsidR="000146CE" w:rsidRDefault="00D22CB7" w:rsidP="008B1667">
      <w:pPr>
        <w:pStyle w:val="libNormal"/>
        <w:rPr>
          <w:rtl/>
          <w:lang w:bidi="fa-IR"/>
        </w:rPr>
      </w:pPr>
      <w:r w:rsidRPr="00D22CB7">
        <w:rPr>
          <w:rStyle w:val="libAlaemChar"/>
          <w:rFonts w:eastAsia="KFGQPC Uthman Taha Naskh"/>
          <w:rtl/>
        </w:rPr>
        <w:t>(</w:t>
      </w:r>
      <w:r w:rsidRPr="00D22CB7">
        <w:rPr>
          <w:rStyle w:val="libHadeesChar"/>
          <w:rtl/>
          <w:lang w:bidi="fa-IR"/>
        </w:rPr>
        <w:t xml:space="preserve">عن النبى </w:t>
      </w:r>
      <w:r w:rsidR="001125D9" w:rsidRPr="001125D9">
        <w:rPr>
          <w:rStyle w:val="libAlaemChar"/>
          <w:rFonts w:eastAsia="KFGQPC Uthman Taha Naskh"/>
          <w:rtl/>
        </w:rPr>
        <w:t>صلى‌الله‌عليه‌وآله‌وسلم</w:t>
      </w:r>
      <w:r w:rsidRPr="00D22CB7">
        <w:rPr>
          <w:rStyle w:val="libHadeesChar"/>
          <w:rtl/>
          <w:lang w:bidi="fa-IR"/>
        </w:rPr>
        <w:t xml:space="preserve"> قال: فل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تزود العبد من دن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اه لاخرته و من ح</w:t>
      </w:r>
      <w:r w:rsidR="00396379">
        <w:rPr>
          <w:rStyle w:val="libHadeesChar"/>
          <w:rtl/>
          <w:lang w:bidi="fa-IR"/>
        </w:rPr>
        <w:t>ی</w:t>
      </w:r>
      <w:r w:rsidRPr="00D22CB7">
        <w:rPr>
          <w:rStyle w:val="libHadeesChar"/>
          <w:rtl/>
          <w:lang w:bidi="fa-IR"/>
        </w:rPr>
        <w:t>واته لموته و من شبابه لهرمه</w:t>
      </w:r>
      <w:r w:rsidR="000B623E">
        <w:rPr>
          <w:rStyle w:val="libHadeesChar"/>
          <w:rtl/>
          <w:lang w:bidi="fa-IR"/>
        </w:rPr>
        <w:t xml:space="preserve"> </w:t>
      </w:r>
      <w:r w:rsidRPr="004B5305">
        <w:rPr>
          <w:rStyle w:val="libFootnotenumChar"/>
          <w:rtl/>
        </w:rPr>
        <w:t>(386)</w:t>
      </w:r>
      <w:r w:rsidRPr="00D22CB7">
        <w:rPr>
          <w:rStyle w:val="libAlaemChar"/>
          <w:rFonts w:eastAsia="KFGQPC Uthman Taha Naskh"/>
          <w:rtl/>
        </w:rPr>
        <w:t>)</w:t>
      </w:r>
      <w:r w:rsidR="000146CE">
        <w:rPr>
          <w:lang w:bidi="fa-IR"/>
        </w:rPr>
        <w:t>.</w:t>
      </w:r>
    </w:p>
    <w:p w:rsidR="008B1667" w:rsidRDefault="008B1667" w:rsidP="008B166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بنده الهى با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 از دن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 براى آخرت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از 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براى مرگ خود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و از جوانى براى پ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ذخا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ندوزد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Heading2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2" w:name="_Toc397251895"/>
      <w:r>
        <w:rPr>
          <w:rFonts w:hint="cs"/>
          <w:rtl/>
          <w:lang w:bidi="fa-IR"/>
        </w:rPr>
        <w:lastRenderedPageBreak/>
        <w:t>پی نوشت ها</w:t>
      </w:r>
      <w:r w:rsidR="000146CE">
        <w:rPr>
          <w:rFonts w:hint="cs"/>
          <w:rtl/>
          <w:lang w:bidi="fa-IR"/>
        </w:rPr>
        <w:t>:</w:t>
      </w:r>
      <w:bookmarkEnd w:id="12"/>
      <w:r w:rsidR="000146CE">
        <w:rPr>
          <w:rFonts w:hint="cs"/>
          <w:rtl/>
          <w:lang w:bidi="fa-IR"/>
        </w:rPr>
        <w:t xml:space="preserve"> </w:t>
      </w:r>
    </w:p>
    <w:p w:rsidR="000C401A" w:rsidRPr="000C401A" w:rsidRDefault="000C401A" w:rsidP="000C401A">
      <w:pPr>
        <w:pStyle w:val="libNormal"/>
        <w:rPr>
          <w:rFonts w:hint="cs"/>
          <w:rtl/>
          <w:lang w:bidi="fa-IR"/>
        </w:rPr>
      </w:pP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1 - اخلاق 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2 -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3 - مشكلات روحى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4 -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5 - شرح 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 ابى الحد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38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6 -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7 -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8 -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9 - علم الاجتماع نقولا الحداد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265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10 - علم الاجتماع نقود الاالحداد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11 - علم الاجتماع نقولاالحداد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180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12 - نداى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13 - انسان موجودى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14 -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ساموئل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392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15 - تحف العقول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16 - وسائل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باب استحباب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الخ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17 -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405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18 -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ابن هشام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452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19 - تحف العقول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20 - سوره 39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22CB7">
        <w:rPr>
          <w:rtl/>
          <w:lang w:bidi="fa-IR"/>
        </w:rPr>
        <w:t xml:space="preserve">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21 - شرح ابن ابى الحد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299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22 - زونامه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شماره 9178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23 - مقدمه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فلسفه آموزش و پرورش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24 -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25 - مقدمه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فسلفه آموزش و پرورش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26 - شرح ابن ابى الحد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337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860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27 - نجوم براى همه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28 -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29 - تحف العقول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30 - اسد الغابه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31 - اثبات وجود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32 - سوره 45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24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33 - احتجاج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طبرسى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34 - احتجاج طبرسى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35 - اجتجاج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طبرسى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36 - اثبات وجود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37 -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ره ابن هشام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571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38 - چرا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D22CB7">
        <w:rPr>
          <w:rtl/>
          <w:lang w:bidi="fa-IR"/>
        </w:rPr>
        <w:t xml:space="preserve">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39 - اصل الانواع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40 - اثبات وجود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41 - اثبات وجو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42 - راز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43 - راز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44 -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حكمت اروپا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45 -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علوم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46 - چرا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47 - سوره 16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65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48 - سوره 42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49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49 - سوره 7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54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50 - سوره 16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12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51 -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علوم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264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52 - چرا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 ص 10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53 - سوره 39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45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54 -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55 -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56 -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57 - احتجاج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طبرسى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58 - اثبات وجود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59 - سرنوشت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60 - سوره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87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61 -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62 - شرح ابن ابى الحد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814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63 - شرح ابن ابى الحد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814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64 - اثبات وجود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266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65 - اعجاز روان كاوى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66 -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67 - لئالى الاخبار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68 - سوره 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29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69 - سوره 23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99 و 100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70 - چرا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71 - چرا مس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حى 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72 -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356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73 - سوره 53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28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74 - سوره 17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36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75 - احتجاج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طبرسى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76 -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77 - نهج البلاغه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خطبه 194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78 -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79 -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80 - سوره 46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17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81 -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علوم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82 -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علوم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83 -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تمدن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84 - سوره 96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3 و 4 و 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85 - مكارم الاخلاق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86 - ناسخ التوار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حالات و رسول </w:t>
      </w:r>
      <w:r w:rsidR="00CC7DB6" w:rsidRPr="00CC7DB6">
        <w:rPr>
          <w:rStyle w:val="libAlaemChar"/>
          <w:rtl/>
        </w:rPr>
        <w:t>صلى‌الله‌عليه‌وآله‌وسلم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87 - مكارم الاخلاق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88 - بلاغه على بن الحس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7DB6" w:rsidRPr="00CC7DB6">
        <w:rPr>
          <w:rStyle w:val="libAlaemChar"/>
          <w:rtl/>
        </w:rPr>
        <w:t>عليه‌السلام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89 - مشكوه الانوار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90 - مشكوه الانوار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136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91 -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267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92 -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93 - تحف العقول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171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94 - سوره 56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75 و 76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95 - سوره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26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96 - لذات فلسفه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468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97 -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موجود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98 - سوره 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148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99 - سوره 10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36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100 - سوره 41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42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101 - سوره 36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38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102 - راه تكامل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103 -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ناد انواع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104 -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انواع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105 - سرنوشت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106 - اثبات وجود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107 - اثبات وجود خدا</w:t>
      </w:r>
      <w:r w:rsidR="000146CE">
        <w:rPr>
          <w:rtl/>
          <w:lang w:bidi="fa-IR"/>
        </w:rPr>
        <w:t xml:space="preserve">، </w:t>
      </w:r>
      <w:r w:rsidR="00CC7DB6" w:rsidRPr="00CC7DB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14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108 - اثبات وجود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109 -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حكمت در اروپا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110 - انسان موجود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111 - انسان موجود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112 -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209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113 -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علوم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616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114 - نداى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D22CB7">
        <w:rPr>
          <w:rtl/>
          <w:lang w:bidi="fa-IR"/>
        </w:rPr>
        <w:t xml:space="preserve">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115 - سرنوشت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116 -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263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117 - سلسب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118 -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119 -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122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120 -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121 -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122 - وسائل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باب اشتراط التكل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123 - منهاج الصالح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كتاب الحجر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124 -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292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125 -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126 -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239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127 -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128 -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هوش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129 -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294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130 - مجموعه دكتر ش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131 - روزنامه اطلاعات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شماره 13565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132 - آمار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 انگلستان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سال 73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133 - سوره 76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134 -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122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135 -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نو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136 -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428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137 -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428</w:t>
      </w:r>
      <w:r w:rsidR="000146CE">
        <w:rPr>
          <w:rtl/>
          <w:lang w:bidi="fa-IR"/>
        </w:rPr>
        <w:t xml:space="preserve">: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138 - غررالحكم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797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139 - تحف العقول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399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140 - مستدرك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270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141 - ام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دهاى نو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142 - سوره 12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53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143 - مستدرك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270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144 - سوره 91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7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8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9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10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145 - لسان العرب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(دسا)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146 -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روحى و عصبى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147 - غرر الحكم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472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148 - شرح ابن ابى الحد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334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832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149 -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150 - مستدرك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308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151 - سوره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103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152 -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باب فضائل سلمان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764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153 - فى ضلال القرآن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جزء 30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154 - نداى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155 - نداى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156 - روزنامه اطلاعات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شماره 14159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157 - مستدرك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282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158 -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159 - راز آفر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نش انسان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160 - مقدمه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فلسفه آموزش و پرورش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161 - غرر الحكم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699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162 - سوره 21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 53 و 54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163 - سوره 21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67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164 - سوره 39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165 - مقدمه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فلسفه آموزش و پرورش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166 - غرر الحكم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167 - مقدمه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فلسفه آموزش و پرورش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168 -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ساموئل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395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169 - نهج البلاغه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190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170 - علم الاجتماع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171 -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172 -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(حمق)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341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173 -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(حمق)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341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174 -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175 - غررالحكم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500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176 -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342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177 - غرر الحكم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384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178 -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179 - تأث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علم در اجتماع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180 - سوره 39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181 - اسلام و تمدن غرب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182 -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209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183 - اخلاق و شخص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184 - روزنامه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شماره 8420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185 - بلاغه على بن الحس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186 -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قمست دوم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187 - نهج البلاغه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103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188 - غرر الحكم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189 - مقدمه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فلسفه آموزش و پرورش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190 -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191 - زم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192 - مقدمه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فلسفه آموزش و پرورش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193 -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194 - شرح ابن ابى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الحد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273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163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195 - مقدمه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فلسفه آموزش و پرورش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196 -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197 - جوامع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الحكا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198 -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199 -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200 - همان منبع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201 - جوامع الحكا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202 -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203 - لذات فلسفه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493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204 - شرح ابن ابى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الحد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335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846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205 - غرر الحكم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206 - اصول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مان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207 -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208 -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209 -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210 -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211 - لقمان حك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 به فرزندش فرمود</w:t>
      </w:r>
      <w:r w:rsidR="000146CE">
        <w:rPr>
          <w:rtl/>
          <w:lang w:bidi="fa-IR"/>
        </w:rPr>
        <w:t xml:space="preserve">: </w:t>
      </w:r>
      <w:r>
        <w:rPr>
          <w:rtl/>
          <w:lang w:bidi="fa-IR"/>
        </w:rPr>
        <w:t>براى خود هزار دوست بگ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 و هزار دوست كم است</w:t>
      </w:r>
      <w:r w:rsidR="000146CE">
        <w:rPr>
          <w:rtl/>
          <w:lang w:bidi="fa-IR"/>
        </w:rPr>
        <w:t xml:space="preserve">،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دشمن براى خو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شتن مگ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ك دشمن هم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212 - امالى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صدوق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397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213 -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738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214 - شرح ابن ابى الحد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271 كلمه 127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215 - مقدمه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اى بر فلسفه آموزش و پرورش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216 -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بلوغ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217 - مشكلات روحى جوانان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218 - شرح ابن ابى الحد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جلد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333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819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219 - ما و فرزندان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220 -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327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221 - مكارم الاخلاق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222 - عقل 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223 - عقل 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224 - عقل 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225 - مستدرك الوسائل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513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226 - مكارم الاخلاق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227 - روزنامه اطلاعات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شماره 14487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228 - لذات فلسفه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229 - مستدرك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530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230 - لذت فلسفه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231 -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ساموئل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232 - لذت فلسفه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326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233 - لذات فلسفه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234 -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401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235 - تار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خ تمدن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236 -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384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237 - توض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 المسائل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380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238 - منهاج الصالح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266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239 - روزنامه اطلاعات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شماره 13301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240 -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183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241 -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326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242 - محجة الب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243 - محجة الب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244 - مكارم الاخلاق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245 - وسائل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كتاب نكاح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باب استجاب تزو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المرأة 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246 -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247 - سوره 8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73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248 -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ساموئل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254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249 - جامه شناساسى ساموئل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250 - ما و فرزندان ما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251 - كافى</w:t>
      </w:r>
      <w:r w:rsidR="000146CE">
        <w:rPr>
          <w:rtl/>
          <w:lang w:bidi="fa-IR"/>
        </w:rPr>
        <w:t xml:space="preserve">،، </w:t>
      </w:r>
      <w:r>
        <w:rPr>
          <w:rtl/>
          <w:lang w:bidi="fa-IR"/>
        </w:rPr>
        <w:t>ج 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252 - محجه الب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253 - اند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فرو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254 -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0146CE">
        <w:rPr>
          <w:rtl/>
          <w:lang w:bidi="fa-IR"/>
        </w:rPr>
        <w:t xml:space="preserve">: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255 - سرنوشت بشر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256 - محجه الب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257 - المستطرف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258 -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259 - روان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اجتماعى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260 - روزنامه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شماره 9267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261 - لسان العرب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(وضوا)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558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262 - لسان العرب (وضوا)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558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263 - محجه الب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264 - وسائل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كتاب نكاح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باب استحباب ترو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ج المراه لد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نها و صلاحها</w:t>
      </w:r>
      <w:r w:rsidR="000146CE">
        <w:rPr>
          <w:rtl/>
          <w:lang w:bidi="fa-IR"/>
        </w:rPr>
        <w:t xml:space="preserve">...، </w:t>
      </w:r>
      <w:r>
        <w:rPr>
          <w:rtl/>
          <w:lang w:bidi="fa-IR"/>
        </w:rPr>
        <w:t>ص 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265 - صد و پنجاه سال جوان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266 - سوره 30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54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267 - غرر الحكم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360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268 - صد و پنجاه سال جوان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269 - صد و پنجاه سال جوان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270 - صد و پنجاه سال جوان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271 - صد و پنجاه سال جوان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168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272 -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181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273 - سوره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50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274 - انسان موجود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275 - نهج البلاغه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نامه 45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276 -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(حم)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345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277 - مكارم الاخلاق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278 -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279 -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280 -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281 - وسائل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ابواب مقدمات النكاح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باب 107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311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282 - الكنى و الالقاب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(ابن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نا) ص 311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283 - علوم جنا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849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284 - انسان موجود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285 - انسان موجود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286 -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چگونه بر خستگى غلبه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287 -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چگونه برخستگى غلبه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D22CB7">
        <w:rPr>
          <w:rtl/>
          <w:lang w:bidi="fa-IR"/>
        </w:rPr>
        <w:t xml:space="preserve">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288 - سوره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286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289 - سوره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286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290 -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(قصد)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431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291 -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چگونه بر خستگى غلبه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292 - نهج البلاغه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363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293 - غررالحكم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316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294 -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295 -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(غرر)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244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296 - س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رى در جهان دانش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297 -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520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298 -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چگونه و برخستگى غلبه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299 -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چگونه برخستگى غلبه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300 - همان منبع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301 - انسان موجود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138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302 - نهج البلاغه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135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303 - تحف العقول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403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304 -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چگونه برخستگى غلبه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305 -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چگونه برخستگى غلبه كن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306 - انسان موجود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138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307 - صد و پنجاه سال جوان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308 -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309 - نهج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البلاغه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216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310 -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292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311 -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(غضب)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312 -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مارى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هاى روحى و عصبى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313 - انسان موجود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314 - صد و پنجاه سال جوان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315 - سوره 13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28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316 - سوره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124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317 - لذت فلسفه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501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318 - صد و پنجاه سال جوان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319 - سوره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36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68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320 - انسان موجود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164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321 - سوره 16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70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322 -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حافظه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323 - چه مى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0146CE">
        <w:rPr>
          <w:rtl/>
          <w:lang w:bidi="fa-IR"/>
        </w:rPr>
        <w:t xml:space="preserve">؟ </w:t>
      </w:r>
      <w:r>
        <w:rPr>
          <w:rtl/>
          <w:lang w:bidi="fa-IR"/>
        </w:rPr>
        <w:t>حافظه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324 - صد و پنجاه سال جوان بمان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325 - غرر الحكم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326 - انسان موجودى ناشناخته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168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327 -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(كلف)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490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328 -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329 -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330 - مجموعه ورام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331 - شرح ابن ابى الحد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205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332 - وسائل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كتاب جهاد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باب وجوه ز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ادةالتحفظ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333 - اثبات وجود 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250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334 -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335 - فهرست غرر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336 - سوره 16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2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337 - مروج الذهب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313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338 - عقد الفر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128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339 - مجموعه ورام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340 - لغت نامه دهخدا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(ابور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حان)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341 -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128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342 - مجموعه ورام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343 - مجموعه ورام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344 -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128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345 - ع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ون اخبار الرضا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397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346 -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134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347 - همان منبع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348 -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(حب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ب)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349 - حكمت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350 - حكمت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351 - حكمت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352 - حكمت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353 - حكمت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354 - حكمت سقراط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355 - سف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(عمر)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258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356 -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357 - همان منبع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358 -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359 - همان منبع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360 -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361 -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362 - مشكوةالانوار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363 - عقل 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364 - عقل 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365 - جامعه</w:t>
      </w:r>
      <w:r w:rsidR="00D22CB7">
        <w:rPr>
          <w:rtl/>
          <w:lang w:bidi="fa-IR"/>
        </w:rPr>
        <w:t xml:space="preserve"> </w:t>
      </w:r>
      <w:r>
        <w:rPr>
          <w:rtl/>
          <w:lang w:bidi="fa-IR"/>
        </w:rPr>
        <w:t>شناسى ساموئل ك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نگ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281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366 -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367 - عقل كامل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368 -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369 -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370 - جوامع الحكا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373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371 -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372 -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373 - راه و رسم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122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374 - راه و رسم زندگى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2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375 -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376 - بحار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377 -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300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378 - مستدرك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379 - كافى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301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380 -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 xml:space="preserve">ن دوست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381 - مستدرك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382 - نهج البلاغه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كلمه 354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383 - آ</w:t>
      </w:r>
      <w:r w:rsidR="00396379">
        <w:rPr>
          <w:rtl/>
          <w:lang w:bidi="fa-IR"/>
        </w:rPr>
        <w:t>یی</w:t>
      </w:r>
      <w:r>
        <w:rPr>
          <w:rtl/>
          <w:lang w:bidi="fa-IR"/>
        </w:rPr>
        <w:t>ن دوست</w:t>
      </w:r>
      <w:r w:rsidR="00D22CB7">
        <w:rPr>
          <w:rtl/>
          <w:lang w:bidi="fa-IR"/>
        </w:rPr>
        <w:t xml:space="preserve"> 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ابى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384 - تحف العقول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356</w:t>
      </w:r>
      <w:r w:rsidR="000146CE">
        <w:rPr>
          <w:rtl/>
          <w:lang w:bidi="fa-IR"/>
        </w:rPr>
        <w:t xml:space="preserve">. </w:t>
      </w:r>
    </w:p>
    <w:p w:rsidR="000146CE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385 - سوره 49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396379">
        <w:rPr>
          <w:rtl/>
          <w:lang w:bidi="fa-IR"/>
        </w:rPr>
        <w:t>ی</w:t>
      </w:r>
      <w:r>
        <w:rPr>
          <w:rtl/>
          <w:lang w:bidi="fa-IR"/>
        </w:rPr>
        <w:t>ه 12</w:t>
      </w:r>
      <w:r w:rsidR="000146CE">
        <w:rPr>
          <w:rtl/>
          <w:lang w:bidi="fa-IR"/>
        </w:rPr>
        <w:t xml:space="preserve">. </w:t>
      </w:r>
    </w:p>
    <w:p w:rsidR="000C401A" w:rsidRDefault="008B1667" w:rsidP="000C401A">
      <w:pPr>
        <w:pStyle w:val="libFootnote"/>
        <w:rPr>
          <w:rtl/>
          <w:lang w:bidi="fa-IR"/>
        </w:rPr>
      </w:pPr>
      <w:r>
        <w:rPr>
          <w:rtl/>
          <w:lang w:bidi="fa-IR"/>
        </w:rPr>
        <w:t>386 - مجموعه ورام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146CE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0146CE">
        <w:rPr>
          <w:rtl/>
          <w:lang w:bidi="fa-IR"/>
        </w:rPr>
        <w:t xml:space="preserve">. </w:t>
      </w:r>
    </w:p>
    <w:p w:rsidR="008B1667" w:rsidRDefault="000C401A" w:rsidP="000C401A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3" w:name="_Toc397251896"/>
      <w:r>
        <w:rPr>
          <w:rFonts w:hint="cs"/>
          <w:rtl/>
          <w:lang w:bidi="fa-IR"/>
        </w:rPr>
        <w:lastRenderedPageBreak/>
        <w:t>فهرست مطالب</w:t>
      </w:r>
      <w:bookmarkEnd w:id="13"/>
    </w:p>
    <w:p w:rsidR="000C401A" w:rsidRDefault="000C401A" w:rsidP="000C401A">
      <w:pPr>
        <w:pStyle w:val="libNormal"/>
        <w:rPr>
          <w:rFonts w:hint="cs"/>
          <w:rtl/>
          <w:lang w:bidi="fa-IR"/>
        </w:rPr>
      </w:pPr>
    </w:p>
    <w:sdt>
      <w:sdtPr>
        <w:id w:val="1304282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C401A" w:rsidRDefault="000C401A" w:rsidP="000C401A">
          <w:pPr>
            <w:pStyle w:val="TOCHeading"/>
          </w:pPr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7251883" w:history="1"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51884" w:history="1"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فلسفى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51885" w:history="1">
            <w:r w:rsidRPr="003C62F1">
              <w:rPr>
                <w:rStyle w:val="Hyperlink"/>
                <w:noProof/>
                <w:rtl/>
                <w:lang w:bidi="fa-IR"/>
              </w:rPr>
              <w:t xml:space="preserve">11.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تحول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فرهنگى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تضاد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افكار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51886" w:history="1">
            <w:r w:rsidRPr="003C62F1">
              <w:rPr>
                <w:rStyle w:val="Hyperlink"/>
                <w:noProof/>
                <w:rtl/>
                <w:lang w:bidi="fa-IR"/>
              </w:rPr>
              <w:t xml:space="preserve">12.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3C62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شرفت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تحك</w:t>
            </w:r>
            <w:r w:rsidRPr="003C62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C62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51887" w:history="1">
            <w:r w:rsidRPr="003C62F1">
              <w:rPr>
                <w:rStyle w:val="Hyperlink"/>
                <w:noProof/>
                <w:rtl/>
                <w:lang w:bidi="fa-IR"/>
              </w:rPr>
              <w:t xml:space="preserve">13.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جوانان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فرض</w:t>
            </w:r>
            <w:r w:rsidRPr="003C62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خلاف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51888" w:history="1">
            <w:r w:rsidRPr="003C62F1">
              <w:rPr>
                <w:rStyle w:val="Hyperlink"/>
                <w:noProof/>
                <w:rtl/>
                <w:lang w:bidi="fa-IR"/>
              </w:rPr>
              <w:t xml:space="preserve">14.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ارزش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انسانى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51889" w:history="1">
            <w:r w:rsidRPr="003C62F1">
              <w:rPr>
                <w:rStyle w:val="Hyperlink"/>
                <w:noProof/>
                <w:rtl/>
                <w:lang w:bidi="fa-IR"/>
              </w:rPr>
              <w:t xml:space="preserve">15.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جوان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تقل</w:t>
            </w:r>
            <w:r w:rsidRPr="003C62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3C62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51890" w:history="1">
            <w:r w:rsidRPr="003C62F1">
              <w:rPr>
                <w:rStyle w:val="Hyperlink"/>
                <w:noProof/>
                <w:rtl/>
                <w:lang w:bidi="fa-IR"/>
              </w:rPr>
              <w:t xml:space="preserve">16.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جوان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تجارب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بزرگسالان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51891" w:history="1">
            <w:r w:rsidRPr="003C62F1">
              <w:rPr>
                <w:rStyle w:val="Hyperlink"/>
                <w:noProof/>
                <w:rtl/>
                <w:lang w:bidi="fa-IR"/>
              </w:rPr>
              <w:t xml:space="preserve">17.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بزرگسالان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51892" w:history="1">
            <w:r w:rsidRPr="003C62F1">
              <w:rPr>
                <w:rStyle w:val="Hyperlink"/>
                <w:noProof/>
                <w:rtl/>
                <w:lang w:bidi="fa-IR"/>
              </w:rPr>
              <w:t xml:space="preserve">18.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جوان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3C62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رى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زودرس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51893" w:history="1">
            <w:r w:rsidRPr="003C62F1">
              <w:rPr>
                <w:rStyle w:val="Hyperlink"/>
                <w:noProof/>
                <w:rtl/>
                <w:lang w:bidi="fa-IR"/>
              </w:rPr>
              <w:t xml:space="preserve">19.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سخنى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سالخوردگان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51894" w:history="1">
            <w:r w:rsidRPr="003C62F1">
              <w:rPr>
                <w:rStyle w:val="Hyperlink"/>
                <w:noProof/>
                <w:rtl/>
                <w:lang w:bidi="fa-IR"/>
              </w:rPr>
              <w:t xml:space="preserve">20.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برنامه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51895" w:history="1"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3C62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C62F1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Default="000C401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51896" w:history="1"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3C62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62F1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397251896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293C"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401A" w:rsidRPr="0042098A" w:rsidRDefault="000C401A" w:rsidP="000C401A">
          <w:pPr>
            <w:rPr>
              <w:rFonts w:hint="cs"/>
              <w:rtl/>
            </w:rPr>
          </w:pPr>
          <w:r>
            <w:fldChar w:fldCharType="end"/>
          </w:r>
        </w:p>
      </w:sdtContent>
    </w:sdt>
    <w:sectPr w:rsidR="000C401A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C7" w:rsidRDefault="00E927C7">
      <w:r>
        <w:separator/>
      </w:r>
    </w:p>
  </w:endnote>
  <w:endnote w:type="continuationSeparator" w:id="1">
    <w:p w:rsidR="00E927C7" w:rsidRDefault="00E92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FD" w:rsidRDefault="000A53FD">
    <w:pPr>
      <w:pStyle w:val="Footer"/>
    </w:pPr>
    <w:fldSimple w:instr=" PAGE   \* MERGEFORMAT ">
      <w:r w:rsidR="0091293C">
        <w:rPr>
          <w:noProof/>
          <w:rtl/>
        </w:rPr>
        <w:t>2</w:t>
      </w:r>
    </w:fldSimple>
  </w:p>
  <w:p w:rsidR="000A53FD" w:rsidRDefault="000A53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FD" w:rsidRDefault="000A53FD">
    <w:pPr>
      <w:pStyle w:val="Footer"/>
    </w:pPr>
    <w:fldSimple w:instr=" PAGE   \* MERGEFORMAT ">
      <w:r w:rsidR="0091293C">
        <w:rPr>
          <w:noProof/>
          <w:rtl/>
        </w:rPr>
        <w:t>379</w:t>
      </w:r>
    </w:fldSimple>
  </w:p>
  <w:p w:rsidR="000A53FD" w:rsidRDefault="000A53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FD" w:rsidRDefault="000A53FD">
    <w:pPr>
      <w:pStyle w:val="Footer"/>
    </w:pPr>
    <w:fldSimple w:instr=" PAGE   \* MERGEFORMAT ">
      <w:r w:rsidR="0091293C">
        <w:rPr>
          <w:noProof/>
          <w:rtl/>
        </w:rPr>
        <w:t>1</w:t>
      </w:r>
    </w:fldSimple>
  </w:p>
  <w:p w:rsidR="000A53FD" w:rsidRDefault="000A53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C7" w:rsidRDefault="00E927C7">
      <w:r>
        <w:separator/>
      </w:r>
    </w:p>
  </w:footnote>
  <w:footnote w:type="continuationSeparator" w:id="1">
    <w:p w:rsidR="00E927C7" w:rsidRDefault="00E92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B60"/>
    <w:rsid w:val="00005A19"/>
    <w:rsid w:val="00010942"/>
    <w:rsid w:val="000146CE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53FD"/>
    <w:rsid w:val="000A7750"/>
    <w:rsid w:val="000B3A56"/>
    <w:rsid w:val="000B623E"/>
    <w:rsid w:val="000C0A89"/>
    <w:rsid w:val="000C401A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25D9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03C7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7DB6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B60"/>
    <w:rsid w:val="001C5EDB"/>
    <w:rsid w:val="001D41A1"/>
    <w:rsid w:val="001D60DA"/>
    <w:rsid w:val="001D67C0"/>
    <w:rsid w:val="001E25DC"/>
    <w:rsid w:val="001E70AA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33D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4C17"/>
    <w:rsid w:val="00360A5F"/>
    <w:rsid w:val="003618AA"/>
    <w:rsid w:val="00362F97"/>
    <w:rsid w:val="00363C94"/>
    <w:rsid w:val="0036400D"/>
    <w:rsid w:val="00373085"/>
    <w:rsid w:val="003854C8"/>
    <w:rsid w:val="0038683D"/>
    <w:rsid w:val="00396379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E6308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1243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5E75"/>
    <w:rsid w:val="004B17F4"/>
    <w:rsid w:val="004B3F28"/>
    <w:rsid w:val="004B5305"/>
    <w:rsid w:val="004C3E90"/>
    <w:rsid w:val="004C4336"/>
    <w:rsid w:val="004C77B5"/>
    <w:rsid w:val="004D7678"/>
    <w:rsid w:val="004D7CD7"/>
    <w:rsid w:val="004E6E95"/>
    <w:rsid w:val="004F4B1F"/>
    <w:rsid w:val="004F58BA"/>
    <w:rsid w:val="004F5CEA"/>
    <w:rsid w:val="005022E5"/>
    <w:rsid w:val="00502651"/>
    <w:rsid w:val="005229AD"/>
    <w:rsid w:val="005254BC"/>
    <w:rsid w:val="005261CF"/>
    <w:rsid w:val="00526724"/>
    <w:rsid w:val="005358E7"/>
    <w:rsid w:val="00542EEF"/>
    <w:rsid w:val="00543B37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148A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3D57"/>
    <w:rsid w:val="00874112"/>
    <w:rsid w:val="008777DC"/>
    <w:rsid w:val="00880BCE"/>
    <w:rsid w:val="008810AF"/>
    <w:rsid w:val="00882CEE"/>
    <w:rsid w:val="008830EF"/>
    <w:rsid w:val="008933CF"/>
    <w:rsid w:val="00895362"/>
    <w:rsid w:val="008A225D"/>
    <w:rsid w:val="008A4630"/>
    <w:rsid w:val="008A538B"/>
    <w:rsid w:val="008A756D"/>
    <w:rsid w:val="008B1667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293C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360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BF4C15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1CC"/>
    <w:rsid w:val="00CC7DB6"/>
    <w:rsid w:val="00CD1FC1"/>
    <w:rsid w:val="00CD66FF"/>
    <w:rsid w:val="00CD72D4"/>
    <w:rsid w:val="00CE30CD"/>
    <w:rsid w:val="00CF137D"/>
    <w:rsid w:val="00D0599C"/>
    <w:rsid w:val="00D108DD"/>
    <w:rsid w:val="00D10971"/>
    <w:rsid w:val="00D20EAE"/>
    <w:rsid w:val="00D212D5"/>
    <w:rsid w:val="00D22CB7"/>
    <w:rsid w:val="00D24B24"/>
    <w:rsid w:val="00D24EB0"/>
    <w:rsid w:val="00D25987"/>
    <w:rsid w:val="00D33A32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64D98"/>
    <w:rsid w:val="00E71139"/>
    <w:rsid w:val="00E74F63"/>
    <w:rsid w:val="00E7602E"/>
    <w:rsid w:val="00E90664"/>
    <w:rsid w:val="00E927C7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2D61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87CD1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D98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62148A"/>
    <w:rPr>
      <w:rFonts w:ascii="KFGQPC Uthman Taha Naskh" w:eastAsia="KFGQPC Uthman Taha Naskh" w:hAnsi="KFGQPC Uthman Taha Naskh" w:cs="KFGQPC Uthman Taha Naskh"/>
      <w:color w:val="663300"/>
      <w:sz w:val="29"/>
      <w:szCs w:val="30"/>
    </w:rPr>
  </w:style>
  <w:style w:type="character" w:customStyle="1" w:styleId="libHadeesChar">
    <w:name w:val="libHadees Char"/>
    <w:link w:val="libHadees"/>
    <w:rsid w:val="0062148A"/>
    <w:rPr>
      <w:rFonts w:ascii="KFGQPC Uthman Taha Naskh" w:eastAsia="KFGQPC Uthman Taha Naskh" w:hAnsi="KFGQPC Uthman Taha Naskh" w:cs="KFGQPC Uthman Taha Naskh"/>
      <w:color w:val="663300"/>
      <w:sz w:val="29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7DB6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01A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C4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2730-D9F7-4460-876E-A1B76427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67</TotalTime>
  <Pages>380</Pages>
  <Words>74893</Words>
  <Characters>426896</Characters>
  <Application>Microsoft Office Word</Application>
  <DocSecurity>0</DocSecurity>
  <Lines>3557</Lines>
  <Paragraphs>1001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500788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30</cp:revision>
  <cp:lastPrinted>2014-08-31T08:08:00Z</cp:lastPrinted>
  <dcterms:created xsi:type="dcterms:W3CDTF">2014-08-31T06:50:00Z</dcterms:created>
  <dcterms:modified xsi:type="dcterms:W3CDTF">2014-08-31T08:11:00Z</dcterms:modified>
</cp:coreProperties>
</file>