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31B" w:rsidRPr="00567398" w:rsidRDefault="00AA5297" w:rsidP="00C2631B">
      <w:pPr>
        <w:pStyle w:val="libCenterBold1"/>
        <w:rPr>
          <w:rtl/>
        </w:rPr>
      </w:pPr>
      <w:r>
        <w:rPr>
          <w:rFonts w:hint="cs"/>
          <w:rtl/>
        </w:rPr>
        <w:t xml:space="preserve">آسان ترین راه برای </w:t>
      </w:r>
      <w:r w:rsidR="000B685D" w:rsidRPr="00567398">
        <w:rPr>
          <w:rtl/>
        </w:rPr>
        <w:t>س</w:t>
      </w:r>
      <w:r w:rsidR="00461AEA" w:rsidRPr="00567398">
        <w:rPr>
          <w:rtl/>
        </w:rPr>
        <w:t>ی</w:t>
      </w:r>
      <w:r w:rsidR="000B685D" w:rsidRPr="00567398">
        <w:rPr>
          <w:rtl/>
        </w:rPr>
        <w:t>ر و سلوك و تهذ</w:t>
      </w:r>
      <w:r w:rsidR="00461AEA" w:rsidRPr="00567398">
        <w:rPr>
          <w:rtl/>
        </w:rPr>
        <w:t>ی</w:t>
      </w:r>
      <w:r w:rsidR="000B685D" w:rsidRPr="00567398">
        <w:rPr>
          <w:rtl/>
        </w:rPr>
        <w:t>ب نفس</w:t>
      </w:r>
    </w:p>
    <w:p w:rsidR="000B685D" w:rsidRPr="00567398" w:rsidRDefault="00637D9C" w:rsidP="00C2631B">
      <w:pPr>
        <w:pStyle w:val="libCenterBold2"/>
        <w:rPr>
          <w:rtl/>
        </w:rPr>
      </w:pPr>
      <w:r w:rsidRPr="00567398">
        <w:rPr>
          <w:rtl/>
        </w:rPr>
        <w:t>(</w:t>
      </w:r>
      <w:r w:rsidR="000B685D" w:rsidRPr="00567398">
        <w:rPr>
          <w:rtl/>
        </w:rPr>
        <w:t>خلاصه اى از كتاب اوصاف الاشراف خواجه نص</w:t>
      </w:r>
      <w:r w:rsidR="00461AEA" w:rsidRPr="00567398">
        <w:rPr>
          <w:rtl/>
        </w:rPr>
        <w:t>ی</w:t>
      </w:r>
      <w:r w:rsidR="00482784">
        <w:rPr>
          <w:rtl/>
        </w:rPr>
        <w:t>ر</w:t>
      </w:r>
      <w:r w:rsidR="000B685D" w:rsidRPr="00567398">
        <w:rPr>
          <w:rtl/>
        </w:rPr>
        <w:t>الد</w:t>
      </w:r>
      <w:r w:rsidR="00461AEA" w:rsidRPr="00567398">
        <w:rPr>
          <w:rtl/>
        </w:rPr>
        <w:t>ی</w:t>
      </w:r>
      <w:r w:rsidR="000B685D" w:rsidRPr="00567398">
        <w:rPr>
          <w:rtl/>
        </w:rPr>
        <w:t>ن طوسى</w:t>
      </w:r>
      <w:r w:rsidRPr="00567398">
        <w:rPr>
          <w:rtl/>
        </w:rPr>
        <w:t xml:space="preserve">) </w:t>
      </w:r>
    </w:p>
    <w:p w:rsidR="00482784" w:rsidRDefault="00482784" w:rsidP="00C2631B">
      <w:pPr>
        <w:pStyle w:val="libCenterBold2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مؤلف : خواجه نصیرالدین طوسی</w:t>
      </w:r>
    </w:p>
    <w:p w:rsidR="008F0573" w:rsidRPr="00567398" w:rsidRDefault="00C435B9" w:rsidP="00C2631B">
      <w:pPr>
        <w:pStyle w:val="libCenterBold2"/>
        <w:rPr>
          <w:rtl/>
        </w:rPr>
      </w:pPr>
      <w:r>
        <w:rPr>
          <w:rFonts w:hint="cs"/>
          <w:rtl/>
          <w:lang w:bidi="fa-IR"/>
        </w:rPr>
        <w:t>بازنویس</w:t>
      </w:r>
      <w:r w:rsidR="00C2631B" w:rsidRPr="00567398">
        <w:rPr>
          <w:rFonts w:hint="cs"/>
          <w:rtl/>
          <w:lang w:bidi="fa-IR"/>
        </w:rPr>
        <w:t xml:space="preserve"> : </w:t>
      </w:r>
      <w:r w:rsidR="000B685D" w:rsidRPr="00567398">
        <w:rPr>
          <w:rtl/>
        </w:rPr>
        <w:t>س</w:t>
      </w:r>
      <w:r w:rsidR="00461AEA" w:rsidRPr="00567398">
        <w:rPr>
          <w:rtl/>
        </w:rPr>
        <w:t>ی</w:t>
      </w:r>
      <w:r w:rsidR="000B685D" w:rsidRPr="00567398">
        <w:rPr>
          <w:rtl/>
        </w:rPr>
        <w:t>د محمد رضا غ</w:t>
      </w:r>
      <w:r w:rsidR="00461AEA" w:rsidRPr="00567398">
        <w:rPr>
          <w:rtl/>
        </w:rPr>
        <w:t>ی</w:t>
      </w:r>
      <w:r w:rsidR="000B685D" w:rsidRPr="00567398">
        <w:rPr>
          <w:rtl/>
        </w:rPr>
        <w:t>اثى كرمانى</w:t>
      </w:r>
    </w:p>
    <w:p w:rsidR="00566172" w:rsidRPr="00567398" w:rsidRDefault="00566172" w:rsidP="00566172">
      <w:pPr>
        <w:pStyle w:val="libNormal0"/>
        <w:rPr>
          <w:rtl/>
        </w:rPr>
      </w:pPr>
    </w:p>
    <w:p w:rsidR="00566172" w:rsidRPr="00567398" w:rsidRDefault="00566172" w:rsidP="00566172">
      <w:pPr>
        <w:pStyle w:val="libNormal"/>
        <w:rPr>
          <w:rtl/>
        </w:rPr>
      </w:pPr>
    </w:p>
    <w:p w:rsidR="00566172" w:rsidRPr="00567398" w:rsidRDefault="00566172" w:rsidP="00566172">
      <w:pPr>
        <w:pStyle w:val="libNormal"/>
        <w:rPr>
          <w:rtl/>
        </w:rPr>
      </w:pPr>
    </w:p>
    <w:p w:rsidR="00566172" w:rsidRPr="00567398" w:rsidRDefault="00566172" w:rsidP="00566172">
      <w:pPr>
        <w:pStyle w:val="libNotice"/>
        <w:rPr>
          <w:rtl/>
        </w:rPr>
      </w:pPr>
      <w:r w:rsidRPr="00567398">
        <w:rPr>
          <w:rFonts w:hint="cs"/>
          <w:rtl/>
        </w:rPr>
        <w:t xml:space="preserve">این کتاب توسط مؤسسه فرهنگی - اسلامی شبکة الامامین الحسنین </w:t>
      </w:r>
      <w:r w:rsidRPr="00567398">
        <w:rPr>
          <w:rStyle w:val="libAlaemChar"/>
          <w:rtl/>
        </w:rPr>
        <w:t>عليهم</w:t>
      </w:r>
      <w:r w:rsidRPr="00567398">
        <w:rPr>
          <w:rStyle w:val="libAlaemChar"/>
          <w:rFonts w:hint="cs"/>
          <w:rtl/>
        </w:rPr>
        <w:t>ا</w:t>
      </w:r>
      <w:r w:rsidRPr="00567398">
        <w:rPr>
          <w:rStyle w:val="libAlaemChar"/>
          <w:rtl/>
        </w:rPr>
        <w:t>‌السلام</w:t>
      </w:r>
      <w:r w:rsidRPr="00567398">
        <w:rPr>
          <w:rFonts w:hint="cs"/>
          <w:rtl/>
        </w:rPr>
        <w:t xml:space="preserve"> بصورت الکترونیکی برای مخاطبین گرامی منتشر شده است.</w:t>
      </w:r>
    </w:p>
    <w:p w:rsidR="00566172" w:rsidRPr="00567398" w:rsidRDefault="00566172" w:rsidP="00566172">
      <w:pPr>
        <w:pStyle w:val="libNotice"/>
        <w:rPr>
          <w:rtl/>
        </w:rPr>
      </w:pPr>
      <w:r w:rsidRPr="00567398">
        <w:rPr>
          <w:rFonts w:hint="cs"/>
          <w:rtl/>
        </w:rPr>
        <w:t xml:space="preserve">لازم به ذکر است تصحیح اشتباهات تایپی احتمالی، روی این کتاب انجام نگردیده است. </w:t>
      </w:r>
    </w:p>
    <w:p w:rsidR="000B685D" w:rsidRPr="00567398" w:rsidRDefault="000B685D" w:rsidP="001E33B6">
      <w:pPr>
        <w:pStyle w:val="Heading2"/>
        <w:rPr>
          <w:rtl/>
        </w:rPr>
      </w:pPr>
      <w:r w:rsidRPr="00567398">
        <w:rPr>
          <w:rtl/>
        </w:rPr>
        <w:br w:type="page"/>
      </w:r>
      <w:bookmarkStart w:id="0" w:name="_Toc425853292"/>
      <w:r w:rsidR="00C2631B" w:rsidRPr="00567398">
        <w:rPr>
          <w:rtl/>
        </w:rPr>
        <w:lastRenderedPageBreak/>
        <w:t>پیشگفتار</w:t>
      </w:r>
      <w:bookmarkEnd w:id="0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بسم الله الرحمن الرح</w:t>
      </w:r>
      <w:r w:rsidR="00461AEA" w:rsidRPr="00567398">
        <w:rPr>
          <w:rtl/>
        </w:rPr>
        <w:t>ی</w:t>
      </w:r>
      <w:r w:rsidRPr="00567398">
        <w:rPr>
          <w:rtl/>
        </w:rPr>
        <w:t>م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مرحوم خواجه نص</w:t>
      </w:r>
      <w:r w:rsidR="00461AEA" w:rsidRPr="00567398">
        <w:rPr>
          <w:rtl/>
        </w:rPr>
        <w:t>ی</w:t>
      </w:r>
      <w:r w:rsidRPr="00567398">
        <w:rPr>
          <w:rtl/>
        </w:rPr>
        <w:t>ر الد</w:t>
      </w:r>
      <w:r w:rsidR="00461AEA" w:rsidRPr="00567398">
        <w:rPr>
          <w:rtl/>
        </w:rPr>
        <w:t>ی</w:t>
      </w:r>
      <w:r w:rsidRPr="00567398">
        <w:rPr>
          <w:rtl/>
        </w:rPr>
        <w:t xml:space="preserve">ن طوسى متوفاى 672 ه‍ ق </w:t>
      </w:r>
      <w:r w:rsidR="00461AEA" w:rsidRPr="00567398">
        <w:rPr>
          <w:rtl/>
        </w:rPr>
        <w:t>ی</w:t>
      </w:r>
      <w:r w:rsidRPr="00567398">
        <w:rPr>
          <w:rtl/>
        </w:rPr>
        <w:t xml:space="preserve">كى از نام آوران عرصه ادب و عرفان و فلسفه و اخلاق است كه به حق مى توان او را مصداق </w:t>
      </w:r>
      <w:r w:rsidR="00567398" w:rsidRPr="00567398">
        <w:rPr>
          <w:rStyle w:val="libAlaemChar"/>
          <w:rFonts w:eastAsia="KFGQPC Uthman Taha Naskh"/>
          <w:rtl/>
        </w:rPr>
        <w:t>(</w:t>
      </w:r>
      <w:r w:rsidR="00567398" w:rsidRPr="00567398">
        <w:rPr>
          <w:rStyle w:val="libAieChar"/>
          <w:rtl/>
        </w:rPr>
        <w:t>و جعلنى مباركا اینما كنت</w:t>
      </w:r>
      <w:r w:rsidR="00567398"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Pr="00567398">
        <w:rPr>
          <w:rStyle w:val="libFootnotenumChar"/>
          <w:rtl/>
        </w:rPr>
        <w:t>1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  <w:r w:rsidRPr="00567398">
        <w:rPr>
          <w:rtl/>
        </w:rPr>
        <w:t>دانست در هر عرصه اى كه قدم نهاده اثرات بس</w:t>
      </w:r>
      <w:r w:rsidR="00461AEA" w:rsidRPr="00567398">
        <w:rPr>
          <w:rtl/>
        </w:rPr>
        <w:t>ی</w:t>
      </w:r>
      <w:r w:rsidRPr="00567398">
        <w:rPr>
          <w:rtl/>
        </w:rPr>
        <w:t>ار عظ</w:t>
      </w:r>
      <w:r w:rsidR="00461AEA" w:rsidRPr="00567398">
        <w:rPr>
          <w:rtl/>
        </w:rPr>
        <w:t>ی</w:t>
      </w:r>
      <w:r w:rsidRPr="00567398">
        <w:rPr>
          <w:rtl/>
        </w:rPr>
        <w:t>م و شا</w:t>
      </w:r>
      <w:r w:rsidR="00461AEA" w:rsidRPr="00567398">
        <w:rPr>
          <w:rtl/>
        </w:rPr>
        <w:t>ی</w:t>
      </w:r>
      <w:r w:rsidRPr="00567398">
        <w:rPr>
          <w:rtl/>
        </w:rPr>
        <w:t>سته و جاودانى از خود به جا گذارده كه بشر</w:t>
      </w:r>
      <w:r w:rsidR="00461AEA" w:rsidRPr="00567398">
        <w:rPr>
          <w:rtl/>
        </w:rPr>
        <w:t>ی</w:t>
      </w:r>
      <w:r w:rsidRPr="00567398">
        <w:rPr>
          <w:rtl/>
        </w:rPr>
        <w:t xml:space="preserve">ت به آن افتخار مى كند و جا داشته و دارد كه </w:t>
      </w:r>
      <w:r w:rsidR="00461AEA" w:rsidRPr="00567398">
        <w:rPr>
          <w:rtl/>
        </w:rPr>
        <w:t>ی</w:t>
      </w:r>
      <w:r w:rsidRPr="00567398">
        <w:rPr>
          <w:rtl/>
        </w:rPr>
        <w:t>كى از كوههاى كره ماه را كه با دورب</w:t>
      </w:r>
      <w:r w:rsidR="00461AEA" w:rsidRPr="00567398">
        <w:rPr>
          <w:rtl/>
        </w:rPr>
        <w:t>ی</w:t>
      </w:r>
      <w:r w:rsidRPr="00567398">
        <w:rPr>
          <w:rtl/>
        </w:rPr>
        <w:t>ن كشف شده است به نام ز</w:t>
      </w:r>
      <w:r w:rsidR="00461AEA" w:rsidRPr="00567398">
        <w:rPr>
          <w:rtl/>
        </w:rPr>
        <w:t>ی</w:t>
      </w:r>
      <w:r w:rsidRPr="00567398">
        <w:rPr>
          <w:rtl/>
        </w:rPr>
        <w:t>باى خواجه نام گذارى كنند و رصدخانه او در مراغه پس از گذشت قرنها مورد بازد</w:t>
      </w:r>
      <w:r w:rsidR="00461AEA" w:rsidRPr="00567398">
        <w:rPr>
          <w:rtl/>
        </w:rPr>
        <w:t>ی</w:t>
      </w:r>
      <w:r w:rsidRPr="00567398">
        <w:rPr>
          <w:rtl/>
        </w:rPr>
        <w:t>د و اعجاب و شگفتى دانشمندان جهان باشد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خواجه همه عظمت و پ</w:t>
      </w:r>
      <w:r w:rsidR="00461AEA" w:rsidRPr="00567398">
        <w:rPr>
          <w:rtl/>
        </w:rPr>
        <w:t>ی</w:t>
      </w:r>
      <w:r w:rsidRPr="00567398">
        <w:rPr>
          <w:rtl/>
        </w:rPr>
        <w:t>روزى هاى چشمگ</w:t>
      </w:r>
      <w:r w:rsidR="00461AEA" w:rsidRPr="00567398">
        <w:rPr>
          <w:rtl/>
        </w:rPr>
        <w:t>ی</w:t>
      </w:r>
      <w:r w:rsidRPr="00567398">
        <w:rPr>
          <w:rtl/>
        </w:rPr>
        <w:t>ر خود را در پرتو قرآن و شاگردى در مكتب اهل ب</w:t>
      </w:r>
      <w:r w:rsidR="00461AEA" w:rsidRPr="00567398">
        <w:rPr>
          <w:rtl/>
        </w:rPr>
        <w:t>ی</w:t>
      </w:r>
      <w:r w:rsidRPr="00567398">
        <w:rPr>
          <w:rtl/>
        </w:rPr>
        <w:t xml:space="preserve">ت </w:t>
      </w:r>
      <w:r w:rsidR="00566172" w:rsidRPr="00567398">
        <w:rPr>
          <w:rStyle w:val="libAlaemChar"/>
          <w:rtl/>
        </w:rPr>
        <w:t>عليهم‌السلام</w:t>
      </w:r>
      <w:r w:rsidRPr="00567398">
        <w:rPr>
          <w:rtl/>
        </w:rPr>
        <w:t xml:space="preserve"> به دست آورده و افتخار آن را دارد كه مرقد پاك او ن</w:t>
      </w:r>
      <w:r w:rsidR="00461AEA" w:rsidRPr="00567398">
        <w:rPr>
          <w:rtl/>
        </w:rPr>
        <w:t>ی</w:t>
      </w:r>
      <w:r w:rsidRPr="00567398">
        <w:rPr>
          <w:rtl/>
        </w:rPr>
        <w:t>ز در جوار مزار مطهر دو امام عظ</w:t>
      </w:r>
      <w:r w:rsidR="00461AEA" w:rsidRPr="00567398">
        <w:rPr>
          <w:rtl/>
        </w:rPr>
        <w:t>ی</w:t>
      </w:r>
      <w:r w:rsidRPr="00567398">
        <w:rPr>
          <w:rtl/>
        </w:rPr>
        <w:t>م الشان باشد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خود وص</w:t>
      </w:r>
      <w:r w:rsidR="00461AEA" w:rsidRPr="00567398">
        <w:rPr>
          <w:rtl/>
        </w:rPr>
        <w:t>ی</w:t>
      </w:r>
      <w:r w:rsidRPr="00567398">
        <w:rPr>
          <w:rtl/>
        </w:rPr>
        <w:t>ت كرد كه جنازه مرا پا</w:t>
      </w:r>
      <w:r w:rsidR="00461AEA" w:rsidRPr="00567398">
        <w:rPr>
          <w:rtl/>
        </w:rPr>
        <w:t>یی</w:t>
      </w:r>
      <w:r w:rsidRPr="00567398">
        <w:rPr>
          <w:rtl/>
        </w:rPr>
        <w:t xml:space="preserve">ن پاى امام كاظم </w:t>
      </w:r>
      <w:r w:rsidR="00566172" w:rsidRPr="00567398">
        <w:rPr>
          <w:rStyle w:val="libAlaemChar"/>
          <w:rtl/>
        </w:rPr>
        <w:t>عليه‌السلام</w:t>
      </w:r>
      <w:r w:rsidRPr="00567398">
        <w:rPr>
          <w:rtl/>
        </w:rPr>
        <w:t xml:space="preserve"> دفن كرده و روى سنگ مزارم ا</w:t>
      </w:r>
      <w:r w:rsidR="00461AEA" w:rsidRPr="00567398">
        <w:rPr>
          <w:rtl/>
        </w:rPr>
        <w:t>ی</w:t>
      </w:r>
      <w:r w:rsidRPr="00567398">
        <w:rPr>
          <w:rtl/>
        </w:rPr>
        <w:t>ن آ</w:t>
      </w:r>
      <w:r w:rsidR="00461AEA" w:rsidRPr="00567398">
        <w:rPr>
          <w:rtl/>
        </w:rPr>
        <w:t>ی</w:t>
      </w:r>
      <w:r w:rsidRPr="00567398">
        <w:rPr>
          <w:rtl/>
        </w:rPr>
        <w:t>ه را بنو</w:t>
      </w:r>
      <w:r w:rsidR="00461AEA" w:rsidRPr="00567398">
        <w:rPr>
          <w:rtl/>
        </w:rPr>
        <w:t>ی</w:t>
      </w:r>
      <w:r w:rsidRPr="00567398">
        <w:rPr>
          <w:rtl/>
        </w:rPr>
        <w:t>س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و كلبهم باسط ذراعیه بالوصید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2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بارى خواجه از چنان عظمتى برخوردار است كه قطب الد</w:t>
      </w:r>
      <w:r w:rsidR="00461AEA" w:rsidRPr="00567398">
        <w:rPr>
          <w:rtl/>
        </w:rPr>
        <w:t>ی</w:t>
      </w:r>
      <w:r w:rsidRPr="00567398">
        <w:rPr>
          <w:rtl/>
        </w:rPr>
        <w:t>ن در كتاب محبوب القلوب مى گو</w:t>
      </w:r>
      <w:r w:rsidR="00461AEA" w:rsidRPr="00567398">
        <w:rPr>
          <w:rtl/>
        </w:rPr>
        <w:t>ی</w:t>
      </w:r>
      <w:r w:rsidRPr="00567398">
        <w:rPr>
          <w:rtl/>
        </w:rPr>
        <w:t>د هر چه كه درباره او گفته شود در شاءن او نخواهد بود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برخى معتقدند كه خواجه به چند دل</w:t>
      </w:r>
      <w:r w:rsidR="00461AEA" w:rsidRPr="00567398">
        <w:rPr>
          <w:rtl/>
        </w:rPr>
        <w:t>ی</w:t>
      </w:r>
      <w:r w:rsidRPr="00567398">
        <w:rPr>
          <w:rtl/>
        </w:rPr>
        <w:t>ل آن چنان كه با</w:t>
      </w:r>
      <w:r w:rsidR="00461AEA" w:rsidRPr="00567398">
        <w:rPr>
          <w:rtl/>
        </w:rPr>
        <w:t>ی</w:t>
      </w:r>
      <w:r w:rsidRPr="00567398">
        <w:rPr>
          <w:rtl/>
        </w:rPr>
        <w:t>د و شا</w:t>
      </w:r>
      <w:r w:rsidR="00461AEA" w:rsidRPr="00567398">
        <w:rPr>
          <w:rtl/>
        </w:rPr>
        <w:t>ی</w:t>
      </w:r>
      <w:r w:rsidRPr="00567398">
        <w:rPr>
          <w:rtl/>
        </w:rPr>
        <w:t>د شناخته نشده 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اول</w:t>
      </w:r>
      <w:r w:rsidR="00BD17AD" w:rsidRPr="00567398">
        <w:rPr>
          <w:rtl/>
        </w:rPr>
        <w:t xml:space="preserve">: </w:t>
      </w:r>
      <w:r w:rsidRPr="00567398">
        <w:rPr>
          <w:rtl/>
        </w:rPr>
        <w:t>ش</w:t>
      </w:r>
      <w:r w:rsidR="00461AEA" w:rsidRPr="00567398">
        <w:rPr>
          <w:rtl/>
        </w:rPr>
        <w:t>ی</w:t>
      </w:r>
      <w:r w:rsidRPr="00567398">
        <w:rPr>
          <w:rtl/>
        </w:rPr>
        <w:t>عه بودن او با كه با فرهنگ حاكم روزگارش مغا</w:t>
      </w:r>
      <w:r w:rsidR="00461AEA" w:rsidRPr="00567398">
        <w:rPr>
          <w:rtl/>
        </w:rPr>
        <w:t>ی</w:t>
      </w:r>
      <w:r w:rsidRPr="00567398">
        <w:rPr>
          <w:rtl/>
        </w:rPr>
        <w:t>رت داشته و طب</w:t>
      </w:r>
      <w:r w:rsidR="00461AEA" w:rsidRPr="00567398">
        <w:rPr>
          <w:rtl/>
        </w:rPr>
        <w:t>ی</w:t>
      </w:r>
      <w:r w:rsidRPr="00567398">
        <w:rPr>
          <w:rtl/>
        </w:rPr>
        <w:t>عى است براى كوب</w:t>
      </w:r>
      <w:r w:rsidR="00461AEA" w:rsidRPr="00567398">
        <w:rPr>
          <w:rtl/>
        </w:rPr>
        <w:t>ی</w:t>
      </w:r>
      <w:r w:rsidRPr="00567398">
        <w:rPr>
          <w:rtl/>
        </w:rPr>
        <w:t>دن وى كه از برجستگان تش</w:t>
      </w:r>
      <w:r w:rsidR="00461AEA" w:rsidRPr="00567398">
        <w:rPr>
          <w:rtl/>
        </w:rPr>
        <w:t>ی</w:t>
      </w:r>
      <w:r w:rsidRPr="00567398">
        <w:rPr>
          <w:rtl/>
        </w:rPr>
        <w:t>ع است از هر نوع تلاشى فروگذار نشده 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lastRenderedPageBreak/>
        <w:t>دوم</w:t>
      </w:r>
      <w:r w:rsidR="00BD17AD" w:rsidRPr="00567398">
        <w:rPr>
          <w:rtl/>
        </w:rPr>
        <w:t xml:space="preserve">: </w:t>
      </w:r>
      <w:r w:rsidRPr="00567398">
        <w:rPr>
          <w:rtl/>
        </w:rPr>
        <w:t>ف</w:t>
      </w:r>
      <w:r w:rsidR="00461AEA" w:rsidRPr="00567398">
        <w:rPr>
          <w:rtl/>
        </w:rPr>
        <w:t>ی</w:t>
      </w:r>
      <w:r w:rsidRPr="00567398">
        <w:rPr>
          <w:rtl/>
        </w:rPr>
        <w:t>لسوف بودن او چرا كه متحجران و مقدس نما</w:t>
      </w:r>
      <w:r w:rsidR="00461AEA" w:rsidRPr="00567398">
        <w:rPr>
          <w:rtl/>
        </w:rPr>
        <w:t>ی</w:t>
      </w:r>
      <w:r w:rsidRPr="00567398">
        <w:rPr>
          <w:rtl/>
        </w:rPr>
        <w:t>انى كه حرمت عقل و تعقل را ناد</w:t>
      </w:r>
      <w:r w:rsidR="00461AEA" w:rsidRPr="00567398">
        <w:rPr>
          <w:rtl/>
        </w:rPr>
        <w:t>ی</w:t>
      </w:r>
      <w:r w:rsidRPr="00567398">
        <w:rPr>
          <w:rtl/>
        </w:rPr>
        <w:t>ده مى گ</w:t>
      </w:r>
      <w:r w:rsidR="00461AEA" w:rsidRPr="00567398">
        <w:rPr>
          <w:rtl/>
        </w:rPr>
        <w:t>ی</w:t>
      </w:r>
      <w:r w:rsidRPr="00567398">
        <w:rPr>
          <w:rtl/>
        </w:rPr>
        <w:t>رند هرگز با ف</w:t>
      </w:r>
      <w:r w:rsidR="00461AEA" w:rsidRPr="00567398">
        <w:rPr>
          <w:rtl/>
        </w:rPr>
        <w:t>ی</w:t>
      </w:r>
      <w:r w:rsidRPr="00567398">
        <w:rPr>
          <w:rtl/>
        </w:rPr>
        <w:t>لسوفى كه عقل حادى عشر نام گرفته روى خوش نشان نمى دهند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سوم</w:t>
      </w:r>
      <w:r w:rsidR="00BD17AD" w:rsidRPr="00567398">
        <w:rPr>
          <w:rtl/>
        </w:rPr>
        <w:t xml:space="preserve">: </w:t>
      </w:r>
      <w:r w:rsidRPr="00567398">
        <w:rPr>
          <w:rtl/>
        </w:rPr>
        <w:t>همراهى ظاهرى و اضطرارى خواجه با هلاكوخان مغول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به هر حال با انگ</w:t>
      </w:r>
      <w:r w:rsidR="00461AEA" w:rsidRPr="00567398">
        <w:rPr>
          <w:rtl/>
        </w:rPr>
        <w:t>ی</w:t>
      </w:r>
      <w:r w:rsidRPr="00567398">
        <w:rPr>
          <w:rtl/>
        </w:rPr>
        <w:t>زه بزرگداشت نام و خاطره آن محقق بزرگ بر آن شدم كه كتاب ز</w:t>
      </w:r>
      <w:r w:rsidR="00461AEA" w:rsidRPr="00567398">
        <w:rPr>
          <w:rtl/>
        </w:rPr>
        <w:t>ی</w:t>
      </w:r>
      <w:r w:rsidRPr="00567398">
        <w:rPr>
          <w:rtl/>
        </w:rPr>
        <w:t>باى اوصاف الاشراف آن بزرگ مرد دوران را كه درباره اخلاق است و در حق</w:t>
      </w:r>
      <w:r w:rsidR="00461AEA" w:rsidRPr="00567398">
        <w:rPr>
          <w:rtl/>
        </w:rPr>
        <w:t>ی</w:t>
      </w:r>
      <w:r w:rsidRPr="00567398">
        <w:rPr>
          <w:rtl/>
        </w:rPr>
        <w:t>قت از چهره درخشان اشراف و اع</w:t>
      </w:r>
      <w:r w:rsidR="00461AEA" w:rsidRPr="00567398">
        <w:rPr>
          <w:rtl/>
        </w:rPr>
        <w:t>ی</w:t>
      </w:r>
      <w:r w:rsidRPr="00567398">
        <w:rPr>
          <w:rtl/>
        </w:rPr>
        <w:t>ان د</w:t>
      </w:r>
      <w:r w:rsidR="00461AEA" w:rsidRPr="00567398">
        <w:rPr>
          <w:rtl/>
        </w:rPr>
        <w:t>ی</w:t>
      </w:r>
      <w:r w:rsidRPr="00567398">
        <w:rPr>
          <w:rtl/>
        </w:rPr>
        <w:t>ن - كه همانا وارستگان و متخلقان به اخلاق الهى هستند - پرده برداشته</w:t>
      </w:r>
      <w:r w:rsidR="00BD17AD" w:rsidRPr="00567398">
        <w:rPr>
          <w:rtl/>
        </w:rPr>
        <w:t xml:space="preserve">؛ </w:t>
      </w:r>
      <w:r w:rsidRPr="00567398">
        <w:rPr>
          <w:rtl/>
        </w:rPr>
        <w:t>به نثر امروزى درآورده و به محضر اهل حق</w:t>
      </w:r>
      <w:r w:rsidR="00461AEA" w:rsidRPr="00567398">
        <w:rPr>
          <w:rtl/>
        </w:rPr>
        <w:t>ی</w:t>
      </w:r>
      <w:r w:rsidRPr="00567398">
        <w:rPr>
          <w:rtl/>
        </w:rPr>
        <w:t>قت و اصحاب فض</w:t>
      </w:r>
      <w:r w:rsidR="00461AEA" w:rsidRPr="00567398">
        <w:rPr>
          <w:rtl/>
        </w:rPr>
        <w:t>ی</w:t>
      </w:r>
      <w:r w:rsidRPr="00567398">
        <w:rPr>
          <w:rtl/>
        </w:rPr>
        <w:t>لت تقد</w:t>
      </w:r>
      <w:r w:rsidR="00461AEA" w:rsidRPr="00567398">
        <w:rPr>
          <w:rtl/>
        </w:rPr>
        <w:t>ی</w:t>
      </w:r>
      <w:r w:rsidRPr="00567398">
        <w:rPr>
          <w:rtl/>
        </w:rPr>
        <w:t>م كنم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ام</w:t>
      </w:r>
      <w:r w:rsidR="00461AEA" w:rsidRPr="00567398">
        <w:rPr>
          <w:rtl/>
        </w:rPr>
        <w:t>ی</w:t>
      </w:r>
      <w:r w:rsidRPr="00567398">
        <w:rPr>
          <w:rtl/>
        </w:rPr>
        <w:t>د است كه مقبول حق باشد</w:t>
      </w:r>
      <w:r w:rsidR="00BD17AD" w:rsidRPr="00567398">
        <w:rPr>
          <w:rtl/>
        </w:rPr>
        <w:t xml:space="preserve">؛ </w:t>
      </w:r>
      <w:r w:rsidRPr="00567398">
        <w:rPr>
          <w:rtl/>
        </w:rPr>
        <w:t>و بزرگان اهل تم</w:t>
      </w:r>
      <w:r w:rsidR="00461AEA" w:rsidRPr="00567398">
        <w:rPr>
          <w:rtl/>
        </w:rPr>
        <w:t>ی</w:t>
      </w:r>
      <w:r w:rsidRPr="00567398">
        <w:rPr>
          <w:rtl/>
        </w:rPr>
        <w:t>ز كه بر اشتباهات ا</w:t>
      </w:r>
      <w:r w:rsidR="00461AEA" w:rsidRPr="00567398">
        <w:rPr>
          <w:rtl/>
        </w:rPr>
        <w:t>ی</w:t>
      </w:r>
      <w:r w:rsidRPr="00567398">
        <w:rPr>
          <w:rtl/>
        </w:rPr>
        <w:t>ن كمتر</w:t>
      </w:r>
      <w:r w:rsidR="00461AEA" w:rsidRPr="00567398">
        <w:rPr>
          <w:rtl/>
        </w:rPr>
        <w:t>ی</w:t>
      </w:r>
      <w:r w:rsidRPr="00567398">
        <w:rPr>
          <w:rtl/>
        </w:rPr>
        <w:t>ن اهل قلم مطلع مى شوند به نظر عفو نگر</w:t>
      </w:r>
      <w:r w:rsidR="00461AEA" w:rsidRPr="00567398">
        <w:rPr>
          <w:rtl/>
        </w:rPr>
        <w:t>ی</w:t>
      </w:r>
      <w:r w:rsidRPr="00567398">
        <w:rPr>
          <w:rtl/>
        </w:rPr>
        <w:t>سته و با راهنما</w:t>
      </w:r>
      <w:r w:rsidR="00461AEA" w:rsidRPr="00567398">
        <w:rPr>
          <w:rtl/>
        </w:rPr>
        <w:t>ی</w:t>
      </w:r>
      <w:r w:rsidRPr="00567398">
        <w:rPr>
          <w:rtl/>
        </w:rPr>
        <w:t>ى هاى خود مرا مرهون الطاف خو</w:t>
      </w:r>
      <w:r w:rsidR="00461AEA" w:rsidRPr="00567398">
        <w:rPr>
          <w:rtl/>
        </w:rPr>
        <w:t>ی</w:t>
      </w:r>
      <w:r w:rsidRPr="00567398">
        <w:rPr>
          <w:rtl/>
        </w:rPr>
        <w:t>ش بنما</w:t>
      </w:r>
      <w:r w:rsidR="00461AEA" w:rsidRPr="00567398">
        <w:rPr>
          <w:rtl/>
        </w:rPr>
        <w:t>ی</w:t>
      </w:r>
      <w:r w:rsidRPr="00567398">
        <w:rPr>
          <w:rtl/>
        </w:rPr>
        <w:t>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براى آنكه خوانندگان محترم از نثرى كه مرحوم خواجه در تنظ</w:t>
      </w:r>
      <w:r w:rsidR="00461AEA" w:rsidRPr="00567398">
        <w:rPr>
          <w:rtl/>
        </w:rPr>
        <w:t>ی</w:t>
      </w:r>
      <w:r w:rsidRPr="00567398">
        <w:rPr>
          <w:rtl/>
        </w:rPr>
        <w:t>م ا</w:t>
      </w:r>
      <w:r w:rsidR="00461AEA" w:rsidRPr="00567398">
        <w:rPr>
          <w:rtl/>
        </w:rPr>
        <w:t>ی</w:t>
      </w:r>
      <w:r w:rsidRPr="00567398">
        <w:rPr>
          <w:rtl/>
        </w:rPr>
        <w:t>ن رساله از آن استفاده نموده است با اطلاع باشند بخشى از نص مقدمه آن محقق بزرگ را بدون تغ</w:t>
      </w:r>
      <w:r w:rsidR="00461AEA" w:rsidRPr="00567398">
        <w:rPr>
          <w:rtl/>
        </w:rPr>
        <w:t>یی</w:t>
      </w:r>
      <w:r w:rsidRPr="00567398">
        <w:rPr>
          <w:rtl/>
        </w:rPr>
        <w:t>ر و تبد</w:t>
      </w:r>
      <w:r w:rsidR="00461AEA" w:rsidRPr="00567398">
        <w:rPr>
          <w:rtl/>
        </w:rPr>
        <w:t>ی</w:t>
      </w:r>
      <w:r w:rsidRPr="00567398">
        <w:rPr>
          <w:rtl/>
        </w:rPr>
        <w:t>ل كلمات آورده ام</w:t>
      </w:r>
      <w:r w:rsidR="00BD17AD" w:rsidRPr="00567398">
        <w:rPr>
          <w:rtl/>
        </w:rPr>
        <w:t>.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Pr="00567398">
        <w:rPr>
          <w:rStyle w:val="libFootnotenumChar"/>
          <w:rtl/>
        </w:rPr>
        <w:t>3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8F0573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انشاء الله ا</w:t>
      </w:r>
      <w:r w:rsidR="00461AEA" w:rsidRPr="00567398">
        <w:rPr>
          <w:rtl/>
        </w:rPr>
        <w:t>ی</w:t>
      </w:r>
      <w:r w:rsidRPr="00567398">
        <w:rPr>
          <w:rtl/>
        </w:rPr>
        <w:t>ن كار خدمتى به فرهنگ اسلامى محسوب شود و مورد قبول حضرت احد</w:t>
      </w:r>
      <w:r w:rsidR="00461AEA" w:rsidRPr="00567398">
        <w:rPr>
          <w:rtl/>
        </w:rPr>
        <w:t>ی</w:t>
      </w:r>
      <w:r w:rsidRPr="00567398">
        <w:rPr>
          <w:rtl/>
        </w:rPr>
        <w:t>ت قرار گ</w:t>
      </w:r>
      <w:r w:rsidR="00461AEA" w:rsidRPr="00567398">
        <w:rPr>
          <w:rtl/>
        </w:rPr>
        <w:t>ی</w:t>
      </w:r>
      <w:r w:rsidRPr="00567398">
        <w:rPr>
          <w:rtl/>
        </w:rPr>
        <w:t>رد</w:t>
      </w:r>
      <w:r w:rsidR="00BD17AD" w:rsidRPr="00567398">
        <w:rPr>
          <w:rtl/>
        </w:rPr>
        <w:t>.</w:t>
      </w:r>
      <w:r w:rsidR="00637D9C" w:rsidRPr="00567398">
        <w:rPr>
          <w:rtl/>
        </w:rPr>
        <w:t xml:space="preserve"> (</w:t>
      </w:r>
      <w:r w:rsidRPr="00567398">
        <w:rPr>
          <w:rtl/>
        </w:rPr>
        <w:t>آم</w:t>
      </w:r>
      <w:r w:rsidR="00461AEA" w:rsidRPr="00567398">
        <w:rPr>
          <w:rtl/>
        </w:rPr>
        <w:t>ی</w:t>
      </w:r>
      <w:r w:rsidRPr="00567398">
        <w:rPr>
          <w:rtl/>
        </w:rPr>
        <w:t>ن</w:t>
      </w:r>
      <w:r w:rsidR="00637D9C" w:rsidRPr="00567398">
        <w:rPr>
          <w:rtl/>
        </w:rPr>
        <w:t xml:space="preserve">) 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زمستان 78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س</w:t>
      </w:r>
      <w:r w:rsidR="00461AEA" w:rsidRPr="00567398">
        <w:rPr>
          <w:rtl/>
        </w:rPr>
        <w:t>ی</w:t>
      </w:r>
      <w:r w:rsidRPr="00567398">
        <w:rPr>
          <w:rtl/>
        </w:rPr>
        <w:t>د محمد رضا غ</w:t>
      </w:r>
      <w:r w:rsidR="00461AEA" w:rsidRPr="00567398">
        <w:rPr>
          <w:rtl/>
        </w:rPr>
        <w:t>ی</w:t>
      </w:r>
      <w:r w:rsidRPr="00567398">
        <w:rPr>
          <w:rtl/>
        </w:rPr>
        <w:t>اثى كرمانى</w:t>
      </w:r>
    </w:p>
    <w:p w:rsidR="00566172" w:rsidRPr="00567398" w:rsidRDefault="00566172" w:rsidP="001E33B6">
      <w:pPr>
        <w:pStyle w:val="Heading2"/>
        <w:rPr>
          <w:rtl/>
        </w:rPr>
      </w:pPr>
      <w:r w:rsidRPr="00567398">
        <w:rPr>
          <w:rtl/>
        </w:rPr>
        <w:br w:type="page"/>
      </w:r>
      <w:bookmarkStart w:id="1" w:name="_Toc425853293"/>
      <w:r w:rsidR="00C2631B" w:rsidRPr="00567398">
        <w:rPr>
          <w:rtl/>
        </w:rPr>
        <w:lastRenderedPageBreak/>
        <w:t>مقدمه ویراستار</w:t>
      </w:r>
      <w:bookmarkEnd w:id="1"/>
    </w:p>
    <w:p w:rsidR="000B685D" w:rsidRPr="001370A4" w:rsidRDefault="00567398" w:rsidP="001370A4">
      <w:pPr>
        <w:pStyle w:val="libNormal"/>
        <w:rPr>
          <w:rtl/>
        </w:rPr>
      </w:pPr>
      <w:r w:rsidRPr="001370A4">
        <w:rPr>
          <w:rFonts w:eastAsia="KFGQPC Uthman Taha Naskh"/>
          <w:rtl/>
        </w:rPr>
        <w:t>باسم الله تعالى و له الحمد و الثناء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خلقت انسان براى ن</w:t>
      </w:r>
      <w:r w:rsidR="00461AEA" w:rsidRPr="00567398">
        <w:rPr>
          <w:rtl/>
        </w:rPr>
        <w:t>ی</w:t>
      </w:r>
      <w:r w:rsidRPr="00567398">
        <w:rPr>
          <w:rtl/>
        </w:rPr>
        <w:t>ل به كمال و شناخت و ستا</w:t>
      </w:r>
      <w:r w:rsidR="00461AEA" w:rsidRPr="00567398">
        <w:rPr>
          <w:rtl/>
        </w:rPr>
        <w:t>ی</w:t>
      </w:r>
      <w:r w:rsidRPr="00567398">
        <w:rPr>
          <w:rtl/>
        </w:rPr>
        <w:t>ش خداى سبحان است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او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من جن و انس را ن</w:t>
      </w:r>
      <w:r w:rsidR="00461AEA" w:rsidRPr="00567398">
        <w:rPr>
          <w:rtl/>
        </w:rPr>
        <w:t>ی</w:t>
      </w:r>
      <w:r w:rsidRPr="00567398">
        <w:rPr>
          <w:rtl/>
        </w:rPr>
        <w:t>افر</w:t>
      </w:r>
      <w:r w:rsidR="00461AEA" w:rsidRPr="00567398">
        <w:rPr>
          <w:rtl/>
        </w:rPr>
        <w:t>ی</w:t>
      </w:r>
      <w:r w:rsidRPr="00567398">
        <w:rPr>
          <w:rtl/>
        </w:rPr>
        <w:t>دم مگر براى ا</w:t>
      </w:r>
      <w:r w:rsidR="00461AEA" w:rsidRPr="00567398">
        <w:rPr>
          <w:rtl/>
        </w:rPr>
        <w:t>ی</w:t>
      </w:r>
      <w:r w:rsidRPr="00567398">
        <w:rPr>
          <w:rtl/>
        </w:rPr>
        <w:t>نكه عبادتم نما</w:t>
      </w:r>
      <w:r w:rsidR="00461AEA" w:rsidRPr="00567398">
        <w:rPr>
          <w:rtl/>
        </w:rPr>
        <w:t>ی</w:t>
      </w:r>
      <w:r w:rsidRPr="00567398">
        <w:rPr>
          <w:rtl/>
        </w:rPr>
        <w:t>ند</w:t>
      </w:r>
      <w:r w:rsidR="00BD17AD" w:rsidRPr="00567398">
        <w:rPr>
          <w:rtl/>
        </w:rPr>
        <w:t xml:space="preserve">.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و ما خلقت الجن و الانس الا لیعبدون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4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ا</w:t>
      </w:r>
      <w:r w:rsidR="00461AEA" w:rsidRPr="00567398">
        <w:rPr>
          <w:rtl/>
        </w:rPr>
        <w:t>ی</w:t>
      </w:r>
      <w:r w:rsidRPr="00567398">
        <w:rPr>
          <w:rtl/>
        </w:rPr>
        <w:t>ن مطلب با س</w:t>
      </w:r>
      <w:r w:rsidR="00461AEA" w:rsidRPr="00567398">
        <w:rPr>
          <w:rtl/>
        </w:rPr>
        <w:t>ی</w:t>
      </w:r>
      <w:r w:rsidRPr="00567398">
        <w:rPr>
          <w:rtl/>
        </w:rPr>
        <w:t>ر باطنى بشرى از مبادى</w:t>
      </w:r>
      <w:r w:rsidR="00637D9C" w:rsidRPr="00567398">
        <w:rPr>
          <w:rtl/>
        </w:rPr>
        <w:t xml:space="preserve"> (</w:t>
      </w:r>
      <w:r w:rsidRPr="00567398">
        <w:rPr>
          <w:rtl/>
        </w:rPr>
        <w:t>كه</w:t>
      </w:r>
      <w:r w:rsidR="00BD17AD" w:rsidRPr="00567398">
        <w:rPr>
          <w:rtl/>
        </w:rPr>
        <w:t xml:space="preserve">: </w:t>
      </w:r>
      <w:r w:rsidRPr="00567398">
        <w:rPr>
          <w:rtl/>
        </w:rPr>
        <w:t>ا</w:t>
      </w:r>
      <w:r w:rsidR="00461AEA" w:rsidRPr="00567398">
        <w:rPr>
          <w:rtl/>
        </w:rPr>
        <w:t>ی</w:t>
      </w:r>
      <w:r w:rsidRPr="00567398">
        <w:rPr>
          <w:rtl/>
        </w:rPr>
        <w:t>مان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ثبات در عقا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ن</w:t>
      </w:r>
      <w:r w:rsidR="00461AEA" w:rsidRPr="00567398">
        <w:rPr>
          <w:rtl/>
        </w:rPr>
        <w:t>ی</w:t>
      </w:r>
      <w:r w:rsidRPr="00567398">
        <w:rPr>
          <w:rtl/>
        </w:rPr>
        <w:t>ت قربت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راستى و درستى راه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رو نمودن به سوى خالق</w:t>
      </w:r>
      <w:r w:rsidR="00637D9C" w:rsidRPr="00567398">
        <w:rPr>
          <w:rtl/>
        </w:rPr>
        <w:t xml:space="preserve">) </w:t>
      </w:r>
      <w:r w:rsidRPr="00567398">
        <w:rPr>
          <w:rtl/>
        </w:rPr>
        <w:t>براى وصول به مقاصد عالى و هدف نها</w:t>
      </w:r>
      <w:r w:rsidR="00461AEA" w:rsidRPr="00567398">
        <w:rPr>
          <w:rtl/>
        </w:rPr>
        <w:t>ی</w:t>
      </w:r>
      <w:r w:rsidRPr="00567398">
        <w:rPr>
          <w:rtl/>
        </w:rPr>
        <w:t>ى</w:t>
      </w:r>
      <w:r w:rsidR="00637D9C" w:rsidRPr="00567398">
        <w:rPr>
          <w:rtl/>
        </w:rPr>
        <w:t xml:space="preserve"> (</w:t>
      </w:r>
      <w:r w:rsidRPr="00567398">
        <w:rPr>
          <w:rtl/>
        </w:rPr>
        <w:t>كه فناى در ذات ربوبى است</w:t>
      </w:r>
      <w:r w:rsidR="00637D9C" w:rsidRPr="00567398">
        <w:rPr>
          <w:rtl/>
        </w:rPr>
        <w:t xml:space="preserve">) </w:t>
      </w:r>
      <w:r w:rsidRPr="00567398">
        <w:rPr>
          <w:rtl/>
        </w:rPr>
        <w:t>حاصل مى شود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با مراعات مراحل د</w:t>
      </w:r>
      <w:r w:rsidR="00461AEA" w:rsidRPr="00567398">
        <w:rPr>
          <w:rtl/>
        </w:rPr>
        <w:t>ی</w:t>
      </w:r>
      <w:r w:rsidRPr="00567398">
        <w:rPr>
          <w:rtl/>
        </w:rPr>
        <w:t>گر آن چون</w:t>
      </w:r>
      <w:r w:rsidR="00BD17AD" w:rsidRPr="00567398">
        <w:rPr>
          <w:rtl/>
        </w:rPr>
        <w:t xml:space="preserve">: </w:t>
      </w:r>
      <w:r w:rsidRPr="00567398">
        <w:rPr>
          <w:rtl/>
        </w:rPr>
        <w:t>توبه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بى رغبتى به امور دن</w:t>
      </w:r>
      <w:r w:rsidR="00461AEA" w:rsidRPr="00567398">
        <w:rPr>
          <w:rtl/>
        </w:rPr>
        <w:t>ی</w:t>
      </w:r>
      <w:r w:rsidRPr="00567398">
        <w:rPr>
          <w:rtl/>
        </w:rPr>
        <w:t>وى و مادى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ممانعت نفس از پ</w:t>
      </w:r>
      <w:r w:rsidR="00461AEA" w:rsidRPr="00567398">
        <w:rPr>
          <w:rtl/>
        </w:rPr>
        <w:t>ی</w:t>
      </w:r>
      <w:r w:rsidRPr="00567398">
        <w:rPr>
          <w:rtl/>
        </w:rPr>
        <w:t>روى شهوات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محاسبه و مراقبه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تقوا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عدم توجه به محسوسات ظاهرى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تفكر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خوف و رجاء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صبر و شكر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اشت</w:t>
      </w:r>
      <w:r w:rsidR="00461AEA" w:rsidRPr="00567398">
        <w:rPr>
          <w:rtl/>
        </w:rPr>
        <w:t>ی</w:t>
      </w:r>
      <w:r w:rsidRPr="00567398">
        <w:rPr>
          <w:rtl/>
        </w:rPr>
        <w:t>اق به حصول كمال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اعتقاد مطابق با واقع و اطم</w:t>
      </w:r>
      <w:r w:rsidR="00461AEA" w:rsidRPr="00567398">
        <w:rPr>
          <w:rtl/>
        </w:rPr>
        <w:t>ی</w:t>
      </w:r>
      <w:r w:rsidRPr="00567398">
        <w:rPr>
          <w:rtl/>
        </w:rPr>
        <w:t>نان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توكل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رضا و تسل</w:t>
      </w:r>
      <w:r w:rsidR="00461AEA" w:rsidRPr="00567398">
        <w:rPr>
          <w:rtl/>
        </w:rPr>
        <w:t>ی</w:t>
      </w:r>
      <w:r w:rsidRPr="00567398">
        <w:rPr>
          <w:rtl/>
        </w:rPr>
        <w:t>م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بالاخره توح</w:t>
      </w:r>
      <w:r w:rsidR="00461AEA" w:rsidRPr="00567398">
        <w:rPr>
          <w:rtl/>
        </w:rPr>
        <w:t>ی</w:t>
      </w:r>
      <w:r w:rsidRPr="00567398">
        <w:rPr>
          <w:rtl/>
        </w:rPr>
        <w:t>د واقعى و اتحاد و وحدت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كه سبب كمال غا</w:t>
      </w:r>
      <w:r w:rsidR="00461AEA" w:rsidRPr="00567398">
        <w:rPr>
          <w:rtl/>
        </w:rPr>
        <w:t>ی</w:t>
      </w:r>
      <w:r w:rsidRPr="00567398">
        <w:rPr>
          <w:rtl/>
        </w:rPr>
        <w:t>ى نفس انسانى مى گردد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خداى منان براى رس</w:t>
      </w:r>
      <w:r w:rsidR="00461AEA" w:rsidRPr="00567398">
        <w:rPr>
          <w:rtl/>
        </w:rPr>
        <w:t>ی</w:t>
      </w:r>
      <w:r w:rsidRPr="00567398">
        <w:rPr>
          <w:rtl/>
        </w:rPr>
        <w:t>دن نفس به ترقى و تعالى مطلوب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كرارا به تفكر و تدبر توص</w:t>
      </w:r>
      <w:r w:rsidR="00461AEA" w:rsidRPr="00567398">
        <w:rPr>
          <w:rtl/>
        </w:rPr>
        <w:t>ی</w:t>
      </w:r>
      <w:r w:rsidRPr="00567398">
        <w:rPr>
          <w:rtl/>
        </w:rPr>
        <w:t>ه نموده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از آن جمله فرموده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ا با خود نمى اند</w:t>
      </w:r>
      <w:r w:rsidR="00461AEA" w:rsidRPr="00567398">
        <w:rPr>
          <w:rtl/>
        </w:rPr>
        <w:t>ی</w:t>
      </w:r>
      <w:r w:rsidRPr="00567398">
        <w:rPr>
          <w:rtl/>
        </w:rPr>
        <w:t>شند كه خداوند آسمانها و زم</w:t>
      </w:r>
      <w:r w:rsidR="00461AEA" w:rsidRPr="00567398">
        <w:rPr>
          <w:rtl/>
        </w:rPr>
        <w:t>ی</w:t>
      </w:r>
      <w:r w:rsidRPr="00567398">
        <w:rPr>
          <w:rtl/>
        </w:rPr>
        <w:t>ن و آنچه را م</w:t>
      </w:r>
      <w:r w:rsidR="00461AEA" w:rsidRPr="00567398">
        <w:rPr>
          <w:rtl/>
        </w:rPr>
        <w:t>ی</w:t>
      </w:r>
      <w:r w:rsidRPr="00567398">
        <w:rPr>
          <w:rtl/>
        </w:rPr>
        <w:t>ان آن دو است جز به حق ن</w:t>
      </w:r>
      <w:r w:rsidR="00461AEA" w:rsidRPr="00567398">
        <w:rPr>
          <w:rtl/>
        </w:rPr>
        <w:t>ی</w:t>
      </w:r>
      <w:r w:rsidRPr="00567398">
        <w:rPr>
          <w:rtl/>
        </w:rPr>
        <w:t>افر</w:t>
      </w:r>
      <w:r w:rsidR="00461AEA" w:rsidRPr="00567398">
        <w:rPr>
          <w:rtl/>
        </w:rPr>
        <w:t>ی</w:t>
      </w:r>
      <w:r w:rsidRPr="00567398">
        <w:rPr>
          <w:rtl/>
        </w:rPr>
        <w:t>ده</w:t>
      </w:r>
      <w:r w:rsidR="00BD17AD" w:rsidRPr="00567398">
        <w:rPr>
          <w:rtl/>
        </w:rPr>
        <w:t xml:space="preserve">؟! .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اولم یتفكروا فى انفسهم ما خلق الله السموات و الارض و ما بینهما الا بالحق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5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مبدا س</w:t>
      </w:r>
      <w:r w:rsidR="00461AEA" w:rsidRPr="00567398">
        <w:rPr>
          <w:rtl/>
        </w:rPr>
        <w:t>ی</w:t>
      </w:r>
      <w:r w:rsidRPr="00567398">
        <w:rPr>
          <w:rtl/>
        </w:rPr>
        <w:t>ر به سوى كمال از تفكر حاصل مى شود كه در روا</w:t>
      </w:r>
      <w:r w:rsidR="00461AEA" w:rsidRPr="00567398">
        <w:rPr>
          <w:rtl/>
        </w:rPr>
        <w:t>ی</w:t>
      </w:r>
      <w:r w:rsidRPr="00567398">
        <w:rPr>
          <w:rtl/>
        </w:rPr>
        <w:t>ات اسلامى ن</w:t>
      </w:r>
      <w:r w:rsidR="00461AEA" w:rsidRPr="00567398">
        <w:rPr>
          <w:rtl/>
        </w:rPr>
        <w:t>ی</w:t>
      </w:r>
      <w:r w:rsidRPr="00567398">
        <w:rPr>
          <w:rtl/>
        </w:rPr>
        <w:t>ز از سالها عبادت ارزشمندتر قلمداد شده است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سبب پره</w:t>
      </w:r>
      <w:r w:rsidR="00461AEA" w:rsidRPr="00567398">
        <w:rPr>
          <w:rtl/>
        </w:rPr>
        <w:t>ی</w:t>
      </w:r>
      <w:r w:rsidRPr="00567398">
        <w:rPr>
          <w:rtl/>
        </w:rPr>
        <w:t>ز از هواهاى نفسانى و رس</w:t>
      </w:r>
      <w:r w:rsidR="00461AEA" w:rsidRPr="00567398">
        <w:rPr>
          <w:rtl/>
        </w:rPr>
        <w:t>ی</w:t>
      </w:r>
      <w:r w:rsidRPr="00567398">
        <w:rPr>
          <w:rtl/>
        </w:rPr>
        <w:t>دن به پاداش هاى بى كران اخروى خواهد شد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چنانچه در قرآن كر</w:t>
      </w:r>
      <w:r w:rsidR="00461AEA" w:rsidRPr="00567398">
        <w:rPr>
          <w:rtl/>
        </w:rPr>
        <w:t>ی</w:t>
      </w:r>
      <w:r w:rsidRPr="00567398">
        <w:rPr>
          <w:rtl/>
        </w:rPr>
        <w:t>م آمده</w:t>
      </w:r>
      <w:r w:rsidR="00BD17AD" w:rsidRPr="00567398">
        <w:rPr>
          <w:rtl/>
        </w:rPr>
        <w:t xml:space="preserve">: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lastRenderedPageBreak/>
        <w:t>اما آن كه از مقام پروردگارش ترسان باشد و نفس خو</w:t>
      </w:r>
      <w:r w:rsidR="00461AEA" w:rsidRPr="00567398">
        <w:rPr>
          <w:rtl/>
        </w:rPr>
        <w:t>ی</w:t>
      </w:r>
      <w:r w:rsidRPr="00567398">
        <w:rPr>
          <w:rtl/>
        </w:rPr>
        <w:t>ش را از هوى باز دارد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قطعا بهشت جا</w:t>
      </w:r>
      <w:r w:rsidR="00461AEA" w:rsidRPr="00567398">
        <w:rPr>
          <w:rtl/>
        </w:rPr>
        <w:t>ی</w:t>
      </w:r>
      <w:r w:rsidRPr="00567398">
        <w:rPr>
          <w:rtl/>
        </w:rPr>
        <w:t>گاهش مى باشد</w:t>
      </w:r>
      <w:r w:rsidR="00BD17AD" w:rsidRPr="00567398">
        <w:rPr>
          <w:rtl/>
        </w:rPr>
        <w:t xml:space="preserve">.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و اما من خاف مقام ربه و نهى النفس عن الهوى، فان الجنه هى الماوى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6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با خردورزى و خوف و رجاء و تهذ</w:t>
      </w:r>
      <w:r w:rsidR="00461AEA" w:rsidRPr="00567398">
        <w:rPr>
          <w:rtl/>
        </w:rPr>
        <w:t>ی</w:t>
      </w:r>
      <w:r w:rsidRPr="00567398">
        <w:rPr>
          <w:rtl/>
        </w:rPr>
        <w:t>ب نفس و تصف</w:t>
      </w:r>
      <w:r w:rsidR="00461AEA" w:rsidRPr="00567398">
        <w:rPr>
          <w:rtl/>
        </w:rPr>
        <w:t>ی</w:t>
      </w:r>
      <w:r w:rsidRPr="00567398">
        <w:rPr>
          <w:rtl/>
        </w:rPr>
        <w:t>ه باطن است كه سالك حق</w:t>
      </w:r>
      <w:r w:rsidR="00461AEA" w:rsidRPr="00567398">
        <w:rPr>
          <w:rtl/>
        </w:rPr>
        <w:t>ی</w:t>
      </w:r>
      <w:r w:rsidRPr="00567398">
        <w:rPr>
          <w:rtl/>
        </w:rPr>
        <w:t>قى مى تواند از ز</w:t>
      </w:r>
      <w:r w:rsidR="00461AEA" w:rsidRPr="00567398">
        <w:rPr>
          <w:rtl/>
        </w:rPr>
        <w:t>ی</w:t>
      </w:r>
      <w:r w:rsidRPr="00567398">
        <w:rPr>
          <w:rtl/>
        </w:rPr>
        <w:t>ان واقعى جلوگ</w:t>
      </w:r>
      <w:r w:rsidR="00461AEA" w:rsidRPr="00567398">
        <w:rPr>
          <w:rtl/>
        </w:rPr>
        <w:t>ی</w:t>
      </w:r>
      <w:r w:rsidRPr="00567398">
        <w:rPr>
          <w:rtl/>
        </w:rPr>
        <w:t>رى نما</w:t>
      </w:r>
      <w:r w:rsidR="00461AEA" w:rsidRPr="00567398">
        <w:rPr>
          <w:rtl/>
        </w:rPr>
        <w:t>ی</w:t>
      </w:r>
      <w:r w:rsidRPr="00567398">
        <w:rPr>
          <w:rtl/>
        </w:rPr>
        <w:t>د و هر روز</w:t>
      </w:r>
      <w:r w:rsidR="00BD17AD" w:rsidRPr="00567398">
        <w:rPr>
          <w:rtl/>
        </w:rPr>
        <w:t xml:space="preserve">، </w:t>
      </w:r>
      <w:r w:rsidRPr="00567398">
        <w:rPr>
          <w:rtl/>
        </w:rPr>
        <w:t>گامى به سوى تكامل روحى و معنوى پ</w:t>
      </w:r>
      <w:r w:rsidR="00461AEA" w:rsidRPr="00567398">
        <w:rPr>
          <w:rtl/>
        </w:rPr>
        <w:t>ی</w:t>
      </w:r>
      <w:r w:rsidRPr="00567398">
        <w:rPr>
          <w:rtl/>
        </w:rPr>
        <w:t>ش رود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ا</w:t>
      </w:r>
      <w:r w:rsidR="00461AEA" w:rsidRPr="00567398">
        <w:rPr>
          <w:rtl/>
        </w:rPr>
        <w:t>ی</w:t>
      </w:r>
      <w:r w:rsidRPr="00567398">
        <w:rPr>
          <w:rtl/>
        </w:rPr>
        <w:t xml:space="preserve">ن كلام رسول گرامى اسلام </w:t>
      </w:r>
      <w:r w:rsidR="0071044C" w:rsidRPr="00567398">
        <w:rPr>
          <w:rStyle w:val="libAlaemChar"/>
          <w:rtl/>
        </w:rPr>
        <w:t>صلى‌الله‌عليه‌وآله‌وسلم</w:t>
      </w:r>
      <w:r w:rsidRPr="00567398">
        <w:rPr>
          <w:rtl/>
        </w:rPr>
        <w:t xml:space="preserve"> را همواره مد نظر داشته باشد كه</w:t>
      </w:r>
      <w:r w:rsidR="00BD17AD" w:rsidRPr="00567398">
        <w:rPr>
          <w:rtl/>
        </w:rPr>
        <w:t xml:space="preserve">: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 xml:space="preserve">هر كس دو روزش </w:t>
      </w:r>
      <w:r w:rsidR="00461AEA" w:rsidRPr="00567398">
        <w:rPr>
          <w:rtl/>
        </w:rPr>
        <w:t>ی</w:t>
      </w:r>
      <w:r w:rsidRPr="00567398">
        <w:rPr>
          <w:rtl/>
        </w:rPr>
        <w:t>كسان باشد ضرر كرده است</w:t>
      </w:r>
      <w:r w:rsidR="00BD17AD" w:rsidRPr="00567398">
        <w:rPr>
          <w:rtl/>
        </w:rPr>
        <w:t xml:space="preserve">.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من استوى یوماه فهو مغبون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7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عمل به سفارشات الهى و معصوم</w:t>
      </w:r>
      <w:r w:rsidR="00461AEA" w:rsidRPr="00567398">
        <w:rPr>
          <w:rtl/>
        </w:rPr>
        <w:t>ی</w:t>
      </w:r>
      <w:r w:rsidRPr="00567398">
        <w:rPr>
          <w:rtl/>
        </w:rPr>
        <w:t xml:space="preserve">ن </w:t>
      </w:r>
      <w:r w:rsidR="00566172" w:rsidRPr="00567398">
        <w:rPr>
          <w:rStyle w:val="libAlaemChar"/>
          <w:rtl/>
        </w:rPr>
        <w:t>عليه‌السلام</w:t>
      </w:r>
      <w:r w:rsidRPr="00567398">
        <w:rPr>
          <w:rtl/>
        </w:rPr>
        <w:t xml:space="preserve"> تنها راه تضم</w:t>
      </w:r>
      <w:r w:rsidR="00461AEA" w:rsidRPr="00567398">
        <w:rPr>
          <w:rtl/>
        </w:rPr>
        <w:t>ی</w:t>
      </w:r>
      <w:r w:rsidRPr="00567398">
        <w:rPr>
          <w:rtl/>
        </w:rPr>
        <w:t>ن شده اى مى باشد كه اهل سلوك را به مقصد نها</w:t>
      </w:r>
      <w:r w:rsidR="00461AEA" w:rsidRPr="00567398">
        <w:rPr>
          <w:rtl/>
        </w:rPr>
        <w:t>ی</w:t>
      </w:r>
      <w:r w:rsidRPr="00567398">
        <w:rPr>
          <w:rtl/>
        </w:rPr>
        <w:t>ى و قرب ربوبى رهنمون مى سازد</w:t>
      </w:r>
      <w:r w:rsidR="00BD17AD" w:rsidRPr="00567398">
        <w:rPr>
          <w:rtl/>
        </w:rPr>
        <w:t xml:space="preserve">. </w:t>
      </w:r>
      <w:r w:rsidRPr="00567398">
        <w:rPr>
          <w:rtl/>
        </w:rPr>
        <w:t>در ا</w:t>
      </w:r>
      <w:r w:rsidR="00461AEA" w:rsidRPr="00567398">
        <w:rPr>
          <w:rtl/>
        </w:rPr>
        <w:t>ی</w:t>
      </w:r>
      <w:r w:rsidRPr="00567398">
        <w:rPr>
          <w:rtl/>
        </w:rPr>
        <w:t>ن زم</w:t>
      </w:r>
      <w:r w:rsidR="00461AEA" w:rsidRPr="00567398">
        <w:rPr>
          <w:rtl/>
        </w:rPr>
        <w:t>ی</w:t>
      </w:r>
      <w:r w:rsidRPr="00567398">
        <w:rPr>
          <w:rtl/>
        </w:rPr>
        <w:t>نه رهروان و عارفان بزرگ و سترگ كوى دوست</w:t>
      </w:r>
      <w:r w:rsidR="00BD17AD" w:rsidRPr="00567398">
        <w:rPr>
          <w:rtl/>
        </w:rPr>
        <w:t xml:space="preserve">! </w:t>
      </w:r>
      <w:r w:rsidRPr="00567398">
        <w:rPr>
          <w:rtl/>
        </w:rPr>
        <w:t>كتب فراوان و مختلفى از خود بر جاى نهاده اند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 xml:space="preserve">كه </w:t>
      </w:r>
      <w:r w:rsidR="00461AEA" w:rsidRPr="00567398">
        <w:rPr>
          <w:rtl/>
        </w:rPr>
        <w:t>ی</w:t>
      </w:r>
      <w:r w:rsidRPr="00567398">
        <w:rPr>
          <w:rtl/>
        </w:rPr>
        <w:t>كى از مبرزتر</w:t>
      </w:r>
      <w:r w:rsidR="00461AEA" w:rsidRPr="00567398">
        <w:rPr>
          <w:rtl/>
        </w:rPr>
        <w:t>ی</w:t>
      </w:r>
      <w:r w:rsidRPr="00567398">
        <w:rPr>
          <w:rtl/>
        </w:rPr>
        <w:t>ن آنها سلطان الحكما و المحقق</w:t>
      </w:r>
      <w:r w:rsidR="00461AEA" w:rsidRPr="00567398">
        <w:rPr>
          <w:rtl/>
        </w:rPr>
        <w:t>ی</w:t>
      </w:r>
      <w:r w:rsidRPr="00567398">
        <w:rPr>
          <w:rtl/>
        </w:rPr>
        <w:t>ن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استاد البشر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عقل حادى عشر خواجه نص</w:t>
      </w:r>
      <w:r w:rsidR="00461AEA" w:rsidRPr="00567398">
        <w:rPr>
          <w:rtl/>
        </w:rPr>
        <w:t>ی</w:t>
      </w:r>
      <w:r w:rsidRPr="00567398">
        <w:rPr>
          <w:rtl/>
        </w:rPr>
        <w:t>ر الد</w:t>
      </w:r>
      <w:r w:rsidR="00461AEA" w:rsidRPr="00567398">
        <w:rPr>
          <w:rtl/>
        </w:rPr>
        <w:t>ی</w:t>
      </w:r>
      <w:r w:rsidRPr="00567398">
        <w:rPr>
          <w:rtl/>
        </w:rPr>
        <w:t>ن طوسى - قدس الله نفسه الزك</w:t>
      </w:r>
      <w:r w:rsidR="00461AEA" w:rsidRPr="00567398">
        <w:rPr>
          <w:rtl/>
        </w:rPr>
        <w:t>ی</w:t>
      </w:r>
      <w:r w:rsidRPr="00567398">
        <w:rPr>
          <w:rtl/>
        </w:rPr>
        <w:t>ه 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ولادتش</w:t>
      </w:r>
      <w:r w:rsidR="00BD17AD" w:rsidRPr="00567398">
        <w:rPr>
          <w:rtl/>
        </w:rPr>
        <w:t xml:space="preserve">: </w:t>
      </w:r>
      <w:r w:rsidR="00461AEA" w:rsidRPr="00567398">
        <w:rPr>
          <w:rtl/>
        </w:rPr>
        <w:t>ی</w:t>
      </w:r>
      <w:r w:rsidRPr="00567398">
        <w:rPr>
          <w:rtl/>
        </w:rPr>
        <w:t>ازدهم جمادى الاولى 597 ه‍</w:t>
      </w:r>
      <w:r w:rsidR="00BD17AD" w:rsidRPr="00567398">
        <w:rPr>
          <w:rtl/>
        </w:rPr>
        <w:t xml:space="preserve">؛ </w:t>
      </w:r>
      <w:r w:rsidRPr="00567398">
        <w:rPr>
          <w:rtl/>
        </w:rPr>
        <w:t>زادگاهش</w:t>
      </w:r>
      <w:r w:rsidR="00BD17AD" w:rsidRPr="00567398">
        <w:rPr>
          <w:rtl/>
        </w:rPr>
        <w:t xml:space="preserve">: </w:t>
      </w:r>
      <w:r w:rsidRPr="00567398">
        <w:rPr>
          <w:rtl/>
        </w:rPr>
        <w:t>جهرود قم [</w:t>
      </w:r>
      <w:r w:rsidR="00461AEA" w:rsidRPr="00567398">
        <w:rPr>
          <w:rtl/>
        </w:rPr>
        <w:t>ی</w:t>
      </w:r>
      <w:r w:rsidRPr="00567398">
        <w:rPr>
          <w:rtl/>
        </w:rPr>
        <w:t>ا طوس</w:t>
      </w:r>
      <w:r w:rsidR="001370A4">
        <w:rPr>
          <w:rtl/>
        </w:rPr>
        <w:t>]</w:t>
      </w:r>
      <w:r w:rsidR="00BD17AD" w:rsidRPr="00567398">
        <w:rPr>
          <w:rtl/>
        </w:rPr>
        <w:t xml:space="preserve">؛ </w:t>
      </w:r>
      <w:r w:rsidRPr="00567398">
        <w:rPr>
          <w:rtl/>
        </w:rPr>
        <w:t>نامش</w:t>
      </w:r>
      <w:r w:rsidR="00BD17AD" w:rsidRPr="00567398">
        <w:rPr>
          <w:rtl/>
        </w:rPr>
        <w:t xml:space="preserve">: </w:t>
      </w:r>
      <w:r w:rsidRPr="00567398">
        <w:rPr>
          <w:rtl/>
        </w:rPr>
        <w:t>محمد</w:t>
      </w:r>
      <w:r w:rsidR="00BD17AD" w:rsidRPr="00567398">
        <w:rPr>
          <w:rtl/>
        </w:rPr>
        <w:t xml:space="preserve">؛ </w:t>
      </w:r>
      <w:r w:rsidRPr="00567398">
        <w:rPr>
          <w:rtl/>
        </w:rPr>
        <w:t>كن</w:t>
      </w:r>
      <w:r w:rsidR="00461AEA" w:rsidRPr="00567398">
        <w:rPr>
          <w:rtl/>
        </w:rPr>
        <w:t>ی</w:t>
      </w:r>
      <w:r w:rsidRPr="00567398">
        <w:rPr>
          <w:rtl/>
        </w:rPr>
        <w:t>ه اش</w:t>
      </w:r>
      <w:r w:rsidR="00BD17AD" w:rsidRPr="00567398">
        <w:rPr>
          <w:rtl/>
        </w:rPr>
        <w:t xml:space="preserve">: </w:t>
      </w:r>
      <w:r w:rsidRPr="00567398">
        <w:rPr>
          <w:rtl/>
        </w:rPr>
        <w:t>ابوجعفر</w:t>
      </w:r>
      <w:r w:rsidR="00BD17AD" w:rsidRPr="00567398">
        <w:rPr>
          <w:rtl/>
        </w:rPr>
        <w:t xml:space="preserve">؛ </w:t>
      </w:r>
      <w:r w:rsidRPr="00567398">
        <w:rPr>
          <w:rtl/>
        </w:rPr>
        <w:t>لقبش</w:t>
      </w:r>
      <w:r w:rsidR="00BD17AD" w:rsidRPr="00567398">
        <w:rPr>
          <w:rtl/>
        </w:rPr>
        <w:t xml:space="preserve">: </w:t>
      </w:r>
      <w:r w:rsidRPr="00567398">
        <w:rPr>
          <w:rtl/>
        </w:rPr>
        <w:t>نص</w:t>
      </w:r>
      <w:r w:rsidR="00461AEA" w:rsidRPr="00567398">
        <w:rPr>
          <w:rtl/>
        </w:rPr>
        <w:t>ی</w:t>
      </w:r>
      <w:r w:rsidRPr="00567398">
        <w:rPr>
          <w:rtl/>
        </w:rPr>
        <w:t>رالد</w:t>
      </w:r>
      <w:r w:rsidR="00461AEA" w:rsidRPr="00567398">
        <w:rPr>
          <w:rtl/>
        </w:rPr>
        <w:t>ی</w:t>
      </w:r>
      <w:r w:rsidRPr="00567398">
        <w:rPr>
          <w:rtl/>
        </w:rPr>
        <w:t>ن</w:t>
      </w:r>
      <w:r w:rsidR="00BD17AD" w:rsidRPr="00567398">
        <w:rPr>
          <w:rtl/>
        </w:rPr>
        <w:t xml:space="preserve">؛ </w:t>
      </w:r>
      <w:r w:rsidRPr="00567398">
        <w:rPr>
          <w:rtl/>
        </w:rPr>
        <w:t>وفاتش</w:t>
      </w:r>
      <w:r w:rsidR="00BD17AD" w:rsidRPr="00567398">
        <w:rPr>
          <w:rtl/>
        </w:rPr>
        <w:t xml:space="preserve">: </w:t>
      </w:r>
      <w:r w:rsidRPr="00567398">
        <w:rPr>
          <w:rtl/>
        </w:rPr>
        <w:t>هجدهم ذ</w:t>
      </w:r>
      <w:r w:rsidR="00461AEA" w:rsidRPr="00567398">
        <w:rPr>
          <w:rtl/>
        </w:rPr>
        <w:t>ی</w:t>
      </w:r>
      <w:r w:rsidRPr="00567398">
        <w:rPr>
          <w:rtl/>
        </w:rPr>
        <w:t>حجه الحرام 672 ه‍</w:t>
      </w:r>
      <w:r w:rsidR="00BD17AD" w:rsidRPr="00567398">
        <w:rPr>
          <w:rtl/>
        </w:rPr>
        <w:t xml:space="preserve">؛ </w:t>
      </w:r>
      <w:r w:rsidRPr="00567398">
        <w:rPr>
          <w:rtl/>
        </w:rPr>
        <w:t>مدفنش</w:t>
      </w:r>
      <w:r w:rsidR="00BD17AD" w:rsidRPr="00567398">
        <w:rPr>
          <w:rtl/>
        </w:rPr>
        <w:t xml:space="preserve">: </w:t>
      </w:r>
      <w:r w:rsidRPr="00567398">
        <w:rPr>
          <w:rtl/>
        </w:rPr>
        <w:t>كاظم</w:t>
      </w:r>
      <w:r w:rsidR="00461AEA" w:rsidRPr="00567398">
        <w:rPr>
          <w:rtl/>
        </w:rPr>
        <w:t>ی</w:t>
      </w:r>
      <w:r w:rsidRPr="00567398">
        <w:rPr>
          <w:rtl/>
        </w:rPr>
        <w:t>ن</w:t>
      </w:r>
      <w:r w:rsidR="00637D9C" w:rsidRPr="00567398">
        <w:rPr>
          <w:rtl/>
        </w:rPr>
        <w:t xml:space="preserve"> (</w:t>
      </w:r>
      <w:r w:rsidRPr="00567398">
        <w:rPr>
          <w:rtl/>
        </w:rPr>
        <w:t>پا</w:t>
      </w:r>
      <w:r w:rsidR="00461AEA" w:rsidRPr="00567398">
        <w:rPr>
          <w:rtl/>
        </w:rPr>
        <w:t>یی</w:t>
      </w:r>
      <w:r w:rsidRPr="00567398">
        <w:rPr>
          <w:rtl/>
        </w:rPr>
        <w:t xml:space="preserve">ن پاى دو امام معصوم </w:t>
      </w:r>
      <w:r w:rsidR="00566172" w:rsidRPr="00567398">
        <w:rPr>
          <w:rStyle w:val="libAlaemChar"/>
          <w:rtl/>
        </w:rPr>
        <w:t>عليهم‌السلام</w:t>
      </w:r>
      <w:r w:rsidR="00637D9C" w:rsidRPr="00567398">
        <w:rPr>
          <w:rtl/>
        </w:rPr>
        <w:t xml:space="preserve">) 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از اسات</w:t>
      </w:r>
      <w:r w:rsidR="00461AEA" w:rsidRPr="00567398">
        <w:rPr>
          <w:rtl/>
        </w:rPr>
        <w:t>ی</w:t>
      </w:r>
      <w:r w:rsidRPr="00567398">
        <w:rPr>
          <w:rtl/>
        </w:rPr>
        <w:t>دش</w:t>
      </w:r>
      <w:r w:rsidR="00BD17AD" w:rsidRPr="00567398">
        <w:rPr>
          <w:rtl/>
        </w:rPr>
        <w:t xml:space="preserve">: </w:t>
      </w:r>
      <w:r w:rsidRPr="00567398">
        <w:rPr>
          <w:rtl/>
        </w:rPr>
        <w:t>فخر الد</w:t>
      </w:r>
      <w:r w:rsidR="00461AEA" w:rsidRPr="00567398">
        <w:rPr>
          <w:rtl/>
        </w:rPr>
        <w:t>ی</w:t>
      </w:r>
      <w:r w:rsidRPr="00567398">
        <w:rPr>
          <w:rtl/>
        </w:rPr>
        <w:t>ن محمد بن الحسن</w:t>
      </w:r>
      <w:r w:rsidR="00637D9C" w:rsidRPr="00567398">
        <w:rPr>
          <w:rtl/>
        </w:rPr>
        <w:t xml:space="preserve"> (</w:t>
      </w:r>
      <w:r w:rsidRPr="00567398">
        <w:rPr>
          <w:rtl/>
        </w:rPr>
        <w:t>پدرش</w:t>
      </w:r>
      <w:r w:rsidR="00637D9C" w:rsidRPr="00567398">
        <w:rPr>
          <w:rtl/>
        </w:rPr>
        <w:t xml:space="preserve">) 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فر</w:t>
      </w:r>
      <w:r w:rsidR="00461AEA" w:rsidRPr="00567398">
        <w:rPr>
          <w:rtl/>
        </w:rPr>
        <w:t>ی</w:t>
      </w:r>
      <w:r w:rsidRPr="00567398">
        <w:rPr>
          <w:rtl/>
        </w:rPr>
        <w:t>د الد</w:t>
      </w:r>
      <w:r w:rsidR="00461AEA" w:rsidRPr="00567398">
        <w:rPr>
          <w:rtl/>
        </w:rPr>
        <w:t>ی</w:t>
      </w:r>
      <w:r w:rsidRPr="00567398">
        <w:rPr>
          <w:rtl/>
        </w:rPr>
        <w:t>ن داماد ن</w:t>
      </w:r>
      <w:r w:rsidR="00461AEA" w:rsidRPr="00567398">
        <w:rPr>
          <w:rtl/>
        </w:rPr>
        <w:t>ی</w:t>
      </w:r>
      <w:r w:rsidRPr="00567398">
        <w:rPr>
          <w:rtl/>
        </w:rPr>
        <w:t>شابورى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ابى السعادات اصفهانى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قطب الد</w:t>
      </w:r>
      <w:r w:rsidR="00461AEA" w:rsidRPr="00567398">
        <w:rPr>
          <w:rtl/>
        </w:rPr>
        <w:t>ی</w:t>
      </w:r>
      <w:r w:rsidRPr="00567398">
        <w:rPr>
          <w:rtl/>
        </w:rPr>
        <w:t>ن مصرى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كمال الد</w:t>
      </w:r>
      <w:r w:rsidR="00461AEA" w:rsidRPr="00567398">
        <w:rPr>
          <w:rtl/>
        </w:rPr>
        <w:t>ی</w:t>
      </w:r>
      <w:r w:rsidRPr="00567398">
        <w:rPr>
          <w:rtl/>
        </w:rPr>
        <w:t xml:space="preserve">ن </w:t>
      </w:r>
      <w:r w:rsidR="00461AEA" w:rsidRPr="00567398">
        <w:rPr>
          <w:rtl/>
        </w:rPr>
        <w:t>ی</w:t>
      </w:r>
      <w:r w:rsidRPr="00567398">
        <w:rPr>
          <w:rtl/>
        </w:rPr>
        <w:t>ونس موصلى و مع</w:t>
      </w:r>
      <w:r w:rsidR="00461AEA" w:rsidRPr="00567398">
        <w:rPr>
          <w:rtl/>
        </w:rPr>
        <w:t>ی</w:t>
      </w:r>
      <w:r w:rsidRPr="00567398">
        <w:rPr>
          <w:rtl/>
        </w:rPr>
        <w:t>ن الد</w:t>
      </w:r>
      <w:r w:rsidR="00461AEA" w:rsidRPr="00567398">
        <w:rPr>
          <w:rtl/>
        </w:rPr>
        <w:t>ی</w:t>
      </w:r>
      <w:r w:rsidRPr="00567398">
        <w:rPr>
          <w:rtl/>
        </w:rPr>
        <w:t>ن سالم بن بدران</w:t>
      </w:r>
      <w:r w:rsidR="00BD17AD" w:rsidRPr="00567398">
        <w:rPr>
          <w:rtl/>
        </w:rPr>
        <w:t xml:space="preserve">؛ </w:t>
      </w:r>
      <w:r w:rsidRPr="00567398">
        <w:rPr>
          <w:rtl/>
        </w:rPr>
        <w:t>و از شاگردانش</w:t>
      </w:r>
      <w:r w:rsidR="00BD17AD" w:rsidRPr="00567398">
        <w:rPr>
          <w:rtl/>
        </w:rPr>
        <w:t xml:space="preserve">: </w:t>
      </w:r>
      <w:r w:rsidRPr="00567398">
        <w:rPr>
          <w:rtl/>
        </w:rPr>
        <w:t>علامه حلى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قطب الد</w:t>
      </w:r>
      <w:r w:rsidR="00461AEA" w:rsidRPr="00567398">
        <w:rPr>
          <w:rtl/>
        </w:rPr>
        <w:t>ی</w:t>
      </w:r>
      <w:r w:rsidRPr="00567398">
        <w:rPr>
          <w:rtl/>
        </w:rPr>
        <w:t>ن ش</w:t>
      </w:r>
      <w:r w:rsidR="00461AEA" w:rsidRPr="00567398">
        <w:rPr>
          <w:rtl/>
        </w:rPr>
        <w:t>ی</w:t>
      </w:r>
      <w:r w:rsidRPr="00567398">
        <w:rPr>
          <w:rtl/>
        </w:rPr>
        <w:t>رازى و ابن م</w:t>
      </w:r>
      <w:r w:rsidR="00461AEA" w:rsidRPr="00567398">
        <w:rPr>
          <w:rtl/>
        </w:rPr>
        <w:t>ی</w:t>
      </w:r>
      <w:r w:rsidRPr="00567398">
        <w:rPr>
          <w:rtl/>
        </w:rPr>
        <w:t>ثم بحرانى بوده اند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lastRenderedPageBreak/>
        <w:t>مدتى مورد غضب حاكم قهستان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ناصرالد</w:t>
      </w:r>
      <w:r w:rsidR="00461AEA" w:rsidRPr="00567398">
        <w:rPr>
          <w:rtl/>
        </w:rPr>
        <w:t>ی</w:t>
      </w:r>
      <w:r w:rsidRPr="00567398">
        <w:rPr>
          <w:rtl/>
        </w:rPr>
        <w:t>ن ابوالفتح كه از سران فرقه اسماع</w:t>
      </w:r>
      <w:r w:rsidR="00461AEA" w:rsidRPr="00567398">
        <w:rPr>
          <w:rtl/>
        </w:rPr>
        <w:t>ی</w:t>
      </w:r>
      <w:r w:rsidRPr="00567398">
        <w:rPr>
          <w:rtl/>
        </w:rPr>
        <w:t>ل</w:t>
      </w:r>
      <w:r w:rsidR="00461AEA" w:rsidRPr="00567398">
        <w:rPr>
          <w:rtl/>
        </w:rPr>
        <w:t>ی</w:t>
      </w:r>
      <w:r w:rsidRPr="00567398">
        <w:rPr>
          <w:rtl/>
        </w:rPr>
        <w:t>ه بود قرار گرفت و در قلعه الموت زندانى گرد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؛ </w:t>
      </w:r>
      <w:r w:rsidRPr="00567398">
        <w:rPr>
          <w:rtl/>
        </w:rPr>
        <w:t>و در سال 654 ه‍ با غلبه هلاكوخان مغول بر اسماع</w:t>
      </w:r>
      <w:r w:rsidR="00461AEA" w:rsidRPr="00567398">
        <w:rPr>
          <w:rtl/>
        </w:rPr>
        <w:t>ی</w:t>
      </w:r>
      <w:r w:rsidRPr="00567398">
        <w:rPr>
          <w:rtl/>
        </w:rPr>
        <w:t>ل</w:t>
      </w:r>
      <w:r w:rsidR="00461AEA" w:rsidRPr="00567398">
        <w:rPr>
          <w:rtl/>
        </w:rPr>
        <w:t>ی</w:t>
      </w:r>
      <w:r w:rsidRPr="00567398">
        <w:rPr>
          <w:rtl/>
        </w:rPr>
        <w:t>ان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آزاد شد</w:t>
      </w:r>
      <w:r w:rsidR="00BD17AD" w:rsidRPr="00567398">
        <w:rPr>
          <w:rtl/>
        </w:rPr>
        <w:t xml:space="preserve">؛ </w:t>
      </w:r>
      <w:r w:rsidRPr="00567398">
        <w:rPr>
          <w:rtl/>
        </w:rPr>
        <w:t>و چون خان مغول به ستاره شناسى و احكام نجوم علاقه مفرطى داشت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خواجه را كه به ا</w:t>
      </w:r>
      <w:r w:rsidR="00461AEA" w:rsidRPr="00567398">
        <w:rPr>
          <w:rtl/>
        </w:rPr>
        <w:t>ی</w:t>
      </w:r>
      <w:r w:rsidRPr="00567398">
        <w:rPr>
          <w:rtl/>
        </w:rPr>
        <w:t xml:space="preserve">ن دانش اشتهار </w:t>
      </w:r>
      <w:r w:rsidR="00461AEA" w:rsidRPr="00567398">
        <w:rPr>
          <w:rtl/>
        </w:rPr>
        <w:t>ی</w:t>
      </w:r>
      <w:r w:rsidRPr="00567398">
        <w:rPr>
          <w:rtl/>
        </w:rPr>
        <w:t>افته بود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گرامى داشت</w:t>
      </w:r>
      <w:r w:rsidR="00BD17AD" w:rsidRPr="00567398">
        <w:rPr>
          <w:rtl/>
        </w:rPr>
        <w:t>.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Pr="00567398">
        <w:rPr>
          <w:rStyle w:val="libFootnotenumChar"/>
          <w:rtl/>
        </w:rPr>
        <w:t>8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  <w:r w:rsidRPr="00567398">
        <w:rPr>
          <w:rtl/>
        </w:rPr>
        <w:t>و وز</w:t>
      </w:r>
      <w:r w:rsidR="00461AEA" w:rsidRPr="00567398">
        <w:rPr>
          <w:rtl/>
        </w:rPr>
        <w:t>ی</w:t>
      </w:r>
      <w:r w:rsidRPr="00567398">
        <w:rPr>
          <w:rtl/>
        </w:rPr>
        <w:t>ر خود نمود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خواجه به ناچار گرفتار دربار مغول گرد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ولى از نفوذ و موقع</w:t>
      </w:r>
      <w:r w:rsidR="00461AEA" w:rsidRPr="00567398">
        <w:rPr>
          <w:rtl/>
        </w:rPr>
        <w:t>ی</w:t>
      </w:r>
      <w:r w:rsidRPr="00567398">
        <w:rPr>
          <w:rtl/>
        </w:rPr>
        <w:t>ت والاى خود در دفع و كنترل شر وحش</w:t>
      </w:r>
      <w:r w:rsidR="00461AEA" w:rsidRPr="00567398">
        <w:rPr>
          <w:rtl/>
        </w:rPr>
        <w:t>ی</w:t>
      </w:r>
      <w:r w:rsidRPr="00567398">
        <w:rPr>
          <w:rtl/>
        </w:rPr>
        <w:t>ان مغول از ش</w:t>
      </w:r>
      <w:r w:rsidR="00461AEA" w:rsidRPr="00567398">
        <w:rPr>
          <w:rtl/>
        </w:rPr>
        <w:t>ی</w:t>
      </w:r>
      <w:r w:rsidRPr="00567398">
        <w:rPr>
          <w:rtl/>
        </w:rPr>
        <w:t>ع</w:t>
      </w:r>
      <w:r w:rsidR="00461AEA" w:rsidRPr="00567398">
        <w:rPr>
          <w:rtl/>
        </w:rPr>
        <w:t>ی</w:t>
      </w:r>
      <w:r w:rsidRPr="00567398">
        <w:rPr>
          <w:rtl/>
        </w:rPr>
        <w:t>ان و ترو</w:t>
      </w:r>
      <w:r w:rsidR="00461AEA" w:rsidRPr="00567398">
        <w:rPr>
          <w:rtl/>
        </w:rPr>
        <w:t>ی</w:t>
      </w:r>
      <w:r w:rsidRPr="00567398">
        <w:rPr>
          <w:rtl/>
        </w:rPr>
        <w:t>ج اسلام و تش</w:t>
      </w:r>
      <w:r w:rsidR="00461AEA" w:rsidRPr="00567398">
        <w:rPr>
          <w:rtl/>
        </w:rPr>
        <w:t>ی</w:t>
      </w:r>
      <w:r w:rsidRPr="00567398">
        <w:rPr>
          <w:rtl/>
        </w:rPr>
        <w:t>ع و علم و ادب بهره جست و حتى جان بس</w:t>
      </w:r>
      <w:r w:rsidR="00461AEA" w:rsidRPr="00567398">
        <w:rPr>
          <w:rtl/>
        </w:rPr>
        <w:t>ی</w:t>
      </w:r>
      <w:r w:rsidRPr="00567398">
        <w:rPr>
          <w:rtl/>
        </w:rPr>
        <w:t>ارى از فضلا و علما را از ت</w:t>
      </w:r>
      <w:r w:rsidR="00461AEA" w:rsidRPr="00567398">
        <w:rPr>
          <w:rtl/>
        </w:rPr>
        <w:t>ی</w:t>
      </w:r>
      <w:r w:rsidRPr="00567398">
        <w:rPr>
          <w:rtl/>
        </w:rPr>
        <w:t>غ خونر</w:t>
      </w:r>
      <w:r w:rsidR="00461AEA" w:rsidRPr="00567398">
        <w:rPr>
          <w:rtl/>
        </w:rPr>
        <w:t>ی</w:t>
      </w:r>
      <w:r w:rsidRPr="00567398">
        <w:rPr>
          <w:rtl/>
        </w:rPr>
        <w:t>ز تاتار نجات داد</w:t>
      </w:r>
      <w:r w:rsidR="00BD17AD" w:rsidRPr="00567398">
        <w:rPr>
          <w:rtl/>
        </w:rPr>
        <w:t xml:space="preserve">؛ </w:t>
      </w:r>
      <w:r w:rsidRPr="00567398">
        <w:rPr>
          <w:rtl/>
        </w:rPr>
        <w:t xml:space="preserve">رصدخانه و مدرسه و كتابخانه اى در مراغه </w:t>
      </w:r>
      <w:r w:rsidR="001E33B6">
        <w:rPr>
          <w:rtl/>
        </w:rPr>
        <w:t>تأسیس</w:t>
      </w:r>
      <w:r w:rsidRPr="00567398">
        <w:rPr>
          <w:rtl/>
        </w:rPr>
        <w:t xml:space="preserve"> نمود كه چهار صد هزار كتاب داشت</w:t>
      </w:r>
      <w:r w:rsidR="00BD17AD" w:rsidRPr="00567398">
        <w:rPr>
          <w:rtl/>
        </w:rPr>
        <w:t>! .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Pr="00567398">
        <w:rPr>
          <w:rStyle w:val="libFootnotenumChar"/>
          <w:rtl/>
        </w:rPr>
        <w:t>9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  <w:r w:rsidRPr="00567398">
        <w:rPr>
          <w:rtl/>
        </w:rPr>
        <w:t xml:space="preserve">و آثار گرانسنگ قلمى خودش در علوم و فنون مختلف افزون بر </w:t>
      </w:r>
      <w:r w:rsidR="00461AEA" w:rsidRPr="00567398">
        <w:rPr>
          <w:rtl/>
        </w:rPr>
        <w:t>ی</w:t>
      </w:r>
      <w:r w:rsidRPr="00567398">
        <w:rPr>
          <w:rtl/>
        </w:rPr>
        <w:t>كصد و هشتاد جلد است</w:t>
      </w:r>
      <w:r w:rsidR="00BD17AD" w:rsidRPr="00567398">
        <w:rPr>
          <w:rtl/>
        </w:rPr>
        <w:t>.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Pr="00567398">
        <w:rPr>
          <w:rStyle w:val="libFootnotenumChar"/>
          <w:rtl/>
        </w:rPr>
        <w:t>10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از آن جمله اخلاق ناصرى در تهذ</w:t>
      </w:r>
      <w:r w:rsidR="00461AEA" w:rsidRPr="00567398">
        <w:rPr>
          <w:rtl/>
        </w:rPr>
        <w:t>ی</w:t>
      </w:r>
      <w:r w:rsidRPr="00567398">
        <w:rPr>
          <w:rtl/>
        </w:rPr>
        <w:t>ب اخلاق و تدب</w:t>
      </w:r>
      <w:r w:rsidR="00461AEA" w:rsidRPr="00567398">
        <w:rPr>
          <w:rtl/>
        </w:rPr>
        <w:t>ی</w:t>
      </w:r>
      <w:r w:rsidRPr="00567398">
        <w:rPr>
          <w:rtl/>
        </w:rPr>
        <w:t>ر منزل و س</w:t>
      </w:r>
      <w:r w:rsidR="00461AEA" w:rsidRPr="00567398">
        <w:rPr>
          <w:rtl/>
        </w:rPr>
        <w:t>ی</w:t>
      </w:r>
      <w:r w:rsidRPr="00567398">
        <w:rPr>
          <w:rtl/>
        </w:rPr>
        <w:t>است مُدن در حكمت عملى بر طر</w:t>
      </w:r>
      <w:r w:rsidR="00461AEA" w:rsidRPr="00567398">
        <w:rPr>
          <w:rtl/>
        </w:rPr>
        <w:t>ی</w:t>
      </w:r>
      <w:r w:rsidRPr="00567398">
        <w:rPr>
          <w:rtl/>
        </w:rPr>
        <w:t>قه حكما مى باشد كه به درخواست ناصرالد</w:t>
      </w:r>
      <w:r w:rsidR="00461AEA" w:rsidRPr="00567398">
        <w:rPr>
          <w:rtl/>
        </w:rPr>
        <w:t>ی</w:t>
      </w:r>
      <w:r w:rsidRPr="00567398">
        <w:rPr>
          <w:rtl/>
        </w:rPr>
        <w:t>ن ابوالفتح نگاشته</w:t>
      </w:r>
      <w:r w:rsidR="00637D9C" w:rsidRPr="00567398">
        <w:rPr>
          <w:rtl/>
        </w:rPr>
        <w:t xml:space="preserve"> (</w:t>
      </w:r>
      <w:r w:rsidRPr="00567398">
        <w:rPr>
          <w:rtl/>
        </w:rPr>
        <w:t>و آن ترجمه و تخل</w:t>
      </w:r>
      <w:r w:rsidR="00461AEA" w:rsidRPr="00567398">
        <w:rPr>
          <w:rtl/>
        </w:rPr>
        <w:t>ی</w:t>
      </w:r>
      <w:r w:rsidRPr="00567398">
        <w:rPr>
          <w:rtl/>
        </w:rPr>
        <w:t>ص طهارة الاعراق فى تحص</w:t>
      </w:r>
      <w:r w:rsidR="00461AEA" w:rsidRPr="00567398">
        <w:rPr>
          <w:rtl/>
        </w:rPr>
        <w:t>ی</w:t>
      </w:r>
      <w:r w:rsidRPr="00567398">
        <w:rPr>
          <w:rtl/>
        </w:rPr>
        <w:t>ل الاءخلاق حك</w:t>
      </w:r>
      <w:r w:rsidR="00461AEA" w:rsidRPr="00567398">
        <w:rPr>
          <w:rtl/>
        </w:rPr>
        <w:t>ی</w:t>
      </w:r>
      <w:r w:rsidRPr="00567398">
        <w:rPr>
          <w:rtl/>
        </w:rPr>
        <w:t>م ابوعلى ابن مسكو</w:t>
      </w:r>
      <w:r w:rsidR="00461AEA" w:rsidRPr="00567398">
        <w:rPr>
          <w:rtl/>
        </w:rPr>
        <w:t>ی</w:t>
      </w:r>
      <w:r w:rsidRPr="00567398">
        <w:rPr>
          <w:rtl/>
        </w:rPr>
        <w:t>ه با اضافاتى از خو</w:t>
      </w:r>
      <w:r w:rsidR="00461AEA" w:rsidRPr="00567398">
        <w:rPr>
          <w:rtl/>
        </w:rPr>
        <w:t>ی</w:t>
      </w:r>
      <w:r w:rsidRPr="00567398">
        <w:rPr>
          <w:rtl/>
        </w:rPr>
        <w:t>ش است</w:t>
      </w:r>
      <w:r w:rsidR="00637D9C" w:rsidRPr="00567398">
        <w:rPr>
          <w:rtl/>
        </w:rPr>
        <w:t xml:space="preserve">) </w:t>
      </w:r>
      <w:r w:rsidR="00BD17AD" w:rsidRPr="00567398">
        <w:rPr>
          <w:rtl/>
        </w:rPr>
        <w:t>.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Pr="00567398">
        <w:rPr>
          <w:rStyle w:val="libFootnotenumChar"/>
          <w:rtl/>
        </w:rPr>
        <w:t>11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  <w:r w:rsidRPr="00567398">
        <w:rPr>
          <w:rtl/>
        </w:rPr>
        <w:t>و د</w:t>
      </w:r>
      <w:r w:rsidR="00461AEA" w:rsidRPr="00567398">
        <w:rPr>
          <w:rtl/>
        </w:rPr>
        <w:t>ی</w:t>
      </w:r>
      <w:r w:rsidRPr="00567398">
        <w:rPr>
          <w:rtl/>
        </w:rPr>
        <w:t>گرى اوصاف الاءشراف</w:t>
      </w:r>
      <w:r w:rsidR="00637D9C" w:rsidRPr="00567398">
        <w:rPr>
          <w:rtl/>
        </w:rPr>
        <w:t xml:space="preserve"> (</w:t>
      </w:r>
      <w:r w:rsidRPr="00567398">
        <w:rPr>
          <w:rtl/>
        </w:rPr>
        <w:t>كتاب حاضر</w:t>
      </w:r>
      <w:r w:rsidR="00637D9C" w:rsidRPr="00567398">
        <w:rPr>
          <w:rtl/>
        </w:rPr>
        <w:t xml:space="preserve">) </w:t>
      </w:r>
      <w:r w:rsidRPr="00567398">
        <w:rPr>
          <w:rtl/>
        </w:rPr>
        <w:t>مى باشد كه به درخواست محمد بن الجو</w:t>
      </w:r>
      <w:r w:rsidR="00461AEA" w:rsidRPr="00567398">
        <w:rPr>
          <w:rtl/>
        </w:rPr>
        <w:t>ی</w:t>
      </w:r>
      <w:r w:rsidRPr="00567398">
        <w:rPr>
          <w:rtl/>
        </w:rPr>
        <w:t>نى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مراحل س</w:t>
      </w:r>
      <w:r w:rsidR="00461AEA" w:rsidRPr="00567398">
        <w:rPr>
          <w:rtl/>
        </w:rPr>
        <w:t>ی</w:t>
      </w:r>
      <w:r w:rsidRPr="00567398">
        <w:rPr>
          <w:rtl/>
        </w:rPr>
        <w:t>ر و سلوك را مختصر و مف</w:t>
      </w:r>
      <w:r w:rsidR="00461AEA" w:rsidRPr="00567398">
        <w:rPr>
          <w:rtl/>
        </w:rPr>
        <w:t>ی</w:t>
      </w:r>
      <w:r w:rsidRPr="00567398">
        <w:rPr>
          <w:rtl/>
        </w:rPr>
        <w:t>د ب</w:t>
      </w:r>
      <w:r w:rsidR="00461AEA" w:rsidRPr="00567398">
        <w:rPr>
          <w:rtl/>
        </w:rPr>
        <w:t>ی</w:t>
      </w:r>
      <w:r w:rsidRPr="00567398">
        <w:rPr>
          <w:rtl/>
        </w:rPr>
        <w:t>ان داشته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و</w:t>
      </w:r>
      <w:r w:rsidR="00461AEA" w:rsidRPr="00567398">
        <w:rPr>
          <w:rtl/>
        </w:rPr>
        <w:t>ی</w:t>
      </w:r>
      <w:r w:rsidRPr="00567398">
        <w:rPr>
          <w:rtl/>
        </w:rPr>
        <w:t>ژگ</w:t>
      </w:r>
      <w:r w:rsidR="00461AEA" w:rsidRPr="00567398">
        <w:rPr>
          <w:rtl/>
        </w:rPr>
        <w:t>ی</w:t>
      </w:r>
      <w:r w:rsidRPr="00567398">
        <w:rPr>
          <w:rtl/>
        </w:rPr>
        <w:t>هاى شرافتمندان درگاه ربوبى را برشمرده 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ا</w:t>
      </w:r>
      <w:r w:rsidR="00461AEA" w:rsidRPr="00567398">
        <w:rPr>
          <w:rtl/>
        </w:rPr>
        <w:t>ی</w:t>
      </w:r>
      <w:r w:rsidRPr="00567398">
        <w:rPr>
          <w:rtl/>
        </w:rPr>
        <w:t>ن اثر نف</w:t>
      </w:r>
      <w:r w:rsidR="00461AEA" w:rsidRPr="00567398">
        <w:rPr>
          <w:rtl/>
        </w:rPr>
        <w:t>ی</w:t>
      </w:r>
      <w:r w:rsidRPr="00567398">
        <w:rPr>
          <w:rtl/>
        </w:rPr>
        <w:t>س عرفانى مكرر به چاپ رس</w:t>
      </w:r>
      <w:r w:rsidR="00461AEA" w:rsidRPr="00567398">
        <w:rPr>
          <w:rtl/>
        </w:rPr>
        <w:t>ی</w:t>
      </w:r>
      <w:r w:rsidRPr="00567398">
        <w:rPr>
          <w:rtl/>
        </w:rPr>
        <w:t>ده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ا</w:t>
      </w:r>
      <w:r w:rsidR="00461AEA" w:rsidRPr="00567398">
        <w:rPr>
          <w:rtl/>
        </w:rPr>
        <w:t>ی</w:t>
      </w:r>
      <w:r w:rsidRPr="00567398">
        <w:rPr>
          <w:rtl/>
        </w:rPr>
        <w:t>نك بازنو</w:t>
      </w:r>
      <w:r w:rsidR="00461AEA" w:rsidRPr="00567398">
        <w:rPr>
          <w:rtl/>
        </w:rPr>
        <w:t>ی</w:t>
      </w:r>
      <w:r w:rsidRPr="00567398">
        <w:rPr>
          <w:rtl/>
        </w:rPr>
        <w:t>سى شده آن تقد</w:t>
      </w:r>
      <w:r w:rsidR="00461AEA" w:rsidRPr="00567398">
        <w:rPr>
          <w:rtl/>
        </w:rPr>
        <w:t>ی</w:t>
      </w:r>
      <w:r w:rsidRPr="00567398">
        <w:rPr>
          <w:rtl/>
        </w:rPr>
        <w:t>م صاحبدلان مى شود</w:t>
      </w:r>
      <w:r w:rsidR="00BD17AD" w:rsidRPr="00567398">
        <w:rPr>
          <w:rtl/>
        </w:rPr>
        <w:t xml:space="preserve">. </w:t>
      </w:r>
      <w:r w:rsidRPr="00567398">
        <w:rPr>
          <w:rtl/>
        </w:rPr>
        <w:t>انشاءالله همگان به مجاهده واقعى با نفس خود پرداخته و با پ</w:t>
      </w:r>
      <w:r w:rsidR="00461AEA" w:rsidRPr="00567398">
        <w:rPr>
          <w:rtl/>
        </w:rPr>
        <w:t>ی</w:t>
      </w:r>
      <w:r w:rsidRPr="00567398">
        <w:rPr>
          <w:rtl/>
        </w:rPr>
        <w:t>راستن آن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توف</w:t>
      </w:r>
      <w:r w:rsidR="00461AEA" w:rsidRPr="00567398">
        <w:rPr>
          <w:rtl/>
        </w:rPr>
        <w:t>ی</w:t>
      </w:r>
      <w:r w:rsidRPr="00567398">
        <w:rPr>
          <w:rtl/>
        </w:rPr>
        <w:t>ق شناخت س</w:t>
      </w:r>
      <w:r w:rsidR="00461AEA" w:rsidRPr="00567398">
        <w:rPr>
          <w:rtl/>
        </w:rPr>
        <w:t>ی</w:t>
      </w:r>
      <w:r w:rsidRPr="00567398">
        <w:rPr>
          <w:rtl/>
        </w:rPr>
        <w:t xml:space="preserve">ر در راههاى كمال را </w:t>
      </w:r>
      <w:r w:rsidR="00461AEA" w:rsidRPr="00567398">
        <w:rPr>
          <w:rtl/>
        </w:rPr>
        <w:t>ی</w:t>
      </w:r>
      <w:r w:rsidRPr="00567398">
        <w:rPr>
          <w:rtl/>
        </w:rPr>
        <w:t>افته و در مس</w:t>
      </w:r>
      <w:r w:rsidR="00461AEA" w:rsidRPr="00567398">
        <w:rPr>
          <w:rtl/>
        </w:rPr>
        <w:t>ی</w:t>
      </w:r>
      <w:r w:rsidRPr="00567398">
        <w:rPr>
          <w:rtl/>
        </w:rPr>
        <w:t xml:space="preserve">ر وصول به </w:t>
      </w:r>
      <w:r w:rsidRPr="00567398">
        <w:rPr>
          <w:rtl/>
        </w:rPr>
        <w:lastRenderedPageBreak/>
        <w:t xml:space="preserve">مقصد اعلى و قرب حق تعالى تلاش نموده و وعده محتوم الهى را از </w:t>
      </w:r>
      <w:r w:rsidR="00461AEA" w:rsidRPr="00567398">
        <w:rPr>
          <w:rtl/>
        </w:rPr>
        <w:t>ی</w:t>
      </w:r>
      <w:r w:rsidRPr="00567398">
        <w:rPr>
          <w:rtl/>
        </w:rPr>
        <w:t>اد نبر</w:t>
      </w:r>
      <w:r w:rsidR="00461AEA" w:rsidRPr="00567398">
        <w:rPr>
          <w:rtl/>
        </w:rPr>
        <w:t>ی</w:t>
      </w:r>
      <w:r w:rsidRPr="00567398">
        <w:rPr>
          <w:rtl/>
        </w:rPr>
        <w:t>م كه فرموده</w:t>
      </w:r>
      <w:r w:rsidR="00BD17AD" w:rsidRPr="00567398">
        <w:rPr>
          <w:rtl/>
        </w:rPr>
        <w:t xml:space="preserve">: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آنان كه در راه ما كوشش كنند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قطعا به راههاى خو</w:t>
      </w:r>
      <w:r w:rsidR="00461AEA" w:rsidRPr="00567398">
        <w:rPr>
          <w:rtl/>
        </w:rPr>
        <w:t>ی</w:t>
      </w:r>
      <w:r w:rsidRPr="00567398">
        <w:rPr>
          <w:rtl/>
        </w:rPr>
        <w:t>ش هدا</w:t>
      </w:r>
      <w:r w:rsidR="00461AEA" w:rsidRPr="00567398">
        <w:rPr>
          <w:rtl/>
        </w:rPr>
        <w:t>ی</w:t>
      </w:r>
      <w:r w:rsidRPr="00567398">
        <w:rPr>
          <w:rtl/>
        </w:rPr>
        <w:t>تشان خواه</w:t>
      </w:r>
      <w:r w:rsidR="00461AEA" w:rsidRPr="00567398">
        <w:rPr>
          <w:rtl/>
        </w:rPr>
        <w:t>ی</w:t>
      </w:r>
      <w:r w:rsidRPr="00567398">
        <w:rPr>
          <w:rtl/>
        </w:rPr>
        <w:t>م كرد</w:t>
      </w:r>
      <w:r w:rsidR="00BD17AD" w:rsidRPr="00567398">
        <w:rPr>
          <w:rtl/>
        </w:rPr>
        <w:t xml:space="preserve">. </w:t>
      </w:r>
    </w:p>
    <w:p w:rsidR="008F0573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والذین جاهدوا فینا لنهدینهم سبلنا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12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محمد رضا الحاج شر</w:t>
      </w:r>
      <w:r w:rsidR="00461AEA" w:rsidRPr="00567398">
        <w:rPr>
          <w:rtl/>
        </w:rPr>
        <w:t>ی</w:t>
      </w:r>
      <w:r w:rsidRPr="00567398">
        <w:rPr>
          <w:rtl/>
        </w:rPr>
        <w:t>فى الخوانسارى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محرم الحرام 1421/ ارد</w:t>
      </w:r>
      <w:r w:rsidR="00461AEA" w:rsidRPr="00567398">
        <w:rPr>
          <w:rtl/>
        </w:rPr>
        <w:t>ی</w:t>
      </w:r>
      <w:r w:rsidRPr="00567398">
        <w:rPr>
          <w:rtl/>
        </w:rPr>
        <w:t>بهشت 79</w:t>
      </w:r>
    </w:p>
    <w:p w:rsidR="000B685D" w:rsidRPr="00567398" w:rsidRDefault="00566172" w:rsidP="00566172">
      <w:pPr>
        <w:pStyle w:val="Heading2"/>
        <w:rPr>
          <w:rtl/>
        </w:rPr>
      </w:pPr>
      <w:r w:rsidRPr="00567398">
        <w:rPr>
          <w:rtl/>
        </w:rPr>
        <w:br w:type="page"/>
      </w:r>
      <w:bookmarkStart w:id="2" w:name="_Toc425853294"/>
      <w:r w:rsidR="00C2631B" w:rsidRPr="00567398">
        <w:rPr>
          <w:rtl/>
        </w:rPr>
        <w:lastRenderedPageBreak/>
        <w:t>بخشى از نص مقدمه مرحوم خواجه</w:t>
      </w:r>
      <w:bookmarkEnd w:id="2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بسم الله الرحمن الرح</w:t>
      </w:r>
      <w:r w:rsidR="00461AEA" w:rsidRPr="00567398">
        <w:rPr>
          <w:rtl/>
        </w:rPr>
        <w:t>ی</w:t>
      </w:r>
      <w:r w:rsidRPr="00567398">
        <w:rPr>
          <w:rtl/>
        </w:rPr>
        <w:t>م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سپاسى بى ق</w:t>
      </w:r>
      <w:r w:rsidR="00461AEA" w:rsidRPr="00567398">
        <w:rPr>
          <w:rtl/>
        </w:rPr>
        <w:t>ی</w:t>
      </w:r>
      <w:r w:rsidRPr="00567398">
        <w:rPr>
          <w:rtl/>
        </w:rPr>
        <w:t>اس بار خدا</w:t>
      </w:r>
      <w:r w:rsidR="00461AEA" w:rsidRPr="00567398">
        <w:rPr>
          <w:rtl/>
        </w:rPr>
        <w:t>ی</w:t>
      </w:r>
      <w:r w:rsidRPr="00567398">
        <w:rPr>
          <w:rtl/>
        </w:rPr>
        <w:t>ى را كه به سبب آنكه ه</w:t>
      </w:r>
      <w:r w:rsidR="00461AEA" w:rsidRPr="00567398">
        <w:rPr>
          <w:rtl/>
        </w:rPr>
        <w:t>ی</w:t>
      </w:r>
      <w:r w:rsidRPr="00567398">
        <w:rPr>
          <w:rtl/>
        </w:rPr>
        <w:t>چ عقل را قوت اطلاع بر حق</w:t>
      </w:r>
      <w:r w:rsidR="00461AEA" w:rsidRPr="00567398">
        <w:rPr>
          <w:rtl/>
        </w:rPr>
        <w:t>ی</w:t>
      </w:r>
      <w:r w:rsidRPr="00567398">
        <w:rPr>
          <w:rtl/>
        </w:rPr>
        <w:t>قت او ن</w:t>
      </w:r>
      <w:r w:rsidR="00461AEA" w:rsidRPr="00567398">
        <w:rPr>
          <w:rtl/>
        </w:rPr>
        <w:t>ی</w:t>
      </w:r>
      <w:r w:rsidRPr="00567398">
        <w:rPr>
          <w:rtl/>
        </w:rPr>
        <w:t>ست و ه</w:t>
      </w:r>
      <w:r w:rsidR="00461AEA" w:rsidRPr="00567398">
        <w:rPr>
          <w:rtl/>
        </w:rPr>
        <w:t>ی</w:t>
      </w:r>
      <w:r w:rsidRPr="00567398">
        <w:rPr>
          <w:rtl/>
        </w:rPr>
        <w:t>چ فكر و دانش را وسع احاطه به كنه معرفت او نه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هر عبارت كه در نعت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Pr="00567398">
        <w:rPr>
          <w:rStyle w:val="libFootnotenumChar"/>
          <w:rtl/>
        </w:rPr>
        <w:t>13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  <w:r w:rsidRPr="00567398">
        <w:rPr>
          <w:rtl/>
        </w:rPr>
        <w:t>او ا</w:t>
      </w:r>
      <w:r w:rsidR="00461AEA" w:rsidRPr="00567398">
        <w:rPr>
          <w:rtl/>
        </w:rPr>
        <w:t>ی</w:t>
      </w:r>
      <w:r w:rsidRPr="00567398">
        <w:rPr>
          <w:rtl/>
        </w:rPr>
        <w:t>راد كنند و هر ب</w:t>
      </w:r>
      <w:r w:rsidR="00461AEA" w:rsidRPr="00567398">
        <w:rPr>
          <w:rtl/>
        </w:rPr>
        <w:t>ی</w:t>
      </w:r>
      <w:r w:rsidRPr="00567398">
        <w:rPr>
          <w:rtl/>
        </w:rPr>
        <w:t>ان كه در وصف او بر زبان رانند اگر ثبوتى باشد از شائبه تشب</w:t>
      </w:r>
      <w:r w:rsidR="00461AEA" w:rsidRPr="00567398">
        <w:rPr>
          <w:rtl/>
        </w:rPr>
        <w:t>ی</w:t>
      </w:r>
      <w:r w:rsidRPr="00567398">
        <w:rPr>
          <w:rtl/>
        </w:rPr>
        <w:t>ه معرا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Pr="00567398">
        <w:rPr>
          <w:rStyle w:val="libFootnotenumChar"/>
          <w:rtl/>
        </w:rPr>
        <w:t>14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  <w:r w:rsidRPr="00567398">
        <w:rPr>
          <w:rtl/>
        </w:rPr>
        <w:t>در تصور ن</w:t>
      </w:r>
      <w:r w:rsidR="00461AEA" w:rsidRPr="00567398">
        <w:rPr>
          <w:rtl/>
        </w:rPr>
        <w:t>ی</w:t>
      </w:r>
      <w:r w:rsidRPr="00567398">
        <w:rPr>
          <w:rtl/>
        </w:rPr>
        <w:t>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اگر غ</w:t>
      </w:r>
      <w:r w:rsidR="00461AEA" w:rsidRPr="00567398">
        <w:rPr>
          <w:rtl/>
        </w:rPr>
        <w:t>ی</w:t>
      </w:r>
      <w:r w:rsidRPr="00567398">
        <w:rPr>
          <w:rtl/>
        </w:rPr>
        <w:t>ر ثبوتى بود از غائله تعط</w:t>
      </w:r>
      <w:r w:rsidR="00461AEA" w:rsidRPr="00567398">
        <w:rPr>
          <w:rtl/>
        </w:rPr>
        <w:t>ی</w:t>
      </w:r>
      <w:r w:rsidRPr="00567398">
        <w:rPr>
          <w:rtl/>
        </w:rPr>
        <w:t>ل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Pr="00567398">
        <w:rPr>
          <w:rStyle w:val="libFootnotenumChar"/>
          <w:rtl/>
        </w:rPr>
        <w:t>15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  <w:r w:rsidRPr="00567398">
        <w:rPr>
          <w:rtl/>
        </w:rPr>
        <w:t>مبرا در توهم ن</w:t>
      </w:r>
      <w:r w:rsidR="00461AEA" w:rsidRPr="00567398">
        <w:rPr>
          <w:rtl/>
        </w:rPr>
        <w:t>ی</w:t>
      </w:r>
      <w:r w:rsidRPr="00567398">
        <w:rPr>
          <w:rtl/>
        </w:rPr>
        <w:t>فتد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از ا</w:t>
      </w:r>
      <w:r w:rsidR="00461AEA" w:rsidRPr="00567398">
        <w:rPr>
          <w:rtl/>
        </w:rPr>
        <w:t>ی</w:t>
      </w:r>
      <w:r w:rsidRPr="00567398">
        <w:rPr>
          <w:rtl/>
        </w:rPr>
        <w:t>ن جهت پ</w:t>
      </w:r>
      <w:r w:rsidR="00461AEA" w:rsidRPr="00567398">
        <w:rPr>
          <w:rtl/>
        </w:rPr>
        <w:t>ی</w:t>
      </w:r>
      <w:r w:rsidRPr="00567398">
        <w:rPr>
          <w:rtl/>
        </w:rPr>
        <w:t>شواى اصف</w:t>
      </w:r>
      <w:r w:rsidR="00461AEA" w:rsidRPr="00567398">
        <w:rPr>
          <w:rtl/>
        </w:rPr>
        <w:t>ی</w:t>
      </w:r>
      <w:r w:rsidRPr="00567398">
        <w:rPr>
          <w:rtl/>
        </w:rPr>
        <w:t>ا و مقتداى اول</w:t>
      </w:r>
      <w:r w:rsidR="00461AEA" w:rsidRPr="00567398">
        <w:rPr>
          <w:rtl/>
        </w:rPr>
        <w:t>ی</w:t>
      </w:r>
      <w:r w:rsidRPr="00567398">
        <w:rPr>
          <w:rtl/>
        </w:rPr>
        <w:t>ا و خاتم انب</w:t>
      </w:r>
      <w:r w:rsidR="00461AEA" w:rsidRPr="00567398">
        <w:rPr>
          <w:rtl/>
        </w:rPr>
        <w:t>ی</w:t>
      </w:r>
      <w:r w:rsidRPr="00567398">
        <w:rPr>
          <w:rtl/>
        </w:rPr>
        <w:t xml:space="preserve">ا محمد مصطفى </w:t>
      </w:r>
      <w:r w:rsidR="0071044C" w:rsidRPr="00567398">
        <w:rPr>
          <w:rStyle w:val="libAlaemChar"/>
          <w:rtl/>
        </w:rPr>
        <w:t>صلى‌الله‌عليه‌وآله‌وسلم</w:t>
      </w:r>
      <w:r w:rsidRPr="00567398">
        <w:rPr>
          <w:rtl/>
        </w:rPr>
        <w:t xml:space="preserve"> گفت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HadithChar"/>
          <w:rtl/>
        </w:rPr>
        <w:t>لا احصى ثناء علیك انت كما اثنیت على نفسك و انت فوق ما یقول القائلون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16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هزاران درود و صلوات و آفر</w:t>
      </w:r>
      <w:r w:rsidR="00461AEA" w:rsidRPr="00567398">
        <w:rPr>
          <w:rtl/>
        </w:rPr>
        <w:t>ی</w:t>
      </w:r>
      <w:r w:rsidRPr="00567398">
        <w:rPr>
          <w:rtl/>
        </w:rPr>
        <w:t>ن و تح</w:t>
      </w:r>
      <w:r w:rsidR="00461AEA" w:rsidRPr="00567398">
        <w:rPr>
          <w:rtl/>
        </w:rPr>
        <w:t>ی</w:t>
      </w:r>
      <w:r w:rsidRPr="00567398">
        <w:rPr>
          <w:rtl/>
        </w:rPr>
        <w:t>ات بر روح مقدس او و ارواح پاكان و دودمان او خصوصا ائمه معصوم</w:t>
      </w:r>
      <w:r w:rsidR="00461AEA" w:rsidRPr="00567398">
        <w:rPr>
          <w:rtl/>
        </w:rPr>
        <w:t>ی</w:t>
      </w:r>
      <w:r w:rsidRPr="00567398">
        <w:rPr>
          <w:rtl/>
        </w:rPr>
        <w:t>ن و برگز</w:t>
      </w:r>
      <w:r w:rsidR="00461AEA" w:rsidRPr="00567398">
        <w:rPr>
          <w:rtl/>
        </w:rPr>
        <w:t>ی</w:t>
      </w:r>
      <w:r w:rsidRPr="00567398">
        <w:rPr>
          <w:rtl/>
        </w:rPr>
        <w:t xml:space="preserve">دگان </w:t>
      </w:r>
      <w:r w:rsidR="00461AEA" w:rsidRPr="00567398">
        <w:rPr>
          <w:rtl/>
        </w:rPr>
        <w:t>ی</w:t>
      </w:r>
      <w:r w:rsidRPr="00567398">
        <w:rPr>
          <w:rtl/>
        </w:rPr>
        <w:t>اران او باد به حق الحق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اما بعد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محرر ا</w:t>
      </w:r>
      <w:r w:rsidR="00461AEA" w:rsidRPr="00567398">
        <w:rPr>
          <w:rtl/>
        </w:rPr>
        <w:t>ی</w:t>
      </w:r>
      <w:r w:rsidRPr="00567398">
        <w:rPr>
          <w:rtl/>
        </w:rPr>
        <w:t>ن رسالت و مقرر ا</w:t>
      </w:r>
      <w:r w:rsidR="00461AEA" w:rsidRPr="00567398">
        <w:rPr>
          <w:rtl/>
        </w:rPr>
        <w:t>ی</w:t>
      </w:r>
      <w:r w:rsidRPr="00567398">
        <w:rPr>
          <w:rtl/>
        </w:rPr>
        <w:t>ن مقالت محمد الطوسى را بعد از تحر</w:t>
      </w:r>
      <w:r w:rsidR="00461AEA" w:rsidRPr="00567398">
        <w:rPr>
          <w:rtl/>
        </w:rPr>
        <w:t>ی</w:t>
      </w:r>
      <w:r w:rsidRPr="00567398">
        <w:rPr>
          <w:rtl/>
        </w:rPr>
        <w:t>ر اخلاق كر</w:t>
      </w:r>
      <w:r w:rsidR="00461AEA" w:rsidRPr="00567398">
        <w:rPr>
          <w:rtl/>
        </w:rPr>
        <w:t>ی</w:t>
      </w:r>
      <w:r w:rsidRPr="00567398">
        <w:rPr>
          <w:rtl/>
        </w:rPr>
        <w:t>مه و س</w:t>
      </w:r>
      <w:r w:rsidR="00461AEA" w:rsidRPr="00567398">
        <w:rPr>
          <w:rtl/>
        </w:rPr>
        <w:t>ی</w:t>
      </w:r>
      <w:r w:rsidRPr="00567398">
        <w:rPr>
          <w:rtl/>
        </w:rPr>
        <w:t>اسات مرض</w:t>
      </w:r>
      <w:r w:rsidR="00461AEA" w:rsidRPr="00567398">
        <w:rPr>
          <w:rtl/>
        </w:rPr>
        <w:t>ی</w:t>
      </w:r>
      <w:r w:rsidRPr="00567398">
        <w:rPr>
          <w:rtl/>
        </w:rPr>
        <w:t>ه بر طر</w:t>
      </w:r>
      <w:r w:rsidR="00461AEA" w:rsidRPr="00567398">
        <w:rPr>
          <w:rtl/>
        </w:rPr>
        <w:t>ی</w:t>
      </w:r>
      <w:r w:rsidRPr="00567398">
        <w:rPr>
          <w:rtl/>
        </w:rPr>
        <w:t>قه حكما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اند</w:t>
      </w:r>
      <w:r w:rsidR="00461AEA" w:rsidRPr="00567398">
        <w:rPr>
          <w:rtl/>
        </w:rPr>
        <w:t>ی</w:t>
      </w:r>
      <w:r w:rsidRPr="00567398">
        <w:rPr>
          <w:rtl/>
        </w:rPr>
        <w:t>شه مند بود كه مختصرى در ب</w:t>
      </w:r>
      <w:r w:rsidR="00461AEA" w:rsidRPr="00567398">
        <w:rPr>
          <w:rtl/>
        </w:rPr>
        <w:t>ی</w:t>
      </w:r>
      <w:r w:rsidRPr="00567398">
        <w:rPr>
          <w:rtl/>
        </w:rPr>
        <w:t>ان س</w:t>
      </w:r>
      <w:r w:rsidR="00461AEA" w:rsidRPr="00567398">
        <w:rPr>
          <w:rtl/>
        </w:rPr>
        <w:t>ی</w:t>
      </w:r>
      <w:r w:rsidRPr="00567398">
        <w:rPr>
          <w:rtl/>
        </w:rPr>
        <w:t>ر اول</w:t>
      </w:r>
      <w:r w:rsidR="00461AEA" w:rsidRPr="00567398">
        <w:rPr>
          <w:rtl/>
        </w:rPr>
        <w:t>ی</w:t>
      </w:r>
      <w:r w:rsidRPr="00567398">
        <w:rPr>
          <w:rtl/>
        </w:rPr>
        <w:t>اء و روش اهل ب</w:t>
      </w:r>
      <w:r w:rsidR="00461AEA" w:rsidRPr="00567398">
        <w:rPr>
          <w:rtl/>
        </w:rPr>
        <w:t>ی</w:t>
      </w:r>
      <w:r w:rsidRPr="00567398">
        <w:rPr>
          <w:rtl/>
        </w:rPr>
        <w:t>نش بر قاعده سالكان طر</w:t>
      </w:r>
      <w:r w:rsidR="00461AEA" w:rsidRPr="00567398">
        <w:rPr>
          <w:rtl/>
        </w:rPr>
        <w:t>ی</w:t>
      </w:r>
      <w:r w:rsidRPr="00567398">
        <w:rPr>
          <w:rtl/>
        </w:rPr>
        <w:t>قت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Pr="00567398">
        <w:rPr>
          <w:rStyle w:val="libFootnotenumChar"/>
          <w:rtl/>
        </w:rPr>
        <w:t>17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  <w:r w:rsidRPr="00567398">
        <w:rPr>
          <w:rtl/>
        </w:rPr>
        <w:t>و طالبان حق</w:t>
      </w:r>
      <w:r w:rsidR="00461AEA" w:rsidRPr="00567398">
        <w:rPr>
          <w:rtl/>
        </w:rPr>
        <w:t>ی</w:t>
      </w:r>
      <w:r w:rsidRPr="00567398">
        <w:rPr>
          <w:rtl/>
        </w:rPr>
        <w:t>قت مبنى بر قوان</w:t>
      </w:r>
      <w:r w:rsidR="00461AEA" w:rsidRPr="00567398">
        <w:rPr>
          <w:rtl/>
        </w:rPr>
        <w:t>ی</w:t>
      </w:r>
      <w:r w:rsidRPr="00567398">
        <w:rPr>
          <w:rtl/>
        </w:rPr>
        <w:t>ن عقلى و سمعى و منبى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Pr="00567398">
        <w:rPr>
          <w:rStyle w:val="libFootnotenumChar"/>
          <w:rtl/>
        </w:rPr>
        <w:t>18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  <w:r w:rsidRPr="00567398">
        <w:rPr>
          <w:rtl/>
        </w:rPr>
        <w:t>از دقائق نظرى و عملى كه به منزلت لب آن صناعت و خلاصه آن فن باشد مرتب گرداند و اشتغال بدان مهم از كثرت شواغل بى اندازه و موانع بى فا</w:t>
      </w:r>
      <w:r w:rsidR="00461AEA" w:rsidRPr="00567398">
        <w:rPr>
          <w:rtl/>
        </w:rPr>
        <w:t>ی</w:t>
      </w:r>
      <w:r w:rsidRPr="00567398">
        <w:rPr>
          <w:rtl/>
        </w:rPr>
        <w:t>ده م</w:t>
      </w:r>
      <w:r w:rsidR="00461AEA" w:rsidRPr="00567398">
        <w:rPr>
          <w:rtl/>
        </w:rPr>
        <w:t>ی</w:t>
      </w:r>
      <w:r w:rsidRPr="00567398">
        <w:rPr>
          <w:rtl/>
        </w:rPr>
        <w:t>سر نمى شد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اخراج آنچه در ضم</w:t>
      </w:r>
      <w:r w:rsidR="00461AEA" w:rsidRPr="00567398">
        <w:rPr>
          <w:rtl/>
        </w:rPr>
        <w:t>ی</w:t>
      </w:r>
      <w:r w:rsidRPr="00567398">
        <w:rPr>
          <w:rtl/>
        </w:rPr>
        <w:t>ر بود از قوه به فعل دست نمى داد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تا در ا</w:t>
      </w:r>
      <w:r w:rsidR="00461AEA" w:rsidRPr="00567398">
        <w:rPr>
          <w:rtl/>
        </w:rPr>
        <w:t>ی</w:t>
      </w:r>
      <w:r w:rsidRPr="00567398">
        <w:rPr>
          <w:rtl/>
        </w:rPr>
        <w:t>ن وقت كه اشاره نافذ خداوند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Pr="00567398">
        <w:rPr>
          <w:rStyle w:val="libFootnotenumChar"/>
          <w:rtl/>
        </w:rPr>
        <w:t>19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  <w:r w:rsidRPr="00567398">
        <w:rPr>
          <w:rtl/>
        </w:rPr>
        <w:t>صاحب اعظم نظام و دستور عالم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والى الس</w:t>
      </w:r>
      <w:r w:rsidR="00461AEA" w:rsidRPr="00567398">
        <w:rPr>
          <w:rtl/>
        </w:rPr>
        <w:t>ی</w:t>
      </w:r>
      <w:r w:rsidRPr="00567398">
        <w:rPr>
          <w:rtl/>
        </w:rPr>
        <w:t>ف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Pr="00567398">
        <w:rPr>
          <w:rStyle w:val="libFootnotenumChar"/>
          <w:rtl/>
        </w:rPr>
        <w:t>20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  <w:r w:rsidRPr="00567398">
        <w:rPr>
          <w:rtl/>
        </w:rPr>
        <w:t>و القلم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قدوة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Pr="00567398">
        <w:rPr>
          <w:rStyle w:val="libFootnotenumChar"/>
          <w:rtl/>
        </w:rPr>
        <w:t>21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  <w:r w:rsidRPr="00567398">
        <w:rPr>
          <w:rtl/>
        </w:rPr>
        <w:t>اكابر العرب و العجم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شمس الحق و الد</w:t>
      </w:r>
      <w:r w:rsidR="00461AEA" w:rsidRPr="00567398">
        <w:rPr>
          <w:rtl/>
        </w:rPr>
        <w:t>ی</w:t>
      </w:r>
      <w:r w:rsidRPr="00567398">
        <w:rPr>
          <w:rtl/>
        </w:rPr>
        <w:t>ن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بهاء الاسلام و المسلم</w:t>
      </w:r>
      <w:r w:rsidR="00461AEA" w:rsidRPr="00567398">
        <w:rPr>
          <w:rtl/>
        </w:rPr>
        <w:t>ی</w:t>
      </w:r>
      <w:r w:rsidRPr="00567398">
        <w:rPr>
          <w:rtl/>
        </w:rPr>
        <w:t>ن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ملك الوزارء فى العالم</w:t>
      </w:r>
      <w:r w:rsidR="00461AEA" w:rsidRPr="00567398">
        <w:rPr>
          <w:rtl/>
        </w:rPr>
        <w:t>ی</w:t>
      </w:r>
      <w:r w:rsidRPr="00567398">
        <w:rPr>
          <w:rtl/>
        </w:rPr>
        <w:t>ن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صاحب د</w:t>
      </w:r>
      <w:r w:rsidR="00461AEA" w:rsidRPr="00567398">
        <w:rPr>
          <w:rtl/>
        </w:rPr>
        <w:t>ی</w:t>
      </w:r>
      <w:r w:rsidRPr="00567398">
        <w:rPr>
          <w:rtl/>
        </w:rPr>
        <w:t>وان الممالك</w:t>
      </w:r>
      <w:r w:rsidR="00BD17AD" w:rsidRPr="00567398">
        <w:rPr>
          <w:rtl/>
        </w:rPr>
        <w:t xml:space="preserve">، </w:t>
      </w:r>
      <w:r w:rsidRPr="00567398">
        <w:rPr>
          <w:rtl/>
        </w:rPr>
        <w:t xml:space="preserve">مفخر </w:t>
      </w:r>
      <w:r w:rsidRPr="00567398">
        <w:rPr>
          <w:rtl/>
        </w:rPr>
        <w:lastRenderedPageBreak/>
        <w:t>الاشراف و الاع</w:t>
      </w:r>
      <w:r w:rsidR="00461AEA" w:rsidRPr="00567398">
        <w:rPr>
          <w:rtl/>
        </w:rPr>
        <w:t>ی</w:t>
      </w:r>
      <w:r w:rsidRPr="00567398">
        <w:rPr>
          <w:rtl/>
        </w:rPr>
        <w:t>ان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مظهر العدل و الاحسان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افضل و اكمل جهان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ملجا و مرجع ا</w:t>
      </w:r>
      <w:r w:rsidR="00461AEA" w:rsidRPr="00567398">
        <w:rPr>
          <w:rtl/>
        </w:rPr>
        <w:t>ی</w:t>
      </w:r>
      <w:r w:rsidRPr="00567398">
        <w:rPr>
          <w:rtl/>
        </w:rPr>
        <w:t>ران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محب به اتمام آن اند</w:t>
      </w:r>
      <w:r w:rsidR="00461AEA" w:rsidRPr="00567398">
        <w:rPr>
          <w:rtl/>
        </w:rPr>
        <w:t>ی</w:t>
      </w:r>
      <w:r w:rsidRPr="00567398">
        <w:rPr>
          <w:rtl/>
        </w:rPr>
        <w:t>شه نفاذ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Pr="00567398">
        <w:rPr>
          <w:rStyle w:val="libFootnotenumChar"/>
          <w:rtl/>
        </w:rPr>
        <w:t>22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  <w:r w:rsidR="00461AEA" w:rsidRPr="00567398">
        <w:rPr>
          <w:rtl/>
        </w:rPr>
        <w:t>ی</w:t>
      </w:r>
      <w:r w:rsidRPr="00567398">
        <w:rPr>
          <w:rtl/>
        </w:rPr>
        <w:t>افت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بر نوعى كه فرصت دست داد و وقت و حال اقتضا كرد با وجود عوا</w:t>
      </w:r>
      <w:r w:rsidR="00461AEA" w:rsidRPr="00567398">
        <w:rPr>
          <w:rtl/>
        </w:rPr>
        <w:t>ی</w:t>
      </w:r>
      <w:r w:rsidRPr="00567398">
        <w:rPr>
          <w:rtl/>
        </w:rPr>
        <w:t>ق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Pr="00567398">
        <w:rPr>
          <w:rStyle w:val="libFootnotenumChar"/>
          <w:rtl/>
        </w:rPr>
        <w:t>23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  <w:r w:rsidRPr="00567398">
        <w:rPr>
          <w:rtl/>
        </w:rPr>
        <w:t>و وفور علا</w:t>
      </w:r>
      <w:r w:rsidR="00461AEA" w:rsidRPr="00567398">
        <w:rPr>
          <w:rtl/>
        </w:rPr>
        <w:t>ی</w:t>
      </w:r>
      <w:r w:rsidRPr="00567398">
        <w:rPr>
          <w:rtl/>
        </w:rPr>
        <w:t>ق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آنچه خاطر به ا</w:t>
      </w:r>
      <w:r w:rsidR="00461AEA" w:rsidRPr="00567398">
        <w:rPr>
          <w:rtl/>
        </w:rPr>
        <w:t>ی</w:t>
      </w:r>
      <w:r w:rsidRPr="00567398">
        <w:rPr>
          <w:rtl/>
        </w:rPr>
        <w:t>راد او مساعدت نمود در تقر</w:t>
      </w:r>
      <w:r w:rsidR="00461AEA" w:rsidRPr="00567398">
        <w:rPr>
          <w:rtl/>
        </w:rPr>
        <w:t>ی</w:t>
      </w:r>
      <w:r w:rsidRPr="00567398">
        <w:rPr>
          <w:rtl/>
        </w:rPr>
        <w:t>ر آن موانع مسامحت كرد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از جهت انق</w:t>
      </w:r>
      <w:r w:rsidR="00461AEA" w:rsidRPr="00567398">
        <w:rPr>
          <w:rtl/>
        </w:rPr>
        <w:t>ی</w:t>
      </w:r>
      <w:r w:rsidRPr="00567398">
        <w:rPr>
          <w:rtl/>
        </w:rPr>
        <w:t>اد امر آن بزرگوار و امتثال فرمان مطاع او چند باب مشتمل بر شرح آن حقا</w:t>
      </w:r>
      <w:r w:rsidR="00461AEA" w:rsidRPr="00567398">
        <w:rPr>
          <w:rtl/>
        </w:rPr>
        <w:t>ی</w:t>
      </w:r>
      <w:r w:rsidRPr="00567398">
        <w:rPr>
          <w:rtl/>
        </w:rPr>
        <w:t>ق و ذكر آن دقا</w:t>
      </w:r>
      <w:r w:rsidR="00461AEA" w:rsidRPr="00567398">
        <w:rPr>
          <w:rtl/>
        </w:rPr>
        <w:t>ی</w:t>
      </w:r>
      <w:r w:rsidRPr="00567398">
        <w:rPr>
          <w:rtl/>
        </w:rPr>
        <w:t>ق در ا</w:t>
      </w:r>
      <w:r w:rsidR="00461AEA" w:rsidRPr="00567398">
        <w:rPr>
          <w:rtl/>
        </w:rPr>
        <w:t>ی</w:t>
      </w:r>
      <w:r w:rsidRPr="00567398">
        <w:rPr>
          <w:rtl/>
        </w:rPr>
        <w:t>ن مختصر وضع كرد و در هر باب آ</w:t>
      </w:r>
      <w:r w:rsidR="00461AEA" w:rsidRPr="00567398">
        <w:rPr>
          <w:rtl/>
        </w:rPr>
        <w:t>ی</w:t>
      </w:r>
      <w:r w:rsidRPr="00567398">
        <w:rPr>
          <w:rtl/>
        </w:rPr>
        <w:t>تى از تنز</w:t>
      </w:r>
      <w:r w:rsidR="00461AEA" w:rsidRPr="00567398">
        <w:rPr>
          <w:rtl/>
        </w:rPr>
        <w:t>ی</w:t>
      </w:r>
      <w:r w:rsidRPr="00567398">
        <w:rPr>
          <w:rtl/>
        </w:rPr>
        <w:t>ل مج</w:t>
      </w:r>
      <w:r w:rsidR="00461AEA" w:rsidRPr="00567398">
        <w:rPr>
          <w:rtl/>
        </w:rPr>
        <w:t>ی</w:t>
      </w:r>
      <w:r w:rsidRPr="00567398">
        <w:rPr>
          <w:rtl/>
        </w:rPr>
        <w:t>د كه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لا یاءتیه الباطل من بین یدیه و لا من خلفه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24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كه به استشهاد وارد بود ا</w:t>
      </w:r>
      <w:r w:rsidR="00461AEA" w:rsidRPr="00567398">
        <w:rPr>
          <w:rtl/>
        </w:rPr>
        <w:t>ی</w:t>
      </w:r>
      <w:r w:rsidRPr="00567398">
        <w:rPr>
          <w:rtl/>
        </w:rPr>
        <w:t>راد كرد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اگر در اشاره به مقصود مصرح ن</w:t>
      </w:r>
      <w:r w:rsidR="00461AEA" w:rsidRPr="00567398">
        <w:rPr>
          <w:rtl/>
        </w:rPr>
        <w:t>ی</w:t>
      </w:r>
      <w:r w:rsidRPr="00567398">
        <w:rPr>
          <w:rtl/>
        </w:rPr>
        <w:t>افت بر آنچه به آن نزد</w:t>
      </w:r>
      <w:r w:rsidR="00461AEA" w:rsidRPr="00567398">
        <w:rPr>
          <w:rtl/>
        </w:rPr>
        <w:t>ی</w:t>
      </w:r>
      <w:r w:rsidRPr="00567398">
        <w:rPr>
          <w:rtl/>
        </w:rPr>
        <w:t>ك بود اقتصار كرد و آن را اوصاف الاشراف نام نهاد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اگر پسند</w:t>
      </w:r>
      <w:r w:rsidR="00461AEA" w:rsidRPr="00567398">
        <w:rPr>
          <w:rtl/>
        </w:rPr>
        <w:t>ی</w:t>
      </w:r>
      <w:r w:rsidRPr="00567398">
        <w:rPr>
          <w:rtl/>
        </w:rPr>
        <w:t>ده نظر اشرف گردد مقصود حاصل شود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والا چون تمه</w:t>
      </w:r>
      <w:r w:rsidR="00461AEA" w:rsidRPr="00567398">
        <w:rPr>
          <w:rtl/>
        </w:rPr>
        <w:t>ی</w:t>
      </w:r>
      <w:r w:rsidRPr="00567398">
        <w:rPr>
          <w:rtl/>
        </w:rPr>
        <w:t>د معذرت تقد</w:t>
      </w:r>
      <w:r w:rsidR="00461AEA" w:rsidRPr="00567398">
        <w:rPr>
          <w:rtl/>
        </w:rPr>
        <w:t>ی</w:t>
      </w:r>
      <w:r w:rsidRPr="00567398">
        <w:rPr>
          <w:rtl/>
        </w:rPr>
        <w:t xml:space="preserve">م </w:t>
      </w:r>
      <w:r w:rsidR="00461AEA" w:rsidRPr="00567398">
        <w:rPr>
          <w:rtl/>
        </w:rPr>
        <w:t>ی</w:t>
      </w:r>
      <w:r w:rsidRPr="00567398">
        <w:rPr>
          <w:rtl/>
        </w:rPr>
        <w:t>افته است مكارم اخلاق و محاسن شِ</w:t>
      </w:r>
      <w:r w:rsidR="00461AEA" w:rsidRPr="00567398">
        <w:rPr>
          <w:rtl/>
        </w:rPr>
        <w:t>ی</w:t>
      </w:r>
      <w:r w:rsidRPr="00567398">
        <w:rPr>
          <w:rtl/>
        </w:rPr>
        <w:t>م ذات شر</w:t>
      </w:r>
      <w:r w:rsidR="00461AEA" w:rsidRPr="00567398">
        <w:rPr>
          <w:rtl/>
        </w:rPr>
        <w:t>ی</w:t>
      </w:r>
      <w:r w:rsidRPr="00567398">
        <w:rPr>
          <w:rtl/>
        </w:rPr>
        <w:t>ف او اثر ا</w:t>
      </w:r>
      <w:r w:rsidR="00461AEA" w:rsidRPr="00567398">
        <w:rPr>
          <w:rtl/>
        </w:rPr>
        <w:t>ی</w:t>
      </w:r>
      <w:r w:rsidRPr="00567398">
        <w:rPr>
          <w:rtl/>
        </w:rPr>
        <w:t>ن هفوات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Pr="00567398">
        <w:rPr>
          <w:rStyle w:val="libFootnotenumChar"/>
          <w:rtl/>
        </w:rPr>
        <w:t>25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  <w:r w:rsidRPr="00567398">
        <w:rPr>
          <w:rtl/>
        </w:rPr>
        <w:t>را به ذ</w:t>
      </w:r>
      <w:r w:rsidR="00461AEA" w:rsidRPr="00567398">
        <w:rPr>
          <w:rtl/>
        </w:rPr>
        <w:t>ی</w:t>
      </w:r>
      <w:r w:rsidRPr="00567398">
        <w:rPr>
          <w:rtl/>
        </w:rPr>
        <w:t>ل مغفرت پوش</w:t>
      </w:r>
      <w:r w:rsidR="00461AEA" w:rsidRPr="00567398">
        <w:rPr>
          <w:rtl/>
        </w:rPr>
        <w:t>ی</w:t>
      </w:r>
      <w:r w:rsidRPr="00567398">
        <w:rPr>
          <w:rtl/>
        </w:rPr>
        <w:t>ده گرداند</w:t>
      </w:r>
      <w:r w:rsidR="00BD17AD" w:rsidRPr="00567398">
        <w:rPr>
          <w:rtl/>
        </w:rPr>
        <w:t xml:space="preserve">. </w:t>
      </w:r>
      <w:r w:rsidRPr="00567398">
        <w:rPr>
          <w:rtl/>
        </w:rPr>
        <w:t>ا</w:t>
      </w:r>
      <w:r w:rsidR="00461AEA" w:rsidRPr="00567398">
        <w:rPr>
          <w:rtl/>
        </w:rPr>
        <w:t>ی</w:t>
      </w:r>
      <w:r w:rsidRPr="00567398">
        <w:rPr>
          <w:rtl/>
        </w:rPr>
        <w:t>زد سبحانه و تعالى همچنان كه او را در عالم مجازى به مرتبه سرورى و فرماندهى مخصوص گردان</w:t>
      </w:r>
      <w:r w:rsidR="00461AEA" w:rsidRPr="00567398">
        <w:rPr>
          <w:rtl/>
        </w:rPr>
        <w:t>ی</w:t>
      </w:r>
      <w:r w:rsidRPr="00567398">
        <w:rPr>
          <w:rtl/>
        </w:rPr>
        <w:t>ده است در عالم حق</w:t>
      </w:r>
      <w:r w:rsidR="00461AEA" w:rsidRPr="00567398">
        <w:rPr>
          <w:rtl/>
        </w:rPr>
        <w:t>ی</w:t>
      </w:r>
      <w:r w:rsidRPr="00567398">
        <w:rPr>
          <w:rtl/>
        </w:rPr>
        <w:t>قى ن</w:t>
      </w:r>
      <w:r w:rsidR="00461AEA" w:rsidRPr="00567398">
        <w:rPr>
          <w:rtl/>
        </w:rPr>
        <w:t>ی</w:t>
      </w:r>
      <w:r w:rsidRPr="00567398">
        <w:rPr>
          <w:rtl/>
        </w:rPr>
        <w:t xml:space="preserve">ز به رافت </w:t>
      </w:r>
      <w:r w:rsidR="00461AEA" w:rsidRPr="00567398">
        <w:rPr>
          <w:rtl/>
        </w:rPr>
        <w:t>ی</w:t>
      </w:r>
      <w:r w:rsidRPr="00567398">
        <w:rPr>
          <w:rtl/>
        </w:rPr>
        <w:t>زدانى و دولت جاودانى مو</w:t>
      </w:r>
      <w:r w:rsidR="00461AEA" w:rsidRPr="00567398">
        <w:rPr>
          <w:rtl/>
        </w:rPr>
        <w:t>ی</w:t>
      </w:r>
      <w:r w:rsidRPr="00567398">
        <w:rPr>
          <w:rtl/>
        </w:rPr>
        <w:t>د و موصوف گرداند</w:t>
      </w:r>
      <w:r w:rsidR="00BD17AD" w:rsidRPr="00567398">
        <w:rPr>
          <w:rtl/>
        </w:rPr>
        <w:t xml:space="preserve">.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انه اللطیف المجیب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26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71044C" w:rsidP="0071044C">
      <w:pPr>
        <w:pStyle w:val="Heading2"/>
        <w:rPr>
          <w:rtl/>
        </w:rPr>
      </w:pPr>
      <w:r w:rsidRPr="00567398">
        <w:rPr>
          <w:rtl/>
        </w:rPr>
        <w:br w:type="page"/>
      </w:r>
      <w:bookmarkStart w:id="3" w:name="_Toc425853295"/>
      <w:r w:rsidR="00C2631B" w:rsidRPr="00567398">
        <w:rPr>
          <w:rtl/>
        </w:rPr>
        <w:lastRenderedPageBreak/>
        <w:t>لوازم سیر و سلوك</w:t>
      </w:r>
      <w:bookmarkEnd w:id="3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هر كسى كه به خود و كردار و رفتار خو</w:t>
      </w:r>
      <w:r w:rsidR="00461AEA" w:rsidRPr="00567398">
        <w:rPr>
          <w:rtl/>
        </w:rPr>
        <w:t>ی</w:t>
      </w:r>
      <w:r w:rsidRPr="00567398">
        <w:rPr>
          <w:rtl/>
        </w:rPr>
        <w:t>ش بنگرد بى ترد</w:t>
      </w:r>
      <w:r w:rsidR="00461AEA" w:rsidRPr="00567398">
        <w:rPr>
          <w:rtl/>
        </w:rPr>
        <w:t>ی</w:t>
      </w:r>
      <w:r w:rsidRPr="00567398">
        <w:rPr>
          <w:rtl/>
        </w:rPr>
        <w:t>د خود را ن</w:t>
      </w:r>
      <w:r w:rsidR="00461AEA" w:rsidRPr="00567398">
        <w:rPr>
          <w:rtl/>
        </w:rPr>
        <w:t>ی</w:t>
      </w:r>
      <w:r w:rsidRPr="00567398">
        <w:rPr>
          <w:rtl/>
        </w:rPr>
        <w:t>ازمند به د</w:t>
      </w:r>
      <w:r w:rsidR="00461AEA" w:rsidRPr="00567398">
        <w:rPr>
          <w:rtl/>
        </w:rPr>
        <w:t>ی</w:t>
      </w:r>
      <w:r w:rsidRPr="00567398">
        <w:rPr>
          <w:rtl/>
        </w:rPr>
        <w:t>گران مى ب</w:t>
      </w:r>
      <w:r w:rsidR="00461AEA" w:rsidRPr="00567398">
        <w:rPr>
          <w:rtl/>
        </w:rPr>
        <w:t>ی</w:t>
      </w:r>
      <w:r w:rsidRPr="00567398">
        <w:rPr>
          <w:rtl/>
        </w:rPr>
        <w:t>ند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هر كه ن</w:t>
      </w:r>
      <w:r w:rsidR="00461AEA" w:rsidRPr="00567398">
        <w:rPr>
          <w:rtl/>
        </w:rPr>
        <w:t>ی</w:t>
      </w:r>
      <w:r w:rsidRPr="00567398">
        <w:rPr>
          <w:rtl/>
        </w:rPr>
        <w:t>ازمند به غ</w:t>
      </w:r>
      <w:r w:rsidR="00461AEA" w:rsidRPr="00567398">
        <w:rPr>
          <w:rtl/>
        </w:rPr>
        <w:t>ی</w:t>
      </w:r>
      <w:r w:rsidRPr="00567398">
        <w:rPr>
          <w:rtl/>
        </w:rPr>
        <w:t>ر باشد ذاتا ناقص است و هر گاه انسان از نقص خو</w:t>
      </w:r>
      <w:r w:rsidR="00461AEA" w:rsidRPr="00567398">
        <w:rPr>
          <w:rtl/>
        </w:rPr>
        <w:t>ی</w:t>
      </w:r>
      <w:r w:rsidRPr="00567398">
        <w:rPr>
          <w:rtl/>
        </w:rPr>
        <w:t>ش آگاه باشد در درون خود انگ</w:t>
      </w:r>
      <w:r w:rsidR="00461AEA" w:rsidRPr="00567398">
        <w:rPr>
          <w:rtl/>
        </w:rPr>
        <w:t>ی</w:t>
      </w:r>
      <w:r w:rsidRPr="00567398">
        <w:rPr>
          <w:rtl/>
        </w:rPr>
        <w:t>زه اى براى ن</w:t>
      </w:r>
      <w:r w:rsidR="00461AEA" w:rsidRPr="00567398">
        <w:rPr>
          <w:rtl/>
        </w:rPr>
        <w:t>ی</w:t>
      </w:r>
      <w:r w:rsidRPr="00567398">
        <w:rPr>
          <w:rtl/>
        </w:rPr>
        <w:t xml:space="preserve">ل به كمال مى </w:t>
      </w:r>
      <w:r w:rsidR="00461AEA" w:rsidRPr="00567398">
        <w:rPr>
          <w:rtl/>
        </w:rPr>
        <w:t>ی</w:t>
      </w:r>
      <w:r w:rsidRPr="00567398">
        <w:rPr>
          <w:rtl/>
        </w:rPr>
        <w:t>ابد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لذا احساس ن</w:t>
      </w:r>
      <w:r w:rsidR="00461AEA" w:rsidRPr="00567398">
        <w:rPr>
          <w:rtl/>
        </w:rPr>
        <w:t>ی</w:t>
      </w:r>
      <w:r w:rsidRPr="00567398">
        <w:rPr>
          <w:rtl/>
        </w:rPr>
        <w:t>از به حركت به سوى كمال پ</w:t>
      </w:r>
      <w:r w:rsidR="00461AEA" w:rsidRPr="00567398">
        <w:rPr>
          <w:rtl/>
        </w:rPr>
        <w:t>ی</w:t>
      </w:r>
      <w:r w:rsidRPr="00567398">
        <w:rPr>
          <w:rtl/>
        </w:rPr>
        <w:t>دا مى كند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اهل طر</w:t>
      </w:r>
      <w:r w:rsidR="00461AEA" w:rsidRPr="00567398">
        <w:rPr>
          <w:rtl/>
        </w:rPr>
        <w:t>ی</w:t>
      </w:r>
      <w:r w:rsidRPr="00567398">
        <w:rPr>
          <w:rtl/>
        </w:rPr>
        <w:t>قت ا</w:t>
      </w:r>
      <w:r w:rsidR="00461AEA" w:rsidRPr="00567398">
        <w:rPr>
          <w:rtl/>
        </w:rPr>
        <w:t>ی</w:t>
      </w:r>
      <w:r w:rsidRPr="00567398">
        <w:rPr>
          <w:rtl/>
        </w:rPr>
        <w:t>ن حركت را سلوك مى نامند</w:t>
      </w:r>
      <w:r w:rsidR="00BD17AD" w:rsidRPr="00567398">
        <w:rPr>
          <w:rtl/>
        </w:rPr>
        <w:t xml:space="preserve">. </w:t>
      </w:r>
      <w:r w:rsidRPr="00567398">
        <w:rPr>
          <w:rtl/>
        </w:rPr>
        <w:t>براى چن</w:t>
      </w:r>
      <w:r w:rsidR="00461AEA" w:rsidRPr="00567398">
        <w:rPr>
          <w:rtl/>
        </w:rPr>
        <w:t>ی</w:t>
      </w:r>
      <w:r w:rsidRPr="00567398">
        <w:rPr>
          <w:rtl/>
        </w:rPr>
        <w:t>ن كسى كه به سلوك رغبت پ</w:t>
      </w:r>
      <w:r w:rsidR="00461AEA" w:rsidRPr="00567398">
        <w:rPr>
          <w:rtl/>
        </w:rPr>
        <w:t>ی</w:t>
      </w:r>
      <w:r w:rsidRPr="00567398">
        <w:rPr>
          <w:rtl/>
        </w:rPr>
        <w:t>دا كرده توجه به شش امر لازم 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1- مبدا س</w:t>
      </w:r>
      <w:r w:rsidR="00461AEA" w:rsidRPr="00567398">
        <w:rPr>
          <w:rtl/>
        </w:rPr>
        <w:t>ی</w:t>
      </w:r>
      <w:r w:rsidRPr="00567398">
        <w:rPr>
          <w:rtl/>
        </w:rPr>
        <w:t>ر و سلوك و ته</w:t>
      </w:r>
      <w:r w:rsidR="00461AEA" w:rsidRPr="00567398">
        <w:rPr>
          <w:rtl/>
        </w:rPr>
        <w:t>ی</w:t>
      </w:r>
      <w:r w:rsidRPr="00567398">
        <w:rPr>
          <w:rtl/>
        </w:rPr>
        <w:t>ه مقدمات و زاد و توشه</w:t>
      </w:r>
      <w:r w:rsidR="00BD17AD" w:rsidRPr="00567398">
        <w:rPr>
          <w:rtl/>
        </w:rPr>
        <w:t xml:space="preserve">. </w:t>
      </w:r>
      <w:r w:rsidR="00461AEA" w:rsidRPr="00567398">
        <w:rPr>
          <w:rtl/>
        </w:rPr>
        <w:t>ی</w:t>
      </w:r>
      <w:r w:rsidRPr="00567398">
        <w:rPr>
          <w:rtl/>
        </w:rPr>
        <w:t>عنى بداند كه از كجا با</w:t>
      </w:r>
      <w:r w:rsidR="00461AEA" w:rsidRPr="00567398">
        <w:rPr>
          <w:rtl/>
        </w:rPr>
        <w:t>ی</w:t>
      </w:r>
      <w:r w:rsidRPr="00567398">
        <w:rPr>
          <w:rtl/>
        </w:rPr>
        <w:t>د سلوك را آغاز كرد و چه مقدماتى را با</w:t>
      </w:r>
      <w:r w:rsidR="00461AEA" w:rsidRPr="00567398">
        <w:rPr>
          <w:rtl/>
        </w:rPr>
        <w:t>ی</w:t>
      </w:r>
      <w:r w:rsidRPr="00567398">
        <w:rPr>
          <w:rtl/>
        </w:rPr>
        <w:t>د فراهم نمود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2- رفع موانع س</w:t>
      </w:r>
      <w:r w:rsidR="00461AEA" w:rsidRPr="00567398">
        <w:rPr>
          <w:rtl/>
        </w:rPr>
        <w:t>ی</w:t>
      </w:r>
      <w:r w:rsidRPr="00567398">
        <w:rPr>
          <w:rtl/>
        </w:rPr>
        <w:t>ر و سلوك</w:t>
      </w:r>
      <w:r w:rsidR="00BD17AD" w:rsidRPr="00567398">
        <w:rPr>
          <w:rtl/>
        </w:rPr>
        <w:t xml:space="preserve">. </w:t>
      </w:r>
      <w:r w:rsidR="00461AEA" w:rsidRPr="00567398">
        <w:rPr>
          <w:rtl/>
        </w:rPr>
        <w:t>ی</w:t>
      </w:r>
      <w:r w:rsidRPr="00567398">
        <w:rPr>
          <w:rtl/>
        </w:rPr>
        <w:t>عنى</w:t>
      </w:r>
      <w:r w:rsidR="00BD17AD" w:rsidRPr="00567398">
        <w:rPr>
          <w:rtl/>
        </w:rPr>
        <w:t xml:space="preserve">: </w:t>
      </w:r>
      <w:r w:rsidRPr="00567398">
        <w:rPr>
          <w:rtl/>
        </w:rPr>
        <w:t>با</w:t>
      </w:r>
      <w:r w:rsidR="00461AEA" w:rsidRPr="00567398">
        <w:rPr>
          <w:rtl/>
        </w:rPr>
        <w:t>ی</w:t>
      </w:r>
      <w:r w:rsidRPr="00567398">
        <w:rPr>
          <w:rtl/>
        </w:rPr>
        <w:t>د موانعى كه انسان را از حركت و س</w:t>
      </w:r>
      <w:r w:rsidR="00461AEA" w:rsidRPr="00567398">
        <w:rPr>
          <w:rtl/>
        </w:rPr>
        <w:t>ی</w:t>
      </w:r>
      <w:r w:rsidRPr="00567398">
        <w:rPr>
          <w:rtl/>
        </w:rPr>
        <w:t>ر و سلوك باز مى دارد شناسا</w:t>
      </w:r>
      <w:r w:rsidR="00461AEA" w:rsidRPr="00567398">
        <w:rPr>
          <w:rtl/>
        </w:rPr>
        <w:t>ی</w:t>
      </w:r>
      <w:r w:rsidRPr="00567398">
        <w:rPr>
          <w:rtl/>
        </w:rPr>
        <w:t>ى و رفع كرد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3- س</w:t>
      </w:r>
      <w:r w:rsidR="00461AEA" w:rsidRPr="00567398">
        <w:rPr>
          <w:rtl/>
        </w:rPr>
        <w:t>ی</w:t>
      </w:r>
      <w:r w:rsidRPr="00567398">
        <w:rPr>
          <w:rtl/>
        </w:rPr>
        <w:t>ر و سلوك</w:t>
      </w:r>
      <w:r w:rsidR="00BD17AD" w:rsidRPr="00567398">
        <w:rPr>
          <w:rtl/>
        </w:rPr>
        <w:t xml:space="preserve">. </w:t>
      </w:r>
      <w:r w:rsidR="00461AEA" w:rsidRPr="00567398">
        <w:rPr>
          <w:rtl/>
        </w:rPr>
        <w:t>ی</w:t>
      </w:r>
      <w:r w:rsidRPr="00567398">
        <w:rPr>
          <w:rtl/>
        </w:rPr>
        <w:t>عنى پ</w:t>
      </w:r>
      <w:r w:rsidR="00461AEA" w:rsidRPr="00567398">
        <w:rPr>
          <w:rtl/>
        </w:rPr>
        <w:t>ی</w:t>
      </w:r>
      <w:r w:rsidRPr="00567398">
        <w:rPr>
          <w:rtl/>
        </w:rPr>
        <w:t>مودن راه و آغاز حركتى كه انسان را از مبدا به مقصد مى رساند و حالاتى كه در آغاز كار براى سالك پ</w:t>
      </w:r>
      <w:r w:rsidR="00461AEA" w:rsidRPr="00567398">
        <w:rPr>
          <w:rtl/>
        </w:rPr>
        <w:t>ی</w:t>
      </w:r>
      <w:r w:rsidRPr="00567398">
        <w:rPr>
          <w:rtl/>
        </w:rPr>
        <w:t>ش مى آ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4- حالاتى كه در اثناى س</w:t>
      </w:r>
      <w:r w:rsidR="00461AEA" w:rsidRPr="00567398">
        <w:rPr>
          <w:rtl/>
        </w:rPr>
        <w:t>ی</w:t>
      </w:r>
      <w:r w:rsidRPr="00567398">
        <w:rPr>
          <w:rtl/>
        </w:rPr>
        <w:t>ر و سلوك براى سالك پ</w:t>
      </w:r>
      <w:r w:rsidR="00461AEA" w:rsidRPr="00567398">
        <w:rPr>
          <w:rtl/>
        </w:rPr>
        <w:t>ی</w:t>
      </w:r>
      <w:r w:rsidRPr="00567398">
        <w:rPr>
          <w:rtl/>
        </w:rPr>
        <w:t>ش مى آ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5- حالاتى كه پس از س</w:t>
      </w:r>
      <w:r w:rsidR="00461AEA" w:rsidRPr="00567398">
        <w:rPr>
          <w:rtl/>
        </w:rPr>
        <w:t>ی</w:t>
      </w:r>
      <w:r w:rsidRPr="00567398">
        <w:rPr>
          <w:rtl/>
        </w:rPr>
        <w:t>ر و سلوك براى واصلان و به مقصد رس</w:t>
      </w:r>
      <w:r w:rsidR="00461AEA" w:rsidRPr="00567398">
        <w:rPr>
          <w:rtl/>
        </w:rPr>
        <w:t>ی</w:t>
      </w:r>
      <w:r w:rsidRPr="00567398">
        <w:rPr>
          <w:rtl/>
        </w:rPr>
        <w:t>دگان رخ مى دهد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6- پا</w:t>
      </w:r>
      <w:r w:rsidR="00461AEA" w:rsidRPr="00567398">
        <w:rPr>
          <w:rtl/>
        </w:rPr>
        <w:t>ی</w:t>
      </w:r>
      <w:r w:rsidRPr="00567398">
        <w:rPr>
          <w:rtl/>
        </w:rPr>
        <w:t>ان سلوك كه آن را فناء در توح</w:t>
      </w:r>
      <w:r w:rsidR="00461AEA" w:rsidRPr="00567398">
        <w:rPr>
          <w:rtl/>
        </w:rPr>
        <w:t>ی</w:t>
      </w:r>
      <w:r w:rsidRPr="00567398">
        <w:rPr>
          <w:rtl/>
        </w:rPr>
        <w:t>د مى نامند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 xml:space="preserve">و هر </w:t>
      </w:r>
      <w:r w:rsidR="00461AEA" w:rsidRPr="00567398">
        <w:rPr>
          <w:rtl/>
        </w:rPr>
        <w:t>ی</w:t>
      </w:r>
      <w:r w:rsidRPr="00567398">
        <w:rPr>
          <w:rtl/>
        </w:rPr>
        <w:t>ك از ا</w:t>
      </w:r>
      <w:r w:rsidR="00461AEA" w:rsidRPr="00567398">
        <w:rPr>
          <w:rtl/>
        </w:rPr>
        <w:t>ی</w:t>
      </w:r>
      <w:r w:rsidRPr="00567398">
        <w:rPr>
          <w:rtl/>
        </w:rPr>
        <w:t>ن امور به غ</w:t>
      </w:r>
      <w:r w:rsidR="00461AEA" w:rsidRPr="00567398">
        <w:rPr>
          <w:rtl/>
        </w:rPr>
        <w:t>ی</w:t>
      </w:r>
      <w:r w:rsidRPr="00567398">
        <w:rPr>
          <w:rtl/>
        </w:rPr>
        <w:t>ر از امر ششم كه پا</w:t>
      </w:r>
      <w:r w:rsidR="00461AEA" w:rsidRPr="00567398">
        <w:rPr>
          <w:rtl/>
        </w:rPr>
        <w:t>ی</w:t>
      </w:r>
      <w:r w:rsidRPr="00567398">
        <w:rPr>
          <w:rtl/>
        </w:rPr>
        <w:t>ان حركت است مشتمل بر امور د</w:t>
      </w:r>
      <w:r w:rsidR="00461AEA" w:rsidRPr="00567398">
        <w:rPr>
          <w:rtl/>
        </w:rPr>
        <w:t>ی</w:t>
      </w:r>
      <w:r w:rsidRPr="00567398">
        <w:rPr>
          <w:rtl/>
        </w:rPr>
        <w:t>گرى است كه آنها را در شش باب و هر باب را در شش فصل ارائه مى نما</w:t>
      </w:r>
      <w:r w:rsidR="00461AEA" w:rsidRPr="00567398">
        <w:rPr>
          <w:rtl/>
        </w:rPr>
        <w:t>یی</w:t>
      </w:r>
      <w:r w:rsidRPr="00567398">
        <w:rPr>
          <w:rtl/>
        </w:rPr>
        <w:t>م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اما امر ششم چون قابل تكث</w:t>
      </w:r>
      <w:r w:rsidR="00461AEA" w:rsidRPr="00567398">
        <w:rPr>
          <w:rtl/>
        </w:rPr>
        <w:t>ی</w:t>
      </w:r>
      <w:r w:rsidRPr="00567398">
        <w:rPr>
          <w:rtl/>
        </w:rPr>
        <w:t>ر ن</w:t>
      </w:r>
      <w:r w:rsidR="00461AEA" w:rsidRPr="00567398">
        <w:rPr>
          <w:rtl/>
        </w:rPr>
        <w:t>ی</w:t>
      </w:r>
      <w:r w:rsidRPr="00567398">
        <w:rPr>
          <w:rtl/>
        </w:rPr>
        <w:t>ست از ا</w:t>
      </w:r>
      <w:r w:rsidR="00461AEA" w:rsidRPr="00567398">
        <w:rPr>
          <w:rtl/>
        </w:rPr>
        <w:t>ی</w:t>
      </w:r>
      <w:r w:rsidRPr="00567398">
        <w:rPr>
          <w:rtl/>
        </w:rPr>
        <w:t>ن امر مستثنى است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چرا كه حصول هر بخشى از حركت مسبوق به بخشى د</w:t>
      </w:r>
      <w:r w:rsidR="00461AEA" w:rsidRPr="00567398">
        <w:rPr>
          <w:rtl/>
        </w:rPr>
        <w:t>ی</w:t>
      </w:r>
      <w:r w:rsidRPr="00567398">
        <w:rPr>
          <w:rtl/>
        </w:rPr>
        <w:t xml:space="preserve">گر است كه قبل از آن وجود </w:t>
      </w:r>
      <w:r w:rsidRPr="00567398">
        <w:rPr>
          <w:rtl/>
        </w:rPr>
        <w:lastRenderedPageBreak/>
        <w:t>داشته و سابق بر بخشى د</w:t>
      </w:r>
      <w:r w:rsidR="00461AEA" w:rsidRPr="00567398">
        <w:rPr>
          <w:rtl/>
        </w:rPr>
        <w:t>ی</w:t>
      </w:r>
      <w:r w:rsidRPr="00567398">
        <w:rPr>
          <w:rtl/>
        </w:rPr>
        <w:t>گر از حركت است كه در آن خواهد آمد و چون آخر</w:t>
      </w:r>
      <w:r w:rsidR="00461AEA" w:rsidRPr="00567398">
        <w:rPr>
          <w:rtl/>
        </w:rPr>
        <w:t>ی</w:t>
      </w:r>
      <w:r w:rsidRPr="00567398">
        <w:rPr>
          <w:rtl/>
        </w:rPr>
        <w:t>ن بخش به عنوان پا</w:t>
      </w:r>
      <w:r w:rsidR="00461AEA" w:rsidRPr="00567398">
        <w:rPr>
          <w:rtl/>
        </w:rPr>
        <w:t>ی</w:t>
      </w:r>
      <w:r w:rsidRPr="00567398">
        <w:rPr>
          <w:rtl/>
        </w:rPr>
        <w:t>ان راه است و به دنبال آن بخش د</w:t>
      </w:r>
      <w:r w:rsidR="00461AEA" w:rsidRPr="00567398">
        <w:rPr>
          <w:rtl/>
        </w:rPr>
        <w:t>ی</w:t>
      </w:r>
      <w:r w:rsidRPr="00567398">
        <w:rPr>
          <w:rtl/>
        </w:rPr>
        <w:t>گرى وجود ندارد مشتمل بر امرى نخواهد بود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اما هر حالتى كه در مس</w:t>
      </w:r>
      <w:r w:rsidR="00461AEA" w:rsidRPr="00567398">
        <w:rPr>
          <w:rtl/>
        </w:rPr>
        <w:t>ی</w:t>
      </w:r>
      <w:r w:rsidRPr="00567398">
        <w:rPr>
          <w:rtl/>
        </w:rPr>
        <w:t>ر و اثناى س</w:t>
      </w:r>
      <w:r w:rsidR="00461AEA" w:rsidRPr="00567398">
        <w:rPr>
          <w:rtl/>
        </w:rPr>
        <w:t>ی</w:t>
      </w:r>
      <w:r w:rsidRPr="00567398">
        <w:rPr>
          <w:rtl/>
        </w:rPr>
        <w:t>ر و سلوك براى سالك رخ مى دهد واسطه اى ب</w:t>
      </w:r>
      <w:r w:rsidR="00461AEA" w:rsidRPr="00567398">
        <w:rPr>
          <w:rtl/>
        </w:rPr>
        <w:t>ی</w:t>
      </w:r>
      <w:r w:rsidRPr="00567398">
        <w:rPr>
          <w:rtl/>
        </w:rPr>
        <w:t>ن حالت قبلى و حالت بعدى است كه اگر نسبت به حال قبلى مقا</w:t>
      </w:r>
      <w:r w:rsidR="00461AEA" w:rsidRPr="00567398">
        <w:rPr>
          <w:rtl/>
        </w:rPr>
        <w:t>ی</w:t>
      </w:r>
      <w:r w:rsidRPr="00567398">
        <w:rPr>
          <w:rtl/>
        </w:rPr>
        <w:t>سه شود كمال و پسند</w:t>
      </w:r>
      <w:r w:rsidR="00461AEA" w:rsidRPr="00567398">
        <w:rPr>
          <w:rtl/>
        </w:rPr>
        <w:t>ی</w:t>
      </w:r>
      <w:r w:rsidRPr="00567398">
        <w:rPr>
          <w:rtl/>
        </w:rPr>
        <w:t>ده و چون با حالت بعدى مقا</w:t>
      </w:r>
      <w:r w:rsidR="00461AEA" w:rsidRPr="00567398">
        <w:rPr>
          <w:rtl/>
        </w:rPr>
        <w:t>ی</w:t>
      </w:r>
      <w:r w:rsidRPr="00567398">
        <w:rPr>
          <w:rtl/>
        </w:rPr>
        <w:t>سه شود نقص و ناپسند خواهد بود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لذا پ</w:t>
      </w:r>
      <w:r w:rsidR="00461AEA" w:rsidRPr="00567398">
        <w:rPr>
          <w:rtl/>
        </w:rPr>
        <w:t>ی</w:t>
      </w:r>
      <w:r w:rsidRPr="00567398">
        <w:rPr>
          <w:rtl/>
        </w:rPr>
        <w:t xml:space="preserve">امبر اكرم </w:t>
      </w:r>
      <w:r w:rsidR="0071044C" w:rsidRPr="00567398">
        <w:rPr>
          <w:rStyle w:val="libAlaemChar"/>
          <w:rtl/>
        </w:rPr>
        <w:t>صلى‌الله‌عليه‌وآله‌وسلم</w:t>
      </w:r>
      <w:r w:rsidRPr="00567398">
        <w:rPr>
          <w:rtl/>
        </w:rPr>
        <w:t xml:space="preserve"> فرمودند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HadithChar"/>
          <w:rtl/>
        </w:rPr>
        <w:t>من استوى یوماه فهو مغبون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27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بزرگان گفته اند</w:t>
      </w:r>
      <w:r w:rsidR="00BD17AD" w:rsidRPr="00567398">
        <w:rPr>
          <w:rtl/>
        </w:rPr>
        <w:t xml:space="preserve">: </w:t>
      </w:r>
      <w:r w:rsidR="00567398" w:rsidRPr="00567398">
        <w:rPr>
          <w:rStyle w:val="libAlaemChar"/>
          <w:rFonts w:eastAsia="KFGQPC Uthman Taha Naskh"/>
          <w:rtl/>
        </w:rPr>
        <w:t>(</w:t>
      </w:r>
      <w:r w:rsidR="00567398" w:rsidRPr="00567398">
        <w:rPr>
          <w:rStyle w:val="libHadithChar"/>
          <w:rtl/>
        </w:rPr>
        <w:t>حسنات الابرار سیئات المقربین</w:t>
      </w:r>
      <w:r w:rsidR="00567398"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Pr="00567398">
        <w:rPr>
          <w:rStyle w:val="libFootnotenumChar"/>
          <w:rtl/>
        </w:rPr>
        <w:t>28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انشاءالله ا</w:t>
      </w:r>
      <w:r w:rsidR="00461AEA" w:rsidRPr="00567398">
        <w:rPr>
          <w:rtl/>
        </w:rPr>
        <w:t>ی</w:t>
      </w:r>
      <w:r w:rsidRPr="00567398">
        <w:rPr>
          <w:rtl/>
        </w:rPr>
        <w:t>ن مطالب در ضمن فصول ا</w:t>
      </w:r>
      <w:r w:rsidR="00461AEA" w:rsidRPr="00567398">
        <w:rPr>
          <w:rtl/>
        </w:rPr>
        <w:t>ی</w:t>
      </w:r>
      <w:r w:rsidRPr="00567398">
        <w:rPr>
          <w:rtl/>
        </w:rPr>
        <w:t>ن مجموعه روشن خواهد شد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پس از ا</w:t>
      </w:r>
      <w:r w:rsidR="00461AEA" w:rsidRPr="00567398">
        <w:rPr>
          <w:rtl/>
        </w:rPr>
        <w:t>ی</w:t>
      </w:r>
      <w:r w:rsidRPr="00567398">
        <w:rPr>
          <w:rtl/>
        </w:rPr>
        <w:t>ن مقدمه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به توف</w:t>
      </w:r>
      <w:r w:rsidR="00461AEA" w:rsidRPr="00567398">
        <w:rPr>
          <w:rtl/>
        </w:rPr>
        <w:t>ی</w:t>
      </w:r>
      <w:r w:rsidRPr="00567398">
        <w:rPr>
          <w:rtl/>
        </w:rPr>
        <w:t>ق الهى به ب</w:t>
      </w:r>
      <w:r w:rsidR="00461AEA" w:rsidRPr="00567398">
        <w:rPr>
          <w:rtl/>
        </w:rPr>
        <w:t>ی</w:t>
      </w:r>
      <w:r w:rsidRPr="00567398">
        <w:rPr>
          <w:rtl/>
        </w:rPr>
        <w:t>ان ابواب و فصول ا</w:t>
      </w:r>
      <w:r w:rsidR="00461AEA" w:rsidRPr="00567398">
        <w:rPr>
          <w:rtl/>
        </w:rPr>
        <w:t>ی</w:t>
      </w:r>
      <w:r w:rsidRPr="00567398">
        <w:rPr>
          <w:rtl/>
        </w:rPr>
        <w:t>ن كتاب مى پرداز</w:t>
      </w:r>
      <w:r w:rsidR="00461AEA" w:rsidRPr="00567398">
        <w:rPr>
          <w:rtl/>
        </w:rPr>
        <w:t>ی</w:t>
      </w:r>
      <w:r w:rsidRPr="00567398">
        <w:rPr>
          <w:rtl/>
        </w:rPr>
        <w:t>م</w:t>
      </w:r>
      <w:r w:rsidR="00BD17AD" w:rsidRPr="00567398">
        <w:rPr>
          <w:rtl/>
        </w:rPr>
        <w:t xml:space="preserve">. </w:t>
      </w:r>
    </w:p>
    <w:p w:rsidR="000B685D" w:rsidRPr="00567398" w:rsidRDefault="0071044C" w:rsidP="0071044C">
      <w:pPr>
        <w:pStyle w:val="Heading1Center"/>
        <w:rPr>
          <w:rtl/>
        </w:rPr>
      </w:pPr>
      <w:r w:rsidRPr="00567398">
        <w:rPr>
          <w:rtl/>
        </w:rPr>
        <w:br w:type="page"/>
      </w:r>
      <w:bookmarkStart w:id="4" w:name="_Toc425853296"/>
      <w:r w:rsidR="00C2631B" w:rsidRPr="00567398">
        <w:rPr>
          <w:rtl/>
        </w:rPr>
        <w:lastRenderedPageBreak/>
        <w:t>باب اول: مبداء سیر و سلوك و تهیه مقدمات آن كه در ضمن شش فصل ارائه مى شود</w:t>
      </w:r>
      <w:bookmarkEnd w:id="4"/>
      <w:r w:rsidR="00C2631B" w:rsidRPr="00567398">
        <w:rPr>
          <w:rtl/>
        </w:rPr>
        <w:t xml:space="preserve"> </w:t>
      </w:r>
    </w:p>
    <w:p w:rsidR="000B685D" w:rsidRPr="00567398" w:rsidRDefault="00C2631B" w:rsidP="00C2631B">
      <w:pPr>
        <w:pStyle w:val="Heading2"/>
        <w:rPr>
          <w:rtl/>
        </w:rPr>
      </w:pPr>
      <w:bookmarkStart w:id="5" w:name="_Toc425853297"/>
      <w:r w:rsidRPr="00567398">
        <w:rPr>
          <w:rtl/>
        </w:rPr>
        <w:t>فصل اول: ایمان</w:t>
      </w:r>
      <w:bookmarkEnd w:id="5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خداوند تبارك و تعالى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الذین امنوا و لم یلبسوا ایمانهم بظلم اولئك لهم الامن و هم مهتدون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29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ا</w:t>
      </w:r>
      <w:r w:rsidR="00461AEA" w:rsidRPr="00567398">
        <w:rPr>
          <w:rtl/>
        </w:rPr>
        <w:t>ی</w:t>
      </w:r>
      <w:r w:rsidRPr="00567398">
        <w:rPr>
          <w:rtl/>
        </w:rPr>
        <w:t>مان در لغت به معناى هر گونه تصد</w:t>
      </w:r>
      <w:r w:rsidR="00461AEA" w:rsidRPr="00567398">
        <w:rPr>
          <w:rtl/>
        </w:rPr>
        <w:t>ی</w:t>
      </w:r>
      <w:r w:rsidRPr="00567398">
        <w:rPr>
          <w:rtl/>
        </w:rPr>
        <w:t>ق و باور داشتن است</w:t>
      </w:r>
      <w:r w:rsidR="00BD17AD" w:rsidRPr="00567398">
        <w:rPr>
          <w:rtl/>
        </w:rPr>
        <w:t xml:space="preserve">. </w:t>
      </w:r>
      <w:r w:rsidRPr="00567398">
        <w:rPr>
          <w:rtl/>
        </w:rPr>
        <w:t>و در اصطلاح محققان تصد</w:t>
      </w:r>
      <w:r w:rsidR="00461AEA" w:rsidRPr="00567398">
        <w:rPr>
          <w:rtl/>
        </w:rPr>
        <w:t>ی</w:t>
      </w:r>
      <w:r w:rsidRPr="00567398">
        <w:rPr>
          <w:rtl/>
        </w:rPr>
        <w:t xml:space="preserve">ق به معلومات </w:t>
      </w:r>
      <w:r w:rsidR="00461AEA" w:rsidRPr="00567398">
        <w:rPr>
          <w:rtl/>
        </w:rPr>
        <w:t>ی</w:t>
      </w:r>
      <w:r w:rsidRPr="00567398">
        <w:rPr>
          <w:rtl/>
        </w:rPr>
        <w:t>ق</w:t>
      </w:r>
      <w:r w:rsidR="00461AEA" w:rsidRPr="00567398">
        <w:rPr>
          <w:rtl/>
        </w:rPr>
        <w:t>ی</w:t>
      </w:r>
      <w:r w:rsidRPr="00567398">
        <w:rPr>
          <w:rtl/>
        </w:rPr>
        <w:t>نى و باور قلبى به فرموده هاى پ</w:t>
      </w:r>
      <w:r w:rsidR="00461AEA" w:rsidRPr="00567398">
        <w:rPr>
          <w:rtl/>
        </w:rPr>
        <w:t>ی</w:t>
      </w:r>
      <w:r w:rsidRPr="00567398">
        <w:rPr>
          <w:rtl/>
        </w:rPr>
        <w:t xml:space="preserve">امبر اكرم </w:t>
      </w:r>
      <w:r w:rsidR="0071044C" w:rsidRPr="00567398">
        <w:rPr>
          <w:rStyle w:val="libAlaemChar"/>
          <w:rtl/>
        </w:rPr>
        <w:t>صلى‌الله‌عليه‌وآله‌وسلم</w:t>
      </w:r>
      <w:r w:rsidRPr="00567398">
        <w:rPr>
          <w:rtl/>
        </w:rPr>
        <w:t xml:space="preserve"> مى باشد</w:t>
      </w:r>
      <w:r w:rsidR="00BD17AD" w:rsidRPr="00567398">
        <w:rPr>
          <w:rtl/>
        </w:rPr>
        <w:t xml:space="preserve">؛ </w:t>
      </w:r>
      <w:r w:rsidRPr="00567398">
        <w:rPr>
          <w:rtl/>
        </w:rPr>
        <w:t>و شناخت پ</w:t>
      </w:r>
      <w:r w:rsidR="00461AEA" w:rsidRPr="00567398">
        <w:rPr>
          <w:rtl/>
        </w:rPr>
        <w:t>ی</w:t>
      </w:r>
      <w:r w:rsidRPr="00567398">
        <w:rPr>
          <w:rtl/>
        </w:rPr>
        <w:t xml:space="preserve">امبر </w:t>
      </w:r>
      <w:r w:rsidR="0071044C" w:rsidRPr="00567398">
        <w:rPr>
          <w:rStyle w:val="libAlaemChar"/>
          <w:rtl/>
        </w:rPr>
        <w:t>صلى‌الله‌عليه‌وآله‌وسلم</w:t>
      </w:r>
      <w:r w:rsidRPr="00567398">
        <w:rPr>
          <w:rtl/>
        </w:rPr>
        <w:t xml:space="preserve"> از شناخت خدا جدا ن</w:t>
      </w:r>
      <w:r w:rsidR="00461AEA" w:rsidRPr="00567398">
        <w:rPr>
          <w:rtl/>
        </w:rPr>
        <w:t>ی</w:t>
      </w:r>
      <w:r w:rsidRPr="00567398">
        <w:rPr>
          <w:rtl/>
        </w:rPr>
        <w:t>ست</w:t>
      </w:r>
      <w:r w:rsidR="00BD17AD" w:rsidRPr="00567398">
        <w:rPr>
          <w:rtl/>
        </w:rPr>
        <w:t xml:space="preserve">. </w:t>
      </w:r>
      <w:r w:rsidRPr="00567398">
        <w:rPr>
          <w:rtl/>
        </w:rPr>
        <w:t>خداوند قادر داناى سم</w:t>
      </w:r>
      <w:r w:rsidR="00461AEA" w:rsidRPr="00567398">
        <w:rPr>
          <w:rtl/>
        </w:rPr>
        <w:t>ی</w:t>
      </w:r>
      <w:r w:rsidRPr="00567398">
        <w:rPr>
          <w:rtl/>
        </w:rPr>
        <w:t>ع و بص</w:t>
      </w:r>
      <w:r w:rsidR="00461AEA" w:rsidRPr="00567398">
        <w:rPr>
          <w:rtl/>
        </w:rPr>
        <w:t>ی</w:t>
      </w:r>
      <w:r w:rsidRPr="00567398">
        <w:rPr>
          <w:rtl/>
        </w:rPr>
        <w:t>رى كه پ</w:t>
      </w:r>
      <w:r w:rsidR="00461AEA" w:rsidRPr="00567398">
        <w:rPr>
          <w:rtl/>
        </w:rPr>
        <w:t>ی</w:t>
      </w:r>
      <w:r w:rsidRPr="00567398">
        <w:rPr>
          <w:rtl/>
        </w:rPr>
        <w:t xml:space="preserve">امبران را فرستاده و قرآن را بر حضرت محمد </w:t>
      </w:r>
      <w:r w:rsidR="0071044C" w:rsidRPr="00567398">
        <w:rPr>
          <w:rStyle w:val="libAlaemChar"/>
          <w:rtl/>
        </w:rPr>
        <w:t>صلى‌الله‌عليه‌وآله‌وسلم</w:t>
      </w:r>
      <w:r w:rsidRPr="00567398">
        <w:rPr>
          <w:rtl/>
        </w:rPr>
        <w:t xml:space="preserve"> نازل فرموده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واجب و مستحب و حلال و حرام مورد قبول و اتفاق امت اسلامى را ب</w:t>
      </w:r>
      <w:r w:rsidR="00461AEA" w:rsidRPr="00567398">
        <w:rPr>
          <w:rtl/>
        </w:rPr>
        <w:t>ی</w:t>
      </w:r>
      <w:r w:rsidRPr="00567398">
        <w:rPr>
          <w:rtl/>
        </w:rPr>
        <w:t>ان كرده 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پس ا</w:t>
      </w:r>
      <w:r w:rsidR="00461AEA" w:rsidRPr="00567398">
        <w:rPr>
          <w:rtl/>
        </w:rPr>
        <w:t>ی</w:t>
      </w:r>
      <w:r w:rsidRPr="00567398">
        <w:rPr>
          <w:rtl/>
        </w:rPr>
        <w:t>مان در بردارنده ا</w:t>
      </w:r>
      <w:r w:rsidR="00461AEA" w:rsidRPr="00567398">
        <w:rPr>
          <w:rtl/>
        </w:rPr>
        <w:t>ی</w:t>
      </w:r>
      <w:r w:rsidRPr="00567398">
        <w:rPr>
          <w:rtl/>
        </w:rPr>
        <w:t>ن مسائل است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نه كمتر و نه ب</w:t>
      </w:r>
      <w:r w:rsidR="00461AEA" w:rsidRPr="00567398">
        <w:rPr>
          <w:rtl/>
        </w:rPr>
        <w:t>ی</w:t>
      </w:r>
      <w:r w:rsidRPr="00567398">
        <w:rPr>
          <w:rtl/>
        </w:rPr>
        <w:t>شتر</w:t>
      </w:r>
      <w:r w:rsidR="00BD17AD" w:rsidRPr="00567398">
        <w:rPr>
          <w:rtl/>
        </w:rPr>
        <w:t xml:space="preserve">، </w:t>
      </w:r>
      <w:r w:rsidRPr="00567398">
        <w:rPr>
          <w:rtl/>
        </w:rPr>
        <w:t>چرا كه كمتر از آن ا</w:t>
      </w:r>
      <w:r w:rsidR="00461AEA" w:rsidRPr="00567398">
        <w:rPr>
          <w:rtl/>
        </w:rPr>
        <w:t>ی</w:t>
      </w:r>
      <w:r w:rsidRPr="00567398">
        <w:rPr>
          <w:rtl/>
        </w:rPr>
        <w:t>مان محسوب نمى شود و ب</w:t>
      </w:r>
      <w:r w:rsidR="00461AEA" w:rsidRPr="00567398">
        <w:rPr>
          <w:rtl/>
        </w:rPr>
        <w:t>ی</w:t>
      </w:r>
      <w:r w:rsidRPr="00567398">
        <w:rPr>
          <w:rtl/>
        </w:rPr>
        <w:t>شتر از آن كمال ا</w:t>
      </w:r>
      <w:r w:rsidR="00461AEA" w:rsidRPr="00567398">
        <w:rPr>
          <w:rtl/>
        </w:rPr>
        <w:t>ی</w:t>
      </w:r>
      <w:r w:rsidRPr="00567398">
        <w:rPr>
          <w:rtl/>
        </w:rPr>
        <w:t>مان است نه خود ا</w:t>
      </w:r>
      <w:r w:rsidR="00461AEA" w:rsidRPr="00567398">
        <w:rPr>
          <w:rtl/>
        </w:rPr>
        <w:t>ی</w:t>
      </w:r>
      <w:r w:rsidRPr="00567398">
        <w:rPr>
          <w:rtl/>
        </w:rPr>
        <w:t>مان</w:t>
      </w:r>
      <w:r w:rsidR="00BD17AD" w:rsidRPr="00567398">
        <w:rPr>
          <w:rtl/>
        </w:rPr>
        <w:t xml:space="preserve">. </w:t>
      </w:r>
    </w:p>
    <w:p w:rsidR="000B685D" w:rsidRPr="00567398" w:rsidRDefault="00C2631B" w:rsidP="00C2631B">
      <w:pPr>
        <w:pStyle w:val="Heading3"/>
        <w:rPr>
          <w:rtl/>
        </w:rPr>
      </w:pPr>
      <w:bookmarkStart w:id="6" w:name="_Toc425853298"/>
      <w:r w:rsidRPr="00567398">
        <w:rPr>
          <w:rtl/>
        </w:rPr>
        <w:t>علامت و نشانه ایمان</w:t>
      </w:r>
      <w:bookmarkEnd w:id="6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نشانه ا</w:t>
      </w:r>
      <w:r w:rsidR="00461AEA" w:rsidRPr="00567398">
        <w:rPr>
          <w:rtl/>
        </w:rPr>
        <w:t>ی</w:t>
      </w:r>
      <w:r w:rsidRPr="00567398">
        <w:rPr>
          <w:rtl/>
        </w:rPr>
        <w:t>مان آن است كه انسان به آنچه كه با</w:t>
      </w:r>
      <w:r w:rsidR="00461AEA" w:rsidRPr="00567398">
        <w:rPr>
          <w:rtl/>
        </w:rPr>
        <w:t>ی</w:t>
      </w:r>
      <w:r w:rsidRPr="00567398">
        <w:rPr>
          <w:rtl/>
        </w:rPr>
        <w:t>د بداند آگاه باشد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آنچه را كه گفتنى است بگو</w:t>
      </w:r>
      <w:r w:rsidR="00461AEA" w:rsidRPr="00567398">
        <w:rPr>
          <w:rtl/>
        </w:rPr>
        <w:t>ی</w:t>
      </w:r>
      <w:r w:rsidRPr="00567398">
        <w:rPr>
          <w:rtl/>
        </w:rPr>
        <w:t>د و آنچه را انجام دادنى است عمل نموده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از آنچه كه احتراز از آن لازم است پره</w:t>
      </w:r>
      <w:r w:rsidR="00461AEA" w:rsidRPr="00567398">
        <w:rPr>
          <w:rtl/>
        </w:rPr>
        <w:t>ی</w:t>
      </w:r>
      <w:r w:rsidRPr="00567398">
        <w:rPr>
          <w:rtl/>
        </w:rPr>
        <w:t>ز كرده و دورى جو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. </w:t>
      </w:r>
      <w:r w:rsidRPr="00567398">
        <w:rPr>
          <w:rtl/>
        </w:rPr>
        <w:t>ا</w:t>
      </w:r>
      <w:r w:rsidR="00461AEA" w:rsidRPr="00567398">
        <w:rPr>
          <w:rtl/>
        </w:rPr>
        <w:t>ی</w:t>
      </w:r>
      <w:r w:rsidRPr="00567398">
        <w:rPr>
          <w:rtl/>
        </w:rPr>
        <w:t>نها كه گفت</w:t>
      </w:r>
      <w:r w:rsidR="00461AEA" w:rsidRPr="00567398">
        <w:rPr>
          <w:rtl/>
        </w:rPr>
        <w:t>ی</w:t>
      </w:r>
      <w:r w:rsidRPr="00567398">
        <w:rPr>
          <w:rtl/>
        </w:rPr>
        <w:t>م عمل صالح نام دارد كه لازمه ا</w:t>
      </w:r>
      <w:r w:rsidR="00461AEA" w:rsidRPr="00567398">
        <w:rPr>
          <w:rtl/>
        </w:rPr>
        <w:t>ی</w:t>
      </w:r>
      <w:r w:rsidRPr="00567398">
        <w:rPr>
          <w:rtl/>
        </w:rPr>
        <w:t>مان و قابل افزا</w:t>
      </w:r>
      <w:r w:rsidR="00461AEA" w:rsidRPr="00567398">
        <w:rPr>
          <w:rtl/>
        </w:rPr>
        <w:t>ی</w:t>
      </w:r>
      <w:r w:rsidRPr="00567398">
        <w:rPr>
          <w:rtl/>
        </w:rPr>
        <w:t>ش و كاهش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مى باشد و لذا عمل صالح همه جا با ا</w:t>
      </w:r>
      <w:r w:rsidR="00461AEA" w:rsidRPr="00567398">
        <w:rPr>
          <w:rtl/>
        </w:rPr>
        <w:t>ی</w:t>
      </w:r>
      <w:r w:rsidRPr="00567398">
        <w:rPr>
          <w:rtl/>
        </w:rPr>
        <w:t>مان ذكر مى شود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چنانكه خداوند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الا الذین آمنوا و عملوا الصالحات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30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C2631B" w:rsidP="00C2631B">
      <w:pPr>
        <w:pStyle w:val="Heading3"/>
        <w:rPr>
          <w:rtl/>
        </w:rPr>
      </w:pPr>
      <w:bookmarkStart w:id="7" w:name="_Toc425853299"/>
      <w:r w:rsidRPr="00567398">
        <w:rPr>
          <w:rtl/>
        </w:rPr>
        <w:lastRenderedPageBreak/>
        <w:t>مراتب ایمان</w:t>
      </w:r>
      <w:bookmarkEnd w:id="7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ا</w:t>
      </w:r>
      <w:r w:rsidR="00461AEA" w:rsidRPr="00567398">
        <w:rPr>
          <w:rtl/>
        </w:rPr>
        <w:t>ی</w:t>
      </w:r>
      <w:r w:rsidRPr="00567398">
        <w:rPr>
          <w:rtl/>
        </w:rPr>
        <w:t>مان داراى مراتبى مى باشد و كمتر</w:t>
      </w:r>
      <w:r w:rsidR="00461AEA" w:rsidRPr="00567398">
        <w:rPr>
          <w:rtl/>
        </w:rPr>
        <w:t>ی</w:t>
      </w:r>
      <w:r w:rsidRPr="00567398">
        <w:rPr>
          <w:rtl/>
        </w:rPr>
        <w:t>ن آن ا</w:t>
      </w:r>
      <w:r w:rsidR="00461AEA" w:rsidRPr="00567398">
        <w:rPr>
          <w:rtl/>
        </w:rPr>
        <w:t>ی</w:t>
      </w:r>
      <w:r w:rsidRPr="00567398">
        <w:rPr>
          <w:rtl/>
        </w:rPr>
        <w:t>مان زبانى است كه خداوند در مورد آن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یا ایها الذین آمَنوا آمِنوا بالله و رسوله و الكتاب الذى نزل على رسوله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31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باز در هم</w:t>
      </w:r>
      <w:r w:rsidR="00461AEA" w:rsidRPr="00567398">
        <w:rPr>
          <w:rtl/>
        </w:rPr>
        <w:t>ی</w:t>
      </w:r>
      <w:r w:rsidRPr="00567398">
        <w:rPr>
          <w:rtl/>
        </w:rPr>
        <w:t>ن مورد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و قالت الاعراب آمنا قل لم تؤ منوا ولكن قولوا اسلمنا و لما یدخل الایمان فى قلوبكم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32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مرتبه بالاتر از آن ا</w:t>
      </w:r>
      <w:r w:rsidR="00461AEA" w:rsidRPr="00567398">
        <w:rPr>
          <w:rtl/>
        </w:rPr>
        <w:t>ی</w:t>
      </w:r>
      <w:r w:rsidRPr="00567398">
        <w:rPr>
          <w:rtl/>
        </w:rPr>
        <w:t>مان تقل</w:t>
      </w:r>
      <w:r w:rsidR="00461AEA" w:rsidRPr="00567398">
        <w:rPr>
          <w:rtl/>
        </w:rPr>
        <w:t>ی</w:t>
      </w:r>
      <w:r w:rsidRPr="00567398">
        <w:rPr>
          <w:rtl/>
        </w:rPr>
        <w:t>دى است</w:t>
      </w:r>
      <w:r w:rsidR="00BD17AD" w:rsidRPr="00567398">
        <w:rPr>
          <w:rtl/>
        </w:rPr>
        <w:t xml:space="preserve">. </w:t>
      </w:r>
      <w:r w:rsidR="00461AEA" w:rsidRPr="00567398">
        <w:rPr>
          <w:rtl/>
        </w:rPr>
        <w:t>ی</w:t>
      </w:r>
      <w:r w:rsidRPr="00567398">
        <w:rPr>
          <w:rtl/>
        </w:rPr>
        <w:t>عنى مومن به آنچه كه با</w:t>
      </w:r>
      <w:r w:rsidR="00461AEA" w:rsidRPr="00567398">
        <w:rPr>
          <w:rtl/>
        </w:rPr>
        <w:t>ی</w:t>
      </w:r>
      <w:r w:rsidRPr="00567398">
        <w:rPr>
          <w:rtl/>
        </w:rPr>
        <w:t>د بدان ا</w:t>
      </w:r>
      <w:r w:rsidR="00461AEA" w:rsidRPr="00567398">
        <w:rPr>
          <w:rtl/>
        </w:rPr>
        <w:t>ی</w:t>
      </w:r>
      <w:r w:rsidRPr="00567398">
        <w:rPr>
          <w:rtl/>
        </w:rPr>
        <w:t>مان داشته باشد ا</w:t>
      </w:r>
      <w:r w:rsidR="00461AEA" w:rsidRPr="00567398">
        <w:rPr>
          <w:rtl/>
        </w:rPr>
        <w:t>ی</w:t>
      </w:r>
      <w:r w:rsidRPr="00567398">
        <w:rPr>
          <w:rtl/>
        </w:rPr>
        <w:t>مان قطعى دارد ولى ا</w:t>
      </w:r>
      <w:r w:rsidR="00461AEA" w:rsidRPr="00567398">
        <w:rPr>
          <w:rtl/>
        </w:rPr>
        <w:t>ی</w:t>
      </w:r>
      <w:r w:rsidRPr="00567398">
        <w:rPr>
          <w:rtl/>
        </w:rPr>
        <w:t>مان او قابل زوال است</w:t>
      </w:r>
      <w:r w:rsidR="00BD17AD" w:rsidRPr="00567398">
        <w:rPr>
          <w:rtl/>
        </w:rPr>
        <w:t xml:space="preserve">. </w:t>
      </w:r>
      <w:r w:rsidRPr="00567398">
        <w:rPr>
          <w:rtl/>
        </w:rPr>
        <w:t>البته اگر ا</w:t>
      </w:r>
      <w:r w:rsidR="00461AEA" w:rsidRPr="00567398">
        <w:rPr>
          <w:rtl/>
        </w:rPr>
        <w:t>ی</w:t>
      </w:r>
      <w:r w:rsidRPr="00567398">
        <w:rPr>
          <w:rtl/>
        </w:rPr>
        <w:t>مان قطعى حاصل شود عمل صالح ن</w:t>
      </w:r>
      <w:r w:rsidR="00461AEA" w:rsidRPr="00567398">
        <w:rPr>
          <w:rtl/>
        </w:rPr>
        <w:t>ی</w:t>
      </w:r>
      <w:r w:rsidRPr="00567398">
        <w:rPr>
          <w:rtl/>
        </w:rPr>
        <w:t>ز به دنبال آن خواهد آمد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كه خداوند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انما المومنون الذین آمنوا بالله و رسوله ثم لم یرتابوا و جاهدوا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33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مرتبه بالاتر از ا</w:t>
      </w:r>
      <w:r w:rsidR="00461AEA" w:rsidRPr="00567398">
        <w:rPr>
          <w:rtl/>
        </w:rPr>
        <w:t>ی</w:t>
      </w:r>
      <w:r w:rsidRPr="00567398">
        <w:rPr>
          <w:rtl/>
        </w:rPr>
        <w:t>ن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ا</w:t>
      </w:r>
      <w:r w:rsidR="00461AEA" w:rsidRPr="00567398">
        <w:rPr>
          <w:rtl/>
        </w:rPr>
        <w:t>ی</w:t>
      </w:r>
      <w:r w:rsidRPr="00567398">
        <w:rPr>
          <w:rtl/>
        </w:rPr>
        <w:t>مان غ</w:t>
      </w:r>
      <w:r w:rsidR="00461AEA" w:rsidRPr="00567398">
        <w:rPr>
          <w:rtl/>
        </w:rPr>
        <w:t>ی</w:t>
      </w:r>
      <w:r w:rsidRPr="00567398">
        <w:rPr>
          <w:rtl/>
        </w:rPr>
        <w:t>بى است كه خداوند در مورد آن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الذین یومنون بالغیب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34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ا</w:t>
      </w:r>
      <w:r w:rsidR="00461AEA" w:rsidRPr="00567398">
        <w:rPr>
          <w:rtl/>
        </w:rPr>
        <w:t>ی</w:t>
      </w:r>
      <w:r w:rsidRPr="00567398">
        <w:rPr>
          <w:rtl/>
        </w:rPr>
        <w:t>ن گونه ا</w:t>
      </w:r>
      <w:r w:rsidR="00461AEA" w:rsidRPr="00567398">
        <w:rPr>
          <w:rtl/>
        </w:rPr>
        <w:t>ی</w:t>
      </w:r>
      <w:r w:rsidRPr="00567398">
        <w:rPr>
          <w:rtl/>
        </w:rPr>
        <w:t xml:space="preserve">مان همراه با </w:t>
      </w:r>
      <w:r w:rsidR="00461AEA" w:rsidRPr="00567398">
        <w:rPr>
          <w:rtl/>
        </w:rPr>
        <w:t>ی</w:t>
      </w:r>
      <w:r w:rsidRPr="00567398">
        <w:rPr>
          <w:rtl/>
        </w:rPr>
        <w:t>ك نوع بص</w:t>
      </w:r>
      <w:r w:rsidR="00461AEA" w:rsidRPr="00567398">
        <w:rPr>
          <w:rtl/>
        </w:rPr>
        <w:t>ی</w:t>
      </w:r>
      <w:r w:rsidRPr="00567398">
        <w:rPr>
          <w:rtl/>
        </w:rPr>
        <w:t>رت درونى است و مقتضى ثبات قدم مى باشد و گو</w:t>
      </w:r>
      <w:r w:rsidR="00461AEA" w:rsidRPr="00567398">
        <w:rPr>
          <w:rtl/>
        </w:rPr>
        <w:t>ی</w:t>
      </w:r>
      <w:r w:rsidRPr="00567398">
        <w:rPr>
          <w:rtl/>
        </w:rPr>
        <w:t>ا مومن حقا</w:t>
      </w:r>
      <w:r w:rsidR="00461AEA" w:rsidRPr="00567398">
        <w:rPr>
          <w:rtl/>
        </w:rPr>
        <w:t>ی</w:t>
      </w:r>
      <w:r w:rsidRPr="00567398">
        <w:rPr>
          <w:rtl/>
        </w:rPr>
        <w:t>قى را از پشت پرده غ</w:t>
      </w:r>
      <w:r w:rsidR="00461AEA" w:rsidRPr="00567398">
        <w:rPr>
          <w:rtl/>
        </w:rPr>
        <w:t>ی</w:t>
      </w:r>
      <w:r w:rsidRPr="00567398">
        <w:rPr>
          <w:rtl/>
        </w:rPr>
        <w:t>ب مشاهده مى كند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مرتبه بالاتر از آن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ا</w:t>
      </w:r>
      <w:r w:rsidR="00461AEA" w:rsidRPr="00567398">
        <w:rPr>
          <w:rtl/>
        </w:rPr>
        <w:t>ی</w:t>
      </w:r>
      <w:r w:rsidRPr="00567398">
        <w:rPr>
          <w:rtl/>
        </w:rPr>
        <w:t>مان كامل است كه خداوند در ا</w:t>
      </w:r>
      <w:r w:rsidR="00461AEA" w:rsidRPr="00567398">
        <w:rPr>
          <w:rtl/>
        </w:rPr>
        <w:t>ی</w:t>
      </w:r>
      <w:r w:rsidRPr="00567398">
        <w:rPr>
          <w:rtl/>
        </w:rPr>
        <w:t>ن مورد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انما المومنون اذا ذكر الله وجلت قلوبهم و اذا تلیت علیهم آیاته زادتهم ایمانا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35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  <w:r w:rsidR="000B685D" w:rsidRPr="00567398">
        <w:rPr>
          <w:rtl/>
        </w:rPr>
        <w:t>تا آنجا كه مى فرما</w:t>
      </w:r>
      <w:r w:rsidR="00461AEA" w:rsidRPr="00567398">
        <w:rPr>
          <w:rtl/>
        </w:rPr>
        <w:t>ی</w:t>
      </w:r>
      <w:r w:rsidR="000B685D" w:rsidRPr="00567398">
        <w:rPr>
          <w:rtl/>
        </w:rPr>
        <w:t>د</w:t>
      </w:r>
      <w:r w:rsidR="00BD17AD" w:rsidRPr="00567398">
        <w:rPr>
          <w:rtl/>
        </w:rPr>
        <w:t xml:space="preserve">: </w:t>
      </w: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اولئك هم المومنون حقا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36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ا</w:t>
      </w:r>
      <w:r w:rsidR="00461AEA" w:rsidRPr="00567398">
        <w:rPr>
          <w:rtl/>
        </w:rPr>
        <w:t>ی</w:t>
      </w:r>
      <w:r w:rsidRPr="00567398">
        <w:rPr>
          <w:rtl/>
        </w:rPr>
        <w:t>ن ا</w:t>
      </w:r>
      <w:r w:rsidR="00461AEA" w:rsidRPr="00567398">
        <w:rPr>
          <w:rtl/>
        </w:rPr>
        <w:t>ی</w:t>
      </w:r>
      <w:r w:rsidRPr="00567398">
        <w:rPr>
          <w:rtl/>
        </w:rPr>
        <w:t xml:space="preserve">مان همراه با </w:t>
      </w:r>
      <w:r w:rsidR="00461AEA" w:rsidRPr="00567398">
        <w:rPr>
          <w:rtl/>
        </w:rPr>
        <w:t>ی</w:t>
      </w:r>
      <w:r w:rsidRPr="00567398">
        <w:rPr>
          <w:rtl/>
        </w:rPr>
        <w:t>ق</w:t>
      </w:r>
      <w:r w:rsidR="00461AEA" w:rsidRPr="00567398">
        <w:rPr>
          <w:rtl/>
        </w:rPr>
        <w:t>ی</w:t>
      </w:r>
      <w:r w:rsidRPr="00567398">
        <w:rPr>
          <w:rtl/>
        </w:rPr>
        <w:t>نى است كه بعدا شرح آن را خواه</w:t>
      </w:r>
      <w:r w:rsidR="00461AEA" w:rsidRPr="00567398">
        <w:rPr>
          <w:rtl/>
        </w:rPr>
        <w:t>ی</w:t>
      </w:r>
      <w:r w:rsidRPr="00567398">
        <w:rPr>
          <w:rtl/>
        </w:rPr>
        <w:t>م داد و عالى تر</w:t>
      </w:r>
      <w:r w:rsidR="00461AEA" w:rsidRPr="00567398">
        <w:rPr>
          <w:rtl/>
        </w:rPr>
        <w:t>ی</w:t>
      </w:r>
      <w:r w:rsidRPr="00567398">
        <w:rPr>
          <w:rtl/>
        </w:rPr>
        <w:t>ن مراتب ا</w:t>
      </w:r>
      <w:r w:rsidR="00461AEA" w:rsidRPr="00567398">
        <w:rPr>
          <w:rtl/>
        </w:rPr>
        <w:t>ی</w:t>
      </w:r>
      <w:r w:rsidRPr="00567398">
        <w:rPr>
          <w:rtl/>
        </w:rPr>
        <w:t>مان محسوب مى گردد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در س</w:t>
      </w:r>
      <w:r w:rsidR="00461AEA" w:rsidRPr="00567398">
        <w:rPr>
          <w:rtl/>
        </w:rPr>
        <w:t>ی</w:t>
      </w:r>
      <w:r w:rsidRPr="00567398">
        <w:rPr>
          <w:rtl/>
        </w:rPr>
        <w:t>ر و سلوك ا</w:t>
      </w:r>
      <w:r w:rsidR="00461AEA" w:rsidRPr="00567398">
        <w:rPr>
          <w:rtl/>
        </w:rPr>
        <w:t>ی</w:t>
      </w:r>
      <w:r w:rsidRPr="00567398">
        <w:rPr>
          <w:rtl/>
        </w:rPr>
        <w:t>مانى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كمتر از ا</w:t>
      </w:r>
      <w:r w:rsidR="00461AEA" w:rsidRPr="00567398">
        <w:rPr>
          <w:rtl/>
        </w:rPr>
        <w:t>ی</w:t>
      </w:r>
      <w:r w:rsidRPr="00567398">
        <w:rPr>
          <w:rtl/>
        </w:rPr>
        <w:t>مان غ</w:t>
      </w:r>
      <w:r w:rsidR="00461AEA" w:rsidRPr="00567398">
        <w:rPr>
          <w:rtl/>
        </w:rPr>
        <w:t>ی</w:t>
      </w:r>
      <w:r w:rsidRPr="00567398">
        <w:rPr>
          <w:rtl/>
        </w:rPr>
        <w:t>بى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حداقل كمتر از ا</w:t>
      </w:r>
      <w:r w:rsidR="00461AEA" w:rsidRPr="00567398">
        <w:rPr>
          <w:rtl/>
        </w:rPr>
        <w:t>ی</w:t>
      </w:r>
      <w:r w:rsidRPr="00567398">
        <w:rPr>
          <w:rtl/>
        </w:rPr>
        <w:t>مان تقل</w:t>
      </w:r>
      <w:r w:rsidR="00461AEA" w:rsidRPr="00567398">
        <w:rPr>
          <w:rtl/>
        </w:rPr>
        <w:t>ی</w:t>
      </w:r>
      <w:r w:rsidRPr="00567398">
        <w:rPr>
          <w:rtl/>
        </w:rPr>
        <w:t>دى فائده اى ندارد</w:t>
      </w:r>
      <w:r w:rsidR="00BD17AD" w:rsidRPr="00567398">
        <w:rPr>
          <w:rtl/>
        </w:rPr>
        <w:t xml:space="preserve">. </w:t>
      </w:r>
      <w:r w:rsidRPr="00567398">
        <w:rPr>
          <w:rtl/>
        </w:rPr>
        <w:t>چون ا</w:t>
      </w:r>
      <w:r w:rsidR="00461AEA" w:rsidRPr="00567398">
        <w:rPr>
          <w:rtl/>
        </w:rPr>
        <w:t>ی</w:t>
      </w:r>
      <w:r w:rsidRPr="00567398">
        <w:rPr>
          <w:rtl/>
        </w:rPr>
        <w:t>مان زبانى در حق</w:t>
      </w:r>
      <w:r w:rsidR="00461AEA" w:rsidRPr="00567398">
        <w:rPr>
          <w:rtl/>
        </w:rPr>
        <w:t>ی</w:t>
      </w:r>
      <w:r w:rsidRPr="00567398">
        <w:rPr>
          <w:rtl/>
        </w:rPr>
        <w:t>قت ا</w:t>
      </w:r>
      <w:r w:rsidR="00461AEA" w:rsidRPr="00567398">
        <w:rPr>
          <w:rtl/>
        </w:rPr>
        <w:t>ی</w:t>
      </w:r>
      <w:r w:rsidRPr="00567398">
        <w:rPr>
          <w:rtl/>
        </w:rPr>
        <w:t>مان ن</w:t>
      </w:r>
      <w:r w:rsidR="00461AEA" w:rsidRPr="00567398">
        <w:rPr>
          <w:rtl/>
        </w:rPr>
        <w:t>ی</w:t>
      </w:r>
      <w:r w:rsidRPr="00567398">
        <w:rPr>
          <w:rtl/>
        </w:rPr>
        <w:t>ست كه خداوند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و ما یومن اكثرهم بالله الا و هم مشركون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37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lastRenderedPageBreak/>
        <w:t>و انسان براى س</w:t>
      </w:r>
      <w:r w:rsidR="00461AEA" w:rsidRPr="00567398">
        <w:rPr>
          <w:rtl/>
        </w:rPr>
        <w:t>ی</w:t>
      </w:r>
      <w:r w:rsidRPr="00567398">
        <w:rPr>
          <w:rtl/>
        </w:rPr>
        <w:t>ر و سلوك حتما به ا</w:t>
      </w:r>
      <w:r w:rsidR="00461AEA" w:rsidRPr="00567398">
        <w:rPr>
          <w:rtl/>
        </w:rPr>
        <w:t>ی</w:t>
      </w:r>
      <w:r w:rsidRPr="00567398">
        <w:rPr>
          <w:rtl/>
        </w:rPr>
        <w:t>مان بالاترى ن</w:t>
      </w:r>
      <w:r w:rsidR="00461AEA" w:rsidRPr="00567398">
        <w:rPr>
          <w:rtl/>
        </w:rPr>
        <w:t>ی</w:t>
      </w:r>
      <w:r w:rsidRPr="00567398">
        <w:rPr>
          <w:rtl/>
        </w:rPr>
        <w:t>از دارد</w:t>
      </w:r>
      <w:r w:rsidR="00BD17AD" w:rsidRPr="00567398">
        <w:rPr>
          <w:rtl/>
        </w:rPr>
        <w:t xml:space="preserve">. </w:t>
      </w:r>
      <w:r w:rsidRPr="00567398">
        <w:rPr>
          <w:rtl/>
        </w:rPr>
        <w:t>چون اگر ا</w:t>
      </w:r>
      <w:r w:rsidR="00461AEA" w:rsidRPr="00567398">
        <w:rPr>
          <w:rtl/>
        </w:rPr>
        <w:t>ی</w:t>
      </w:r>
      <w:r w:rsidRPr="00567398">
        <w:rPr>
          <w:rtl/>
        </w:rPr>
        <w:t>مان قطعى به وجود كامل مطلق و آفر</w:t>
      </w:r>
      <w:r w:rsidR="00461AEA" w:rsidRPr="00567398">
        <w:rPr>
          <w:rtl/>
        </w:rPr>
        <w:t>ی</w:t>
      </w:r>
      <w:r w:rsidRPr="00567398">
        <w:rPr>
          <w:rtl/>
        </w:rPr>
        <w:t>دگار جهان باشد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در پرتو ا</w:t>
      </w:r>
      <w:r w:rsidR="00461AEA" w:rsidRPr="00567398">
        <w:rPr>
          <w:rtl/>
        </w:rPr>
        <w:t>ی</w:t>
      </w:r>
      <w:r w:rsidRPr="00567398">
        <w:rPr>
          <w:rtl/>
        </w:rPr>
        <w:t>ن اعتقاد روح انسان آرامش</w:t>
      </w:r>
      <w:r w:rsidR="007C1DED">
        <w:rPr>
          <w:rtl/>
        </w:rPr>
        <w:t xml:space="preserve"> </w:t>
      </w:r>
      <w:r w:rsidRPr="00567398">
        <w:rPr>
          <w:rtl/>
        </w:rPr>
        <w:t>پ</w:t>
      </w:r>
      <w:r w:rsidR="00461AEA" w:rsidRPr="00567398">
        <w:rPr>
          <w:rtl/>
        </w:rPr>
        <w:t>ی</w:t>
      </w:r>
      <w:r w:rsidRPr="00567398">
        <w:rPr>
          <w:rtl/>
        </w:rPr>
        <w:t>دا كرده و س</w:t>
      </w:r>
      <w:r w:rsidR="00461AEA" w:rsidRPr="00567398">
        <w:rPr>
          <w:rtl/>
        </w:rPr>
        <w:t>ی</w:t>
      </w:r>
      <w:r w:rsidRPr="00567398">
        <w:rPr>
          <w:rtl/>
        </w:rPr>
        <w:t>ر و سلوك براى او ممكن است و مى تواند به آسانى و سهولت به هدف نا</w:t>
      </w:r>
      <w:r w:rsidR="00461AEA" w:rsidRPr="00567398">
        <w:rPr>
          <w:rtl/>
        </w:rPr>
        <w:t>ی</w:t>
      </w:r>
      <w:r w:rsidRPr="00567398">
        <w:rPr>
          <w:rtl/>
        </w:rPr>
        <w:t>ل گردد</w:t>
      </w:r>
      <w:r w:rsidR="00BD17AD" w:rsidRPr="00567398">
        <w:rPr>
          <w:rtl/>
        </w:rPr>
        <w:t xml:space="preserve">. </w:t>
      </w:r>
    </w:p>
    <w:p w:rsidR="000B685D" w:rsidRPr="00567398" w:rsidRDefault="00C2631B" w:rsidP="00C2631B">
      <w:pPr>
        <w:pStyle w:val="Heading2"/>
        <w:rPr>
          <w:rtl/>
        </w:rPr>
      </w:pPr>
      <w:bookmarkStart w:id="8" w:name="_Toc425853300"/>
      <w:r w:rsidRPr="00567398">
        <w:rPr>
          <w:rtl/>
        </w:rPr>
        <w:t>فصل دوم: ثبات</w:t>
      </w:r>
      <w:bookmarkEnd w:id="8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خداى تعالى درباره ثبات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یثبت الله الذین آمنوا بالقول الثابت فى الحیوة الدنیا و فى الآخره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38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ثبات حالتى است كه تا با ا</w:t>
      </w:r>
      <w:r w:rsidR="00461AEA" w:rsidRPr="00567398">
        <w:rPr>
          <w:rtl/>
        </w:rPr>
        <w:t>ی</w:t>
      </w:r>
      <w:r w:rsidRPr="00567398">
        <w:rPr>
          <w:rtl/>
        </w:rPr>
        <w:t>مان همراه نگردد اطم</w:t>
      </w:r>
      <w:r w:rsidR="00461AEA" w:rsidRPr="00567398">
        <w:rPr>
          <w:rtl/>
        </w:rPr>
        <w:t>ی</w:t>
      </w:r>
      <w:r w:rsidRPr="00567398">
        <w:rPr>
          <w:rtl/>
        </w:rPr>
        <w:t>نان نفس و در نت</w:t>
      </w:r>
      <w:r w:rsidR="00461AEA" w:rsidRPr="00567398">
        <w:rPr>
          <w:rtl/>
        </w:rPr>
        <w:t>ی</w:t>
      </w:r>
      <w:r w:rsidRPr="00567398">
        <w:rPr>
          <w:rtl/>
        </w:rPr>
        <w:t>جه طلب كمال م</w:t>
      </w:r>
      <w:r w:rsidR="00461AEA" w:rsidRPr="00567398">
        <w:rPr>
          <w:rtl/>
        </w:rPr>
        <w:t>ی</w:t>
      </w:r>
      <w:r w:rsidRPr="00567398">
        <w:rPr>
          <w:rtl/>
        </w:rPr>
        <w:t>سر نمى شود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ز</w:t>
      </w:r>
      <w:r w:rsidR="00461AEA" w:rsidRPr="00567398">
        <w:rPr>
          <w:rtl/>
        </w:rPr>
        <w:t>ی</w:t>
      </w:r>
      <w:r w:rsidRPr="00567398">
        <w:rPr>
          <w:rtl/>
        </w:rPr>
        <w:t>را هر كس كه در عقا</w:t>
      </w:r>
      <w:r w:rsidR="00461AEA" w:rsidRPr="00567398">
        <w:rPr>
          <w:rtl/>
        </w:rPr>
        <w:t>ی</w:t>
      </w:r>
      <w:r w:rsidRPr="00567398">
        <w:rPr>
          <w:rtl/>
        </w:rPr>
        <w:t>د خود متزلزل باشد نمى تواند طالب كمال باشد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ثبات ا</w:t>
      </w:r>
      <w:r w:rsidR="00461AEA" w:rsidRPr="00567398">
        <w:rPr>
          <w:rtl/>
        </w:rPr>
        <w:t>ی</w:t>
      </w:r>
      <w:r w:rsidRPr="00567398">
        <w:rPr>
          <w:rtl/>
        </w:rPr>
        <w:t>مان عبارت است از حصول قطع به ا</w:t>
      </w:r>
      <w:r w:rsidR="00461AEA" w:rsidRPr="00567398">
        <w:rPr>
          <w:rtl/>
        </w:rPr>
        <w:t>ی</w:t>
      </w:r>
      <w:r w:rsidRPr="00567398">
        <w:rPr>
          <w:rtl/>
        </w:rPr>
        <w:t>نكه كامل و كمالى وجود دارد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تا ا</w:t>
      </w:r>
      <w:r w:rsidR="00461AEA" w:rsidRPr="00567398">
        <w:rPr>
          <w:rtl/>
        </w:rPr>
        <w:t>ی</w:t>
      </w:r>
      <w:r w:rsidRPr="00567398">
        <w:rPr>
          <w:rtl/>
        </w:rPr>
        <w:t>ن قطع حاصل نشود طلب كمال وجود نمى گ</w:t>
      </w:r>
      <w:r w:rsidR="00461AEA" w:rsidRPr="00567398">
        <w:rPr>
          <w:rtl/>
        </w:rPr>
        <w:t>ی</w:t>
      </w:r>
      <w:r w:rsidRPr="00567398">
        <w:rPr>
          <w:rtl/>
        </w:rPr>
        <w:t>رد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تا تصم</w:t>
      </w:r>
      <w:r w:rsidR="00461AEA" w:rsidRPr="00567398">
        <w:rPr>
          <w:rtl/>
        </w:rPr>
        <w:t>ی</w:t>
      </w:r>
      <w:r w:rsidRPr="00567398">
        <w:rPr>
          <w:rtl/>
        </w:rPr>
        <w:t>م بر طلب كمال و ثبات در راه آن به دست ن</w:t>
      </w:r>
      <w:r w:rsidR="00461AEA" w:rsidRPr="00567398">
        <w:rPr>
          <w:rtl/>
        </w:rPr>
        <w:t>ی</w:t>
      </w:r>
      <w:r w:rsidRPr="00567398">
        <w:rPr>
          <w:rtl/>
        </w:rPr>
        <w:t>ا</w:t>
      </w:r>
      <w:r w:rsidR="00461AEA" w:rsidRPr="00567398">
        <w:rPr>
          <w:rtl/>
        </w:rPr>
        <w:t>ی</w:t>
      </w:r>
      <w:r w:rsidRPr="00567398">
        <w:rPr>
          <w:rtl/>
        </w:rPr>
        <w:t>د و س</w:t>
      </w:r>
      <w:r w:rsidR="00461AEA" w:rsidRPr="00567398">
        <w:rPr>
          <w:rtl/>
        </w:rPr>
        <w:t>ی</w:t>
      </w:r>
      <w:r w:rsidRPr="00567398">
        <w:rPr>
          <w:rtl/>
        </w:rPr>
        <w:t>ر و سلوك ممكن ن</w:t>
      </w:r>
      <w:r w:rsidR="00461AEA" w:rsidRPr="00567398">
        <w:rPr>
          <w:rtl/>
        </w:rPr>
        <w:t>ی</w:t>
      </w:r>
      <w:r w:rsidRPr="00567398">
        <w:rPr>
          <w:rtl/>
        </w:rPr>
        <w:t>ست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كسى كه تصم</w:t>
      </w:r>
      <w:r w:rsidR="00461AEA" w:rsidRPr="00567398">
        <w:rPr>
          <w:rtl/>
        </w:rPr>
        <w:t>ی</w:t>
      </w:r>
      <w:r w:rsidRPr="00567398">
        <w:rPr>
          <w:rtl/>
        </w:rPr>
        <w:t>م دارد ولى ثبات نداشته باشد مصداق ا</w:t>
      </w:r>
      <w:r w:rsidR="00461AEA" w:rsidRPr="00567398">
        <w:rPr>
          <w:rtl/>
        </w:rPr>
        <w:t>ی</w:t>
      </w:r>
      <w:r w:rsidRPr="00567398">
        <w:rPr>
          <w:rtl/>
        </w:rPr>
        <w:t>ن آ</w:t>
      </w:r>
      <w:r w:rsidR="00461AEA" w:rsidRPr="00567398">
        <w:rPr>
          <w:rtl/>
        </w:rPr>
        <w:t>ی</w:t>
      </w:r>
      <w:r w:rsidRPr="00567398">
        <w:rPr>
          <w:rtl/>
        </w:rPr>
        <w:t>ه است كه خداوند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كالذى استهوته الشیاطین فى الارض حیران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39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بلكه مى توان گفت متح</w:t>
      </w:r>
      <w:r w:rsidR="00461AEA" w:rsidRPr="00567398">
        <w:rPr>
          <w:rtl/>
        </w:rPr>
        <w:t>ی</w:t>
      </w:r>
      <w:r w:rsidRPr="00567398">
        <w:rPr>
          <w:rtl/>
        </w:rPr>
        <w:t>ر و سرگردان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تصم</w:t>
      </w:r>
      <w:r w:rsidR="00461AEA" w:rsidRPr="00567398">
        <w:rPr>
          <w:rtl/>
        </w:rPr>
        <w:t>ی</w:t>
      </w:r>
      <w:r w:rsidRPr="00567398">
        <w:rPr>
          <w:rtl/>
        </w:rPr>
        <w:t xml:space="preserve">م هم ندارد و تا به </w:t>
      </w:r>
      <w:r w:rsidR="00461AEA" w:rsidRPr="00567398">
        <w:rPr>
          <w:rtl/>
        </w:rPr>
        <w:t>ی</w:t>
      </w:r>
      <w:r w:rsidRPr="00567398">
        <w:rPr>
          <w:rtl/>
        </w:rPr>
        <w:t>ك سمت مع</w:t>
      </w:r>
      <w:r w:rsidR="00461AEA" w:rsidRPr="00567398">
        <w:rPr>
          <w:rtl/>
        </w:rPr>
        <w:t>ی</w:t>
      </w:r>
      <w:r w:rsidRPr="00567398">
        <w:rPr>
          <w:rtl/>
        </w:rPr>
        <w:t>ن رو ن</w:t>
      </w:r>
      <w:r w:rsidR="00461AEA" w:rsidRPr="00567398">
        <w:rPr>
          <w:rtl/>
        </w:rPr>
        <w:t>ی</w:t>
      </w:r>
      <w:r w:rsidRPr="00567398">
        <w:rPr>
          <w:rtl/>
        </w:rPr>
        <w:t>اورد حركت و س</w:t>
      </w:r>
      <w:r w:rsidR="00461AEA" w:rsidRPr="00567398">
        <w:rPr>
          <w:rtl/>
        </w:rPr>
        <w:t>ی</w:t>
      </w:r>
      <w:r w:rsidRPr="00567398">
        <w:rPr>
          <w:rtl/>
        </w:rPr>
        <w:t>ر و سلوك از او صادر نمى شود و اگر هم حركتى بكند حركتى بى حاصل و بدون فائده 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 xml:space="preserve">و اما علت ثبات </w:t>
      </w:r>
      <w:r w:rsidR="00461AEA" w:rsidRPr="00567398">
        <w:rPr>
          <w:rtl/>
        </w:rPr>
        <w:t>ی</w:t>
      </w:r>
      <w:r w:rsidRPr="00567398">
        <w:rPr>
          <w:rtl/>
        </w:rPr>
        <w:t>ك فرد بص</w:t>
      </w:r>
      <w:r w:rsidR="00461AEA" w:rsidRPr="00567398">
        <w:rPr>
          <w:rtl/>
        </w:rPr>
        <w:t>ی</w:t>
      </w:r>
      <w:r w:rsidRPr="00567398">
        <w:rPr>
          <w:rtl/>
        </w:rPr>
        <w:t>رت درونى و اعتقاد به حقان</w:t>
      </w:r>
      <w:r w:rsidR="00461AEA" w:rsidRPr="00567398">
        <w:rPr>
          <w:rtl/>
        </w:rPr>
        <w:t>ی</w:t>
      </w:r>
      <w:r w:rsidRPr="00567398">
        <w:rPr>
          <w:rtl/>
        </w:rPr>
        <w:t>ت عقا</w:t>
      </w:r>
      <w:r w:rsidR="00461AEA" w:rsidRPr="00567398">
        <w:rPr>
          <w:rtl/>
        </w:rPr>
        <w:t>ی</w:t>
      </w:r>
      <w:r w:rsidRPr="00567398">
        <w:rPr>
          <w:rtl/>
        </w:rPr>
        <w:t>د خود و در</w:t>
      </w:r>
      <w:r w:rsidR="00461AEA" w:rsidRPr="00567398">
        <w:rPr>
          <w:rtl/>
        </w:rPr>
        <w:t>ی</w:t>
      </w:r>
      <w:r w:rsidRPr="00567398">
        <w:rPr>
          <w:rtl/>
        </w:rPr>
        <w:t>افت لذت ن</w:t>
      </w:r>
      <w:r w:rsidR="00461AEA" w:rsidRPr="00567398">
        <w:rPr>
          <w:rtl/>
        </w:rPr>
        <w:t>ی</w:t>
      </w:r>
      <w:r w:rsidRPr="00567398">
        <w:rPr>
          <w:rtl/>
        </w:rPr>
        <w:t>ل به كمال و ملكه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Pr="00567398">
        <w:rPr>
          <w:rStyle w:val="libFootnotenumChar"/>
          <w:rtl/>
        </w:rPr>
        <w:t>40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  <w:r w:rsidRPr="00567398">
        <w:rPr>
          <w:rtl/>
        </w:rPr>
        <w:t>شدن ا</w:t>
      </w:r>
      <w:r w:rsidR="00461AEA" w:rsidRPr="00567398">
        <w:rPr>
          <w:rtl/>
        </w:rPr>
        <w:t>ی</w:t>
      </w:r>
      <w:r w:rsidRPr="00567398">
        <w:rPr>
          <w:rtl/>
        </w:rPr>
        <w:t>ن حالت درونى است به گونه اى كه زوال نپذ</w:t>
      </w:r>
      <w:r w:rsidR="00461AEA" w:rsidRPr="00567398">
        <w:rPr>
          <w:rtl/>
        </w:rPr>
        <w:t>ی</w:t>
      </w:r>
      <w:r w:rsidRPr="00567398">
        <w:rPr>
          <w:rtl/>
        </w:rPr>
        <w:t>رد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بد</w:t>
      </w:r>
      <w:r w:rsidR="00461AEA" w:rsidRPr="00567398">
        <w:rPr>
          <w:rtl/>
        </w:rPr>
        <w:t>ی</w:t>
      </w:r>
      <w:r w:rsidRPr="00567398">
        <w:rPr>
          <w:rtl/>
        </w:rPr>
        <w:t>ن گونه است كه از انسانهاى ثابت قدم همواره اعمال صالح صادر مى گردد</w:t>
      </w:r>
      <w:r w:rsidR="00BD17AD" w:rsidRPr="00567398">
        <w:rPr>
          <w:rtl/>
        </w:rPr>
        <w:t xml:space="preserve">. </w:t>
      </w:r>
    </w:p>
    <w:p w:rsidR="000B685D" w:rsidRPr="00567398" w:rsidRDefault="00C2631B" w:rsidP="00C2631B">
      <w:pPr>
        <w:pStyle w:val="Heading2"/>
        <w:rPr>
          <w:rtl/>
        </w:rPr>
      </w:pPr>
      <w:bookmarkStart w:id="9" w:name="_Toc425853301"/>
      <w:r w:rsidRPr="00567398">
        <w:rPr>
          <w:rtl/>
        </w:rPr>
        <w:lastRenderedPageBreak/>
        <w:t>فصل سوم: نیت</w:t>
      </w:r>
      <w:bookmarkEnd w:id="9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خداى تعالى درباره ن</w:t>
      </w:r>
      <w:r w:rsidR="00461AEA" w:rsidRPr="00567398">
        <w:rPr>
          <w:rtl/>
        </w:rPr>
        <w:t>ی</w:t>
      </w:r>
      <w:r w:rsidRPr="00567398">
        <w:rPr>
          <w:rtl/>
        </w:rPr>
        <w:t>ت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قل ان صلوتى و نسكى و محیاى و مماتى لله رب العالمین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41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ن</w:t>
      </w:r>
      <w:r w:rsidR="00461AEA" w:rsidRPr="00567398">
        <w:rPr>
          <w:rtl/>
        </w:rPr>
        <w:t>ی</w:t>
      </w:r>
      <w:r w:rsidRPr="00567398">
        <w:rPr>
          <w:rtl/>
        </w:rPr>
        <w:t>ت به معناى قصد است و قصد حلقه اتصال ب</w:t>
      </w:r>
      <w:r w:rsidR="00461AEA" w:rsidRPr="00567398">
        <w:rPr>
          <w:rtl/>
        </w:rPr>
        <w:t>ی</w:t>
      </w:r>
      <w:r w:rsidRPr="00567398">
        <w:rPr>
          <w:rtl/>
        </w:rPr>
        <w:t>ن علم و عمل مى باشد</w:t>
      </w:r>
      <w:r w:rsidR="00BD17AD" w:rsidRPr="00567398">
        <w:rPr>
          <w:rtl/>
        </w:rPr>
        <w:t xml:space="preserve">. </w:t>
      </w:r>
      <w:r w:rsidRPr="00567398">
        <w:rPr>
          <w:rtl/>
        </w:rPr>
        <w:t>چرا كه اگر كسى نداند كه با</w:t>
      </w:r>
      <w:r w:rsidR="00461AEA" w:rsidRPr="00567398">
        <w:rPr>
          <w:rtl/>
        </w:rPr>
        <w:t>ی</w:t>
      </w:r>
      <w:r w:rsidRPr="00567398">
        <w:rPr>
          <w:rtl/>
        </w:rPr>
        <w:t>د كارى را انجام دهد قصد انجام آن را نمى نما</w:t>
      </w:r>
      <w:r w:rsidR="00461AEA" w:rsidRPr="00567398">
        <w:rPr>
          <w:rtl/>
        </w:rPr>
        <w:t>ی</w:t>
      </w:r>
      <w:r w:rsidRPr="00567398">
        <w:rPr>
          <w:rtl/>
        </w:rPr>
        <w:t>د و تا چن</w:t>
      </w:r>
      <w:r w:rsidR="00461AEA" w:rsidRPr="00567398">
        <w:rPr>
          <w:rtl/>
        </w:rPr>
        <w:t>ی</w:t>
      </w:r>
      <w:r w:rsidRPr="00567398">
        <w:rPr>
          <w:rtl/>
        </w:rPr>
        <w:t>ن قصدى نكند آن عمل صورت نمى گ</w:t>
      </w:r>
      <w:r w:rsidR="00461AEA" w:rsidRPr="00567398">
        <w:rPr>
          <w:rtl/>
        </w:rPr>
        <w:t>ی</w:t>
      </w:r>
      <w:r w:rsidRPr="00567398">
        <w:rPr>
          <w:rtl/>
        </w:rPr>
        <w:t>رد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مبدا س</w:t>
      </w:r>
      <w:r w:rsidR="00461AEA" w:rsidRPr="00567398">
        <w:rPr>
          <w:rtl/>
        </w:rPr>
        <w:t>ی</w:t>
      </w:r>
      <w:r w:rsidRPr="00567398">
        <w:rPr>
          <w:rtl/>
        </w:rPr>
        <w:t>ر و سلوك قصد است و با</w:t>
      </w:r>
      <w:r w:rsidR="00461AEA" w:rsidRPr="00567398">
        <w:rPr>
          <w:rtl/>
        </w:rPr>
        <w:t>ی</w:t>
      </w:r>
      <w:r w:rsidRPr="00567398">
        <w:rPr>
          <w:rtl/>
        </w:rPr>
        <w:t>ستى سالك مقصد مع</w:t>
      </w:r>
      <w:r w:rsidR="00461AEA" w:rsidRPr="00567398">
        <w:rPr>
          <w:rtl/>
        </w:rPr>
        <w:t>ی</w:t>
      </w:r>
      <w:r w:rsidRPr="00567398">
        <w:rPr>
          <w:rtl/>
        </w:rPr>
        <w:t>نى را در نظر بگ</w:t>
      </w:r>
      <w:r w:rsidR="00461AEA" w:rsidRPr="00567398">
        <w:rPr>
          <w:rtl/>
        </w:rPr>
        <w:t>ی</w:t>
      </w:r>
      <w:r w:rsidRPr="00567398">
        <w:rPr>
          <w:rtl/>
        </w:rPr>
        <w:t>رد و چون مقصد كمال مطلق است با</w:t>
      </w:r>
      <w:r w:rsidR="00461AEA" w:rsidRPr="00567398">
        <w:rPr>
          <w:rtl/>
        </w:rPr>
        <w:t>ی</w:t>
      </w:r>
      <w:r w:rsidRPr="00567398">
        <w:rPr>
          <w:rtl/>
        </w:rPr>
        <w:t>د ن</w:t>
      </w:r>
      <w:r w:rsidR="00461AEA" w:rsidRPr="00567398">
        <w:rPr>
          <w:rtl/>
        </w:rPr>
        <w:t>ی</w:t>
      </w:r>
      <w:r w:rsidRPr="00567398">
        <w:rPr>
          <w:rtl/>
        </w:rPr>
        <w:t>ت تقرب به حق تعالى باشد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ز</w:t>
      </w:r>
      <w:r w:rsidR="00461AEA" w:rsidRPr="00567398">
        <w:rPr>
          <w:rtl/>
        </w:rPr>
        <w:t>ی</w:t>
      </w:r>
      <w:r w:rsidRPr="00567398">
        <w:rPr>
          <w:rtl/>
        </w:rPr>
        <w:t>را كه كامل مطلق ذات پاك اوست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اگر چن</w:t>
      </w:r>
      <w:r w:rsidR="00461AEA" w:rsidRPr="00567398">
        <w:rPr>
          <w:rtl/>
        </w:rPr>
        <w:t>ی</w:t>
      </w:r>
      <w:r w:rsidRPr="00567398">
        <w:rPr>
          <w:rtl/>
        </w:rPr>
        <w:t>ن حالتى پ</w:t>
      </w:r>
      <w:r w:rsidR="00461AEA" w:rsidRPr="00567398">
        <w:rPr>
          <w:rtl/>
        </w:rPr>
        <w:t>ی</w:t>
      </w:r>
      <w:r w:rsidRPr="00567398">
        <w:rPr>
          <w:rtl/>
        </w:rPr>
        <w:t>دا شد ن</w:t>
      </w:r>
      <w:r w:rsidR="00461AEA" w:rsidRPr="00567398">
        <w:rPr>
          <w:rtl/>
        </w:rPr>
        <w:t>ی</w:t>
      </w:r>
      <w:r w:rsidRPr="00567398">
        <w:rPr>
          <w:rtl/>
        </w:rPr>
        <w:t>ت بدون عمل از عمل بدون ن</w:t>
      </w:r>
      <w:r w:rsidR="00461AEA" w:rsidRPr="00567398">
        <w:rPr>
          <w:rtl/>
        </w:rPr>
        <w:t>ی</w:t>
      </w:r>
      <w:r w:rsidRPr="00567398">
        <w:rPr>
          <w:rtl/>
        </w:rPr>
        <w:t>ت بهتر خواهد بود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پ</w:t>
      </w:r>
      <w:r w:rsidR="00461AEA" w:rsidRPr="00567398">
        <w:rPr>
          <w:rtl/>
        </w:rPr>
        <w:t>ی</w:t>
      </w:r>
      <w:r w:rsidRPr="00567398">
        <w:rPr>
          <w:rtl/>
        </w:rPr>
        <w:t xml:space="preserve">امبر اكرم </w:t>
      </w:r>
      <w:r w:rsidR="0071044C" w:rsidRPr="00567398">
        <w:rPr>
          <w:rStyle w:val="libAlaemChar"/>
          <w:rtl/>
        </w:rPr>
        <w:t>صلى‌الله‌عليه‌وآله‌وسلم</w:t>
      </w:r>
      <w:r w:rsidRPr="00567398">
        <w:rPr>
          <w:rtl/>
        </w:rPr>
        <w:t xml:space="preserve"> فرمودند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HadithChar"/>
          <w:rtl/>
        </w:rPr>
        <w:t>نیة المومن خیر من عمله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42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چون ن</w:t>
      </w:r>
      <w:r w:rsidR="00461AEA" w:rsidRPr="00567398">
        <w:rPr>
          <w:rtl/>
        </w:rPr>
        <w:t>ی</w:t>
      </w:r>
      <w:r w:rsidRPr="00567398">
        <w:rPr>
          <w:rtl/>
        </w:rPr>
        <w:t>ت به منزله روح و عمل به منزله جسم است و باز آن حضرت فرمودند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HadithChar"/>
          <w:rtl/>
        </w:rPr>
        <w:t>الاعمال بالنیات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43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  <w:r w:rsidR="000B685D" w:rsidRPr="00567398">
        <w:rPr>
          <w:rtl/>
        </w:rPr>
        <w:t>چنانكه ح</w:t>
      </w:r>
      <w:r w:rsidR="00461AEA" w:rsidRPr="00567398">
        <w:rPr>
          <w:rtl/>
        </w:rPr>
        <w:t>ی</w:t>
      </w:r>
      <w:r w:rsidR="000B685D" w:rsidRPr="00567398">
        <w:rPr>
          <w:rtl/>
        </w:rPr>
        <w:t>ات جسم مشروط به وجود روح است</w:t>
      </w:r>
      <w:r w:rsidR="00BD17AD" w:rsidRPr="00567398">
        <w:rPr>
          <w:rtl/>
        </w:rPr>
        <w:t xml:space="preserve">، </w:t>
      </w:r>
      <w:r w:rsidR="000B685D" w:rsidRPr="00567398">
        <w:rPr>
          <w:rtl/>
        </w:rPr>
        <w:t>و فرمودند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HadithChar"/>
          <w:rtl/>
        </w:rPr>
        <w:t>و لكل امرى ء ما نوى و من كان هجرته الى الله و رسوله فهجرته الى الله و رسوله و من كانت هجرته الى الدنیا یصیبها او امراءة تزوجها فهجرته الى ما هاجر الیه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44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اما عمل خ</w:t>
      </w:r>
      <w:r w:rsidR="00461AEA" w:rsidRPr="00567398">
        <w:rPr>
          <w:rtl/>
        </w:rPr>
        <w:t>ی</w:t>
      </w:r>
      <w:r w:rsidRPr="00567398">
        <w:rPr>
          <w:rtl/>
        </w:rPr>
        <w:t>رى كه با قصد قربت صورت بگ</w:t>
      </w:r>
      <w:r w:rsidR="00461AEA" w:rsidRPr="00567398">
        <w:rPr>
          <w:rtl/>
        </w:rPr>
        <w:t>ی</w:t>
      </w:r>
      <w:r w:rsidRPr="00567398">
        <w:rPr>
          <w:rtl/>
        </w:rPr>
        <w:t>رد مقتضى حصول كمال است چنانكه خداوند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لا خیر فى كثیر من نجواهم الا من امر بصدقة او معروف او اصلاح بین الناس و من یفعل ذلك ابتغاء مرضات الله فسوف نؤ تیه اجرا عظیما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45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C2631B" w:rsidP="00C2631B">
      <w:pPr>
        <w:pStyle w:val="Heading2"/>
        <w:rPr>
          <w:rtl/>
        </w:rPr>
      </w:pPr>
      <w:bookmarkStart w:id="10" w:name="_Toc425853302"/>
      <w:r w:rsidRPr="00567398">
        <w:rPr>
          <w:rtl/>
        </w:rPr>
        <w:lastRenderedPageBreak/>
        <w:t>فصل چهارم: صدق</w:t>
      </w:r>
      <w:bookmarkEnd w:id="10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خداى تعالى درباره صدق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یا ایها الذین آمنوا اتقوا الله و كونوا مع الصادقین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46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صدق در لغت به معناى راست گفتن و وفاى به عهد است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ولى در ا</w:t>
      </w:r>
      <w:r w:rsidR="00461AEA" w:rsidRPr="00567398">
        <w:rPr>
          <w:rtl/>
        </w:rPr>
        <w:t>ی</w:t>
      </w:r>
      <w:r w:rsidRPr="00567398">
        <w:rPr>
          <w:rtl/>
        </w:rPr>
        <w:t>نجا به معناى راستى در گفتار و در ن</w:t>
      </w:r>
      <w:r w:rsidR="00461AEA" w:rsidRPr="00567398">
        <w:rPr>
          <w:rtl/>
        </w:rPr>
        <w:t>ی</w:t>
      </w:r>
      <w:r w:rsidRPr="00567398">
        <w:rPr>
          <w:rtl/>
        </w:rPr>
        <w:t>ت و در تصم</w:t>
      </w:r>
      <w:r w:rsidR="00461AEA" w:rsidRPr="00567398">
        <w:rPr>
          <w:rtl/>
        </w:rPr>
        <w:t>ی</w:t>
      </w:r>
      <w:r w:rsidRPr="00567398">
        <w:rPr>
          <w:rtl/>
        </w:rPr>
        <w:t>م و هم در وفاى به عهد و پ</w:t>
      </w:r>
      <w:r w:rsidR="00461AEA" w:rsidRPr="00567398">
        <w:rPr>
          <w:rtl/>
        </w:rPr>
        <w:t>ی</w:t>
      </w:r>
      <w:r w:rsidRPr="00567398">
        <w:rPr>
          <w:rtl/>
        </w:rPr>
        <w:t>مان و ن</w:t>
      </w:r>
      <w:r w:rsidR="00461AEA" w:rsidRPr="00567398">
        <w:rPr>
          <w:rtl/>
        </w:rPr>
        <w:t>ی</w:t>
      </w:r>
      <w:r w:rsidRPr="00567398">
        <w:rPr>
          <w:rtl/>
        </w:rPr>
        <w:t>ز در همه حالات زندگى است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صد</w:t>
      </w:r>
      <w:r w:rsidR="00461AEA" w:rsidRPr="00567398">
        <w:rPr>
          <w:rtl/>
        </w:rPr>
        <w:t>ی</w:t>
      </w:r>
      <w:r w:rsidRPr="00567398">
        <w:rPr>
          <w:rtl/>
        </w:rPr>
        <w:t>ق كسى است كه در همه ا</w:t>
      </w:r>
      <w:r w:rsidR="00461AEA" w:rsidRPr="00567398">
        <w:rPr>
          <w:rtl/>
        </w:rPr>
        <w:t>ی</w:t>
      </w:r>
      <w:r w:rsidRPr="00567398">
        <w:rPr>
          <w:rtl/>
        </w:rPr>
        <w:t>ن موارد كه ذكر شد صدق به عنوان ملكه براى او حاصل شده باشد و در ه</w:t>
      </w:r>
      <w:r w:rsidR="00461AEA" w:rsidRPr="00567398">
        <w:rPr>
          <w:rtl/>
        </w:rPr>
        <w:t>ی</w:t>
      </w:r>
      <w:r w:rsidRPr="00567398">
        <w:rPr>
          <w:rtl/>
        </w:rPr>
        <w:t>چ جا ع</w:t>
      </w:r>
      <w:r w:rsidR="00461AEA" w:rsidRPr="00567398">
        <w:rPr>
          <w:rtl/>
        </w:rPr>
        <w:t>ی</w:t>
      </w:r>
      <w:r w:rsidRPr="00567398">
        <w:rPr>
          <w:rtl/>
        </w:rPr>
        <w:t xml:space="preserve">ن و اثرى از ناراستى در او نتوان </w:t>
      </w:r>
      <w:r w:rsidR="00461AEA" w:rsidRPr="00567398">
        <w:rPr>
          <w:rtl/>
        </w:rPr>
        <w:t>ی</w:t>
      </w:r>
      <w:r w:rsidRPr="00567398">
        <w:rPr>
          <w:rtl/>
        </w:rPr>
        <w:t>افت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عالمان و دانشمندان گفته اند</w:t>
      </w:r>
      <w:r w:rsidR="00BD17AD" w:rsidRPr="00567398">
        <w:rPr>
          <w:rtl/>
        </w:rPr>
        <w:t xml:space="preserve">: </w:t>
      </w:r>
      <w:r w:rsidRPr="00567398">
        <w:rPr>
          <w:rtl/>
        </w:rPr>
        <w:t>اگر كسى چن</w:t>
      </w:r>
      <w:r w:rsidR="00461AEA" w:rsidRPr="00567398">
        <w:rPr>
          <w:rtl/>
        </w:rPr>
        <w:t>ی</w:t>
      </w:r>
      <w:r w:rsidRPr="00567398">
        <w:rPr>
          <w:rtl/>
        </w:rPr>
        <w:t>ن باشد خوابهاى او ن</w:t>
      </w:r>
      <w:r w:rsidR="00461AEA" w:rsidRPr="00567398">
        <w:rPr>
          <w:rtl/>
        </w:rPr>
        <w:t>ی</w:t>
      </w:r>
      <w:r w:rsidRPr="00567398">
        <w:rPr>
          <w:rtl/>
        </w:rPr>
        <w:t>ز همه راست و درست و خود مصداق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رجال صدقوا ما عاهدوا الله علیه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47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  <w:r w:rsidR="000B685D" w:rsidRPr="00567398">
        <w:rPr>
          <w:rtl/>
        </w:rPr>
        <w:t>خواهد بود و خداوند صد</w:t>
      </w:r>
      <w:r w:rsidR="00461AEA" w:rsidRPr="00567398">
        <w:rPr>
          <w:rtl/>
        </w:rPr>
        <w:t>ی</w:t>
      </w:r>
      <w:r w:rsidR="000B685D" w:rsidRPr="00567398">
        <w:rPr>
          <w:rtl/>
        </w:rPr>
        <w:t>قان را با پ</w:t>
      </w:r>
      <w:r w:rsidR="00461AEA" w:rsidRPr="00567398">
        <w:rPr>
          <w:rtl/>
        </w:rPr>
        <w:t>ی</w:t>
      </w:r>
      <w:r w:rsidR="000B685D" w:rsidRPr="00567398">
        <w:rPr>
          <w:rtl/>
        </w:rPr>
        <w:t>امبران و شه</w:t>
      </w:r>
      <w:r w:rsidR="00461AEA" w:rsidRPr="00567398">
        <w:rPr>
          <w:rtl/>
        </w:rPr>
        <w:t>ی</w:t>
      </w:r>
      <w:r w:rsidR="000B685D" w:rsidRPr="00567398">
        <w:rPr>
          <w:rtl/>
        </w:rPr>
        <w:t xml:space="preserve">دان در </w:t>
      </w:r>
      <w:r w:rsidR="00461AEA" w:rsidRPr="00567398">
        <w:rPr>
          <w:rtl/>
        </w:rPr>
        <w:t>ی</w:t>
      </w:r>
      <w:r w:rsidR="000B685D" w:rsidRPr="00567398">
        <w:rPr>
          <w:rtl/>
        </w:rPr>
        <w:t>ك رد</w:t>
      </w:r>
      <w:r w:rsidR="00461AEA" w:rsidRPr="00567398">
        <w:rPr>
          <w:rtl/>
        </w:rPr>
        <w:t>ی</w:t>
      </w:r>
      <w:r w:rsidR="000B685D" w:rsidRPr="00567398">
        <w:rPr>
          <w:rtl/>
        </w:rPr>
        <w:t>ف ذكر فرموده است كه مى فرما</w:t>
      </w:r>
      <w:r w:rsidR="00461AEA" w:rsidRPr="00567398">
        <w:rPr>
          <w:rtl/>
        </w:rPr>
        <w:t>ی</w:t>
      </w:r>
      <w:r w:rsidR="000B685D"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فاولئك مع الذین انعم الله علیهم من النبیین و الصدیقین و الشهداء و الصالحین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48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پ</w:t>
      </w:r>
      <w:r w:rsidR="00461AEA" w:rsidRPr="00567398">
        <w:rPr>
          <w:rtl/>
        </w:rPr>
        <w:t>ی</w:t>
      </w:r>
      <w:r w:rsidRPr="00567398">
        <w:rPr>
          <w:rtl/>
        </w:rPr>
        <w:t>غمبران بزرگى مانند ابراه</w:t>
      </w:r>
      <w:r w:rsidR="00461AEA" w:rsidRPr="00567398">
        <w:rPr>
          <w:rtl/>
        </w:rPr>
        <w:t>ی</w:t>
      </w:r>
      <w:r w:rsidRPr="00567398">
        <w:rPr>
          <w:rtl/>
        </w:rPr>
        <w:t xml:space="preserve">م </w:t>
      </w:r>
      <w:r w:rsidR="00566172" w:rsidRPr="00567398">
        <w:rPr>
          <w:rStyle w:val="libAlaemChar"/>
          <w:rtl/>
        </w:rPr>
        <w:t>عليه‌السلام</w:t>
      </w:r>
      <w:r w:rsidRPr="00567398">
        <w:rPr>
          <w:rtl/>
        </w:rPr>
        <w:t xml:space="preserve"> و ادر</w:t>
      </w:r>
      <w:r w:rsidR="00461AEA" w:rsidRPr="00567398">
        <w:rPr>
          <w:rtl/>
        </w:rPr>
        <w:t>ی</w:t>
      </w:r>
      <w:r w:rsidRPr="00567398">
        <w:rPr>
          <w:rtl/>
        </w:rPr>
        <w:t xml:space="preserve">س </w:t>
      </w:r>
      <w:r w:rsidR="00566172" w:rsidRPr="00567398">
        <w:rPr>
          <w:rStyle w:val="libAlaemChar"/>
          <w:rtl/>
        </w:rPr>
        <w:t>عليه‌السلام</w:t>
      </w:r>
      <w:r w:rsidRPr="00567398">
        <w:rPr>
          <w:rtl/>
        </w:rPr>
        <w:t xml:space="preserve"> را به عنوان صد</w:t>
      </w:r>
      <w:r w:rsidR="00461AEA" w:rsidRPr="00567398">
        <w:rPr>
          <w:rtl/>
        </w:rPr>
        <w:t>ی</w:t>
      </w:r>
      <w:r w:rsidRPr="00567398">
        <w:rPr>
          <w:rtl/>
        </w:rPr>
        <w:t>ق معرفى مى كند و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انه كان صدیقا نبیا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49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درباره برخى از پ</w:t>
      </w:r>
      <w:r w:rsidR="00461AEA" w:rsidRPr="00567398">
        <w:rPr>
          <w:rtl/>
        </w:rPr>
        <w:t>ی</w:t>
      </w:r>
      <w:r w:rsidRPr="00567398">
        <w:rPr>
          <w:rtl/>
        </w:rPr>
        <w:t>امبران ن</w:t>
      </w:r>
      <w:r w:rsidR="00461AEA" w:rsidRPr="00567398">
        <w:rPr>
          <w:rtl/>
        </w:rPr>
        <w:t>ی</w:t>
      </w:r>
      <w:r w:rsidRPr="00567398">
        <w:rPr>
          <w:rtl/>
        </w:rPr>
        <w:t>ز فرموده است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و جعلنا لهم لسان صدق علیا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50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چون راستى و صداقت نزد</w:t>
      </w:r>
      <w:r w:rsidR="00461AEA" w:rsidRPr="00567398">
        <w:rPr>
          <w:rtl/>
        </w:rPr>
        <w:t>ی</w:t>
      </w:r>
      <w:r w:rsidRPr="00567398">
        <w:rPr>
          <w:rtl/>
        </w:rPr>
        <w:t>كتر</w:t>
      </w:r>
      <w:r w:rsidR="00461AEA" w:rsidRPr="00567398">
        <w:rPr>
          <w:rtl/>
        </w:rPr>
        <w:t>ی</w:t>
      </w:r>
      <w:r w:rsidRPr="00567398">
        <w:rPr>
          <w:rtl/>
        </w:rPr>
        <w:t>ن راه به هدف مى باشد كسى كه در راه مستق</w:t>
      </w:r>
      <w:r w:rsidR="00461AEA" w:rsidRPr="00567398">
        <w:rPr>
          <w:rtl/>
        </w:rPr>
        <w:t>ی</w:t>
      </w:r>
      <w:r w:rsidRPr="00567398">
        <w:rPr>
          <w:rtl/>
        </w:rPr>
        <w:t>م س</w:t>
      </w:r>
      <w:r w:rsidR="00461AEA" w:rsidRPr="00567398">
        <w:rPr>
          <w:rtl/>
        </w:rPr>
        <w:t>ی</w:t>
      </w:r>
      <w:r w:rsidRPr="00567398">
        <w:rPr>
          <w:rtl/>
        </w:rPr>
        <w:t>ر و سلوك كند كام</w:t>
      </w:r>
      <w:r w:rsidR="00461AEA" w:rsidRPr="00567398">
        <w:rPr>
          <w:rtl/>
        </w:rPr>
        <w:t>ی</w:t>
      </w:r>
      <w:r w:rsidRPr="00567398">
        <w:rPr>
          <w:rtl/>
        </w:rPr>
        <w:t>اب تر</w:t>
      </w:r>
      <w:r w:rsidR="00461AEA" w:rsidRPr="00567398">
        <w:rPr>
          <w:rtl/>
        </w:rPr>
        <w:t>ی</w:t>
      </w:r>
      <w:r w:rsidRPr="00567398">
        <w:rPr>
          <w:rtl/>
        </w:rPr>
        <w:t>ن افراد در راه رس</w:t>
      </w:r>
      <w:r w:rsidR="00461AEA" w:rsidRPr="00567398">
        <w:rPr>
          <w:rtl/>
        </w:rPr>
        <w:t>ی</w:t>
      </w:r>
      <w:r w:rsidRPr="00567398">
        <w:rPr>
          <w:rtl/>
        </w:rPr>
        <w:t>دن به مقصد خواهد بود انشاءالله</w:t>
      </w:r>
      <w:r w:rsidR="00BD17AD" w:rsidRPr="00567398">
        <w:rPr>
          <w:rtl/>
        </w:rPr>
        <w:t xml:space="preserve">. </w:t>
      </w:r>
    </w:p>
    <w:p w:rsidR="000B685D" w:rsidRPr="00567398" w:rsidRDefault="00C2631B" w:rsidP="00C2631B">
      <w:pPr>
        <w:pStyle w:val="Heading2"/>
        <w:rPr>
          <w:rtl/>
        </w:rPr>
      </w:pPr>
      <w:bookmarkStart w:id="11" w:name="_Toc425853303"/>
      <w:r w:rsidRPr="00567398">
        <w:rPr>
          <w:rtl/>
        </w:rPr>
        <w:lastRenderedPageBreak/>
        <w:t>فصل پنجم: انابه</w:t>
      </w:r>
      <w:bookmarkEnd w:id="11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خداى تعالى در مورد انابه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و انیبوا الى ربكم و اسلموا له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51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انابه به معناى رو به خدا آوردن است كه به سه صورت حاصل مى شود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1- انابه قلبى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كه انسان هم</w:t>
      </w:r>
      <w:r w:rsidR="00461AEA" w:rsidRPr="00567398">
        <w:rPr>
          <w:rtl/>
        </w:rPr>
        <w:t>ی</w:t>
      </w:r>
      <w:r w:rsidRPr="00567398">
        <w:rPr>
          <w:rtl/>
        </w:rPr>
        <w:t>شه قلبا متوجه خدا باشد و در افكار و تصم</w:t>
      </w:r>
      <w:r w:rsidR="00461AEA" w:rsidRPr="00567398">
        <w:rPr>
          <w:rtl/>
        </w:rPr>
        <w:t>ی</w:t>
      </w:r>
      <w:r w:rsidRPr="00567398">
        <w:rPr>
          <w:rtl/>
        </w:rPr>
        <w:t>مات خود طلب قرب به پروردگار را بنما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. </w:t>
      </w:r>
      <w:r w:rsidRPr="00567398">
        <w:rPr>
          <w:rtl/>
        </w:rPr>
        <w:t>آنچنانكه خداوند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و جاء بقلب منیب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52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2- انابه زبانى</w:t>
      </w:r>
      <w:r w:rsidR="00BD17AD" w:rsidRPr="00567398">
        <w:rPr>
          <w:rtl/>
        </w:rPr>
        <w:t xml:space="preserve">، </w:t>
      </w:r>
      <w:r w:rsidRPr="00567398">
        <w:rPr>
          <w:rtl/>
        </w:rPr>
        <w:t xml:space="preserve">كه انسان همواره به ذكر خداوند و </w:t>
      </w:r>
      <w:r w:rsidR="00461AEA" w:rsidRPr="00567398">
        <w:rPr>
          <w:rtl/>
        </w:rPr>
        <w:t>ی</w:t>
      </w:r>
      <w:r w:rsidRPr="00567398">
        <w:rPr>
          <w:rtl/>
        </w:rPr>
        <w:t>اد نعمتها و مقربان الهى مشغول باشد چنانكه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و ما یتذكر الا من ینیب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53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3- انابه عملى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كه انسان هم</w:t>
      </w:r>
      <w:r w:rsidR="00461AEA" w:rsidRPr="00567398">
        <w:rPr>
          <w:rtl/>
        </w:rPr>
        <w:t>ی</w:t>
      </w:r>
      <w:r w:rsidRPr="00567398">
        <w:rPr>
          <w:rtl/>
        </w:rPr>
        <w:t>شه به طاعت و عبادت مقرون به قصد قربت مانند نمازهاى واجب و نوافل و كارهاى مستحبى و توقف در مشاهد مشرفه و صدقه و احسان به بندگان و رساندن منفعت به خلق خدا و جلوگ</w:t>
      </w:r>
      <w:r w:rsidR="00461AEA" w:rsidRPr="00567398">
        <w:rPr>
          <w:rtl/>
        </w:rPr>
        <w:t>ی</w:t>
      </w:r>
      <w:r w:rsidRPr="00567398">
        <w:rPr>
          <w:rtl/>
        </w:rPr>
        <w:t>رى ضرر از آنان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صداقت در معامله و انصاف در مورد خود و خانواده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خلاصه تمامى احكام شرع به قصد قربت و جلب رضا</w:t>
      </w:r>
      <w:r w:rsidR="00461AEA" w:rsidRPr="00567398">
        <w:rPr>
          <w:rtl/>
        </w:rPr>
        <w:t>ی</w:t>
      </w:r>
      <w:r w:rsidRPr="00567398">
        <w:rPr>
          <w:rtl/>
        </w:rPr>
        <w:t>ت الهى مشغول باشد</w:t>
      </w:r>
      <w:r w:rsidR="00BD17AD" w:rsidRPr="00567398">
        <w:rPr>
          <w:rtl/>
        </w:rPr>
        <w:t xml:space="preserve">. </w:t>
      </w:r>
      <w:r w:rsidRPr="00567398">
        <w:rPr>
          <w:rtl/>
        </w:rPr>
        <w:t>چرا كه خداوند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ازلفت الجنة للمتقین غیر بعید. هذا ما توعدون و لكل ابواب حفیظ من حشى الرحمن بالغیب و جاء بقلب منیب ادخلوها بسلام ذلك یوم الخلود و لهم ما یشاءون فیها و لدنیا مزید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54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C2631B" w:rsidP="00C2631B">
      <w:pPr>
        <w:pStyle w:val="Heading2"/>
        <w:rPr>
          <w:rtl/>
        </w:rPr>
      </w:pPr>
      <w:bookmarkStart w:id="12" w:name="_Toc425853304"/>
      <w:r w:rsidRPr="00567398">
        <w:rPr>
          <w:rtl/>
        </w:rPr>
        <w:t>فصل ششم: اخلاص</w:t>
      </w:r>
      <w:bookmarkEnd w:id="12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خداى تعالى در مورد اخلاص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و ما امروا الا یعبدو الله مخلصین له الدین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55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lastRenderedPageBreak/>
        <w:t>اخلاص در زبان فارسى به معناى و</w:t>
      </w:r>
      <w:r w:rsidR="00461AEA" w:rsidRPr="00567398">
        <w:rPr>
          <w:rtl/>
        </w:rPr>
        <w:t>ی</w:t>
      </w:r>
      <w:r w:rsidRPr="00567398">
        <w:rPr>
          <w:rtl/>
        </w:rPr>
        <w:t>ژه ساختن و پاك كردن چ</w:t>
      </w:r>
      <w:r w:rsidR="00461AEA" w:rsidRPr="00567398">
        <w:rPr>
          <w:rtl/>
        </w:rPr>
        <w:t>ی</w:t>
      </w:r>
      <w:r w:rsidRPr="00567398">
        <w:rPr>
          <w:rtl/>
        </w:rPr>
        <w:t>زى از چ</w:t>
      </w:r>
      <w:r w:rsidR="00461AEA" w:rsidRPr="00567398">
        <w:rPr>
          <w:rtl/>
        </w:rPr>
        <w:t>ی</w:t>
      </w:r>
      <w:r w:rsidRPr="00567398">
        <w:rPr>
          <w:rtl/>
        </w:rPr>
        <w:t>ز د</w:t>
      </w:r>
      <w:r w:rsidR="00461AEA" w:rsidRPr="00567398">
        <w:rPr>
          <w:rtl/>
        </w:rPr>
        <w:t>ی</w:t>
      </w:r>
      <w:r w:rsidRPr="00567398">
        <w:rPr>
          <w:rtl/>
        </w:rPr>
        <w:t xml:space="preserve">گر است كه همراه آن و </w:t>
      </w:r>
      <w:r w:rsidR="00461AEA" w:rsidRPr="00567398">
        <w:rPr>
          <w:rtl/>
        </w:rPr>
        <w:t>ی</w:t>
      </w:r>
      <w:r w:rsidRPr="00567398">
        <w:rPr>
          <w:rtl/>
        </w:rPr>
        <w:t>ا آم</w:t>
      </w:r>
      <w:r w:rsidR="00461AEA" w:rsidRPr="00567398">
        <w:rPr>
          <w:rtl/>
        </w:rPr>
        <w:t>ی</w:t>
      </w:r>
      <w:r w:rsidRPr="00567398">
        <w:rPr>
          <w:rtl/>
        </w:rPr>
        <w:t>خته با آن است ولى منظور از اخلاص در ا</w:t>
      </w:r>
      <w:r w:rsidR="00461AEA" w:rsidRPr="00567398">
        <w:rPr>
          <w:rtl/>
        </w:rPr>
        <w:t>ی</w:t>
      </w:r>
      <w:r w:rsidRPr="00567398">
        <w:rPr>
          <w:rtl/>
        </w:rPr>
        <w:t>نجا آن است كه انسان هر چه را كه مى گو</w:t>
      </w:r>
      <w:r w:rsidR="00461AEA" w:rsidRPr="00567398">
        <w:rPr>
          <w:rtl/>
        </w:rPr>
        <w:t>ی</w:t>
      </w:r>
      <w:r w:rsidRPr="00567398">
        <w:rPr>
          <w:rtl/>
        </w:rPr>
        <w:t>د و انجام م</w:t>
      </w:r>
      <w:r w:rsidR="00461AEA" w:rsidRPr="00567398">
        <w:rPr>
          <w:rtl/>
        </w:rPr>
        <w:t>ی</w:t>
      </w:r>
      <w:r w:rsidRPr="00567398">
        <w:rPr>
          <w:rtl/>
        </w:rPr>
        <w:t>دهد با قصد تقرب به درگاه الهى و خاص</w:t>
      </w:r>
      <w:r w:rsidR="007C1DED">
        <w:rPr>
          <w:rtl/>
        </w:rPr>
        <w:t xml:space="preserve"> </w:t>
      </w:r>
      <w:r w:rsidRPr="00567398">
        <w:rPr>
          <w:rtl/>
        </w:rPr>
        <w:t>و خالص براى خداوند باشد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به گونه اى كه ه</w:t>
      </w:r>
      <w:r w:rsidR="00461AEA" w:rsidRPr="00567398">
        <w:rPr>
          <w:rtl/>
        </w:rPr>
        <w:t>ی</w:t>
      </w:r>
      <w:r w:rsidRPr="00567398">
        <w:rPr>
          <w:rtl/>
        </w:rPr>
        <w:t>چ غرض دن</w:t>
      </w:r>
      <w:r w:rsidR="00461AEA" w:rsidRPr="00567398">
        <w:rPr>
          <w:rtl/>
        </w:rPr>
        <w:t>ی</w:t>
      </w:r>
      <w:r w:rsidRPr="00567398">
        <w:rPr>
          <w:rtl/>
        </w:rPr>
        <w:t>وى و اخروى با آن آم</w:t>
      </w:r>
      <w:r w:rsidR="00461AEA" w:rsidRPr="00567398">
        <w:rPr>
          <w:rtl/>
        </w:rPr>
        <w:t>ی</w:t>
      </w:r>
      <w:r w:rsidRPr="00567398">
        <w:rPr>
          <w:rtl/>
        </w:rPr>
        <w:t>خته نباشد</w:t>
      </w:r>
      <w:r w:rsidR="00BD17AD" w:rsidRPr="00567398">
        <w:rPr>
          <w:rtl/>
        </w:rPr>
        <w:t xml:space="preserve">.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الا لله الدین الخالص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56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ضد اخلاص آن است كه انسان غرض د</w:t>
      </w:r>
      <w:r w:rsidR="00461AEA" w:rsidRPr="00567398">
        <w:rPr>
          <w:rtl/>
        </w:rPr>
        <w:t>ی</w:t>
      </w:r>
      <w:r w:rsidRPr="00567398">
        <w:rPr>
          <w:rtl/>
        </w:rPr>
        <w:t xml:space="preserve">گرى جز رضاى خدا مانند حب مقام و مال و </w:t>
      </w:r>
      <w:r w:rsidR="00461AEA" w:rsidRPr="00567398">
        <w:rPr>
          <w:rtl/>
        </w:rPr>
        <w:t>ی</w:t>
      </w:r>
      <w:r w:rsidRPr="00567398">
        <w:rPr>
          <w:rtl/>
        </w:rPr>
        <w:t xml:space="preserve">ا شهرت طلبى و </w:t>
      </w:r>
      <w:r w:rsidR="00461AEA" w:rsidRPr="00567398">
        <w:rPr>
          <w:rtl/>
        </w:rPr>
        <w:t>ی</w:t>
      </w:r>
      <w:r w:rsidRPr="00567398">
        <w:rPr>
          <w:rtl/>
        </w:rPr>
        <w:t xml:space="preserve">ا طمع به ثواب آخرت و </w:t>
      </w:r>
      <w:r w:rsidR="00461AEA" w:rsidRPr="00567398">
        <w:rPr>
          <w:rtl/>
        </w:rPr>
        <w:t>ی</w:t>
      </w:r>
      <w:r w:rsidRPr="00567398">
        <w:rPr>
          <w:rtl/>
        </w:rPr>
        <w:t>ا نجات از عذاب دوزخ داشته باشد و ا</w:t>
      </w:r>
      <w:r w:rsidR="00461AEA" w:rsidRPr="00567398">
        <w:rPr>
          <w:rtl/>
        </w:rPr>
        <w:t>ی</w:t>
      </w:r>
      <w:r w:rsidRPr="00567398">
        <w:rPr>
          <w:rtl/>
        </w:rPr>
        <w:t>نها همه شرك است</w:t>
      </w:r>
      <w:r w:rsidR="00BD17AD" w:rsidRPr="00567398">
        <w:rPr>
          <w:rtl/>
        </w:rPr>
        <w:t xml:space="preserve">. </w:t>
      </w:r>
    </w:p>
    <w:p w:rsidR="000B685D" w:rsidRPr="00567398" w:rsidRDefault="00C2631B" w:rsidP="00C2631B">
      <w:pPr>
        <w:pStyle w:val="Heading3"/>
        <w:rPr>
          <w:rtl/>
        </w:rPr>
      </w:pPr>
      <w:bookmarkStart w:id="13" w:name="_Toc425853305"/>
      <w:r w:rsidRPr="00567398">
        <w:rPr>
          <w:rtl/>
        </w:rPr>
        <w:t>انواع شرك</w:t>
      </w:r>
      <w:bookmarkEnd w:id="13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شرك بر دو نوع 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1- شرك جلى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2- شرك خفى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شرك جلى مانند</w:t>
      </w:r>
      <w:r w:rsidR="00BD17AD" w:rsidRPr="00567398">
        <w:rPr>
          <w:rtl/>
        </w:rPr>
        <w:t xml:space="preserve">: </w:t>
      </w:r>
      <w:r w:rsidRPr="00567398">
        <w:rPr>
          <w:rtl/>
        </w:rPr>
        <w:t>بت پرستى و غ</w:t>
      </w:r>
      <w:r w:rsidR="00461AEA" w:rsidRPr="00567398">
        <w:rPr>
          <w:rtl/>
        </w:rPr>
        <w:t>ی</w:t>
      </w:r>
      <w:r w:rsidRPr="00567398">
        <w:rPr>
          <w:rtl/>
        </w:rPr>
        <w:t>ر از ا</w:t>
      </w:r>
      <w:r w:rsidR="00461AEA" w:rsidRPr="00567398">
        <w:rPr>
          <w:rtl/>
        </w:rPr>
        <w:t>ی</w:t>
      </w:r>
      <w:r w:rsidRPr="00567398">
        <w:rPr>
          <w:rtl/>
        </w:rPr>
        <w:t>ن هر چه باشد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شرك خفى است</w:t>
      </w:r>
      <w:r w:rsidR="00BD17AD" w:rsidRPr="00567398">
        <w:rPr>
          <w:rtl/>
        </w:rPr>
        <w:t xml:space="preserve">. </w:t>
      </w:r>
      <w:r w:rsidRPr="00567398">
        <w:rPr>
          <w:rtl/>
        </w:rPr>
        <w:t>پ</w:t>
      </w:r>
      <w:r w:rsidR="00461AEA" w:rsidRPr="00567398">
        <w:rPr>
          <w:rtl/>
        </w:rPr>
        <w:t>ی</w:t>
      </w:r>
      <w:r w:rsidRPr="00567398">
        <w:rPr>
          <w:rtl/>
        </w:rPr>
        <w:t xml:space="preserve">امبر اكرم </w:t>
      </w:r>
      <w:r w:rsidR="0071044C" w:rsidRPr="00567398">
        <w:rPr>
          <w:rStyle w:val="libAlaemChar"/>
          <w:rtl/>
        </w:rPr>
        <w:t>صلى‌الله‌عليه‌وآله‌وسلم</w:t>
      </w:r>
      <w:r w:rsidRPr="00567398">
        <w:rPr>
          <w:rtl/>
        </w:rPr>
        <w:t xml:space="preserve">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HadithChar"/>
          <w:rtl/>
        </w:rPr>
        <w:t>نیة الشرك فى امتى اخفى من دبیب النملة السوداء على الصخرة الصماء فى اللیلة الظلماء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57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شرك بدتر</w:t>
      </w:r>
      <w:r w:rsidR="00461AEA" w:rsidRPr="00567398">
        <w:rPr>
          <w:rtl/>
        </w:rPr>
        <w:t>ی</w:t>
      </w:r>
      <w:r w:rsidRPr="00567398">
        <w:rPr>
          <w:rtl/>
        </w:rPr>
        <w:t>ن مانع در س</w:t>
      </w:r>
      <w:r w:rsidR="00461AEA" w:rsidRPr="00567398">
        <w:rPr>
          <w:rtl/>
        </w:rPr>
        <w:t>ی</w:t>
      </w:r>
      <w:r w:rsidRPr="00567398">
        <w:rPr>
          <w:rtl/>
        </w:rPr>
        <w:t>ر و سلوك براى طالب كمال است</w:t>
      </w:r>
      <w:r w:rsidR="00BD17AD" w:rsidRPr="00567398">
        <w:rPr>
          <w:rtl/>
        </w:rPr>
        <w:t xml:space="preserve">.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فمن كان یرجوا لقاء ربه فلیعمل عملا صالحا و لا یشرك بعباده ربه احدا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58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وقتى كه مانع</w:t>
      </w:r>
      <w:r w:rsidR="00BD17AD" w:rsidRPr="00567398">
        <w:rPr>
          <w:rtl/>
        </w:rPr>
        <w:t xml:space="preserve">، </w:t>
      </w:r>
      <w:r w:rsidR="00461AEA" w:rsidRPr="00567398">
        <w:rPr>
          <w:rtl/>
        </w:rPr>
        <w:t>ی</w:t>
      </w:r>
      <w:r w:rsidRPr="00567398">
        <w:rPr>
          <w:rtl/>
        </w:rPr>
        <w:t>عنى شرك خفى بر طرف گردد سلوك و ن</w:t>
      </w:r>
      <w:r w:rsidR="00461AEA" w:rsidRPr="00567398">
        <w:rPr>
          <w:rtl/>
        </w:rPr>
        <w:t>ی</w:t>
      </w:r>
      <w:r w:rsidRPr="00567398">
        <w:rPr>
          <w:rtl/>
        </w:rPr>
        <w:t>ل به آن آسان خواهد بود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در حد</w:t>
      </w:r>
      <w:r w:rsidR="00461AEA" w:rsidRPr="00567398">
        <w:rPr>
          <w:rtl/>
        </w:rPr>
        <w:t>ی</w:t>
      </w:r>
      <w:r w:rsidRPr="00567398">
        <w:rPr>
          <w:rtl/>
        </w:rPr>
        <w:t>ث است كه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HadithChar"/>
          <w:rtl/>
        </w:rPr>
        <w:t xml:space="preserve">من اخلص لله اربعین صباحا ظهرت ینابیع الحكمه من قلبه على لسانه 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59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7025A6" w:rsidP="007025A6">
      <w:pPr>
        <w:pStyle w:val="Heading1Center"/>
        <w:rPr>
          <w:rtl/>
        </w:rPr>
      </w:pPr>
      <w:r w:rsidRPr="00567398">
        <w:rPr>
          <w:rtl/>
        </w:rPr>
        <w:br w:type="page"/>
      </w:r>
      <w:bookmarkStart w:id="14" w:name="_Toc425853306"/>
      <w:r w:rsidR="00C2631B" w:rsidRPr="00567398">
        <w:rPr>
          <w:rtl/>
        </w:rPr>
        <w:lastRenderedPageBreak/>
        <w:t>باب دوم: درباره رفع موانع سیر و سلوك كه مشتمل بر شش فصل است</w:t>
      </w:r>
      <w:bookmarkEnd w:id="14"/>
      <w:r w:rsidR="00C2631B" w:rsidRPr="00567398">
        <w:rPr>
          <w:rtl/>
        </w:rPr>
        <w:t xml:space="preserve"> </w:t>
      </w:r>
    </w:p>
    <w:p w:rsidR="000B685D" w:rsidRPr="00567398" w:rsidRDefault="00C2631B" w:rsidP="00C2631B">
      <w:pPr>
        <w:pStyle w:val="Heading2"/>
        <w:rPr>
          <w:rtl/>
        </w:rPr>
      </w:pPr>
      <w:bookmarkStart w:id="15" w:name="_Toc425853307"/>
      <w:r w:rsidRPr="00567398">
        <w:rPr>
          <w:rtl/>
        </w:rPr>
        <w:t>فصل اول: توبه</w:t>
      </w:r>
      <w:bookmarkEnd w:id="15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خداى تعالى درباره توبه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توبوا الى الله جمیعا ایها المومنون لعلكم تفلحون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60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توبه به معناى برگشت از گناه است</w:t>
      </w:r>
      <w:r w:rsidR="00BD17AD" w:rsidRPr="00567398">
        <w:rPr>
          <w:rtl/>
        </w:rPr>
        <w:t xml:space="preserve">. </w:t>
      </w:r>
      <w:r w:rsidRPr="00567398">
        <w:rPr>
          <w:rtl/>
        </w:rPr>
        <w:t>قبل از هر چ</w:t>
      </w:r>
      <w:r w:rsidR="00461AEA" w:rsidRPr="00567398">
        <w:rPr>
          <w:rtl/>
        </w:rPr>
        <w:t>ی</w:t>
      </w:r>
      <w:r w:rsidRPr="00567398">
        <w:rPr>
          <w:rtl/>
        </w:rPr>
        <w:t>ز با</w:t>
      </w:r>
      <w:r w:rsidR="00461AEA" w:rsidRPr="00567398">
        <w:rPr>
          <w:rtl/>
        </w:rPr>
        <w:t>ی</w:t>
      </w:r>
      <w:r w:rsidRPr="00567398">
        <w:rPr>
          <w:rtl/>
        </w:rPr>
        <w:t>د دانست كه گناه چ</w:t>
      </w:r>
      <w:r w:rsidR="00461AEA" w:rsidRPr="00567398">
        <w:rPr>
          <w:rtl/>
        </w:rPr>
        <w:t>ی</w:t>
      </w:r>
      <w:r w:rsidRPr="00567398">
        <w:rPr>
          <w:rtl/>
        </w:rPr>
        <w:t>ست تا بتوان از آن بازگشت نمود روشن و واضح است كه كارهاى انسان بر پنج نوع 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1- كارى كه حتما با</w:t>
      </w:r>
      <w:r w:rsidR="00461AEA" w:rsidRPr="00567398">
        <w:rPr>
          <w:rtl/>
        </w:rPr>
        <w:t>ی</w:t>
      </w:r>
      <w:r w:rsidRPr="00567398">
        <w:rPr>
          <w:rtl/>
        </w:rPr>
        <w:t>د انجام داد و ترك آن جا</w:t>
      </w:r>
      <w:r w:rsidR="00461AEA" w:rsidRPr="00567398">
        <w:rPr>
          <w:rtl/>
        </w:rPr>
        <w:t>ی</w:t>
      </w:r>
      <w:r w:rsidRPr="00567398">
        <w:rPr>
          <w:rtl/>
        </w:rPr>
        <w:t>ز ن</w:t>
      </w:r>
      <w:r w:rsidR="00461AEA" w:rsidRPr="00567398">
        <w:rPr>
          <w:rtl/>
        </w:rPr>
        <w:t>ی</w:t>
      </w:r>
      <w:r w:rsidRPr="00567398">
        <w:rPr>
          <w:rtl/>
        </w:rPr>
        <w:t>ست</w:t>
      </w:r>
      <w:r w:rsidR="00BD17AD" w:rsidRPr="00567398">
        <w:rPr>
          <w:rtl/>
        </w:rPr>
        <w:t>.</w:t>
      </w:r>
      <w:r w:rsidR="00637D9C" w:rsidRPr="00567398">
        <w:rPr>
          <w:rtl/>
        </w:rPr>
        <w:t xml:space="preserve"> (</w:t>
      </w:r>
      <w:r w:rsidRPr="00567398">
        <w:rPr>
          <w:rtl/>
        </w:rPr>
        <w:t>واجب</w:t>
      </w:r>
      <w:r w:rsidR="00637D9C" w:rsidRPr="00567398">
        <w:rPr>
          <w:rtl/>
        </w:rPr>
        <w:t xml:space="preserve">)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2- كارى كه نبا</w:t>
      </w:r>
      <w:r w:rsidR="00461AEA" w:rsidRPr="00567398">
        <w:rPr>
          <w:rtl/>
        </w:rPr>
        <w:t>ی</w:t>
      </w:r>
      <w:r w:rsidRPr="00567398">
        <w:rPr>
          <w:rtl/>
        </w:rPr>
        <w:t>د انجام داد و انجام آن جا</w:t>
      </w:r>
      <w:r w:rsidR="00461AEA" w:rsidRPr="00567398">
        <w:rPr>
          <w:rtl/>
        </w:rPr>
        <w:t>ی</w:t>
      </w:r>
      <w:r w:rsidRPr="00567398">
        <w:rPr>
          <w:rtl/>
        </w:rPr>
        <w:t>ز ن</w:t>
      </w:r>
      <w:r w:rsidR="00461AEA" w:rsidRPr="00567398">
        <w:rPr>
          <w:rtl/>
        </w:rPr>
        <w:t>ی</w:t>
      </w:r>
      <w:r w:rsidRPr="00567398">
        <w:rPr>
          <w:rtl/>
        </w:rPr>
        <w:t>ست</w:t>
      </w:r>
      <w:r w:rsidR="00BD17AD" w:rsidRPr="00567398">
        <w:rPr>
          <w:rtl/>
        </w:rPr>
        <w:t>.</w:t>
      </w:r>
      <w:r w:rsidR="00637D9C" w:rsidRPr="00567398">
        <w:rPr>
          <w:rtl/>
        </w:rPr>
        <w:t xml:space="preserve"> (</w:t>
      </w:r>
      <w:r w:rsidRPr="00567398">
        <w:rPr>
          <w:rtl/>
        </w:rPr>
        <w:t>حرام</w:t>
      </w:r>
      <w:r w:rsidR="00637D9C" w:rsidRPr="00567398">
        <w:rPr>
          <w:rtl/>
        </w:rPr>
        <w:t xml:space="preserve">)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3- كارى كه انجام آن از انجام ندادن آن بهتر است</w:t>
      </w:r>
      <w:r w:rsidR="00BD17AD" w:rsidRPr="00567398">
        <w:rPr>
          <w:rtl/>
        </w:rPr>
        <w:t>.</w:t>
      </w:r>
      <w:r w:rsidR="00637D9C" w:rsidRPr="00567398">
        <w:rPr>
          <w:rtl/>
        </w:rPr>
        <w:t xml:space="preserve"> (</w:t>
      </w:r>
      <w:r w:rsidRPr="00567398">
        <w:rPr>
          <w:rtl/>
        </w:rPr>
        <w:t>مستحب</w:t>
      </w:r>
      <w:r w:rsidR="00637D9C" w:rsidRPr="00567398">
        <w:rPr>
          <w:rtl/>
        </w:rPr>
        <w:t xml:space="preserve">)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4- كارى انجام ندادن آن از انجام آن بهتر است</w:t>
      </w:r>
      <w:r w:rsidR="00BD17AD" w:rsidRPr="00567398">
        <w:rPr>
          <w:rtl/>
        </w:rPr>
        <w:t>.</w:t>
      </w:r>
      <w:r w:rsidR="00637D9C" w:rsidRPr="00567398">
        <w:rPr>
          <w:rtl/>
        </w:rPr>
        <w:t xml:space="preserve"> (</w:t>
      </w:r>
      <w:r w:rsidRPr="00567398">
        <w:rPr>
          <w:rtl/>
        </w:rPr>
        <w:t>مكروه</w:t>
      </w:r>
      <w:r w:rsidR="00637D9C" w:rsidRPr="00567398">
        <w:rPr>
          <w:rtl/>
        </w:rPr>
        <w:t xml:space="preserve">)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 xml:space="preserve">5- كارى كه انجام دادن آن و ندادن آن </w:t>
      </w:r>
      <w:r w:rsidR="00461AEA" w:rsidRPr="00567398">
        <w:rPr>
          <w:rtl/>
        </w:rPr>
        <w:t>ی</w:t>
      </w:r>
      <w:r w:rsidRPr="00567398">
        <w:rPr>
          <w:rtl/>
        </w:rPr>
        <w:t>كسان است</w:t>
      </w:r>
      <w:r w:rsidR="00BD17AD" w:rsidRPr="00567398">
        <w:rPr>
          <w:rtl/>
        </w:rPr>
        <w:t>.</w:t>
      </w:r>
      <w:r w:rsidR="00637D9C" w:rsidRPr="00567398">
        <w:rPr>
          <w:rtl/>
        </w:rPr>
        <w:t xml:space="preserve"> (</w:t>
      </w:r>
      <w:r w:rsidRPr="00567398">
        <w:rPr>
          <w:rtl/>
        </w:rPr>
        <w:t>حلال</w:t>
      </w:r>
      <w:r w:rsidR="00637D9C" w:rsidRPr="00567398">
        <w:rPr>
          <w:rtl/>
        </w:rPr>
        <w:t xml:space="preserve">)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 xml:space="preserve">گناه عبارت از كارى است كه از نوع دوم </w:t>
      </w:r>
      <w:r w:rsidR="00461AEA" w:rsidRPr="00567398">
        <w:rPr>
          <w:rtl/>
        </w:rPr>
        <w:t>ی</w:t>
      </w:r>
      <w:r w:rsidRPr="00567398">
        <w:rPr>
          <w:rtl/>
        </w:rPr>
        <w:t>عنى حرام مى باشد و توبه از آن بر همه عاقلان واجب است و منظور از گناه در ا</w:t>
      </w:r>
      <w:r w:rsidR="00461AEA" w:rsidRPr="00567398">
        <w:rPr>
          <w:rtl/>
        </w:rPr>
        <w:t>ی</w:t>
      </w:r>
      <w:r w:rsidRPr="00567398">
        <w:rPr>
          <w:rtl/>
        </w:rPr>
        <w:t>نجا تمامى گناهان فكرى و زبانى و عملى است كه با اخت</w:t>
      </w:r>
      <w:r w:rsidR="00461AEA" w:rsidRPr="00567398">
        <w:rPr>
          <w:rtl/>
        </w:rPr>
        <w:t>ی</w:t>
      </w:r>
      <w:r w:rsidRPr="00567398">
        <w:rPr>
          <w:rtl/>
        </w:rPr>
        <w:t>ار و اراده هر انسان عاقلى صورت مى گ</w:t>
      </w:r>
      <w:r w:rsidR="00461AEA" w:rsidRPr="00567398">
        <w:rPr>
          <w:rtl/>
        </w:rPr>
        <w:t>ی</w:t>
      </w:r>
      <w:r w:rsidRPr="00567398">
        <w:rPr>
          <w:rtl/>
        </w:rPr>
        <w:t>رد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اما ترك مستحب كه از نوع سوم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انجام مكروه كه از نوع چهارم است ترك اولى نام</w:t>
      </w:r>
      <w:r w:rsidR="00461AEA" w:rsidRPr="00567398">
        <w:rPr>
          <w:rtl/>
        </w:rPr>
        <w:t>ی</w:t>
      </w:r>
      <w:r w:rsidRPr="00567398">
        <w:rPr>
          <w:rtl/>
        </w:rPr>
        <w:t>ده مى شود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براى معصوم</w:t>
      </w:r>
      <w:r w:rsidR="00461AEA" w:rsidRPr="00567398">
        <w:rPr>
          <w:rtl/>
        </w:rPr>
        <w:t>ی</w:t>
      </w:r>
      <w:r w:rsidRPr="00567398">
        <w:rPr>
          <w:rtl/>
        </w:rPr>
        <w:t>ن ترك اولى ناپسند است و با</w:t>
      </w:r>
      <w:r w:rsidR="00461AEA" w:rsidRPr="00567398">
        <w:rPr>
          <w:rtl/>
        </w:rPr>
        <w:t>ی</w:t>
      </w:r>
      <w:r w:rsidRPr="00567398">
        <w:rPr>
          <w:rtl/>
        </w:rPr>
        <w:t>ستى از آن توبه كنند و براى اهل س</w:t>
      </w:r>
      <w:r w:rsidR="00461AEA" w:rsidRPr="00567398">
        <w:rPr>
          <w:rtl/>
        </w:rPr>
        <w:t>ی</w:t>
      </w:r>
      <w:r w:rsidRPr="00567398">
        <w:rPr>
          <w:rtl/>
        </w:rPr>
        <w:t>ر و سلوك كه به غ</w:t>
      </w:r>
      <w:r w:rsidR="00461AEA" w:rsidRPr="00567398">
        <w:rPr>
          <w:rtl/>
        </w:rPr>
        <w:t>ی</w:t>
      </w:r>
      <w:r w:rsidRPr="00567398">
        <w:rPr>
          <w:rtl/>
        </w:rPr>
        <w:t>ر از خداوند مقصدى ندارند توجه به غ</w:t>
      </w:r>
      <w:r w:rsidR="00461AEA" w:rsidRPr="00567398">
        <w:rPr>
          <w:rtl/>
        </w:rPr>
        <w:t>ی</w:t>
      </w:r>
      <w:r w:rsidRPr="00567398">
        <w:rPr>
          <w:rtl/>
        </w:rPr>
        <w:t>ر خدا گناه محسوب مى شود و با</w:t>
      </w:r>
      <w:r w:rsidR="00461AEA" w:rsidRPr="00567398">
        <w:rPr>
          <w:rtl/>
        </w:rPr>
        <w:t>ی</w:t>
      </w:r>
      <w:r w:rsidRPr="00567398">
        <w:rPr>
          <w:rtl/>
        </w:rPr>
        <w:t>د از آن توبه كنند</w:t>
      </w:r>
      <w:r w:rsidR="00BD17AD" w:rsidRPr="00567398">
        <w:rPr>
          <w:rtl/>
        </w:rPr>
        <w:t xml:space="preserve">. </w:t>
      </w:r>
      <w:r w:rsidRPr="00567398">
        <w:rPr>
          <w:rtl/>
        </w:rPr>
        <w:t>پس توبه بر سه نوع است</w:t>
      </w:r>
      <w:r w:rsidR="00BD17AD" w:rsidRPr="00567398">
        <w:rPr>
          <w:rtl/>
        </w:rPr>
        <w:t xml:space="preserve">: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lastRenderedPageBreak/>
        <w:t>1- توبه عام كه مربوط به همه بندگان است</w:t>
      </w:r>
      <w:r w:rsidR="00637D9C" w:rsidRPr="00567398">
        <w:rPr>
          <w:rtl/>
        </w:rPr>
        <w:t xml:space="preserve"> (</w:t>
      </w:r>
      <w:r w:rsidRPr="00567398">
        <w:rPr>
          <w:rtl/>
        </w:rPr>
        <w:t>كه با</w:t>
      </w:r>
      <w:r w:rsidR="00461AEA" w:rsidRPr="00567398">
        <w:rPr>
          <w:rtl/>
        </w:rPr>
        <w:t>ی</w:t>
      </w:r>
      <w:r w:rsidRPr="00567398">
        <w:rPr>
          <w:rtl/>
        </w:rPr>
        <w:t>ستى از ترك واجبات و انجام محرمات توبه كنند</w:t>
      </w:r>
      <w:r w:rsidR="00637D9C" w:rsidRPr="00567398">
        <w:rPr>
          <w:rtl/>
        </w:rPr>
        <w:t xml:space="preserve">) 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2- توبه خاص كه مربوط به معصومان است</w:t>
      </w:r>
      <w:r w:rsidR="00637D9C" w:rsidRPr="00567398">
        <w:rPr>
          <w:rtl/>
        </w:rPr>
        <w:t xml:space="preserve"> (</w:t>
      </w:r>
      <w:r w:rsidRPr="00567398">
        <w:rPr>
          <w:rtl/>
        </w:rPr>
        <w:t>كه با</w:t>
      </w:r>
      <w:r w:rsidR="00461AEA" w:rsidRPr="00567398">
        <w:rPr>
          <w:rtl/>
        </w:rPr>
        <w:t>ی</w:t>
      </w:r>
      <w:r w:rsidRPr="00567398">
        <w:rPr>
          <w:rtl/>
        </w:rPr>
        <w:t>ستى از ترك اولى توبه كنند</w:t>
      </w:r>
      <w:r w:rsidR="00637D9C" w:rsidRPr="00567398">
        <w:rPr>
          <w:rtl/>
        </w:rPr>
        <w:t xml:space="preserve">) 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3- توبه اخص كه مربوط به اهل س</w:t>
      </w:r>
      <w:r w:rsidR="00461AEA" w:rsidRPr="00567398">
        <w:rPr>
          <w:rtl/>
        </w:rPr>
        <w:t>ی</w:t>
      </w:r>
      <w:r w:rsidRPr="00567398">
        <w:rPr>
          <w:rtl/>
        </w:rPr>
        <w:t>ر و سلوك است</w:t>
      </w:r>
      <w:r w:rsidR="00637D9C" w:rsidRPr="00567398">
        <w:rPr>
          <w:rtl/>
        </w:rPr>
        <w:t xml:space="preserve"> (</w:t>
      </w:r>
      <w:r w:rsidRPr="00567398">
        <w:rPr>
          <w:rtl/>
        </w:rPr>
        <w:t>كه با</w:t>
      </w:r>
      <w:r w:rsidR="00461AEA" w:rsidRPr="00567398">
        <w:rPr>
          <w:rtl/>
        </w:rPr>
        <w:t>ی</w:t>
      </w:r>
      <w:r w:rsidRPr="00567398">
        <w:rPr>
          <w:rtl/>
        </w:rPr>
        <w:t>ستى از توجه به غ</w:t>
      </w:r>
      <w:r w:rsidR="00461AEA" w:rsidRPr="00567398">
        <w:rPr>
          <w:rtl/>
        </w:rPr>
        <w:t>ی</w:t>
      </w:r>
      <w:r w:rsidRPr="00567398">
        <w:rPr>
          <w:rtl/>
        </w:rPr>
        <w:t>ر خدا توبه كنند</w:t>
      </w:r>
      <w:r w:rsidR="00637D9C" w:rsidRPr="00567398">
        <w:rPr>
          <w:rtl/>
        </w:rPr>
        <w:t xml:space="preserve">) 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 xml:space="preserve">و اما توبه گنهكاران از نوع اول است و توبه حضرت آدم </w:t>
      </w:r>
      <w:r w:rsidR="00566172" w:rsidRPr="00567398">
        <w:rPr>
          <w:rStyle w:val="libAlaemChar"/>
          <w:rtl/>
        </w:rPr>
        <w:t>عليه‌السلام</w:t>
      </w:r>
      <w:r w:rsidRPr="00567398">
        <w:rPr>
          <w:rtl/>
        </w:rPr>
        <w:t xml:space="preserve"> و سا</w:t>
      </w:r>
      <w:r w:rsidR="00461AEA" w:rsidRPr="00567398">
        <w:rPr>
          <w:rtl/>
        </w:rPr>
        <w:t>ی</w:t>
      </w:r>
      <w:r w:rsidRPr="00567398">
        <w:rPr>
          <w:rtl/>
        </w:rPr>
        <w:t>ر انب</w:t>
      </w:r>
      <w:r w:rsidR="00461AEA" w:rsidRPr="00567398">
        <w:rPr>
          <w:rtl/>
        </w:rPr>
        <w:t>ی</w:t>
      </w:r>
      <w:r w:rsidRPr="00567398">
        <w:rPr>
          <w:rtl/>
        </w:rPr>
        <w:t>اء از نوع دوم و توبه پ</w:t>
      </w:r>
      <w:r w:rsidR="00461AEA" w:rsidRPr="00567398">
        <w:rPr>
          <w:rtl/>
        </w:rPr>
        <w:t>ی</w:t>
      </w:r>
      <w:r w:rsidRPr="00567398">
        <w:rPr>
          <w:rtl/>
        </w:rPr>
        <w:t xml:space="preserve">غمبر </w:t>
      </w:r>
      <w:r w:rsidR="0071044C" w:rsidRPr="00567398">
        <w:rPr>
          <w:rStyle w:val="libAlaemChar"/>
          <w:rtl/>
        </w:rPr>
        <w:t>صلى‌الله‌عليه‌وآله‌وسلم</w:t>
      </w:r>
      <w:r w:rsidRPr="00567398">
        <w:rPr>
          <w:rtl/>
        </w:rPr>
        <w:t xml:space="preserve"> كه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HadithChar"/>
          <w:rtl/>
        </w:rPr>
        <w:t>و انه لیغان على قلبى و انى لاستغفر الله فى الیوم سبعین مرة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61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  <w:r w:rsidR="000B685D" w:rsidRPr="00567398">
        <w:rPr>
          <w:rtl/>
        </w:rPr>
        <w:t>از نوع سوم است</w:t>
      </w:r>
      <w:r w:rsidR="00BD17AD" w:rsidRPr="00567398">
        <w:rPr>
          <w:rtl/>
        </w:rPr>
        <w:t xml:space="preserve">. </w:t>
      </w:r>
    </w:p>
    <w:p w:rsidR="000B685D" w:rsidRPr="00567398" w:rsidRDefault="00C2631B" w:rsidP="00C2631B">
      <w:pPr>
        <w:pStyle w:val="Heading3"/>
        <w:rPr>
          <w:rtl/>
        </w:rPr>
      </w:pPr>
      <w:bookmarkStart w:id="16" w:name="_Toc425853308"/>
      <w:r w:rsidRPr="00567398">
        <w:rPr>
          <w:rtl/>
        </w:rPr>
        <w:t>توبه عام</w:t>
      </w:r>
      <w:bookmarkEnd w:id="16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اما توبه عام متوقف بر دو شرط 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1- آگاهى نسبت به تمامى كارها كه كدام كار موجب رس</w:t>
      </w:r>
      <w:r w:rsidR="00461AEA" w:rsidRPr="00567398">
        <w:rPr>
          <w:rtl/>
        </w:rPr>
        <w:t>ی</w:t>
      </w:r>
      <w:r w:rsidRPr="00567398">
        <w:rPr>
          <w:rtl/>
        </w:rPr>
        <w:t>دن به كمال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كدام كار موجب نقص 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البته كمال بر حسب اشخاص گوناگون است</w:t>
      </w:r>
      <w:r w:rsidR="00BD17AD" w:rsidRPr="00567398">
        <w:rPr>
          <w:rtl/>
        </w:rPr>
        <w:t xml:space="preserve">. </w:t>
      </w:r>
      <w:r w:rsidRPr="00567398">
        <w:rPr>
          <w:rtl/>
        </w:rPr>
        <w:t>براى برخى از افراد نجات از عذاب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براى عده اى رس</w:t>
      </w:r>
      <w:r w:rsidR="00461AEA" w:rsidRPr="00567398">
        <w:rPr>
          <w:rtl/>
        </w:rPr>
        <w:t>ی</w:t>
      </w:r>
      <w:r w:rsidRPr="00567398">
        <w:rPr>
          <w:rtl/>
        </w:rPr>
        <w:t>دن به ثواب و براى گروهى رضا و تقرب به پروردگار 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نقص ن</w:t>
      </w:r>
      <w:r w:rsidR="00461AEA" w:rsidRPr="00567398">
        <w:rPr>
          <w:rtl/>
        </w:rPr>
        <w:t>ی</w:t>
      </w:r>
      <w:r w:rsidRPr="00567398">
        <w:rPr>
          <w:rtl/>
        </w:rPr>
        <w:t>ز مانند كمال گوناگون است براى برخى عملى كه موجب استحقاق ك</w:t>
      </w:r>
      <w:r w:rsidR="00461AEA" w:rsidRPr="00567398">
        <w:rPr>
          <w:rtl/>
        </w:rPr>
        <w:t>ی</w:t>
      </w:r>
      <w:r w:rsidRPr="00567398">
        <w:rPr>
          <w:rtl/>
        </w:rPr>
        <w:t>فر است و براى عده اى عملى كه موجب محروم</w:t>
      </w:r>
      <w:r w:rsidR="00461AEA" w:rsidRPr="00567398">
        <w:rPr>
          <w:rtl/>
        </w:rPr>
        <w:t>ی</w:t>
      </w:r>
      <w:r w:rsidRPr="00567398">
        <w:rPr>
          <w:rtl/>
        </w:rPr>
        <w:t>ت از ثواب است و براى گروهى عملى كه موجب غضب آفر</w:t>
      </w:r>
      <w:r w:rsidR="00461AEA" w:rsidRPr="00567398">
        <w:rPr>
          <w:rtl/>
        </w:rPr>
        <w:t>ی</w:t>
      </w:r>
      <w:r w:rsidRPr="00567398">
        <w:rPr>
          <w:rtl/>
        </w:rPr>
        <w:t xml:space="preserve">دگار </w:t>
      </w:r>
      <w:r w:rsidR="00461AEA" w:rsidRPr="00567398">
        <w:rPr>
          <w:rtl/>
        </w:rPr>
        <w:t>ی</w:t>
      </w:r>
      <w:r w:rsidRPr="00567398">
        <w:rPr>
          <w:rtl/>
        </w:rPr>
        <w:t>عنى لعنت است نقص محسوب مى گردد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lastRenderedPageBreak/>
        <w:t>2- آگاهى نسبت به فائده كمال</w:t>
      </w:r>
      <w:r w:rsidR="00BD17AD" w:rsidRPr="00567398">
        <w:rPr>
          <w:rtl/>
        </w:rPr>
        <w:t xml:space="preserve">، </w:t>
      </w:r>
      <w:r w:rsidR="00461AEA" w:rsidRPr="00567398">
        <w:rPr>
          <w:rtl/>
        </w:rPr>
        <w:t>ی</w:t>
      </w:r>
      <w:r w:rsidRPr="00567398">
        <w:rPr>
          <w:rtl/>
        </w:rPr>
        <w:t>عنى رضاى خداوند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ضرر نقص</w:t>
      </w:r>
      <w:r w:rsidR="00BD17AD" w:rsidRPr="00567398">
        <w:rPr>
          <w:rtl/>
        </w:rPr>
        <w:t xml:space="preserve">، </w:t>
      </w:r>
      <w:r w:rsidR="00461AEA" w:rsidRPr="00567398">
        <w:rPr>
          <w:rtl/>
        </w:rPr>
        <w:t>ی</w:t>
      </w:r>
      <w:r w:rsidRPr="00567398">
        <w:rPr>
          <w:rtl/>
        </w:rPr>
        <w:t>عنى غضب الهى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هر عاقلى كه ا</w:t>
      </w:r>
      <w:r w:rsidR="00461AEA" w:rsidRPr="00567398">
        <w:rPr>
          <w:rtl/>
        </w:rPr>
        <w:t>ی</w:t>
      </w:r>
      <w:r w:rsidRPr="00567398">
        <w:rPr>
          <w:rtl/>
        </w:rPr>
        <w:t>ن دو شرط</w:t>
      </w:r>
      <w:r w:rsidR="00BD17AD" w:rsidRPr="00567398">
        <w:rPr>
          <w:rtl/>
        </w:rPr>
        <w:t xml:space="preserve">، </w:t>
      </w:r>
      <w:r w:rsidR="00461AEA" w:rsidRPr="00567398">
        <w:rPr>
          <w:rtl/>
        </w:rPr>
        <w:t>ی</w:t>
      </w:r>
      <w:r w:rsidRPr="00567398">
        <w:rPr>
          <w:rtl/>
        </w:rPr>
        <w:t>عنى ا</w:t>
      </w:r>
      <w:r w:rsidR="00461AEA" w:rsidRPr="00567398">
        <w:rPr>
          <w:rtl/>
        </w:rPr>
        <w:t>ی</w:t>
      </w:r>
      <w:r w:rsidRPr="00567398">
        <w:rPr>
          <w:rtl/>
        </w:rPr>
        <w:t>ن دو آگاهى را دارا باشد گناه نمى كند و اگر اح</w:t>
      </w:r>
      <w:r w:rsidR="00461AEA" w:rsidRPr="00567398">
        <w:rPr>
          <w:rtl/>
        </w:rPr>
        <w:t>ی</w:t>
      </w:r>
      <w:r w:rsidRPr="00567398">
        <w:rPr>
          <w:rtl/>
        </w:rPr>
        <w:t>انا مرتكب شده باشد توبه مى نما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. </w:t>
      </w:r>
    </w:p>
    <w:p w:rsidR="000B685D" w:rsidRPr="00567398" w:rsidRDefault="00C2631B" w:rsidP="00C2631B">
      <w:pPr>
        <w:pStyle w:val="Heading3"/>
        <w:rPr>
          <w:rtl/>
        </w:rPr>
      </w:pPr>
      <w:bookmarkStart w:id="17" w:name="_Toc425853309"/>
      <w:r w:rsidRPr="00567398">
        <w:rPr>
          <w:rtl/>
        </w:rPr>
        <w:t>كیفیت حصول توبه</w:t>
      </w:r>
      <w:bookmarkEnd w:id="17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 xml:space="preserve">توبه به سه صورت تحقق مى </w:t>
      </w:r>
      <w:r w:rsidR="00461AEA" w:rsidRPr="00567398">
        <w:rPr>
          <w:rtl/>
        </w:rPr>
        <w:t>ی</w:t>
      </w:r>
      <w:r w:rsidRPr="00567398">
        <w:rPr>
          <w:rtl/>
        </w:rPr>
        <w:t>ابد</w:t>
      </w:r>
      <w:r w:rsidR="00BD17AD" w:rsidRPr="00567398">
        <w:rPr>
          <w:rtl/>
        </w:rPr>
        <w:t xml:space="preserve">: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1- توبه نسبت به گذشته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2- توبه نسبت به حال حاضر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3- توبه نسبت به زمان گذشته و آ</w:t>
      </w:r>
      <w:r w:rsidR="00461AEA" w:rsidRPr="00567398">
        <w:rPr>
          <w:rtl/>
        </w:rPr>
        <w:t>ی</w:t>
      </w:r>
      <w:r w:rsidRPr="00567398">
        <w:rPr>
          <w:rtl/>
        </w:rPr>
        <w:t>نده</w:t>
      </w:r>
      <w:r w:rsidR="00BD17AD" w:rsidRPr="00567398">
        <w:rPr>
          <w:rtl/>
        </w:rPr>
        <w:t xml:space="preserve">. </w:t>
      </w:r>
    </w:p>
    <w:p w:rsidR="000B685D" w:rsidRPr="00567398" w:rsidRDefault="00C2631B" w:rsidP="00C2631B">
      <w:pPr>
        <w:pStyle w:val="Heading3"/>
        <w:rPr>
          <w:rtl/>
        </w:rPr>
      </w:pPr>
      <w:bookmarkStart w:id="18" w:name="_Toc425853310"/>
      <w:r w:rsidRPr="00567398">
        <w:rPr>
          <w:rtl/>
        </w:rPr>
        <w:t>توبه نسبت به زمان گذشته</w:t>
      </w:r>
      <w:bookmarkEnd w:id="18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اما توبه نسبت به كار گذشته بر دو قسم 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1- پش</w:t>
      </w:r>
      <w:r w:rsidR="00461AEA" w:rsidRPr="00567398">
        <w:rPr>
          <w:rtl/>
        </w:rPr>
        <w:t>ی</w:t>
      </w:r>
      <w:r w:rsidRPr="00567398">
        <w:rPr>
          <w:rtl/>
        </w:rPr>
        <w:t xml:space="preserve">مانى و تاسف فراوان بر گناهى كه در گذشته از انسان صادر شده است كه درباره آن رسول اكرم </w:t>
      </w:r>
      <w:r w:rsidR="0071044C" w:rsidRPr="00567398">
        <w:rPr>
          <w:rStyle w:val="libAlaemChar"/>
          <w:rtl/>
        </w:rPr>
        <w:t>صلى‌الله‌عليه‌وآله‌وسلم</w:t>
      </w:r>
      <w:r w:rsidRPr="00567398">
        <w:rPr>
          <w:rtl/>
        </w:rPr>
        <w:t xml:space="preserve"> گفته اند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HadithChar"/>
          <w:rtl/>
        </w:rPr>
        <w:t>الندم توبه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62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2- جبران گناهانى كه در گذشته واقع شده اند كه ا</w:t>
      </w:r>
      <w:r w:rsidR="00461AEA" w:rsidRPr="00567398">
        <w:rPr>
          <w:rtl/>
        </w:rPr>
        <w:t>ی</w:t>
      </w:r>
      <w:r w:rsidRPr="00567398">
        <w:rPr>
          <w:rtl/>
        </w:rPr>
        <w:t>ن ن</w:t>
      </w:r>
      <w:r w:rsidR="00461AEA" w:rsidRPr="00567398">
        <w:rPr>
          <w:rtl/>
        </w:rPr>
        <w:t>ی</w:t>
      </w:r>
      <w:r w:rsidRPr="00567398">
        <w:rPr>
          <w:rtl/>
        </w:rPr>
        <w:t>ز بر سه نوع 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اول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آنچه كه انسان انجام داده و نسبت به ساحت قدس پروردگار نافرمانى محسوب گرد</w:t>
      </w:r>
      <w:r w:rsidR="00461AEA" w:rsidRPr="00567398">
        <w:rPr>
          <w:rtl/>
        </w:rPr>
        <w:t>ی</w:t>
      </w:r>
      <w:r w:rsidRPr="00567398">
        <w:rPr>
          <w:rtl/>
        </w:rPr>
        <w:t>ده است</w:t>
      </w:r>
      <w:r w:rsidR="00BD17AD" w:rsidRPr="00567398">
        <w:rPr>
          <w:rtl/>
        </w:rPr>
        <w:t>.</w:t>
      </w:r>
      <w:r w:rsidR="00637D9C" w:rsidRPr="00567398">
        <w:rPr>
          <w:rtl/>
        </w:rPr>
        <w:t xml:space="preserve"> (</w:t>
      </w:r>
      <w:r w:rsidRPr="00567398">
        <w:rPr>
          <w:rtl/>
        </w:rPr>
        <w:t>حق الله</w:t>
      </w:r>
      <w:r w:rsidR="00637D9C" w:rsidRPr="00567398">
        <w:rPr>
          <w:rtl/>
        </w:rPr>
        <w:t xml:space="preserve">)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دوم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آنچه كه انسان نسبت به خود انجام داده و خود را در معرض غضب الهى درآورده است</w:t>
      </w:r>
      <w:r w:rsidR="00BD17AD" w:rsidRPr="00567398">
        <w:rPr>
          <w:rtl/>
        </w:rPr>
        <w:t>.</w:t>
      </w:r>
      <w:r w:rsidR="00637D9C" w:rsidRPr="00567398">
        <w:rPr>
          <w:rtl/>
        </w:rPr>
        <w:t xml:space="preserve"> (</w:t>
      </w:r>
      <w:r w:rsidRPr="00567398">
        <w:rPr>
          <w:rtl/>
        </w:rPr>
        <w:t>حق النفس</w:t>
      </w:r>
      <w:r w:rsidR="00637D9C" w:rsidRPr="00567398">
        <w:rPr>
          <w:rtl/>
        </w:rPr>
        <w:t xml:space="preserve">)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سوم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آنچه كه انسان نسبت به د</w:t>
      </w:r>
      <w:r w:rsidR="00461AEA" w:rsidRPr="00567398">
        <w:rPr>
          <w:rtl/>
        </w:rPr>
        <w:t>ی</w:t>
      </w:r>
      <w:r w:rsidRPr="00567398">
        <w:rPr>
          <w:rtl/>
        </w:rPr>
        <w:t>گران انجام داده و به وس</w:t>
      </w:r>
      <w:r w:rsidR="00461AEA" w:rsidRPr="00567398">
        <w:rPr>
          <w:rtl/>
        </w:rPr>
        <w:t>ی</w:t>
      </w:r>
      <w:r w:rsidRPr="00567398">
        <w:rPr>
          <w:rtl/>
        </w:rPr>
        <w:t xml:space="preserve">له گفتار </w:t>
      </w:r>
      <w:r w:rsidR="00461AEA" w:rsidRPr="00567398">
        <w:rPr>
          <w:rtl/>
        </w:rPr>
        <w:t>ی</w:t>
      </w:r>
      <w:r w:rsidRPr="00567398">
        <w:rPr>
          <w:rtl/>
        </w:rPr>
        <w:t>ا كردار خود موجب ضرر و ز</w:t>
      </w:r>
      <w:r w:rsidR="00461AEA" w:rsidRPr="00567398">
        <w:rPr>
          <w:rtl/>
        </w:rPr>
        <w:t>ی</w:t>
      </w:r>
      <w:r w:rsidRPr="00567398">
        <w:rPr>
          <w:rtl/>
        </w:rPr>
        <w:t>ان براى آنان گرد</w:t>
      </w:r>
      <w:r w:rsidR="00461AEA" w:rsidRPr="00567398">
        <w:rPr>
          <w:rtl/>
        </w:rPr>
        <w:t>ی</w:t>
      </w:r>
      <w:r w:rsidRPr="00567398">
        <w:rPr>
          <w:rtl/>
        </w:rPr>
        <w:t>ده است</w:t>
      </w:r>
      <w:r w:rsidR="00BD17AD" w:rsidRPr="00567398">
        <w:rPr>
          <w:rtl/>
        </w:rPr>
        <w:t>.</w:t>
      </w:r>
      <w:r w:rsidR="00637D9C" w:rsidRPr="00567398">
        <w:rPr>
          <w:rtl/>
        </w:rPr>
        <w:t xml:space="preserve"> (</w:t>
      </w:r>
      <w:r w:rsidRPr="00567398">
        <w:rPr>
          <w:rtl/>
        </w:rPr>
        <w:t>حق الناس</w:t>
      </w:r>
      <w:r w:rsidR="00637D9C" w:rsidRPr="00567398">
        <w:rPr>
          <w:rtl/>
        </w:rPr>
        <w:t xml:space="preserve">)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lastRenderedPageBreak/>
        <w:t>و اما راه جبران گناهانى كه در مورد د</w:t>
      </w:r>
      <w:r w:rsidR="00461AEA" w:rsidRPr="00567398">
        <w:rPr>
          <w:rtl/>
        </w:rPr>
        <w:t>ی</w:t>
      </w:r>
      <w:r w:rsidRPr="00567398">
        <w:rPr>
          <w:rtl/>
        </w:rPr>
        <w:t>گران انجام داده است اگر زبانى بوده با</w:t>
      </w:r>
      <w:r w:rsidR="00461AEA" w:rsidRPr="00567398">
        <w:rPr>
          <w:rtl/>
        </w:rPr>
        <w:t>ی</w:t>
      </w:r>
      <w:r w:rsidRPr="00567398">
        <w:rPr>
          <w:rtl/>
        </w:rPr>
        <w:t xml:space="preserve">ستى از آنها عذرخواهى كند و </w:t>
      </w:r>
      <w:r w:rsidR="00461AEA" w:rsidRPr="00567398">
        <w:rPr>
          <w:rtl/>
        </w:rPr>
        <w:t>ی</w:t>
      </w:r>
      <w:r w:rsidRPr="00567398">
        <w:rPr>
          <w:rtl/>
        </w:rPr>
        <w:t>ا جبران نما</w:t>
      </w:r>
      <w:r w:rsidR="00461AEA" w:rsidRPr="00567398">
        <w:rPr>
          <w:rtl/>
        </w:rPr>
        <w:t>ی</w:t>
      </w:r>
      <w:r w:rsidRPr="00567398">
        <w:rPr>
          <w:rtl/>
        </w:rPr>
        <w:t xml:space="preserve">د </w:t>
      </w:r>
      <w:r w:rsidR="00461AEA" w:rsidRPr="00567398">
        <w:rPr>
          <w:rtl/>
        </w:rPr>
        <w:t>ی</w:t>
      </w:r>
      <w:r w:rsidRPr="00567398">
        <w:rPr>
          <w:rtl/>
        </w:rPr>
        <w:t>ا به هر صورت رضا</w:t>
      </w:r>
      <w:r w:rsidR="00461AEA" w:rsidRPr="00567398">
        <w:rPr>
          <w:rtl/>
        </w:rPr>
        <w:t>ی</w:t>
      </w:r>
      <w:r w:rsidRPr="00567398">
        <w:rPr>
          <w:rtl/>
        </w:rPr>
        <w:t>ت آنها را به دست آورد</w:t>
      </w:r>
      <w:r w:rsidR="00BD17AD" w:rsidRPr="00567398">
        <w:rPr>
          <w:rtl/>
        </w:rPr>
        <w:t xml:space="preserve">. </w:t>
      </w:r>
      <w:r w:rsidRPr="00567398">
        <w:rPr>
          <w:rtl/>
        </w:rPr>
        <w:t>و اگر عملى بوده با</w:t>
      </w:r>
      <w:r w:rsidR="00461AEA" w:rsidRPr="00567398">
        <w:rPr>
          <w:rtl/>
        </w:rPr>
        <w:t>ی</w:t>
      </w:r>
      <w:r w:rsidRPr="00567398">
        <w:rPr>
          <w:rtl/>
        </w:rPr>
        <w:t>ستى حق آنها را به خودشان در صورتى كه زنده اند به خودشان و در صورتى كه از دن</w:t>
      </w:r>
      <w:r w:rsidR="00461AEA" w:rsidRPr="00567398">
        <w:rPr>
          <w:rtl/>
        </w:rPr>
        <w:t>ی</w:t>
      </w:r>
      <w:r w:rsidRPr="00567398">
        <w:rPr>
          <w:rtl/>
        </w:rPr>
        <w:t xml:space="preserve">ا رفته اند به وارثان آنها برگرداند و </w:t>
      </w:r>
      <w:r w:rsidR="00461AEA" w:rsidRPr="00567398">
        <w:rPr>
          <w:rtl/>
        </w:rPr>
        <w:t>ی</w:t>
      </w:r>
      <w:r w:rsidRPr="00567398">
        <w:rPr>
          <w:rtl/>
        </w:rPr>
        <w:t>ا رضا</w:t>
      </w:r>
      <w:r w:rsidR="00461AEA" w:rsidRPr="00567398">
        <w:rPr>
          <w:rtl/>
        </w:rPr>
        <w:t>ی</w:t>
      </w:r>
      <w:r w:rsidRPr="00567398">
        <w:rPr>
          <w:rtl/>
        </w:rPr>
        <w:t>ت آنان را به دست آورد و ك</w:t>
      </w:r>
      <w:r w:rsidR="00461AEA" w:rsidRPr="00567398">
        <w:rPr>
          <w:rtl/>
        </w:rPr>
        <w:t>ی</w:t>
      </w:r>
      <w:r w:rsidRPr="00567398">
        <w:rPr>
          <w:rtl/>
        </w:rPr>
        <w:t>فرى را كه مع</w:t>
      </w:r>
      <w:r w:rsidR="00461AEA" w:rsidRPr="00567398">
        <w:rPr>
          <w:rtl/>
        </w:rPr>
        <w:t>ی</w:t>
      </w:r>
      <w:r w:rsidRPr="00567398">
        <w:rPr>
          <w:rtl/>
        </w:rPr>
        <w:t>ن شده تحمل بنما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اگر كسى را كشته باشد با</w:t>
      </w:r>
      <w:r w:rsidR="00461AEA" w:rsidRPr="00567398">
        <w:rPr>
          <w:rtl/>
        </w:rPr>
        <w:t>ی</w:t>
      </w:r>
      <w:r w:rsidRPr="00567398">
        <w:rPr>
          <w:rtl/>
        </w:rPr>
        <w:t>د رضا</w:t>
      </w:r>
      <w:r w:rsidR="00461AEA" w:rsidRPr="00567398">
        <w:rPr>
          <w:rtl/>
        </w:rPr>
        <w:t>ی</w:t>
      </w:r>
      <w:r w:rsidRPr="00567398">
        <w:rPr>
          <w:rtl/>
        </w:rPr>
        <w:t>ت اول</w:t>
      </w:r>
      <w:r w:rsidR="00461AEA" w:rsidRPr="00567398">
        <w:rPr>
          <w:rtl/>
        </w:rPr>
        <w:t>ی</w:t>
      </w:r>
      <w:r w:rsidRPr="00567398">
        <w:rPr>
          <w:rtl/>
        </w:rPr>
        <w:t>ا او را فراهم كند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چرا كه تحص</w:t>
      </w:r>
      <w:r w:rsidR="00461AEA" w:rsidRPr="00567398">
        <w:rPr>
          <w:rtl/>
        </w:rPr>
        <w:t>ی</w:t>
      </w:r>
      <w:r w:rsidRPr="00567398">
        <w:rPr>
          <w:rtl/>
        </w:rPr>
        <w:t>ل رضا</w:t>
      </w:r>
      <w:r w:rsidR="00461AEA" w:rsidRPr="00567398">
        <w:rPr>
          <w:rtl/>
        </w:rPr>
        <w:t>ی</w:t>
      </w:r>
      <w:r w:rsidRPr="00567398">
        <w:rPr>
          <w:rtl/>
        </w:rPr>
        <w:t>ت مقتول محال است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اگر ا</w:t>
      </w:r>
      <w:r w:rsidR="00461AEA" w:rsidRPr="00567398">
        <w:rPr>
          <w:rtl/>
        </w:rPr>
        <w:t>ی</w:t>
      </w:r>
      <w:r w:rsidRPr="00567398">
        <w:rPr>
          <w:rtl/>
        </w:rPr>
        <w:t>ن شرا</w:t>
      </w:r>
      <w:r w:rsidR="00461AEA" w:rsidRPr="00567398">
        <w:rPr>
          <w:rtl/>
        </w:rPr>
        <w:t>ی</w:t>
      </w:r>
      <w:r w:rsidRPr="00567398">
        <w:rPr>
          <w:rtl/>
        </w:rPr>
        <w:t>ط و سا</w:t>
      </w:r>
      <w:r w:rsidR="00461AEA" w:rsidRPr="00567398">
        <w:rPr>
          <w:rtl/>
        </w:rPr>
        <w:t>ی</w:t>
      </w:r>
      <w:r w:rsidRPr="00567398">
        <w:rPr>
          <w:rtl/>
        </w:rPr>
        <w:t>ر شرا</w:t>
      </w:r>
      <w:r w:rsidR="00461AEA" w:rsidRPr="00567398">
        <w:rPr>
          <w:rtl/>
        </w:rPr>
        <w:t>ی</w:t>
      </w:r>
      <w:r w:rsidRPr="00567398">
        <w:rPr>
          <w:rtl/>
        </w:rPr>
        <w:t>ط توبه را تحص</w:t>
      </w:r>
      <w:r w:rsidR="00461AEA" w:rsidRPr="00567398">
        <w:rPr>
          <w:rtl/>
        </w:rPr>
        <w:t>ی</w:t>
      </w:r>
      <w:r w:rsidRPr="00567398">
        <w:rPr>
          <w:rtl/>
        </w:rPr>
        <w:t>ل كند ام</w:t>
      </w:r>
      <w:r w:rsidR="00461AEA" w:rsidRPr="00567398">
        <w:rPr>
          <w:rtl/>
        </w:rPr>
        <w:t>ی</w:t>
      </w:r>
      <w:r w:rsidRPr="00567398">
        <w:rPr>
          <w:rtl/>
        </w:rPr>
        <w:t>دوار باشد كه خداوند در آخرت او را مورد رحمت واسعه خو</w:t>
      </w:r>
      <w:r w:rsidR="00461AEA" w:rsidRPr="00567398">
        <w:rPr>
          <w:rtl/>
        </w:rPr>
        <w:t>ی</w:t>
      </w:r>
      <w:r w:rsidRPr="00567398">
        <w:rPr>
          <w:rtl/>
        </w:rPr>
        <w:t>ش قرار دهد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اما جبران گناهانى كه در حق خود انجام داده آن است كه ك</w:t>
      </w:r>
      <w:r w:rsidR="00461AEA" w:rsidRPr="00567398">
        <w:rPr>
          <w:rtl/>
        </w:rPr>
        <w:t>ی</w:t>
      </w:r>
      <w:r w:rsidRPr="00567398">
        <w:rPr>
          <w:rtl/>
        </w:rPr>
        <w:t>فر دن</w:t>
      </w:r>
      <w:r w:rsidR="00461AEA" w:rsidRPr="00567398">
        <w:rPr>
          <w:rtl/>
        </w:rPr>
        <w:t>ی</w:t>
      </w:r>
      <w:r w:rsidRPr="00567398">
        <w:rPr>
          <w:rtl/>
        </w:rPr>
        <w:t xml:space="preserve">وى </w:t>
      </w:r>
      <w:r w:rsidR="00461AEA" w:rsidRPr="00567398">
        <w:rPr>
          <w:rtl/>
        </w:rPr>
        <w:t>ی</w:t>
      </w:r>
      <w:r w:rsidRPr="00567398">
        <w:rPr>
          <w:rtl/>
        </w:rPr>
        <w:t>ا د</w:t>
      </w:r>
      <w:r w:rsidR="00461AEA" w:rsidRPr="00567398">
        <w:rPr>
          <w:rtl/>
        </w:rPr>
        <w:t>ی</w:t>
      </w:r>
      <w:r w:rsidRPr="00567398">
        <w:rPr>
          <w:rtl/>
        </w:rPr>
        <w:t>نى را كه مقرر شده است تحمل نما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>.</w:t>
      </w:r>
      <w:r w:rsidR="00637D9C" w:rsidRPr="00567398">
        <w:rPr>
          <w:rtl/>
        </w:rPr>
        <w:t xml:space="preserve"> (</w:t>
      </w:r>
      <w:r w:rsidRPr="00567398">
        <w:rPr>
          <w:rtl/>
        </w:rPr>
        <w:t>مثل حدود و كفارات</w:t>
      </w:r>
      <w:r w:rsidR="00637D9C" w:rsidRPr="00567398">
        <w:rPr>
          <w:rtl/>
        </w:rPr>
        <w:t xml:space="preserve">) 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اما راه جبران گناهانى كه در حق خداوند انجام داده آن است كه تضرع و زارى و انابه به درگاهى الهى نموده و عبادت و ر</w:t>
      </w:r>
      <w:r w:rsidR="00461AEA" w:rsidRPr="00567398">
        <w:rPr>
          <w:rtl/>
        </w:rPr>
        <w:t>ی</w:t>
      </w:r>
      <w:r w:rsidRPr="00567398">
        <w:rPr>
          <w:rtl/>
        </w:rPr>
        <w:t>اضت داشته باشد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البته به شرطى كه حق الناس و حق النفس را ادا كرده و جبران نموده باشد</w:t>
      </w:r>
      <w:r w:rsidR="00BD17AD" w:rsidRPr="00567398">
        <w:rPr>
          <w:rtl/>
        </w:rPr>
        <w:t xml:space="preserve">. </w:t>
      </w:r>
    </w:p>
    <w:p w:rsidR="000B685D" w:rsidRPr="00567398" w:rsidRDefault="00C2631B" w:rsidP="00C2631B">
      <w:pPr>
        <w:pStyle w:val="Heading3"/>
        <w:rPr>
          <w:rtl/>
        </w:rPr>
      </w:pPr>
      <w:bookmarkStart w:id="19" w:name="_Toc425853311"/>
      <w:r w:rsidRPr="00567398">
        <w:rPr>
          <w:rtl/>
        </w:rPr>
        <w:t>توبه نسبت به زمان حال</w:t>
      </w:r>
      <w:bookmarkEnd w:id="19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توبه نسبت به زمان حال بر دو صورت است كه با</w:t>
      </w:r>
      <w:r w:rsidR="00461AEA" w:rsidRPr="00567398">
        <w:rPr>
          <w:rtl/>
        </w:rPr>
        <w:t>ی</w:t>
      </w:r>
      <w:r w:rsidRPr="00567398">
        <w:rPr>
          <w:rtl/>
        </w:rPr>
        <w:t>ست توبه كننده انجام بدهد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1- گناهى را كه در حال حاضر مرتكب مى گردد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به قصد قربت ترك كند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2- از تعدى و ستم به د</w:t>
      </w:r>
      <w:r w:rsidR="00461AEA" w:rsidRPr="00567398">
        <w:rPr>
          <w:rtl/>
        </w:rPr>
        <w:t>ی</w:t>
      </w:r>
      <w:r w:rsidRPr="00567398">
        <w:rPr>
          <w:rtl/>
        </w:rPr>
        <w:t>گران خوددارى كرده و خسارات مظلومان و ستمد</w:t>
      </w:r>
      <w:r w:rsidR="00461AEA" w:rsidRPr="00567398">
        <w:rPr>
          <w:rtl/>
        </w:rPr>
        <w:t>ی</w:t>
      </w:r>
      <w:r w:rsidRPr="00567398">
        <w:rPr>
          <w:rtl/>
        </w:rPr>
        <w:t>دگان را جبران بنما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. </w:t>
      </w:r>
    </w:p>
    <w:p w:rsidR="000B685D" w:rsidRPr="00567398" w:rsidRDefault="00C2631B" w:rsidP="00C2631B">
      <w:pPr>
        <w:pStyle w:val="Heading3"/>
        <w:rPr>
          <w:rtl/>
        </w:rPr>
      </w:pPr>
      <w:bookmarkStart w:id="20" w:name="_Toc425853312"/>
      <w:r w:rsidRPr="00567398">
        <w:rPr>
          <w:rtl/>
        </w:rPr>
        <w:t>توبه نسبت به آینده</w:t>
      </w:r>
      <w:bookmarkEnd w:id="20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توبه نسبت به زمان آ</w:t>
      </w:r>
      <w:r w:rsidR="00461AEA" w:rsidRPr="00567398">
        <w:rPr>
          <w:rtl/>
        </w:rPr>
        <w:t>ی</w:t>
      </w:r>
      <w:r w:rsidRPr="00567398">
        <w:rPr>
          <w:rtl/>
        </w:rPr>
        <w:t>نده ن</w:t>
      </w:r>
      <w:r w:rsidR="00461AEA" w:rsidRPr="00567398">
        <w:rPr>
          <w:rtl/>
        </w:rPr>
        <w:t>ی</w:t>
      </w:r>
      <w:r w:rsidRPr="00567398">
        <w:rPr>
          <w:rtl/>
        </w:rPr>
        <w:t xml:space="preserve">ز به دو صورت تحقق مى </w:t>
      </w:r>
      <w:r w:rsidR="00461AEA" w:rsidRPr="00567398">
        <w:rPr>
          <w:rtl/>
        </w:rPr>
        <w:t>ی</w:t>
      </w:r>
      <w:r w:rsidRPr="00567398">
        <w:rPr>
          <w:rtl/>
        </w:rPr>
        <w:t>ابد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lastRenderedPageBreak/>
        <w:t>1- تصم</w:t>
      </w:r>
      <w:r w:rsidR="00461AEA" w:rsidRPr="00567398">
        <w:rPr>
          <w:rtl/>
        </w:rPr>
        <w:t>ی</w:t>
      </w:r>
      <w:r w:rsidRPr="00567398">
        <w:rPr>
          <w:rtl/>
        </w:rPr>
        <w:t>م قطعى بر عدم تكرار گناه در آ</w:t>
      </w:r>
      <w:r w:rsidR="00461AEA" w:rsidRPr="00567398">
        <w:rPr>
          <w:rtl/>
        </w:rPr>
        <w:t>ی</w:t>
      </w:r>
      <w:r w:rsidRPr="00567398">
        <w:rPr>
          <w:rtl/>
        </w:rPr>
        <w:t xml:space="preserve">نده كه حتى اگر او را بكشند </w:t>
      </w:r>
      <w:r w:rsidR="00461AEA" w:rsidRPr="00567398">
        <w:rPr>
          <w:rtl/>
        </w:rPr>
        <w:t>ی</w:t>
      </w:r>
      <w:r w:rsidRPr="00567398">
        <w:rPr>
          <w:rtl/>
        </w:rPr>
        <w:t>ا به آتش</w:t>
      </w:r>
      <w:r w:rsidR="007C1DED">
        <w:rPr>
          <w:rtl/>
        </w:rPr>
        <w:t xml:space="preserve"> </w:t>
      </w:r>
      <w:r w:rsidRPr="00567398">
        <w:rPr>
          <w:rtl/>
        </w:rPr>
        <w:t>بسوزانند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نه از روى اخت</w:t>
      </w:r>
      <w:r w:rsidR="00461AEA" w:rsidRPr="00567398">
        <w:rPr>
          <w:rtl/>
        </w:rPr>
        <w:t>ی</w:t>
      </w:r>
      <w:r w:rsidRPr="00567398">
        <w:rPr>
          <w:rtl/>
        </w:rPr>
        <w:t>ار و نه اجبار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د</w:t>
      </w:r>
      <w:r w:rsidR="00461AEA" w:rsidRPr="00567398">
        <w:rPr>
          <w:rtl/>
        </w:rPr>
        <w:t>ی</w:t>
      </w:r>
      <w:r w:rsidRPr="00567398">
        <w:rPr>
          <w:rtl/>
        </w:rPr>
        <w:t>گر راضى به ارتكاب آن گناه نگردد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2- تصم</w:t>
      </w:r>
      <w:r w:rsidR="00461AEA" w:rsidRPr="00567398">
        <w:rPr>
          <w:rtl/>
        </w:rPr>
        <w:t>ی</w:t>
      </w:r>
      <w:r w:rsidRPr="00567398">
        <w:rPr>
          <w:rtl/>
        </w:rPr>
        <w:t>م بر آن كه در آ</w:t>
      </w:r>
      <w:r w:rsidR="00461AEA" w:rsidRPr="00567398">
        <w:rPr>
          <w:rtl/>
        </w:rPr>
        <w:t>ی</w:t>
      </w:r>
      <w:r w:rsidRPr="00567398">
        <w:rPr>
          <w:rtl/>
        </w:rPr>
        <w:t>نده ثابت قدم در ا</w:t>
      </w:r>
      <w:r w:rsidR="00461AEA" w:rsidRPr="00567398">
        <w:rPr>
          <w:rtl/>
        </w:rPr>
        <w:t>ی</w:t>
      </w:r>
      <w:r w:rsidRPr="00567398">
        <w:rPr>
          <w:rtl/>
        </w:rPr>
        <w:t>ن راه باشد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حتى براى ا</w:t>
      </w:r>
      <w:r w:rsidR="00461AEA" w:rsidRPr="00567398">
        <w:rPr>
          <w:rtl/>
        </w:rPr>
        <w:t>ی</w:t>
      </w:r>
      <w:r w:rsidRPr="00567398">
        <w:rPr>
          <w:rtl/>
        </w:rPr>
        <w:t xml:space="preserve">نكه مبادا مرتكب گناه گردد نذرى نموده و </w:t>
      </w:r>
      <w:r w:rsidR="00461AEA" w:rsidRPr="00567398">
        <w:rPr>
          <w:rtl/>
        </w:rPr>
        <w:t>ی</w:t>
      </w:r>
      <w:r w:rsidRPr="00567398">
        <w:rPr>
          <w:rtl/>
        </w:rPr>
        <w:t>ا كفاره اى قرار دهد كه اگر بار د</w:t>
      </w:r>
      <w:r w:rsidR="00461AEA" w:rsidRPr="00567398">
        <w:rPr>
          <w:rtl/>
        </w:rPr>
        <w:t>ی</w:t>
      </w:r>
      <w:r w:rsidRPr="00567398">
        <w:rPr>
          <w:rtl/>
        </w:rPr>
        <w:t xml:space="preserve">گر مرتكب آن گناه شد مجبور به تحمل و پرداخت آن گردد و تا وقتى كه عزم را جزم نكرده و </w:t>
      </w:r>
      <w:r w:rsidR="00461AEA" w:rsidRPr="00567398">
        <w:rPr>
          <w:rtl/>
        </w:rPr>
        <w:t>ی</w:t>
      </w:r>
      <w:r w:rsidRPr="00567398">
        <w:rPr>
          <w:rtl/>
        </w:rPr>
        <w:t>ا احتمال برگشت به آن گناه در اند</w:t>
      </w:r>
      <w:r w:rsidR="00461AEA" w:rsidRPr="00567398">
        <w:rPr>
          <w:rtl/>
        </w:rPr>
        <w:t>ی</w:t>
      </w:r>
      <w:r w:rsidRPr="00567398">
        <w:rPr>
          <w:rtl/>
        </w:rPr>
        <w:t>شه او وجود داشته باشد ثبات قدم حاصل نمى شود و با</w:t>
      </w:r>
      <w:r w:rsidR="00461AEA" w:rsidRPr="00567398">
        <w:rPr>
          <w:rtl/>
        </w:rPr>
        <w:t>ی</w:t>
      </w:r>
      <w:r w:rsidRPr="00567398">
        <w:rPr>
          <w:rtl/>
        </w:rPr>
        <w:t>د به قصد قربت ا</w:t>
      </w:r>
      <w:r w:rsidR="00461AEA" w:rsidRPr="00567398">
        <w:rPr>
          <w:rtl/>
        </w:rPr>
        <w:t>ی</w:t>
      </w:r>
      <w:r w:rsidRPr="00567398">
        <w:rPr>
          <w:rtl/>
        </w:rPr>
        <w:t xml:space="preserve">ن كارها را انجام دهد تا مصداق كلام رسول اكرم </w:t>
      </w:r>
      <w:r w:rsidR="0071044C" w:rsidRPr="00567398">
        <w:rPr>
          <w:rStyle w:val="libAlaemChar"/>
          <w:rtl/>
        </w:rPr>
        <w:t>صلى‌الله‌عليه‌وآله‌وسلم</w:t>
      </w:r>
      <w:r w:rsidRPr="00567398">
        <w:rPr>
          <w:rtl/>
        </w:rPr>
        <w:t xml:space="preserve"> گردد</w:t>
      </w:r>
      <w:r w:rsidR="00BD17AD" w:rsidRPr="00567398">
        <w:rPr>
          <w:rtl/>
        </w:rPr>
        <w:t xml:space="preserve">: </w:t>
      </w:r>
    </w:p>
    <w:p w:rsidR="008F0573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HadithChar"/>
          <w:rtl/>
        </w:rPr>
        <w:t>التائب من الذنب كمن لا ذنب له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63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ا</w:t>
      </w:r>
      <w:r w:rsidR="00461AEA" w:rsidRPr="00567398">
        <w:rPr>
          <w:rtl/>
        </w:rPr>
        <w:t>ی</w:t>
      </w:r>
      <w:r w:rsidRPr="00567398">
        <w:rPr>
          <w:rtl/>
        </w:rPr>
        <w:t>نها كه گفت</w:t>
      </w:r>
      <w:r w:rsidR="00461AEA" w:rsidRPr="00567398">
        <w:rPr>
          <w:rtl/>
        </w:rPr>
        <w:t>ی</w:t>
      </w:r>
      <w:r w:rsidRPr="00567398">
        <w:rPr>
          <w:rtl/>
        </w:rPr>
        <w:t>م همه در رابطه با توبه عام است كه خداوند درباره آن فرمود است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یا ایها الذین آمنوا توبوا الى الله توبة نصوحا عسى ربكم ان یكفر عنكم سیئاتكم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64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انما التوبة على الله للذین یعملون السوء بجهاله ثم یتوبون من قریب فاولئك یتوب الله علیهم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65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C2631B" w:rsidP="00C2631B">
      <w:pPr>
        <w:pStyle w:val="Heading3"/>
        <w:rPr>
          <w:rtl/>
        </w:rPr>
      </w:pPr>
      <w:bookmarkStart w:id="21" w:name="_Toc425853313"/>
      <w:r w:rsidRPr="00567398">
        <w:rPr>
          <w:rtl/>
        </w:rPr>
        <w:t>توبه خاص و اخص</w:t>
      </w:r>
      <w:bookmarkEnd w:id="21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توبه خاص توبه از ترك اولى است و شرا</w:t>
      </w:r>
      <w:r w:rsidR="00461AEA" w:rsidRPr="00567398">
        <w:rPr>
          <w:rtl/>
        </w:rPr>
        <w:t>ی</w:t>
      </w:r>
      <w:r w:rsidRPr="00567398">
        <w:rPr>
          <w:rtl/>
        </w:rPr>
        <w:t>ط آن ن</w:t>
      </w:r>
      <w:r w:rsidR="00461AEA" w:rsidRPr="00567398">
        <w:rPr>
          <w:rtl/>
        </w:rPr>
        <w:t>ی</w:t>
      </w:r>
      <w:r w:rsidRPr="00567398">
        <w:rPr>
          <w:rtl/>
        </w:rPr>
        <w:t>ز نظ</w:t>
      </w:r>
      <w:r w:rsidR="00461AEA" w:rsidRPr="00567398">
        <w:rPr>
          <w:rtl/>
        </w:rPr>
        <w:t>ی</w:t>
      </w:r>
      <w:r w:rsidRPr="00567398">
        <w:rPr>
          <w:rtl/>
        </w:rPr>
        <w:t>ر هم</w:t>
      </w:r>
      <w:r w:rsidR="00461AEA" w:rsidRPr="00567398">
        <w:rPr>
          <w:rtl/>
        </w:rPr>
        <w:t>ی</w:t>
      </w:r>
      <w:r w:rsidRPr="00567398">
        <w:rPr>
          <w:rtl/>
        </w:rPr>
        <w:t>ن شرائط توبه عام است</w:t>
      </w:r>
      <w:r w:rsidR="00BD17AD" w:rsidRPr="00567398">
        <w:rPr>
          <w:rtl/>
        </w:rPr>
        <w:t xml:space="preserve">. </w:t>
      </w:r>
      <w:r w:rsidRPr="00567398">
        <w:rPr>
          <w:rtl/>
        </w:rPr>
        <w:t>و لذا در ا</w:t>
      </w:r>
      <w:r w:rsidR="00461AEA" w:rsidRPr="00567398">
        <w:rPr>
          <w:rtl/>
        </w:rPr>
        <w:t>ی</w:t>
      </w:r>
      <w:r w:rsidRPr="00567398">
        <w:rPr>
          <w:rtl/>
        </w:rPr>
        <w:t>ن مورد خداوند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لقد تاب الله على النبى و المهاجرین و الانصار الذین اتبعوه فى ساعة العسرة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66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اما توبه اخص نسبت به دو چ</w:t>
      </w:r>
      <w:r w:rsidR="00461AEA" w:rsidRPr="00567398">
        <w:rPr>
          <w:rtl/>
        </w:rPr>
        <w:t>ی</w:t>
      </w:r>
      <w:r w:rsidRPr="00567398">
        <w:rPr>
          <w:rtl/>
        </w:rPr>
        <w:t>ز حاصل مى شود</w:t>
      </w:r>
      <w:r w:rsidR="00BD17AD" w:rsidRPr="00567398">
        <w:rPr>
          <w:rtl/>
        </w:rPr>
        <w:t xml:space="preserve">: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lastRenderedPageBreak/>
        <w:t>1- توبه از توجه و التفات به غ</w:t>
      </w:r>
      <w:r w:rsidR="00461AEA" w:rsidRPr="00567398">
        <w:rPr>
          <w:rtl/>
        </w:rPr>
        <w:t>ی</w:t>
      </w:r>
      <w:r w:rsidRPr="00567398">
        <w:rPr>
          <w:rtl/>
        </w:rPr>
        <w:t xml:space="preserve">ر مطلوب </w:t>
      </w:r>
      <w:r w:rsidR="00461AEA" w:rsidRPr="00567398">
        <w:rPr>
          <w:rtl/>
        </w:rPr>
        <w:t>ی</w:t>
      </w:r>
      <w:r w:rsidRPr="00567398">
        <w:rPr>
          <w:rtl/>
        </w:rPr>
        <w:t>عنى عالى تر</w:t>
      </w:r>
      <w:r w:rsidR="00461AEA" w:rsidRPr="00567398">
        <w:rPr>
          <w:rtl/>
        </w:rPr>
        <w:t>ی</w:t>
      </w:r>
      <w:r w:rsidRPr="00567398">
        <w:rPr>
          <w:rtl/>
        </w:rPr>
        <w:t>ن مرحله كمال كه در ا</w:t>
      </w:r>
      <w:r w:rsidR="00461AEA" w:rsidRPr="00567398">
        <w:rPr>
          <w:rtl/>
        </w:rPr>
        <w:t>ی</w:t>
      </w:r>
      <w:r w:rsidRPr="00567398">
        <w:rPr>
          <w:rtl/>
        </w:rPr>
        <w:t>ن مورد گفته اند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HadithChar"/>
          <w:rtl/>
        </w:rPr>
        <w:t>الیمین و الشمال مضلتان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67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 xml:space="preserve">2- توبه از برگشت و </w:t>
      </w:r>
      <w:r w:rsidR="00461AEA" w:rsidRPr="00567398">
        <w:rPr>
          <w:rtl/>
        </w:rPr>
        <w:t>ی</w:t>
      </w:r>
      <w:r w:rsidRPr="00567398">
        <w:rPr>
          <w:rtl/>
        </w:rPr>
        <w:t>ا توقف در مرحله اى كه عبور از آن براى اهل س</w:t>
      </w:r>
      <w:r w:rsidR="00461AEA" w:rsidRPr="00567398">
        <w:rPr>
          <w:rtl/>
        </w:rPr>
        <w:t>ی</w:t>
      </w:r>
      <w:r w:rsidRPr="00567398">
        <w:rPr>
          <w:rtl/>
        </w:rPr>
        <w:t>ر و سلوك واجب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توقف در آن براى آنان گناه محسوب مى شود</w:t>
      </w:r>
      <w:r w:rsidR="00BD17AD" w:rsidRPr="00567398">
        <w:rPr>
          <w:rtl/>
        </w:rPr>
        <w:t xml:space="preserve">. </w:t>
      </w:r>
      <w:r w:rsidR="00461AEA" w:rsidRPr="00567398">
        <w:rPr>
          <w:rtl/>
        </w:rPr>
        <w:t>ی</w:t>
      </w:r>
      <w:r w:rsidRPr="00567398">
        <w:rPr>
          <w:rtl/>
        </w:rPr>
        <w:t>عنى نبا</w:t>
      </w:r>
      <w:r w:rsidR="00461AEA" w:rsidRPr="00567398">
        <w:rPr>
          <w:rtl/>
        </w:rPr>
        <w:t>ی</w:t>
      </w:r>
      <w:r w:rsidRPr="00567398">
        <w:rPr>
          <w:rtl/>
        </w:rPr>
        <w:t xml:space="preserve">د به </w:t>
      </w:r>
      <w:r w:rsidR="00461AEA" w:rsidRPr="00567398">
        <w:rPr>
          <w:rtl/>
        </w:rPr>
        <w:t>ی</w:t>
      </w:r>
      <w:r w:rsidRPr="00567398">
        <w:rPr>
          <w:rtl/>
        </w:rPr>
        <w:t>ك مرحله از كمال اكتفا كرده و به همان مرتبه به چشم رضا</w:t>
      </w:r>
      <w:r w:rsidR="00461AEA" w:rsidRPr="00567398">
        <w:rPr>
          <w:rtl/>
        </w:rPr>
        <w:t>ی</w:t>
      </w:r>
      <w:r w:rsidRPr="00567398">
        <w:rPr>
          <w:rtl/>
        </w:rPr>
        <w:t>ت بنگرند كه ا</w:t>
      </w:r>
      <w:r w:rsidR="00461AEA" w:rsidRPr="00567398">
        <w:rPr>
          <w:rtl/>
        </w:rPr>
        <w:t>ی</w:t>
      </w:r>
      <w:r w:rsidRPr="00567398">
        <w:rPr>
          <w:rtl/>
        </w:rPr>
        <w:t>ن كار نسبت به آنان گناه محسوب مى شود كه گفته اند</w:t>
      </w:r>
      <w:r w:rsidR="00BD17AD" w:rsidRPr="00567398">
        <w:rPr>
          <w:rtl/>
        </w:rPr>
        <w:t xml:space="preserve">: </w:t>
      </w:r>
    </w:p>
    <w:p w:rsidR="000B685D" w:rsidRPr="00567398" w:rsidRDefault="00567398" w:rsidP="00FC1BED">
      <w:pPr>
        <w:pStyle w:val="libHadith"/>
        <w:rPr>
          <w:rtl/>
        </w:rPr>
      </w:pPr>
      <w:r w:rsidRPr="00567398">
        <w:rPr>
          <w:rStyle w:val="libAlaemChar"/>
          <w:rtl/>
        </w:rPr>
        <w:t>(</w:t>
      </w:r>
      <w:r w:rsidRPr="00567398">
        <w:rPr>
          <w:rStyle w:val="libAieChar"/>
          <w:rtl/>
        </w:rPr>
        <w:t>حسنات الابرار سیئات المقربین</w:t>
      </w:r>
      <w:r w:rsidRPr="00567398">
        <w:rPr>
          <w:rStyle w:val="libAlaemChar"/>
          <w:rtl/>
        </w:rPr>
        <w:t>)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پس اهل س</w:t>
      </w:r>
      <w:r w:rsidR="00461AEA" w:rsidRPr="00567398">
        <w:rPr>
          <w:rtl/>
        </w:rPr>
        <w:t>ی</w:t>
      </w:r>
      <w:r w:rsidRPr="00567398">
        <w:rPr>
          <w:rtl/>
        </w:rPr>
        <w:t>ر و سلوك در هر مرحله اى كه از كمال قرار بگر</w:t>
      </w:r>
      <w:r w:rsidR="00461AEA" w:rsidRPr="00567398">
        <w:rPr>
          <w:rtl/>
        </w:rPr>
        <w:t>ی</w:t>
      </w:r>
      <w:r w:rsidRPr="00567398">
        <w:rPr>
          <w:rtl/>
        </w:rPr>
        <w:t>ند</w:t>
      </w:r>
      <w:r w:rsidR="00BD17AD" w:rsidRPr="00567398">
        <w:rPr>
          <w:rtl/>
        </w:rPr>
        <w:t xml:space="preserve">؛ </w:t>
      </w:r>
      <w:r w:rsidRPr="00567398">
        <w:rPr>
          <w:rtl/>
        </w:rPr>
        <w:t>با</w:t>
      </w:r>
      <w:r w:rsidR="00461AEA" w:rsidRPr="00567398">
        <w:rPr>
          <w:rtl/>
        </w:rPr>
        <w:t>ی</w:t>
      </w:r>
      <w:r w:rsidRPr="00567398">
        <w:rPr>
          <w:rtl/>
        </w:rPr>
        <w:t>ستى به مرحله بالاتر توجه كنند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توقف در آن را براى خود جا</w:t>
      </w:r>
      <w:r w:rsidR="00461AEA" w:rsidRPr="00567398">
        <w:rPr>
          <w:rtl/>
        </w:rPr>
        <w:t>ی</w:t>
      </w:r>
      <w:r w:rsidRPr="00567398">
        <w:rPr>
          <w:rtl/>
        </w:rPr>
        <w:t>ز ندانند و با توبه و استغفار و ترك اصرار و پش</w:t>
      </w:r>
      <w:r w:rsidR="00461AEA" w:rsidRPr="00567398">
        <w:rPr>
          <w:rtl/>
        </w:rPr>
        <w:t>ی</w:t>
      </w:r>
      <w:r w:rsidRPr="00567398">
        <w:rPr>
          <w:rtl/>
        </w:rPr>
        <w:t>مانى از غفلتهاى گذشته و تضرع به درگاه الهى خود را پاك گردانند</w:t>
      </w:r>
      <w:r w:rsidR="00BD17AD" w:rsidRPr="00567398">
        <w:rPr>
          <w:rtl/>
        </w:rPr>
        <w:t xml:space="preserve">. </w:t>
      </w:r>
    </w:p>
    <w:p w:rsidR="000B685D" w:rsidRPr="00567398" w:rsidRDefault="008F0573" w:rsidP="00FC1BED">
      <w:pPr>
        <w:pStyle w:val="libNormal"/>
        <w:rPr>
          <w:rtl/>
        </w:rPr>
      </w:pPr>
      <w:r w:rsidRPr="00567398">
        <w:rPr>
          <w:rtl/>
        </w:rPr>
        <w:t>فان من تاب و اخلص لله فالله له ان الله یحب التوابین ویحب المتطهرین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68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C2631B" w:rsidP="00C2631B">
      <w:pPr>
        <w:pStyle w:val="Heading2"/>
        <w:rPr>
          <w:rtl/>
        </w:rPr>
      </w:pPr>
      <w:bookmarkStart w:id="22" w:name="_Toc425853314"/>
      <w:r w:rsidRPr="00567398">
        <w:rPr>
          <w:rtl/>
        </w:rPr>
        <w:t>فصل دوم: زهد</w:t>
      </w:r>
      <w:bookmarkEnd w:id="22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خداى تعالى درباره زهد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و لا تمدن عینیك الى ما متعنا به ازواجا منهم زهره الحیوة الدنیا لنفتنهم فیه و رزق ربك خیر و ابقى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69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زهد به معناى بى رغبتى است و زاهد كسى است كه به امور دن</w:t>
      </w:r>
      <w:r w:rsidR="00461AEA" w:rsidRPr="00567398">
        <w:rPr>
          <w:rtl/>
        </w:rPr>
        <w:t>ی</w:t>
      </w:r>
      <w:r w:rsidRPr="00567398">
        <w:rPr>
          <w:rtl/>
        </w:rPr>
        <w:t>وى مانند خوردنى ها و آشام</w:t>
      </w:r>
      <w:r w:rsidR="00461AEA" w:rsidRPr="00567398">
        <w:rPr>
          <w:rtl/>
        </w:rPr>
        <w:t>ی</w:t>
      </w:r>
      <w:r w:rsidRPr="00567398">
        <w:rPr>
          <w:rtl/>
        </w:rPr>
        <w:t>دنى ها و پوشاك و مسكن و شهوات و لذات و مال و مقام و شهرت و تقرب به حكمرانان و حكمرانى و هر آنچه كه به وس</w:t>
      </w:r>
      <w:r w:rsidR="00461AEA" w:rsidRPr="00567398">
        <w:rPr>
          <w:rtl/>
        </w:rPr>
        <w:t>ی</w:t>
      </w:r>
      <w:r w:rsidRPr="00567398">
        <w:rPr>
          <w:rtl/>
        </w:rPr>
        <w:t>له مرگ از انسان گرفته مى شود رغبت نداشته باشد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البته نه به خاطر ناتوانى و نادارى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Pr="00567398">
        <w:rPr>
          <w:rStyle w:val="libFootnotenumChar"/>
          <w:rtl/>
        </w:rPr>
        <w:t>70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  <w:r w:rsidRPr="00567398">
        <w:rPr>
          <w:rtl/>
        </w:rPr>
        <w:t xml:space="preserve">و </w:t>
      </w:r>
      <w:r w:rsidR="00461AEA" w:rsidRPr="00567398">
        <w:rPr>
          <w:rtl/>
        </w:rPr>
        <w:t>ی</w:t>
      </w:r>
      <w:r w:rsidRPr="00567398">
        <w:rPr>
          <w:rtl/>
        </w:rPr>
        <w:t>ا جهل و نادانى</w:t>
      </w:r>
      <w:r w:rsidR="00BD17AD" w:rsidRPr="00567398">
        <w:rPr>
          <w:rtl/>
        </w:rPr>
        <w:t>،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Pr="00567398">
        <w:rPr>
          <w:rStyle w:val="libFootnotenumChar"/>
          <w:rtl/>
        </w:rPr>
        <w:t>71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  <w:r w:rsidR="00461AEA" w:rsidRPr="00567398">
        <w:rPr>
          <w:rtl/>
        </w:rPr>
        <w:t>ی</w:t>
      </w:r>
      <w:r w:rsidRPr="00567398">
        <w:rPr>
          <w:rtl/>
        </w:rPr>
        <w:t>ا به خاطر غرضى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Pr="00567398">
        <w:rPr>
          <w:rStyle w:val="libFootnotenumChar"/>
          <w:rtl/>
        </w:rPr>
        <w:t>72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  <w:r w:rsidR="00461AEA" w:rsidRPr="00567398">
        <w:rPr>
          <w:rtl/>
        </w:rPr>
        <w:t>ی</w:t>
      </w:r>
      <w:r w:rsidRPr="00567398">
        <w:rPr>
          <w:rtl/>
        </w:rPr>
        <w:t>ا به جهت عوضى در مقابل آن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lastRenderedPageBreak/>
        <w:t>(</w:t>
      </w:r>
      <w:r w:rsidRPr="00567398">
        <w:rPr>
          <w:rStyle w:val="libFootnotenumChar"/>
          <w:rtl/>
        </w:rPr>
        <w:t>73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  <w:r w:rsidRPr="00567398">
        <w:rPr>
          <w:rtl/>
        </w:rPr>
        <w:t>بلكه اگر كسى به خاطر دن</w:t>
      </w:r>
      <w:r w:rsidR="00461AEA" w:rsidRPr="00567398">
        <w:rPr>
          <w:rtl/>
        </w:rPr>
        <w:t>ی</w:t>
      </w:r>
      <w:r w:rsidRPr="00567398">
        <w:rPr>
          <w:rtl/>
        </w:rPr>
        <w:t>وى بودن ا</w:t>
      </w:r>
      <w:r w:rsidR="00461AEA" w:rsidRPr="00567398">
        <w:rPr>
          <w:rtl/>
        </w:rPr>
        <w:t>ی</w:t>
      </w:r>
      <w:r w:rsidRPr="00567398">
        <w:rPr>
          <w:rtl/>
        </w:rPr>
        <w:t>ن امور نسبت به آنها بى اعتناى باشد در ا</w:t>
      </w:r>
      <w:r w:rsidR="00461AEA" w:rsidRPr="00567398">
        <w:rPr>
          <w:rtl/>
        </w:rPr>
        <w:t>ی</w:t>
      </w:r>
      <w:r w:rsidRPr="00567398">
        <w:rPr>
          <w:rtl/>
        </w:rPr>
        <w:t>ن صورت زاهد نام</w:t>
      </w:r>
      <w:r w:rsidR="00461AEA" w:rsidRPr="00567398">
        <w:rPr>
          <w:rtl/>
        </w:rPr>
        <w:t>ی</w:t>
      </w:r>
      <w:r w:rsidRPr="00567398">
        <w:rPr>
          <w:rtl/>
        </w:rPr>
        <w:t>ده مى شود زاهد حق</w:t>
      </w:r>
      <w:r w:rsidR="00461AEA" w:rsidRPr="00567398">
        <w:rPr>
          <w:rtl/>
        </w:rPr>
        <w:t>ی</w:t>
      </w:r>
      <w:r w:rsidRPr="00567398">
        <w:rPr>
          <w:rtl/>
        </w:rPr>
        <w:t>قى آن است كه منظور او از زهد حتى نجات از آتش جهنم و رس</w:t>
      </w:r>
      <w:r w:rsidR="00461AEA" w:rsidRPr="00567398">
        <w:rPr>
          <w:rtl/>
        </w:rPr>
        <w:t>ی</w:t>
      </w:r>
      <w:r w:rsidRPr="00567398">
        <w:rPr>
          <w:rtl/>
        </w:rPr>
        <w:t>دن به ثواب بهشت ن</w:t>
      </w:r>
      <w:r w:rsidR="00461AEA" w:rsidRPr="00567398">
        <w:rPr>
          <w:rtl/>
        </w:rPr>
        <w:t>ی</w:t>
      </w:r>
      <w:r w:rsidRPr="00567398">
        <w:rPr>
          <w:rtl/>
        </w:rPr>
        <w:t>ز نباشد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بلكه زهد به خاطر در</w:t>
      </w:r>
      <w:r w:rsidR="00461AEA" w:rsidRPr="00567398">
        <w:rPr>
          <w:rtl/>
        </w:rPr>
        <w:t>ی</w:t>
      </w:r>
      <w:r w:rsidRPr="00567398">
        <w:rPr>
          <w:rtl/>
        </w:rPr>
        <w:t>افت فوا</w:t>
      </w:r>
      <w:r w:rsidR="00461AEA" w:rsidRPr="00567398">
        <w:rPr>
          <w:rtl/>
        </w:rPr>
        <w:t>ی</w:t>
      </w:r>
      <w:r w:rsidRPr="00567398">
        <w:rPr>
          <w:rtl/>
        </w:rPr>
        <w:t xml:space="preserve">د و بركاتى كه دارد به صورت ملكه اى در وجود او حاصل شده و آلوده به طمع </w:t>
      </w:r>
      <w:r w:rsidR="00461AEA" w:rsidRPr="00567398">
        <w:rPr>
          <w:rtl/>
        </w:rPr>
        <w:t>ی</w:t>
      </w:r>
      <w:r w:rsidRPr="00567398">
        <w:rPr>
          <w:rtl/>
        </w:rPr>
        <w:t>ا ام</w:t>
      </w:r>
      <w:r w:rsidR="00461AEA" w:rsidRPr="00567398">
        <w:rPr>
          <w:rtl/>
        </w:rPr>
        <w:t>ی</w:t>
      </w:r>
      <w:r w:rsidRPr="00567398">
        <w:rPr>
          <w:rtl/>
        </w:rPr>
        <w:t xml:space="preserve">د </w:t>
      </w:r>
      <w:r w:rsidR="00461AEA" w:rsidRPr="00567398">
        <w:rPr>
          <w:rtl/>
        </w:rPr>
        <w:t>ی</w:t>
      </w:r>
      <w:r w:rsidRPr="00567398">
        <w:rPr>
          <w:rtl/>
        </w:rPr>
        <w:t>ا غرضى دن</w:t>
      </w:r>
      <w:r w:rsidR="00461AEA" w:rsidRPr="00567398">
        <w:rPr>
          <w:rtl/>
        </w:rPr>
        <w:t>ی</w:t>
      </w:r>
      <w:r w:rsidRPr="00567398">
        <w:rPr>
          <w:rtl/>
        </w:rPr>
        <w:t>وى و اخروى نباشد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تحص</w:t>
      </w:r>
      <w:r w:rsidR="00461AEA" w:rsidRPr="00567398">
        <w:rPr>
          <w:rtl/>
        </w:rPr>
        <w:t>ی</w:t>
      </w:r>
      <w:r w:rsidRPr="00567398">
        <w:rPr>
          <w:rtl/>
        </w:rPr>
        <w:t>ل ملكه به ا</w:t>
      </w:r>
      <w:r w:rsidR="00461AEA" w:rsidRPr="00567398">
        <w:rPr>
          <w:rtl/>
        </w:rPr>
        <w:t>ی</w:t>
      </w:r>
      <w:r w:rsidRPr="00567398">
        <w:rPr>
          <w:rtl/>
        </w:rPr>
        <w:t>ن صورت است كه انسان خود را از خواهشهاى نفسانى باز دارد و با كارهاى دشوار ر</w:t>
      </w:r>
      <w:r w:rsidR="00461AEA" w:rsidRPr="00567398">
        <w:rPr>
          <w:rtl/>
        </w:rPr>
        <w:t>ی</w:t>
      </w:r>
      <w:r w:rsidRPr="00567398">
        <w:rPr>
          <w:rtl/>
        </w:rPr>
        <w:t>اضت بدهد تا ترك غرض در او راسخ گردد</w:t>
      </w:r>
      <w:r w:rsidR="00BD17AD" w:rsidRPr="00567398">
        <w:rPr>
          <w:rtl/>
        </w:rPr>
        <w:t xml:space="preserve">. </w:t>
      </w:r>
    </w:p>
    <w:p w:rsidR="000B685D" w:rsidRPr="00567398" w:rsidRDefault="00C2631B" w:rsidP="00C2631B">
      <w:pPr>
        <w:pStyle w:val="Heading3"/>
        <w:rPr>
          <w:rtl/>
        </w:rPr>
      </w:pPr>
      <w:bookmarkStart w:id="23" w:name="_Toc425853315"/>
      <w:r w:rsidRPr="00567398">
        <w:rPr>
          <w:rtl/>
        </w:rPr>
        <w:t>حكایتى از یكى از زاهدان</w:t>
      </w:r>
      <w:bookmarkEnd w:id="23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 xml:space="preserve">در سرگذشت </w:t>
      </w:r>
      <w:r w:rsidR="00461AEA" w:rsidRPr="00567398">
        <w:rPr>
          <w:rtl/>
        </w:rPr>
        <w:t>ی</w:t>
      </w:r>
      <w:r w:rsidRPr="00567398">
        <w:rPr>
          <w:rtl/>
        </w:rPr>
        <w:t>كى از زاهدان گفته اند</w:t>
      </w:r>
      <w:r w:rsidR="00BD17AD" w:rsidRPr="00567398">
        <w:rPr>
          <w:rtl/>
        </w:rPr>
        <w:t xml:space="preserve">: </w:t>
      </w:r>
      <w:r w:rsidRPr="00567398">
        <w:rPr>
          <w:rtl/>
        </w:rPr>
        <w:t>سى سال كله پخته گوسفند و فالوده مى فروخت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ولى ه</w:t>
      </w:r>
      <w:r w:rsidR="00461AEA" w:rsidRPr="00567398">
        <w:rPr>
          <w:rtl/>
        </w:rPr>
        <w:t>ی</w:t>
      </w:r>
      <w:r w:rsidRPr="00567398">
        <w:rPr>
          <w:rtl/>
        </w:rPr>
        <w:t>چ گاه از آن دو نمى خورد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علت آن را پرس</w:t>
      </w:r>
      <w:r w:rsidR="00461AEA" w:rsidRPr="00567398">
        <w:rPr>
          <w:rtl/>
        </w:rPr>
        <w:t>ی</w:t>
      </w:r>
      <w:r w:rsidRPr="00567398">
        <w:rPr>
          <w:rtl/>
        </w:rPr>
        <w:t>دند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گفت</w:t>
      </w:r>
      <w:r w:rsidR="00BD17AD" w:rsidRPr="00567398">
        <w:rPr>
          <w:rtl/>
        </w:rPr>
        <w:t xml:space="preserve">: </w:t>
      </w:r>
      <w:r w:rsidR="00461AEA" w:rsidRPr="00567398">
        <w:rPr>
          <w:rtl/>
        </w:rPr>
        <w:t>ی</w:t>
      </w:r>
      <w:r w:rsidRPr="00567398">
        <w:rPr>
          <w:rtl/>
        </w:rPr>
        <w:t>ك زمان دل من هوس خوردن ا</w:t>
      </w:r>
      <w:r w:rsidR="00461AEA" w:rsidRPr="00567398">
        <w:rPr>
          <w:rtl/>
        </w:rPr>
        <w:t>ی</w:t>
      </w:r>
      <w:r w:rsidRPr="00567398">
        <w:rPr>
          <w:rtl/>
        </w:rPr>
        <w:t>ن دو را نمود</w:t>
      </w:r>
      <w:r w:rsidR="00BD17AD" w:rsidRPr="00567398">
        <w:rPr>
          <w:rtl/>
        </w:rPr>
        <w:t xml:space="preserve">. </w:t>
      </w:r>
      <w:r w:rsidRPr="00567398">
        <w:rPr>
          <w:rtl/>
        </w:rPr>
        <w:t>براى آنكه خود راگوشمال بدهم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شغل فروش ا</w:t>
      </w:r>
      <w:r w:rsidR="00461AEA" w:rsidRPr="00567398">
        <w:rPr>
          <w:rtl/>
        </w:rPr>
        <w:t>ی</w:t>
      </w:r>
      <w:r w:rsidRPr="00567398">
        <w:rPr>
          <w:rtl/>
        </w:rPr>
        <w:t>ن دو را انتخاب كردم تا با وجود آنكه در دسترس من هست از آن نخورم تا د</w:t>
      </w:r>
      <w:r w:rsidR="00461AEA" w:rsidRPr="00567398">
        <w:rPr>
          <w:rtl/>
        </w:rPr>
        <w:t>ی</w:t>
      </w:r>
      <w:r w:rsidRPr="00567398">
        <w:rPr>
          <w:rtl/>
        </w:rPr>
        <w:t>گر م</w:t>
      </w:r>
      <w:r w:rsidR="00461AEA" w:rsidRPr="00567398">
        <w:rPr>
          <w:rtl/>
        </w:rPr>
        <w:t>ی</w:t>
      </w:r>
      <w:r w:rsidRPr="00567398">
        <w:rPr>
          <w:rtl/>
        </w:rPr>
        <w:t>ل به لذتى پ</w:t>
      </w:r>
      <w:r w:rsidR="00461AEA" w:rsidRPr="00567398">
        <w:rPr>
          <w:rtl/>
        </w:rPr>
        <w:t>ی</w:t>
      </w:r>
      <w:r w:rsidRPr="00567398">
        <w:rPr>
          <w:rtl/>
        </w:rPr>
        <w:t>دا نكنم</w:t>
      </w:r>
      <w:r w:rsidR="00BD17AD" w:rsidRPr="00567398">
        <w:rPr>
          <w:rtl/>
        </w:rPr>
        <w:t>.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Pr="00567398">
        <w:rPr>
          <w:rStyle w:val="libFootnotenumChar"/>
          <w:rtl/>
        </w:rPr>
        <w:t>74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داستان كسى كه در دن</w:t>
      </w:r>
      <w:r w:rsidR="00461AEA" w:rsidRPr="00567398">
        <w:rPr>
          <w:rtl/>
        </w:rPr>
        <w:t>ی</w:t>
      </w:r>
      <w:r w:rsidRPr="00567398">
        <w:rPr>
          <w:rtl/>
        </w:rPr>
        <w:t>ا زهد پ</w:t>
      </w:r>
      <w:r w:rsidR="00461AEA" w:rsidRPr="00567398">
        <w:rPr>
          <w:rtl/>
        </w:rPr>
        <w:t>ی</w:t>
      </w:r>
      <w:r w:rsidRPr="00567398">
        <w:rPr>
          <w:rtl/>
        </w:rPr>
        <w:t xml:space="preserve">شه خود كند ولى مقصود او نجات از آتش جهنم </w:t>
      </w:r>
      <w:r w:rsidR="00461AEA" w:rsidRPr="00567398">
        <w:rPr>
          <w:rtl/>
        </w:rPr>
        <w:t>ی</w:t>
      </w:r>
      <w:r w:rsidRPr="00567398">
        <w:rPr>
          <w:rtl/>
        </w:rPr>
        <w:t>ا ثواب بهشت باشد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داستان كسى است كه از شدت پستى و دنائت طبع با وجود م</w:t>
      </w:r>
      <w:r w:rsidR="00461AEA" w:rsidRPr="00567398">
        <w:rPr>
          <w:rtl/>
        </w:rPr>
        <w:t>ی</w:t>
      </w:r>
      <w:r w:rsidRPr="00567398">
        <w:rPr>
          <w:rtl/>
        </w:rPr>
        <w:t>ل فراوان به غذا مدتها ه</w:t>
      </w:r>
      <w:r w:rsidR="00461AEA" w:rsidRPr="00567398">
        <w:rPr>
          <w:rtl/>
        </w:rPr>
        <w:t>ی</w:t>
      </w:r>
      <w:r w:rsidRPr="00567398">
        <w:rPr>
          <w:rtl/>
        </w:rPr>
        <w:t>چ چ</w:t>
      </w:r>
      <w:r w:rsidR="00461AEA" w:rsidRPr="00567398">
        <w:rPr>
          <w:rtl/>
        </w:rPr>
        <w:t>ی</w:t>
      </w:r>
      <w:r w:rsidRPr="00567398">
        <w:rPr>
          <w:rtl/>
        </w:rPr>
        <w:t>ز نخورد تا در م</w:t>
      </w:r>
      <w:r w:rsidR="00461AEA" w:rsidRPr="00567398">
        <w:rPr>
          <w:rtl/>
        </w:rPr>
        <w:t>ی</w:t>
      </w:r>
      <w:r w:rsidRPr="00567398">
        <w:rPr>
          <w:rtl/>
        </w:rPr>
        <w:t>همانى كه در انتظار اوست بتواند غذاى فراوان بخورد</w:t>
      </w:r>
      <w:r w:rsidR="00BD17AD" w:rsidRPr="00567398">
        <w:rPr>
          <w:rtl/>
        </w:rPr>
        <w:t xml:space="preserve">! ، </w:t>
      </w:r>
      <w:r w:rsidRPr="00567398">
        <w:rPr>
          <w:rtl/>
        </w:rPr>
        <w:t xml:space="preserve">و </w:t>
      </w:r>
      <w:r w:rsidR="00461AEA" w:rsidRPr="00567398">
        <w:rPr>
          <w:rtl/>
        </w:rPr>
        <w:t>ی</w:t>
      </w:r>
      <w:r w:rsidRPr="00567398">
        <w:rPr>
          <w:rtl/>
        </w:rPr>
        <w:t>ا مثل آن كسى است در تجارت كالا</w:t>
      </w:r>
      <w:r w:rsidR="00461AEA" w:rsidRPr="00567398">
        <w:rPr>
          <w:rtl/>
        </w:rPr>
        <w:t>ی</w:t>
      </w:r>
      <w:r w:rsidRPr="00567398">
        <w:rPr>
          <w:rtl/>
        </w:rPr>
        <w:t>ى داد و ستد كند تا به واسطه آن سودى ببرد</w:t>
      </w:r>
      <w:r w:rsidR="00BD17AD" w:rsidRPr="00567398">
        <w:rPr>
          <w:rtl/>
        </w:rPr>
        <w:t xml:space="preserve">؛ </w:t>
      </w:r>
      <w:r w:rsidRPr="00567398">
        <w:rPr>
          <w:rtl/>
        </w:rPr>
        <w:t>در حالى كه در س</w:t>
      </w:r>
      <w:r w:rsidR="00461AEA" w:rsidRPr="00567398">
        <w:rPr>
          <w:rtl/>
        </w:rPr>
        <w:t>ی</w:t>
      </w:r>
      <w:r w:rsidRPr="00567398">
        <w:rPr>
          <w:rtl/>
        </w:rPr>
        <w:t>ر و سلوك با</w:t>
      </w:r>
      <w:r w:rsidR="00461AEA" w:rsidRPr="00567398">
        <w:rPr>
          <w:rtl/>
        </w:rPr>
        <w:t>ی</w:t>
      </w:r>
      <w:r w:rsidRPr="00567398">
        <w:rPr>
          <w:rtl/>
        </w:rPr>
        <w:t>د انسان به منظور رفع شواغل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زهد ورزد تا به چ</w:t>
      </w:r>
      <w:r w:rsidR="00461AEA" w:rsidRPr="00567398">
        <w:rPr>
          <w:rtl/>
        </w:rPr>
        <w:t>ی</w:t>
      </w:r>
      <w:r w:rsidRPr="00567398">
        <w:rPr>
          <w:rtl/>
        </w:rPr>
        <w:t>زى مشغول نگردد و از رس</w:t>
      </w:r>
      <w:r w:rsidR="00461AEA" w:rsidRPr="00567398">
        <w:rPr>
          <w:rtl/>
        </w:rPr>
        <w:t>ی</w:t>
      </w:r>
      <w:r w:rsidRPr="00567398">
        <w:rPr>
          <w:rtl/>
        </w:rPr>
        <w:t>دن به هدف باز نماند</w:t>
      </w:r>
      <w:r w:rsidR="00BD17AD" w:rsidRPr="00567398">
        <w:rPr>
          <w:rtl/>
        </w:rPr>
        <w:t xml:space="preserve">. </w:t>
      </w:r>
    </w:p>
    <w:p w:rsidR="000B685D" w:rsidRPr="00567398" w:rsidRDefault="00C2631B" w:rsidP="00C2631B">
      <w:pPr>
        <w:pStyle w:val="Heading2"/>
        <w:rPr>
          <w:rtl/>
        </w:rPr>
      </w:pPr>
      <w:bookmarkStart w:id="24" w:name="_Toc425853316"/>
      <w:r w:rsidRPr="00567398">
        <w:rPr>
          <w:rtl/>
        </w:rPr>
        <w:t>فصل سوم: فقر</w:t>
      </w:r>
      <w:bookmarkEnd w:id="24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خداى تعالى درباره فقر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lastRenderedPageBreak/>
        <w:t>(</w:t>
      </w:r>
      <w:r w:rsidRPr="00567398">
        <w:rPr>
          <w:rStyle w:val="libAieChar"/>
          <w:rtl/>
        </w:rPr>
        <w:t>لیس على الضعفاء و لا على المرضى و لا على الذین لا یجدون ما ینفقون حرج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75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فق</w:t>
      </w:r>
      <w:r w:rsidR="00461AEA" w:rsidRPr="00567398">
        <w:rPr>
          <w:rtl/>
        </w:rPr>
        <w:t>ی</w:t>
      </w:r>
      <w:r w:rsidRPr="00567398">
        <w:rPr>
          <w:rtl/>
        </w:rPr>
        <w:t xml:space="preserve">ر در لغت آن كسى است كه </w:t>
      </w:r>
      <w:r w:rsidR="00461AEA" w:rsidRPr="00567398">
        <w:rPr>
          <w:rtl/>
        </w:rPr>
        <w:t>ی</w:t>
      </w:r>
      <w:r w:rsidRPr="00567398">
        <w:rPr>
          <w:rtl/>
        </w:rPr>
        <w:t xml:space="preserve">ا اصلا مال ندارد و </w:t>
      </w:r>
      <w:r w:rsidR="00461AEA" w:rsidRPr="00567398">
        <w:rPr>
          <w:rtl/>
        </w:rPr>
        <w:t>ی</w:t>
      </w:r>
      <w:r w:rsidRPr="00567398">
        <w:rPr>
          <w:rtl/>
        </w:rPr>
        <w:t>ا اگر دارد كمتر از خرج زندگى اوست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ولى منظور ما از فق</w:t>
      </w:r>
      <w:r w:rsidR="00461AEA" w:rsidRPr="00567398">
        <w:rPr>
          <w:rtl/>
        </w:rPr>
        <w:t>ی</w:t>
      </w:r>
      <w:r w:rsidRPr="00567398">
        <w:rPr>
          <w:rtl/>
        </w:rPr>
        <w:t>ر آن كسى است كه به مال و مسائل مادى رغبت ندارد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اگر مالى هم بدست مى آورد به جمع آورى آن اهتمام نمى ورزد</w:t>
      </w:r>
      <w:r w:rsidR="00BD17AD" w:rsidRPr="00567398">
        <w:rPr>
          <w:rtl/>
        </w:rPr>
        <w:t xml:space="preserve">. </w:t>
      </w:r>
      <w:r w:rsidRPr="00567398">
        <w:rPr>
          <w:rtl/>
        </w:rPr>
        <w:t xml:space="preserve">البته نه از روى نادانى </w:t>
      </w:r>
      <w:r w:rsidR="00461AEA" w:rsidRPr="00567398">
        <w:rPr>
          <w:rtl/>
        </w:rPr>
        <w:t>ی</w:t>
      </w:r>
      <w:r w:rsidRPr="00567398">
        <w:rPr>
          <w:rtl/>
        </w:rPr>
        <w:t xml:space="preserve">ا بواسطه مانع </w:t>
      </w:r>
      <w:r w:rsidR="00461AEA" w:rsidRPr="00567398">
        <w:rPr>
          <w:rtl/>
        </w:rPr>
        <w:t>ی</w:t>
      </w:r>
      <w:r w:rsidRPr="00567398">
        <w:rPr>
          <w:rtl/>
        </w:rPr>
        <w:t>ا غفلت</w:t>
      </w:r>
      <w:r w:rsidR="00BD17AD" w:rsidRPr="00567398">
        <w:rPr>
          <w:rtl/>
        </w:rPr>
        <w:t xml:space="preserve">، </w:t>
      </w:r>
      <w:r w:rsidR="00461AEA" w:rsidRPr="00567398">
        <w:rPr>
          <w:rtl/>
        </w:rPr>
        <w:t>ی</w:t>
      </w:r>
      <w:r w:rsidRPr="00567398">
        <w:rPr>
          <w:rtl/>
        </w:rPr>
        <w:t>ا به طمع رس</w:t>
      </w:r>
      <w:r w:rsidR="00461AEA" w:rsidRPr="00567398">
        <w:rPr>
          <w:rtl/>
        </w:rPr>
        <w:t>ی</w:t>
      </w:r>
      <w:r w:rsidRPr="00567398">
        <w:rPr>
          <w:rtl/>
        </w:rPr>
        <w:t>دن به شهوات و شهرت و ن</w:t>
      </w:r>
      <w:r w:rsidR="00461AEA" w:rsidRPr="00567398">
        <w:rPr>
          <w:rtl/>
        </w:rPr>
        <w:t>ی</w:t>
      </w:r>
      <w:r w:rsidRPr="00567398">
        <w:rPr>
          <w:rtl/>
        </w:rPr>
        <w:t>كنامى و اشتهار به جود و بخشش</w:t>
      </w:r>
      <w:r w:rsidR="00BD17AD" w:rsidRPr="00567398">
        <w:rPr>
          <w:rtl/>
        </w:rPr>
        <w:t xml:space="preserve">، </w:t>
      </w:r>
      <w:r w:rsidRPr="00567398">
        <w:rPr>
          <w:rtl/>
        </w:rPr>
        <w:t xml:space="preserve">و </w:t>
      </w:r>
      <w:r w:rsidR="00461AEA" w:rsidRPr="00567398">
        <w:rPr>
          <w:rtl/>
        </w:rPr>
        <w:t>ی</w:t>
      </w:r>
      <w:r w:rsidRPr="00567398">
        <w:rPr>
          <w:rtl/>
        </w:rPr>
        <w:t>ا خوف از عقاب جهنم</w:t>
      </w:r>
      <w:r w:rsidR="00BD17AD" w:rsidRPr="00567398">
        <w:rPr>
          <w:rtl/>
        </w:rPr>
        <w:t xml:space="preserve">، </w:t>
      </w:r>
      <w:r w:rsidR="00461AEA" w:rsidRPr="00567398">
        <w:rPr>
          <w:rtl/>
        </w:rPr>
        <w:t>ی</w:t>
      </w:r>
      <w:r w:rsidRPr="00567398">
        <w:rPr>
          <w:rtl/>
        </w:rPr>
        <w:t>ا شوق به ثواب آخرت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بلكه به جهت بى اعتنا</w:t>
      </w:r>
      <w:r w:rsidR="00461AEA" w:rsidRPr="00567398">
        <w:rPr>
          <w:rtl/>
        </w:rPr>
        <w:t>ی</w:t>
      </w:r>
      <w:r w:rsidRPr="00567398">
        <w:rPr>
          <w:rtl/>
        </w:rPr>
        <w:t>ى به دن</w:t>
      </w:r>
      <w:r w:rsidR="00461AEA" w:rsidRPr="00567398">
        <w:rPr>
          <w:rtl/>
        </w:rPr>
        <w:t>ی</w:t>
      </w:r>
      <w:r w:rsidRPr="00567398">
        <w:rPr>
          <w:rtl/>
        </w:rPr>
        <w:t>ا كه لازمه س</w:t>
      </w:r>
      <w:r w:rsidR="00461AEA" w:rsidRPr="00567398">
        <w:rPr>
          <w:rtl/>
        </w:rPr>
        <w:t>ی</w:t>
      </w:r>
      <w:r w:rsidRPr="00567398">
        <w:rPr>
          <w:rtl/>
        </w:rPr>
        <w:t>ر و سلوك و اشتغال به مراقبت و رعا</w:t>
      </w:r>
      <w:r w:rsidR="00461AEA" w:rsidRPr="00567398">
        <w:rPr>
          <w:rtl/>
        </w:rPr>
        <w:t>ی</w:t>
      </w:r>
      <w:r w:rsidRPr="00567398">
        <w:rPr>
          <w:rtl/>
        </w:rPr>
        <w:t>ت جانب پروردگار است تا آنچه كه غ</w:t>
      </w:r>
      <w:r w:rsidR="00461AEA" w:rsidRPr="00567398">
        <w:rPr>
          <w:rtl/>
        </w:rPr>
        <w:t>ی</w:t>
      </w:r>
      <w:r w:rsidRPr="00567398">
        <w:rPr>
          <w:rtl/>
        </w:rPr>
        <w:t>ر خداست حجاب نگردد</w:t>
      </w:r>
      <w:r w:rsidR="00BD17AD" w:rsidRPr="00567398">
        <w:rPr>
          <w:rtl/>
        </w:rPr>
        <w:t xml:space="preserve">؛ </w:t>
      </w:r>
      <w:r w:rsidRPr="00567398">
        <w:rPr>
          <w:rtl/>
        </w:rPr>
        <w:t>و ا</w:t>
      </w:r>
      <w:r w:rsidR="00461AEA" w:rsidRPr="00567398">
        <w:rPr>
          <w:rtl/>
        </w:rPr>
        <w:t>ی</w:t>
      </w:r>
      <w:r w:rsidRPr="00567398">
        <w:rPr>
          <w:rtl/>
        </w:rPr>
        <w:t>ن فقر در حق</w:t>
      </w:r>
      <w:r w:rsidR="00461AEA" w:rsidRPr="00567398">
        <w:rPr>
          <w:rtl/>
        </w:rPr>
        <w:t>ی</w:t>
      </w:r>
      <w:r w:rsidRPr="00567398">
        <w:rPr>
          <w:rtl/>
        </w:rPr>
        <w:t>قت شعبه اى از زهد است</w:t>
      </w:r>
      <w:r w:rsidR="00BD17AD" w:rsidRPr="00567398">
        <w:rPr>
          <w:rtl/>
        </w:rPr>
        <w:t xml:space="preserve">. </w:t>
      </w:r>
      <w:r w:rsidRPr="00567398">
        <w:rPr>
          <w:rtl/>
        </w:rPr>
        <w:t>پ</w:t>
      </w:r>
      <w:r w:rsidR="00461AEA" w:rsidRPr="00567398">
        <w:rPr>
          <w:rtl/>
        </w:rPr>
        <w:t>ی</w:t>
      </w:r>
      <w:r w:rsidRPr="00567398">
        <w:rPr>
          <w:rtl/>
        </w:rPr>
        <w:t xml:space="preserve">امبر اكرم </w:t>
      </w:r>
      <w:r w:rsidR="0071044C" w:rsidRPr="00567398">
        <w:rPr>
          <w:rStyle w:val="libAlaemChar"/>
          <w:rtl/>
        </w:rPr>
        <w:t>صلى‌الله‌عليه‌وآله‌وسلم</w:t>
      </w:r>
      <w:r w:rsidRPr="00567398">
        <w:rPr>
          <w:rtl/>
        </w:rPr>
        <w:t xml:space="preserve">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HadithChar"/>
          <w:rtl/>
        </w:rPr>
        <w:t>الا اخبركم بملوك اهل الجنه قالوا بلى قال كل مستضعف اغبر اشعث دى طمرین لا یعبوبه لو اقسم على الله لابره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76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وقتى كه به آن حضرت گفتند</w:t>
      </w:r>
      <w:r w:rsidR="00BD17AD" w:rsidRPr="00567398">
        <w:rPr>
          <w:rtl/>
        </w:rPr>
        <w:t xml:space="preserve">: </w:t>
      </w:r>
      <w:r w:rsidRPr="00567398">
        <w:rPr>
          <w:rtl/>
        </w:rPr>
        <w:t>سرزم</w:t>
      </w:r>
      <w:r w:rsidR="00461AEA" w:rsidRPr="00567398">
        <w:rPr>
          <w:rtl/>
        </w:rPr>
        <w:t>ی</w:t>
      </w:r>
      <w:r w:rsidRPr="00567398">
        <w:rPr>
          <w:rtl/>
        </w:rPr>
        <w:t>ن بطحا و مكه پر از طلاست اگر مى خواهى به تو بده</w:t>
      </w:r>
      <w:r w:rsidR="00461AEA" w:rsidRPr="00567398">
        <w:rPr>
          <w:rtl/>
        </w:rPr>
        <w:t>ی</w:t>
      </w:r>
      <w:r w:rsidRPr="00567398">
        <w:rPr>
          <w:rtl/>
        </w:rPr>
        <w:t>م در جواب عرض كرد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HadithChar"/>
          <w:rtl/>
        </w:rPr>
        <w:t>لا، بل اجوع یوما فاءسلاك و اشبع یوما فاشكرك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77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C2631B" w:rsidP="00C2631B">
      <w:pPr>
        <w:pStyle w:val="Heading2"/>
        <w:rPr>
          <w:rtl/>
        </w:rPr>
      </w:pPr>
      <w:bookmarkStart w:id="25" w:name="_Toc425853317"/>
      <w:r w:rsidRPr="00567398">
        <w:rPr>
          <w:rtl/>
        </w:rPr>
        <w:t>فصل چهارم: ریاضت</w:t>
      </w:r>
      <w:bookmarkEnd w:id="25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خداى تعالى درباره ر</w:t>
      </w:r>
      <w:r w:rsidR="00461AEA" w:rsidRPr="00567398">
        <w:rPr>
          <w:rtl/>
        </w:rPr>
        <w:t>ی</w:t>
      </w:r>
      <w:r w:rsidRPr="00567398">
        <w:rPr>
          <w:rtl/>
        </w:rPr>
        <w:t>اضت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و اما من خاف مقام ربه و نهى النفس عن الهوى فان الجنة هى الماءوى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78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ر</w:t>
      </w:r>
      <w:r w:rsidR="00461AEA" w:rsidRPr="00567398">
        <w:rPr>
          <w:rtl/>
        </w:rPr>
        <w:t>ی</w:t>
      </w:r>
      <w:r w:rsidRPr="00567398">
        <w:rPr>
          <w:rtl/>
        </w:rPr>
        <w:t>اضت در لغت به معناى رام كردن ح</w:t>
      </w:r>
      <w:r w:rsidR="00461AEA" w:rsidRPr="00567398">
        <w:rPr>
          <w:rtl/>
        </w:rPr>
        <w:t>ی</w:t>
      </w:r>
      <w:r w:rsidRPr="00567398">
        <w:rPr>
          <w:rtl/>
        </w:rPr>
        <w:t>وان و منع آن از حركات نامطلوب و ا</w:t>
      </w:r>
      <w:r w:rsidR="00461AEA" w:rsidRPr="00567398">
        <w:rPr>
          <w:rtl/>
        </w:rPr>
        <w:t>ی</w:t>
      </w:r>
      <w:r w:rsidRPr="00567398">
        <w:rPr>
          <w:rtl/>
        </w:rPr>
        <w:t>جاد ملكه اطاعت از صاحب خود در تمامى دستورات وى است</w:t>
      </w:r>
      <w:r w:rsidR="00BD17AD" w:rsidRPr="00567398">
        <w:rPr>
          <w:rtl/>
        </w:rPr>
        <w:t xml:space="preserve">. </w:t>
      </w:r>
      <w:r w:rsidRPr="00567398">
        <w:rPr>
          <w:rtl/>
        </w:rPr>
        <w:t>منظور ما ن</w:t>
      </w:r>
      <w:r w:rsidR="00461AEA" w:rsidRPr="00567398">
        <w:rPr>
          <w:rtl/>
        </w:rPr>
        <w:t>ی</w:t>
      </w:r>
      <w:r w:rsidRPr="00567398">
        <w:rPr>
          <w:rtl/>
        </w:rPr>
        <w:t>ز از ر</w:t>
      </w:r>
      <w:r w:rsidR="00461AEA" w:rsidRPr="00567398">
        <w:rPr>
          <w:rtl/>
        </w:rPr>
        <w:t>ی</w:t>
      </w:r>
      <w:r w:rsidRPr="00567398">
        <w:rPr>
          <w:rtl/>
        </w:rPr>
        <w:t>اضت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ممانعت نفس ح</w:t>
      </w:r>
      <w:r w:rsidR="00461AEA" w:rsidRPr="00567398">
        <w:rPr>
          <w:rtl/>
        </w:rPr>
        <w:t>ی</w:t>
      </w:r>
      <w:r w:rsidRPr="00567398">
        <w:rPr>
          <w:rtl/>
        </w:rPr>
        <w:t>وانى از پ</w:t>
      </w:r>
      <w:r w:rsidR="00461AEA" w:rsidRPr="00567398">
        <w:rPr>
          <w:rtl/>
        </w:rPr>
        <w:t>ی</w:t>
      </w:r>
      <w:r w:rsidRPr="00567398">
        <w:rPr>
          <w:rtl/>
        </w:rPr>
        <w:t>روى قوه شهوت و غضب و پى آمدهاى ا</w:t>
      </w:r>
      <w:r w:rsidR="00461AEA" w:rsidRPr="00567398">
        <w:rPr>
          <w:rtl/>
        </w:rPr>
        <w:t>ی</w:t>
      </w:r>
      <w:r w:rsidRPr="00567398">
        <w:rPr>
          <w:rtl/>
        </w:rPr>
        <w:t>ن دو و رذا</w:t>
      </w:r>
      <w:r w:rsidR="00461AEA" w:rsidRPr="00567398">
        <w:rPr>
          <w:rtl/>
        </w:rPr>
        <w:t>ی</w:t>
      </w:r>
      <w:r w:rsidRPr="00567398">
        <w:rPr>
          <w:rtl/>
        </w:rPr>
        <w:t xml:space="preserve">ل اخلاقى و عملى مانند حرص بر جمع مال و مقام پرستى و لوازم </w:t>
      </w:r>
      <w:r w:rsidRPr="00567398">
        <w:rPr>
          <w:rtl/>
        </w:rPr>
        <w:lastRenderedPageBreak/>
        <w:t>آنها از قب</w:t>
      </w:r>
      <w:r w:rsidR="00461AEA" w:rsidRPr="00567398">
        <w:rPr>
          <w:rtl/>
        </w:rPr>
        <w:t>ی</w:t>
      </w:r>
      <w:r w:rsidRPr="00567398">
        <w:rPr>
          <w:rtl/>
        </w:rPr>
        <w:t>ل ح</w:t>
      </w:r>
      <w:r w:rsidR="00461AEA" w:rsidRPr="00567398">
        <w:rPr>
          <w:rtl/>
        </w:rPr>
        <w:t>ی</w:t>
      </w:r>
      <w:r w:rsidRPr="00567398">
        <w:rPr>
          <w:rtl/>
        </w:rPr>
        <w:t>له و مكر و خدعه و غ</w:t>
      </w:r>
      <w:r w:rsidR="00461AEA" w:rsidRPr="00567398">
        <w:rPr>
          <w:rtl/>
        </w:rPr>
        <w:t>ی</w:t>
      </w:r>
      <w:r w:rsidRPr="00567398">
        <w:rPr>
          <w:rtl/>
        </w:rPr>
        <w:t>بت و تعصب و غضب و ك</w:t>
      </w:r>
      <w:r w:rsidR="00461AEA" w:rsidRPr="00567398">
        <w:rPr>
          <w:rtl/>
        </w:rPr>
        <w:t>ی</w:t>
      </w:r>
      <w:r w:rsidRPr="00567398">
        <w:rPr>
          <w:rtl/>
        </w:rPr>
        <w:t>نه و حسادت و فسق و غوطه ور شدن در شرور و تباهى و عادات ناپسند 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همچن</w:t>
      </w:r>
      <w:r w:rsidR="00461AEA" w:rsidRPr="00567398">
        <w:rPr>
          <w:rtl/>
        </w:rPr>
        <w:t>ی</w:t>
      </w:r>
      <w:r w:rsidRPr="00567398">
        <w:rPr>
          <w:rtl/>
        </w:rPr>
        <w:t>ن منظور از ر</w:t>
      </w:r>
      <w:r w:rsidR="00461AEA" w:rsidRPr="00567398">
        <w:rPr>
          <w:rtl/>
        </w:rPr>
        <w:t>ی</w:t>
      </w:r>
      <w:r w:rsidRPr="00567398">
        <w:rPr>
          <w:rtl/>
        </w:rPr>
        <w:t>اضت ا</w:t>
      </w:r>
      <w:r w:rsidR="00461AEA" w:rsidRPr="00567398">
        <w:rPr>
          <w:rtl/>
        </w:rPr>
        <w:t>ی</w:t>
      </w:r>
      <w:r w:rsidRPr="00567398">
        <w:rPr>
          <w:rtl/>
        </w:rPr>
        <w:t>جاد ملكه اطاعت نفس از عقل و عمل در جهت رس</w:t>
      </w:r>
      <w:r w:rsidR="00461AEA" w:rsidRPr="00567398">
        <w:rPr>
          <w:rtl/>
        </w:rPr>
        <w:t>ی</w:t>
      </w:r>
      <w:r w:rsidRPr="00567398">
        <w:rPr>
          <w:rtl/>
        </w:rPr>
        <w:t>دن به كمال ممكن است</w:t>
      </w:r>
      <w:r w:rsidR="00BD17AD" w:rsidRPr="00567398">
        <w:rPr>
          <w:rtl/>
        </w:rPr>
        <w:t xml:space="preserve">. </w:t>
      </w:r>
      <w:r w:rsidRPr="00567398">
        <w:rPr>
          <w:rtl/>
        </w:rPr>
        <w:t>و اما نفسى را كه تابع قوت شهوت باشد به</w:t>
      </w:r>
      <w:r w:rsidR="00461AEA" w:rsidRPr="00567398">
        <w:rPr>
          <w:rtl/>
        </w:rPr>
        <w:t>ی</w:t>
      </w:r>
      <w:r w:rsidRPr="00567398">
        <w:rPr>
          <w:rtl/>
        </w:rPr>
        <w:t>مى گو</w:t>
      </w:r>
      <w:r w:rsidR="00461AEA" w:rsidRPr="00567398">
        <w:rPr>
          <w:rtl/>
        </w:rPr>
        <w:t>ی</w:t>
      </w:r>
      <w:r w:rsidRPr="00567398">
        <w:rPr>
          <w:rtl/>
        </w:rPr>
        <w:t>ند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نفسى را كه تابع قوه غضبى باشد سبعى خوانند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نفسى را كه رذا</w:t>
      </w:r>
      <w:r w:rsidR="00461AEA" w:rsidRPr="00567398">
        <w:rPr>
          <w:rtl/>
        </w:rPr>
        <w:t>ی</w:t>
      </w:r>
      <w:r w:rsidRPr="00567398">
        <w:rPr>
          <w:rtl/>
        </w:rPr>
        <w:t>ل اخلاقى را به صورت ملكه در خود درآورده باشد ش</w:t>
      </w:r>
      <w:r w:rsidR="00461AEA" w:rsidRPr="00567398">
        <w:rPr>
          <w:rtl/>
        </w:rPr>
        <w:t>ی</w:t>
      </w:r>
      <w:r w:rsidRPr="00567398">
        <w:rPr>
          <w:rtl/>
        </w:rPr>
        <w:t>طانى مى نامند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خداوند در قرآن ا</w:t>
      </w:r>
      <w:r w:rsidR="00461AEA" w:rsidRPr="00567398">
        <w:rPr>
          <w:rtl/>
        </w:rPr>
        <w:t>ی</w:t>
      </w:r>
      <w:r w:rsidRPr="00567398">
        <w:rPr>
          <w:rtl/>
        </w:rPr>
        <w:t>ن سه نفس را نفس اماره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Pr="00567398">
        <w:rPr>
          <w:rStyle w:val="libFootnotenumChar"/>
          <w:rtl/>
        </w:rPr>
        <w:t>79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  <w:r w:rsidRPr="00567398">
        <w:rPr>
          <w:rtl/>
        </w:rPr>
        <w:t>خوانده 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البته در صورتى كه ا</w:t>
      </w:r>
      <w:r w:rsidR="00461AEA" w:rsidRPr="00567398">
        <w:rPr>
          <w:rtl/>
        </w:rPr>
        <w:t>ی</w:t>
      </w:r>
      <w:r w:rsidRPr="00567398">
        <w:rPr>
          <w:rtl/>
        </w:rPr>
        <w:t>ن رذا</w:t>
      </w:r>
      <w:r w:rsidR="00461AEA" w:rsidRPr="00567398">
        <w:rPr>
          <w:rtl/>
        </w:rPr>
        <w:t>ی</w:t>
      </w:r>
      <w:r w:rsidRPr="00567398">
        <w:rPr>
          <w:rtl/>
        </w:rPr>
        <w:t>ل در نفس ثابت و راسخ گرد</w:t>
      </w:r>
      <w:r w:rsidR="00461AEA" w:rsidRPr="00567398">
        <w:rPr>
          <w:rtl/>
        </w:rPr>
        <w:t>ی</w:t>
      </w:r>
      <w:r w:rsidRPr="00567398">
        <w:rPr>
          <w:rtl/>
        </w:rPr>
        <w:t xml:space="preserve">ده باشند ولى اگر ثابت نباشند و </w:t>
      </w:r>
      <w:r w:rsidR="00461AEA" w:rsidRPr="00567398">
        <w:rPr>
          <w:rtl/>
        </w:rPr>
        <w:t>ی</w:t>
      </w:r>
      <w:r w:rsidRPr="00567398">
        <w:rPr>
          <w:rtl/>
        </w:rPr>
        <w:t>ا گاهى تما</w:t>
      </w:r>
      <w:r w:rsidR="00461AEA" w:rsidRPr="00567398">
        <w:rPr>
          <w:rtl/>
        </w:rPr>
        <w:t>ی</w:t>
      </w:r>
      <w:r w:rsidRPr="00567398">
        <w:rPr>
          <w:rtl/>
        </w:rPr>
        <w:t>ل به خ</w:t>
      </w:r>
      <w:r w:rsidR="00461AEA" w:rsidRPr="00567398">
        <w:rPr>
          <w:rtl/>
        </w:rPr>
        <w:t>ی</w:t>
      </w:r>
      <w:r w:rsidRPr="00567398">
        <w:rPr>
          <w:rtl/>
        </w:rPr>
        <w:t>ر و گاهى به تما</w:t>
      </w:r>
      <w:r w:rsidR="00461AEA" w:rsidRPr="00567398">
        <w:rPr>
          <w:rtl/>
        </w:rPr>
        <w:t>ی</w:t>
      </w:r>
      <w:r w:rsidRPr="00567398">
        <w:rPr>
          <w:rtl/>
        </w:rPr>
        <w:t xml:space="preserve">ل به شر در انسان وجود داشته باشد و </w:t>
      </w:r>
      <w:r w:rsidR="00461AEA" w:rsidRPr="00567398">
        <w:rPr>
          <w:rtl/>
        </w:rPr>
        <w:t>ی</w:t>
      </w:r>
      <w:r w:rsidRPr="00567398">
        <w:rPr>
          <w:rtl/>
        </w:rPr>
        <w:t>ا در صورتى كه م</w:t>
      </w:r>
      <w:r w:rsidR="00461AEA" w:rsidRPr="00567398">
        <w:rPr>
          <w:rtl/>
        </w:rPr>
        <w:t>ی</w:t>
      </w:r>
      <w:r w:rsidRPr="00567398">
        <w:rPr>
          <w:rtl/>
        </w:rPr>
        <w:t>ل به خ</w:t>
      </w:r>
      <w:r w:rsidR="00461AEA" w:rsidRPr="00567398">
        <w:rPr>
          <w:rtl/>
        </w:rPr>
        <w:t>ی</w:t>
      </w:r>
      <w:r w:rsidRPr="00567398">
        <w:rPr>
          <w:rtl/>
        </w:rPr>
        <w:t>ر پ</w:t>
      </w:r>
      <w:r w:rsidR="00461AEA" w:rsidRPr="00567398">
        <w:rPr>
          <w:rtl/>
        </w:rPr>
        <w:t>ی</w:t>
      </w:r>
      <w:r w:rsidRPr="00567398">
        <w:rPr>
          <w:rtl/>
        </w:rPr>
        <w:t>دا شود از تما</w:t>
      </w:r>
      <w:r w:rsidR="00461AEA" w:rsidRPr="00567398">
        <w:rPr>
          <w:rtl/>
        </w:rPr>
        <w:t>ی</w:t>
      </w:r>
      <w:r w:rsidRPr="00567398">
        <w:rPr>
          <w:rtl/>
        </w:rPr>
        <w:t>ل به شر پش</w:t>
      </w:r>
      <w:r w:rsidR="00461AEA" w:rsidRPr="00567398">
        <w:rPr>
          <w:rtl/>
        </w:rPr>
        <w:t>ی</w:t>
      </w:r>
      <w:r w:rsidRPr="00567398">
        <w:rPr>
          <w:rtl/>
        </w:rPr>
        <w:t>مان گردد و خود را سرزنش كند آن را نفس لوامه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Pr="00567398">
        <w:rPr>
          <w:rStyle w:val="libFootnotenumChar"/>
          <w:rtl/>
        </w:rPr>
        <w:t>80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  <w:r w:rsidRPr="00567398">
        <w:rPr>
          <w:rtl/>
        </w:rPr>
        <w:t>نام نهاده است و اما نفسى را كه پ</w:t>
      </w:r>
      <w:r w:rsidR="00461AEA" w:rsidRPr="00567398">
        <w:rPr>
          <w:rtl/>
        </w:rPr>
        <w:t>ی</w:t>
      </w:r>
      <w:r w:rsidRPr="00567398">
        <w:rPr>
          <w:rtl/>
        </w:rPr>
        <w:t>رو عقل است و طلب خ</w:t>
      </w:r>
      <w:r w:rsidR="00461AEA" w:rsidRPr="00567398">
        <w:rPr>
          <w:rtl/>
        </w:rPr>
        <w:t>ی</w:t>
      </w:r>
      <w:r w:rsidRPr="00567398">
        <w:rPr>
          <w:rtl/>
        </w:rPr>
        <w:t>ر به صورت ملكه در آن بوجود آمده است آن را نفس مطمئنه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Pr="00567398">
        <w:rPr>
          <w:rStyle w:val="libFootnotenumChar"/>
          <w:rtl/>
        </w:rPr>
        <w:t>81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  <w:r w:rsidRPr="00567398">
        <w:rPr>
          <w:rtl/>
        </w:rPr>
        <w:t>نام</w:t>
      </w:r>
      <w:r w:rsidR="00461AEA" w:rsidRPr="00567398">
        <w:rPr>
          <w:rtl/>
        </w:rPr>
        <w:t>ی</w:t>
      </w:r>
      <w:r w:rsidRPr="00567398">
        <w:rPr>
          <w:rtl/>
        </w:rPr>
        <w:t>ده است</w:t>
      </w:r>
      <w:r w:rsidR="00BD17AD" w:rsidRPr="00567398">
        <w:rPr>
          <w:rtl/>
        </w:rPr>
        <w:t xml:space="preserve">. </w:t>
      </w:r>
    </w:p>
    <w:p w:rsidR="000B685D" w:rsidRPr="00567398" w:rsidRDefault="00C2631B" w:rsidP="00C2631B">
      <w:pPr>
        <w:pStyle w:val="Heading3"/>
        <w:rPr>
          <w:rtl/>
        </w:rPr>
      </w:pPr>
      <w:bookmarkStart w:id="26" w:name="_Toc425853318"/>
      <w:r w:rsidRPr="00567398">
        <w:rPr>
          <w:rtl/>
        </w:rPr>
        <w:t>هدف از ریاضت</w:t>
      </w:r>
      <w:bookmarkEnd w:id="26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اما هدف از ر</w:t>
      </w:r>
      <w:r w:rsidR="00461AEA" w:rsidRPr="00567398">
        <w:rPr>
          <w:rtl/>
        </w:rPr>
        <w:t>ی</w:t>
      </w:r>
      <w:r w:rsidRPr="00567398">
        <w:rPr>
          <w:rtl/>
        </w:rPr>
        <w:t>اضت سه چ</w:t>
      </w:r>
      <w:r w:rsidR="00461AEA" w:rsidRPr="00567398">
        <w:rPr>
          <w:rtl/>
        </w:rPr>
        <w:t>ی</w:t>
      </w:r>
      <w:r w:rsidRPr="00567398">
        <w:rPr>
          <w:rtl/>
        </w:rPr>
        <w:t>ز 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1- رفع موانع و بازدارنده هاى ظاهرى و باطنى از وصول به حق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2- مط</w:t>
      </w:r>
      <w:r w:rsidR="00461AEA" w:rsidRPr="00567398">
        <w:rPr>
          <w:rtl/>
        </w:rPr>
        <w:t>ی</w:t>
      </w:r>
      <w:r w:rsidRPr="00567398">
        <w:rPr>
          <w:rtl/>
        </w:rPr>
        <w:t>ع ساختن نفس ح</w:t>
      </w:r>
      <w:r w:rsidR="00461AEA" w:rsidRPr="00567398">
        <w:rPr>
          <w:rtl/>
        </w:rPr>
        <w:t>ی</w:t>
      </w:r>
      <w:r w:rsidRPr="00567398">
        <w:rPr>
          <w:rtl/>
        </w:rPr>
        <w:t>وانى در برابر عقل عملى به منظور طلب كمال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3- ا</w:t>
      </w:r>
      <w:r w:rsidR="00461AEA" w:rsidRPr="00567398">
        <w:rPr>
          <w:rtl/>
        </w:rPr>
        <w:t>ی</w:t>
      </w:r>
      <w:r w:rsidRPr="00567398">
        <w:rPr>
          <w:rtl/>
        </w:rPr>
        <w:t>جاد ملكه ثبات در نفس انسان در راستاى قبول ف</w:t>
      </w:r>
      <w:r w:rsidR="00461AEA" w:rsidRPr="00567398">
        <w:rPr>
          <w:rtl/>
        </w:rPr>
        <w:t>ی</w:t>
      </w:r>
      <w:r w:rsidRPr="00567398">
        <w:rPr>
          <w:rtl/>
        </w:rPr>
        <w:t>ض الهى به منظور رس</w:t>
      </w:r>
      <w:r w:rsidR="00461AEA" w:rsidRPr="00567398">
        <w:rPr>
          <w:rtl/>
        </w:rPr>
        <w:t>ی</w:t>
      </w:r>
      <w:r w:rsidRPr="00567398">
        <w:rPr>
          <w:rtl/>
        </w:rPr>
        <w:t>دن به كمال ممكن</w:t>
      </w:r>
      <w:r w:rsidR="00BD17AD" w:rsidRPr="00567398">
        <w:rPr>
          <w:rtl/>
        </w:rPr>
        <w:t xml:space="preserve">. </w:t>
      </w:r>
    </w:p>
    <w:p w:rsidR="000B685D" w:rsidRPr="00567398" w:rsidRDefault="00C2631B" w:rsidP="00C2631B">
      <w:pPr>
        <w:pStyle w:val="Heading2"/>
        <w:rPr>
          <w:rtl/>
        </w:rPr>
      </w:pPr>
      <w:bookmarkStart w:id="27" w:name="_Toc425853319"/>
      <w:r w:rsidRPr="00567398">
        <w:rPr>
          <w:rtl/>
        </w:rPr>
        <w:t>فصل پنجم: محاسبه و مراقبه</w:t>
      </w:r>
      <w:bookmarkEnd w:id="27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خداى تعالى درباره محاسبه و مراقبه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ان تبدوا ما فى انفسكم او تخفوه یحاسبكم به الله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82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lastRenderedPageBreak/>
        <w:t>محاسبه در لغت به معناى حساب كردن و مراقبه به معناى نگهدارى است</w:t>
      </w:r>
      <w:r w:rsidR="00BD17AD" w:rsidRPr="00567398">
        <w:rPr>
          <w:rtl/>
        </w:rPr>
        <w:t xml:space="preserve">. </w:t>
      </w:r>
      <w:r w:rsidRPr="00567398">
        <w:rPr>
          <w:rtl/>
        </w:rPr>
        <w:t>منظور ما از محاسبه آن است كه انسان طاعات و معاصى را حساب كند كه كدام ب</w:t>
      </w:r>
      <w:r w:rsidR="00461AEA" w:rsidRPr="00567398">
        <w:rPr>
          <w:rtl/>
        </w:rPr>
        <w:t>ی</w:t>
      </w:r>
      <w:r w:rsidRPr="00567398">
        <w:rPr>
          <w:rtl/>
        </w:rPr>
        <w:t>شتر است</w:t>
      </w:r>
      <w:r w:rsidR="00BD17AD" w:rsidRPr="00567398">
        <w:rPr>
          <w:rtl/>
        </w:rPr>
        <w:t xml:space="preserve">. </w:t>
      </w:r>
      <w:r w:rsidRPr="00567398">
        <w:rPr>
          <w:rtl/>
        </w:rPr>
        <w:t>اگر طاعت ب</w:t>
      </w:r>
      <w:r w:rsidR="00461AEA" w:rsidRPr="00567398">
        <w:rPr>
          <w:rtl/>
        </w:rPr>
        <w:t>ی</w:t>
      </w:r>
      <w:r w:rsidRPr="00567398">
        <w:rPr>
          <w:rtl/>
        </w:rPr>
        <w:t>شتر است بنگرد كه نسبت ب</w:t>
      </w:r>
      <w:r w:rsidR="00461AEA" w:rsidRPr="00567398">
        <w:rPr>
          <w:rtl/>
        </w:rPr>
        <w:t>ی</w:t>
      </w:r>
      <w:r w:rsidRPr="00567398">
        <w:rPr>
          <w:rtl/>
        </w:rPr>
        <w:t>شتر بودن طاعات بر معاصى در مقابل نعمتها</w:t>
      </w:r>
      <w:r w:rsidR="00461AEA" w:rsidRPr="00567398">
        <w:rPr>
          <w:rtl/>
        </w:rPr>
        <w:t>ی</w:t>
      </w:r>
      <w:r w:rsidRPr="00567398">
        <w:rPr>
          <w:rtl/>
        </w:rPr>
        <w:t>ى كه خداوند در حق او لطف فرموده چه اندازه 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نعمتى مانند وجود او كه حكمتهاى فراوانى در آفر</w:t>
      </w:r>
      <w:r w:rsidR="00461AEA" w:rsidRPr="00567398">
        <w:rPr>
          <w:rtl/>
        </w:rPr>
        <w:t>ی</w:t>
      </w:r>
      <w:r w:rsidRPr="00567398">
        <w:rPr>
          <w:rtl/>
        </w:rPr>
        <w:t>نش اعضاى او نهفته است كه عالمان علم تشر</w:t>
      </w:r>
      <w:r w:rsidR="00461AEA" w:rsidRPr="00567398">
        <w:rPr>
          <w:rtl/>
        </w:rPr>
        <w:t>ی</w:t>
      </w:r>
      <w:r w:rsidRPr="00567398">
        <w:rPr>
          <w:rtl/>
        </w:rPr>
        <w:t>ح به اندازه فهم و دانش خود چند</w:t>
      </w:r>
      <w:r w:rsidR="00461AEA" w:rsidRPr="00567398">
        <w:rPr>
          <w:rtl/>
        </w:rPr>
        <w:t>ی</w:t>
      </w:r>
      <w:r w:rsidRPr="00567398">
        <w:rPr>
          <w:rtl/>
        </w:rPr>
        <w:t>ن كتاب در شرح آن نوشته اند - و تازه قطره اى از در</w:t>
      </w:r>
      <w:r w:rsidR="00461AEA" w:rsidRPr="00567398">
        <w:rPr>
          <w:rtl/>
        </w:rPr>
        <w:t>ی</w:t>
      </w:r>
      <w:r w:rsidRPr="00567398">
        <w:rPr>
          <w:rtl/>
        </w:rPr>
        <w:t>ا را نتوانسته اند بفهمند - و فوا</w:t>
      </w:r>
      <w:r w:rsidR="00461AEA" w:rsidRPr="00567398">
        <w:rPr>
          <w:rtl/>
        </w:rPr>
        <w:t>ی</w:t>
      </w:r>
      <w:r w:rsidRPr="00567398">
        <w:rPr>
          <w:rtl/>
        </w:rPr>
        <w:t>د فراوانى كه در ن</w:t>
      </w:r>
      <w:r w:rsidR="00461AEA" w:rsidRPr="00567398">
        <w:rPr>
          <w:rtl/>
        </w:rPr>
        <w:t>ی</w:t>
      </w:r>
      <w:r w:rsidRPr="00567398">
        <w:rPr>
          <w:rtl/>
        </w:rPr>
        <w:t>روهاى نفس نباتى و ح</w:t>
      </w:r>
      <w:r w:rsidR="00461AEA" w:rsidRPr="00567398">
        <w:rPr>
          <w:rtl/>
        </w:rPr>
        <w:t>ی</w:t>
      </w:r>
      <w:r w:rsidRPr="00567398">
        <w:rPr>
          <w:rtl/>
        </w:rPr>
        <w:t>وان انسان موجود است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شگفت</w:t>
      </w:r>
      <w:r w:rsidR="00461AEA" w:rsidRPr="00567398">
        <w:rPr>
          <w:rtl/>
        </w:rPr>
        <w:t>ی</w:t>
      </w:r>
      <w:r w:rsidRPr="00567398">
        <w:rPr>
          <w:rtl/>
        </w:rPr>
        <w:t>ها</w:t>
      </w:r>
      <w:r w:rsidR="00461AEA" w:rsidRPr="00567398">
        <w:rPr>
          <w:rtl/>
        </w:rPr>
        <w:t>ی</w:t>
      </w:r>
      <w:r w:rsidRPr="00567398">
        <w:rPr>
          <w:rtl/>
        </w:rPr>
        <w:t>ى كه در روح او قرار داده كه مى تواند علوم و معقولات را به ذات خود ادراك و محسوسات را فهم نموده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با ابزار و ادواتى كه در اخت</w:t>
      </w:r>
      <w:r w:rsidR="00461AEA" w:rsidRPr="00567398">
        <w:rPr>
          <w:rtl/>
        </w:rPr>
        <w:t>ی</w:t>
      </w:r>
      <w:r w:rsidRPr="00567398">
        <w:rPr>
          <w:rtl/>
        </w:rPr>
        <w:t>ار دارد قوا و اعضا را تدب</w:t>
      </w:r>
      <w:r w:rsidR="00461AEA" w:rsidRPr="00567398">
        <w:rPr>
          <w:rtl/>
        </w:rPr>
        <w:t>ی</w:t>
      </w:r>
      <w:r w:rsidRPr="00567398">
        <w:rPr>
          <w:rtl/>
        </w:rPr>
        <w:t>ر نما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همچن</w:t>
      </w:r>
      <w:r w:rsidR="00461AEA" w:rsidRPr="00567398">
        <w:rPr>
          <w:rtl/>
        </w:rPr>
        <w:t>ی</w:t>
      </w:r>
      <w:r w:rsidRPr="00567398">
        <w:rPr>
          <w:rtl/>
        </w:rPr>
        <w:t>ن روزى و رزقى كه از ابتداى خلقت براى انسان فراهم شده و اسباب رشد و پرورش او را چه از عالم بالا و چه از جهان خاكى آماده ساخته است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پس اگر آن مقدار طاعتى را كه بر معص</w:t>
      </w:r>
      <w:r w:rsidR="00461AEA" w:rsidRPr="00567398">
        <w:rPr>
          <w:rtl/>
        </w:rPr>
        <w:t>ی</w:t>
      </w:r>
      <w:r w:rsidRPr="00567398">
        <w:rPr>
          <w:rtl/>
        </w:rPr>
        <w:t>ت غالب آمده با ا</w:t>
      </w:r>
      <w:r w:rsidR="00461AEA" w:rsidRPr="00567398">
        <w:rPr>
          <w:rtl/>
        </w:rPr>
        <w:t>ی</w:t>
      </w:r>
      <w:r w:rsidRPr="00567398">
        <w:rPr>
          <w:rtl/>
        </w:rPr>
        <w:t>نهمه نعمتهاى الهى و نعمت ها</w:t>
      </w:r>
      <w:r w:rsidR="00461AEA" w:rsidRPr="00567398">
        <w:rPr>
          <w:rtl/>
        </w:rPr>
        <w:t>ی</w:t>
      </w:r>
      <w:r w:rsidRPr="00567398">
        <w:rPr>
          <w:rtl/>
        </w:rPr>
        <w:t>ى كه قابل شمارش ن</w:t>
      </w:r>
      <w:r w:rsidR="00461AEA" w:rsidRPr="00567398">
        <w:rPr>
          <w:rtl/>
        </w:rPr>
        <w:t>ی</w:t>
      </w:r>
      <w:r w:rsidRPr="00567398">
        <w:rPr>
          <w:rtl/>
        </w:rPr>
        <w:t>ستند مقا</w:t>
      </w:r>
      <w:r w:rsidR="00461AEA" w:rsidRPr="00567398">
        <w:rPr>
          <w:rtl/>
        </w:rPr>
        <w:t>ی</w:t>
      </w:r>
      <w:r w:rsidRPr="00567398">
        <w:rPr>
          <w:rtl/>
        </w:rPr>
        <w:t>سه كند متوجه تقص</w:t>
      </w:r>
      <w:r w:rsidR="00461AEA" w:rsidRPr="00567398">
        <w:rPr>
          <w:rtl/>
        </w:rPr>
        <w:t>ی</w:t>
      </w:r>
      <w:r w:rsidRPr="00567398">
        <w:rPr>
          <w:rtl/>
        </w:rPr>
        <w:t>ر كوتاهى خود در همه حالات خواهد گرد</w:t>
      </w:r>
      <w:r w:rsidR="00461AEA" w:rsidRPr="00567398">
        <w:rPr>
          <w:rtl/>
        </w:rPr>
        <w:t>ی</w:t>
      </w:r>
      <w:r w:rsidRPr="00567398">
        <w:rPr>
          <w:rtl/>
        </w:rPr>
        <w:t>د و خداوند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و ان تعدو نعمد الله لا تحصوها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83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اما اگر طاعت و معص</w:t>
      </w:r>
      <w:r w:rsidR="00461AEA" w:rsidRPr="00567398">
        <w:rPr>
          <w:rtl/>
        </w:rPr>
        <w:t>ی</w:t>
      </w:r>
      <w:r w:rsidRPr="00567398">
        <w:rPr>
          <w:rtl/>
        </w:rPr>
        <w:t xml:space="preserve">ت او </w:t>
      </w:r>
      <w:r w:rsidR="00461AEA" w:rsidRPr="00567398">
        <w:rPr>
          <w:rtl/>
        </w:rPr>
        <w:t>ی</w:t>
      </w:r>
      <w:r w:rsidRPr="00567398">
        <w:rPr>
          <w:rtl/>
        </w:rPr>
        <w:t>كسان باشند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با</w:t>
      </w:r>
      <w:r w:rsidR="00461AEA" w:rsidRPr="00567398">
        <w:rPr>
          <w:rtl/>
        </w:rPr>
        <w:t>ی</w:t>
      </w:r>
      <w:r w:rsidRPr="00567398">
        <w:rPr>
          <w:rtl/>
        </w:rPr>
        <w:t>د بداند كه در مقابل ا</w:t>
      </w:r>
      <w:r w:rsidR="00461AEA" w:rsidRPr="00567398">
        <w:rPr>
          <w:rtl/>
        </w:rPr>
        <w:t>ی</w:t>
      </w:r>
      <w:r w:rsidRPr="00567398">
        <w:rPr>
          <w:rtl/>
        </w:rPr>
        <w:t>ن نعمتها ه</w:t>
      </w:r>
      <w:r w:rsidR="00461AEA" w:rsidRPr="00567398">
        <w:rPr>
          <w:rtl/>
        </w:rPr>
        <w:t>ی</w:t>
      </w:r>
      <w:r w:rsidRPr="00567398">
        <w:rPr>
          <w:rtl/>
        </w:rPr>
        <w:t>چ بندگى و سپاسگزارى ننموده است تقص</w:t>
      </w:r>
      <w:r w:rsidR="00461AEA" w:rsidRPr="00567398">
        <w:rPr>
          <w:rtl/>
        </w:rPr>
        <w:t>ی</w:t>
      </w:r>
      <w:r w:rsidRPr="00567398">
        <w:rPr>
          <w:rtl/>
        </w:rPr>
        <w:t xml:space="preserve">ر و كوتاهى خود را واضح تر مى </w:t>
      </w:r>
      <w:r w:rsidR="00461AEA" w:rsidRPr="00567398">
        <w:rPr>
          <w:rtl/>
        </w:rPr>
        <w:t>ی</w:t>
      </w:r>
      <w:r w:rsidRPr="00567398">
        <w:rPr>
          <w:rtl/>
        </w:rPr>
        <w:t>ابد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اما اگر معاصى ب</w:t>
      </w:r>
      <w:r w:rsidR="00461AEA" w:rsidRPr="00567398">
        <w:rPr>
          <w:rtl/>
        </w:rPr>
        <w:t>ی</w:t>
      </w:r>
      <w:r w:rsidRPr="00567398">
        <w:rPr>
          <w:rtl/>
        </w:rPr>
        <w:t>شتر از طاعت او باشد پس واى بر او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بنابرا</w:t>
      </w:r>
      <w:r w:rsidR="00461AEA" w:rsidRPr="00567398">
        <w:rPr>
          <w:rtl/>
        </w:rPr>
        <w:t>ی</w:t>
      </w:r>
      <w:r w:rsidRPr="00567398">
        <w:rPr>
          <w:rtl/>
        </w:rPr>
        <w:t>ن اگر طالب كمال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ا</w:t>
      </w:r>
      <w:r w:rsidR="00461AEA" w:rsidRPr="00567398">
        <w:rPr>
          <w:rtl/>
        </w:rPr>
        <w:t>ی</w:t>
      </w:r>
      <w:r w:rsidRPr="00567398">
        <w:rPr>
          <w:rtl/>
        </w:rPr>
        <w:t>ن گونه خود را محاسبه كند از او جز طاعت سر نمى زند و با آنكه طاعت انجام مى دهد باز خود را مقصر مى ب</w:t>
      </w:r>
      <w:r w:rsidR="00461AEA" w:rsidRPr="00567398">
        <w:rPr>
          <w:rtl/>
        </w:rPr>
        <w:t>ی</w:t>
      </w:r>
      <w:r w:rsidRPr="00567398">
        <w:rPr>
          <w:rtl/>
        </w:rPr>
        <w:t xml:space="preserve">ند و لذا رسول اكرم </w:t>
      </w:r>
      <w:r w:rsidR="00FC1BED" w:rsidRPr="00567398">
        <w:rPr>
          <w:rStyle w:val="libAlaemChar"/>
          <w:rtl/>
        </w:rPr>
        <w:t>صلى‌الله‌عليه‌وآله‌وسلم</w:t>
      </w:r>
      <w:r w:rsidRPr="00567398">
        <w:rPr>
          <w:rtl/>
        </w:rPr>
        <w:t xml:space="preserve"> فرموده اند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lastRenderedPageBreak/>
        <w:t>(</w:t>
      </w:r>
      <w:r w:rsidRPr="00567398">
        <w:rPr>
          <w:rStyle w:val="libHadithChar"/>
          <w:rtl/>
        </w:rPr>
        <w:t>حاسبو انفسكم قبل ان تحاسبوا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84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اگر كسى خود را محاسبه نكند و در معص</w:t>
      </w:r>
      <w:r w:rsidR="00461AEA" w:rsidRPr="00567398">
        <w:rPr>
          <w:rtl/>
        </w:rPr>
        <w:t>ی</w:t>
      </w:r>
      <w:r w:rsidRPr="00567398">
        <w:rPr>
          <w:rtl/>
        </w:rPr>
        <w:t>ت غوطه ور گردد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به مقتضاى ا</w:t>
      </w:r>
      <w:r w:rsidR="00461AEA" w:rsidRPr="00567398">
        <w:rPr>
          <w:rtl/>
        </w:rPr>
        <w:t>ی</w:t>
      </w:r>
      <w:r w:rsidRPr="00567398">
        <w:rPr>
          <w:rtl/>
        </w:rPr>
        <w:t>ن آ</w:t>
      </w:r>
      <w:r w:rsidR="00461AEA" w:rsidRPr="00567398">
        <w:rPr>
          <w:rtl/>
        </w:rPr>
        <w:t>ی</w:t>
      </w:r>
      <w:r w:rsidRPr="00567398">
        <w:rPr>
          <w:rtl/>
        </w:rPr>
        <w:t>ه كه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ان كان مثقال حبة من خردل اتینا بها و كفى بنا حاسبین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85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وقت محاسبه در عذاب ال</w:t>
      </w:r>
      <w:r w:rsidR="00461AEA" w:rsidRPr="00567398">
        <w:rPr>
          <w:rtl/>
        </w:rPr>
        <w:t>ی</w:t>
      </w:r>
      <w:r w:rsidRPr="00567398">
        <w:rPr>
          <w:rtl/>
        </w:rPr>
        <w:t>م و ز</w:t>
      </w:r>
      <w:r w:rsidR="00461AEA" w:rsidRPr="00567398">
        <w:rPr>
          <w:rtl/>
        </w:rPr>
        <w:t>ی</w:t>
      </w:r>
      <w:r w:rsidRPr="00567398">
        <w:rPr>
          <w:rtl/>
        </w:rPr>
        <w:t>ان عظ</w:t>
      </w:r>
      <w:r w:rsidR="00461AEA" w:rsidRPr="00567398">
        <w:rPr>
          <w:rtl/>
        </w:rPr>
        <w:t>ی</w:t>
      </w:r>
      <w:r w:rsidRPr="00567398">
        <w:rPr>
          <w:rtl/>
        </w:rPr>
        <w:t>م مى افتد</w:t>
      </w:r>
      <w:r w:rsidR="00BD17AD" w:rsidRPr="00567398">
        <w:rPr>
          <w:rtl/>
        </w:rPr>
        <w:t xml:space="preserve">. </w:t>
      </w:r>
      <w:r w:rsidRPr="00567398">
        <w:rPr>
          <w:rtl/>
        </w:rPr>
        <w:t>و در آن هنگام است كه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لا یوخذ منها عدل و لا یقبل منها شفاعة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86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پناه بر خدا از ا</w:t>
      </w:r>
      <w:r w:rsidR="00461AEA" w:rsidRPr="00567398">
        <w:rPr>
          <w:rtl/>
        </w:rPr>
        <w:t>ی</w:t>
      </w:r>
      <w:r w:rsidRPr="00567398">
        <w:rPr>
          <w:rtl/>
        </w:rPr>
        <w:t>ن روز</w:t>
      </w:r>
      <w:r w:rsidR="00BD17AD" w:rsidRPr="00567398">
        <w:rPr>
          <w:rtl/>
        </w:rPr>
        <w:t xml:space="preserve">! 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اما مراقبه آن است كه انسان هم</w:t>
      </w:r>
      <w:r w:rsidR="00461AEA" w:rsidRPr="00567398">
        <w:rPr>
          <w:rtl/>
        </w:rPr>
        <w:t>ی</w:t>
      </w:r>
      <w:r w:rsidRPr="00567398">
        <w:rPr>
          <w:rtl/>
        </w:rPr>
        <w:t>شه ظاهر و باطن خود را حفظ كند تا از او چ</w:t>
      </w:r>
      <w:r w:rsidR="00461AEA" w:rsidRPr="00567398">
        <w:rPr>
          <w:rtl/>
        </w:rPr>
        <w:t>ی</w:t>
      </w:r>
      <w:r w:rsidRPr="00567398">
        <w:rPr>
          <w:rtl/>
        </w:rPr>
        <w:t>زى صادر نشود كه حسنات او را باطل گرداند</w:t>
      </w:r>
      <w:r w:rsidR="00BD17AD" w:rsidRPr="00567398">
        <w:rPr>
          <w:rtl/>
        </w:rPr>
        <w:t xml:space="preserve">، </w:t>
      </w:r>
      <w:r w:rsidR="00461AEA" w:rsidRPr="00567398">
        <w:rPr>
          <w:rtl/>
        </w:rPr>
        <w:t>ی</w:t>
      </w:r>
      <w:r w:rsidRPr="00567398">
        <w:rPr>
          <w:rtl/>
        </w:rPr>
        <w:t>عنى همواره ملاحظه احوال خود كند تا مبادا در نهان و آشكار معص</w:t>
      </w:r>
      <w:r w:rsidR="00461AEA" w:rsidRPr="00567398">
        <w:rPr>
          <w:rtl/>
        </w:rPr>
        <w:t>ی</w:t>
      </w:r>
      <w:r w:rsidRPr="00567398">
        <w:rPr>
          <w:rtl/>
        </w:rPr>
        <w:t xml:space="preserve">تى كند </w:t>
      </w:r>
      <w:r w:rsidR="00461AEA" w:rsidRPr="00567398">
        <w:rPr>
          <w:rtl/>
        </w:rPr>
        <w:t>ی</w:t>
      </w:r>
      <w:r w:rsidRPr="00567398">
        <w:rPr>
          <w:rtl/>
        </w:rPr>
        <w:t>ا چ</w:t>
      </w:r>
      <w:r w:rsidR="00461AEA" w:rsidRPr="00567398">
        <w:rPr>
          <w:rtl/>
        </w:rPr>
        <w:t>ی</w:t>
      </w:r>
      <w:r w:rsidRPr="00567398">
        <w:rPr>
          <w:rtl/>
        </w:rPr>
        <w:t>زى خواه كوچك و خواه بزرگ او را از س</w:t>
      </w:r>
      <w:r w:rsidR="00461AEA" w:rsidRPr="00567398">
        <w:rPr>
          <w:rtl/>
        </w:rPr>
        <w:t>ی</w:t>
      </w:r>
      <w:r w:rsidRPr="00567398">
        <w:rPr>
          <w:rtl/>
        </w:rPr>
        <w:t>ر و سلوك باز دارد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با</w:t>
      </w:r>
      <w:r w:rsidR="00461AEA" w:rsidRPr="00567398">
        <w:rPr>
          <w:rtl/>
        </w:rPr>
        <w:t>ی</w:t>
      </w:r>
      <w:r w:rsidRPr="00567398">
        <w:rPr>
          <w:rtl/>
        </w:rPr>
        <w:t>د هم</w:t>
      </w:r>
      <w:r w:rsidR="00461AEA" w:rsidRPr="00567398">
        <w:rPr>
          <w:rtl/>
        </w:rPr>
        <w:t>ی</w:t>
      </w:r>
      <w:r w:rsidRPr="00567398">
        <w:rPr>
          <w:rtl/>
        </w:rPr>
        <w:t>شه توجه به ا</w:t>
      </w:r>
      <w:r w:rsidR="00461AEA" w:rsidRPr="00567398">
        <w:rPr>
          <w:rtl/>
        </w:rPr>
        <w:t>ی</w:t>
      </w:r>
      <w:r w:rsidRPr="00567398">
        <w:rPr>
          <w:rtl/>
        </w:rPr>
        <w:t>ن آ</w:t>
      </w:r>
      <w:r w:rsidR="00461AEA" w:rsidRPr="00567398">
        <w:rPr>
          <w:rtl/>
        </w:rPr>
        <w:t>ی</w:t>
      </w:r>
      <w:r w:rsidRPr="00567398">
        <w:rPr>
          <w:rtl/>
        </w:rPr>
        <w:t>ه داشته باشد كه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واعلمو ان الله یعلم ما فى انفسكم فاءحذروه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87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  <w:r w:rsidR="000B685D" w:rsidRPr="00567398">
        <w:rPr>
          <w:rtl/>
        </w:rPr>
        <w:t>تا آنگاه انشاء الله كه به مرحله وصل و ن</w:t>
      </w:r>
      <w:r w:rsidR="00461AEA" w:rsidRPr="00567398">
        <w:rPr>
          <w:rtl/>
        </w:rPr>
        <w:t>ی</w:t>
      </w:r>
      <w:r w:rsidR="000B685D" w:rsidRPr="00567398">
        <w:rPr>
          <w:rtl/>
        </w:rPr>
        <w:t>ل به مقصود برسد</w:t>
      </w:r>
      <w:r w:rsidR="00BD17AD" w:rsidRPr="00567398">
        <w:rPr>
          <w:rtl/>
        </w:rPr>
        <w:t xml:space="preserve">.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والله یوفق من یشاء من عباده انه هو اللطیف الخبیر</w:t>
      </w:r>
      <w:r w:rsidRPr="00567398">
        <w:rPr>
          <w:rStyle w:val="libAlaemChar"/>
          <w:rFonts w:eastAsia="KFGQPC Uthman Taha Naskh"/>
          <w:rtl/>
        </w:rPr>
        <w:t>)</w:t>
      </w:r>
    </w:p>
    <w:p w:rsidR="000B685D" w:rsidRPr="00567398" w:rsidRDefault="00C2631B" w:rsidP="00C2631B">
      <w:pPr>
        <w:pStyle w:val="Heading2"/>
        <w:rPr>
          <w:rtl/>
        </w:rPr>
      </w:pPr>
      <w:bookmarkStart w:id="28" w:name="_Toc425853320"/>
      <w:r w:rsidRPr="00567398">
        <w:rPr>
          <w:rtl/>
        </w:rPr>
        <w:t>فصل ششم: تقوا</w:t>
      </w:r>
      <w:bookmarkEnd w:id="28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خداى تعالى در مورد تقوا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ان اكرمكم عند الله اتقكم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88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تقوا به معناى پره</w:t>
      </w:r>
      <w:r w:rsidR="00461AEA" w:rsidRPr="00567398">
        <w:rPr>
          <w:rtl/>
        </w:rPr>
        <w:t>ی</w:t>
      </w:r>
      <w:r w:rsidRPr="00567398">
        <w:rPr>
          <w:rtl/>
        </w:rPr>
        <w:t>ز از گناهان به واسطه ترس از خشم و دورى از درگاه خداوند است</w:t>
      </w:r>
      <w:r w:rsidR="00BD17AD" w:rsidRPr="00567398">
        <w:rPr>
          <w:rtl/>
        </w:rPr>
        <w:t xml:space="preserve">. </w:t>
      </w:r>
      <w:r w:rsidRPr="00567398">
        <w:rPr>
          <w:rtl/>
        </w:rPr>
        <w:t>همانطور كه ب</w:t>
      </w:r>
      <w:r w:rsidR="00461AEA" w:rsidRPr="00567398">
        <w:rPr>
          <w:rtl/>
        </w:rPr>
        <w:t>ی</w:t>
      </w:r>
      <w:r w:rsidRPr="00567398">
        <w:rPr>
          <w:rtl/>
        </w:rPr>
        <w:t>مار خواهان معالجه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با</w:t>
      </w:r>
      <w:r w:rsidR="00461AEA" w:rsidRPr="00567398">
        <w:rPr>
          <w:rtl/>
        </w:rPr>
        <w:t>ی</w:t>
      </w:r>
      <w:r w:rsidRPr="00567398">
        <w:rPr>
          <w:rtl/>
        </w:rPr>
        <w:t>ستى از مصرف آنچه كه به حال او مضر و مقتضى افزا</w:t>
      </w:r>
      <w:r w:rsidR="00461AEA" w:rsidRPr="00567398">
        <w:rPr>
          <w:rtl/>
        </w:rPr>
        <w:t>ی</w:t>
      </w:r>
      <w:r w:rsidRPr="00567398">
        <w:rPr>
          <w:rtl/>
        </w:rPr>
        <w:t>ش ب</w:t>
      </w:r>
      <w:r w:rsidR="00461AEA" w:rsidRPr="00567398">
        <w:rPr>
          <w:rtl/>
        </w:rPr>
        <w:t>ی</w:t>
      </w:r>
      <w:r w:rsidRPr="00567398">
        <w:rPr>
          <w:rtl/>
        </w:rPr>
        <w:t>مارى است اجتناب كند تا معالجه گشته و درمان او نت</w:t>
      </w:r>
      <w:r w:rsidR="00461AEA" w:rsidRPr="00567398">
        <w:rPr>
          <w:rtl/>
        </w:rPr>
        <w:t>ی</w:t>
      </w:r>
      <w:r w:rsidRPr="00567398">
        <w:rPr>
          <w:rtl/>
        </w:rPr>
        <w:t>جه بخش باشد انسانهاى طالب كمال ن</w:t>
      </w:r>
      <w:r w:rsidR="00461AEA" w:rsidRPr="00567398">
        <w:rPr>
          <w:rtl/>
        </w:rPr>
        <w:t>ی</w:t>
      </w:r>
      <w:r w:rsidRPr="00567398">
        <w:rPr>
          <w:rtl/>
        </w:rPr>
        <w:t>ز با</w:t>
      </w:r>
      <w:r w:rsidR="00461AEA" w:rsidRPr="00567398">
        <w:rPr>
          <w:rtl/>
        </w:rPr>
        <w:t>ی</w:t>
      </w:r>
      <w:r w:rsidRPr="00567398">
        <w:rPr>
          <w:rtl/>
        </w:rPr>
        <w:t xml:space="preserve">ستى از آنچه كه منافات </w:t>
      </w:r>
      <w:r w:rsidRPr="00567398">
        <w:rPr>
          <w:rtl/>
        </w:rPr>
        <w:lastRenderedPageBreak/>
        <w:t xml:space="preserve">با كمال دارد و </w:t>
      </w:r>
      <w:r w:rsidR="00461AEA" w:rsidRPr="00567398">
        <w:rPr>
          <w:rtl/>
        </w:rPr>
        <w:t>ی</w:t>
      </w:r>
      <w:r w:rsidRPr="00567398">
        <w:rPr>
          <w:rtl/>
        </w:rPr>
        <w:t xml:space="preserve">ا مانع حصول كمال و </w:t>
      </w:r>
      <w:r w:rsidR="00461AEA" w:rsidRPr="00567398">
        <w:rPr>
          <w:rtl/>
        </w:rPr>
        <w:t>ی</w:t>
      </w:r>
      <w:r w:rsidRPr="00567398">
        <w:rPr>
          <w:rtl/>
        </w:rPr>
        <w:t>ا بازدارنده سالك از مس</w:t>
      </w:r>
      <w:r w:rsidR="00461AEA" w:rsidRPr="00567398">
        <w:rPr>
          <w:rtl/>
        </w:rPr>
        <w:t>ی</w:t>
      </w:r>
      <w:r w:rsidRPr="00567398">
        <w:rPr>
          <w:rtl/>
        </w:rPr>
        <w:t>ر كمال است اجتناب نما</w:t>
      </w:r>
      <w:r w:rsidR="00461AEA" w:rsidRPr="00567398">
        <w:rPr>
          <w:rtl/>
        </w:rPr>
        <w:t>ی</w:t>
      </w:r>
      <w:r w:rsidRPr="00567398">
        <w:rPr>
          <w:rtl/>
        </w:rPr>
        <w:t xml:space="preserve">ند تا آنچه كه مقتضى وصول </w:t>
      </w:r>
      <w:r w:rsidR="00461AEA" w:rsidRPr="00567398">
        <w:rPr>
          <w:rtl/>
        </w:rPr>
        <w:t>ی</w:t>
      </w:r>
      <w:r w:rsidRPr="00567398">
        <w:rPr>
          <w:rtl/>
        </w:rPr>
        <w:t>ا مؤ ثر در س</w:t>
      </w:r>
      <w:r w:rsidR="00461AEA" w:rsidRPr="00567398">
        <w:rPr>
          <w:rtl/>
        </w:rPr>
        <w:t>ی</w:t>
      </w:r>
      <w:r w:rsidRPr="00567398">
        <w:rPr>
          <w:rtl/>
        </w:rPr>
        <w:t>ر و سلوك است سودمند واقع گردد</w:t>
      </w:r>
      <w:r w:rsidR="00BD17AD" w:rsidRPr="00567398">
        <w:rPr>
          <w:rtl/>
        </w:rPr>
        <w:t xml:space="preserve">.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و من یتق الله یجعل له مخرجا و یرزقه من حیث لا یحتسب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89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C2631B" w:rsidP="00C2631B">
      <w:pPr>
        <w:pStyle w:val="Heading3"/>
        <w:rPr>
          <w:rtl/>
        </w:rPr>
      </w:pPr>
      <w:bookmarkStart w:id="29" w:name="_Toc425853321"/>
      <w:r w:rsidRPr="00567398">
        <w:rPr>
          <w:rtl/>
        </w:rPr>
        <w:t>عناصر تشكیل دهنده تقوا</w:t>
      </w:r>
      <w:bookmarkEnd w:id="29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تقوا در حق</w:t>
      </w:r>
      <w:r w:rsidR="00461AEA" w:rsidRPr="00567398">
        <w:rPr>
          <w:rtl/>
        </w:rPr>
        <w:t>ی</w:t>
      </w:r>
      <w:r w:rsidRPr="00567398">
        <w:rPr>
          <w:rtl/>
        </w:rPr>
        <w:t>قت مركب از سه چ</w:t>
      </w:r>
      <w:r w:rsidR="00461AEA" w:rsidRPr="00567398">
        <w:rPr>
          <w:rtl/>
        </w:rPr>
        <w:t>ی</w:t>
      </w:r>
      <w:r w:rsidRPr="00567398">
        <w:rPr>
          <w:rtl/>
        </w:rPr>
        <w:t>ز 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1- خوف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2- پره</w:t>
      </w:r>
      <w:r w:rsidR="00461AEA" w:rsidRPr="00567398">
        <w:rPr>
          <w:rtl/>
        </w:rPr>
        <w:t>ی</w:t>
      </w:r>
      <w:r w:rsidRPr="00567398">
        <w:rPr>
          <w:rtl/>
        </w:rPr>
        <w:t>ز از معص</w:t>
      </w:r>
      <w:r w:rsidR="00461AEA" w:rsidRPr="00567398">
        <w:rPr>
          <w:rtl/>
        </w:rPr>
        <w:t>ی</w:t>
      </w:r>
      <w:r w:rsidRPr="00567398">
        <w:rPr>
          <w:rtl/>
        </w:rPr>
        <w:t>ت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3- طلب تقرب الهى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 xml:space="preserve">و شرح هر </w:t>
      </w:r>
      <w:r w:rsidR="00461AEA" w:rsidRPr="00567398">
        <w:rPr>
          <w:rtl/>
        </w:rPr>
        <w:t>ی</w:t>
      </w:r>
      <w:r w:rsidRPr="00567398">
        <w:rPr>
          <w:rtl/>
        </w:rPr>
        <w:t>ك از ا</w:t>
      </w:r>
      <w:r w:rsidR="00461AEA" w:rsidRPr="00567398">
        <w:rPr>
          <w:rtl/>
        </w:rPr>
        <w:t>ی</w:t>
      </w:r>
      <w:r w:rsidRPr="00567398">
        <w:rPr>
          <w:rtl/>
        </w:rPr>
        <w:t>ن سه به طور كامل در ا</w:t>
      </w:r>
      <w:r w:rsidR="00461AEA" w:rsidRPr="00567398">
        <w:rPr>
          <w:rtl/>
        </w:rPr>
        <w:t>ی</w:t>
      </w:r>
      <w:r w:rsidRPr="00567398">
        <w:rPr>
          <w:rtl/>
        </w:rPr>
        <w:t>ن رساله در جاى خود ب</w:t>
      </w:r>
      <w:r w:rsidR="00461AEA" w:rsidRPr="00567398">
        <w:rPr>
          <w:rtl/>
        </w:rPr>
        <w:t>ی</w:t>
      </w:r>
      <w:r w:rsidRPr="00567398">
        <w:rPr>
          <w:rtl/>
        </w:rPr>
        <w:t>ان خواهد شد و در قرآن و احاد</w:t>
      </w:r>
      <w:r w:rsidR="00461AEA" w:rsidRPr="00567398">
        <w:rPr>
          <w:rtl/>
        </w:rPr>
        <w:t>ی</w:t>
      </w:r>
      <w:r w:rsidRPr="00567398">
        <w:rPr>
          <w:rtl/>
        </w:rPr>
        <w:t>ث از تقوا ستا</w:t>
      </w:r>
      <w:r w:rsidR="00461AEA" w:rsidRPr="00567398">
        <w:rPr>
          <w:rtl/>
        </w:rPr>
        <w:t>ی</w:t>
      </w:r>
      <w:r w:rsidRPr="00567398">
        <w:rPr>
          <w:rtl/>
        </w:rPr>
        <w:t>ش شده و از متق</w:t>
      </w:r>
      <w:r w:rsidR="00461AEA" w:rsidRPr="00567398">
        <w:rPr>
          <w:rtl/>
        </w:rPr>
        <w:t>ی</w:t>
      </w:r>
      <w:r w:rsidRPr="00567398">
        <w:rPr>
          <w:rtl/>
        </w:rPr>
        <w:t>ان ز</w:t>
      </w:r>
      <w:r w:rsidR="00461AEA" w:rsidRPr="00567398">
        <w:rPr>
          <w:rtl/>
        </w:rPr>
        <w:t>ی</w:t>
      </w:r>
      <w:r w:rsidRPr="00567398">
        <w:rPr>
          <w:rtl/>
        </w:rPr>
        <w:t>اد سخن به م</w:t>
      </w:r>
      <w:r w:rsidR="00461AEA" w:rsidRPr="00567398">
        <w:rPr>
          <w:rtl/>
        </w:rPr>
        <w:t>ی</w:t>
      </w:r>
      <w:r w:rsidRPr="00567398">
        <w:rPr>
          <w:rtl/>
        </w:rPr>
        <w:t>ان آمده كه نمى توان آنها را در ا</w:t>
      </w:r>
      <w:r w:rsidR="00461AEA" w:rsidRPr="00567398">
        <w:rPr>
          <w:rtl/>
        </w:rPr>
        <w:t>ی</w:t>
      </w:r>
      <w:r w:rsidRPr="00567398">
        <w:rPr>
          <w:rtl/>
        </w:rPr>
        <w:t>ن مجموعه ذكر نمود و هدف نها</w:t>
      </w:r>
      <w:r w:rsidR="00461AEA" w:rsidRPr="00567398">
        <w:rPr>
          <w:rtl/>
        </w:rPr>
        <w:t>ی</w:t>
      </w:r>
      <w:r w:rsidRPr="00567398">
        <w:rPr>
          <w:rtl/>
        </w:rPr>
        <w:t>ى تقوا محبت خداوند تعالى است</w:t>
      </w:r>
      <w:r w:rsidR="00BD17AD" w:rsidRPr="00567398">
        <w:rPr>
          <w:rtl/>
        </w:rPr>
        <w:t xml:space="preserve">.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بلى من اوفى بعهده فان الله یحب المتقین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90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FC1BED" w:rsidP="00FC1BED">
      <w:pPr>
        <w:pStyle w:val="Heading1Center"/>
        <w:rPr>
          <w:rtl/>
        </w:rPr>
      </w:pPr>
      <w:r w:rsidRPr="00567398">
        <w:rPr>
          <w:rtl/>
        </w:rPr>
        <w:br w:type="page"/>
      </w:r>
      <w:bookmarkStart w:id="30" w:name="_Toc425853322"/>
      <w:r w:rsidR="00C2631B" w:rsidRPr="00567398">
        <w:rPr>
          <w:rtl/>
        </w:rPr>
        <w:lastRenderedPageBreak/>
        <w:t>باب سوم: درباره سیر و سلوك و طلب كمال و بیان حالات سالك كه در بردارنده شش فصل است</w:t>
      </w:r>
      <w:bookmarkEnd w:id="30"/>
      <w:r w:rsidR="00C2631B" w:rsidRPr="00567398">
        <w:rPr>
          <w:rtl/>
        </w:rPr>
        <w:t xml:space="preserve"> </w:t>
      </w:r>
    </w:p>
    <w:p w:rsidR="000B685D" w:rsidRPr="00567398" w:rsidRDefault="00FC1BED" w:rsidP="00C2631B">
      <w:pPr>
        <w:pStyle w:val="Heading2"/>
        <w:rPr>
          <w:rtl/>
        </w:rPr>
      </w:pPr>
      <w:bookmarkStart w:id="31" w:name="_Toc425853323"/>
      <w:r w:rsidRPr="00567398">
        <w:rPr>
          <w:rtl/>
        </w:rPr>
        <w:t>ف</w:t>
      </w:r>
      <w:r w:rsidR="00C2631B" w:rsidRPr="00567398">
        <w:rPr>
          <w:rtl/>
        </w:rPr>
        <w:t>صل اول: خلوت</w:t>
      </w:r>
      <w:bookmarkEnd w:id="31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خداوند تعالى درباره خلوت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وذر الذین اتخذوا دینهم هزوا و لعبا و لهوا و غرتهم الحیوة الدنیا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91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در علوم حق</w:t>
      </w:r>
      <w:r w:rsidR="00461AEA" w:rsidRPr="00567398">
        <w:rPr>
          <w:rtl/>
        </w:rPr>
        <w:t>ی</w:t>
      </w:r>
      <w:r w:rsidRPr="00567398">
        <w:rPr>
          <w:rtl/>
        </w:rPr>
        <w:t>قى ثابت شده كه هر ذاتى كه مستعد قبول ف</w:t>
      </w:r>
      <w:r w:rsidR="00461AEA" w:rsidRPr="00567398">
        <w:rPr>
          <w:rtl/>
        </w:rPr>
        <w:t>ی</w:t>
      </w:r>
      <w:r w:rsidRPr="00567398">
        <w:rPr>
          <w:rtl/>
        </w:rPr>
        <w:t>ض الهى باشد با وجود استعداد و فقدان موانع از آن ف</w:t>
      </w:r>
      <w:r w:rsidR="00461AEA" w:rsidRPr="00567398">
        <w:rPr>
          <w:rtl/>
        </w:rPr>
        <w:t>ی</w:t>
      </w:r>
      <w:r w:rsidRPr="00567398">
        <w:rPr>
          <w:rtl/>
        </w:rPr>
        <w:t>ض محروم نخواهد بود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كسى مى تواند در طلب ف</w:t>
      </w:r>
      <w:r w:rsidR="00461AEA" w:rsidRPr="00567398">
        <w:rPr>
          <w:rtl/>
        </w:rPr>
        <w:t>ی</w:t>
      </w:r>
      <w:r w:rsidRPr="00567398">
        <w:rPr>
          <w:rtl/>
        </w:rPr>
        <w:t>ض الهى باشد كه به دو امر آگاه باشد و ا</w:t>
      </w:r>
      <w:r w:rsidR="00461AEA" w:rsidRPr="00567398">
        <w:rPr>
          <w:rtl/>
        </w:rPr>
        <w:t>ی</w:t>
      </w:r>
      <w:r w:rsidRPr="00567398">
        <w:rPr>
          <w:rtl/>
        </w:rPr>
        <w:t>ن آگاهى را در همه حالات مقارن با استعداد قبول آن ف</w:t>
      </w:r>
      <w:r w:rsidR="00461AEA" w:rsidRPr="00567398">
        <w:rPr>
          <w:rtl/>
        </w:rPr>
        <w:t>ی</w:t>
      </w:r>
      <w:r w:rsidRPr="00567398">
        <w:rPr>
          <w:rtl/>
        </w:rPr>
        <w:t>ض داشته باشد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1- بداند كه قطعا و بى ترد</w:t>
      </w:r>
      <w:r w:rsidR="00461AEA" w:rsidRPr="00567398">
        <w:rPr>
          <w:rtl/>
        </w:rPr>
        <w:t>ی</w:t>
      </w:r>
      <w:r w:rsidRPr="00567398">
        <w:rPr>
          <w:rtl/>
        </w:rPr>
        <w:t>د ف</w:t>
      </w:r>
      <w:r w:rsidR="00461AEA" w:rsidRPr="00567398">
        <w:rPr>
          <w:rtl/>
        </w:rPr>
        <w:t>ی</w:t>
      </w:r>
      <w:r w:rsidRPr="00567398">
        <w:rPr>
          <w:rtl/>
        </w:rPr>
        <w:t>ض خداوندى وجود دارد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2- بداند كه وجود آن ف</w:t>
      </w:r>
      <w:r w:rsidR="00461AEA" w:rsidRPr="00567398">
        <w:rPr>
          <w:rtl/>
        </w:rPr>
        <w:t>ی</w:t>
      </w:r>
      <w:r w:rsidRPr="00567398">
        <w:rPr>
          <w:rtl/>
        </w:rPr>
        <w:t>ض در هر شخصى كه باشد زم</w:t>
      </w:r>
      <w:r w:rsidR="00461AEA" w:rsidRPr="00567398">
        <w:rPr>
          <w:rtl/>
        </w:rPr>
        <w:t>ی</w:t>
      </w:r>
      <w:r w:rsidRPr="00567398">
        <w:rPr>
          <w:rtl/>
        </w:rPr>
        <w:t>نه كمال او خواهد بود</w:t>
      </w:r>
      <w:r w:rsidR="00BD17AD" w:rsidRPr="00567398">
        <w:rPr>
          <w:rtl/>
        </w:rPr>
        <w:t xml:space="preserve">. </w:t>
      </w:r>
    </w:p>
    <w:p w:rsidR="000B685D" w:rsidRPr="00567398" w:rsidRDefault="00C2631B" w:rsidP="00C2631B">
      <w:pPr>
        <w:pStyle w:val="Heading3"/>
        <w:rPr>
          <w:rtl/>
        </w:rPr>
      </w:pPr>
      <w:bookmarkStart w:id="32" w:name="_Toc425853324"/>
      <w:r w:rsidRPr="00567398">
        <w:rPr>
          <w:rtl/>
        </w:rPr>
        <w:t>موانع بسیار مهم سیر و سلوك</w:t>
      </w:r>
      <w:bookmarkEnd w:id="32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پس از روشن شدن ا</w:t>
      </w:r>
      <w:r w:rsidR="00461AEA" w:rsidRPr="00567398">
        <w:rPr>
          <w:rtl/>
        </w:rPr>
        <w:t>ی</w:t>
      </w:r>
      <w:r w:rsidRPr="00567398">
        <w:rPr>
          <w:rtl/>
        </w:rPr>
        <w:t>ن مقدمه با</w:t>
      </w:r>
      <w:r w:rsidR="00461AEA" w:rsidRPr="00567398">
        <w:rPr>
          <w:rtl/>
        </w:rPr>
        <w:t>ی</w:t>
      </w:r>
      <w:r w:rsidRPr="00567398">
        <w:rPr>
          <w:rtl/>
        </w:rPr>
        <w:t>د متذكر شو</w:t>
      </w:r>
      <w:r w:rsidR="00461AEA" w:rsidRPr="00567398">
        <w:rPr>
          <w:rtl/>
        </w:rPr>
        <w:t>ی</w:t>
      </w:r>
      <w:r w:rsidRPr="00567398">
        <w:rPr>
          <w:rtl/>
        </w:rPr>
        <w:t>م كه طالب كمال با</w:t>
      </w:r>
      <w:r w:rsidR="00461AEA" w:rsidRPr="00567398">
        <w:rPr>
          <w:rtl/>
        </w:rPr>
        <w:t>ی</w:t>
      </w:r>
      <w:r w:rsidRPr="00567398">
        <w:rPr>
          <w:rtl/>
        </w:rPr>
        <w:t>ستى پس از دارا شدن استعداد ف</w:t>
      </w:r>
      <w:r w:rsidR="00461AEA" w:rsidRPr="00567398">
        <w:rPr>
          <w:rtl/>
        </w:rPr>
        <w:t>ی</w:t>
      </w:r>
      <w:r w:rsidRPr="00567398">
        <w:rPr>
          <w:rtl/>
        </w:rPr>
        <w:t>ض الهى به رفع موانع بپردازد كه بالاتر</w:t>
      </w:r>
      <w:r w:rsidR="00461AEA" w:rsidRPr="00567398">
        <w:rPr>
          <w:rtl/>
        </w:rPr>
        <w:t>ی</w:t>
      </w:r>
      <w:r w:rsidRPr="00567398">
        <w:rPr>
          <w:rtl/>
        </w:rPr>
        <w:t>ن آنها مشغله هاى مجازى هستند كه با مشغول كردن انسان به ماسوى الله از توجه تام و تمام او به مقصد حق</w:t>
      </w:r>
      <w:r w:rsidR="00461AEA" w:rsidRPr="00567398">
        <w:rPr>
          <w:rtl/>
        </w:rPr>
        <w:t>ی</w:t>
      </w:r>
      <w:r w:rsidRPr="00567398">
        <w:rPr>
          <w:rtl/>
        </w:rPr>
        <w:t>قى باز مى دارند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ا</w:t>
      </w:r>
      <w:r w:rsidR="00461AEA" w:rsidRPr="00567398">
        <w:rPr>
          <w:rtl/>
        </w:rPr>
        <w:t>ی</w:t>
      </w:r>
      <w:r w:rsidRPr="00567398">
        <w:rPr>
          <w:rtl/>
        </w:rPr>
        <w:t>ن موانع بزرگ كه انسان را مشغول مى كنند عبارتند از</w:t>
      </w:r>
      <w:r w:rsidR="00BD17AD" w:rsidRPr="00567398">
        <w:rPr>
          <w:rtl/>
        </w:rPr>
        <w:t xml:space="preserve">: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1- حواس ظاهرى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2- حواس باطنى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3- ن</w:t>
      </w:r>
      <w:r w:rsidR="00461AEA" w:rsidRPr="00567398">
        <w:rPr>
          <w:rtl/>
        </w:rPr>
        <w:t>ی</w:t>
      </w:r>
      <w:r w:rsidRPr="00567398">
        <w:rPr>
          <w:rtl/>
        </w:rPr>
        <w:t>روهاى ح</w:t>
      </w:r>
      <w:r w:rsidR="00461AEA" w:rsidRPr="00567398">
        <w:rPr>
          <w:rtl/>
        </w:rPr>
        <w:t>ی</w:t>
      </w:r>
      <w:r w:rsidRPr="00567398">
        <w:rPr>
          <w:rtl/>
        </w:rPr>
        <w:t>وانى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4- افكار مجازى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lastRenderedPageBreak/>
        <w:t>حواس ظاهرى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مانند چشم كه با د</w:t>
      </w:r>
      <w:r w:rsidR="00461AEA" w:rsidRPr="00567398">
        <w:rPr>
          <w:rtl/>
        </w:rPr>
        <w:t>ی</w:t>
      </w:r>
      <w:r w:rsidRPr="00567398">
        <w:rPr>
          <w:rtl/>
        </w:rPr>
        <w:t>دن مناظر دلپسند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گوش با شن</w:t>
      </w:r>
      <w:r w:rsidR="00461AEA" w:rsidRPr="00567398">
        <w:rPr>
          <w:rtl/>
        </w:rPr>
        <w:t>ی</w:t>
      </w:r>
      <w:r w:rsidRPr="00567398">
        <w:rPr>
          <w:rtl/>
        </w:rPr>
        <w:t>دن صداهاى طرب انگ</w:t>
      </w:r>
      <w:r w:rsidR="00461AEA" w:rsidRPr="00567398">
        <w:rPr>
          <w:rtl/>
        </w:rPr>
        <w:t>ی</w:t>
      </w:r>
      <w:r w:rsidRPr="00567398">
        <w:rPr>
          <w:rtl/>
        </w:rPr>
        <w:t>زت و شامه با استشمام روا</w:t>
      </w:r>
      <w:r w:rsidR="00461AEA" w:rsidRPr="00567398">
        <w:rPr>
          <w:rtl/>
        </w:rPr>
        <w:t>ی</w:t>
      </w:r>
      <w:r w:rsidRPr="00567398">
        <w:rPr>
          <w:rtl/>
        </w:rPr>
        <w:t>ح دل انگ</w:t>
      </w:r>
      <w:r w:rsidR="00461AEA" w:rsidRPr="00567398">
        <w:rPr>
          <w:rtl/>
        </w:rPr>
        <w:t>ی</w:t>
      </w:r>
      <w:r w:rsidRPr="00567398">
        <w:rPr>
          <w:rtl/>
        </w:rPr>
        <w:t>ز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ن</w:t>
      </w:r>
      <w:r w:rsidR="00461AEA" w:rsidRPr="00567398">
        <w:rPr>
          <w:rtl/>
        </w:rPr>
        <w:t>ی</w:t>
      </w:r>
      <w:r w:rsidRPr="00567398">
        <w:rPr>
          <w:rtl/>
        </w:rPr>
        <w:t>روهاى چشا</w:t>
      </w:r>
      <w:r w:rsidR="00461AEA" w:rsidRPr="00567398">
        <w:rPr>
          <w:rtl/>
        </w:rPr>
        <w:t>ی</w:t>
      </w:r>
      <w:r w:rsidRPr="00567398">
        <w:rPr>
          <w:rtl/>
        </w:rPr>
        <w:t>ى و لامسه با خواسته هاى خود موجب مشغول</w:t>
      </w:r>
      <w:r w:rsidR="00461AEA" w:rsidRPr="00567398">
        <w:rPr>
          <w:rtl/>
        </w:rPr>
        <w:t>ی</w:t>
      </w:r>
      <w:r w:rsidRPr="00567398">
        <w:rPr>
          <w:rtl/>
        </w:rPr>
        <w:t>ت انسان مى گردند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حواس باطنى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مثل تخ</w:t>
      </w:r>
      <w:r w:rsidR="00461AEA" w:rsidRPr="00567398">
        <w:rPr>
          <w:rtl/>
        </w:rPr>
        <w:t>ی</w:t>
      </w:r>
      <w:r w:rsidRPr="00567398">
        <w:rPr>
          <w:rtl/>
        </w:rPr>
        <w:t>ل ها و توهم ها نسبت به عشق و نفرت و شادى و امثال ا</w:t>
      </w:r>
      <w:r w:rsidR="00461AEA" w:rsidRPr="00567398">
        <w:rPr>
          <w:rtl/>
        </w:rPr>
        <w:t>ی</w:t>
      </w:r>
      <w:r w:rsidRPr="00567398">
        <w:rPr>
          <w:rtl/>
        </w:rPr>
        <w:t xml:space="preserve">نها و </w:t>
      </w:r>
      <w:r w:rsidR="00461AEA" w:rsidRPr="00567398">
        <w:rPr>
          <w:rtl/>
        </w:rPr>
        <w:t>ی</w:t>
      </w:r>
      <w:r w:rsidRPr="00567398">
        <w:rPr>
          <w:rtl/>
        </w:rPr>
        <w:t xml:space="preserve">ا </w:t>
      </w:r>
      <w:r w:rsidR="00461AEA" w:rsidRPr="00567398">
        <w:rPr>
          <w:rtl/>
        </w:rPr>
        <w:t>ی</w:t>
      </w:r>
      <w:r w:rsidRPr="00567398">
        <w:rPr>
          <w:rtl/>
        </w:rPr>
        <w:t xml:space="preserve">ادآورى و تذكر خاطرات گذشته و </w:t>
      </w:r>
      <w:r w:rsidR="00461AEA" w:rsidRPr="00567398">
        <w:rPr>
          <w:rtl/>
        </w:rPr>
        <w:t>ی</w:t>
      </w:r>
      <w:r w:rsidRPr="00567398">
        <w:rPr>
          <w:rtl/>
        </w:rPr>
        <w:t>ا تفكر و اند</w:t>
      </w:r>
      <w:r w:rsidR="00461AEA" w:rsidRPr="00567398">
        <w:rPr>
          <w:rtl/>
        </w:rPr>
        <w:t>ی</w:t>
      </w:r>
      <w:r w:rsidRPr="00567398">
        <w:rPr>
          <w:rtl/>
        </w:rPr>
        <w:t>شه در امور پر جاذبه اى چون مال و مقام موجب مشغول</w:t>
      </w:r>
      <w:r w:rsidR="00461AEA" w:rsidRPr="00567398">
        <w:rPr>
          <w:rtl/>
        </w:rPr>
        <w:t>ی</w:t>
      </w:r>
      <w:r w:rsidRPr="00567398">
        <w:rPr>
          <w:rtl/>
        </w:rPr>
        <w:t>ت انسان مى شوند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قواى ح</w:t>
      </w:r>
      <w:r w:rsidR="00461AEA" w:rsidRPr="00567398">
        <w:rPr>
          <w:rtl/>
        </w:rPr>
        <w:t>ی</w:t>
      </w:r>
      <w:r w:rsidRPr="00567398">
        <w:rPr>
          <w:rtl/>
        </w:rPr>
        <w:t>وانى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مانند اندوه و ترس و غضب و شهوت و خ</w:t>
      </w:r>
      <w:r w:rsidR="00461AEA" w:rsidRPr="00567398">
        <w:rPr>
          <w:rtl/>
        </w:rPr>
        <w:t>ی</w:t>
      </w:r>
      <w:r w:rsidRPr="00567398">
        <w:rPr>
          <w:rtl/>
        </w:rPr>
        <w:t>انت و خجالت و غ</w:t>
      </w:r>
      <w:r w:rsidR="00461AEA" w:rsidRPr="00567398">
        <w:rPr>
          <w:rtl/>
        </w:rPr>
        <w:t>ی</w:t>
      </w:r>
      <w:r w:rsidRPr="00567398">
        <w:rPr>
          <w:rtl/>
        </w:rPr>
        <w:t>رت بى جا و رقابهاى ناسالم و پره</w:t>
      </w:r>
      <w:r w:rsidR="00461AEA" w:rsidRPr="00567398">
        <w:rPr>
          <w:rtl/>
        </w:rPr>
        <w:t>ی</w:t>
      </w:r>
      <w:r w:rsidRPr="00567398">
        <w:rPr>
          <w:rtl/>
        </w:rPr>
        <w:t>ز از اتفاقات ناگوار كه انسان را مشغول مى گردانند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افكار مجازى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مثل تفكر در امور غ</w:t>
      </w:r>
      <w:r w:rsidR="00461AEA" w:rsidRPr="00567398">
        <w:rPr>
          <w:rtl/>
        </w:rPr>
        <w:t>ی</w:t>
      </w:r>
      <w:r w:rsidRPr="00567398">
        <w:rPr>
          <w:rtl/>
        </w:rPr>
        <w:t xml:space="preserve">ر مهم و </w:t>
      </w:r>
      <w:r w:rsidR="00461AEA" w:rsidRPr="00567398">
        <w:rPr>
          <w:rtl/>
        </w:rPr>
        <w:t>ی</w:t>
      </w:r>
      <w:r w:rsidRPr="00567398">
        <w:rPr>
          <w:rtl/>
        </w:rPr>
        <w:t>ا علوم بى حاصل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خلاصه هر چه كه از ا</w:t>
      </w:r>
      <w:r w:rsidR="00461AEA" w:rsidRPr="00567398">
        <w:rPr>
          <w:rtl/>
        </w:rPr>
        <w:t>ی</w:t>
      </w:r>
      <w:r w:rsidRPr="00567398">
        <w:rPr>
          <w:rtl/>
        </w:rPr>
        <w:t>ن قب</w:t>
      </w:r>
      <w:r w:rsidR="00461AEA" w:rsidRPr="00567398">
        <w:rPr>
          <w:rtl/>
        </w:rPr>
        <w:t>ی</w:t>
      </w:r>
      <w:r w:rsidRPr="00567398">
        <w:rPr>
          <w:rtl/>
        </w:rPr>
        <w:t>ل امور موجب اشتغال و حجاب از كمال براى انسان مى شود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مانع محسوب مى گردند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خلوت عبارت از مرتفع ساختن ا</w:t>
      </w:r>
      <w:r w:rsidR="00461AEA" w:rsidRPr="00567398">
        <w:rPr>
          <w:rtl/>
        </w:rPr>
        <w:t>ی</w:t>
      </w:r>
      <w:r w:rsidRPr="00567398">
        <w:rPr>
          <w:rtl/>
        </w:rPr>
        <w:t>ن موانع است</w:t>
      </w:r>
      <w:r w:rsidR="00BD17AD" w:rsidRPr="00567398">
        <w:rPr>
          <w:rtl/>
        </w:rPr>
        <w:t xml:space="preserve">. </w:t>
      </w:r>
      <w:r w:rsidRPr="00567398">
        <w:rPr>
          <w:rtl/>
        </w:rPr>
        <w:t>پس صاحب خلوت با</w:t>
      </w:r>
      <w:r w:rsidR="00461AEA" w:rsidRPr="00567398">
        <w:rPr>
          <w:rtl/>
        </w:rPr>
        <w:t>ی</w:t>
      </w:r>
      <w:r w:rsidRPr="00567398">
        <w:rPr>
          <w:rtl/>
        </w:rPr>
        <w:t>د جا</w:t>
      </w:r>
      <w:r w:rsidR="00461AEA" w:rsidRPr="00567398">
        <w:rPr>
          <w:rtl/>
        </w:rPr>
        <w:t>ی</w:t>
      </w:r>
      <w:r w:rsidRPr="00567398">
        <w:rPr>
          <w:rtl/>
        </w:rPr>
        <w:t>ى را انتخاب كند كه محسوسات ظاهرى نتوانند او را به خود مشغول سازند و قواى ح</w:t>
      </w:r>
      <w:r w:rsidR="00461AEA" w:rsidRPr="00567398">
        <w:rPr>
          <w:rtl/>
        </w:rPr>
        <w:t>ی</w:t>
      </w:r>
      <w:r w:rsidRPr="00567398">
        <w:rPr>
          <w:rtl/>
        </w:rPr>
        <w:t>وانى را ن</w:t>
      </w:r>
      <w:r w:rsidR="00461AEA" w:rsidRPr="00567398">
        <w:rPr>
          <w:rtl/>
        </w:rPr>
        <w:t>ی</w:t>
      </w:r>
      <w:r w:rsidRPr="00567398">
        <w:rPr>
          <w:rtl/>
        </w:rPr>
        <w:t>ز ادب و ترب</w:t>
      </w:r>
      <w:r w:rsidR="00461AEA" w:rsidRPr="00567398">
        <w:rPr>
          <w:rtl/>
        </w:rPr>
        <w:t>ی</w:t>
      </w:r>
      <w:r w:rsidRPr="00567398">
        <w:rPr>
          <w:rtl/>
        </w:rPr>
        <w:t>ت نما</w:t>
      </w:r>
      <w:r w:rsidR="00461AEA" w:rsidRPr="00567398">
        <w:rPr>
          <w:rtl/>
        </w:rPr>
        <w:t>ی</w:t>
      </w:r>
      <w:r w:rsidRPr="00567398">
        <w:rPr>
          <w:rtl/>
        </w:rPr>
        <w:t>د تا او را به جذب و دفع وادار نسازند و از افكار ماضى ن</w:t>
      </w:r>
      <w:r w:rsidR="00461AEA" w:rsidRPr="00567398">
        <w:rPr>
          <w:rtl/>
        </w:rPr>
        <w:t>ی</w:t>
      </w:r>
      <w:r w:rsidRPr="00567398">
        <w:rPr>
          <w:rtl/>
        </w:rPr>
        <w:t>ز به طور كلى روگردان شود چرا كه ا</w:t>
      </w:r>
      <w:r w:rsidR="00461AEA" w:rsidRPr="00567398">
        <w:rPr>
          <w:rtl/>
        </w:rPr>
        <w:t>ی</w:t>
      </w:r>
      <w:r w:rsidRPr="00567398">
        <w:rPr>
          <w:rtl/>
        </w:rPr>
        <w:t>ن فكرها همگى به مصلحت امر معاش برمى گردند و اما مصلحت امر معاد را امورى بر عهده دارند كه هدف آنها حصول لذات پا</w:t>
      </w:r>
      <w:r w:rsidR="00461AEA" w:rsidRPr="00567398">
        <w:rPr>
          <w:rtl/>
        </w:rPr>
        <w:t>ی</w:t>
      </w:r>
      <w:r w:rsidRPr="00567398">
        <w:rPr>
          <w:rtl/>
        </w:rPr>
        <w:t>دار براى نفس مى باشد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پس از برطرف كردن موانع ظاهرى و باطنى و عامل اشتغال به ما سوى الله با</w:t>
      </w:r>
      <w:r w:rsidR="00461AEA" w:rsidRPr="00567398">
        <w:rPr>
          <w:rtl/>
        </w:rPr>
        <w:t>ی</w:t>
      </w:r>
      <w:r w:rsidRPr="00567398">
        <w:rPr>
          <w:rtl/>
        </w:rPr>
        <w:t>د تمام همت و تصم</w:t>
      </w:r>
      <w:r w:rsidR="00461AEA" w:rsidRPr="00567398">
        <w:rPr>
          <w:rtl/>
        </w:rPr>
        <w:t>ی</w:t>
      </w:r>
      <w:r w:rsidRPr="00567398">
        <w:rPr>
          <w:rtl/>
        </w:rPr>
        <w:t>م خود را به كار بندد تا هدا</w:t>
      </w:r>
      <w:r w:rsidR="00461AEA" w:rsidRPr="00567398">
        <w:rPr>
          <w:rtl/>
        </w:rPr>
        <w:t>ی</w:t>
      </w:r>
      <w:r w:rsidRPr="00567398">
        <w:rPr>
          <w:rtl/>
        </w:rPr>
        <w:t>اى غ</w:t>
      </w:r>
      <w:r w:rsidR="00461AEA" w:rsidRPr="00567398">
        <w:rPr>
          <w:rtl/>
        </w:rPr>
        <w:t>ی</w:t>
      </w:r>
      <w:r w:rsidRPr="00567398">
        <w:rPr>
          <w:rtl/>
        </w:rPr>
        <w:t>بى و واردات حق</w:t>
      </w:r>
      <w:r w:rsidR="00461AEA" w:rsidRPr="00567398">
        <w:rPr>
          <w:rtl/>
        </w:rPr>
        <w:t>ی</w:t>
      </w:r>
      <w:r w:rsidRPr="00567398">
        <w:rPr>
          <w:rtl/>
        </w:rPr>
        <w:t xml:space="preserve">قى </w:t>
      </w:r>
      <w:r w:rsidR="00461AEA" w:rsidRPr="00567398">
        <w:rPr>
          <w:rtl/>
        </w:rPr>
        <w:t>ی</w:t>
      </w:r>
      <w:r w:rsidRPr="00567398">
        <w:rPr>
          <w:rtl/>
        </w:rPr>
        <w:t>عنى تفكر را كه در فصلى جداگانه ذكر مى گردد به دست آورد</w:t>
      </w:r>
      <w:r w:rsidR="00BD17AD" w:rsidRPr="00567398">
        <w:rPr>
          <w:rtl/>
        </w:rPr>
        <w:t xml:space="preserve">. </w:t>
      </w:r>
    </w:p>
    <w:p w:rsidR="000B685D" w:rsidRPr="00567398" w:rsidRDefault="00C2631B" w:rsidP="00C2631B">
      <w:pPr>
        <w:pStyle w:val="Heading2"/>
        <w:rPr>
          <w:rtl/>
        </w:rPr>
      </w:pPr>
      <w:bookmarkStart w:id="33" w:name="_Toc425853325"/>
      <w:r w:rsidRPr="00567398">
        <w:rPr>
          <w:rtl/>
        </w:rPr>
        <w:lastRenderedPageBreak/>
        <w:t>فصل دوم: تفكر</w:t>
      </w:r>
      <w:bookmarkEnd w:id="33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خداى تعالى در مورد تفكر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اولم یتفكروا فى انفسهم ما خلق الله السموات و الارض و ما بینهما الا بالحق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92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براى تفكر معانى ز</w:t>
      </w:r>
      <w:r w:rsidR="00461AEA" w:rsidRPr="00567398">
        <w:rPr>
          <w:rtl/>
        </w:rPr>
        <w:t>ی</w:t>
      </w:r>
      <w:r w:rsidRPr="00567398">
        <w:rPr>
          <w:rtl/>
        </w:rPr>
        <w:t xml:space="preserve">ادى گفته اند ولى بازگشت و خلاصه همه آنها در </w:t>
      </w:r>
      <w:r w:rsidR="00461AEA" w:rsidRPr="00567398">
        <w:rPr>
          <w:rtl/>
        </w:rPr>
        <w:t>ی</w:t>
      </w:r>
      <w:r w:rsidRPr="00567398">
        <w:rPr>
          <w:rtl/>
        </w:rPr>
        <w:t>ك جمله است و آن ا</w:t>
      </w:r>
      <w:r w:rsidR="00461AEA" w:rsidRPr="00567398">
        <w:rPr>
          <w:rtl/>
        </w:rPr>
        <w:t>ی</w:t>
      </w:r>
      <w:r w:rsidRPr="00567398">
        <w:rPr>
          <w:rtl/>
        </w:rPr>
        <w:t>نكه</w:t>
      </w:r>
      <w:r w:rsidR="00BD17AD" w:rsidRPr="00567398">
        <w:rPr>
          <w:rtl/>
        </w:rPr>
        <w:t xml:space="preserve">: </w:t>
      </w:r>
      <w:r w:rsidRPr="00567398">
        <w:rPr>
          <w:rtl/>
        </w:rPr>
        <w:t xml:space="preserve">تفكر </w:t>
      </w:r>
      <w:r w:rsidR="00461AEA" w:rsidRPr="00567398">
        <w:rPr>
          <w:rtl/>
        </w:rPr>
        <w:t>ی</w:t>
      </w:r>
      <w:r w:rsidRPr="00567398">
        <w:rPr>
          <w:rtl/>
        </w:rPr>
        <w:t>عنى س</w:t>
      </w:r>
      <w:r w:rsidR="00461AEA" w:rsidRPr="00567398">
        <w:rPr>
          <w:rtl/>
        </w:rPr>
        <w:t>ی</w:t>
      </w:r>
      <w:r w:rsidRPr="00567398">
        <w:rPr>
          <w:rtl/>
        </w:rPr>
        <w:t>ر باطنى انسانى از مبادى به مقاصد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در اصطلاح دانشمندان نظر ن</w:t>
      </w:r>
      <w:r w:rsidR="00461AEA" w:rsidRPr="00567398">
        <w:rPr>
          <w:rtl/>
        </w:rPr>
        <w:t>ی</w:t>
      </w:r>
      <w:r w:rsidRPr="00567398">
        <w:rPr>
          <w:rtl/>
        </w:rPr>
        <w:t>ز به هم</w:t>
      </w:r>
      <w:r w:rsidR="00461AEA" w:rsidRPr="00567398">
        <w:rPr>
          <w:rtl/>
        </w:rPr>
        <w:t>ی</w:t>
      </w:r>
      <w:r w:rsidRPr="00567398">
        <w:rPr>
          <w:rtl/>
        </w:rPr>
        <w:t>ن معنى است</w:t>
      </w:r>
      <w:r w:rsidR="00BD17AD" w:rsidRPr="00567398">
        <w:rPr>
          <w:rtl/>
        </w:rPr>
        <w:t xml:space="preserve">. </w:t>
      </w:r>
      <w:r w:rsidRPr="00567398">
        <w:rPr>
          <w:rtl/>
        </w:rPr>
        <w:t>و ه</w:t>
      </w:r>
      <w:r w:rsidR="00461AEA" w:rsidRPr="00567398">
        <w:rPr>
          <w:rtl/>
        </w:rPr>
        <w:t>ی</w:t>
      </w:r>
      <w:r w:rsidRPr="00567398">
        <w:rPr>
          <w:rtl/>
        </w:rPr>
        <w:t>چ كس از مرحله نقص به مرتبه كمال نمى تواند برسد مگر آنكه س</w:t>
      </w:r>
      <w:r w:rsidR="00461AEA" w:rsidRPr="00567398">
        <w:rPr>
          <w:rtl/>
        </w:rPr>
        <w:t>ی</w:t>
      </w:r>
      <w:r w:rsidRPr="00567398">
        <w:rPr>
          <w:rtl/>
        </w:rPr>
        <w:t>رى داشته باشد</w:t>
      </w:r>
      <w:r w:rsidR="00BD17AD" w:rsidRPr="00567398">
        <w:rPr>
          <w:rtl/>
        </w:rPr>
        <w:t xml:space="preserve">. </w:t>
      </w:r>
      <w:r w:rsidRPr="00567398">
        <w:rPr>
          <w:rtl/>
        </w:rPr>
        <w:t>و لذا گفته اند</w:t>
      </w:r>
      <w:r w:rsidR="00BD17AD" w:rsidRPr="00567398">
        <w:rPr>
          <w:rtl/>
        </w:rPr>
        <w:t xml:space="preserve">: </w:t>
      </w:r>
      <w:r w:rsidRPr="00567398">
        <w:rPr>
          <w:rtl/>
        </w:rPr>
        <w:t>اول</w:t>
      </w:r>
      <w:r w:rsidR="00461AEA" w:rsidRPr="00567398">
        <w:rPr>
          <w:rtl/>
        </w:rPr>
        <w:t>ی</w:t>
      </w:r>
      <w:r w:rsidRPr="00567398">
        <w:rPr>
          <w:rtl/>
        </w:rPr>
        <w:t>ن واجب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تفكر و نظر است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در قرآن مج</w:t>
      </w:r>
      <w:r w:rsidR="00461AEA" w:rsidRPr="00567398">
        <w:rPr>
          <w:rtl/>
        </w:rPr>
        <w:t>ی</w:t>
      </w:r>
      <w:r w:rsidRPr="00567398">
        <w:rPr>
          <w:rtl/>
        </w:rPr>
        <w:t>د ن</w:t>
      </w:r>
      <w:r w:rsidR="00461AEA" w:rsidRPr="00567398">
        <w:rPr>
          <w:rtl/>
        </w:rPr>
        <w:t>ی</w:t>
      </w:r>
      <w:r w:rsidRPr="00567398">
        <w:rPr>
          <w:rtl/>
        </w:rPr>
        <w:t>ز آ</w:t>
      </w:r>
      <w:r w:rsidR="00461AEA" w:rsidRPr="00567398">
        <w:rPr>
          <w:rtl/>
        </w:rPr>
        <w:t>ی</w:t>
      </w:r>
      <w:r w:rsidRPr="00567398">
        <w:rPr>
          <w:rtl/>
        </w:rPr>
        <w:t>ات فراوانى در تشو</w:t>
      </w:r>
      <w:r w:rsidR="00461AEA" w:rsidRPr="00567398">
        <w:rPr>
          <w:rtl/>
        </w:rPr>
        <w:t>ی</w:t>
      </w:r>
      <w:r w:rsidRPr="00567398">
        <w:rPr>
          <w:rtl/>
        </w:rPr>
        <w:t>ق بر تفكر شده كه نمى توان همه آنها را برشمرد مثل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و ان فى ذلك لایات لقوم یتفكرون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93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در حد</w:t>
      </w:r>
      <w:r w:rsidR="00461AEA" w:rsidRPr="00567398">
        <w:rPr>
          <w:rtl/>
        </w:rPr>
        <w:t>ی</w:t>
      </w:r>
      <w:r w:rsidRPr="00567398">
        <w:rPr>
          <w:rtl/>
        </w:rPr>
        <w:t>ث آمده است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HadithChar"/>
          <w:rtl/>
        </w:rPr>
        <w:t>تفكر ساعة خیر من عبادة سبعین سنة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94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ناگفته نماند كه مبادى س</w:t>
      </w:r>
      <w:r w:rsidR="00461AEA" w:rsidRPr="00567398">
        <w:rPr>
          <w:rtl/>
        </w:rPr>
        <w:t>ی</w:t>
      </w:r>
      <w:r w:rsidRPr="00567398">
        <w:rPr>
          <w:rtl/>
        </w:rPr>
        <w:t>ر</w:t>
      </w:r>
      <w:r w:rsidR="00BD17AD" w:rsidRPr="00567398">
        <w:rPr>
          <w:rtl/>
        </w:rPr>
        <w:t xml:space="preserve">، </w:t>
      </w:r>
      <w:r w:rsidR="00461AEA" w:rsidRPr="00567398">
        <w:rPr>
          <w:rtl/>
        </w:rPr>
        <w:t>ی</w:t>
      </w:r>
      <w:r w:rsidRPr="00567398">
        <w:rPr>
          <w:rtl/>
        </w:rPr>
        <w:t>عنى از جا</w:t>
      </w:r>
      <w:r w:rsidR="00461AEA" w:rsidRPr="00567398">
        <w:rPr>
          <w:rtl/>
        </w:rPr>
        <w:t>ی</w:t>
      </w:r>
      <w:r w:rsidRPr="00567398">
        <w:rPr>
          <w:rtl/>
        </w:rPr>
        <w:t>ى كه با</w:t>
      </w:r>
      <w:r w:rsidR="00461AEA" w:rsidRPr="00567398">
        <w:rPr>
          <w:rtl/>
        </w:rPr>
        <w:t>ی</w:t>
      </w:r>
      <w:r w:rsidRPr="00567398">
        <w:rPr>
          <w:rtl/>
        </w:rPr>
        <w:t>ستى حركت سلوك را آغاز كرد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آفاق و انفس و س</w:t>
      </w:r>
      <w:r w:rsidR="00461AEA" w:rsidRPr="00567398">
        <w:rPr>
          <w:rtl/>
        </w:rPr>
        <w:t>ی</w:t>
      </w:r>
      <w:r w:rsidRPr="00567398">
        <w:rPr>
          <w:rtl/>
        </w:rPr>
        <w:t>ر به معناى ا</w:t>
      </w:r>
      <w:r w:rsidR="00461AEA" w:rsidRPr="00567398">
        <w:rPr>
          <w:rtl/>
        </w:rPr>
        <w:t>ی</w:t>
      </w:r>
      <w:r w:rsidRPr="00567398">
        <w:rPr>
          <w:rtl/>
        </w:rPr>
        <w:t>ن است كه آ</w:t>
      </w:r>
      <w:r w:rsidR="00461AEA" w:rsidRPr="00567398">
        <w:rPr>
          <w:rtl/>
        </w:rPr>
        <w:t>ی</w:t>
      </w:r>
      <w:r w:rsidRPr="00567398">
        <w:rPr>
          <w:rtl/>
        </w:rPr>
        <w:t xml:space="preserve">ات آفاقى و انفسى </w:t>
      </w:r>
      <w:r w:rsidR="00461AEA" w:rsidRPr="00567398">
        <w:rPr>
          <w:rtl/>
        </w:rPr>
        <w:t>ی</w:t>
      </w:r>
      <w:r w:rsidRPr="00567398">
        <w:rPr>
          <w:rtl/>
        </w:rPr>
        <w:t>عنى حكمت ها</w:t>
      </w:r>
      <w:r w:rsidR="00461AEA" w:rsidRPr="00567398">
        <w:rPr>
          <w:rtl/>
        </w:rPr>
        <w:t>ی</w:t>
      </w:r>
      <w:r w:rsidRPr="00567398">
        <w:rPr>
          <w:rtl/>
        </w:rPr>
        <w:t xml:space="preserve">ى كه در ذره ذره جهان هستى و وجود آدمى </w:t>
      </w:r>
      <w:r w:rsidR="00461AEA" w:rsidRPr="00567398">
        <w:rPr>
          <w:rtl/>
        </w:rPr>
        <w:t>ی</w:t>
      </w:r>
      <w:r w:rsidRPr="00567398">
        <w:rPr>
          <w:rtl/>
        </w:rPr>
        <w:t>افت مى شوند نشانه ها</w:t>
      </w:r>
      <w:r w:rsidR="00461AEA" w:rsidRPr="00567398">
        <w:rPr>
          <w:rtl/>
        </w:rPr>
        <w:t>ی</w:t>
      </w:r>
      <w:r w:rsidRPr="00567398">
        <w:rPr>
          <w:rtl/>
        </w:rPr>
        <w:t>ى بر عظمت و كمال آفر</w:t>
      </w:r>
      <w:r w:rsidR="00461AEA" w:rsidRPr="00567398">
        <w:rPr>
          <w:rtl/>
        </w:rPr>
        <w:t>ی</w:t>
      </w:r>
      <w:r w:rsidRPr="00567398">
        <w:rPr>
          <w:rtl/>
        </w:rPr>
        <w:t>ننده آنها گردد تا نور ابداع الهى در اجزاى جهان و جان مشاهده گردد كه خداوند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سنریهم آیاتنا فى الافاق و فى انفسهم حتى یتبین انه الحق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95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پس از آن در</w:t>
      </w:r>
      <w:r w:rsidR="00461AEA" w:rsidRPr="00567398">
        <w:rPr>
          <w:rtl/>
        </w:rPr>
        <w:t>ی</w:t>
      </w:r>
      <w:r w:rsidRPr="00567398">
        <w:rPr>
          <w:rtl/>
        </w:rPr>
        <w:t>افت شود كه وجود مقدس پروردگار بر هر چه كه غ</w:t>
      </w:r>
      <w:r w:rsidR="00461AEA" w:rsidRPr="00567398">
        <w:rPr>
          <w:rtl/>
        </w:rPr>
        <w:t>ی</w:t>
      </w:r>
      <w:r w:rsidRPr="00567398">
        <w:rPr>
          <w:rtl/>
        </w:rPr>
        <w:t>ر اوست شهادت و نظارت دارد چنانكه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اولم یكف بربك انه على كل شى ء شهید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96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lastRenderedPageBreak/>
        <w:t>پس از ا</w:t>
      </w:r>
      <w:r w:rsidR="00461AEA" w:rsidRPr="00567398">
        <w:rPr>
          <w:rtl/>
        </w:rPr>
        <w:t>ی</w:t>
      </w:r>
      <w:r w:rsidRPr="00567398">
        <w:rPr>
          <w:rtl/>
        </w:rPr>
        <w:t>ن نوبت به استشهاد مى رسد به ا</w:t>
      </w:r>
      <w:r w:rsidR="00461AEA" w:rsidRPr="00567398">
        <w:rPr>
          <w:rtl/>
        </w:rPr>
        <w:t>ی</w:t>
      </w:r>
      <w:r w:rsidRPr="00567398">
        <w:rPr>
          <w:rtl/>
        </w:rPr>
        <w:t>ن معنى كه در تك تك ذرات عالم هستى تجلى و ظهور الهى كشف مى گردد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ات آفاقى بعارت از شناخت واقعى موج -ودات عالم هستى ماسوى الله و فلسفه وجودى آنها به اندازه توان بشرى است</w:t>
      </w:r>
      <w:r w:rsidR="00BD17AD" w:rsidRPr="00567398">
        <w:rPr>
          <w:rtl/>
        </w:rPr>
        <w:t xml:space="preserve">. </w:t>
      </w:r>
      <w:r w:rsidRPr="00567398">
        <w:rPr>
          <w:rtl/>
        </w:rPr>
        <w:t>ا</w:t>
      </w:r>
      <w:r w:rsidR="00461AEA" w:rsidRPr="00567398">
        <w:rPr>
          <w:rtl/>
        </w:rPr>
        <w:t>ی</w:t>
      </w:r>
      <w:r w:rsidRPr="00567398">
        <w:rPr>
          <w:rtl/>
        </w:rPr>
        <w:t>ن شناخت از راه علم ه</w:t>
      </w:r>
      <w:r w:rsidR="00461AEA" w:rsidRPr="00567398">
        <w:rPr>
          <w:rtl/>
        </w:rPr>
        <w:t>ی</w:t>
      </w:r>
      <w:r w:rsidRPr="00567398">
        <w:rPr>
          <w:rtl/>
        </w:rPr>
        <w:t>ئت كه درباره آسمانها و ستارگان و حركات و اوضاع و مقدار جرم و ابعاد تاث</w:t>
      </w:r>
      <w:r w:rsidR="00461AEA" w:rsidRPr="00567398">
        <w:rPr>
          <w:rtl/>
        </w:rPr>
        <w:t>ی</w:t>
      </w:r>
      <w:r w:rsidRPr="00567398">
        <w:rPr>
          <w:rtl/>
        </w:rPr>
        <w:t>رات آنها بحث مى كند ك</w:t>
      </w:r>
      <w:r w:rsidR="00461AEA" w:rsidRPr="00567398">
        <w:rPr>
          <w:rtl/>
        </w:rPr>
        <w:t>ی</w:t>
      </w:r>
      <w:r w:rsidRPr="00567398">
        <w:rPr>
          <w:rtl/>
        </w:rPr>
        <w:t>هان شناسى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همچن</w:t>
      </w:r>
      <w:r w:rsidR="00461AEA" w:rsidRPr="00567398">
        <w:rPr>
          <w:rtl/>
        </w:rPr>
        <w:t>ی</w:t>
      </w:r>
      <w:r w:rsidRPr="00567398">
        <w:rPr>
          <w:rtl/>
        </w:rPr>
        <w:t>ن از راه علم زم</w:t>
      </w:r>
      <w:r w:rsidR="00461AEA" w:rsidRPr="00567398">
        <w:rPr>
          <w:rtl/>
        </w:rPr>
        <w:t>ی</w:t>
      </w:r>
      <w:r w:rsidRPr="00567398">
        <w:rPr>
          <w:rtl/>
        </w:rPr>
        <w:t>ن شناسى كه درباره ترب</w:t>
      </w:r>
      <w:r w:rsidR="00461AEA" w:rsidRPr="00567398">
        <w:rPr>
          <w:rtl/>
        </w:rPr>
        <w:t>ی</w:t>
      </w:r>
      <w:r w:rsidRPr="00567398">
        <w:rPr>
          <w:rtl/>
        </w:rPr>
        <w:t>ت عناصر و فعل و انفعالات آنها بر اساس صورتها و ك</w:t>
      </w:r>
      <w:r w:rsidR="00461AEA" w:rsidRPr="00567398">
        <w:rPr>
          <w:rtl/>
        </w:rPr>
        <w:t>ی</w:t>
      </w:r>
      <w:r w:rsidRPr="00567398">
        <w:rPr>
          <w:rtl/>
        </w:rPr>
        <w:t>ف</w:t>
      </w:r>
      <w:r w:rsidR="00461AEA" w:rsidRPr="00567398">
        <w:rPr>
          <w:rtl/>
        </w:rPr>
        <w:t>ی</w:t>
      </w:r>
      <w:r w:rsidRPr="00567398">
        <w:rPr>
          <w:rtl/>
        </w:rPr>
        <w:t>اتى كه دارند و ك</w:t>
      </w:r>
      <w:r w:rsidR="00461AEA" w:rsidRPr="00567398">
        <w:rPr>
          <w:rtl/>
        </w:rPr>
        <w:t>ی</w:t>
      </w:r>
      <w:r w:rsidRPr="00567398">
        <w:rPr>
          <w:rtl/>
        </w:rPr>
        <w:t>ف</w:t>
      </w:r>
      <w:r w:rsidR="00461AEA" w:rsidRPr="00567398">
        <w:rPr>
          <w:rtl/>
        </w:rPr>
        <w:t>ی</w:t>
      </w:r>
      <w:r w:rsidRPr="00567398">
        <w:rPr>
          <w:rtl/>
        </w:rPr>
        <w:t>ت حصول طاب</w:t>
      </w:r>
      <w:r w:rsidR="00461AEA" w:rsidRPr="00567398">
        <w:rPr>
          <w:rtl/>
        </w:rPr>
        <w:t>ی</w:t>
      </w:r>
      <w:r w:rsidRPr="00567398">
        <w:rPr>
          <w:rtl/>
        </w:rPr>
        <w:t>ع و ترك</w:t>
      </w:r>
      <w:r w:rsidR="00461AEA" w:rsidRPr="00567398">
        <w:rPr>
          <w:rtl/>
        </w:rPr>
        <w:t>ی</w:t>
      </w:r>
      <w:r w:rsidRPr="00567398">
        <w:rPr>
          <w:rtl/>
        </w:rPr>
        <w:t>ب معادت و گ</w:t>
      </w:r>
      <w:r w:rsidR="00461AEA" w:rsidRPr="00567398">
        <w:rPr>
          <w:rtl/>
        </w:rPr>
        <w:t>ی</w:t>
      </w:r>
      <w:r w:rsidRPr="00567398">
        <w:rPr>
          <w:rtl/>
        </w:rPr>
        <w:t>اهان و ح</w:t>
      </w:r>
      <w:r w:rsidR="00461AEA" w:rsidRPr="00567398">
        <w:rPr>
          <w:rtl/>
        </w:rPr>
        <w:t>ی</w:t>
      </w:r>
      <w:r w:rsidRPr="00567398">
        <w:rPr>
          <w:rtl/>
        </w:rPr>
        <w:t>وانات طب</w:t>
      </w:r>
      <w:r w:rsidR="00461AEA" w:rsidRPr="00567398">
        <w:rPr>
          <w:rtl/>
        </w:rPr>
        <w:t>ی</w:t>
      </w:r>
      <w:r w:rsidRPr="00567398">
        <w:rPr>
          <w:rtl/>
        </w:rPr>
        <w:t>عت شناسى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ن</w:t>
      </w:r>
      <w:r w:rsidR="00461AEA" w:rsidRPr="00567398">
        <w:rPr>
          <w:rtl/>
        </w:rPr>
        <w:t>ی</w:t>
      </w:r>
      <w:r w:rsidRPr="00567398">
        <w:rPr>
          <w:rtl/>
        </w:rPr>
        <w:t>ز از راه شناخت نفوس آسمانى و زم</w:t>
      </w:r>
      <w:r w:rsidR="00461AEA" w:rsidRPr="00567398">
        <w:rPr>
          <w:rtl/>
        </w:rPr>
        <w:t>ی</w:t>
      </w:r>
      <w:r w:rsidRPr="00567398">
        <w:rPr>
          <w:rtl/>
        </w:rPr>
        <w:t>نى و مبادى حركت و تاث</w:t>
      </w:r>
      <w:r w:rsidR="00461AEA" w:rsidRPr="00567398">
        <w:rPr>
          <w:rtl/>
        </w:rPr>
        <w:t>ی</w:t>
      </w:r>
      <w:r w:rsidRPr="00567398">
        <w:rPr>
          <w:rtl/>
        </w:rPr>
        <w:t>ر و تاثرات و و</w:t>
      </w:r>
      <w:r w:rsidR="00461AEA" w:rsidRPr="00567398">
        <w:rPr>
          <w:rtl/>
        </w:rPr>
        <w:t>ی</w:t>
      </w:r>
      <w:r w:rsidRPr="00567398">
        <w:rPr>
          <w:rtl/>
        </w:rPr>
        <w:t>ژگى ها و مشتركات آنها بو دانشها</w:t>
      </w:r>
      <w:r w:rsidR="00461AEA" w:rsidRPr="00567398">
        <w:rPr>
          <w:rtl/>
        </w:rPr>
        <w:t>ی</w:t>
      </w:r>
      <w:r w:rsidRPr="00567398">
        <w:rPr>
          <w:rtl/>
        </w:rPr>
        <w:t>ى چون علم اعداد و مقاد</w:t>
      </w:r>
      <w:r w:rsidR="00461AEA" w:rsidRPr="00567398">
        <w:rPr>
          <w:rtl/>
        </w:rPr>
        <w:t>ی</w:t>
      </w:r>
      <w:r w:rsidRPr="00567398">
        <w:rPr>
          <w:rtl/>
        </w:rPr>
        <w:t>ر و متعلقات آنها به دست مى آ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. </w:t>
      </w:r>
      <w:r w:rsidRPr="00567398">
        <w:rPr>
          <w:rtl/>
        </w:rPr>
        <w:t>شناخت همه ا</w:t>
      </w:r>
      <w:r w:rsidR="00461AEA" w:rsidRPr="00567398">
        <w:rPr>
          <w:rtl/>
        </w:rPr>
        <w:t>ی</w:t>
      </w:r>
      <w:r w:rsidRPr="00567398">
        <w:rPr>
          <w:rtl/>
        </w:rPr>
        <w:t>نها آ</w:t>
      </w:r>
      <w:r w:rsidR="00461AEA" w:rsidRPr="00567398">
        <w:rPr>
          <w:rtl/>
        </w:rPr>
        <w:t>ی</w:t>
      </w:r>
      <w:r w:rsidRPr="00567398">
        <w:rPr>
          <w:rtl/>
        </w:rPr>
        <w:t>ات افاقى خوانده مس شود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اما آ</w:t>
      </w:r>
      <w:r w:rsidR="00461AEA" w:rsidRPr="00567398">
        <w:rPr>
          <w:rtl/>
        </w:rPr>
        <w:t>ی</w:t>
      </w:r>
      <w:r w:rsidRPr="00567398">
        <w:rPr>
          <w:rtl/>
        </w:rPr>
        <w:t>ات انفسى عبارت از شناخت جسم و روان از راه علم تشر</w:t>
      </w:r>
      <w:r w:rsidR="00461AEA" w:rsidRPr="00567398">
        <w:rPr>
          <w:rtl/>
        </w:rPr>
        <w:t>ی</w:t>
      </w:r>
      <w:r w:rsidRPr="00567398">
        <w:rPr>
          <w:rtl/>
        </w:rPr>
        <w:t>ح ف</w:t>
      </w:r>
      <w:r w:rsidR="00461AEA" w:rsidRPr="00567398">
        <w:rPr>
          <w:rtl/>
        </w:rPr>
        <w:t>ی</w:t>
      </w:r>
      <w:r w:rsidRPr="00567398">
        <w:rPr>
          <w:rtl/>
        </w:rPr>
        <w:t>ز</w:t>
      </w:r>
      <w:r w:rsidR="00461AEA" w:rsidRPr="00567398">
        <w:rPr>
          <w:rtl/>
        </w:rPr>
        <w:t>ی</w:t>
      </w:r>
      <w:r w:rsidRPr="00567398">
        <w:rPr>
          <w:rtl/>
        </w:rPr>
        <w:t>ولوژى و روانشناسى پس</w:t>
      </w:r>
      <w:r w:rsidR="00461AEA" w:rsidRPr="00567398">
        <w:rPr>
          <w:rtl/>
        </w:rPr>
        <w:t>ی</w:t>
      </w:r>
      <w:r w:rsidRPr="00567398">
        <w:rPr>
          <w:rtl/>
        </w:rPr>
        <w:t>كولوژى است</w:t>
      </w:r>
      <w:r w:rsidR="00BD17AD" w:rsidRPr="00567398">
        <w:rPr>
          <w:rtl/>
        </w:rPr>
        <w:t xml:space="preserve">. </w:t>
      </w:r>
      <w:r w:rsidRPr="00567398">
        <w:rPr>
          <w:rtl/>
        </w:rPr>
        <w:t>جسم انسان داراى اعضا</w:t>
      </w:r>
      <w:r w:rsidR="00461AEA" w:rsidRPr="00567398">
        <w:rPr>
          <w:rtl/>
        </w:rPr>
        <w:t>ی</w:t>
      </w:r>
      <w:r w:rsidRPr="00567398">
        <w:rPr>
          <w:rtl/>
        </w:rPr>
        <w:t>ى مفرد از قب</w:t>
      </w:r>
      <w:r w:rsidR="00461AEA" w:rsidRPr="00567398">
        <w:rPr>
          <w:rtl/>
        </w:rPr>
        <w:t>ی</w:t>
      </w:r>
      <w:r w:rsidRPr="00567398">
        <w:rPr>
          <w:rtl/>
        </w:rPr>
        <w:t>ل استخوانها و عضلات و اعصاب و عروق و اعضا</w:t>
      </w:r>
      <w:r w:rsidR="00461AEA" w:rsidRPr="00567398">
        <w:rPr>
          <w:rtl/>
        </w:rPr>
        <w:t>ی</w:t>
      </w:r>
      <w:r w:rsidRPr="00567398">
        <w:rPr>
          <w:rtl/>
        </w:rPr>
        <w:t>ى مركب از قب</w:t>
      </w:r>
      <w:r w:rsidR="00461AEA" w:rsidRPr="00567398">
        <w:rPr>
          <w:rtl/>
        </w:rPr>
        <w:t>ی</w:t>
      </w:r>
      <w:r w:rsidRPr="00567398">
        <w:rPr>
          <w:rtl/>
        </w:rPr>
        <w:t>ل اعضاى فرمانده و فرمانبردار است كه دارى ابزار و ادوات و قوا و وظا</w:t>
      </w:r>
      <w:r w:rsidR="00461AEA" w:rsidRPr="00567398">
        <w:rPr>
          <w:rtl/>
        </w:rPr>
        <w:t>ی</w:t>
      </w:r>
      <w:r w:rsidRPr="00567398">
        <w:rPr>
          <w:rtl/>
        </w:rPr>
        <w:t>فى مخصوص و حالاتى چون سلامتى و ب</w:t>
      </w:r>
      <w:r w:rsidR="00461AEA" w:rsidRPr="00567398">
        <w:rPr>
          <w:rtl/>
        </w:rPr>
        <w:t>ی</w:t>
      </w:r>
      <w:r w:rsidRPr="00567398">
        <w:rPr>
          <w:rtl/>
        </w:rPr>
        <w:t>مارى هستند و ن</w:t>
      </w:r>
      <w:r w:rsidR="00461AEA" w:rsidRPr="00567398">
        <w:rPr>
          <w:rtl/>
        </w:rPr>
        <w:t>ی</w:t>
      </w:r>
      <w:r w:rsidRPr="00567398">
        <w:rPr>
          <w:rtl/>
        </w:rPr>
        <w:t>ز روح انسان در ارتباط با جسم و داراى تاث</w:t>
      </w:r>
      <w:r w:rsidR="00461AEA" w:rsidRPr="00567398">
        <w:rPr>
          <w:rtl/>
        </w:rPr>
        <w:t>ی</w:t>
      </w:r>
      <w:r w:rsidRPr="00567398">
        <w:rPr>
          <w:rtl/>
        </w:rPr>
        <w:t>ر و تاثر و عوامل نقض و كمال و سعادت و شقاوت دنو</w:t>
      </w:r>
      <w:r w:rsidR="00461AEA" w:rsidRPr="00567398">
        <w:rPr>
          <w:rtl/>
        </w:rPr>
        <w:t>ی</w:t>
      </w:r>
      <w:r w:rsidRPr="00567398">
        <w:rPr>
          <w:rtl/>
        </w:rPr>
        <w:t>ى و اخروى است</w:t>
      </w:r>
      <w:r w:rsidR="00BD17AD" w:rsidRPr="00567398">
        <w:rPr>
          <w:rtl/>
        </w:rPr>
        <w:t xml:space="preserve">. </w:t>
      </w:r>
      <w:r w:rsidRPr="00567398">
        <w:rPr>
          <w:rtl/>
        </w:rPr>
        <w:t>شناخت همه ا</w:t>
      </w:r>
      <w:r w:rsidR="00461AEA" w:rsidRPr="00567398">
        <w:rPr>
          <w:rtl/>
        </w:rPr>
        <w:t>ی</w:t>
      </w:r>
      <w:r w:rsidRPr="00567398">
        <w:rPr>
          <w:rtl/>
        </w:rPr>
        <w:t>نها آ</w:t>
      </w:r>
      <w:r w:rsidR="00461AEA" w:rsidRPr="00567398">
        <w:rPr>
          <w:rtl/>
        </w:rPr>
        <w:t>ی</w:t>
      </w:r>
      <w:r w:rsidRPr="00567398">
        <w:rPr>
          <w:rtl/>
        </w:rPr>
        <w:t>ات انفسى نام</w:t>
      </w:r>
      <w:r w:rsidR="00461AEA" w:rsidRPr="00567398">
        <w:rPr>
          <w:rtl/>
        </w:rPr>
        <w:t>ی</w:t>
      </w:r>
      <w:r w:rsidRPr="00567398">
        <w:rPr>
          <w:rtl/>
        </w:rPr>
        <w:t>ده مى شود</w:t>
      </w:r>
      <w:r w:rsidR="00BD17AD" w:rsidRPr="00567398">
        <w:rPr>
          <w:rtl/>
        </w:rPr>
        <w:t xml:space="preserve">. </w:t>
      </w:r>
      <w:r w:rsidRPr="00567398">
        <w:rPr>
          <w:rtl/>
        </w:rPr>
        <w:t>آنچه كه گفت</w:t>
      </w:r>
      <w:r w:rsidR="00461AEA" w:rsidRPr="00567398">
        <w:rPr>
          <w:rtl/>
        </w:rPr>
        <w:t>ی</w:t>
      </w:r>
      <w:r w:rsidRPr="00567398">
        <w:rPr>
          <w:rtl/>
        </w:rPr>
        <w:t>م مبادى س</w:t>
      </w:r>
      <w:r w:rsidR="00461AEA" w:rsidRPr="00567398">
        <w:rPr>
          <w:rtl/>
        </w:rPr>
        <w:t>ی</w:t>
      </w:r>
      <w:r w:rsidRPr="00567398">
        <w:rPr>
          <w:rtl/>
        </w:rPr>
        <w:t>ر است و تفكر كه در آغاز آمد عبارت از شناخت ا</w:t>
      </w:r>
      <w:r w:rsidR="00461AEA" w:rsidRPr="00567398">
        <w:rPr>
          <w:rtl/>
        </w:rPr>
        <w:t>ی</w:t>
      </w:r>
      <w:r w:rsidRPr="00567398">
        <w:rPr>
          <w:rtl/>
        </w:rPr>
        <w:t>ن آ</w:t>
      </w:r>
      <w:r w:rsidR="00461AEA" w:rsidRPr="00567398">
        <w:rPr>
          <w:rtl/>
        </w:rPr>
        <w:t>ی</w:t>
      </w:r>
      <w:r w:rsidRPr="00567398">
        <w:rPr>
          <w:rtl/>
        </w:rPr>
        <w:t>ات و آفاقى و انفسى است و اما مقاصد و منتهاى س</w:t>
      </w:r>
      <w:r w:rsidR="00461AEA" w:rsidRPr="00567398">
        <w:rPr>
          <w:rtl/>
        </w:rPr>
        <w:t>ی</w:t>
      </w:r>
      <w:r w:rsidRPr="00567398">
        <w:rPr>
          <w:rtl/>
        </w:rPr>
        <w:t>ر را در آخر فصول و ابواب مطرح خواه</w:t>
      </w:r>
      <w:r w:rsidR="00461AEA" w:rsidRPr="00567398">
        <w:rPr>
          <w:rtl/>
        </w:rPr>
        <w:t>ی</w:t>
      </w:r>
      <w:r w:rsidRPr="00567398">
        <w:rPr>
          <w:rtl/>
        </w:rPr>
        <w:t>م كرد كه عبارت از رس</w:t>
      </w:r>
      <w:r w:rsidR="00461AEA" w:rsidRPr="00567398">
        <w:rPr>
          <w:rtl/>
        </w:rPr>
        <w:t>ی</w:t>
      </w:r>
      <w:r w:rsidRPr="00567398">
        <w:rPr>
          <w:rtl/>
        </w:rPr>
        <w:t>دن به عالى تر</w:t>
      </w:r>
      <w:r w:rsidR="00461AEA" w:rsidRPr="00567398">
        <w:rPr>
          <w:rtl/>
        </w:rPr>
        <w:t>ی</w:t>
      </w:r>
      <w:r w:rsidRPr="00567398">
        <w:rPr>
          <w:rtl/>
        </w:rPr>
        <w:t>ن مراتب كمال است</w:t>
      </w:r>
      <w:r w:rsidR="00BD17AD" w:rsidRPr="00567398">
        <w:rPr>
          <w:rtl/>
        </w:rPr>
        <w:t xml:space="preserve">. </w:t>
      </w:r>
    </w:p>
    <w:p w:rsidR="000B685D" w:rsidRPr="00567398" w:rsidRDefault="00C2631B" w:rsidP="00C2631B">
      <w:pPr>
        <w:pStyle w:val="Heading2"/>
        <w:rPr>
          <w:rtl/>
        </w:rPr>
      </w:pPr>
      <w:bookmarkStart w:id="34" w:name="_Toc425853326"/>
      <w:r w:rsidRPr="00567398">
        <w:rPr>
          <w:rtl/>
        </w:rPr>
        <w:lastRenderedPageBreak/>
        <w:t>فصل سوم: خوف و حزن</w:t>
      </w:r>
      <w:bookmarkEnd w:id="34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خداى تعالى درباره خوف و حزن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و خافون ان كنتم مومنین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97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علما درباره فرق ب</w:t>
      </w:r>
      <w:r w:rsidR="00461AEA" w:rsidRPr="00567398">
        <w:rPr>
          <w:rtl/>
        </w:rPr>
        <w:t>ی</w:t>
      </w:r>
      <w:r w:rsidRPr="00567398">
        <w:rPr>
          <w:rtl/>
        </w:rPr>
        <w:t>ن حزن و خوف گفته اند</w:t>
      </w:r>
      <w:r w:rsidR="00BD17AD" w:rsidRPr="00567398">
        <w:rPr>
          <w:rtl/>
        </w:rPr>
        <w:t xml:space="preserve">: </w:t>
      </w:r>
      <w:r w:rsidRPr="00567398">
        <w:rPr>
          <w:rtl/>
        </w:rPr>
        <w:t>حزن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اندوه نسبت به چ</w:t>
      </w:r>
      <w:r w:rsidR="00461AEA" w:rsidRPr="00567398">
        <w:rPr>
          <w:rtl/>
        </w:rPr>
        <w:t>ی</w:t>
      </w:r>
      <w:r w:rsidRPr="00567398">
        <w:rPr>
          <w:rtl/>
        </w:rPr>
        <w:t>زى است كه از دست رفته و خوف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ترس نسبت به چ</w:t>
      </w:r>
      <w:r w:rsidR="00461AEA" w:rsidRPr="00567398">
        <w:rPr>
          <w:rtl/>
        </w:rPr>
        <w:t>ی</w:t>
      </w:r>
      <w:r w:rsidRPr="00567398">
        <w:rPr>
          <w:rtl/>
        </w:rPr>
        <w:t>زى است كه هنوز ن</w:t>
      </w:r>
      <w:r w:rsidR="00461AEA" w:rsidRPr="00567398">
        <w:rPr>
          <w:rtl/>
        </w:rPr>
        <w:t>ی</w:t>
      </w:r>
      <w:r w:rsidRPr="00567398">
        <w:rPr>
          <w:rtl/>
        </w:rPr>
        <w:t>امده 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پس حزن عبارت از ناراحتى درونى نسبت به امرى ناگوار است كه واقع گشته و از ب</w:t>
      </w:r>
      <w:r w:rsidR="00461AEA" w:rsidRPr="00567398">
        <w:rPr>
          <w:rtl/>
        </w:rPr>
        <w:t>ی</w:t>
      </w:r>
      <w:r w:rsidRPr="00567398">
        <w:rPr>
          <w:rtl/>
        </w:rPr>
        <w:t>ن بردن آن ممكن ن</w:t>
      </w:r>
      <w:r w:rsidR="00461AEA" w:rsidRPr="00567398">
        <w:rPr>
          <w:rtl/>
        </w:rPr>
        <w:t>ی</w:t>
      </w:r>
      <w:r w:rsidRPr="00567398">
        <w:rPr>
          <w:rtl/>
        </w:rPr>
        <w:t xml:space="preserve">ست و </w:t>
      </w:r>
      <w:r w:rsidR="00461AEA" w:rsidRPr="00567398">
        <w:rPr>
          <w:rtl/>
        </w:rPr>
        <w:t>ی</w:t>
      </w:r>
      <w:r w:rsidRPr="00567398">
        <w:rPr>
          <w:rtl/>
        </w:rPr>
        <w:t xml:space="preserve">ا نسبت به از دست دادن </w:t>
      </w:r>
      <w:r w:rsidR="00461AEA" w:rsidRPr="00567398">
        <w:rPr>
          <w:rtl/>
        </w:rPr>
        <w:t>ی</w:t>
      </w:r>
      <w:r w:rsidRPr="00567398">
        <w:rPr>
          <w:rtl/>
        </w:rPr>
        <w:t xml:space="preserve">ك فرصت و </w:t>
      </w:r>
      <w:r w:rsidR="00461AEA" w:rsidRPr="00567398">
        <w:rPr>
          <w:rtl/>
        </w:rPr>
        <w:t>ی</w:t>
      </w:r>
      <w:r w:rsidRPr="00567398">
        <w:rPr>
          <w:rtl/>
        </w:rPr>
        <w:t>ا امر مطلوبى است كه جبران آن م</w:t>
      </w:r>
      <w:r w:rsidR="00461AEA" w:rsidRPr="00567398">
        <w:rPr>
          <w:rtl/>
        </w:rPr>
        <w:t>ی</w:t>
      </w:r>
      <w:r w:rsidRPr="00567398">
        <w:rPr>
          <w:rtl/>
        </w:rPr>
        <w:t>سر ن</w:t>
      </w:r>
      <w:r w:rsidR="00461AEA" w:rsidRPr="00567398">
        <w:rPr>
          <w:rtl/>
        </w:rPr>
        <w:t>ی</w:t>
      </w:r>
      <w:r w:rsidRPr="00567398">
        <w:rPr>
          <w:rtl/>
        </w:rPr>
        <w:t>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اما خوف عبارت از ناراحتى درونى نسبت به امرى ناگوار است كه انتظار وقوع آن مى رود و عوامل پ</w:t>
      </w:r>
      <w:r w:rsidR="00461AEA" w:rsidRPr="00567398">
        <w:rPr>
          <w:rtl/>
        </w:rPr>
        <w:t>ی</w:t>
      </w:r>
      <w:r w:rsidRPr="00567398">
        <w:rPr>
          <w:rtl/>
        </w:rPr>
        <w:t>دا</w:t>
      </w:r>
      <w:r w:rsidR="00461AEA" w:rsidRPr="00567398">
        <w:rPr>
          <w:rtl/>
        </w:rPr>
        <w:t>ی</w:t>
      </w:r>
      <w:r w:rsidRPr="00567398">
        <w:rPr>
          <w:rtl/>
        </w:rPr>
        <w:t xml:space="preserve">ش آن قابل تحقق هستند و </w:t>
      </w:r>
      <w:r w:rsidR="00461AEA" w:rsidRPr="00567398">
        <w:rPr>
          <w:rtl/>
        </w:rPr>
        <w:t>ی</w:t>
      </w:r>
      <w:r w:rsidRPr="00567398">
        <w:rPr>
          <w:rtl/>
        </w:rPr>
        <w:t>ا نگرانى نسبت به از دست رفتن امرى مطلوب است كه جبران آن م</w:t>
      </w:r>
      <w:r w:rsidR="00461AEA" w:rsidRPr="00567398">
        <w:rPr>
          <w:rtl/>
        </w:rPr>
        <w:t>ی</w:t>
      </w:r>
      <w:r w:rsidRPr="00567398">
        <w:rPr>
          <w:rtl/>
        </w:rPr>
        <w:t>سر ن</w:t>
      </w:r>
      <w:r w:rsidR="00461AEA" w:rsidRPr="00567398">
        <w:rPr>
          <w:rtl/>
        </w:rPr>
        <w:t>ی</w:t>
      </w:r>
      <w:r w:rsidRPr="00567398">
        <w:rPr>
          <w:rtl/>
        </w:rPr>
        <w:t>ست</w:t>
      </w:r>
      <w:r w:rsidR="00BD17AD" w:rsidRPr="00567398">
        <w:rPr>
          <w:rtl/>
        </w:rPr>
        <w:t xml:space="preserve">. </w:t>
      </w:r>
      <w:r w:rsidRPr="00567398">
        <w:rPr>
          <w:rtl/>
        </w:rPr>
        <w:t>پس اگر عوامل پ</w:t>
      </w:r>
      <w:r w:rsidR="00461AEA" w:rsidRPr="00567398">
        <w:rPr>
          <w:rtl/>
        </w:rPr>
        <w:t>ی</w:t>
      </w:r>
      <w:r w:rsidRPr="00567398">
        <w:rPr>
          <w:rtl/>
        </w:rPr>
        <w:t>دا</w:t>
      </w:r>
      <w:r w:rsidR="00461AEA" w:rsidRPr="00567398">
        <w:rPr>
          <w:rtl/>
        </w:rPr>
        <w:t>ی</w:t>
      </w:r>
      <w:r w:rsidRPr="00567398">
        <w:rPr>
          <w:rtl/>
        </w:rPr>
        <w:t>ش چن</w:t>
      </w:r>
      <w:r w:rsidR="00461AEA" w:rsidRPr="00567398">
        <w:rPr>
          <w:rtl/>
        </w:rPr>
        <w:t>ی</w:t>
      </w:r>
      <w:r w:rsidRPr="00567398">
        <w:rPr>
          <w:rtl/>
        </w:rPr>
        <w:t xml:space="preserve">ن امرى قطعا و </w:t>
      </w:r>
      <w:r w:rsidR="00461AEA" w:rsidRPr="00567398">
        <w:rPr>
          <w:rtl/>
        </w:rPr>
        <w:t>ی</w:t>
      </w:r>
      <w:r w:rsidRPr="00567398">
        <w:rPr>
          <w:rtl/>
        </w:rPr>
        <w:t>ا به احتمال بس</w:t>
      </w:r>
      <w:r w:rsidR="00461AEA" w:rsidRPr="00567398">
        <w:rPr>
          <w:rtl/>
        </w:rPr>
        <w:t>ی</w:t>
      </w:r>
      <w:r w:rsidRPr="00567398">
        <w:rPr>
          <w:rtl/>
        </w:rPr>
        <w:t>ار ز</w:t>
      </w:r>
      <w:r w:rsidR="00461AEA" w:rsidRPr="00567398">
        <w:rPr>
          <w:rtl/>
        </w:rPr>
        <w:t>ی</w:t>
      </w:r>
      <w:r w:rsidRPr="00567398">
        <w:rPr>
          <w:rtl/>
        </w:rPr>
        <w:t>اد اتفاق خواهد افتاد ا</w:t>
      </w:r>
      <w:r w:rsidR="00461AEA" w:rsidRPr="00567398">
        <w:rPr>
          <w:rtl/>
        </w:rPr>
        <w:t>ی</w:t>
      </w:r>
      <w:r w:rsidRPr="00567398">
        <w:rPr>
          <w:rtl/>
        </w:rPr>
        <w:t>ن را انتظار مكروه مى نامند و ا</w:t>
      </w:r>
      <w:r w:rsidR="00461AEA" w:rsidRPr="00567398">
        <w:rPr>
          <w:rtl/>
        </w:rPr>
        <w:t>ی</w:t>
      </w:r>
      <w:r w:rsidRPr="00567398">
        <w:rPr>
          <w:rtl/>
        </w:rPr>
        <w:t>ن انتظار موجب ناراحتى هاى شد</w:t>
      </w:r>
      <w:r w:rsidR="00461AEA" w:rsidRPr="00567398">
        <w:rPr>
          <w:rtl/>
        </w:rPr>
        <w:t>ی</w:t>
      </w:r>
      <w:r w:rsidRPr="00567398">
        <w:rPr>
          <w:rtl/>
        </w:rPr>
        <w:t>دى خواهد بود</w:t>
      </w:r>
      <w:r w:rsidR="00BD17AD" w:rsidRPr="00567398">
        <w:rPr>
          <w:rtl/>
        </w:rPr>
        <w:t xml:space="preserve">. </w:t>
      </w:r>
      <w:r w:rsidRPr="00567398">
        <w:rPr>
          <w:rtl/>
        </w:rPr>
        <w:t>ولى اگر عوامل پ</w:t>
      </w:r>
      <w:r w:rsidR="00461AEA" w:rsidRPr="00567398">
        <w:rPr>
          <w:rtl/>
        </w:rPr>
        <w:t>ی</w:t>
      </w:r>
      <w:r w:rsidRPr="00567398">
        <w:rPr>
          <w:rtl/>
        </w:rPr>
        <w:t>دا</w:t>
      </w:r>
      <w:r w:rsidR="00461AEA" w:rsidRPr="00567398">
        <w:rPr>
          <w:rtl/>
        </w:rPr>
        <w:t>ی</w:t>
      </w:r>
      <w:r w:rsidRPr="00567398">
        <w:rPr>
          <w:rtl/>
        </w:rPr>
        <w:t>ش چن</w:t>
      </w:r>
      <w:r w:rsidR="00461AEA" w:rsidRPr="00567398">
        <w:rPr>
          <w:rtl/>
        </w:rPr>
        <w:t>ی</w:t>
      </w:r>
      <w:r w:rsidRPr="00567398">
        <w:rPr>
          <w:rtl/>
        </w:rPr>
        <w:t>ن امرى قطعا به وجود نخواهند آمد و فقط فكر تحقق آن موجب ناراحتى مى گردد</w:t>
      </w:r>
      <w:r w:rsidR="00BD17AD" w:rsidRPr="00567398">
        <w:rPr>
          <w:rtl/>
        </w:rPr>
        <w:t xml:space="preserve">. </w:t>
      </w:r>
      <w:r w:rsidRPr="00567398">
        <w:rPr>
          <w:rtl/>
        </w:rPr>
        <w:t>علت آن مال</w:t>
      </w:r>
      <w:r w:rsidR="00461AEA" w:rsidRPr="00567398">
        <w:rPr>
          <w:rtl/>
        </w:rPr>
        <w:t>ی</w:t>
      </w:r>
      <w:r w:rsidRPr="00567398">
        <w:rPr>
          <w:rtl/>
        </w:rPr>
        <w:t>خول</w:t>
      </w:r>
      <w:r w:rsidR="00461AEA" w:rsidRPr="00567398">
        <w:rPr>
          <w:rtl/>
        </w:rPr>
        <w:t>ی</w:t>
      </w:r>
      <w:r w:rsidRPr="00567398">
        <w:rPr>
          <w:rtl/>
        </w:rPr>
        <w:t>ا 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اما خوف و حزن سالكان بى فا</w:t>
      </w:r>
      <w:r w:rsidR="00461AEA" w:rsidRPr="00567398">
        <w:rPr>
          <w:rtl/>
        </w:rPr>
        <w:t>ی</w:t>
      </w:r>
      <w:r w:rsidRPr="00567398">
        <w:rPr>
          <w:rtl/>
        </w:rPr>
        <w:t>ده ن</w:t>
      </w:r>
      <w:r w:rsidR="00461AEA" w:rsidRPr="00567398">
        <w:rPr>
          <w:rtl/>
        </w:rPr>
        <w:t>ی</w:t>
      </w:r>
      <w:r w:rsidRPr="00567398">
        <w:rPr>
          <w:rtl/>
        </w:rPr>
        <w:t xml:space="preserve">ست چون حزن اگر به خاطر ارتكاب گناهان </w:t>
      </w:r>
      <w:r w:rsidR="00461AEA" w:rsidRPr="00567398">
        <w:rPr>
          <w:rtl/>
        </w:rPr>
        <w:t>ی</w:t>
      </w:r>
      <w:r w:rsidRPr="00567398">
        <w:rPr>
          <w:rtl/>
        </w:rPr>
        <w:t xml:space="preserve">ا به واسطه از دست دادن عمر در دورى از طاعات و عبادات و </w:t>
      </w:r>
      <w:r w:rsidR="00461AEA" w:rsidRPr="00567398">
        <w:rPr>
          <w:rtl/>
        </w:rPr>
        <w:t>ی</w:t>
      </w:r>
      <w:r w:rsidRPr="00567398">
        <w:rPr>
          <w:rtl/>
        </w:rPr>
        <w:t>ا ترك س</w:t>
      </w:r>
      <w:r w:rsidR="00461AEA" w:rsidRPr="00567398">
        <w:rPr>
          <w:rtl/>
        </w:rPr>
        <w:t>ی</w:t>
      </w:r>
      <w:r w:rsidRPr="00567398">
        <w:rPr>
          <w:rtl/>
        </w:rPr>
        <w:t>ر و سلوك و كمال باشد چن</w:t>
      </w:r>
      <w:r w:rsidR="00461AEA" w:rsidRPr="00567398">
        <w:rPr>
          <w:rtl/>
        </w:rPr>
        <w:t>ی</w:t>
      </w:r>
      <w:r w:rsidRPr="00567398">
        <w:rPr>
          <w:rtl/>
        </w:rPr>
        <w:t>ن حزنى موجب تصم</w:t>
      </w:r>
      <w:r w:rsidR="00461AEA" w:rsidRPr="00567398">
        <w:rPr>
          <w:rtl/>
        </w:rPr>
        <w:t>ی</w:t>
      </w:r>
      <w:r w:rsidRPr="00567398">
        <w:rPr>
          <w:rtl/>
        </w:rPr>
        <w:t>م به توبه خواهد گشت</w:t>
      </w:r>
      <w:r w:rsidR="00BD17AD" w:rsidRPr="00567398">
        <w:rPr>
          <w:rtl/>
        </w:rPr>
        <w:t xml:space="preserve">. </w:t>
      </w:r>
      <w:r w:rsidRPr="00567398">
        <w:rPr>
          <w:rtl/>
        </w:rPr>
        <w:t>و خوف اگر به سبب ارتكاب گناه و نقص و نرس</w:t>
      </w:r>
      <w:r w:rsidR="00461AEA" w:rsidRPr="00567398">
        <w:rPr>
          <w:rtl/>
        </w:rPr>
        <w:t>ی</w:t>
      </w:r>
      <w:r w:rsidRPr="00567398">
        <w:rPr>
          <w:rtl/>
        </w:rPr>
        <w:t>دن به درجه ابرار باشد موجب تلاش در كسب خ</w:t>
      </w:r>
      <w:r w:rsidR="00461AEA" w:rsidRPr="00567398">
        <w:rPr>
          <w:rtl/>
        </w:rPr>
        <w:t>ی</w:t>
      </w:r>
      <w:r w:rsidRPr="00567398">
        <w:rPr>
          <w:rtl/>
        </w:rPr>
        <w:t>رات و مبادرت به سلوك راه كمال است</w:t>
      </w:r>
      <w:r w:rsidR="00BD17AD" w:rsidRPr="00567398">
        <w:rPr>
          <w:rtl/>
        </w:rPr>
        <w:t xml:space="preserve">.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ذلك یخوف الله به عباده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98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lastRenderedPageBreak/>
        <w:t>كسى كه در مقام س</w:t>
      </w:r>
      <w:r w:rsidR="00461AEA" w:rsidRPr="00567398">
        <w:rPr>
          <w:rtl/>
        </w:rPr>
        <w:t>ی</w:t>
      </w:r>
      <w:r w:rsidRPr="00567398">
        <w:rPr>
          <w:rtl/>
        </w:rPr>
        <w:t>ر و سلوك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خوف و حزن نداشته باشد شقاوت پ</w:t>
      </w:r>
      <w:r w:rsidR="00461AEA" w:rsidRPr="00567398">
        <w:rPr>
          <w:rtl/>
        </w:rPr>
        <w:t>ی</w:t>
      </w:r>
      <w:r w:rsidRPr="00567398">
        <w:rPr>
          <w:rtl/>
        </w:rPr>
        <w:t>شه و قسى القلب است</w:t>
      </w:r>
      <w:r w:rsidR="00BD17AD" w:rsidRPr="00567398">
        <w:rPr>
          <w:rtl/>
        </w:rPr>
        <w:t xml:space="preserve">.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فویل للقاسیة قلوبهم من ذكر الله اولئك فى ضلال مبین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99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هر گونه احساس امن</w:t>
      </w:r>
      <w:r w:rsidR="00461AEA" w:rsidRPr="00567398">
        <w:rPr>
          <w:rtl/>
        </w:rPr>
        <w:t>ی</w:t>
      </w:r>
      <w:r w:rsidRPr="00567398">
        <w:rPr>
          <w:rtl/>
        </w:rPr>
        <w:t>تى كه در اثناى س</w:t>
      </w:r>
      <w:r w:rsidR="00461AEA" w:rsidRPr="00567398">
        <w:rPr>
          <w:rtl/>
        </w:rPr>
        <w:t>ی</w:t>
      </w:r>
      <w:r w:rsidRPr="00567398">
        <w:rPr>
          <w:rtl/>
        </w:rPr>
        <w:t>ر و سلوك به خاطر از دست رفتن ا</w:t>
      </w:r>
      <w:r w:rsidR="00461AEA" w:rsidRPr="00567398">
        <w:rPr>
          <w:rtl/>
        </w:rPr>
        <w:t>ی</w:t>
      </w:r>
      <w:r w:rsidRPr="00567398">
        <w:rPr>
          <w:rtl/>
        </w:rPr>
        <w:t>ن خوف پد</w:t>
      </w:r>
      <w:r w:rsidR="00461AEA" w:rsidRPr="00567398">
        <w:rPr>
          <w:rtl/>
        </w:rPr>
        <w:t>ی</w:t>
      </w:r>
      <w:r w:rsidRPr="00567398">
        <w:rPr>
          <w:rtl/>
        </w:rPr>
        <w:t>د آ</w:t>
      </w:r>
      <w:r w:rsidR="00461AEA" w:rsidRPr="00567398">
        <w:rPr>
          <w:rtl/>
        </w:rPr>
        <w:t>ی</w:t>
      </w:r>
      <w:r w:rsidRPr="00567398">
        <w:rPr>
          <w:rtl/>
        </w:rPr>
        <w:t>د موجب هلاكت خواهد گرد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.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افامنوا مكر الله فلا یاءمن مكر الله الا القوم الخاسرون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100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ولى اهل كمال و به مقصد رس</w:t>
      </w:r>
      <w:r w:rsidR="00461AEA" w:rsidRPr="00567398">
        <w:rPr>
          <w:rtl/>
        </w:rPr>
        <w:t>ی</w:t>
      </w:r>
      <w:r w:rsidRPr="00567398">
        <w:rPr>
          <w:rtl/>
        </w:rPr>
        <w:t>دگان از چن</w:t>
      </w:r>
      <w:r w:rsidR="00461AEA" w:rsidRPr="00567398">
        <w:rPr>
          <w:rtl/>
        </w:rPr>
        <w:t>ی</w:t>
      </w:r>
      <w:r w:rsidRPr="00567398">
        <w:rPr>
          <w:rtl/>
        </w:rPr>
        <w:t>ن خوف و حزنى مبرا هستند</w:t>
      </w:r>
      <w:r w:rsidR="00BD17AD" w:rsidRPr="00567398">
        <w:rPr>
          <w:rtl/>
        </w:rPr>
        <w:t xml:space="preserve">.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الا ان اولیاء الله لا خوف علیهم و لا هم یحزنون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101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C2631B" w:rsidP="00C2631B">
      <w:pPr>
        <w:pStyle w:val="Heading3"/>
        <w:rPr>
          <w:rtl/>
        </w:rPr>
      </w:pPr>
      <w:bookmarkStart w:id="35" w:name="_Toc425853327"/>
      <w:r w:rsidRPr="00567398">
        <w:rPr>
          <w:rtl/>
        </w:rPr>
        <w:t>فرق خوف و خشیت و رهبت</w:t>
      </w:r>
      <w:bookmarkEnd w:id="35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خوف و خش</w:t>
      </w:r>
      <w:r w:rsidR="00461AEA" w:rsidRPr="00567398">
        <w:rPr>
          <w:rtl/>
        </w:rPr>
        <w:t>ی</w:t>
      </w:r>
      <w:r w:rsidRPr="00567398">
        <w:rPr>
          <w:rtl/>
        </w:rPr>
        <w:t xml:space="preserve">ت گر چه از نظر لغوى به </w:t>
      </w:r>
      <w:r w:rsidR="00461AEA" w:rsidRPr="00567398">
        <w:rPr>
          <w:rtl/>
        </w:rPr>
        <w:t>ی</w:t>
      </w:r>
      <w:r w:rsidRPr="00567398">
        <w:rPr>
          <w:rtl/>
        </w:rPr>
        <w:t>ك معنى هستند ولى در اصطلاح اهل س</w:t>
      </w:r>
      <w:r w:rsidR="00461AEA" w:rsidRPr="00567398">
        <w:rPr>
          <w:rtl/>
        </w:rPr>
        <w:t>ی</w:t>
      </w:r>
      <w:r w:rsidRPr="00567398">
        <w:rPr>
          <w:rtl/>
        </w:rPr>
        <w:t>ر و سلوك ب</w:t>
      </w:r>
      <w:r w:rsidR="00461AEA" w:rsidRPr="00567398">
        <w:rPr>
          <w:rtl/>
        </w:rPr>
        <w:t>ی</w:t>
      </w:r>
      <w:r w:rsidRPr="00567398">
        <w:rPr>
          <w:rtl/>
        </w:rPr>
        <w:t>ن آنها فرق است</w:t>
      </w:r>
      <w:r w:rsidR="00BD17AD" w:rsidRPr="00567398">
        <w:rPr>
          <w:rtl/>
        </w:rPr>
        <w:t xml:space="preserve">: </w:t>
      </w:r>
      <w:r w:rsidRPr="00567398">
        <w:rPr>
          <w:rtl/>
        </w:rPr>
        <w:t>چرا كه خش</w:t>
      </w:r>
      <w:r w:rsidR="00461AEA" w:rsidRPr="00567398">
        <w:rPr>
          <w:rtl/>
        </w:rPr>
        <w:t>ی</w:t>
      </w:r>
      <w:r w:rsidRPr="00567398">
        <w:rPr>
          <w:rtl/>
        </w:rPr>
        <w:t>ت به عالمان نسبت داده مى شود چنانكه خداوند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انما یخشى الله من عباده العلماء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102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بهشت ن</w:t>
      </w:r>
      <w:r w:rsidR="00461AEA" w:rsidRPr="00567398">
        <w:rPr>
          <w:rtl/>
        </w:rPr>
        <w:t>ی</w:t>
      </w:r>
      <w:r w:rsidRPr="00567398">
        <w:rPr>
          <w:rtl/>
        </w:rPr>
        <w:t>ز مخصوص اهل خش</w:t>
      </w:r>
      <w:r w:rsidR="00461AEA" w:rsidRPr="00567398">
        <w:rPr>
          <w:rtl/>
        </w:rPr>
        <w:t>ی</w:t>
      </w:r>
      <w:r w:rsidRPr="00567398">
        <w:rPr>
          <w:rtl/>
        </w:rPr>
        <w:t>ت است كه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ذلك لمن خشى ربه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103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ولى ا</w:t>
      </w:r>
      <w:r w:rsidR="00461AEA" w:rsidRPr="00567398">
        <w:rPr>
          <w:rtl/>
        </w:rPr>
        <w:t>ی</w:t>
      </w:r>
      <w:r w:rsidRPr="00567398">
        <w:rPr>
          <w:rtl/>
        </w:rPr>
        <w:t>نان خوف ندارند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كه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لا خوف علیهم و لا هم یحزنون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104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پس خش</w:t>
      </w:r>
      <w:r w:rsidR="00461AEA" w:rsidRPr="00567398">
        <w:rPr>
          <w:rtl/>
        </w:rPr>
        <w:t>ی</w:t>
      </w:r>
      <w:r w:rsidRPr="00567398">
        <w:rPr>
          <w:rtl/>
        </w:rPr>
        <w:t>ت آن ترسى است كه به واسطه فهم و ادراك عظمت و ه</w:t>
      </w:r>
      <w:r w:rsidR="00461AEA" w:rsidRPr="00567398">
        <w:rPr>
          <w:rtl/>
        </w:rPr>
        <w:t>ی</w:t>
      </w:r>
      <w:r w:rsidRPr="00567398">
        <w:rPr>
          <w:rtl/>
        </w:rPr>
        <w:t xml:space="preserve">بت الهى و آگاهى به نقصان و قصور در بندگى و طاعت و </w:t>
      </w:r>
      <w:r w:rsidR="00461AEA" w:rsidRPr="00567398">
        <w:rPr>
          <w:rtl/>
        </w:rPr>
        <w:t>ی</w:t>
      </w:r>
      <w:r w:rsidRPr="00567398">
        <w:rPr>
          <w:rtl/>
        </w:rPr>
        <w:t xml:space="preserve">ا احتمال ترك ادب در عبودت </w:t>
      </w:r>
      <w:r w:rsidR="00461AEA" w:rsidRPr="00567398">
        <w:rPr>
          <w:rtl/>
        </w:rPr>
        <w:t>ی</w:t>
      </w:r>
      <w:r w:rsidRPr="00567398">
        <w:rPr>
          <w:rtl/>
        </w:rPr>
        <w:t>ا كاستى در عبادت حاصل مى شود و لذا خش</w:t>
      </w:r>
      <w:r w:rsidR="00461AEA" w:rsidRPr="00567398">
        <w:rPr>
          <w:rtl/>
        </w:rPr>
        <w:t>ی</w:t>
      </w:r>
      <w:r w:rsidRPr="00567398">
        <w:rPr>
          <w:rtl/>
        </w:rPr>
        <w:t>ت نوع خاصى از خوف مى باشد</w:t>
      </w:r>
      <w:r w:rsidR="00BD17AD" w:rsidRPr="00567398">
        <w:rPr>
          <w:rtl/>
        </w:rPr>
        <w:t xml:space="preserve">. </w:t>
      </w:r>
      <w:r w:rsidRPr="00567398">
        <w:rPr>
          <w:rtl/>
        </w:rPr>
        <w:t>و ا</w:t>
      </w:r>
      <w:r w:rsidR="00461AEA" w:rsidRPr="00567398">
        <w:rPr>
          <w:rtl/>
        </w:rPr>
        <w:t>ی</w:t>
      </w:r>
      <w:r w:rsidRPr="00567398">
        <w:rPr>
          <w:rtl/>
        </w:rPr>
        <w:t>ن آ</w:t>
      </w:r>
      <w:r w:rsidR="00461AEA" w:rsidRPr="00567398">
        <w:rPr>
          <w:rtl/>
        </w:rPr>
        <w:t>ی</w:t>
      </w:r>
      <w:r w:rsidRPr="00567398">
        <w:rPr>
          <w:rtl/>
        </w:rPr>
        <w:t>ه كه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و یخشون ربهم و یخافون سوء العذاب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105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lastRenderedPageBreak/>
        <w:t>دل</w:t>
      </w:r>
      <w:r w:rsidR="00461AEA" w:rsidRPr="00567398">
        <w:rPr>
          <w:rtl/>
        </w:rPr>
        <w:t>ی</w:t>
      </w:r>
      <w:r w:rsidRPr="00567398">
        <w:rPr>
          <w:rtl/>
        </w:rPr>
        <w:t>ل بر ا</w:t>
      </w:r>
      <w:r w:rsidR="00461AEA" w:rsidRPr="00567398">
        <w:rPr>
          <w:rtl/>
        </w:rPr>
        <w:t>ی</w:t>
      </w:r>
      <w:r w:rsidRPr="00567398">
        <w:rPr>
          <w:rtl/>
        </w:rPr>
        <w:t>ن ادعاست كه خوف اعم از خش</w:t>
      </w:r>
      <w:r w:rsidR="00461AEA" w:rsidRPr="00567398">
        <w:rPr>
          <w:rtl/>
        </w:rPr>
        <w:t>ی</w:t>
      </w:r>
      <w:r w:rsidRPr="00567398">
        <w:rPr>
          <w:rtl/>
        </w:rPr>
        <w:t>ت و خش</w:t>
      </w:r>
      <w:r w:rsidR="00461AEA" w:rsidRPr="00567398">
        <w:rPr>
          <w:rtl/>
        </w:rPr>
        <w:t>ی</w:t>
      </w:r>
      <w:r w:rsidRPr="00567398">
        <w:rPr>
          <w:rtl/>
        </w:rPr>
        <w:t>ت اخص از خوف است</w:t>
      </w:r>
      <w:r w:rsidR="00BD17AD" w:rsidRPr="00567398">
        <w:rPr>
          <w:rtl/>
        </w:rPr>
        <w:t xml:space="preserve">. </w:t>
      </w:r>
      <w:r w:rsidRPr="00567398">
        <w:rPr>
          <w:rtl/>
        </w:rPr>
        <w:t>و اما رهبت از نظر معنى به خش</w:t>
      </w:r>
      <w:r w:rsidR="00461AEA" w:rsidRPr="00567398">
        <w:rPr>
          <w:rtl/>
        </w:rPr>
        <w:t>ی</w:t>
      </w:r>
      <w:r w:rsidRPr="00567398">
        <w:rPr>
          <w:rtl/>
        </w:rPr>
        <w:t>ت نزد</w:t>
      </w:r>
      <w:r w:rsidR="00461AEA" w:rsidRPr="00567398">
        <w:rPr>
          <w:rtl/>
        </w:rPr>
        <w:t>ی</w:t>
      </w:r>
      <w:r w:rsidRPr="00567398">
        <w:rPr>
          <w:rtl/>
        </w:rPr>
        <w:t>ك است چنانكه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هدى و رحمة للذین هم لربهم یرهبون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106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سالك چون به درجه رضا برسد خوف او به امن مبدل مى گردد</w:t>
      </w:r>
      <w:r w:rsidR="00BD17AD" w:rsidRPr="00567398">
        <w:rPr>
          <w:rtl/>
        </w:rPr>
        <w:t xml:space="preserve">.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اولئك لهم الامن و هم مهتدون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107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نه از ه</w:t>
      </w:r>
      <w:r w:rsidR="00461AEA" w:rsidRPr="00567398">
        <w:rPr>
          <w:rtl/>
        </w:rPr>
        <w:t>ی</w:t>
      </w:r>
      <w:r w:rsidRPr="00567398">
        <w:rPr>
          <w:rtl/>
        </w:rPr>
        <w:t>چ امر ناگوارى نگران مى شود و نه به ه</w:t>
      </w:r>
      <w:r w:rsidR="00461AEA" w:rsidRPr="00567398">
        <w:rPr>
          <w:rtl/>
        </w:rPr>
        <w:t>ی</w:t>
      </w:r>
      <w:r w:rsidRPr="00567398">
        <w:rPr>
          <w:rtl/>
        </w:rPr>
        <w:t>چ امر مطلوبى رغبت پ</w:t>
      </w:r>
      <w:r w:rsidR="00461AEA" w:rsidRPr="00567398">
        <w:rPr>
          <w:rtl/>
        </w:rPr>
        <w:t>ی</w:t>
      </w:r>
      <w:r w:rsidRPr="00567398">
        <w:rPr>
          <w:rtl/>
        </w:rPr>
        <w:t>دا مى كند و ا</w:t>
      </w:r>
      <w:r w:rsidR="00461AEA" w:rsidRPr="00567398">
        <w:rPr>
          <w:rtl/>
        </w:rPr>
        <w:t>ی</w:t>
      </w:r>
      <w:r w:rsidRPr="00567398">
        <w:rPr>
          <w:rtl/>
        </w:rPr>
        <w:t>ن امن</w:t>
      </w:r>
      <w:r w:rsidR="00461AEA" w:rsidRPr="00567398">
        <w:rPr>
          <w:rtl/>
        </w:rPr>
        <w:t>ی</w:t>
      </w:r>
      <w:r w:rsidRPr="00567398">
        <w:rPr>
          <w:rtl/>
        </w:rPr>
        <w:t>ت در پى كمال است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چنانكه آن امن</w:t>
      </w:r>
      <w:r w:rsidR="00461AEA" w:rsidRPr="00567398">
        <w:rPr>
          <w:rtl/>
        </w:rPr>
        <w:t>ی</w:t>
      </w:r>
      <w:r w:rsidRPr="00567398">
        <w:rPr>
          <w:rtl/>
        </w:rPr>
        <w:t>ت كه قبلا گفت</w:t>
      </w:r>
      <w:r w:rsidR="00461AEA" w:rsidRPr="00567398">
        <w:rPr>
          <w:rtl/>
        </w:rPr>
        <w:t>ی</w:t>
      </w:r>
      <w:r w:rsidRPr="00567398">
        <w:rPr>
          <w:rtl/>
        </w:rPr>
        <w:t>م بر اثر نقص است</w:t>
      </w:r>
      <w:r w:rsidR="00BD17AD" w:rsidRPr="00567398">
        <w:rPr>
          <w:rtl/>
        </w:rPr>
        <w:t xml:space="preserve">. </w:t>
      </w:r>
      <w:r w:rsidRPr="00567398">
        <w:rPr>
          <w:rtl/>
        </w:rPr>
        <w:t>صاحب ا</w:t>
      </w:r>
      <w:r w:rsidR="00461AEA" w:rsidRPr="00567398">
        <w:rPr>
          <w:rtl/>
        </w:rPr>
        <w:t>ی</w:t>
      </w:r>
      <w:r w:rsidRPr="00567398">
        <w:rPr>
          <w:rtl/>
        </w:rPr>
        <w:t>ن امن</w:t>
      </w:r>
      <w:r w:rsidR="00461AEA" w:rsidRPr="00567398">
        <w:rPr>
          <w:rtl/>
        </w:rPr>
        <w:t>ی</w:t>
      </w:r>
      <w:r w:rsidRPr="00567398">
        <w:rPr>
          <w:rtl/>
        </w:rPr>
        <w:t>ت خش</w:t>
      </w:r>
      <w:r w:rsidR="00461AEA" w:rsidRPr="00567398">
        <w:rPr>
          <w:rtl/>
        </w:rPr>
        <w:t>ی</w:t>
      </w:r>
      <w:r w:rsidRPr="00567398">
        <w:rPr>
          <w:rtl/>
        </w:rPr>
        <w:t>ت ن</w:t>
      </w:r>
      <w:r w:rsidR="00461AEA" w:rsidRPr="00567398">
        <w:rPr>
          <w:rtl/>
        </w:rPr>
        <w:t>ی</w:t>
      </w:r>
      <w:r w:rsidRPr="00567398">
        <w:rPr>
          <w:rtl/>
        </w:rPr>
        <w:t>ز دارد تا آن گاه كه به نظر وحدت متجلى شود كه در آن صورت از خش</w:t>
      </w:r>
      <w:r w:rsidR="00461AEA" w:rsidRPr="00567398">
        <w:rPr>
          <w:rtl/>
        </w:rPr>
        <w:t>ی</w:t>
      </w:r>
      <w:r w:rsidRPr="00567398">
        <w:rPr>
          <w:rtl/>
        </w:rPr>
        <w:t>ت ن</w:t>
      </w:r>
      <w:r w:rsidR="00461AEA" w:rsidRPr="00567398">
        <w:rPr>
          <w:rtl/>
        </w:rPr>
        <w:t>ی</w:t>
      </w:r>
      <w:r w:rsidRPr="00567398">
        <w:rPr>
          <w:rtl/>
        </w:rPr>
        <w:t>ز اثرى باقى نمى ماند چون خش</w:t>
      </w:r>
      <w:r w:rsidR="00461AEA" w:rsidRPr="00567398">
        <w:rPr>
          <w:rtl/>
        </w:rPr>
        <w:t>ی</w:t>
      </w:r>
      <w:r w:rsidRPr="00567398">
        <w:rPr>
          <w:rtl/>
        </w:rPr>
        <w:t>ت از لوازم كثرت است</w:t>
      </w:r>
      <w:r w:rsidR="00BD17AD" w:rsidRPr="00567398">
        <w:rPr>
          <w:rtl/>
        </w:rPr>
        <w:t xml:space="preserve">. </w:t>
      </w:r>
    </w:p>
    <w:p w:rsidR="000B685D" w:rsidRPr="00567398" w:rsidRDefault="00C2631B" w:rsidP="00C2631B">
      <w:pPr>
        <w:pStyle w:val="Heading2"/>
        <w:rPr>
          <w:rtl/>
        </w:rPr>
      </w:pPr>
      <w:bookmarkStart w:id="36" w:name="_Toc425853328"/>
      <w:r w:rsidRPr="00567398">
        <w:rPr>
          <w:rtl/>
        </w:rPr>
        <w:t>فصل چهارم: رجاء</w:t>
      </w:r>
      <w:bookmarkEnd w:id="36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خداى تعالى درباره رجاء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ان الذین امنوا و الذین هاجروا و جاهدوا فى سبیل الله اولئك یرجون رحمة الله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108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 xml:space="preserve">اگر كسى انتظار و توقع </w:t>
      </w:r>
      <w:r w:rsidR="00461AEA" w:rsidRPr="00567398">
        <w:rPr>
          <w:rtl/>
        </w:rPr>
        <w:t>ی</w:t>
      </w:r>
      <w:r w:rsidRPr="00567398">
        <w:rPr>
          <w:rtl/>
        </w:rPr>
        <w:t>ك امر مطلوبى را داشته باشد كه در زمان آ</w:t>
      </w:r>
      <w:r w:rsidR="00461AEA" w:rsidRPr="00567398">
        <w:rPr>
          <w:rtl/>
        </w:rPr>
        <w:t>ی</w:t>
      </w:r>
      <w:r w:rsidRPr="00567398">
        <w:rPr>
          <w:rtl/>
        </w:rPr>
        <w:t>نده حاصل گردد</w:t>
      </w:r>
      <w:r w:rsidR="00BD17AD" w:rsidRPr="00567398">
        <w:rPr>
          <w:rtl/>
        </w:rPr>
        <w:t xml:space="preserve">. </w:t>
      </w:r>
      <w:r w:rsidRPr="00567398">
        <w:rPr>
          <w:rtl/>
        </w:rPr>
        <w:t>و به ا</w:t>
      </w:r>
      <w:r w:rsidR="00461AEA" w:rsidRPr="00567398">
        <w:rPr>
          <w:rtl/>
        </w:rPr>
        <w:t>ی</w:t>
      </w:r>
      <w:r w:rsidRPr="00567398">
        <w:rPr>
          <w:rtl/>
        </w:rPr>
        <w:t>ن ام</w:t>
      </w:r>
      <w:r w:rsidR="00461AEA" w:rsidRPr="00567398">
        <w:rPr>
          <w:rtl/>
        </w:rPr>
        <w:t>ی</w:t>
      </w:r>
      <w:r w:rsidRPr="00567398">
        <w:rPr>
          <w:rtl/>
        </w:rPr>
        <w:t>د به تحص</w:t>
      </w:r>
      <w:r w:rsidR="00461AEA" w:rsidRPr="00567398">
        <w:rPr>
          <w:rtl/>
        </w:rPr>
        <w:t>ی</w:t>
      </w:r>
      <w:r w:rsidRPr="00567398">
        <w:rPr>
          <w:rtl/>
        </w:rPr>
        <w:t>ل مقدمات آن بكوشد در نت</w:t>
      </w:r>
      <w:r w:rsidR="00461AEA" w:rsidRPr="00567398">
        <w:rPr>
          <w:rtl/>
        </w:rPr>
        <w:t>ی</w:t>
      </w:r>
      <w:r w:rsidRPr="00567398">
        <w:rPr>
          <w:rtl/>
        </w:rPr>
        <w:t xml:space="preserve">جه </w:t>
      </w:r>
      <w:r w:rsidR="00461AEA" w:rsidRPr="00567398">
        <w:rPr>
          <w:rtl/>
        </w:rPr>
        <w:t>ی</w:t>
      </w:r>
      <w:r w:rsidRPr="00567398">
        <w:rPr>
          <w:rtl/>
        </w:rPr>
        <w:t>ك نوع فرح و خوشحالى درونى پ</w:t>
      </w:r>
      <w:r w:rsidR="00461AEA" w:rsidRPr="00567398">
        <w:rPr>
          <w:rtl/>
        </w:rPr>
        <w:t>ی</w:t>
      </w:r>
      <w:r w:rsidRPr="00567398">
        <w:rPr>
          <w:rtl/>
        </w:rPr>
        <w:t>دا مى كند كه رجاء نام</w:t>
      </w:r>
      <w:r w:rsidR="00461AEA" w:rsidRPr="00567398">
        <w:rPr>
          <w:rtl/>
        </w:rPr>
        <w:t>ی</w:t>
      </w:r>
      <w:r w:rsidRPr="00567398">
        <w:rPr>
          <w:rtl/>
        </w:rPr>
        <w:t>ده مى شود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 xml:space="preserve">پس اگر به طور قطع مقدمات را فراهم كرده است و مى داند كه مطلوب او </w:t>
      </w:r>
      <w:r w:rsidR="00461AEA" w:rsidRPr="00567398">
        <w:rPr>
          <w:rtl/>
        </w:rPr>
        <w:t>ی</w:t>
      </w:r>
      <w:r w:rsidRPr="00567398">
        <w:rPr>
          <w:rtl/>
        </w:rPr>
        <w:t>ق</w:t>
      </w:r>
      <w:r w:rsidR="00461AEA" w:rsidRPr="00567398">
        <w:rPr>
          <w:rtl/>
        </w:rPr>
        <w:t>ی</w:t>
      </w:r>
      <w:r w:rsidRPr="00567398">
        <w:rPr>
          <w:rtl/>
        </w:rPr>
        <w:t>نا در آ</w:t>
      </w:r>
      <w:r w:rsidR="00461AEA" w:rsidRPr="00567398">
        <w:rPr>
          <w:rtl/>
        </w:rPr>
        <w:t>ی</w:t>
      </w:r>
      <w:r w:rsidRPr="00567398">
        <w:rPr>
          <w:rtl/>
        </w:rPr>
        <w:t>نده حاصل مى شود آن را انتظار مطلوب مى نامند و شادمانى در آن صورت ز</w:t>
      </w:r>
      <w:r w:rsidR="00461AEA" w:rsidRPr="00567398">
        <w:rPr>
          <w:rtl/>
        </w:rPr>
        <w:t>ی</w:t>
      </w:r>
      <w:r w:rsidRPr="00567398">
        <w:rPr>
          <w:rtl/>
        </w:rPr>
        <w:t xml:space="preserve">اد خواهد بود و اگر </w:t>
      </w:r>
      <w:r w:rsidR="00461AEA" w:rsidRPr="00567398">
        <w:rPr>
          <w:rtl/>
        </w:rPr>
        <w:t>ی</w:t>
      </w:r>
      <w:r w:rsidRPr="00567398">
        <w:rPr>
          <w:rtl/>
        </w:rPr>
        <w:t>ق</w:t>
      </w:r>
      <w:r w:rsidR="00461AEA" w:rsidRPr="00567398">
        <w:rPr>
          <w:rtl/>
        </w:rPr>
        <w:t>ی</w:t>
      </w:r>
      <w:r w:rsidRPr="00567398">
        <w:rPr>
          <w:rtl/>
        </w:rPr>
        <w:t xml:space="preserve">ن و </w:t>
      </w:r>
      <w:r w:rsidR="00461AEA" w:rsidRPr="00567398">
        <w:rPr>
          <w:rtl/>
        </w:rPr>
        <w:t>ی</w:t>
      </w:r>
      <w:r w:rsidRPr="00567398">
        <w:rPr>
          <w:rtl/>
        </w:rPr>
        <w:t>ا حداقل ظن به امكان ته</w:t>
      </w:r>
      <w:r w:rsidR="00461AEA" w:rsidRPr="00567398">
        <w:rPr>
          <w:rtl/>
        </w:rPr>
        <w:t>ی</w:t>
      </w:r>
      <w:r w:rsidRPr="00567398">
        <w:rPr>
          <w:rtl/>
        </w:rPr>
        <w:t>ه مقدمات ندارد ولى در انتظار تحقق مطلوب است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آن انتظار را تمنى مى خوانند</w:t>
      </w:r>
      <w:r w:rsidR="00BD17AD" w:rsidRPr="00567398">
        <w:rPr>
          <w:rtl/>
        </w:rPr>
        <w:t xml:space="preserve">. </w:t>
      </w:r>
      <w:r w:rsidRPr="00567398">
        <w:rPr>
          <w:rtl/>
        </w:rPr>
        <w:t>و در ع</w:t>
      </w:r>
      <w:r w:rsidR="00461AEA" w:rsidRPr="00567398">
        <w:rPr>
          <w:rtl/>
        </w:rPr>
        <w:t>ی</w:t>
      </w:r>
      <w:r w:rsidRPr="00567398">
        <w:rPr>
          <w:rtl/>
        </w:rPr>
        <w:t>ن حال انتظار مطلوب را داشته باشد چن</w:t>
      </w:r>
      <w:r w:rsidR="00461AEA" w:rsidRPr="00567398">
        <w:rPr>
          <w:rtl/>
        </w:rPr>
        <w:t>ی</w:t>
      </w:r>
      <w:r w:rsidRPr="00567398">
        <w:rPr>
          <w:rtl/>
        </w:rPr>
        <w:t>ن ام</w:t>
      </w:r>
      <w:r w:rsidR="00461AEA" w:rsidRPr="00567398">
        <w:rPr>
          <w:rtl/>
        </w:rPr>
        <w:t>ی</w:t>
      </w:r>
      <w:r w:rsidRPr="00567398">
        <w:rPr>
          <w:rtl/>
        </w:rPr>
        <w:t>دى را رجاء ارباب غرور و حماقت مى نامند</w:t>
      </w:r>
      <w:r w:rsidR="00BD17AD" w:rsidRPr="00567398">
        <w:rPr>
          <w:rtl/>
        </w:rPr>
        <w:t xml:space="preserve">. </w:t>
      </w:r>
    </w:p>
    <w:p w:rsidR="000B685D" w:rsidRPr="00567398" w:rsidRDefault="00C2631B" w:rsidP="00C2631B">
      <w:pPr>
        <w:pStyle w:val="Heading3"/>
        <w:rPr>
          <w:rtl/>
        </w:rPr>
      </w:pPr>
      <w:bookmarkStart w:id="37" w:name="_Toc425853329"/>
      <w:r w:rsidRPr="00567398">
        <w:rPr>
          <w:rtl/>
        </w:rPr>
        <w:lastRenderedPageBreak/>
        <w:t>خوف و رجاء و جایگاه آنها در سیر و سلوك</w:t>
      </w:r>
      <w:bookmarkEnd w:id="37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 xml:space="preserve">خوف و رجاء مقابل </w:t>
      </w:r>
      <w:r w:rsidR="00461AEA" w:rsidRPr="00567398">
        <w:rPr>
          <w:rtl/>
        </w:rPr>
        <w:t>ی</w:t>
      </w:r>
      <w:r w:rsidRPr="00567398">
        <w:rPr>
          <w:rtl/>
        </w:rPr>
        <w:t>كد</w:t>
      </w:r>
      <w:r w:rsidR="00461AEA" w:rsidRPr="00567398">
        <w:rPr>
          <w:rtl/>
        </w:rPr>
        <w:t>ی</w:t>
      </w:r>
      <w:r w:rsidRPr="00567398">
        <w:rPr>
          <w:rtl/>
        </w:rPr>
        <w:t>گر هستند و در مقام س</w:t>
      </w:r>
      <w:r w:rsidR="00461AEA" w:rsidRPr="00567398">
        <w:rPr>
          <w:rtl/>
        </w:rPr>
        <w:t>ی</w:t>
      </w:r>
      <w:r w:rsidRPr="00567398">
        <w:rPr>
          <w:rtl/>
        </w:rPr>
        <w:t>ر و سلوك رجاء مانند خوف مشتمل بر فوائد فراوانى است</w:t>
      </w:r>
      <w:r w:rsidR="00BD17AD" w:rsidRPr="00567398">
        <w:rPr>
          <w:rtl/>
        </w:rPr>
        <w:t xml:space="preserve">. </w:t>
      </w:r>
      <w:r w:rsidRPr="00567398">
        <w:rPr>
          <w:rtl/>
        </w:rPr>
        <w:t>چرا كه رجاء باعث ترقى در درجات كمال و موجب سرعت س</w:t>
      </w:r>
      <w:r w:rsidR="00461AEA" w:rsidRPr="00567398">
        <w:rPr>
          <w:rtl/>
        </w:rPr>
        <w:t>ی</w:t>
      </w:r>
      <w:r w:rsidRPr="00567398">
        <w:rPr>
          <w:rtl/>
        </w:rPr>
        <w:t>ر در طر</w:t>
      </w:r>
      <w:r w:rsidR="00461AEA" w:rsidRPr="00567398">
        <w:rPr>
          <w:rtl/>
        </w:rPr>
        <w:t>ی</w:t>
      </w:r>
      <w:r w:rsidRPr="00567398">
        <w:rPr>
          <w:rtl/>
        </w:rPr>
        <w:t>ق وصول به مطلوب است</w:t>
      </w:r>
      <w:r w:rsidR="00BD17AD" w:rsidRPr="00567398">
        <w:rPr>
          <w:rtl/>
        </w:rPr>
        <w:t xml:space="preserve">. </w:t>
      </w:r>
      <w:r w:rsidRPr="00567398">
        <w:rPr>
          <w:rtl/>
        </w:rPr>
        <w:t>چنانكه خداى سبحان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یرجون تجارة لن تبور لیوفیهم اجورهم و یزیدهم من فضله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109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همچن</w:t>
      </w:r>
      <w:r w:rsidR="00461AEA" w:rsidRPr="00567398">
        <w:rPr>
          <w:rtl/>
        </w:rPr>
        <w:t>ی</w:t>
      </w:r>
      <w:r w:rsidRPr="00567398">
        <w:rPr>
          <w:rtl/>
        </w:rPr>
        <w:t>ن رجاء زم</w:t>
      </w:r>
      <w:r w:rsidR="00461AEA" w:rsidRPr="00567398">
        <w:rPr>
          <w:rtl/>
        </w:rPr>
        <w:t>ی</w:t>
      </w:r>
      <w:r w:rsidRPr="00567398">
        <w:rPr>
          <w:rtl/>
        </w:rPr>
        <w:t>نه خوش گمانى به مغفرت و عفو الهى و اعتماد به رحمت پروردگار است چنانكه خداوند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اولئك یرجون رحمة الله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110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در مورد حصول مطلوب بر اساس آن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انا عند ظن عبدى بى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111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461AEA" w:rsidP="000B685D">
      <w:pPr>
        <w:pStyle w:val="libNormal"/>
        <w:rPr>
          <w:rtl/>
        </w:rPr>
      </w:pPr>
      <w:r w:rsidRPr="00567398">
        <w:rPr>
          <w:rtl/>
        </w:rPr>
        <w:t>ی</w:t>
      </w:r>
      <w:r w:rsidR="000B685D" w:rsidRPr="00567398">
        <w:rPr>
          <w:rtl/>
        </w:rPr>
        <w:t>عنى من طبق گمان بنده ام عمل مى كنم</w:t>
      </w:r>
      <w:r w:rsidR="00BD17AD" w:rsidRPr="00567398">
        <w:rPr>
          <w:rtl/>
        </w:rPr>
        <w:t xml:space="preserve">. </w:t>
      </w:r>
      <w:r w:rsidR="000B685D" w:rsidRPr="00567398">
        <w:rPr>
          <w:rtl/>
        </w:rPr>
        <w:t>عدم رجاء در ا</w:t>
      </w:r>
      <w:r w:rsidRPr="00567398">
        <w:rPr>
          <w:rtl/>
        </w:rPr>
        <w:t>ی</w:t>
      </w:r>
      <w:r w:rsidR="000B685D" w:rsidRPr="00567398">
        <w:rPr>
          <w:rtl/>
        </w:rPr>
        <w:t xml:space="preserve">ن مقام موجب </w:t>
      </w:r>
      <w:r w:rsidRPr="00567398">
        <w:rPr>
          <w:rtl/>
        </w:rPr>
        <w:t>ی</w:t>
      </w:r>
      <w:r w:rsidR="000B685D" w:rsidRPr="00567398">
        <w:rPr>
          <w:rtl/>
        </w:rPr>
        <w:t>اس و ناام</w:t>
      </w:r>
      <w:r w:rsidRPr="00567398">
        <w:rPr>
          <w:rtl/>
        </w:rPr>
        <w:t>ی</w:t>
      </w:r>
      <w:r w:rsidR="000B685D" w:rsidRPr="00567398">
        <w:rPr>
          <w:rtl/>
        </w:rPr>
        <w:t>دى است كه مى فرما</w:t>
      </w:r>
      <w:r w:rsidRPr="00567398">
        <w:rPr>
          <w:rtl/>
        </w:rPr>
        <w:t>ی</w:t>
      </w:r>
      <w:r w:rsidR="000B685D"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انه لا یاءیس من روح الله الا القوم الكافرون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112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ش</w:t>
      </w:r>
      <w:r w:rsidR="00461AEA" w:rsidRPr="00567398">
        <w:rPr>
          <w:rtl/>
        </w:rPr>
        <w:t>ی</w:t>
      </w:r>
      <w:r w:rsidRPr="00567398">
        <w:rPr>
          <w:rtl/>
        </w:rPr>
        <w:t>طان ن</w:t>
      </w:r>
      <w:r w:rsidR="00461AEA" w:rsidRPr="00567398">
        <w:rPr>
          <w:rtl/>
        </w:rPr>
        <w:t>ی</w:t>
      </w:r>
      <w:r w:rsidRPr="00567398">
        <w:rPr>
          <w:rtl/>
        </w:rPr>
        <w:t>ز به سبب هم</w:t>
      </w:r>
      <w:r w:rsidR="00461AEA" w:rsidRPr="00567398">
        <w:rPr>
          <w:rtl/>
        </w:rPr>
        <w:t>ی</w:t>
      </w:r>
      <w:r w:rsidRPr="00567398">
        <w:rPr>
          <w:rtl/>
        </w:rPr>
        <w:t>ن نوم</w:t>
      </w:r>
      <w:r w:rsidR="00461AEA" w:rsidRPr="00567398">
        <w:rPr>
          <w:rtl/>
        </w:rPr>
        <w:t>ی</w:t>
      </w:r>
      <w:r w:rsidRPr="00567398">
        <w:rPr>
          <w:rtl/>
        </w:rPr>
        <w:t>دى به لعنت ابدى گرفتار شد پس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لا تقنطوا من رحمة الله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113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اما وقتى كه سالك به مرتبه شناخت و معرفت رس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رجاى او منتفى مى گردد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چون مى داند كه هر چه را كه با</w:t>
      </w:r>
      <w:r w:rsidR="00461AEA" w:rsidRPr="00567398">
        <w:rPr>
          <w:rtl/>
        </w:rPr>
        <w:t>ی</w:t>
      </w:r>
      <w:r w:rsidRPr="00567398">
        <w:rPr>
          <w:rtl/>
        </w:rPr>
        <w:t>د آماده كند مه</w:t>
      </w:r>
      <w:r w:rsidR="00461AEA" w:rsidRPr="00567398">
        <w:rPr>
          <w:rtl/>
        </w:rPr>
        <w:t>ی</w:t>
      </w:r>
      <w:r w:rsidRPr="00567398">
        <w:rPr>
          <w:rtl/>
        </w:rPr>
        <w:t>ا كرده و آنچه را كه شا</w:t>
      </w:r>
      <w:r w:rsidR="00461AEA" w:rsidRPr="00567398">
        <w:rPr>
          <w:rtl/>
        </w:rPr>
        <w:t>ی</w:t>
      </w:r>
      <w:r w:rsidRPr="00567398">
        <w:rPr>
          <w:rtl/>
        </w:rPr>
        <w:t>سته ن</w:t>
      </w:r>
      <w:r w:rsidR="00461AEA" w:rsidRPr="00567398">
        <w:rPr>
          <w:rtl/>
        </w:rPr>
        <w:t>ی</w:t>
      </w:r>
      <w:r w:rsidRPr="00567398">
        <w:rPr>
          <w:rtl/>
        </w:rPr>
        <w:t>ست فراهم نكرده است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در ع</w:t>
      </w:r>
      <w:r w:rsidR="00461AEA" w:rsidRPr="00567398">
        <w:rPr>
          <w:rtl/>
        </w:rPr>
        <w:t>ی</w:t>
      </w:r>
      <w:r w:rsidRPr="00567398">
        <w:rPr>
          <w:rtl/>
        </w:rPr>
        <w:t xml:space="preserve">ن حال اگر هنوز رجاء داشته باشد </w:t>
      </w:r>
      <w:r w:rsidR="00461AEA" w:rsidRPr="00567398">
        <w:rPr>
          <w:rtl/>
        </w:rPr>
        <w:t>ی</w:t>
      </w:r>
      <w:r w:rsidRPr="00567398">
        <w:rPr>
          <w:rtl/>
        </w:rPr>
        <w:t>ا از روى جهل به با</w:t>
      </w:r>
      <w:r w:rsidR="00461AEA" w:rsidRPr="00567398">
        <w:rPr>
          <w:rtl/>
        </w:rPr>
        <w:t>ی</w:t>
      </w:r>
      <w:r w:rsidRPr="00567398">
        <w:rPr>
          <w:rtl/>
        </w:rPr>
        <w:t>سته ها و نبا</w:t>
      </w:r>
      <w:r w:rsidR="00461AEA" w:rsidRPr="00567398">
        <w:rPr>
          <w:rtl/>
        </w:rPr>
        <w:t>ی</w:t>
      </w:r>
      <w:r w:rsidRPr="00567398">
        <w:rPr>
          <w:rtl/>
        </w:rPr>
        <w:t>سته هاست</w:t>
      </w:r>
      <w:r w:rsidR="00BD17AD" w:rsidRPr="00567398">
        <w:rPr>
          <w:rtl/>
        </w:rPr>
        <w:t xml:space="preserve">، </w:t>
      </w:r>
      <w:r w:rsidR="00461AEA" w:rsidRPr="00567398">
        <w:rPr>
          <w:rtl/>
        </w:rPr>
        <w:t>ی</w:t>
      </w:r>
      <w:r w:rsidRPr="00567398">
        <w:rPr>
          <w:rtl/>
        </w:rPr>
        <w:t>ا شكا</w:t>
      </w:r>
      <w:r w:rsidR="00461AEA" w:rsidRPr="00567398">
        <w:rPr>
          <w:rtl/>
        </w:rPr>
        <w:t>ی</w:t>
      </w:r>
      <w:r w:rsidRPr="00567398">
        <w:rPr>
          <w:rtl/>
        </w:rPr>
        <w:t>ت از مسبب الاسباب كه چرا از مطلوب خود محروم گرد</w:t>
      </w:r>
      <w:r w:rsidR="00461AEA" w:rsidRPr="00567398">
        <w:rPr>
          <w:rtl/>
        </w:rPr>
        <w:t>ی</w:t>
      </w:r>
      <w:r w:rsidRPr="00567398">
        <w:rPr>
          <w:rtl/>
        </w:rPr>
        <w:t>ده ام</w:t>
      </w:r>
      <w:r w:rsidR="00BD17AD" w:rsidRPr="00567398">
        <w:rPr>
          <w:rtl/>
        </w:rPr>
        <w:t>.</w:t>
      </w:r>
      <w:r w:rsidR="00637D9C" w:rsidRPr="00567398">
        <w:rPr>
          <w:rtl/>
        </w:rPr>
        <w:t xml:space="preserve"> (</w:t>
      </w:r>
      <w:r w:rsidRPr="00567398">
        <w:rPr>
          <w:rtl/>
        </w:rPr>
        <w:t>و ا</w:t>
      </w:r>
      <w:r w:rsidR="00461AEA" w:rsidRPr="00567398">
        <w:rPr>
          <w:rtl/>
        </w:rPr>
        <w:t>ی</w:t>
      </w:r>
      <w:r w:rsidRPr="00567398">
        <w:rPr>
          <w:rtl/>
        </w:rPr>
        <w:t>ن هر دو از سالكِ عارف به دور است</w:t>
      </w:r>
      <w:r w:rsidR="00637D9C" w:rsidRPr="00567398">
        <w:rPr>
          <w:rtl/>
        </w:rPr>
        <w:t xml:space="preserve">) 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lastRenderedPageBreak/>
        <w:t>از فصل گذشته و ا</w:t>
      </w:r>
      <w:r w:rsidR="00461AEA" w:rsidRPr="00567398">
        <w:rPr>
          <w:rtl/>
        </w:rPr>
        <w:t>ی</w:t>
      </w:r>
      <w:r w:rsidRPr="00567398">
        <w:rPr>
          <w:rtl/>
        </w:rPr>
        <w:t>ن فصل معلوم گرد</w:t>
      </w:r>
      <w:r w:rsidR="00461AEA" w:rsidRPr="00567398">
        <w:rPr>
          <w:rtl/>
        </w:rPr>
        <w:t>ی</w:t>
      </w:r>
      <w:r w:rsidRPr="00567398">
        <w:rPr>
          <w:rtl/>
        </w:rPr>
        <w:t>د كه سالك تا وقتى كه به مقصد نرس</w:t>
      </w:r>
      <w:r w:rsidR="00461AEA" w:rsidRPr="00567398">
        <w:rPr>
          <w:rtl/>
        </w:rPr>
        <w:t>ی</w:t>
      </w:r>
      <w:r w:rsidRPr="00567398">
        <w:rPr>
          <w:rtl/>
        </w:rPr>
        <w:t>ده و در سلوك مى باشد خوف و رجاء دارد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كه خداوند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یدعون ربهم خوفا و طمعا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114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چرا كه شن</w:t>
      </w:r>
      <w:r w:rsidR="00461AEA" w:rsidRPr="00567398">
        <w:rPr>
          <w:rtl/>
        </w:rPr>
        <w:t>ی</w:t>
      </w:r>
      <w:r w:rsidRPr="00567398">
        <w:rPr>
          <w:rtl/>
        </w:rPr>
        <w:t>دن آ</w:t>
      </w:r>
      <w:r w:rsidR="00461AEA" w:rsidRPr="00567398">
        <w:rPr>
          <w:rtl/>
        </w:rPr>
        <w:t>ی</w:t>
      </w:r>
      <w:r w:rsidRPr="00567398">
        <w:rPr>
          <w:rtl/>
        </w:rPr>
        <w:t>ات رحمت و غضب</w:t>
      </w:r>
      <w:r w:rsidR="00637D9C" w:rsidRPr="00567398">
        <w:rPr>
          <w:rtl/>
        </w:rPr>
        <w:t xml:space="preserve"> (</w:t>
      </w:r>
      <w:r w:rsidRPr="00567398">
        <w:rPr>
          <w:rtl/>
        </w:rPr>
        <w:t>وعد و وع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637D9C" w:rsidRPr="00567398">
        <w:rPr>
          <w:rtl/>
        </w:rPr>
        <w:t xml:space="preserve">) </w:t>
      </w:r>
      <w:r w:rsidRPr="00567398">
        <w:rPr>
          <w:rtl/>
        </w:rPr>
        <w:t>و آگاهى از دلا</w:t>
      </w:r>
      <w:r w:rsidR="00461AEA" w:rsidRPr="00567398">
        <w:rPr>
          <w:rtl/>
        </w:rPr>
        <w:t>ی</w:t>
      </w:r>
      <w:r w:rsidRPr="00567398">
        <w:rPr>
          <w:rtl/>
        </w:rPr>
        <w:t xml:space="preserve">ل نقصان و كمال و احتمال وقوع هر كدام از آنان به جاى </w:t>
      </w:r>
      <w:r w:rsidR="00461AEA" w:rsidRPr="00567398">
        <w:rPr>
          <w:rtl/>
        </w:rPr>
        <w:t>ی</w:t>
      </w:r>
      <w:r w:rsidRPr="00567398">
        <w:rPr>
          <w:rtl/>
        </w:rPr>
        <w:t>كد</w:t>
      </w:r>
      <w:r w:rsidR="00461AEA" w:rsidRPr="00567398">
        <w:rPr>
          <w:rtl/>
        </w:rPr>
        <w:t>ی</w:t>
      </w:r>
      <w:r w:rsidRPr="00567398">
        <w:rPr>
          <w:rtl/>
        </w:rPr>
        <w:t>گر و احتمال محروم</w:t>
      </w:r>
      <w:r w:rsidR="00461AEA" w:rsidRPr="00567398">
        <w:rPr>
          <w:rtl/>
        </w:rPr>
        <w:t>ی</w:t>
      </w:r>
      <w:r w:rsidRPr="00567398">
        <w:rPr>
          <w:rtl/>
        </w:rPr>
        <w:t>ت و عدم محروم</w:t>
      </w:r>
      <w:r w:rsidR="00461AEA" w:rsidRPr="00567398">
        <w:rPr>
          <w:rtl/>
        </w:rPr>
        <w:t>ی</w:t>
      </w:r>
      <w:r w:rsidRPr="00567398">
        <w:rPr>
          <w:rtl/>
        </w:rPr>
        <w:t>ت از وصول به مقصد در پا</w:t>
      </w:r>
      <w:r w:rsidR="00461AEA" w:rsidRPr="00567398">
        <w:rPr>
          <w:rtl/>
        </w:rPr>
        <w:t>ی</w:t>
      </w:r>
      <w:r w:rsidRPr="00567398">
        <w:rPr>
          <w:rtl/>
        </w:rPr>
        <w:t>ان راه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همه ا</w:t>
      </w:r>
      <w:r w:rsidR="00461AEA" w:rsidRPr="00567398">
        <w:rPr>
          <w:rtl/>
        </w:rPr>
        <w:t>ی</w:t>
      </w:r>
      <w:r w:rsidRPr="00567398">
        <w:rPr>
          <w:rtl/>
        </w:rPr>
        <w:t>نها موجب رجاء و خوف مى گردند</w:t>
      </w:r>
      <w:r w:rsidR="00BD17AD" w:rsidRPr="00567398">
        <w:rPr>
          <w:rtl/>
        </w:rPr>
        <w:t xml:space="preserve">. </w:t>
      </w:r>
      <w:r w:rsidRPr="00567398">
        <w:rPr>
          <w:rtl/>
        </w:rPr>
        <w:t>و ه</w:t>
      </w:r>
      <w:r w:rsidR="00461AEA" w:rsidRPr="00567398">
        <w:rPr>
          <w:rtl/>
        </w:rPr>
        <w:t>ی</w:t>
      </w:r>
      <w:r w:rsidRPr="00567398">
        <w:rPr>
          <w:rtl/>
        </w:rPr>
        <w:t xml:space="preserve">چكدام نسبت به </w:t>
      </w:r>
      <w:r w:rsidR="00461AEA" w:rsidRPr="00567398">
        <w:rPr>
          <w:rtl/>
        </w:rPr>
        <w:t>ی</w:t>
      </w:r>
      <w:r w:rsidRPr="00567398">
        <w:rPr>
          <w:rtl/>
        </w:rPr>
        <w:t>كد</w:t>
      </w:r>
      <w:r w:rsidR="00461AEA" w:rsidRPr="00567398">
        <w:rPr>
          <w:rtl/>
        </w:rPr>
        <w:t>ی</w:t>
      </w:r>
      <w:r w:rsidRPr="00567398">
        <w:rPr>
          <w:rtl/>
        </w:rPr>
        <w:t xml:space="preserve">گر كمتر </w:t>
      </w:r>
      <w:r w:rsidR="00461AEA" w:rsidRPr="00567398">
        <w:rPr>
          <w:rtl/>
        </w:rPr>
        <w:t>ی</w:t>
      </w:r>
      <w:r w:rsidRPr="00567398">
        <w:rPr>
          <w:rtl/>
        </w:rPr>
        <w:t>ا ب</w:t>
      </w:r>
      <w:r w:rsidR="00461AEA" w:rsidRPr="00567398">
        <w:rPr>
          <w:rtl/>
        </w:rPr>
        <w:t>ی</w:t>
      </w:r>
      <w:r w:rsidRPr="00567398">
        <w:rPr>
          <w:rtl/>
        </w:rPr>
        <w:t>شتر ن</w:t>
      </w:r>
      <w:r w:rsidR="00461AEA" w:rsidRPr="00567398">
        <w:rPr>
          <w:rtl/>
        </w:rPr>
        <w:t>ی</w:t>
      </w:r>
      <w:r w:rsidRPr="00567398">
        <w:rPr>
          <w:rtl/>
        </w:rPr>
        <w:t>ستند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لذا فرموده اند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لو وزن خوف المومن و رجاءه لا عتدلا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115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چرا كه اگر رجاء ب</w:t>
      </w:r>
      <w:r w:rsidR="00461AEA" w:rsidRPr="00567398">
        <w:rPr>
          <w:rtl/>
        </w:rPr>
        <w:t>ی</w:t>
      </w:r>
      <w:r w:rsidRPr="00567398">
        <w:rPr>
          <w:rtl/>
        </w:rPr>
        <w:t>شتر باشد موجب احساس امن</w:t>
      </w:r>
      <w:r w:rsidR="00461AEA" w:rsidRPr="00567398">
        <w:rPr>
          <w:rtl/>
        </w:rPr>
        <w:t>ی</w:t>
      </w:r>
      <w:r w:rsidRPr="00567398">
        <w:rPr>
          <w:rtl/>
        </w:rPr>
        <w:t>ت نابجا مى گردد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اءفاءمنوا مكر الله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116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اگر خوف بر رجاء غلبه كند موجب ناام</w:t>
      </w:r>
      <w:r w:rsidR="00461AEA" w:rsidRPr="00567398">
        <w:rPr>
          <w:rtl/>
        </w:rPr>
        <w:t>ی</w:t>
      </w:r>
      <w:r w:rsidRPr="00567398">
        <w:rPr>
          <w:rtl/>
        </w:rPr>
        <w:t xml:space="preserve">دى و </w:t>
      </w:r>
      <w:r w:rsidR="00461AEA" w:rsidRPr="00567398">
        <w:rPr>
          <w:rtl/>
        </w:rPr>
        <w:t>ی</w:t>
      </w:r>
      <w:r w:rsidRPr="00567398">
        <w:rPr>
          <w:rtl/>
        </w:rPr>
        <w:t>اس هلاك كننده مى شود كه فرمود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انه لا یاءیس من روح الله الا القوم الكافرون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117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C2631B" w:rsidP="00C2631B">
      <w:pPr>
        <w:pStyle w:val="Heading2"/>
        <w:rPr>
          <w:rtl/>
        </w:rPr>
      </w:pPr>
      <w:bookmarkStart w:id="38" w:name="_Toc425853330"/>
      <w:r w:rsidRPr="00567398">
        <w:rPr>
          <w:rtl/>
        </w:rPr>
        <w:t>فصل پنجم: صبر</w:t>
      </w:r>
      <w:bookmarkEnd w:id="38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خداى تعالى درباره صبر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 xml:space="preserve">واصبروا </w:t>
      </w:r>
      <w:r w:rsidRPr="00567398">
        <w:rPr>
          <w:rStyle w:val="libAlaemChar"/>
          <w:rFonts w:eastAsia="KFGQPC Uthman Taha Naskh"/>
          <w:rtl/>
        </w:rPr>
        <w:t>)</w:t>
      </w:r>
      <w:r w:rsidR="008F0573" w:rsidRPr="00567398">
        <w:rPr>
          <w:rStyle w:val="libFootnotenumChar"/>
          <w:rtl/>
        </w:rPr>
        <w:t>(118)</w:t>
      </w: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 xml:space="preserve"> ان الله مع الصابرین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119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صبر در لغت به معناى خو</w:t>
      </w:r>
      <w:r w:rsidR="00461AEA" w:rsidRPr="00567398">
        <w:rPr>
          <w:rtl/>
        </w:rPr>
        <w:t>ی</w:t>
      </w:r>
      <w:r w:rsidRPr="00567398">
        <w:rPr>
          <w:rtl/>
        </w:rPr>
        <w:t>شتندارى از جزع هنگام رخدادهاى ناگوار است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طب</w:t>
      </w:r>
      <w:r w:rsidR="00461AEA" w:rsidRPr="00567398">
        <w:rPr>
          <w:rtl/>
        </w:rPr>
        <w:t>ی</w:t>
      </w:r>
      <w:r w:rsidRPr="00567398">
        <w:rPr>
          <w:rtl/>
        </w:rPr>
        <w:t>عتا درون انسان از اضطراب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زبان انسان از شكا</w:t>
      </w:r>
      <w:r w:rsidR="00461AEA" w:rsidRPr="00567398">
        <w:rPr>
          <w:rtl/>
        </w:rPr>
        <w:t>ی</w:t>
      </w:r>
      <w:r w:rsidRPr="00567398">
        <w:rPr>
          <w:rtl/>
        </w:rPr>
        <w:t>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اعضاء و جوارح انسان از حركات غ</w:t>
      </w:r>
      <w:r w:rsidR="00461AEA" w:rsidRPr="00567398">
        <w:rPr>
          <w:rtl/>
        </w:rPr>
        <w:t>ی</w:t>
      </w:r>
      <w:r w:rsidRPr="00567398">
        <w:rPr>
          <w:rtl/>
        </w:rPr>
        <w:t>ر عادى حفظ مى گردند</w:t>
      </w:r>
      <w:r w:rsidR="00BD17AD" w:rsidRPr="00567398">
        <w:rPr>
          <w:rtl/>
        </w:rPr>
        <w:t xml:space="preserve">. </w:t>
      </w:r>
    </w:p>
    <w:p w:rsidR="000B685D" w:rsidRPr="00567398" w:rsidRDefault="00C2631B" w:rsidP="00C2631B">
      <w:pPr>
        <w:pStyle w:val="Heading3"/>
        <w:rPr>
          <w:rtl/>
        </w:rPr>
      </w:pPr>
      <w:bookmarkStart w:id="39" w:name="_Toc425853331"/>
      <w:r w:rsidRPr="00567398">
        <w:rPr>
          <w:rtl/>
        </w:rPr>
        <w:t>اقسام صبر</w:t>
      </w:r>
      <w:bookmarkEnd w:id="39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صبر بر سه گونه 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lastRenderedPageBreak/>
        <w:t>1- صبر عوام كه خو</w:t>
      </w:r>
      <w:r w:rsidR="00461AEA" w:rsidRPr="00567398">
        <w:rPr>
          <w:rtl/>
        </w:rPr>
        <w:t>ی</w:t>
      </w:r>
      <w:r w:rsidRPr="00567398">
        <w:rPr>
          <w:rtl/>
        </w:rPr>
        <w:t>شتندارى مصنوعى و ساختگى است تا مردم و عاقلان كه ظاهر حال آنها را مى ب</w:t>
      </w:r>
      <w:r w:rsidR="00461AEA" w:rsidRPr="00567398">
        <w:rPr>
          <w:rtl/>
        </w:rPr>
        <w:t>ی</w:t>
      </w:r>
      <w:r w:rsidRPr="00567398">
        <w:rPr>
          <w:rtl/>
        </w:rPr>
        <w:t>نند بپسندند</w:t>
      </w:r>
      <w:r w:rsidR="00BD17AD" w:rsidRPr="00567398">
        <w:rPr>
          <w:rtl/>
        </w:rPr>
        <w:t xml:space="preserve">.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یعلمون ظاهرا من الحیوة الدنیا و هم عن الاخرة هم غافلون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120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2- صبر زاهدان و عابدان و متق</w:t>
      </w:r>
      <w:r w:rsidR="00461AEA" w:rsidRPr="00567398">
        <w:rPr>
          <w:rtl/>
        </w:rPr>
        <w:t>ی</w:t>
      </w:r>
      <w:r w:rsidRPr="00567398">
        <w:rPr>
          <w:rtl/>
        </w:rPr>
        <w:t>ان و بردباران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به خاطر رس</w:t>
      </w:r>
      <w:r w:rsidR="00461AEA" w:rsidRPr="00567398">
        <w:rPr>
          <w:rtl/>
        </w:rPr>
        <w:t>ی</w:t>
      </w:r>
      <w:r w:rsidRPr="00567398">
        <w:rPr>
          <w:rtl/>
        </w:rPr>
        <w:t>دن به ثواب اخروى كه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انما یوفى الصابرون اجرهم بغیر حساب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121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3- صبر عارفان كه گروهى از آنان از رخدادهاى ناگوار احساس لذت مى كنند ز</w:t>
      </w:r>
      <w:r w:rsidR="00461AEA" w:rsidRPr="00567398">
        <w:rPr>
          <w:rtl/>
        </w:rPr>
        <w:t>ی</w:t>
      </w:r>
      <w:r w:rsidRPr="00567398">
        <w:rPr>
          <w:rtl/>
        </w:rPr>
        <w:t>را مى اند</w:t>
      </w:r>
      <w:r w:rsidR="00461AEA" w:rsidRPr="00567398">
        <w:rPr>
          <w:rtl/>
        </w:rPr>
        <w:t>ی</w:t>
      </w:r>
      <w:r w:rsidRPr="00567398">
        <w:rPr>
          <w:rtl/>
        </w:rPr>
        <w:t>شند كه خداند آنان را به خاطر مبتلا ساختن به آن امر ناگوار از سا</w:t>
      </w:r>
      <w:r w:rsidR="00461AEA" w:rsidRPr="00567398">
        <w:rPr>
          <w:rtl/>
        </w:rPr>
        <w:t>ی</w:t>
      </w:r>
      <w:r w:rsidRPr="00567398">
        <w:rPr>
          <w:rtl/>
        </w:rPr>
        <w:t>ر بندگان جدا و ممتاز گردان</w:t>
      </w:r>
      <w:r w:rsidR="00461AEA" w:rsidRPr="00567398">
        <w:rPr>
          <w:rtl/>
        </w:rPr>
        <w:t>ی</w:t>
      </w:r>
      <w:r w:rsidRPr="00567398">
        <w:rPr>
          <w:rtl/>
        </w:rPr>
        <w:t>ده است و مورد نظر الهى قرار گرفته اند كه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و بشر الصابرین الذین اذا اصابتهم مصیبة فقالوا انا لله و انا الیه راجعون اولئك علیهم صلوات من ربهم و رحمة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122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C2631B" w:rsidP="00C2631B">
      <w:pPr>
        <w:pStyle w:val="Heading3"/>
        <w:rPr>
          <w:rtl/>
        </w:rPr>
      </w:pPr>
      <w:bookmarkStart w:id="40" w:name="_Toc425853332"/>
      <w:r w:rsidRPr="00567398">
        <w:rPr>
          <w:rtl/>
        </w:rPr>
        <w:t>داستانى از صبر</w:t>
      </w:r>
      <w:bookmarkEnd w:id="40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 xml:space="preserve">در آثار آورده اند جابر بن عبدالله انصارى - كه </w:t>
      </w:r>
      <w:r w:rsidR="00461AEA" w:rsidRPr="00567398">
        <w:rPr>
          <w:rtl/>
        </w:rPr>
        <w:t>ی</w:t>
      </w:r>
      <w:r w:rsidRPr="00567398">
        <w:rPr>
          <w:rtl/>
        </w:rPr>
        <w:t>كى از اصحاب بزرگوار پ</w:t>
      </w:r>
      <w:r w:rsidR="00461AEA" w:rsidRPr="00567398">
        <w:rPr>
          <w:rtl/>
        </w:rPr>
        <w:t>ی</w:t>
      </w:r>
      <w:r w:rsidRPr="00567398">
        <w:rPr>
          <w:rtl/>
        </w:rPr>
        <w:t xml:space="preserve">امبر </w:t>
      </w:r>
      <w:r w:rsidR="0071044C" w:rsidRPr="00567398">
        <w:rPr>
          <w:rStyle w:val="libAlaemChar"/>
          <w:rtl/>
        </w:rPr>
        <w:t>صلى‌الله‌عليه‌وآله‌وسلم</w:t>
      </w:r>
      <w:r w:rsidRPr="00567398">
        <w:rPr>
          <w:rtl/>
        </w:rPr>
        <w:t xml:space="preserve"> بود - در آخر عمر به ضعف پ</w:t>
      </w:r>
      <w:r w:rsidR="00461AEA" w:rsidRPr="00567398">
        <w:rPr>
          <w:rtl/>
        </w:rPr>
        <w:t>ی</w:t>
      </w:r>
      <w:r w:rsidRPr="00567398">
        <w:rPr>
          <w:rtl/>
        </w:rPr>
        <w:t>رى و ناتوانى مبتلا شده بود</w:t>
      </w:r>
      <w:r w:rsidR="00BD17AD" w:rsidRPr="00567398">
        <w:rPr>
          <w:rtl/>
        </w:rPr>
        <w:t xml:space="preserve">. </w:t>
      </w:r>
      <w:r w:rsidRPr="00567398">
        <w:rPr>
          <w:rtl/>
        </w:rPr>
        <w:t xml:space="preserve">حضرت باقر </w:t>
      </w:r>
      <w:r w:rsidR="00566172" w:rsidRPr="00567398">
        <w:rPr>
          <w:rStyle w:val="libAlaemChar"/>
          <w:rtl/>
        </w:rPr>
        <w:t>عليه‌السلام</w:t>
      </w:r>
      <w:r w:rsidRPr="00567398">
        <w:rPr>
          <w:rtl/>
        </w:rPr>
        <w:t xml:space="preserve"> به ع</w:t>
      </w:r>
      <w:r w:rsidR="00461AEA" w:rsidRPr="00567398">
        <w:rPr>
          <w:rtl/>
        </w:rPr>
        <w:t>ی</w:t>
      </w:r>
      <w:r w:rsidRPr="00567398">
        <w:rPr>
          <w:rtl/>
        </w:rPr>
        <w:t>ادت او رفت و احوال او را پرس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عرض كرد</w:t>
      </w:r>
      <w:r w:rsidR="00BD17AD" w:rsidRPr="00567398">
        <w:rPr>
          <w:rtl/>
        </w:rPr>
        <w:t xml:space="preserve">: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در حالتى هستم كه پ</w:t>
      </w:r>
      <w:r w:rsidR="00461AEA" w:rsidRPr="00567398">
        <w:rPr>
          <w:rtl/>
        </w:rPr>
        <w:t>ی</w:t>
      </w:r>
      <w:r w:rsidRPr="00567398">
        <w:rPr>
          <w:rtl/>
        </w:rPr>
        <w:t>رى را از جوانى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ب</w:t>
      </w:r>
      <w:r w:rsidR="00461AEA" w:rsidRPr="00567398">
        <w:rPr>
          <w:rtl/>
        </w:rPr>
        <w:t>ی</w:t>
      </w:r>
      <w:r w:rsidRPr="00567398">
        <w:rPr>
          <w:rtl/>
        </w:rPr>
        <w:t>مارى را از تندرستى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مرگ را از زندگانى ب</w:t>
      </w:r>
      <w:r w:rsidR="00461AEA" w:rsidRPr="00567398">
        <w:rPr>
          <w:rtl/>
        </w:rPr>
        <w:t>ی</w:t>
      </w:r>
      <w:r w:rsidRPr="00567398">
        <w:rPr>
          <w:rtl/>
        </w:rPr>
        <w:t>شتر دوست دارم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 xml:space="preserve">امام باقر </w:t>
      </w:r>
      <w:r w:rsidR="00566172" w:rsidRPr="00567398">
        <w:rPr>
          <w:rStyle w:val="libAlaemChar"/>
          <w:rtl/>
        </w:rPr>
        <w:t>عليه‌السلام</w:t>
      </w:r>
      <w:r w:rsidRPr="00567398">
        <w:rPr>
          <w:rtl/>
        </w:rPr>
        <w:t xml:space="preserve"> فرمود</w:t>
      </w:r>
      <w:r w:rsidR="00BD17AD" w:rsidRPr="00567398">
        <w:rPr>
          <w:rtl/>
        </w:rPr>
        <w:t xml:space="preserve">: </w:t>
      </w:r>
      <w:r w:rsidRPr="00567398">
        <w:rPr>
          <w:rtl/>
        </w:rPr>
        <w:t>من چنانم كه اگر خداوند مرا پ</w:t>
      </w:r>
      <w:r w:rsidR="00461AEA" w:rsidRPr="00567398">
        <w:rPr>
          <w:rtl/>
        </w:rPr>
        <w:t>ی</w:t>
      </w:r>
      <w:r w:rsidRPr="00567398">
        <w:rPr>
          <w:rtl/>
        </w:rPr>
        <w:t>ر نما</w:t>
      </w:r>
      <w:r w:rsidR="00461AEA" w:rsidRPr="00567398">
        <w:rPr>
          <w:rtl/>
        </w:rPr>
        <w:t>ی</w:t>
      </w:r>
      <w:r w:rsidRPr="00567398">
        <w:rPr>
          <w:rtl/>
        </w:rPr>
        <w:t>د پ</w:t>
      </w:r>
      <w:r w:rsidR="00461AEA" w:rsidRPr="00567398">
        <w:rPr>
          <w:rtl/>
        </w:rPr>
        <w:t>ی</w:t>
      </w:r>
      <w:r w:rsidRPr="00567398">
        <w:rPr>
          <w:rtl/>
        </w:rPr>
        <w:t>رى را ب</w:t>
      </w:r>
      <w:r w:rsidR="00461AEA" w:rsidRPr="00567398">
        <w:rPr>
          <w:rtl/>
        </w:rPr>
        <w:t>ی</w:t>
      </w:r>
      <w:r w:rsidRPr="00567398">
        <w:rPr>
          <w:rtl/>
        </w:rPr>
        <w:t>شتر دوست دارم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اگر جوان بدارد جوانى را ب</w:t>
      </w:r>
      <w:r w:rsidR="00461AEA" w:rsidRPr="00567398">
        <w:rPr>
          <w:rtl/>
        </w:rPr>
        <w:t>ی</w:t>
      </w:r>
      <w:r w:rsidRPr="00567398">
        <w:rPr>
          <w:rtl/>
        </w:rPr>
        <w:t>شتر دوست دارم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اگر ب</w:t>
      </w:r>
      <w:r w:rsidR="00461AEA" w:rsidRPr="00567398">
        <w:rPr>
          <w:rtl/>
        </w:rPr>
        <w:t>ی</w:t>
      </w:r>
      <w:r w:rsidRPr="00567398">
        <w:rPr>
          <w:rtl/>
        </w:rPr>
        <w:t>مار بنما</w:t>
      </w:r>
      <w:r w:rsidR="00461AEA" w:rsidRPr="00567398">
        <w:rPr>
          <w:rtl/>
        </w:rPr>
        <w:t>ی</w:t>
      </w:r>
      <w:r w:rsidRPr="00567398">
        <w:rPr>
          <w:rtl/>
        </w:rPr>
        <w:t>د ب</w:t>
      </w:r>
      <w:r w:rsidR="00461AEA" w:rsidRPr="00567398">
        <w:rPr>
          <w:rtl/>
        </w:rPr>
        <w:t>ی</w:t>
      </w:r>
      <w:r w:rsidRPr="00567398">
        <w:rPr>
          <w:rtl/>
        </w:rPr>
        <w:t>مارى را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اگر تندرست بدارد تندرستى را ب</w:t>
      </w:r>
      <w:r w:rsidR="00461AEA" w:rsidRPr="00567398">
        <w:rPr>
          <w:rtl/>
        </w:rPr>
        <w:t>ی</w:t>
      </w:r>
      <w:r w:rsidRPr="00567398">
        <w:rPr>
          <w:rtl/>
        </w:rPr>
        <w:t>شتر مى خواهم و اگر مرگ دهد مرگ را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اگر زندگى بخشد زندگانى را بهتر مى خواهم</w:t>
      </w:r>
      <w:r w:rsidR="00BD17AD" w:rsidRPr="00567398">
        <w:rPr>
          <w:rtl/>
        </w:rPr>
        <w:t xml:space="preserve">. </w:t>
      </w:r>
      <w:r w:rsidRPr="00567398">
        <w:rPr>
          <w:rtl/>
        </w:rPr>
        <w:t>جابر چون ا</w:t>
      </w:r>
      <w:r w:rsidR="00461AEA" w:rsidRPr="00567398">
        <w:rPr>
          <w:rtl/>
        </w:rPr>
        <w:t>ی</w:t>
      </w:r>
      <w:r w:rsidRPr="00567398">
        <w:rPr>
          <w:rtl/>
        </w:rPr>
        <w:t>ن سخن را شن</w:t>
      </w:r>
      <w:r w:rsidR="00461AEA" w:rsidRPr="00567398">
        <w:rPr>
          <w:rtl/>
        </w:rPr>
        <w:t>ی</w:t>
      </w:r>
      <w:r w:rsidRPr="00567398">
        <w:rPr>
          <w:rtl/>
        </w:rPr>
        <w:t>د صورت آن حضرت را بوس</w:t>
      </w:r>
      <w:r w:rsidR="00461AEA" w:rsidRPr="00567398">
        <w:rPr>
          <w:rtl/>
        </w:rPr>
        <w:t>ی</w:t>
      </w:r>
      <w:r w:rsidRPr="00567398">
        <w:rPr>
          <w:rtl/>
        </w:rPr>
        <w:t>د و گفت</w:t>
      </w:r>
      <w:r w:rsidR="00BD17AD" w:rsidRPr="00567398">
        <w:rPr>
          <w:rtl/>
        </w:rPr>
        <w:t xml:space="preserve">: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lastRenderedPageBreak/>
        <w:t xml:space="preserve">رسول خدا </w:t>
      </w:r>
      <w:r w:rsidR="0071044C" w:rsidRPr="00567398">
        <w:rPr>
          <w:rStyle w:val="libAlaemChar"/>
          <w:rtl/>
        </w:rPr>
        <w:t>صلى‌الله‌عليه‌وآله‌وسلم</w:t>
      </w:r>
      <w:r w:rsidRPr="00567398">
        <w:rPr>
          <w:rtl/>
        </w:rPr>
        <w:t xml:space="preserve"> راست گفت كه </w:t>
      </w:r>
      <w:r w:rsidR="00461AEA" w:rsidRPr="00567398">
        <w:rPr>
          <w:rtl/>
        </w:rPr>
        <w:t>ی</w:t>
      </w:r>
      <w:r w:rsidRPr="00567398">
        <w:rPr>
          <w:rtl/>
        </w:rPr>
        <w:t>كى از فرزندان مرا هم نام من مى ب</w:t>
      </w:r>
      <w:r w:rsidR="00461AEA" w:rsidRPr="00567398">
        <w:rPr>
          <w:rtl/>
        </w:rPr>
        <w:t>ی</w:t>
      </w:r>
      <w:r w:rsidRPr="00567398">
        <w:rPr>
          <w:rtl/>
        </w:rPr>
        <w:t>نى</w:t>
      </w:r>
      <w:r w:rsidR="00BD17AD" w:rsidRPr="00567398">
        <w:rPr>
          <w:rtl/>
        </w:rPr>
        <w:t xml:space="preserve">.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HadithChar"/>
          <w:rtl/>
        </w:rPr>
        <w:t>و هو یبقرا العلم بقرا كما یبقر الثور الارض</w:t>
      </w:r>
      <w:r w:rsidRPr="00567398">
        <w:rPr>
          <w:rStyle w:val="libAlaemChar"/>
          <w:rFonts w:eastAsia="KFGQPC Uthman Taha Naskh"/>
          <w:rtl/>
        </w:rPr>
        <w:t>)</w:t>
      </w:r>
      <w:r w:rsidRPr="00567398">
        <w:rPr>
          <w:rStyle w:val="libAlaemChar"/>
          <w:rFonts w:eastAsia="KFGQPC Uthman Taha Naskh" w:hint="cs"/>
          <w:rtl/>
        </w:rPr>
        <w:t>(</w:t>
      </w:r>
      <w:r w:rsidRPr="00567398">
        <w:rPr>
          <w:rStyle w:val="libAieChar"/>
          <w:rFonts w:hint="cs"/>
          <w:rtl/>
        </w:rPr>
        <w:t>.</w:t>
      </w:r>
      <w:r w:rsidRPr="00567398">
        <w:rPr>
          <w:rStyle w:val="libAlaemChar"/>
          <w:rFonts w:eastAsia="KFGQPC Uthman Taha Naskh" w:hint="cs"/>
          <w:rtl/>
        </w:rPr>
        <w:t>)</w:t>
      </w:r>
    </w:p>
    <w:p w:rsidR="000B685D" w:rsidRPr="00567398" w:rsidRDefault="00461AEA" w:rsidP="000B685D">
      <w:pPr>
        <w:pStyle w:val="libNormal"/>
        <w:rPr>
          <w:rtl/>
        </w:rPr>
      </w:pPr>
      <w:r w:rsidRPr="00567398">
        <w:rPr>
          <w:rtl/>
        </w:rPr>
        <w:t>ی</w:t>
      </w:r>
      <w:r w:rsidR="000B685D" w:rsidRPr="00567398">
        <w:rPr>
          <w:rtl/>
        </w:rPr>
        <w:t>عنى</w:t>
      </w:r>
      <w:r w:rsidR="00BD17AD" w:rsidRPr="00567398">
        <w:rPr>
          <w:rtl/>
        </w:rPr>
        <w:t xml:space="preserve">: </w:t>
      </w:r>
      <w:r w:rsidR="000B685D" w:rsidRPr="00567398">
        <w:rPr>
          <w:rtl/>
        </w:rPr>
        <w:t>او علم را مى شكافد چنانكه گاو زم</w:t>
      </w:r>
      <w:r w:rsidRPr="00567398">
        <w:rPr>
          <w:rtl/>
        </w:rPr>
        <w:t>ی</w:t>
      </w:r>
      <w:r w:rsidR="000B685D" w:rsidRPr="00567398">
        <w:rPr>
          <w:rtl/>
        </w:rPr>
        <w:t>ن را مى شكافد</w:t>
      </w:r>
      <w:r w:rsidR="00BD17AD" w:rsidRPr="00567398">
        <w:rPr>
          <w:rtl/>
        </w:rPr>
        <w:t xml:space="preserve">. </w:t>
      </w:r>
      <w:r w:rsidR="000B685D" w:rsidRPr="00567398">
        <w:rPr>
          <w:rtl/>
        </w:rPr>
        <w:t>و به ا</w:t>
      </w:r>
      <w:r w:rsidRPr="00567398">
        <w:rPr>
          <w:rtl/>
        </w:rPr>
        <w:t>ی</w:t>
      </w:r>
      <w:r w:rsidR="000B685D" w:rsidRPr="00567398">
        <w:rPr>
          <w:rtl/>
        </w:rPr>
        <w:t>ن جهت آن حضرت را باقر علوم الاول</w:t>
      </w:r>
      <w:r w:rsidRPr="00567398">
        <w:rPr>
          <w:rtl/>
        </w:rPr>
        <w:t>ی</w:t>
      </w:r>
      <w:r w:rsidR="000B685D" w:rsidRPr="00567398">
        <w:rPr>
          <w:rtl/>
        </w:rPr>
        <w:t>ن و الاخر</w:t>
      </w:r>
      <w:r w:rsidRPr="00567398">
        <w:rPr>
          <w:rtl/>
        </w:rPr>
        <w:t>ی</w:t>
      </w:r>
      <w:r w:rsidR="000B685D" w:rsidRPr="00567398">
        <w:rPr>
          <w:rtl/>
        </w:rPr>
        <w:t>ن نام</w:t>
      </w:r>
      <w:r w:rsidRPr="00567398">
        <w:rPr>
          <w:rtl/>
        </w:rPr>
        <w:t>ی</w:t>
      </w:r>
      <w:r w:rsidR="000B685D" w:rsidRPr="00567398">
        <w:rPr>
          <w:rtl/>
        </w:rPr>
        <w:t>ده اند</w:t>
      </w:r>
      <w:r w:rsidR="00BD17AD" w:rsidRPr="00567398">
        <w:rPr>
          <w:rtl/>
        </w:rPr>
        <w:t xml:space="preserve">، </w:t>
      </w:r>
      <w:r w:rsidR="000B685D" w:rsidRPr="00567398">
        <w:rPr>
          <w:rtl/>
        </w:rPr>
        <w:t>و با توجه به مراتبى كه گفت</w:t>
      </w:r>
      <w:r w:rsidRPr="00567398">
        <w:rPr>
          <w:rtl/>
        </w:rPr>
        <w:t>ی</w:t>
      </w:r>
      <w:r w:rsidR="000B685D" w:rsidRPr="00567398">
        <w:rPr>
          <w:rtl/>
        </w:rPr>
        <w:t>م معلوم مى شود كه جابر در مرتبه اهل صبر بوده</w:t>
      </w:r>
      <w:r w:rsidR="00BD17AD" w:rsidRPr="00567398">
        <w:rPr>
          <w:rtl/>
        </w:rPr>
        <w:t xml:space="preserve">، </w:t>
      </w:r>
      <w:r w:rsidR="000B685D" w:rsidRPr="00567398">
        <w:rPr>
          <w:rtl/>
        </w:rPr>
        <w:t xml:space="preserve">و حضرت باقر </w:t>
      </w:r>
      <w:r w:rsidR="00566172" w:rsidRPr="00567398">
        <w:rPr>
          <w:rStyle w:val="libAlaemChar"/>
          <w:rtl/>
        </w:rPr>
        <w:t>عليه‌السلام</w:t>
      </w:r>
      <w:r w:rsidR="000B685D" w:rsidRPr="00567398">
        <w:rPr>
          <w:rtl/>
        </w:rPr>
        <w:t xml:space="preserve"> در مرتبه رضا بسر مى برده است</w:t>
      </w:r>
      <w:r w:rsidR="00BD17AD" w:rsidRPr="00567398">
        <w:rPr>
          <w:rtl/>
        </w:rPr>
        <w:t xml:space="preserve">. </w:t>
      </w:r>
      <w:r w:rsidR="000B685D" w:rsidRPr="00567398">
        <w:rPr>
          <w:rtl/>
        </w:rPr>
        <w:t>و بعدا شرح رضا داده خواهد شد انشاء الله تعالى</w:t>
      </w:r>
      <w:r w:rsidR="00BD17AD" w:rsidRPr="00567398">
        <w:rPr>
          <w:rtl/>
        </w:rPr>
        <w:t xml:space="preserve">. </w:t>
      </w:r>
    </w:p>
    <w:p w:rsidR="000B685D" w:rsidRPr="00567398" w:rsidRDefault="00C2631B" w:rsidP="0008742F">
      <w:pPr>
        <w:pStyle w:val="Heading2"/>
        <w:rPr>
          <w:rtl/>
        </w:rPr>
      </w:pPr>
      <w:bookmarkStart w:id="41" w:name="_Toc425853333"/>
      <w:r w:rsidRPr="00567398">
        <w:rPr>
          <w:rtl/>
        </w:rPr>
        <w:t xml:space="preserve">فصل ششم: </w:t>
      </w:r>
      <w:r w:rsidR="000B685D" w:rsidRPr="00567398">
        <w:rPr>
          <w:rtl/>
        </w:rPr>
        <w:t>شكر</w:t>
      </w:r>
      <w:bookmarkEnd w:id="41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خداى تعالى درباره شكر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و سنجزى الشاكرین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123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شكر در لغت ثناى بر منعم در مقابل نعمتهاى اوست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چون بالاتر</w:t>
      </w:r>
      <w:r w:rsidR="00461AEA" w:rsidRPr="00567398">
        <w:rPr>
          <w:rtl/>
        </w:rPr>
        <w:t>ی</w:t>
      </w:r>
      <w:r w:rsidRPr="00567398">
        <w:rPr>
          <w:rtl/>
        </w:rPr>
        <w:t>ن نعمتها بلكه تمامى آنها از سوى خداوند است پس بهتر</w:t>
      </w:r>
      <w:r w:rsidR="00461AEA" w:rsidRPr="00567398">
        <w:rPr>
          <w:rtl/>
        </w:rPr>
        <w:t>ی</w:t>
      </w:r>
      <w:r w:rsidRPr="00567398">
        <w:rPr>
          <w:rtl/>
        </w:rPr>
        <w:t>ن كار مشغول شدن به شكر الهى است</w:t>
      </w:r>
      <w:r w:rsidR="00BD17AD" w:rsidRPr="00567398">
        <w:rPr>
          <w:rtl/>
        </w:rPr>
        <w:t xml:space="preserve">. </w:t>
      </w:r>
      <w:r w:rsidRPr="00567398">
        <w:rPr>
          <w:rtl/>
        </w:rPr>
        <w:t>شكرگزارى به سه صورت تحقق مى پذ</w:t>
      </w:r>
      <w:r w:rsidR="00461AEA" w:rsidRPr="00567398">
        <w:rPr>
          <w:rtl/>
        </w:rPr>
        <w:t>ی</w:t>
      </w:r>
      <w:r w:rsidRPr="00567398">
        <w:rPr>
          <w:rtl/>
        </w:rPr>
        <w:t>رد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1- شناخت نعمت كه شامل آفاق و انفس</w:t>
      </w:r>
      <w:r w:rsidR="00637D9C" w:rsidRPr="00567398">
        <w:rPr>
          <w:rtl/>
        </w:rPr>
        <w:t xml:space="preserve"> (</w:t>
      </w:r>
      <w:r w:rsidRPr="00567398">
        <w:rPr>
          <w:rtl/>
        </w:rPr>
        <w:t>جهان و انسان</w:t>
      </w:r>
      <w:r w:rsidR="00637D9C" w:rsidRPr="00567398">
        <w:rPr>
          <w:rtl/>
        </w:rPr>
        <w:t xml:space="preserve">) </w:t>
      </w:r>
      <w:r w:rsidRPr="00567398">
        <w:rPr>
          <w:rtl/>
        </w:rPr>
        <w:t>مى باشد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2- وجد و خشنودى به واسطه در</w:t>
      </w:r>
      <w:r w:rsidR="00461AEA" w:rsidRPr="00567398">
        <w:rPr>
          <w:rtl/>
        </w:rPr>
        <w:t>ی</w:t>
      </w:r>
      <w:r w:rsidRPr="00567398">
        <w:rPr>
          <w:rtl/>
        </w:rPr>
        <w:t>افت آن نعمتها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3- كوشش در جهت تحص</w:t>
      </w:r>
      <w:r w:rsidR="00461AEA" w:rsidRPr="00567398">
        <w:rPr>
          <w:rtl/>
        </w:rPr>
        <w:t>ی</w:t>
      </w:r>
      <w:r w:rsidRPr="00567398">
        <w:rPr>
          <w:rtl/>
        </w:rPr>
        <w:t>ل رضاى منعم در حد توان بشرى كه با محبت و عشق درونى و ثناى شا</w:t>
      </w:r>
      <w:r w:rsidR="00461AEA" w:rsidRPr="00567398">
        <w:rPr>
          <w:rtl/>
        </w:rPr>
        <w:t>ی</w:t>
      </w:r>
      <w:r w:rsidRPr="00567398">
        <w:rPr>
          <w:rtl/>
        </w:rPr>
        <w:t>سته ذات پاك پروردگار با زنان و عمل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همچن</w:t>
      </w:r>
      <w:r w:rsidR="00461AEA" w:rsidRPr="00567398">
        <w:rPr>
          <w:rtl/>
        </w:rPr>
        <w:t>ی</w:t>
      </w:r>
      <w:r w:rsidRPr="00567398">
        <w:rPr>
          <w:rtl/>
        </w:rPr>
        <w:t>ن تلاش در جهت رضاى ولى نعمت خواه با طاعت و عبادت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خواه با اعتراف به عجز و ناتوانى حاصل مى گردد</w:t>
      </w:r>
      <w:r w:rsidR="00BD17AD" w:rsidRPr="00567398">
        <w:rPr>
          <w:rtl/>
        </w:rPr>
        <w:t xml:space="preserve">. </w:t>
      </w:r>
      <w:r w:rsidRPr="00567398">
        <w:rPr>
          <w:rtl/>
        </w:rPr>
        <w:t>خداوند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لئن شكرتم لازیدنكم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124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در روا</w:t>
      </w:r>
      <w:r w:rsidR="00461AEA" w:rsidRPr="00567398">
        <w:rPr>
          <w:rtl/>
        </w:rPr>
        <w:t>ی</w:t>
      </w:r>
      <w:r w:rsidRPr="00567398">
        <w:rPr>
          <w:rtl/>
        </w:rPr>
        <w:t>ت است كه</w:t>
      </w:r>
      <w:r w:rsidR="00BD17AD" w:rsidRPr="00567398">
        <w:rPr>
          <w:rtl/>
        </w:rPr>
        <w:t xml:space="preserve">: </w:t>
      </w:r>
    </w:p>
    <w:p w:rsidR="000B685D" w:rsidRPr="00567398" w:rsidRDefault="00567398" w:rsidP="006A738A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HadithChar"/>
          <w:rtl/>
        </w:rPr>
        <w:t>الایمان نصف صبر و نصف شكر</w:t>
      </w:r>
      <w:r w:rsidRPr="00567398">
        <w:rPr>
          <w:rStyle w:val="libAlaemChar"/>
          <w:rFonts w:eastAsia="KFGQPC Uthman Taha Naskh"/>
          <w:rtl/>
        </w:rPr>
        <w:t>)</w:t>
      </w:r>
      <w:r w:rsidR="006A738A" w:rsidRPr="00567398">
        <w:rPr>
          <w:rFonts w:eastAsia="KFGQPC Uthman Taha Naskh" w:hint="cs"/>
          <w:rtl/>
        </w:rPr>
        <w:t xml:space="preserve"> 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lastRenderedPageBreak/>
        <w:t>نصف ا</w:t>
      </w:r>
      <w:r w:rsidR="00461AEA" w:rsidRPr="00567398">
        <w:rPr>
          <w:rtl/>
        </w:rPr>
        <w:t>ی</w:t>
      </w:r>
      <w:r w:rsidRPr="00567398">
        <w:rPr>
          <w:rtl/>
        </w:rPr>
        <w:t>مان صبر و نصف د</w:t>
      </w:r>
      <w:r w:rsidR="00461AEA" w:rsidRPr="00567398">
        <w:rPr>
          <w:rtl/>
        </w:rPr>
        <w:t>ی</w:t>
      </w:r>
      <w:r w:rsidRPr="00567398">
        <w:rPr>
          <w:rtl/>
        </w:rPr>
        <w:t>گر آن شكر است</w:t>
      </w:r>
      <w:r w:rsidR="00BD17AD" w:rsidRPr="00567398">
        <w:rPr>
          <w:rtl/>
        </w:rPr>
        <w:t xml:space="preserve">. </w:t>
      </w:r>
      <w:r w:rsidRPr="00567398">
        <w:rPr>
          <w:rtl/>
        </w:rPr>
        <w:t xml:space="preserve">چرا كه سالك همواره </w:t>
      </w:r>
      <w:r w:rsidR="00461AEA" w:rsidRPr="00567398">
        <w:rPr>
          <w:rtl/>
        </w:rPr>
        <w:t>ی</w:t>
      </w:r>
      <w:r w:rsidRPr="00567398">
        <w:rPr>
          <w:rtl/>
        </w:rPr>
        <w:t xml:space="preserve">ا با امرى ناگوار مواجه است و </w:t>
      </w:r>
      <w:r w:rsidR="00461AEA" w:rsidRPr="00567398">
        <w:rPr>
          <w:rtl/>
        </w:rPr>
        <w:t>ی</w:t>
      </w:r>
      <w:r w:rsidRPr="00567398">
        <w:rPr>
          <w:rtl/>
        </w:rPr>
        <w:t>ا امرى مطلوب و موافق م</w:t>
      </w:r>
      <w:r w:rsidR="00461AEA" w:rsidRPr="00567398">
        <w:rPr>
          <w:rtl/>
        </w:rPr>
        <w:t>ی</w:t>
      </w:r>
      <w:r w:rsidRPr="00567398">
        <w:rPr>
          <w:rtl/>
        </w:rPr>
        <w:t>ل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پس با</w:t>
      </w:r>
      <w:r w:rsidR="00461AEA" w:rsidRPr="00567398">
        <w:rPr>
          <w:rtl/>
        </w:rPr>
        <w:t>ی</w:t>
      </w:r>
      <w:r w:rsidRPr="00567398">
        <w:rPr>
          <w:rtl/>
        </w:rPr>
        <w:t>ستى بر موافق شكرگزارى كند و بر ناگوار صبر نما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همانگونه كه در مقابل صبر جزع قرار دارد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در مقابل شكر كفر و كفران است و كفر نوعى از كفران محسوب مى گردد</w:t>
      </w:r>
      <w:r w:rsidR="00BD17AD" w:rsidRPr="00567398">
        <w:rPr>
          <w:rtl/>
        </w:rPr>
        <w:t xml:space="preserve">. </w:t>
      </w:r>
      <w:r w:rsidRPr="00567398">
        <w:rPr>
          <w:rtl/>
        </w:rPr>
        <w:t>كه خداوند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و لئن كفرتم ان عذابى لشدید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125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از ا</w:t>
      </w:r>
      <w:r w:rsidR="00461AEA" w:rsidRPr="00567398">
        <w:rPr>
          <w:rtl/>
        </w:rPr>
        <w:t>ی</w:t>
      </w:r>
      <w:r w:rsidRPr="00567398">
        <w:rPr>
          <w:rtl/>
        </w:rPr>
        <w:t>نجا روشن مى شود كه ارزش شكر از ارزش صبر بالاتر است چون در مقابل صبر جزع است و در مقابل شكر كفر و اگر كفر از جزع شد</w:t>
      </w:r>
      <w:r w:rsidR="00461AEA" w:rsidRPr="00567398">
        <w:rPr>
          <w:rtl/>
        </w:rPr>
        <w:t>ی</w:t>
      </w:r>
      <w:r w:rsidRPr="00567398">
        <w:rPr>
          <w:rtl/>
        </w:rPr>
        <w:t>دتر است شكر ن</w:t>
      </w:r>
      <w:r w:rsidR="00461AEA" w:rsidRPr="00567398">
        <w:rPr>
          <w:rtl/>
        </w:rPr>
        <w:t>ی</w:t>
      </w:r>
      <w:r w:rsidRPr="00567398">
        <w:rPr>
          <w:rtl/>
        </w:rPr>
        <w:t>ز از صبر عظ</w:t>
      </w:r>
      <w:r w:rsidR="00461AEA" w:rsidRPr="00567398">
        <w:rPr>
          <w:rtl/>
        </w:rPr>
        <w:t>ی</w:t>
      </w:r>
      <w:r w:rsidRPr="00567398">
        <w:rPr>
          <w:rtl/>
        </w:rPr>
        <w:t>م تر مى باشد</w:t>
      </w:r>
      <w:r w:rsidR="00BD17AD" w:rsidRPr="00567398">
        <w:rPr>
          <w:rtl/>
        </w:rPr>
        <w:t xml:space="preserve">. </w:t>
      </w:r>
      <w:r w:rsidRPr="00567398">
        <w:rPr>
          <w:rtl/>
        </w:rPr>
        <w:t>و چون شكر هم با دل و هم با زبان و هم با اعضاى د</w:t>
      </w:r>
      <w:r w:rsidR="00461AEA" w:rsidRPr="00567398">
        <w:rPr>
          <w:rtl/>
        </w:rPr>
        <w:t>ی</w:t>
      </w:r>
      <w:r w:rsidRPr="00567398">
        <w:rPr>
          <w:rtl/>
        </w:rPr>
        <w:t>گر بدن است ا</w:t>
      </w:r>
      <w:r w:rsidR="00461AEA" w:rsidRPr="00567398">
        <w:rPr>
          <w:rtl/>
        </w:rPr>
        <w:t>ی</w:t>
      </w:r>
      <w:r w:rsidRPr="00567398">
        <w:rPr>
          <w:rtl/>
        </w:rPr>
        <w:t>نها همه خود نعمت الهى هستند و قدرت بر بكارگ</w:t>
      </w:r>
      <w:r w:rsidR="00461AEA" w:rsidRPr="00567398">
        <w:rPr>
          <w:rtl/>
        </w:rPr>
        <w:t>ی</w:t>
      </w:r>
      <w:r w:rsidRPr="00567398">
        <w:rPr>
          <w:rtl/>
        </w:rPr>
        <w:t>رى ا</w:t>
      </w:r>
      <w:r w:rsidR="00461AEA" w:rsidRPr="00567398">
        <w:rPr>
          <w:rtl/>
        </w:rPr>
        <w:t>ی</w:t>
      </w:r>
      <w:r w:rsidRPr="00567398">
        <w:rPr>
          <w:rtl/>
        </w:rPr>
        <w:t>ن نعمتها در جهت شكر ن</w:t>
      </w:r>
      <w:r w:rsidR="00461AEA" w:rsidRPr="00567398">
        <w:rPr>
          <w:rtl/>
        </w:rPr>
        <w:t>ی</w:t>
      </w:r>
      <w:r w:rsidRPr="00567398">
        <w:rPr>
          <w:rtl/>
        </w:rPr>
        <w:t>ز خود نعمت د</w:t>
      </w:r>
      <w:r w:rsidR="00461AEA" w:rsidRPr="00567398">
        <w:rPr>
          <w:rtl/>
        </w:rPr>
        <w:t>ی</w:t>
      </w:r>
      <w:r w:rsidRPr="00567398">
        <w:rPr>
          <w:rtl/>
        </w:rPr>
        <w:t>گرى است پس اگر بخواهد بر هر نعمتى شكر بگزارد با</w:t>
      </w:r>
      <w:r w:rsidR="00461AEA" w:rsidRPr="00567398">
        <w:rPr>
          <w:rtl/>
        </w:rPr>
        <w:t>ی</w:t>
      </w:r>
      <w:r w:rsidRPr="00567398">
        <w:rPr>
          <w:rtl/>
        </w:rPr>
        <w:t>ستى بر هم</w:t>
      </w:r>
      <w:r w:rsidR="00461AEA" w:rsidRPr="00567398">
        <w:rPr>
          <w:rtl/>
        </w:rPr>
        <w:t>ی</w:t>
      </w:r>
      <w:r w:rsidRPr="00567398">
        <w:rPr>
          <w:rtl/>
        </w:rPr>
        <w:t>ن نعمت توف</w:t>
      </w:r>
      <w:r w:rsidR="00461AEA" w:rsidRPr="00567398">
        <w:rPr>
          <w:rtl/>
        </w:rPr>
        <w:t>ی</w:t>
      </w:r>
      <w:r w:rsidRPr="00567398">
        <w:rPr>
          <w:rtl/>
        </w:rPr>
        <w:t>ق شكرگزارى ن</w:t>
      </w:r>
      <w:r w:rsidR="00461AEA" w:rsidRPr="00567398">
        <w:rPr>
          <w:rtl/>
        </w:rPr>
        <w:t>ی</w:t>
      </w:r>
      <w:r w:rsidRPr="00567398">
        <w:rPr>
          <w:rtl/>
        </w:rPr>
        <w:t>ز شكر بگزارد و سخن دراز گردد تا بى نها</w:t>
      </w:r>
      <w:r w:rsidR="00461AEA" w:rsidRPr="00567398">
        <w:rPr>
          <w:rtl/>
        </w:rPr>
        <w:t>ی</w:t>
      </w:r>
      <w:r w:rsidRPr="00567398">
        <w:rPr>
          <w:rtl/>
        </w:rPr>
        <w:t>ت و همان بهتر كه شكر در آغاز و انجام با اعتراف به عجز و ناتوانى همراه باشد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اعتراف به عجز از شكر بالاتر</w:t>
      </w:r>
      <w:r w:rsidR="00461AEA" w:rsidRPr="00567398">
        <w:rPr>
          <w:rtl/>
        </w:rPr>
        <w:t>ی</w:t>
      </w:r>
      <w:r w:rsidRPr="00567398">
        <w:rPr>
          <w:rtl/>
        </w:rPr>
        <w:t>ن شكرها است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چنانكه اعتراف به عجز از ستا</w:t>
      </w:r>
      <w:r w:rsidR="00461AEA" w:rsidRPr="00567398">
        <w:rPr>
          <w:rtl/>
        </w:rPr>
        <w:t>ی</w:t>
      </w:r>
      <w:r w:rsidRPr="00567398">
        <w:rPr>
          <w:rtl/>
        </w:rPr>
        <w:t>ش</w:t>
      </w:r>
      <w:r w:rsidR="007C1DED">
        <w:rPr>
          <w:rtl/>
        </w:rPr>
        <w:t xml:space="preserve"> </w:t>
      </w:r>
      <w:r w:rsidRPr="00567398">
        <w:rPr>
          <w:rtl/>
        </w:rPr>
        <w:t>بزرگتر</w:t>
      </w:r>
      <w:r w:rsidR="00461AEA" w:rsidRPr="00567398">
        <w:rPr>
          <w:rtl/>
        </w:rPr>
        <w:t>ی</w:t>
      </w:r>
      <w:r w:rsidRPr="00567398">
        <w:rPr>
          <w:rtl/>
        </w:rPr>
        <w:t>ن ستا</w:t>
      </w:r>
      <w:r w:rsidR="00461AEA" w:rsidRPr="00567398">
        <w:rPr>
          <w:rtl/>
        </w:rPr>
        <w:t>ی</w:t>
      </w:r>
      <w:r w:rsidRPr="00567398">
        <w:rPr>
          <w:rtl/>
        </w:rPr>
        <w:t>ش است</w:t>
      </w:r>
      <w:r w:rsidR="00BD17AD" w:rsidRPr="00567398">
        <w:rPr>
          <w:rtl/>
        </w:rPr>
        <w:t xml:space="preserve">. </w:t>
      </w:r>
      <w:r w:rsidRPr="00567398">
        <w:rPr>
          <w:rtl/>
        </w:rPr>
        <w:t>و لذا گفته اند</w:t>
      </w:r>
      <w:r w:rsidR="00BD17AD" w:rsidRPr="00567398">
        <w:rPr>
          <w:rtl/>
        </w:rPr>
        <w:t xml:space="preserve">: </w:t>
      </w:r>
      <w:r w:rsidR="00567398" w:rsidRPr="00567398">
        <w:rPr>
          <w:rStyle w:val="libAlaemChar"/>
          <w:rFonts w:eastAsia="KFGQPC Uthman Taha Naskh"/>
          <w:rtl/>
        </w:rPr>
        <w:t>(</w:t>
      </w:r>
      <w:r w:rsidR="00567398" w:rsidRPr="00567398">
        <w:rPr>
          <w:rStyle w:val="libHadithChar"/>
          <w:rtl/>
        </w:rPr>
        <w:t>لا احصى ثناء علیك انت كما اثنیت على نفسك و فوق ما یقول القائلون</w:t>
      </w:r>
      <w:r w:rsidR="00567398"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Pr="00567398">
        <w:rPr>
          <w:rStyle w:val="libFootnotenumChar"/>
          <w:rtl/>
        </w:rPr>
        <w:t>126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C2631B" w:rsidP="00C2631B">
      <w:pPr>
        <w:pStyle w:val="Heading3"/>
        <w:rPr>
          <w:rtl/>
        </w:rPr>
      </w:pPr>
      <w:bookmarkStart w:id="42" w:name="_Toc425853334"/>
      <w:r w:rsidRPr="00567398">
        <w:rPr>
          <w:rtl/>
        </w:rPr>
        <w:t>نكته</w:t>
      </w:r>
      <w:bookmarkEnd w:id="42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براى اهل تسل</w:t>
      </w:r>
      <w:r w:rsidR="00461AEA" w:rsidRPr="00567398">
        <w:rPr>
          <w:rtl/>
        </w:rPr>
        <w:t>ی</w:t>
      </w:r>
      <w:r w:rsidRPr="00567398">
        <w:rPr>
          <w:rtl/>
        </w:rPr>
        <w:t>م شكر منتفى است چون شكر مشتمل بر جبران نعمتهاى الهى است و كسى كه در مقام بندگى خود را نمى ب</w:t>
      </w:r>
      <w:r w:rsidR="00461AEA" w:rsidRPr="00567398">
        <w:rPr>
          <w:rtl/>
        </w:rPr>
        <w:t>ی</w:t>
      </w:r>
      <w:r w:rsidRPr="00567398">
        <w:rPr>
          <w:rtl/>
        </w:rPr>
        <w:t>ند چگونه در مقابل كسى كه همه چ</w:t>
      </w:r>
      <w:r w:rsidR="00461AEA" w:rsidRPr="00567398">
        <w:rPr>
          <w:rtl/>
        </w:rPr>
        <w:t>ی</w:t>
      </w:r>
      <w:r w:rsidRPr="00567398">
        <w:rPr>
          <w:rtl/>
        </w:rPr>
        <w:t>ز اوست مى تواند بروز و ظهورى داشته باشد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لذا اوج شكر آنجا</w:t>
      </w:r>
      <w:r w:rsidR="00461AEA" w:rsidRPr="00567398">
        <w:rPr>
          <w:rtl/>
        </w:rPr>
        <w:t>ی</w:t>
      </w:r>
      <w:r w:rsidRPr="00567398">
        <w:rPr>
          <w:rtl/>
        </w:rPr>
        <w:t>ى است كه شاكر خود را داراى وجود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منعم را ن</w:t>
      </w:r>
      <w:r w:rsidR="00461AEA" w:rsidRPr="00567398">
        <w:rPr>
          <w:rtl/>
        </w:rPr>
        <w:t>ی</w:t>
      </w:r>
      <w:r w:rsidRPr="00567398">
        <w:rPr>
          <w:rtl/>
        </w:rPr>
        <w:t>ز داراى وجود بب</w:t>
      </w:r>
      <w:r w:rsidR="00461AEA" w:rsidRPr="00567398">
        <w:rPr>
          <w:rtl/>
        </w:rPr>
        <w:t>ی</w:t>
      </w:r>
      <w:r w:rsidRPr="00567398">
        <w:rPr>
          <w:rtl/>
        </w:rPr>
        <w:t>ند</w:t>
      </w:r>
    </w:p>
    <w:p w:rsidR="000B685D" w:rsidRPr="00567398" w:rsidRDefault="006A738A" w:rsidP="006A738A">
      <w:pPr>
        <w:pStyle w:val="Heading1Center"/>
        <w:rPr>
          <w:rtl/>
        </w:rPr>
      </w:pPr>
      <w:r w:rsidRPr="00567398">
        <w:rPr>
          <w:rtl/>
        </w:rPr>
        <w:br w:type="page"/>
      </w:r>
      <w:bookmarkStart w:id="43" w:name="_Toc425853335"/>
      <w:r w:rsidR="00C2631B" w:rsidRPr="00567398">
        <w:rPr>
          <w:rtl/>
        </w:rPr>
        <w:lastRenderedPageBreak/>
        <w:t>باب چهارم: ذكر حالاتى كه براى سالك همزمان با سلوك تا رسیدن به مقصد</w:t>
      </w:r>
      <w:r w:rsidRPr="00567398">
        <w:rPr>
          <w:rFonts w:hint="cs"/>
          <w:rtl/>
        </w:rPr>
        <w:t xml:space="preserve"> </w:t>
      </w:r>
      <w:r w:rsidR="00C2631B" w:rsidRPr="00567398">
        <w:rPr>
          <w:rtl/>
        </w:rPr>
        <w:t>حاصل مى گردد كه شامل بر شش فصل است</w:t>
      </w:r>
      <w:bookmarkEnd w:id="43"/>
      <w:r w:rsidR="00C2631B" w:rsidRPr="00567398">
        <w:rPr>
          <w:rtl/>
        </w:rPr>
        <w:t xml:space="preserve"> </w:t>
      </w:r>
    </w:p>
    <w:p w:rsidR="000B685D" w:rsidRPr="00567398" w:rsidRDefault="00C2631B" w:rsidP="00C2631B">
      <w:pPr>
        <w:pStyle w:val="Heading2"/>
        <w:rPr>
          <w:rtl/>
        </w:rPr>
      </w:pPr>
      <w:bookmarkStart w:id="44" w:name="_Toc425853336"/>
      <w:r w:rsidRPr="00567398">
        <w:rPr>
          <w:rtl/>
        </w:rPr>
        <w:t>فصل اول: اراده</w:t>
      </w:r>
      <w:bookmarkEnd w:id="44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خداى تعالى درباره اراده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و اصبر نفسك مع الذین یدعون ربهم بالغداة و العشى یریدون وجه الله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127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اراده در لغت فارسى به معناى خواست و مشروط به سه چ</w:t>
      </w:r>
      <w:r w:rsidR="00461AEA" w:rsidRPr="00567398">
        <w:rPr>
          <w:rtl/>
        </w:rPr>
        <w:t>ی</w:t>
      </w:r>
      <w:r w:rsidRPr="00567398">
        <w:rPr>
          <w:rtl/>
        </w:rPr>
        <w:t>ز مى باشد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1- شناخت مراد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2- شناخت كمالى كه در مراد وجود دارد</w:t>
      </w:r>
      <w:r w:rsidR="00BD17AD" w:rsidRPr="00567398">
        <w:rPr>
          <w:rtl/>
        </w:rPr>
        <w:t xml:space="preserve">. </w:t>
      </w:r>
    </w:p>
    <w:p w:rsidR="008F0573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3- فقدان مراد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پس اگر مراد از امورى باشد كه فعلا موجود ن</w:t>
      </w:r>
      <w:r w:rsidR="00461AEA" w:rsidRPr="00567398">
        <w:rPr>
          <w:rtl/>
        </w:rPr>
        <w:t>ی</w:t>
      </w:r>
      <w:r w:rsidRPr="00567398">
        <w:rPr>
          <w:rtl/>
        </w:rPr>
        <w:t>ست ولى مى توان آن را تحص</w:t>
      </w:r>
      <w:r w:rsidR="00461AEA" w:rsidRPr="00567398">
        <w:rPr>
          <w:rtl/>
        </w:rPr>
        <w:t>ی</w:t>
      </w:r>
      <w:r w:rsidRPr="00567398">
        <w:rPr>
          <w:rtl/>
        </w:rPr>
        <w:t>ل نمود در صورتى كه اراده با قدرت ضم</w:t>
      </w:r>
      <w:r w:rsidR="00461AEA" w:rsidRPr="00567398">
        <w:rPr>
          <w:rtl/>
        </w:rPr>
        <w:t>ی</w:t>
      </w:r>
      <w:r w:rsidRPr="00567398">
        <w:rPr>
          <w:rtl/>
        </w:rPr>
        <w:t>مه گردد مراد حاصل مى شود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ن</w:t>
      </w:r>
      <w:r w:rsidR="00461AEA" w:rsidRPr="00567398">
        <w:rPr>
          <w:rtl/>
        </w:rPr>
        <w:t>ی</w:t>
      </w:r>
      <w:r w:rsidRPr="00567398">
        <w:rPr>
          <w:rtl/>
        </w:rPr>
        <w:t>ز اگر مراد از امورى باشد كه موجود و حاصل باشد ولى حاضر نباشد اراده و قدرت موجب وصول به آن مى باشند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با ا</w:t>
      </w:r>
      <w:r w:rsidR="00461AEA" w:rsidRPr="00567398">
        <w:rPr>
          <w:rtl/>
        </w:rPr>
        <w:t>ی</w:t>
      </w:r>
      <w:r w:rsidRPr="00567398">
        <w:rPr>
          <w:rtl/>
        </w:rPr>
        <w:t>ن تفاوت كه اگر در حصول و وصول آن توقفى ا</w:t>
      </w:r>
      <w:r w:rsidR="00461AEA" w:rsidRPr="00567398">
        <w:rPr>
          <w:rtl/>
        </w:rPr>
        <w:t>ی</w:t>
      </w:r>
      <w:r w:rsidRPr="00567398">
        <w:rPr>
          <w:rtl/>
        </w:rPr>
        <w:t>جاد گردد اراده در انسان حالتى را به وجود مى آورد كه آن را شوق مى نامند و شوق همواره قبل از وصال است و اگر وصال به مطلوب تدر</w:t>
      </w:r>
      <w:r w:rsidR="00461AEA" w:rsidRPr="00567398">
        <w:rPr>
          <w:rtl/>
        </w:rPr>
        <w:t>ی</w:t>
      </w:r>
      <w:r w:rsidRPr="00567398">
        <w:rPr>
          <w:rtl/>
        </w:rPr>
        <w:t>جى باشد هم</w:t>
      </w:r>
      <w:r w:rsidR="00461AEA" w:rsidRPr="00567398">
        <w:rPr>
          <w:rtl/>
        </w:rPr>
        <w:t>ی</w:t>
      </w:r>
      <w:r w:rsidRPr="00567398">
        <w:rPr>
          <w:rtl/>
        </w:rPr>
        <w:t>ن كه آثارى از مطلوب پ</w:t>
      </w:r>
      <w:r w:rsidR="00461AEA" w:rsidRPr="00567398">
        <w:rPr>
          <w:rtl/>
        </w:rPr>
        <w:t>ی</w:t>
      </w:r>
      <w:r w:rsidRPr="00567398">
        <w:rPr>
          <w:rtl/>
        </w:rPr>
        <w:t>دا شد آن حالت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محبت</w:t>
      </w:r>
      <w:r w:rsidR="00637D9C" w:rsidRPr="00567398">
        <w:rPr>
          <w:rtl/>
        </w:rPr>
        <w:t xml:space="preserve"> (</w:t>
      </w:r>
      <w:r w:rsidRPr="00567398">
        <w:rPr>
          <w:rtl/>
        </w:rPr>
        <w:t>عشق</w:t>
      </w:r>
      <w:r w:rsidR="00637D9C" w:rsidRPr="00567398">
        <w:rPr>
          <w:rtl/>
        </w:rPr>
        <w:t xml:space="preserve">) </w:t>
      </w:r>
      <w:r w:rsidRPr="00567398">
        <w:rPr>
          <w:rtl/>
        </w:rPr>
        <w:t>نام</w:t>
      </w:r>
      <w:r w:rsidR="00461AEA" w:rsidRPr="00567398">
        <w:rPr>
          <w:rtl/>
        </w:rPr>
        <w:t>ی</w:t>
      </w:r>
      <w:r w:rsidRPr="00567398">
        <w:rPr>
          <w:rtl/>
        </w:rPr>
        <w:t>ده مى شود و عشق داراى مراتبى است كه آخر</w:t>
      </w:r>
      <w:r w:rsidR="00461AEA" w:rsidRPr="00567398">
        <w:rPr>
          <w:rtl/>
        </w:rPr>
        <w:t>ی</w:t>
      </w:r>
      <w:r w:rsidRPr="00567398">
        <w:rPr>
          <w:rtl/>
        </w:rPr>
        <w:t>ن مرحله آن مقارن با وصول كامل و انتهاى سلوك مى باشد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 xml:space="preserve">و اما اراده به </w:t>
      </w:r>
      <w:r w:rsidR="00461AEA" w:rsidRPr="00567398">
        <w:rPr>
          <w:rtl/>
        </w:rPr>
        <w:t>ی</w:t>
      </w:r>
      <w:r w:rsidRPr="00567398">
        <w:rPr>
          <w:rtl/>
        </w:rPr>
        <w:t>ك اعتبار مقارن با سلوك</w:t>
      </w:r>
      <w:r w:rsidR="00BD17AD" w:rsidRPr="00567398">
        <w:rPr>
          <w:rtl/>
        </w:rPr>
        <w:t xml:space="preserve">، </w:t>
      </w:r>
      <w:r w:rsidRPr="00567398">
        <w:rPr>
          <w:rtl/>
        </w:rPr>
        <w:t xml:space="preserve">و به </w:t>
      </w:r>
      <w:r w:rsidR="00461AEA" w:rsidRPr="00567398">
        <w:rPr>
          <w:rtl/>
        </w:rPr>
        <w:t>ی</w:t>
      </w:r>
      <w:r w:rsidRPr="00567398">
        <w:rPr>
          <w:rtl/>
        </w:rPr>
        <w:t>ك اعتبار زم</w:t>
      </w:r>
      <w:r w:rsidR="00461AEA" w:rsidRPr="00567398">
        <w:rPr>
          <w:rtl/>
        </w:rPr>
        <w:t>ی</w:t>
      </w:r>
      <w:r w:rsidRPr="00567398">
        <w:rPr>
          <w:rtl/>
        </w:rPr>
        <w:t xml:space="preserve">نه ساز سلوك است چون از </w:t>
      </w:r>
      <w:r w:rsidR="00461AEA" w:rsidRPr="00567398">
        <w:rPr>
          <w:rtl/>
        </w:rPr>
        <w:t>ی</w:t>
      </w:r>
      <w:r w:rsidRPr="00567398">
        <w:rPr>
          <w:rtl/>
        </w:rPr>
        <w:t>ك سو طلب كمال نوعى از اراده است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از سوى د</w:t>
      </w:r>
      <w:r w:rsidR="00461AEA" w:rsidRPr="00567398">
        <w:rPr>
          <w:rtl/>
        </w:rPr>
        <w:t>ی</w:t>
      </w:r>
      <w:r w:rsidRPr="00567398">
        <w:rPr>
          <w:rtl/>
        </w:rPr>
        <w:t>گر اگر به دل</w:t>
      </w:r>
      <w:r w:rsidR="00461AEA" w:rsidRPr="00567398">
        <w:rPr>
          <w:rtl/>
        </w:rPr>
        <w:t>ی</w:t>
      </w:r>
      <w:r w:rsidRPr="00567398">
        <w:rPr>
          <w:rtl/>
        </w:rPr>
        <w:t xml:space="preserve">ل وصول به مقصد و </w:t>
      </w:r>
      <w:r w:rsidR="00461AEA" w:rsidRPr="00567398">
        <w:rPr>
          <w:rtl/>
        </w:rPr>
        <w:t>ی</w:t>
      </w:r>
      <w:r w:rsidRPr="00567398">
        <w:rPr>
          <w:rtl/>
        </w:rPr>
        <w:t>ا علم به امتناع وصول به مقصد اراده از ب</w:t>
      </w:r>
      <w:r w:rsidR="00461AEA" w:rsidRPr="00567398">
        <w:rPr>
          <w:rtl/>
        </w:rPr>
        <w:t>ی</w:t>
      </w:r>
      <w:r w:rsidRPr="00567398">
        <w:rPr>
          <w:rtl/>
        </w:rPr>
        <w:t xml:space="preserve">ن برود </w:t>
      </w:r>
      <w:r w:rsidRPr="00567398">
        <w:rPr>
          <w:rtl/>
        </w:rPr>
        <w:lastRenderedPageBreak/>
        <w:t>سلوك ن</w:t>
      </w:r>
      <w:r w:rsidR="00461AEA" w:rsidRPr="00567398">
        <w:rPr>
          <w:rtl/>
        </w:rPr>
        <w:t>ی</w:t>
      </w:r>
      <w:r w:rsidRPr="00567398">
        <w:rPr>
          <w:rtl/>
        </w:rPr>
        <w:t>ز قطع مى گردد و البته اراده اى كه مقارن با سلوك است مختص ناقصان مى باشد چون به كمال رس</w:t>
      </w:r>
      <w:r w:rsidR="00461AEA" w:rsidRPr="00567398">
        <w:rPr>
          <w:rtl/>
        </w:rPr>
        <w:t>ی</w:t>
      </w:r>
      <w:r w:rsidRPr="00567398">
        <w:rPr>
          <w:rtl/>
        </w:rPr>
        <w:t>دگان داراى چن</w:t>
      </w:r>
      <w:r w:rsidR="00461AEA" w:rsidRPr="00567398">
        <w:rPr>
          <w:rtl/>
        </w:rPr>
        <w:t>ی</w:t>
      </w:r>
      <w:r w:rsidRPr="00567398">
        <w:rPr>
          <w:rtl/>
        </w:rPr>
        <w:t>ن اراده اى ن</w:t>
      </w:r>
      <w:r w:rsidR="00461AEA" w:rsidRPr="00567398">
        <w:rPr>
          <w:rtl/>
        </w:rPr>
        <w:t>ی</w:t>
      </w:r>
      <w:r w:rsidRPr="00567398">
        <w:rPr>
          <w:rtl/>
        </w:rPr>
        <w:t>ستند بلكه اراده آنها ع</w:t>
      </w:r>
      <w:r w:rsidR="00461AEA" w:rsidRPr="00567398">
        <w:rPr>
          <w:rtl/>
        </w:rPr>
        <w:t>ی</w:t>
      </w:r>
      <w:r w:rsidRPr="00567398">
        <w:rPr>
          <w:rtl/>
        </w:rPr>
        <w:t>ن كمال و محض مراد است</w:t>
      </w:r>
      <w:r w:rsidR="00BD17AD" w:rsidRPr="00567398">
        <w:rPr>
          <w:rtl/>
        </w:rPr>
        <w:t xml:space="preserve">. </w:t>
      </w:r>
    </w:p>
    <w:p w:rsidR="000B685D" w:rsidRPr="00567398" w:rsidRDefault="00C2631B" w:rsidP="00C2631B">
      <w:pPr>
        <w:pStyle w:val="Heading3"/>
        <w:rPr>
          <w:rtl/>
        </w:rPr>
      </w:pPr>
      <w:bookmarkStart w:id="45" w:name="_Toc425853337"/>
      <w:r w:rsidRPr="00567398">
        <w:rPr>
          <w:rtl/>
        </w:rPr>
        <w:t>یك روایت جالب.</w:t>
      </w:r>
      <w:bookmarkEnd w:id="45"/>
      <w:r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در روا</w:t>
      </w:r>
      <w:r w:rsidR="00461AEA" w:rsidRPr="00567398">
        <w:rPr>
          <w:rtl/>
        </w:rPr>
        <w:t>ی</w:t>
      </w:r>
      <w:r w:rsidRPr="00567398">
        <w:rPr>
          <w:rtl/>
        </w:rPr>
        <w:t>ت است كه</w:t>
      </w:r>
      <w:r w:rsidR="00BD17AD" w:rsidRPr="00567398">
        <w:rPr>
          <w:rtl/>
        </w:rPr>
        <w:t xml:space="preserve">: </w:t>
      </w:r>
      <w:r w:rsidRPr="00567398">
        <w:rPr>
          <w:rtl/>
        </w:rPr>
        <w:t>در بهشت درختى است كه آن را طوبى مى نامند و هر كس كه آرزو</w:t>
      </w:r>
      <w:r w:rsidR="00461AEA" w:rsidRPr="00567398">
        <w:rPr>
          <w:rtl/>
        </w:rPr>
        <w:t>ی</w:t>
      </w:r>
      <w:r w:rsidRPr="00567398">
        <w:rPr>
          <w:rtl/>
        </w:rPr>
        <w:t>ى داشته باشد آن درخت بى درنگ او را به آن آرزو مى رساند و ن</w:t>
      </w:r>
      <w:r w:rsidR="00461AEA" w:rsidRPr="00567398">
        <w:rPr>
          <w:rtl/>
        </w:rPr>
        <w:t>ی</w:t>
      </w:r>
      <w:r w:rsidRPr="00567398">
        <w:rPr>
          <w:rtl/>
        </w:rPr>
        <w:t>ز گفته اند</w:t>
      </w:r>
      <w:r w:rsidR="00BD17AD" w:rsidRPr="00567398">
        <w:rPr>
          <w:rtl/>
        </w:rPr>
        <w:t xml:space="preserve">: </w:t>
      </w:r>
      <w:r w:rsidRPr="00567398">
        <w:rPr>
          <w:rtl/>
        </w:rPr>
        <w:t>برخى از مردم ثواب اطاعت خود را در آخرت مى ب</w:t>
      </w:r>
      <w:r w:rsidR="00461AEA" w:rsidRPr="00567398">
        <w:rPr>
          <w:rtl/>
        </w:rPr>
        <w:t>ی</w:t>
      </w:r>
      <w:r w:rsidRPr="00567398">
        <w:rPr>
          <w:rtl/>
        </w:rPr>
        <w:t>نند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در حالى كه ثواب برخى از افراد ع</w:t>
      </w:r>
      <w:r w:rsidR="00461AEA" w:rsidRPr="00567398">
        <w:rPr>
          <w:rtl/>
        </w:rPr>
        <w:t>ی</w:t>
      </w:r>
      <w:r w:rsidRPr="00567398">
        <w:rPr>
          <w:rtl/>
        </w:rPr>
        <w:t>ن عمل آنان است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ا</w:t>
      </w:r>
      <w:r w:rsidR="00461AEA" w:rsidRPr="00567398">
        <w:rPr>
          <w:rtl/>
        </w:rPr>
        <w:t>ی</w:t>
      </w:r>
      <w:r w:rsidRPr="00567398">
        <w:rPr>
          <w:rtl/>
        </w:rPr>
        <w:t xml:space="preserve">ن سخن مؤ </w:t>
      </w:r>
      <w:r w:rsidR="00461AEA" w:rsidRPr="00567398">
        <w:rPr>
          <w:rtl/>
        </w:rPr>
        <w:t>ی</w:t>
      </w:r>
      <w:r w:rsidRPr="00567398">
        <w:rPr>
          <w:rtl/>
        </w:rPr>
        <w:t>د آن است كه اراده برخى از افراد ع</w:t>
      </w:r>
      <w:r w:rsidR="00461AEA" w:rsidRPr="00567398">
        <w:rPr>
          <w:rtl/>
        </w:rPr>
        <w:t>ی</w:t>
      </w:r>
      <w:r w:rsidRPr="00567398">
        <w:rPr>
          <w:rtl/>
        </w:rPr>
        <w:t>ن مراد آنان مى باشد</w:t>
      </w:r>
      <w:r w:rsidR="00BD17AD" w:rsidRPr="00567398">
        <w:rPr>
          <w:rtl/>
        </w:rPr>
        <w:t xml:space="preserve">. </w:t>
      </w:r>
      <w:r w:rsidRPr="00567398">
        <w:rPr>
          <w:rtl/>
        </w:rPr>
        <w:t>ز</w:t>
      </w:r>
      <w:r w:rsidR="00461AEA" w:rsidRPr="00567398">
        <w:rPr>
          <w:rtl/>
        </w:rPr>
        <w:t>ی</w:t>
      </w:r>
      <w:r w:rsidRPr="00567398">
        <w:rPr>
          <w:rtl/>
        </w:rPr>
        <w:t>را كسى كه در سلوك به مرحله رضا برسد از خود اراده اى نخواهد داشت</w:t>
      </w:r>
      <w:r w:rsidR="00BD17AD" w:rsidRPr="00567398">
        <w:rPr>
          <w:rtl/>
        </w:rPr>
        <w:t xml:space="preserve">. </w:t>
      </w:r>
      <w:r w:rsidR="00461AEA" w:rsidRPr="00567398">
        <w:rPr>
          <w:rtl/>
        </w:rPr>
        <w:t>ی</w:t>
      </w:r>
      <w:r w:rsidRPr="00567398">
        <w:rPr>
          <w:rtl/>
        </w:rPr>
        <w:t>كى از بزرگان كه طالب ا</w:t>
      </w:r>
      <w:r w:rsidR="00461AEA" w:rsidRPr="00567398">
        <w:rPr>
          <w:rtl/>
        </w:rPr>
        <w:t>ی</w:t>
      </w:r>
      <w:r w:rsidRPr="00567398">
        <w:rPr>
          <w:rtl/>
        </w:rPr>
        <w:t>ن مرحله بوده چن</w:t>
      </w:r>
      <w:r w:rsidR="00461AEA" w:rsidRPr="00567398">
        <w:rPr>
          <w:rtl/>
        </w:rPr>
        <w:t>ی</w:t>
      </w:r>
      <w:r w:rsidRPr="00567398">
        <w:rPr>
          <w:rtl/>
        </w:rPr>
        <w:t>ن مى گو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HadithChar"/>
          <w:rtl/>
        </w:rPr>
        <w:t>لو قیل لى ما ترید؟ اقول ارید ان لا ارید</w:t>
      </w:r>
      <w:r w:rsidRPr="00567398">
        <w:rPr>
          <w:rStyle w:val="libAlaemChar"/>
          <w:rFonts w:eastAsia="KFGQPC Uthman Taha Naskh"/>
          <w:rtl/>
        </w:rPr>
        <w:t>)</w:t>
      </w:r>
      <w:r w:rsidR="000B685D" w:rsidRPr="00567398">
        <w:rPr>
          <w:rtl/>
        </w:rPr>
        <w:t xml:space="preserve"> </w:t>
      </w:r>
      <w:r w:rsidR="00461AEA" w:rsidRPr="00567398">
        <w:rPr>
          <w:rtl/>
        </w:rPr>
        <w:t>ی</w:t>
      </w:r>
      <w:r w:rsidR="000B685D" w:rsidRPr="00567398">
        <w:rPr>
          <w:rtl/>
        </w:rPr>
        <w:t>عنى</w:t>
      </w:r>
      <w:r w:rsidR="00BD17AD" w:rsidRPr="00567398">
        <w:rPr>
          <w:rtl/>
        </w:rPr>
        <w:t xml:space="preserve">: </w:t>
      </w:r>
      <w:r w:rsidR="000B685D" w:rsidRPr="00567398">
        <w:rPr>
          <w:rtl/>
        </w:rPr>
        <w:t>اگر از من بپرسند كه چه مى خواهى در جواب خواهم گفت كه</w:t>
      </w:r>
      <w:r w:rsidR="00BD17AD" w:rsidRPr="00567398">
        <w:rPr>
          <w:rtl/>
        </w:rPr>
        <w:t xml:space="preserve">: </w:t>
      </w:r>
      <w:r w:rsidR="000B685D" w:rsidRPr="00567398">
        <w:rPr>
          <w:rtl/>
        </w:rPr>
        <w:t>مى خواهم كه چ</w:t>
      </w:r>
      <w:r w:rsidR="00461AEA" w:rsidRPr="00567398">
        <w:rPr>
          <w:rtl/>
        </w:rPr>
        <w:t>ی</w:t>
      </w:r>
      <w:r w:rsidR="000B685D" w:rsidRPr="00567398">
        <w:rPr>
          <w:rtl/>
        </w:rPr>
        <w:t>زى نخواهم</w:t>
      </w:r>
      <w:r w:rsidR="00BD17AD" w:rsidRPr="00567398">
        <w:rPr>
          <w:rtl/>
        </w:rPr>
        <w:t xml:space="preserve">. </w:t>
      </w:r>
    </w:p>
    <w:p w:rsidR="000B685D" w:rsidRPr="00567398" w:rsidRDefault="00C2631B" w:rsidP="00C2631B">
      <w:pPr>
        <w:pStyle w:val="Heading2"/>
        <w:rPr>
          <w:rtl/>
        </w:rPr>
      </w:pPr>
      <w:bookmarkStart w:id="46" w:name="_Toc425853338"/>
      <w:r w:rsidRPr="00567398">
        <w:rPr>
          <w:rtl/>
        </w:rPr>
        <w:t>فصل دوم: شوق</w:t>
      </w:r>
      <w:bookmarkEnd w:id="46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خداى تعالى درباره شوق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و لیعلم الذین اوتوا العلم انه الحق من ربك فیؤ منوا به فتخبث له قلوبهم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128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شوق در</w:t>
      </w:r>
      <w:r w:rsidR="00461AEA" w:rsidRPr="00567398">
        <w:rPr>
          <w:rtl/>
        </w:rPr>
        <w:t>ی</w:t>
      </w:r>
      <w:r w:rsidRPr="00567398">
        <w:rPr>
          <w:rtl/>
        </w:rPr>
        <w:t>افت لذت محبت و عشقى است كه لازمه اراده شد</w:t>
      </w:r>
      <w:r w:rsidR="00461AEA" w:rsidRPr="00567398">
        <w:rPr>
          <w:rtl/>
        </w:rPr>
        <w:t>ی</w:t>
      </w:r>
      <w:r w:rsidRPr="00567398">
        <w:rPr>
          <w:rtl/>
        </w:rPr>
        <w:t>د و آم</w:t>
      </w:r>
      <w:r w:rsidR="00461AEA" w:rsidRPr="00567398">
        <w:rPr>
          <w:rtl/>
        </w:rPr>
        <w:t>ی</w:t>
      </w:r>
      <w:r w:rsidRPr="00567398">
        <w:rPr>
          <w:rtl/>
        </w:rPr>
        <w:t>خته با رنج مفارقت است</w:t>
      </w:r>
      <w:r w:rsidR="00BD17AD" w:rsidRPr="00567398">
        <w:rPr>
          <w:rtl/>
        </w:rPr>
        <w:t xml:space="preserve">؛ </w:t>
      </w:r>
      <w:r w:rsidRPr="00567398">
        <w:rPr>
          <w:rtl/>
        </w:rPr>
        <w:t>و در حال سلوك پس از شدت ارادت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شوق ضرورى است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چه بسا قبل از سلوك وقتى كه به كمال مطلوب آگاهى پ</w:t>
      </w:r>
      <w:r w:rsidR="00461AEA" w:rsidRPr="00567398">
        <w:rPr>
          <w:rtl/>
        </w:rPr>
        <w:t>ی</w:t>
      </w:r>
      <w:r w:rsidRPr="00567398">
        <w:rPr>
          <w:rtl/>
        </w:rPr>
        <w:t>دا شود شوق ن</w:t>
      </w:r>
      <w:r w:rsidR="00461AEA" w:rsidRPr="00567398">
        <w:rPr>
          <w:rtl/>
        </w:rPr>
        <w:t>ی</w:t>
      </w:r>
      <w:r w:rsidRPr="00567398">
        <w:rPr>
          <w:rtl/>
        </w:rPr>
        <w:t>ز حاصل گردد</w:t>
      </w:r>
      <w:r w:rsidR="00BD17AD" w:rsidRPr="00567398">
        <w:rPr>
          <w:rtl/>
        </w:rPr>
        <w:t xml:space="preserve">؛ </w:t>
      </w:r>
      <w:r w:rsidRPr="00567398">
        <w:rPr>
          <w:rtl/>
        </w:rPr>
        <w:t>و سالك هر اندازه كه در سلوك ترقى و پ</w:t>
      </w:r>
      <w:r w:rsidR="00461AEA" w:rsidRPr="00567398">
        <w:rPr>
          <w:rtl/>
        </w:rPr>
        <w:t>ی</w:t>
      </w:r>
      <w:r w:rsidRPr="00567398">
        <w:rPr>
          <w:rtl/>
        </w:rPr>
        <w:t>شرفت كند شوق او ن</w:t>
      </w:r>
      <w:r w:rsidR="00461AEA" w:rsidRPr="00567398">
        <w:rPr>
          <w:rtl/>
        </w:rPr>
        <w:t>ی</w:t>
      </w:r>
      <w:r w:rsidRPr="00567398">
        <w:rPr>
          <w:rtl/>
        </w:rPr>
        <w:t>ز ب</w:t>
      </w:r>
      <w:r w:rsidR="00461AEA" w:rsidRPr="00567398">
        <w:rPr>
          <w:rtl/>
        </w:rPr>
        <w:t>ی</w:t>
      </w:r>
      <w:r w:rsidRPr="00567398">
        <w:rPr>
          <w:rtl/>
        </w:rPr>
        <w:t xml:space="preserve">شتر و صبر او كمتر خواهد شد تا آنگاه كه به مطلوب برسد و لذت او به </w:t>
      </w:r>
      <w:r w:rsidRPr="00567398">
        <w:rPr>
          <w:rtl/>
        </w:rPr>
        <w:lastRenderedPageBreak/>
        <w:t>اندوهى آم</w:t>
      </w:r>
      <w:r w:rsidR="00461AEA" w:rsidRPr="00567398">
        <w:rPr>
          <w:rtl/>
        </w:rPr>
        <w:t>ی</w:t>
      </w:r>
      <w:r w:rsidRPr="00567398">
        <w:rPr>
          <w:rtl/>
        </w:rPr>
        <w:t>خته نباشد و د</w:t>
      </w:r>
      <w:r w:rsidR="00461AEA" w:rsidRPr="00567398">
        <w:rPr>
          <w:rtl/>
        </w:rPr>
        <w:t>ی</w:t>
      </w:r>
      <w:r w:rsidRPr="00567398">
        <w:rPr>
          <w:rtl/>
        </w:rPr>
        <w:t>گر رنج مفارقت نداشته باشد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آنجا است كه شوق ن</w:t>
      </w:r>
      <w:r w:rsidR="00461AEA" w:rsidRPr="00567398">
        <w:rPr>
          <w:rtl/>
        </w:rPr>
        <w:t>ی</w:t>
      </w:r>
      <w:r w:rsidRPr="00567398">
        <w:rPr>
          <w:rtl/>
        </w:rPr>
        <w:t>ز به پا</w:t>
      </w:r>
      <w:r w:rsidR="00461AEA" w:rsidRPr="00567398">
        <w:rPr>
          <w:rtl/>
        </w:rPr>
        <w:t>ی</w:t>
      </w:r>
      <w:r w:rsidRPr="00567398">
        <w:rPr>
          <w:rtl/>
        </w:rPr>
        <w:t>ان مى رسد</w:t>
      </w:r>
      <w:r w:rsidR="00BD17AD" w:rsidRPr="00567398">
        <w:rPr>
          <w:rtl/>
        </w:rPr>
        <w:t xml:space="preserve">. </w:t>
      </w:r>
      <w:r w:rsidRPr="00567398">
        <w:rPr>
          <w:rtl/>
        </w:rPr>
        <w:t>و چه بسا ارباب طر</w:t>
      </w:r>
      <w:r w:rsidR="00461AEA" w:rsidRPr="00567398">
        <w:rPr>
          <w:rtl/>
        </w:rPr>
        <w:t>ی</w:t>
      </w:r>
      <w:r w:rsidRPr="00567398">
        <w:rPr>
          <w:rtl/>
        </w:rPr>
        <w:t>قت مشاهده محبوب را شوق نامند به ا</w:t>
      </w:r>
      <w:r w:rsidR="00461AEA" w:rsidRPr="00567398">
        <w:rPr>
          <w:rtl/>
        </w:rPr>
        <w:t>ی</w:t>
      </w:r>
      <w:r w:rsidRPr="00567398">
        <w:rPr>
          <w:rtl/>
        </w:rPr>
        <w:t>ن جهت كه مطلوب آنها اتحاد است و هنوز حاصل نشده است</w:t>
      </w:r>
      <w:r w:rsidR="00BD17AD" w:rsidRPr="00567398">
        <w:rPr>
          <w:rtl/>
        </w:rPr>
        <w:t xml:space="preserve">. </w:t>
      </w:r>
    </w:p>
    <w:p w:rsidR="000B685D" w:rsidRPr="00567398" w:rsidRDefault="00C2631B" w:rsidP="00C2631B">
      <w:pPr>
        <w:pStyle w:val="Heading2"/>
        <w:rPr>
          <w:rtl/>
        </w:rPr>
      </w:pPr>
      <w:bookmarkStart w:id="47" w:name="_Toc425853339"/>
      <w:r w:rsidRPr="00567398">
        <w:rPr>
          <w:rtl/>
        </w:rPr>
        <w:t>فصل سوم: عشق (محبت)</w:t>
      </w:r>
      <w:bookmarkEnd w:id="47"/>
      <w:r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خداى تعالى درباره محبت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و من الناس من یتخذ من دون الله اندادا یحبونهم كحب الله و الذین آمنوا اشد حبا لله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129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 xml:space="preserve">محبت به معناى ابتهاج و سرور نسبت به حصول </w:t>
      </w:r>
      <w:r w:rsidR="00461AEA" w:rsidRPr="00567398">
        <w:rPr>
          <w:rtl/>
        </w:rPr>
        <w:t>ی</w:t>
      </w:r>
      <w:r w:rsidRPr="00567398">
        <w:rPr>
          <w:rtl/>
        </w:rPr>
        <w:t>ك مال</w:t>
      </w:r>
      <w:r w:rsidR="00BD17AD" w:rsidRPr="00567398">
        <w:rPr>
          <w:rtl/>
        </w:rPr>
        <w:t xml:space="preserve">، </w:t>
      </w:r>
      <w:r w:rsidR="00461AEA" w:rsidRPr="00567398">
        <w:rPr>
          <w:rtl/>
        </w:rPr>
        <w:t>ی</w:t>
      </w:r>
      <w:r w:rsidRPr="00567398">
        <w:rPr>
          <w:rtl/>
        </w:rPr>
        <w:t>ا تخ</w:t>
      </w:r>
      <w:r w:rsidR="00461AEA" w:rsidRPr="00567398">
        <w:rPr>
          <w:rtl/>
        </w:rPr>
        <w:t>ی</w:t>
      </w:r>
      <w:r w:rsidRPr="00567398">
        <w:rPr>
          <w:rtl/>
        </w:rPr>
        <w:t xml:space="preserve">ل حصول </w:t>
      </w:r>
      <w:r w:rsidR="00461AEA" w:rsidRPr="00567398">
        <w:rPr>
          <w:rtl/>
        </w:rPr>
        <w:t>ی</w:t>
      </w:r>
      <w:r w:rsidRPr="00567398">
        <w:rPr>
          <w:rtl/>
        </w:rPr>
        <w:t>ك مال خ</w:t>
      </w:r>
      <w:r w:rsidR="00461AEA" w:rsidRPr="00567398">
        <w:rPr>
          <w:rtl/>
        </w:rPr>
        <w:t>ی</w:t>
      </w:r>
      <w:r w:rsidRPr="00567398">
        <w:rPr>
          <w:rtl/>
        </w:rPr>
        <w:t xml:space="preserve">الى </w:t>
      </w:r>
      <w:r w:rsidR="00461AEA" w:rsidRPr="00567398">
        <w:rPr>
          <w:rtl/>
        </w:rPr>
        <w:t>ی</w:t>
      </w:r>
      <w:r w:rsidRPr="00567398">
        <w:rPr>
          <w:rtl/>
        </w:rPr>
        <w:t>ا واقعى قابل ادراك مى باشد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به عبارت د</w:t>
      </w:r>
      <w:r w:rsidR="00461AEA" w:rsidRPr="00567398">
        <w:rPr>
          <w:rtl/>
        </w:rPr>
        <w:t>ی</w:t>
      </w:r>
      <w:r w:rsidRPr="00567398">
        <w:rPr>
          <w:rtl/>
        </w:rPr>
        <w:t>گر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محبت عبارت است از م</w:t>
      </w:r>
      <w:r w:rsidR="00461AEA" w:rsidRPr="00567398">
        <w:rPr>
          <w:rtl/>
        </w:rPr>
        <w:t>ی</w:t>
      </w:r>
      <w:r w:rsidRPr="00567398">
        <w:rPr>
          <w:rtl/>
        </w:rPr>
        <w:t>ل به آن چ</w:t>
      </w:r>
      <w:r w:rsidR="00461AEA" w:rsidRPr="00567398">
        <w:rPr>
          <w:rtl/>
        </w:rPr>
        <w:t>ی</w:t>
      </w:r>
      <w:r w:rsidRPr="00567398">
        <w:rPr>
          <w:rtl/>
        </w:rPr>
        <w:t xml:space="preserve">زى كه به كمال انسان ذاتا و </w:t>
      </w:r>
      <w:r w:rsidR="00461AEA" w:rsidRPr="00567398">
        <w:rPr>
          <w:rtl/>
        </w:rPr>
        <w:t>ی</w:t>
      </w:r>
      <w:r w:rsidRPr="00567398">
        <w:rPr>
          <w:rtl/>
        </w:rPr>
        <w:t>ا كمال محسوب مى گردد</w:t>
      </w:r>
      <w:r w:rsidR="00BD17AD" w:rsidRPr="00567398">
        <w:rPr>
          <w:rtl/>
        </w:rPr>
        <w:t xml:space="preserve">. </w:t>
      </w:r>
      <w:r w:rsidRPr="00567398">
        <w:rPr>
          <w:rtl/>
        </w:rPr>
        <w:t xml:space="preserve">و چون لذت عبارت از ادراك موافق طبع </w:t>
      </w:r>
      <w:r w:rsidR="00461AEA" w:rsidRPr="00567398">
        <w:rPr>
          <w:rtl/>
        </w:rPr>
        <w:t>ی</w:t>
      </w:r>
      <w:r w:rsidRPr="00567398">
        <w:rPr>
          <w:rtl/>
        </w:rPr>
        <w:t>عنى ن</w:t>
      </w:r>
      <w:r w:rsidR="00461AEA" w:rsidRPr="00567398">
        <w:rPr>
          <w:rtl/>
        </w:rPr>
        <w:t>ی</w:t>
      </w:r>
      <w:r w:rsidRPr="00567398">
        <w:rPr>
          <w:rtl/>
        </w:rPr>
        <w:t>ل به كمال است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محبت ن</w:t>
      </w:r>
      <w:r w:rsidR="00461AEA" w:rsidRPr="00567398">
        <w:rPr>
          <w:rtl/>
        </w:rPr>
        <w:t>ی</w:t>
      </w:r>
      <w:r w:rsidRPr="00567398">
        <w:rPr>
          <w:rtl/>
        </w:rPr>
        <w:t xml:space="preserve">ز از لذت </w:t>
      </w:r>
      <w:r w:rsidR="00461AEA" w:rsidRPr="00567398">
        <w:rPr>
          <w:rtl/>
        </w:rPr>
        <w:t>ی</w:t>
      </w:r>
      <w:r w:rsidRPr="00567398">
        <w:rPr>
          <w:rtl/>
        </w:rPr>
        <w:t>ا تحص</w:t>
      </w:r>
      <w:r w:rsidR="00461AEA" w:rsidRPr="00567398">
        <w:rPr>
          <w:rtl/>
        </w:rPr>
        <w:t>ی</w:t>
      </w:r>
      <w:r w:rsidRPr="00567398">
        <w:rPr>
          <w:rtl/>
        </w:rPr>
        <w:t>ل لذت خالى ن</w:t>
      </w:r>
      <w:r w:rsidR="00461AEA" w:rsidRPr="00567398">
        <w:rPr>
          <w:rtl/>
        </w:rPr>
        <w:t>ی</w:t>
      </w:r>
      <w:r w:rsidRPr="00567398">
        <w:rPr>
          <w:rtl/>
        </w:rPr>
        <w:t>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محبت قابل شدت و ضعف مى باشد كه اول</w:t>
      </w:r>
      <w:r w:rsidR="00461AEA" w:rsidRPr="00567398">
        <w:rPr>
          <w:rtl/>
        </w:rPr>
        <w:t>ی</w:t>
      </w:r>
      <w:r w:rsidRPr="00567398">
        <w:rPr>
          <w:rtl/>
        </w:rPr>
        <w:t>ن مرتبه آن اراده است چرا كه محبت بدون اراده وجود ندارد و مرحله بعد وقتى است كه اراده همراه شوق مى آ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مرحله بعد جا</w:t>
      </w:r>
      <w:r w:rsidR="00461AEA" w:rsidRPr="00567398">
        <w:rPr>
          <w:rtl/>
        </w:rPr>
        <w:t>ی</w:t>
      </w:r>
      <w:r w:rsidRPr="00567398">
        <w:rPr>
          <w:rtl/>
        </w:rPr>
        <w:t>ى است كه اراده و شوق موجب تحقق مراد شده باشند كه در ا</w:t>
      </w:r>
      <w:r w:rsidR="00461AEA" w:rsidRPr="00567398">
        <w:rPr>
          <w:rtl/>
        </w:rPr>
        <w:t>ی</w:t>
      </w:r>
      <w:r w:rsidRPr="00567398">
        <w:rPr>
          <w:rtl/>
        </w:rPr>
        <w:t>ن صورت محبت شدت ب</w:t>
      </w:r>
      <w:r w:rsidR="00461AEA" w:rsidRPr="00567398">
        <w:rPr>
          <w:rtl/>
        </w:rPr>
        <w:t>ی</w:t>
      </w:r>
      <w:r w:rsidRPr="00567398">
        <w:rPr>
          <w:rtl/>
        </w:rPr>
        <w:t>شترى پ</w:t>
      </w:r>
      <w:r w:rsidR="00461AEA" w:rsidRPr="00567398">
        <w:rPr>
          <w:rtl/>
        </w:rPr>
        <w:t>ی</w:t>
      </w:r>
      <w:r w:rsidRPr="00567398">
        <w:rPr>
          <w:rtl/>
        </w:rPr>
        <w:t>دا مى كند و تا وقتى كه ب</w:t>
      </w:r>
      <w:r w:rsidR="00461AEA" w:rsidRPr="00567398">
        <w:rPr>
          <w:rtl/>
        </w:rPr>
        <w:t>ی</w:t>
      </w:r>
      <w:r w:rsidRPr="00567398">
        <w:rPr>
          <w:rtl/>
        </w:rPr>
        <w:t>ن انسان و مطلوب او مغا</w:t>
      </w:r>
      <w:r w:rsidR="00461AEA" w:rsidRPr="00567398">
        <w:rPr>
          <w:rtl/>
        </w:rPr>
        <w:t>ی</w:t>
      </w:r>
      <w:r w:rsidRPr="00567398">
        <w:rPr>
          <w:rtl/>
        </w:rPr>
        <w:t>رت وجود دارد محبت ن</w:t>
      </w:r>
      <w:r w:rsidR="00461AEA" w:rsidRPr="00567398">
        <w:rPr>
          <w:rtl/>
        </w:rPr>
        <w:t>ی</w:t>
      </w:r>
      <w:r w:rsidRPr="00567398">
        <w:rPr>
          <w:rtl/>
        </w:rPr>
        <w:t>ز وجود دارد و عشق به معناى محبت بس</w:t>
      </w:r>
      <w:r w:rsidR="00461AEA" w:rsidRPr="00567398">
        <w:rPr>
          <w:rtl/>
        </w:rPr>
        <w:t>ی</w:t>
      </w:r>
      <w:r w:rsidRPr="00567398">
        <w:rPr>
          <w:rtl/>
        </w:rPr>
        <w:t>ار ز</w:t>
      </w:r>
      <w:r w:rsidR="00461AEA" w:rsidRPr="00567398">
        <w:rPr>
          <w:rtl/>
        </w:rPr>
        <w:t>ی</w:t>
      </w:r>
      <w:r w:rsidRPr="00567398">
        <w:rPr>
          <w:rtl/>
        </w:rPr>
        <w:t>اد 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چه بسا طالب و مطلوب در حق</w:t>
      </w:r>
      <w:r w:rsidR="00461AEA" w:rsidRPr="00567398">
        <w:rPr>
          <w:rtl/>
        </w:rPr>
        <w:t>ی</w:t>
      </w:r>
      <w:r w:rsidRPr="00567398">
        <w:rPr>
          <w:rtl/>
        </w:rPr>
        <w:t xml:space="preserve">قت متحد گشته ولى به </w:t>
      </w:r>
      <w:r w:rsidR="00461AEA" w:rsidRPr="00567398">
        <w:rPr>
          <w:rtl/>
        </w:rPr>
        <w:t>ی</w:t>
      </w:r>
      <w:r w:rsidRPr="00567398">
        <w:rPr>
          <w:rtl/>
        </w:rPr>
        <w:t>ك اعتبار متغا</w:t>
      </w:r>
      <w:r w:rsidR="00461AEA" w:rsidRPr="00567398">
        <w:rPr>
          <w:rtl/>
        </w:rPr>
        <w:t>ی</w:t>
      </w:r>
      <w:r w:rsidRPr="00567398">
        <w:rPr>
          <w:rtl/>
        </w:rPr>
        <w:t>ر باشند و هر گاه كه ا</w:t>
      </w:r>
      <w:r w:rsidR="00461AEA" w:rsidRPr="00567398">
        <w:rPr>
          <w:rtl/>
        </w:rPr>
        <w:t>ی</w:t>
      </w:r>
      <w:r w:rsidRPr="00567398">
        <w:rPr>
          <w:rtl/>
        </w:rPr>
        <w:t>ن اعتبار از م</w:t>
      </w:r>
      <w:r w:rsidR="00461AEA" w:rsidRPr="00567398">
        <w:rPr>
          <w:rtl/>
        </w:rPr>
        <w:t>ی</w:t>
      </w:r>
      <w:r w:rsidRPr="00567398">
        <w:rPr>
          <w:rtl/>
        </w:rPr>
        <w:t>ان برخ</w:t>
      </w:r>
      <w:r w:rsidR="00461AEA" w:rsidRPr="00567398">
        <w:rPr>
          <w:rtl/>
        </w:rPr>
        <w:t>ی</w:t>
      </w:r>
      <w:r w:rsidRPr="00567398">
        <w:rPr>
          <w:rtl/>
        </w:rPr>
        <w:t>زد محبت ن</w:t>
      </w:r>
      <w:r w:rsidR="00461AEA" w:rsidRPr="00567398">
        <w:rPr>
          <w:rtl/>
        </w:rPr>
        <w:t>ی</w:t>
      </w:r>
      <w:r w:rsidRPr="00567398">
        <w:rPr>
          <w:rtl/>
        </w:rPr>
        <w:t>ز برمى خ</w:t>
      </w:r>
      <w:r w:rsidR="00461AEA" w:rsidRPr="00567398">
        <w:rPr>
          <w:rtl/>
        </w:rPr>
        <w:t>ی</w:t>
      </w:r>
      <w:r w:rsidRPr="00567398">
        <w:rPr>
          <w:rtl/>
        </w:rPr>
        <w:t>زد</w:t>
      </w:r>
      <w:r w:rsidR="00BD17AD" w:rsidRPr="00567398">
        <w:rPr>
          <w:rtl/>
        </w:rPr>
        <w:t xml:space="preserve">. </w:t>
      </w:r>
      <w:r w:rsidRPr="00567398">
        <w:rPr>
          <w:rtl/>
        </w:rPr>
        <w:t>پس پا</w:t>
      </w:r>
      <w:r w:rsidR="00461AEA" w:rsidRPr="00567398">
        <w:rPr>
          <w:rtl/>
        </w:rPr>
        <w:t>ی</w:t>
      </w:r>
      <w:r w:rsidRPr="00567398">
        <w:rPr>
          <w:rtl/>
        </w:rPr>
        <w:t>ان محبت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اتحاد است</w:t>
      </w:r>
      <w:r w:rsidR="00BD17AD" w:rsidRPr="00567398">
        <w:rPr>
          <w:rtl/>
        </w:rPr>
        <w:t xml:space="preserve">. </w:t>
      </w:r>
    </w:p>
    <w:p w:rsidR="000B685D" w:rsidRPr="00567398" w:rsidRDefault="00C2631B" w:rsidP="00C2631B">
      <w:pPr>
        <w:pStyle w:val="Heading3"/>
        <w:rPr>
          <w:rtl/>
        </w:rPr>
      </w:pPr>
      <w:bookmarkStart w:id="48" w:name="_Toc425853340"/>
      <w:r w:rsidRPr="00567398">
        <w:rPr>
          <w:rtl/>
        </w:rPr>
        <w:lastRenderedPageBreak/>
        <w:t>سخنى از حكیمان درباره عشق</w:t>
      </w:r>
      <w:bookmarkEnd w:id="48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حك</w:t>
      </w:r>
      <w:r w:rsidR="00461AEA" w:rsidRPr="00567398">
        <w:rPr>
          <w:rtl/>
        </w:rPr>
        <w:t>ی</w:t>
      </w:r>
      <w:r w:rsidRPr="00567398">
        <w:rPr>
          <w:rtl/>
        </w:rPr>
        <w:t>مان گفته اند</w:t>
      </w:r>
      <w:r w:rsidR="00BD17AD" w:rsidRPr="00567398">
        <w:rPr>
          <w:rtl/>
        </w:rPr>
        <w:t xml:space="preserve">: </w:t>
      </w:r>
      <w:r w:rsidRPr="00567398">
        <w:rPr>
          <w:rtl/>
        </w:rPr>
        <w:t xml:space="preserve">محبت </w:t>
      </w:r>
      <w:r w:rsidR="00461AEA" w:rsidRPr="00567398">
        <w:rPr>
          <w:rtl/>
        </w:rPr>
        <w:t>ی</w:t>
      </w:r>
      <w:r w:rsidRPr="00567398">
        <w:rPr>
          <w:rtl/>
        </w:rPr>
        <w:t>ا فطرى و غر</w:t>
      </w:r>
      <w:r w:rsidR="00461AEA" w:rsidRPr="00567398">
        <w:rPr>
          <w:rtl/>
        </w:rPr>
        <w:t>ی</w:t>
      </w:r>
      <w:r w:rsidRPr="00567398">
        <w:rPr>
          <w:rtl/>
        </w:rPr>
        <w:t xml:space="preserve">زى است و </w:t>
      </w:r>
      <w:r w:rsidR="00461AEA" w:rsidRPr="00567398">
        <w:rPr>
          <w:rtl/>
        </w:rPr>
        <w:t>ی</w:t>
      </w:r>
      <w:r w:rsidRPr="00567398">
        <w:rPr>
          <w:rtl/>
        </w:rPr>
        <w:t>ا اكتسابى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محبت فطرى و غر</w:t>
      </w:r>
      <w:r w:rsidR="00461AEA" w:rsidRPr="00567398">
        <w:rPr>
          <w:rtl/>
        </w:rPr>
        <w:t>ی</w:t>
      </w:r>
      <w:r w:rsidRPr="00567398">
        <w:rPr>
          <w:rtl/>
        </w:rPr>
        <w:t>زى در تمامى موجودات وجود دارد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مثلا در فلك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محبتى است كه موجب حركت او مى گردد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Pr="00567398">
        <w:rPr>
          <w:rStyle w:val="libFootnotenumChar"/>
          <w:rtl/>
        </w:rPr>
        <w:t>130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در هر عنصر كه م</w:t>
      </w:r>
      <w:r w:rsidR="00461AEA" w:rsidRPr="00567398">
        <w:rPr>
          <w:rtl/>
        </w:rPr>
        <w:t>ی</w:t>
      </w:r>
      <w:r w:rsidRPr="00567398">
        <w:rPr>
          <w:rtl/>
        </w:rPr>
        <w:t>ل به مكان و سا</w:t>
      </w:r>
      <w:r w:rsidR="00461AEA" w:rsidRPr="00567398">
        <w:rPr>
          <w:rtl/>
        </w:rPr>
        <w:t>ی</w:t>
      </w:r>
      <w:r w:rsidRPr="00567398">
        <w:rPr>
          <w:rtl/>
        </w:rPr>
        <w:t>ر احوال طب</w:t>
      </w:r>
      <w:r w:rsidR="00461AEA" w:rsidRPr="00567398">
        <w:rPr>
          <w:rtl/>
        </w:rPr>
        <w:t>ی</w:t>
      </w:r>
      <w:r w:rsidRPr="00567398">
        <w:rPr>
          <w:rtl/>
        </w:rPr>
        <w:t>عى از قب</w:t>
      </w:r>
      <w:r w:rsidR="00461AEA" w:rsidRPr="00567398">
        <w:rPr>
          <w:rtl/>
        </w:rPr>
        <w:t>ی</w:t>
      </w:r>
      <w:r w:rsidRPr="00567398">
        <w:rPr>
          <w:rtl/>
        </w:rPr>
        <w:t>ل وضع و مقدار و فعل و انفعال دارد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ن</w:t>
      </w:r>
      <w:r w:rsidR="00461AEA" w:rsidRPr="00567398">
        <w:rPr>
          <w:rtl/>
        </w:rPr>
        <w:t>ی</w:t>
      </w:r>
      <w:r w:rsidRPr="00567398">
        <w:rPr>
          <w:rtl/>
        </w:rPr>
        <w:t>ز در ترك</w:t>
      </w:r>
      <w:r w:rsidR="00461AEA" w:rsidRPr="00567398">
        <w:rPr>
          <w:rtl/>
        </w:rPr>
        <w:t>ی</w:t>
      </w:r>
      <w:r w:rsidRPr="00567398">
        <w:rPr>
          <w:rtl/>
        </w:rPr>
        <w:t>باتى از قب</w:t>
      </w:r>
      <w:r w:rsidR="00461AEA" w:rsidRPr="00567398">
        <w:rPr>
          <w:rtl/>
        </w:rPr>
        <w:t>ی</w:t>
      </w:r>
      <w:r w:rsidRPr="00567398">
        <w:rPr>
          <w:rtl/>
        </w:rPr>
        <w:t>ل مغناط</w:t>
      </w:r>
      <w:r w:rsidR="00461AEA" w:rsidRPr="00567398">
        <w:rPr>
          <w:rtl/>
        </w:rPr>
        <w:t>ی</w:t>
      </w:r>
      <w:r w:rsidRPr="00567398">
        <w:rPr>
          <w:rtl/>
        </w:rPr>
        <w:t>س در آهن ربا محبت ن</w:t>
      </w:r>
      <w:r w:rsidR="00461AEA" w:rsidRPr="00567398">
        <w:rPr>
          <w:rtl/>
        </w:rPr>
        <w:t>ی</w:t>
      </w:r>
      <w:r w:rsidRPr="00567398">
        <w:rPr>
          <w:rtl/>
        </w:rPr>
        <w:t>ز وجود دارد</w:t>
      </w:r>
      <w:r w:rsidR="00BD17AD" w:rsidRPr="00567398">
        <w:rPr>
          <w:rtl/>
        </w:rPr>
        <w:t xml:space="preserve">؛ </w:t>
      </w:r>
      <w:r w:rsidRPr="00567398">
        <w:rPr>
          <w:rtl/>
        </w:rPr>
        <w:t>محبت در گ</w:t>
      </w:r>
      <w:r w:rsidR="00461AEA" w:rsidRPr="00567398">
        <w:rPr>
          <w:rtl/>
        </w:rPr>
        <w:t>ی</w:t>
      </w:r>
      <w:r w:rsidRPr="00567398">
        <w:rPr>
          <w:rtl/>
        </w:rPr>
        <w:t>اهان ب</w:t>
      </w:r>
      <w:r w:rsidR="00461AEA" w:rsidRPr="00567398">
        <w:rPr>
          <w:rtl/>
        </w:rPr>
        <w:t>ی</w:t>
      </w:r>
      <w:r w:rsidRPr="00567398">
        <w:rPr>
          <w:rtl/>
        </w:rPr>
        <w:t>شتر از ترك</w:t>
      </w:r>
      <w:r w:rsidR="00461AEA" w:rsidRPr="00567398">
        <w:rPr>
          <w:rtl/>
        </w:rPr>
        <w:t>ی</w:t>
      </w:r>
      <w:r w:rsidRPr="00567398">
        <w:rPr>
          <w:rtl/>
        </w:rPr>
        <w:t>بات است چرا كه رشد و تغذ</w:t>
      </w:r>
      <w:r w:rsidR="00461AEA" w:rsidRPr="00567398">
        <w:rPr>
          <w:rtl/>
        </w:rPr>
        <w:t>ی</w:t>
      </w:r>
      <w:r w:rsidRPr="00567398">
        <w:rPr>
          <w:rtl/>
        </w:rPr>
        <w:t>ه و تحص</w:t>
      </w:r>
      <w:r w:rsidR="00461AEA" w:rsidRPr="00567398">
        <w:rPr>
          <w:rtl/>
        </w:rPr>
        <w:t>ی</w:t>
      </w:r>
      <w:r w:rsidRPr="00567398">
        <w:rPr>
          <w:rtl/>
        </w:rPr>
        <w:t>ل بذر و حفظ نوع مى نما</w:t>
      </w:r>
      <w:r w:rsidR="00461AEA" w:rsidRPr="00567398">
        <w:rPr>
          <w:rtl/>
        </w:rPr>
        <w:t>ی</w:t>
      </w:r>
      <w:r w:rsidRPr="00567398">
        <w:rPr>
          <w:rtl/>
        </w:rPr>
        <w:t>ند و ن</w:t>
      </w:r>
      <w:r w:rsidR="00461AEA" w:rsidRPr="00567398">
        <w:rPr>
          <w:rtl/>
        </w:rPr>
        <w:t>ی</w:t>
      </w:r>
      <w:r w:rsidRPr="00567398">
        <w:rPr>
          <w:rtl/>
        </w:rPr>
        <w:t>ز در ح</w:t>
      </w:r>
      <w:r w:rsidR="00461AEA" w:rsidRPr="00567398">
        <w:rPr>
          <w:rtl/>
        </w:rPr>
        <w:t>ی</w:t>
      </w:r>
      <w:r w:rsidRPr="00567398">
        <w:rPr>
          <w:rtl/>
        </w:rPr>
        <w:t>وانات ب</w:t>
      </w:r>
      <w:r w:rsidR="00461AEA" w:rsidRPr="00567398">
        <w:rPr>
          <w:rtl/>
        </w:rPr>
        <w:t>ی</w:t>
      </w:r>
      <w:r w:rsidRPr="00567398">
        <w:rPr>
          <w:rtl/>
        </w:rPr>
        <w:t>شتر از گ</w:t>
      </w:r>
      <w:r w:rsidR="00461AEA" w:rsidRPr="00567398">
        <w:rPr>
          <w:rtl/>
        </w:rPr>
        <w:t>ی</w:t>
      </w:r>
      <w:r w:rsidRPr="00567398">
        <w:rPr>
          <w:rtl/>
        </w:rPr>
        <w:t>اهان است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چرا كه انس و الفت به هم نوع و تما</w:t>
      </w:r>
      <w:r w:rsidR="00461AEA" w:rsidRPr="00567398">
        <w:rPr>
          <w:rtl/>
        </w:rPr>
        <w:t>ی</w:t>
      </w:r>
      <w:r w:rsidRPr="00567398">
        <w:rPr>
          <w:rtl/>
        </w:rPr>
        <w:t>ل به آم</w:t>
      </w:r>
      <w:r w:rsidR="00461AEA" w:rsidRPr="00567398">
        <w:rPr>
          <w:rtl/>
        </w:rPr>
        <w:t>ی</w:t>
      </w:r>
      <w:r w:rsidRPr="00567398">
        <w:rPr>
          <w:rtl/>
        </w:rPr>
        <w:t>زش و علاقه و محبت نسبت به فرزند و هم نوع در آنها وجود دارد و لكن در انسان محبت غالبا از نوع اكتسابى است و سه چ</w:t>
      </w:r>
      <w:r w:rsidR="00461AEA" w:rsidRPr="00567398">
        <w:rPr>
          <w:rtl/>
        </w:rPr>
        <w:t>ی</w:t>
      </w:r>
      <w:r w:rsidRPr="00567398">
        <w:rPr>
          <w:rtl/>
        </w:rPr>
        <w:t>ز علت وجود آن در انسان مى باشد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1- لذت خواه جسمانى خواه غ</w:t>
      </w:r>
      <w:r w:rsidR="00461AEA" w:rsidRPr="00567398">
        <w:rPr>
          <w:rtl/>
        </w:rPr>
        <w:t>ی</w:t>
      </w:r>
      <w:r w:rsidRPr="00567398">
        <w:rPr>
          <w:rtl/>
        </w:rPr>
        <w:t>ر جسمانى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خواه تخ</w:t>
      </w:r>
      <w:r w:rsidR="00461AEA" w:rsidRPr="00567398">
        <w:rPr>
          <w:rtl/>
        </w:rPr>
        <w:t>ی</w:t>
      </w:r>
      <w:r w:rsidRPr="00567398">
        <w:rPr>
          <w:rtl/>
        </w:rPr>
        <w:t>لى خواه حق</w:t>
      </w:r>
      <w:r w:rsidR="00461AEA" w:rsidRPr="00567398">
        <w:rPr>
          <w:rtl/>
        </w:rPr>
        <w:t>ی</w:t>
      </w:r>
      <w:r w:rsidRPr="00567398">
        <w:rPr>
          <w:rtl/>
        </w:rPr>
        <w:t>قى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2- منفعت خواه مجازى مانند منافع دن</w:t>
      </w:r>
      <w:r w:rsidR="00461AEA" w:rsidRPr="00567398">
        <w:rPr>
          <w:rtl/>
        </w:rPr>
        <w:t>ی</w:t>
      </w:r>
      <w:r w:rsidRPr="00567398">
        <w:rPr>
          <w:rtl/>
        </w:rPr>
        <w:t>وى كه نفع آن بالعرض است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خواه حق</w:t>
      </w:r>
      <w:r w:rsidR="00461AEA" w:rsidRPr="00567398">
        <w:rPr>
          <w:rtl/>
        </w:rPr>
        <w:t>ی</w:t>
      </w:r>
      <w:r w:rsidRPr="00567398">
        <w:rPr>
          <w:rtl/>
        </w:rPr>
        <w:t>قى كه نفع آن بالذات 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3- تشابه جوهرى كه خود ن</w:t>
      </w:r>
      <w:r w:rsidR="00461AEA" w:rsidRPr="00567398">
        <w:rPr>
          <w:rtl/>
        </w:rPr>
        <w:t>ی</w:t>
      </w:r>
      <w:r w:rsidRPr="00567398">
        <w:rPr>
          <w:rtl/>
        </w:rPr>
        <w:t>ز بر دو نوع است</w:t>
      </w:r>
      <w:r w:rsidR="00BD17AD" w:rsidRPr="00567398">
        <w:rPr>
          <w:rtl/>
        </w:rPr>
        <w:t xml:space="preserve">: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اول</w:t>
      </w:r>
      <w:r w:rsidR="00BD17AD" w:rsidRPr="00567398">
        <w:rPr>
          <w:rtl/>
        </w:rPr>
        <w:t xml:space="preserve">: </w:t>
      </w:r>
      <w:r w:rsidRPr="00567398">
        <w:rPr>
          <w:rtl/>
        </w:rPr>
        <w:t xml:space="preserve">تشابه جوهرى عالم مثل تشابه اخلاقى و مزاجى دو نفر كه از اخلاق و رفتار </w:t>
      </w:r>
      <w:r w:rsidR="00461AEA" w:rsidRPr="00567398">
        <w:rPr>
          <w:rtl/>
        </w:rPr>
        <w:t>ی</w:t>
      </w:r>
      <w:r w:rsidRPr="00567398">
        <w:rPr>
          <w:rtl/>
        </w:rPr>
        <w:t>كد</w:t>
      </w:r>
      <w:r w:rsidR="00461AEA" w:rsidRPr="00567398">
        <w:rPr>
          <w:rtl/>
        </w:rPr>
        <w:t>ی</w:t>
      </w:r>
      <w:r w:rsidRPr="00567398">
        <w:rPr>
          <w:rtl/>
        </w:rPr>
        <w:t>گر خشنود و راضى هستند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دوم</w:t>
      </w:r>
      <w:r w:rsidR="00BD17AD" w:rsidRPr="00567398">
        <w:rPr>
          <w:rtl/>
        </w:rPr>
        <w:t xml:space="preserve">: </w:t>
      </w:r>
      <w:r w:rsidRPr="00567398">
        <w:rPr>
          <w:rtl/>
        </w:rPr>
        <w:t>تشابه جوهرى خاص مثل تشابه اهل حق با همد</w:t>
      </w:r>
      <w:r w:rsidR="00461AEA" w:rsidRPr="00567398">
        <w:rPr>
          <w:rtl/>
        </w:rPr>
        <w:t>ی</w:t>
      </w:r>
      <w:r w:rsidRPr="00567398">
        <w:rPr>
          <w:rtl/>
        </w:rPr>
        <w:t>گر كه همگى در پى كسب كمال از كامل مطلق هستند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چه بسا انگ</w:t>
      </w:r>
      <w:r w:rsidR="00461AEA" w:rsidRPr="00567398">
        <w:rPr>
          <w:rtl/>
        </w:rPr>
        <w:t>ی</w:t>
      </w:r>
      <w:r w:rsidRPr="00567398">
        <w:rPr>
          <w:rtl/>
        </w:rPr>
        <w:t xml:space="preserve">زه </w:t>
      </w:r>
      <w:r w:rsidR="00461AEA" w:rsidRPr="00567398">
        <w:rPr>
          <w:rtl/>
        </w:rPr>
        <w:t>ی</w:t>
      </w:r>
      <w:r w:rsidRPr="00567398">
        <w:rPr>
          <w:rtl/>
        </w:rPr>
        <w:t>ك محبت ترك</w:t>
      </w:r>
      <w:r w:rsidR="00461AEA" w:rsidRPr="00567398">
        <w:rPr>
          <w:rtl/>
        </w:rPr>
        <w:t>ی</w:t>
      </w:r>
      <w:r w:rsidRPr="00567398">
        <w:rPr>
          <w:rtl/>
        </w:rPr>
        <w:t xml:space="preserve">بى دو و </w:t>
      </w:r>
      <w:r w:rsidR="00461AEA" w:rsidRPr="00567398">
        <w:rPr>
          <w:rtl/>
        </w:rPr>
        <w:t>ی</w:t>
      </w:r>
      <w:r w:rsidRPr="00567398">
        <w:rPr>
          <w:rtl/>
        </w:rPr>
        <w:t xml:space="preserve">ا سه علت مذكور باشد </w:t>
      </w:r>
      <w:r w:rsidR="00461AEA" w:rsidRPr="00567398">
        <w:rPr>
          <w:rtl/>
        </w:rPr>
        <w:t>ی</w:t>
      </w:r>
      <w:r w:rsidRPr="00567398">
        <w:rPr>
          <w:rtl/>
        </w:rPr>
        <w:t>عنى هم لذت هم منفعت و هم تشابه دست به دست هم داده و موجب پ</w:t>
      </w:r>
      <w:r w:rsidR="00461AEA" w:rsidRPr="00567398">
        <w:rPr>
          <w:rtl/>
        </w:rPr>
        <w:t>ی</w:t>
      </w:r>
      <w:r w:rsidRPr="00567398">
        <w:rPr>
          <w:rtl/>
        </w:rPr>
        <w:t>دا</w:t>
      </w:r>
      <w:r w:rsidR="00461AEA" w:rsidRPr="00567398">
        <w:rPr>
          <w:rtl/>
        </w:rPr>
        <w:t>ی</w:t>
      </w:r>
      <w:r w:rsidRPr="00567398">
        <w:rPr>
          <w:rtl/>
        </w:rPr>
        <w:t>ش محبتى گرد</w:t>
      </w:r>
      <w:r w:rsidR="00461AEA" w:rsidRPr="00567398">
        <w:rPr>
          <w:rtl/>
        </w:rPr>
        <w:t>ی</w:t>
      </w:r>
      <w:r w:rsidRPr="00567398">
        <w:rPr>
          <w:rtl/>
        </w:rPr>
        <w:t>ده است</w:t>
      </w:r>
      <w:r w:rsidR="00BD17AD" w:rsidRPr="00567398">
        <w:rPr>
          <w:rtl/>
        </w:rPr>
        <w:t xml:space="preserve">. </w:t>
      </w:r>
      <w:r w:rsidRPr="00567398">
        <w:rPr>
          <w:rtl/>
        </w:rPr>
        <w:t>البته محبت مبتنى بر معرفت و شناخت ن</w:t>
      </w:r>
      <w:r w:rsidR="00461AEA" w:rsidRPr="00567398">
        <w:rPr>
          <w:rtl/>
        </w:rPr>
        <w:t>ی</w:t>
      </w:r>
      <w:r w:rsidRPr="00567398">
        <w:rPr>
          <w:rtl/>
        </w:rPr>
        <w:t>ز وجود دارد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 xml:space="preserve">چنانكه </w:t>
      </w:r>
      <w:r w:rsidRPr="00567398">
        <w:rPr>
          <w:rtl/>
        </w:rPr>
        <w:lastRenderedPageBreak/>
        <w:t>عارف نسبت به ذات حق محبت دارد و چون لذت و منفعت و خ</w:t>
      </w:r>
      <w:r w:rsidR="00461AEA" w:rsidRPr="00567398">
        <w:rPr>
          <w:rtl/>
        </w:rPr>
        <w:t>ی</w:t>
      </w:r>
      <w:r w:rsidRPr="00567398">
        <w:rPr>
          <w:rtl/>
        </w:rPr>
        <w:t>ر همه از جانب آن كامل مطلق به او رس</w:t>
      </w:r>
      <w:r w:rsidR="00461AEA" w:rsidRPr="00567398">
        <w:rPr>
          <w:rtl/>
        </w:rPr>
        <w:t>ی</w:t>
      </w:r>
      <w:r w:rsidRPr="00567398">
        <w:rPr>
          <w:rtl/>
        </w:rPr>
        <w:t>ده است نسبت به او عشق مى ورزد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لذا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و الذین آمنوا اشد حبا لله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131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C2631B" w:rsidP="00C2631B">
      <w:pPr>
        <w:pStyle w:val="Heading3"/>
        <w:rPr>
          <w:rtl/>
        </w:rPr>
      </w:pPr>
      <w:bookmarkStart w:id="49" w:name="_Toc425853341"/>
      <w:r w:rsidRPr="00567398">
        <w:rPr>
          <w:rtl/>
        </w:rPr>
        <w:t>سخنى از اهل ذوق در باب عشق</w:t>
      </w:r>
      <w:bookmarkEnd w:id="49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اهل ذوق گفته اند</w:t>
      </w:r>
      <w:r w:rsidR="00BD17AD" w:rsidRPr="00567398">
        <w:rPr>
          <w:rtl/>
        </w:rPr>
        <w:t xml:space="preserve">: </w:t>
      </w:r>
      <w:r w:rsidRPr="00567398">
        <w:rPr>
          <w:rtl/>
        </w:rPr>
        <w:t>رجاء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خش</w:t>
      </w:r>
      <w:r w:rsidR="00461AEA" w:rsidRPr="00567398">
        <w:rPr>
          <w:rtl/>
        </w:rPr>
        <w:t>ی</w:t>
      </w:r>
      <w:r w:rsidRPr="00567398">
        <w:rPr>
          <w:rtl/>
        </w:rPr>
        <w:t>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شوق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انس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انبساط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توكل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رضا و تسل</w:t>
      </w:r>
      <w:r w:rsidR="00461AEA" w:rsidRPr="00567398">
        <w:rPr>
          <w:rtl/>
        </w:rPr>
        <w:t>ی</w:t>
      </w:r>
      <w:r w:rsidRPr="00567398">
        <w:rPr>
          <w:rtl/>
        </w:rPr>
        <w:t>م همگى از لوازم عشق و محبت هستند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چرا كه محبت با تصور رحمت محبوب مقتضى رجاء است و با تصور ه</w:t>
      </w:r>
      <w:r w:rsidR="00461AEA" w:rsidRPr="00567398">
        <w:rPr>
          <w:rtl/>
        </w:rPr>
        <w:t>ی</w:t>
      </w:r>
      <w:r w:rsidRPr="00567398">
        <w:rPr>
          <w:rtl/>
        </w:rPr>
        <w:t>بت او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مقتضى خش</w:t>
      </w:r>
      <w:r w:rsidR="00461AEA" w:rsidRPr="00567398">
        <w:rPr>
          <w:rtl/>
        </w:rPr>
        <w:t>ی</w:t>
      </w:r>
      <w:r w:rsidRPr="00567398">
        <w:rPr>
          <w:rtl/>
        </w:rPr>
        <w:t>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با تصور عدم وصول به او مقتضى شوق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با تصور تحقق وصول به او مقتضى انس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با تصور افراط انس</w:t>
      </w:r>
      <w:r w:rsidR="007C1DED">
        <w:rPr>
          <w:rtl/>
        </w:rPr>
        <w:t xml:space="preserve"> </w:t>
      </w:r>
      <w:r w:rsidRPr="00567398">
        <w:rPr>
          <w:rtl/>
        </w:rPr>
        <w:t>مقتضى انبساط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با تصور اطم</w:t>
      </w:r>
      <w:r w:rsidR="00461AEA" w:rsidRPr="00567398">
        <w:rPr>
          <w:rtl/>
        </w:rPr>
        <w:t>ی</w:t>
      </w:r>
      <w:r w:rsidRPr="00567398">
        <w:rPr>
          <w:rtl/>
        </w:rPr>
        <w:t>نان به عنا</w:t>
      </w:r>
      <w:r w:rsidR="00461AEA" w:rsidRPr="00567398">
        <w:rPr>
          <w:rtl/>
        </w:rPr>
        <w:t>ی</w:t>
      </w:r>
      <w:r w:rsidRPr="00567398">
        <w:rPr>
          <w:rtl/>
        </w:rPr>
        <w:t>ت مقتضى توكل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با تصور ز</w:t>
      </w:r>
      <w:r w:rsidR="00461AEA" w:rsidRPr="00567398">
        <w:rPr>
          <w:rtl/>
        </w:rPr>
        <w:t>ی</w:t>
      </w:r>
      <w:r w:rsidRPr="00567398">
        <w:rPr>
          <w:rtl/>
        </w:rPr>
        <w:t>با</w:t>
      </w:r>
      <w:r w:rsidR="00461AEA" w:rsidRPr="00567398">
        <w:rPr>
          <w:rtl/>
        </w:rPr>
        <w:t>ی</w:t>
      </w:r>
      <w:r w:rsidRPr="00567398">
        <w:rPr>
          <w:rtl/>
        </w:rPr>
        <w:t>ى هر چه كه از محبوب صادر مى شود مقتضى رضا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با تصور قصور و كوتاهى و عجز و احاطه و كمال و قدرت محبوب مقتضى تسل</w:t>
      </w:r>
      <w:r w:rsidR="00461AEA" w:rsidRPr="00567398">
        <w:rPr>
          <w:rtl/>
        </w:rPr>
        <w:t>ی</w:t>
      </w:r>
      <w:r w:rsidRPr="00567398">
        <w:rPr>
          <w:rtl/>
        </w:rPr>
        <w:t>م 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خلاصه آنكه محبت راست</w:t>
      </w:r>
      <w:r w:rsidR="00461AEA" w:rsidRPr="00567398">
        <w:rPr>
          <w:rtl/>
        </w:rPr>
        <w:t>ی</w:t>
      </w:r>
      <w:r w:rsidRPr="00567398">
        <w:rPr>
          <w:rtl/>
        </w:rPr>
        <w:t xml:space="preserve">ن </w:t>
      </w:r>
      <w:r w:rsidR="00461AEA" w:rsidRPr="00567398">
        <w:rPr>
          <w:rtl/>
        </w:rPr>
        <w:t>ی</w:t>
      </w:r>
      <w:r w:rsidRPr="00567398">
        <w:rPr>
          <w:rtl/>
        </w:rPr>
        <w:t>ك چهره به تسل</w:t>
      </w:r>
      <w:r w:rsidR="00461AEA" w:rsidRPr="00567398">
        <w:rPr>
          <w:rtl/>
        </w:rPr>
        <w:t>ی</w:t>
      </w:r>
      <w:r w:rsidRPr="00567398">
        <w:rPr>
          <w:rtl/>
        </w:rPr>
        <w:t>م دارد آنگاه كه انسان محبوب خود را حاكم مطلق و خود را محكوم مطلق بداند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 xml:space="preserve">و </w:t>
      </w:r>
      <w:r w:rsidR="00461AEA" w:rsidRPr="00567398">
        <w:rPr>
          <w:rtl/>
        </w:rPr>
        <w:t>ی</w:t>
      </w:r>
      <w:r w:rsidRPr="00567398">
        <w:rPr>
          <w:rtl/>
        </w:rPr>
        <w:t>ك چهره به فناء دارد آنگاه كه عاشق همه چ</w:t>
      </w:r>
      <w:r w:rsidR="00461AEA" w:rsidRPr="00567398">
        <w:rPr>
          <w:rtl/>
        </w:rPr>
        <w:t>ی</w:t>
      </w:r>
      <w:r w:rsidRPr="00567398">
        <w:rPr>
          <w:rtl/>
        </w:rPr>
        <w:t>ز را در معشوق د</w:t>
      </w:r>
      <w:r w:rsidR="00461AEA" w:rsidRPr="00567398">
        <w:rPr>
          <w:rtl/>
        </w:rPr>
        <w:t>ی</w:t>
      </w:r>
      <w:r w:rsidRPr="00567398">
        <w:rPr>
          <w:rtl/>
        </w:rPr>
        <w:t>ده و خود را ه</w:t>
      </w:r>
      <w:r w:rsidR="00461AEA" w:rsidRPr="00567398">
        <w:rPr>
          <w:rtl/>
        </w:rPr>
        <w:t>ی</w:t>
      </w:r>
      <w:r w:rsidRPr="00567398">
        <w:rPr>
          <w:rtl/>
        </w:rPr>
        <w:t>چ نب</w:t>
      </w:r>
      <w:r w:rsidR="00461AEA" w:rsidRPr="00567398">
        <w:rPr>
          <w:rtl/>
        </w:rPr>
        <w:t>ی</w:t>
      </w:r>
      <w:r w:rsidRPr="00567398">
        <w:rPr>
          <w:rtl/>
        </w:rPr>
        <w:t>ند</w:t>
      </w:r>
      <w:r w:rsidR="00BD17AD" w:rsidRPr="00567398">
        <w:rPr>
          <w:rtl/>
        </w:rPr>
        <w:t xml:space="preserve">. </w:t>
      </w:r>
      <w:r w:rsidRPr="00567398">
        <w:rPr>
          <w:rtl/>
        </w:rPr>
        <w:t>اگر كسى به ا</w:t>
      </w:r>
      <w:r w:rsidR="00461AEA" w:rsidRPr="00567398">
        <w:rPr>
          <w:rtl/>
        </w:rPr>
        <w:t>ی</w:t>
      </w:r>
      <w:r w:rsidRPr="00567398">
        <w:rPr>
          <w:rtl/>
        </w:rPr>
        <w:t>ن مقام برسد تمامى ما سوى الله در نزد او حجاب خواهد بود</w:t>
      </w:r>
      <w:r w:rsidR="00BD17AD" w:rsidRPr="00567398">
        <w:rPr>
          <w:rtl/>
        </w:rPr>
        <w:t xml:space="preserve">. </w:t>
      </w:r>
      <w:r w:rsidRPr="00567398">
        <w:rPr>
          <w:rtl/>
        </w:rPr>
        <w:t>پس نها</w:t>
      </w:r>
      <w:r w:rsidR="00461AEA" w:rsidRPr="00567398">
        <w:rPr>
          <w:rtl/>
        </w:rPr>
        <w:t>ی</w:t>
      </w:r>
      <w:r w:rsidRPr="00567398">
        <w:rPr>
          <w:rtl/>
        </w:rPr>
        <w:t>ت س</w:t>
      </w:r>
      <w:r w:rsidR="00461AEA" w:rsidRPr="00567398">
        <w:rPr>
          <w:rtl/>
        </w:rPr>
        <w:t>ی</w:t>
      </w:r>
      <w:r w:rsidRPr="00567398">
        <w:rPr>
          <w:rtl/>
        </w:rPr>
        <w:t>ر و سلوك او ا</w:t>
      </w:r>
      <w:r w:rsidR="00461AEA" w:rsidRPr="00567398">
        <w:rPr>
          <w:rtl/>
        </w:rPr>
        <w:t>ی</w:t>
      </w:r>
      <w:r w:rsidRPr="00567398">
        <w:rPr>
          <w:rtl/>
        </w:rPr>
        <w:t>ن است كه از همه چ</w:t>
      </w:r>
      <w:r w:rsidR="00461AEA" w:rsidRPr="00567398">
        <w:rPr>
          <w:rtl/>
        </w:rPr>
        <w:t>ی</w:t>
      </w:r>
      <w:r w:rsidRPr="00567398">
        <w:rPr>
          <w:rtl/>
        </w:rPr>
        <w:t>ز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روگردان و با تمام وجود متوجه او باشد</w:t>
      </w:r>
      <w:r w:rsidR="00BD17AD" w:rsidRPr="00567398">
        <w:rPr>
          <w:rtl/>
        </w:rPr>
        <w:t xml:space="preserve">. </w:t>
      </w:r>
      <w:r w:rsidR="00567398" w:rsidRPr="00567398">
        <w:rPr>
          <w:rStyle w:val="libAlaemChar"/>
          <w:rFonts w:eastAsia="KFGQPC Uthman Taha Naskh"/>
          <w:rtl/>
        </w:rPr>
        <w:t>(</w:t>
      </w:r>
      <w:r w:rsidR="00567398" w:rsidRPr="00567398">
        <w:rPr>
          <w:rStyle w:val="libAieChar"/>
          <w:rtl/>
        </w:rPr>
        <w:t>و الى الله یرجع الامر كله</w:t>
      </w:r>
      <w:r w:rsidR="00567398"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Pr="00567398">
        <w:rPr>
          <w:rStyle w:val="libFootnotenumChar"/>
          <w:rtl/>
        </w:rPr>
        <w:t>132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C2631B" w:rsidP="00C2631B">
      <w:pPr>
        <w:pStyle w:val="Heading2"/>
        <w:rPr>
          <w:rtl/>
        </w:rPr>
      </w:pPr>
      <w:bookmarkStart w:id="50" w:name="_Toc425853342"/>
      <w:r w:rsidRPr="00567398">
        <w:rPr>
          <w:rtl/>
        </w:rPr>
        <w:t>فصل چهارم: معرفت</w:t>
      </w:r>
      <w:bookmarkEnd w:id="50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خداى تعالى درباره معرفت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شهد الله انه لا اله الا هو و الملائكه و اولوا العلم قائما بالقسط لا اله الا هو العزیر الحكیم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133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lastRenderedPageBreak/>
        <w:t>معرفت در لغت فارسى به معناى شناخت است</w:t>
      </w:r>
      <w:r w:rsidR="00BD17AD" w:rsidRPr="00567398">
        <w:rPr>
          <w:rtl/>
        </w:rPr>
        <w:t xml:space="preserve">. </w:t>
      </w:r>
      <w:r w:rsidRPr="00567398">
        <w:rPr>
          <w:rtl/>
        </w:rPr>
        <w:t>و در ا</w:t>
      </w:r>
      <w:r w:rsidR="00461AEA" w:rsidRPr="00567398">
        <w:rPr>
          <w:rtl/>
        </w:rPr>
        <w:t>ی</w:t>
      </w:r>
      <w:r w:rsidRPr="00567398">
        <w:rPr>
          <w:rtl/>
        </w:rPr>
        <w:t>ن جا منظور از معرفت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بالاتر</w:t>
      </w:r>
      <w:r w:rsidR="00461AEA" w:rsidRPr="00567398">
        <w:rPr>
          <w:rtl/>
        </w:rPr>
        <w:t>ی</w:t>
      </w:r>
      <w:r w:rsidRPr="00567398">
        <w:rPr>
          <w:rtl/>
        </w:rPr>
        <w:t>ن مرتبه خداشناسى است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چرا كه خداشناسى مراتب فراوان دارد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مراتب معرفت مانند شعله آتش است كه برخى فقط نام آن را شن</w:t>
      </w:r>
      <w:r w:rsidR="00461AEA" w:rsidRPr="00567398">
        <w:rPr>
          <w:rtl/>
        </w:rPr>
        <w:t>ی</w:t>
      </w:r>
      <w:r w:rsidRPr="00567398">
        <w:rPr>
          <w:rtl/>
        </w:rPr>
        <w:t>ده اند كه موجودى سوزاننده است</w:t>
      </w:r>
      <w:r w:rsidR="00BD17AD" w:rsidRPr="00567398">
        <w:rPr>
          <w:rtl/>
        </w:rPr>
        <w:t xml:space="preserve">؛ </w:t>
      </w:r>
      <w:r w:rsidRPr="00567398">
        <w:rPr>
          <w:rtl/>
        </w:rPr>
        <w:t>هر چه به آن برسد مى سوزد و اثر آن در هر چه در آن افتد ظاهر مى شود و هر چه كه از آن بردارند كم نمى شود و هر چه كه از آن جدا گردد بر خلاف طبع آن خواهد بود</w:t>
      </w:r>
      <w:r w:rsidR="00BD17AD" w:rsidRPr="00567398">
        <w:rPr>
          <w:rtl/>
        </w:rPr>
        <w:t xml:space="preserve">. </w:t>
      </w:r>
      <w:r w:rsidRPr="00567398">
        <w:rPr>
          <w:rtl/>
        </w:rPr>
        <w:t>ا</w:t>
      </w:r>
      <w:r w:rsidR="00461AEA" w:rsidRPr="00567398">
        <w:rPr>
          <w:rtl/>
        </w:rPr>
        <w:t>ی</w:t>
      </w:r>
      <w:r w:rsidRPr="00567398">
        <w:rPr>
          <w:rtl/>
        </w:rPr>
        <w:t>ن موجود آتش نام</w:t>
      </w:r>
      <w:r w:rsidR="00461AEA" w:rsidRPr="00567398">
        <w:rPr>
          <w:rtl/>
        </w:rPr>
        <w:t>ی</w:t>
      </w:r>
      <w:r w:rsidRPr="00567398">
        <w:rPr>
          <w:rtl/>
        </w:rPr>
        <w:t>ده مى شود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در شناخت خداوند ن</w:t>
      </w:r>
      <w:r w:rsidR="00461AEA" w:rsidRPr="00567398">
        <w:rPr>
          <w:rtl/>
        </w:rPr>
        <w:t>ی</w:t>
      </w:r>
      <w:r w:rsidRPr="00567398">
        <w:rPr>
          <w:rtl/>
        </w:rPr>
        <w:t>ز برخى به هم</w:t>
      </w:r>
      <w:r w:rsidR="00461AEA" w:rsidRPr="00567398">
        <w:rPr>
          <w:rtl/>
        </w:rPr>
        <w:t>ی</w:t>
      </w:r>
      <w:r w:rsidRPr="00567398">
        <w:rPr>
          <w:rtl/>
        </w:rPr>
        <w:t>ن اندازه اند كه نام آنها را مقلدان مى گو</w:t>
      </w:r>
      <w:r w:rsidR="00461AEA" w:rsidRPr="00567398">
        <w:rPr>
          <w:rtl/>
        </w:rPr>
        <w:t>ی</w:t>
      </w:r>
      <w:r w:rsidRPr="00567398">
        <w:rPr>
          <w:rtl/>
        </w:rPr>
        <w:t>ند مثل كسانى كه سخن بزرگان را در باب معرفت پذ</w:t>
      </w:r>
      <w:r w:rsidR="00461AEA" w:rsidRPr="00567398">
        <w:rPr>
          <w:rtl/>
        </w:rPr>
        <w:t>ی</w:t>
      </w:r>
      <w:r w:rsidRPr="00567398">
        <w:rPr>
          <w:rtl/>
        </w:rPr>
        <w:t>رفته اند ولى دل</w:t>
      </w:r>
      <w:r w:rsidR="00461AEA" w:rsidRPr="00567398">
        <w:rPr>
          <w:rtl/>
        </w:rPr>
        <w:t>ی</w:t>
      </w:r>
      <w:r w:rsidRPr="00567398">
        <w:rPr>
          <w:rtl/>
        </w:rPr>
        <w:t>لى بر آن ندارند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برخى كه به شناخت بالاترى رس</w:t>
      </w:r>
      <w:r w:rsidR="00461AEA" w:rsidRPr="00567398">
        <w:rPr>
          <w:rtl/>
        </w:rPr>
        <w:t>ی</w:t>
      </w:r>
      <w:r w:rsidRPr="00567398">
        <w:rPr>
          <w:rtl/>
        </w:rPr>
        <w:t>ده اند دودى از آتش به آنها رس</w:t>
      </w:r>
      <w:r w:rsidR="00461AEA" w:rsidRPr="00567398">
        <w:rPr>
          <w:rtl/>
        </w:rPr>
        <w:t>ی</w:t>
      </w:r>
      <w:r w:rsidRPr="00567398">
        <w:rPr>
          <w:rtl/>
        </w:rPr>
        <w:t>ده است و مى دانند كه ا</w:t>
      </w:r>
      <w:r w:rsidR="00461AEA" w:rsidRPr="00567398">
        <w:rPr>
          <w:rtl/>
        </w:rPr>
        <w:t>ی</w:t>
      </w:r>
      <w:r w:rsidRPr="00567398">
        <w:rPr>
          <w:rtl/>
        </w:rPr>
        <w:t>ن دود از چ</w:t>
      </w:r>
      <w:r w:rsidR="00461AEA" w:rsidRPr="00567398">
        <w:rPr>
          <w:rtl/>
        </w:rPr>
        <w:t>ی</w:t>
      </w:r>
      <w:r w:rsidRPr="00567398">
        <w:rPr>
          <w:rtl/>
        </w:rPr>
        <w:t>زى برخاسته است پس حكم مى كنند كه دود اثر آن آتش</w:t>
      </w:r>
      <w:r w:rsidR="007C1DED">
        <w:rPr>
          <w:rtl/>
        </w:rPr>
        <w:t xml:space="preserve"> </w:t>
      </w:r>
      <w:r w:rsidRPr="00567398">
        <w:rPr>
          <w:rtl/>
        </w:rPr>
        <w:t>است</w:t>
      </w:r>
      <w:r w:rsidR="00BD17AD" w:rsidRPr="00567398">
        <w:rPr>
          <w:rtl/>
        </w:rPr>
        <w:t xml:space="preserve">. </w:t>
      </w:r>
      <w:r w:rsidRPr="00567398">
        <w:rPr>
          <w:rtl/>
        </w:rPr>
        <w:t>در معرفت الهى نز برخى به هم</w:t>
      </w:r>
      <w:r w:rsidR="00461AEA" w:rsidRPr="00567398">
        <w:rPr>
          <w:rtl/>
        </w:rPr>
        <w:t>ی</w:t>
      </w:r>
      <w:r w:rsidRPr="00567398">
        <w:rPr>
          <w:rtl/>
        </w:rPr>
        <w:t>ن اندازه اند كه ا</w:t>
      </w:r>
      <w:r w:rsidR="00461AEA" w:rsidRPr="00567398">
        <w:rPr>
          <w:rtl/>
        </w:rPr>
        <w:t>ی</w:t>
      </w:r>
      <w:r w:rsidRPr="00567398">
        <w:rPr>
          <w:rtl/>
        </w:rPr>
        <w:t>نها را اهل نظر مى گو</w:t>
      </w:r>
      <w:r w:rsidR="00461AEA" w:rsidRPr="00567398">
        <w:rPr>
          <w:rtl/>
        </w:rPr>
        <w:t>ی</w:t>
      </w:r>
      <w:r w:rsidRPr="00567398">
        <w:rPr>
          <w:rtl/>
        </w:rPr>
        <w:t>ند كه به برهان قاطع مى دانند كه صانعى هست و داراى آثارى مى باشد و آثار قدرت او را دل</w:t>
      </w:r>
      <w:r w:rsidR="00461AEA" w:rsidRPr="00567398">
        <w:rPr>
          <w:rtl/>
        </w:rPr>
        <w:t>ی</w:t>
      </w:r>
      <w:r w:rsidRPr="00567398">
        <w:rPr>
          <w:rtl/>
        </w:rPr>
        <w:t>ل وجود او مى دانند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از ا</w:t>
      </w:r>
      <w:r w:rsidR="00461AEA" w:rsidRPr="00567398">
        <w:rPr>
          <w:rtl/>
        </w:rPr>
        <w:t>ی</w:t>
      </w:r>
      <w:r w:rsidRPr="00567398">
        <w:rPr>
          <w:rtl/>
        </w:rPr>
        <w:t>ن دسته بالاتر كسانى هستند كه به واسطه مجاورت با آتش اثرى از حرارت آن احساس مى كنند و از آن ن</w:t>
      </w:r>
      <w:r w:rsidR="00461AEA" w:rsidRPr="00567398">
        <w:rPr>
          <w:rtl/>
        </w:rPr>
        <w:t>ی</w:t>
      </w:r>
      <w:r w:rsidRPr="00567398">
        <w:rPr>
          <w:rtl/>
        </w:rPr>
        <w:t>ز بهره مى برند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در شناخت خداوند ن</w:t>
      </w:r>
      <w:r w:rsidR="00461AEA" w:rsidRPr="00567398">
        <w:rPr>
          <w:rtl/>
        </w:rPr>
        <w:t>ی</w:t>
      </w:r>
      <w:r w:rsidRPr="00567398">
        <w:rPr>
          <w:rtl/>
        </w:rPr>
        <w:t>ز برخى به ا</w:t>
      </w:r>
      <w:r w:rsidR="00461AEA" w:rsidRPr="00567398">
        <w:rPr>
          <w:rtl/>
        </w:rPr>
        <w:t>ی</w:t>
      </w:r>
      <w:r w:rsidRPr="00567398">
        <w:rPr>
          <w:rtl/>
        </w:rPr>
        <w:t>ن مرتبه رس</w:t>
      </w:r>
      <w:r w:rsidR="00461AEA" w:rsidRPr="00567398">
        <w:rPr>
          <w:rtl/>
        </w:rPr>
        <w:t>ی</w:t>
      </w:r>
      <w:r w:rsidRPr="00567398">
        <w:rPr>
          <w:rtl/>
        </w:rPr>
        <w:t>ده اند كه مؤ منان به غ</w:t>
      </w:r>
      <w:r w:rsidR="00461AEA" w:rsidRPr="00567398">
        <w:rPr>
          <w:rtl/>
        </w:rPr>
        <w:t>ی</w:t>
      </w:r>
      <w:r w:rsidRPr="00567398">
        <w:rPr>
          <w:rtl/>
        </w:rPr>
        <w:t>ب نام</w:t>
      </w:r>
      <w:r w:rsidR="00461AEA" w:rsidRPr="00567398">
        <w:rPr>
          <w:rtl/>
        </w:rPr>
        <w:t>ی</w:t>
      </w:r>
      <w:r w:rsidRPr="00567398">
        <w:rPr>
          <w:rtl/>
        </w:rPr>
        <w:t>ده مى شوند و خداى را از پشت پرده مى شناسند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بالاتر از ا</w:t>
      </w:r>
      <w:r w:rsidR="00461AEA" w:rsidRPr="00567398">
        <w:rPr>
          <w:rtl/>
        </w:rPr>
        <w:t>ی</w:t>
      </w:r>
      <w:r w:rsidRPr="00567398">
        <w:rPr>
          <w:rtl/>
        </w:rPr>
        <w:t>ن گروه كسانى هستند كه از آتش منافع فراوانى از قب</w:t>
      </w:r>
      <w:r w:rsidR="00461AEA" w:rsidRPr="00567398">
        <w:rPr>
          <w:rtl/>
        </w:rPr>
        <w:t>ی</w:t>
      </w:r>
      <w:r w:rsidRPr="00567398">
        <w:rPr>
          <w:rtl/>
        </w:rPr>
        <w:t>ل پخت و پز و امثال آن برده اند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در خداشناسى هم گروهى لذت معرفت را در</w:t>
      </w:r>
      <w:r w:rsidR="00461AEA" w:rsidRPr="00567398">
        <w:rPr>
          <w:rtl/>
        </w:rPr>
        <w:t>ی</w:t>
      </w:r>
      <w:r w:rsidRPr="00567398">
        <w:rPr>
          <w:rtl/>
        </w:rPr>
        <w:t>افته و به آن سرور مبتهج هستند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lastRenderedPageBreak/>
        <w:t>تا ا</w:t>
      </w:r>
      <w:r w:rsidR="00461AEA" w:rsidRPr="00567398">
        <w:rPr>
          <w:rtl/>
        </w:rPr>
        <w:t>ی</w:t>
      </w:r>
      <w:r w:rsidRPr="00567398">
        <w:rPr>
          <w:rtl/>
        </w:rPr>
        <w:t>نجا مراتب اهل دانش از خداشناسان را گفت</w:t>
      </w:r>
      <w:r w:rsidR="00461AEA" w:rsidRPr="00567398">
        <w:rPr>
          <w:rtl/>
        </w:rPr>
        <w:t>ی</w:t>
      </w:r>
      <w:r w:rsidRPr="00567398">
        <w:rPr>
          <w:rtl/>
        </w:rPr>
        <w:t>م ولى بالاتر از ا</w:t>
      </w:r>
      <w:r w:rsidR="00461AEA" w:rsidRPr="00567398">
        <w:rPr>
          <w:rtl/>
        </w:rPr>
        <w:t>ی</w:t>
      </w:r>
      <w:r w:rsidRPr="00567398">
        <w:rPr>
          <w:rtl/>
        </w:rPr>
        <w:t>نها كسانى هستند كه خود آتش را مشاهده مى كنند و به واسطه نور آن آتش موجودات د</w:t>
      </w:r>
      <w:r w:rsidR="00461AEA" w:rsidRPr="00567398">
        <w:rPr>
          <w:rtl/>
        </w:rPr>
        <w:t>ی</w:t>
      </w:r>
      <w:r w:rsidRPr="00567398">
        <w:rPr>
          <w:rtl/>
        </w:rPr>
        <w:t>گر را ن</w:t>
      </w:r>
      <w:r w:rsidR="00461AEA" w:rsidRPr="00567398">
        <w:rPr>
          <w:rtl/>
        </w:rPr>
        <w:t>ی</w:t>
      </w:r>
      <w:r w:rsidRPr="00567398">
        <w:rPr>
          <w:rtl/>
        </w:rPr>
        <w:t>ز مشاهده مى كنند</w:t>
      </w:r>
      <w:r w:rsidR="00BD17AD" w:rsidRPr="00567398">
        <w:rPr>
          <w:rtl/>
        </w:rPr>
        <w:t xml:space="preserve">. </w:t>
      </w:r>
      <w:r w:rsidRPr="00567398">
        <w:rPr>
          <w:rtl/>
        </w:rPr>
        <w:t>در خداشناسى ن</w:t>
      </w:r>
      <w:r w:rsidR="00461AEA" w:rsidRPr="00567398">
        <w:rPr>
          <w:rtl/>
        </w:rPr>
        <w:t>ی</w:t>
      </w:r>
      <w:r w:rsidRPr="00567398">
        <w:rPr>
          <w:rtl/>
        </w:rPr>
        <w:t>ز گروهى را اهل ب</w:t>
      </w:r>
      <w:r w:rsidR="00461AEA" w:rsidRPr="00567398">
        <w:rPr>
          <w:rtl/>
        </w:rPr>
        <w:t>ی</w:t>
      </w:r>
      <w:r w:rsidRPr="00567398">
        <w:rPr>
          <w:rtl/>
        </w:rPr>
        <w:t>نش و هم چن</w:t>
      </w:r>
      <w:r w:rsidR="00461AEA" w:rsidRPr="00567398">
        <w:rPr>
          <w:rtl/>
        </w:rPr>
        <w:t>ی</w:t>
      </w:r>
      <w:r w:rsidRPr="00567398">
        <w:rPr>
          <w:rtl/>
        </w:rPr>
        <w:t>ن عارفان مى گو</w:t>
      </w:r>
      <w:r w:rsidR="00461AEA" w:rsidRPr="00567398">
        <w:rPr>
          <w:rtl/>
        </w:rPr>
        <w:t>ی</w:t>
      </w:r>
      <w:r w:rsidRPr="00567398">
        <w:rPr>
          <w:rtl/>
        </w:rPr>
        <w:t>ند و ا</w:t>
      </w:r>
      <w:r w:rsidR="00461AEA" w:rsidRPr="00567398">
        <w:rPr>
          <w:rtl/>
        </w:rPr>
        <w:t>ی</w:t>
      </w:r>
      <w:r w:rsidRPr="00567398">
        <w:rPr>
          <w:rtl/>
        </w:rPr>
        <w:t>نها هستند كه معرفت حق</w:t>
      </w:r>
      <w:r w:rsidR="00461AEA" w:rsidRPr="00567398">
        <w:rPr>
          <w:rtl/>
        </w:rPr>
        <w:t>ی</w:t>
      </w:r>
      <w:r w:rsidRPr="00567398">
        <w:rPr>
          <w:rtl/>
        </w:rPr>
        <w:t>قى دارند</w:t>
      </w:r>
      <w:r w:rsidR="00BD17AD" w:rsidRPr="00567398">
        <w:rPr>
          <w:rtl/>
        </w:rPr>
        <w:t xml:space="preserve">. </w:t>
      </w:r>
      <w:r w:rsidRPr="00567398">
        <w:rPr>
          <w:rtl/>
        </w:rPr>
        <w:t>و كسانى كه در مراتب بالاتر از ا</w:t>
      </w:r>
      <w:r w:rsidR="00461AEA" w:rsidRPr="00567398">
        <w:rPr>
          <w:rtl/>
        </w:rPr>
        <w:t>ی</w:t>
      </w:r>
      <w:r w:rsidRPr="00567398">
        <w:rPr>
          <w:rtl/>
        </w:rPr>
        <w:t xml:space="preserve">ن قرار گرفته اند اهل </w:t>
      </w:r>
      <w:r w:rsidR="00461AEA" w:rsidRPr="00567398">
        <w:rPr>
          <w:rtl/>
        </w:rPr>
        <w:t>ی</w:t>
      </w:r>
      <w:r w:rsidRPr="00567398">
        <w:rPr>
          <w:rtl/>
        </w:rPr>
        <w:t>ق</w:t>
      </w:r>
      <w:r w:rsidR="00461AEA" w:rsidRPr="00567398">
        <w:rPr>
          <w:rtl/>
        </w:rPr>
        <w:t>ی</w:t>
      </w:r>
      <w:r w:rsidRPr="00567398">
        <w:rPr>
          <w:rtl/>
        </w:rPr>
        <w:t xml:space="preserve">ن مى باشند كه مقام بالاترى از عارفان دارند - درباره </w:t>
      </w:r>
      <w:r w:rsidR="00461AEA" w:rsidRPr="00567398">
        <w:rPr>
          <w:rtl/>
        </w:rPr>
        <w:t>ی</w:t>
      </w:r>
      <w:r w:rsidRPr="00567398">
        <w:rPr>
          <w:rtl/>
        </w:rPr>
        <w:t>ق</w:t>
      </w:r>
      <w:r w:rsidR="00461AEA" w:rsidRPr="00567398">
        <w:rPr>
          <w:rtl/>
        </w:rPr>
        <w:t>ی</w:t>
      </w:r>
      <w:r w:rsidRPr="00567398">
        <w:rPr>
          <w:rtl/>
        </w:rPr>
        <w:t xml:space="preserve">ن و اهل </w:t>
      </w:r>
      <w:r w:rsidR="00461AEA" w:rsidRPr="00567398">
        <w:rPr>
          <w:rtl/>
        </w:rPr>
        <w:t>ی</w:t>
      </w:r>
      <w:r w:rsidRPr="00567398">
        <w:rPr>
          <w:rtl/>
        </w:rPr>
        <w:t>ق</w:t>
      </w:r>
      <w:r w:rsidR="00461AEA" w:rsidRPr="00567398">
        <w:rPr>
          <w:rtl/>
        </w:rPr>
        <w:t>ی</w:t>
      </w:r>
      <w:r w:rsidRPr="00567398">
        <w:rPr>
          <w:rtl/>
        </w:rPr>
        <w:t>ن بعدا مطالبى را مطرح خواه</w:t>
      </w:r>
      <w:r w:rsidR="00461AEA" w:rsidRPr="00567398">
        <w:rPr>
          <w:rtl/>
        </w:rPr>
        <w:t>ی</w:t>
      </w:r>
      <w:r w:rsidRPr="00567398">
        <w:rPr>
          <w:rtl/>
        </w:rPr>
        <w:t>م كرد انشاء الله -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 xml:space="preserve">برخى از اهل </w:t>
      </w:r>
      <w:r w:rsidR="00461AEA" w:rsidRPr="00567398">
        <w:rPr>
          <w:rtl/>
        </w:rPr>
        <w:t>ی</w:t>
      </w:r>
      <w:r w:rsidRPr="00567398">
        <w:rPr>
          <w:rtl/>
        </w:rPr>
        <w:t>ق</w:t>
      </w:r>
      <w:r w:rsidR="00461AEA" w:rsidRPr="00567398">
        <w:rPr>
          <w:rtl/>
        </w:rPr>
        <w:t>ی</w:t>
      </w:r>
      <w:r w:rsidRPr="00567398">
        <w:rPr>
          <w:rtl/>
        </w:rPr>
        <w:t>ن از باب معا</w:t>
      </w:r>
      <w:r w:rsidR="00461AEA" w:rsidRPr="00567398">
        <w:rPr>
          <w:rtl/>
        </w:rPr>
        <w:t>ی</w:t>
      </w:r>
      <w:r w:rsidRPr="00567398">
        <w:rPr>
          <w:rtl/>
        </w:rPr>
        <w:t>نه معرفت دارند كه ا</w:t>
      </w:r>
      <w:r w:rsidR="00461AEA" w:rsidRPr="00567398">
        <w:rPr>
          <w:rtl/>
        </w:rPr>
        <w:t>ی</w:t>
      </w:r>
      <w:r w:rsidRPr="00567398">
        <w:rPr>
          <w:rtl/>
        </w:rPr>
        <w:t>نها را اهل حضور مى نامند كه داراى اءنس و انبساط مى باشند و اما نها</w:t>
      </w:r>
      <w:r w:rsidR="00461AEA" w:rsidRPr="00567398">
        <w:rPr>
          <w:rtl/>
        </w:rPr>
        <w:t>ی</w:t>
      </w:r>
      <w:r w:rsidRPr="00567398">
        <w:rPr>
          <w:rtl/>
        </w:rPr>
        <w:t>ت مراتب معرفت آنجا</w:t>
      </w:r>
      <w:r w:rsidR="00461AEA" w:rsidRPr="00567398">
        <w:rPr>
          <w:rtl/>
        </w:rPr>
        <w:t>ی</w:t>
      </w:r>
      <w:r w:rsidRPr="00567398">
        <w:rPr>
          <w:rtl/>
        </w:rPr>
        <w:t>ى است كه د</w:t>
      </w:r>
      <w:r w:rsidR="00461AEA" w:rsidRPr="00567398">
        <w:rPr>
          <w:rtl/>
        </w:rPr>
        <w:t>ی</w:t>
      </w:r>
      <w:r w:rsidRPr="00567398">
        <w:rPr>
          <w:rtl/>
        </w:rPr>
        <w:t>گر عارف از م</w:t>
      </w:r>
      <w:r w:rsidR="00461AEA" w:rsidRPr="00567398">
        <w:rPr>
          <w:rtl/>
        </w:rPr>
        <w:t>ی</w:t>
      </w:r>
      <w:r w:rsidRPr="00567398">
        <w:rPr>
          <w:rtl/>
        </w:rPr>
        <w:t>ان برخ</w:t>
      </w:r>
      <w:r w:rsidR="00461AEA" w:rsidRPr="00567398">
        <w:rPr>
          <w:rtl/>
        </w:rPr>
        <w:t>ی</w:t>
      </w:r>
      <w:r w:rsidRPr="00567398">
        <w:rPr>
          <w:rtl/>
        </w:rPr>
        <w:t>زد مانند كسى كه در آتش سوخته و از ب</w:t>
      </w:r>
      <w:r w:rsidR="00461AEA" w:rsidRPr="00567398">
        <w:rPr>
          <w:rtl/>
        </w:rPr>
        <w:t>ی</w:t>
      </w:r>
      <w:r w:rsidRPr="00567398">
        <w:rPr>
          <w:rtl/>
        </w:rPr>
        <w:t>ن رفته باشد</w:t>
      </w:r>
      <w:r w:rsidR="00BD17AD" w:rsidRPr="00567398">
        <w:rPr>
          <w:rtl/>
        </w:rPr>
        <w:t xml:space="preserve">. </w:t>
      </w:r>
    </w:p>
    <w:p w:rsidR="000B685D" w:rsidRPr="00567398" w:rsidRDefault="00C2631B" w:rsidP="00C2631B">
      <w:pPr>
        <w:pStyle w:val="Heading2"/>
        <w:rPr>
          <w:rtl/>
        </w:rPr>
      </w:pPr>
      <w:bookmarkStart w:id="51" w:name="_Toc425853343"/>
      <w:r w:rsidRPr="00567398">
        <w:rPr>
          <w:rtl/>
        </w:rPr>
        <w:t>فصل پنجم: یقین</w:t>
      </w:r>
      <w:bookmarkEnd w:id="51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 xml:space="preserve">خداى تعالى در مورد </w:t>
      </w:r>
      <w:r w:rsidR="00461AEA" w:rsidRPr="00567398">
        <w:rPr>
          <w:rtl/>
        </w:rPr>
        <w:t>ی</w:t>
      </w:r>
      <w:r w:rsidRPr="00567398">
        <w:rPr>
          <w:rtl/>
        </w:rPr>
        <w:t>ق</w:t>
      </w:r>
      <w:r w:rsidR="00461AEA" w:rsidRPr="00567398">
        <w:rPr>
          <w:rtl/>
        </w:rPr>
        <w:t>ی</w:t>
      </w:r>
      <w:r w:rsidRPr="00567398">
        <w:rPr>
          <w:rtl/>
        </w:rPr>
        <w:t>ن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و بالاخره هم یوقنون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134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در حد</w:t>
      </w:r>
      <w:r w:rsidR="00461AEA" w:rsidRPr="00567398">
        <w:rPr>
          <w:rtl/>
        </w:rPr>
        <w:t>ی</w:t>
      </w:r>
      <w:r w:rsidRPr="00567398">
        <w:rPr>
          <w:rtl/>
        </w:rPr>
        <w:t>ث آمده است كه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HadithChar"/>
          <w:rtl/>
        </w:rPr>
        <w:t>من اعطى الیقین و من اوتى حظه منه لا یبال بما انتقص من صلوته و صومه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135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461AEA" w:rsidP="000B685D">
      <w:pPr>
        <w:pStyle w:val="libNormal"/>
        <w:rPr>
          <w:rtl/>
        </w:rPr>
      </w:pPr>
      <w:r w:rsidRPr="00567398">
        <w:rPr>
          <w:rtl/>
        </w:rPr>
        <w:t>ی</w:t>
      </w:r>
      <w:r w:rsidR="000B685D" w:rsidRPr="00567398">
        <w:rPr>
          <w:rtl/>
        </w:rPr>
        <w:t>ق</w:t>
      </w:r>
      <w:r w:rsidRPr="00567398">
        <w:rPr>
          <w:rtl/>
        </w:rPr>
        <w:t>ی</w:t>
      </w:r>
      <w:r w:rsidR="000B685D" w:rsidRPr="00567398">
        <w:rPr>
          <w:rtl/>
        </w:rPr>
        <w:t>ن در نزد نزد عرف به معناى اعتقاد جزمى مطابق با واقع و ثابتى است كه زوال آن ممكن ن</w:t>
      </w:r>
      <w:r w:rsidRPr="00567398">
        <w:rPr>
          <w:rtl/>
        </w:rPr>
        <w:t>ی</w:t>
      </w:r>
      <w:r w:rsidR="000B685D" w:rsidRPr="00567398">
        <w:rPr>
          <w:rtl/>
        </w:rPr>
        <w:t>ست</w:t>
      </w:r>
      <w:r w:rsidR="00BD17AD" w:rsidRPr="00567398">
        <w:rPr>
          <w:rtl/>
        </w:rPr>
        <w:t xml:space="preserve">؛ </w:t>
      </w:r>
      <w:r w:rsidR="000B685D" w:rsidRPr="00567398">
        <w:rPr>
          <w:rtl/>
        </w:rPr>
        <w:t xml:space="preserve">و </w:t>
      </w:r>
      <w:r w:rsidRPr="00567398">
        <w:rPr>
          <w:rtl/>
        </w:rPr>
        <w:t>ی</w:t>
      </w:r>
      <w:r w:rsidR="000B685D" w:rsidRPr="00567398">
        <w:rPr>
          <w:rtl/>
        </w:rPr>
        <w:t>ق</w:t>
      </w:r>
      <w:r w:rsidRPr="00567398">
        <w:rPr>
          <w:rtl/>
        </w:rPr>
        <w:t>ی</w:t>
      </w:r>
      <w:r w:rsidR="000B685D" w:rsidRPr="00567398">
        <w:rPr>
          <w:rtl/>
        </w:rPr>
        <w:t>ن در حق</w:t>
      </w:r>
      <w:r w:rsidRPr="00567398">
        <w:rPr>
          <w:rtl/>
        </w:rPr>
        <w:t>ی</w:t>
      </w:r>
      <w:r w:rsidR="000B685D" w:rsidRPr="00567398">
        <w:rPr>
          <w:rtl/>
        </w:rPr>
        <w:t>قت ترك</w:t>
      </w:r>
      <w:r w:rsidRPr="00567398">
        <w:rPr>
          <w:rtl/>
        </w:rPr>
        <w:t>ی</w:t>
      </w:r>
      <w:r w:rsidR="000B685D" w:rsidRPr="00567398">
        <w:rPr>
          <w:rtl/>
        </w:rPr>
        <w:t>بى است از علم به معلوم و محال بودن خلاف آن</w:t>
      </w:r>
      <w:r w:rsidR="00BD17AD" w:rsidRPr="00567398">
        <w:rPr>
          <w:rtl/>
        </w:rPr>
        <w:t xml:space="preserve">. </w:t>
      </w:r>
    </w:p>
    <w:p w:rsidR="000B685D" w:rsidRPr="00567398" w:rsidRDefault="00C2631B" w:rsidP="00C2631B">
      <w:pPr>
        <w:pStyle w:val="Heading3"/>
        <w:rPr>
          <w:rtl/>
        </w:rPr>
      </w:pPr>
      <w:bookmarkStart w:id="52" w:name="_Toc425853344"/>
      <w:r w:rsidRPr="00567398">
        <w:rPr>
          <w:rtl/>
        </w:rPr>
        <w:lastRenderedPageBreak/>
        <w:t>مراتب یقین و مثال آن</w:t>
      </w:r>
      <w:bookmarkEnd w:id="52"/>
    </w:p>
    <w:p w:rsidR="000B685D" w:rsidRPr="00567398" w:rsidRDefault="00461AEA" w:rsidP="000B685D">
      <w:pPr>
        <w:pStyle w:val="libNormal"/>
        <w:rPr>
          <w:rtl/>
        </w:rPr>
      </w:pPr>
      <w:r w:rsidRPr="00567398">
        <w:rPr>
          <w:rtl/>
        </w:rPr>
        <w:t>ی</w:t>
      </w:r>
      <w:r w:rsidR="000B685D" w:rsidRPr="00567398">
        <w:rPr>
          <w:rtl/>
        </w:rPr>
        <w:t>ق</w:t>
      </w:r>
      <w:r w:rsidRPr="00567398">
        <w:rPr>
          <w:rtl/>
        </w:rPr>
        <w:t>ی</w:t>
      </w:r>
      <w:r w:rsidR="000B685D" w:rsidRPr="00567398">
        <w:rPr>
          <w:rtl/>
        </w:rPr>
        <w:t>ن داراى مراتبى است كه در قرآن كر</w:t>
      </w:r>
      <w:r w:rsidRPr="00567398">
        <w:rPr>
          <w:rtl/>
        </w:rPr>
        <w:t>ی</w:t>
      </w:r>
      <w:r w:rsidR="000B685D" w:rsidRPr="00567398">
        <w:rPr>
          <w:rtl/>
        </w:rPr>
        <w:t>م به علم ال</w:t>
      </w:r>
      <w:r w:rsidRPr="00567398">
        <w:rPr>
          <w:rtl/>
        </w:rPr>
        <w:t>ی</w:t>
      </w:r>
      <w:r w:rsidR="000B685D" w:rsidRPr="00567398">
        <w:rPr>
          <w:rtl/>
        </w:rPr>
        <w:t>ق</w:t>
      </w:r>
      <w:r w:rsidRPr="00567398">
        <w:rPr>
          <w:rtl/>
        </w:rPr>
        <w:t>ی</w:t>
      </w:r>
      <w:r w:rsidR="000B685D" w:rsidRPr="00567398">
        <w:rPr>
          <w:rtl/>
        </w:rPr>
        <w:t>ن و حق ال</w:t>
      </w:r>
      <w:r w:rsidRPr="00567398">
        <w:rPr>
          <w:rtl/>
        </w:rPr>
        <w:t>ی</w:t>
      </w:r>
      <w:r w:rsidR="000B685D" w:rsidRPr="00567398">
        <w:rPr>
          <w:rtl/>
        </w:rPr>
        <w:t>ق</w:t>
      </w:r>
      <w:r w:rsidRPr="00567398">
        <w:rPr>
          <w:rtl/>
        </w:rPr>
        <w:t>ی</w:t>
      </w:r>
      <w:r w:rsidR="000B685D" w:rsidRPr="00567398">
        <w:rPr>
          <w:rtl/>
        </w:rPr>
        <w:t>ن تعب</w:t>
      </w:r>
      <w:r w:rsidRPr="00567398">
        <w:rPr>
          <w:rtl/>
        </w:rPr>
        <w:t>ی</w:t>
      </w:r>
      <w:r w:rsidR="000B685D" w:rsidRPr="00567398">
        <w:rPr>
          <w:rtl/>
        </w:rPr>
        <w:t xml:space="preserve">ر شده است چنانكه در </w:t>
      </w:r>
      <w:r w:rsidRPr="00567398">
        <w:rPr>
          <w:rtl/>
        </w:rPr>
        <w:t>ی</w:t>
      </w:r>
      <w:r w:rsidR="000B685D" w:rsidRPr="00567398">
        <w:rPr>
          <w:rtl/>
        </w:rPr>
        <w:t>ك جا مى فرما</w:t>
      </w:r>
      <w:r w:rsidRPr="00567398">
        <w:rPr>
          <w:rtl/>
        </w:rPr>
        <w:t>ی</w:t>
      </w:r>
      <w:r w:rsidR="000B685D"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لو تعلمون علم الیقین لترون الجحیم ثم لم لترونها عین الیقین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136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در جاى د</w:t>
      </w:r>
      <w:r w:rsidR="00461AEA" w:rsidRPr="00567398">
        <w:rPr>
          <w:rtl/>
        </w:rPr>
        <w:t>ی</w:t>
      </w:r>
      <w:r w:rsidRPr="00567398">
        <w:rPr>
          <w:rtl/>
        </w:rPr>
        <w:t>گر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و تصلیة جحیم ان هذا لهو الحق الیقین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137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همان طور كه آتش براى معرفت به طور مثال ذكر گرد</w:t>
      </w:r>
      <w:r w:rsidR="00461AEA" w:rsidRPr="00567398">
        <w:rPr>
          <w:rtl/>
        </w:rPr>
        <w:t>ی</w:t>
      </w:r>
      <w:r w:rsidRPr="00567398">
        <w:rPr>
          <w:rtl/>
        </w:rPr>
        <w:t xml:space="preserve">د در باب </w:t>
      </w:r>
      <w:r w:rsidR="00461AEA" w:rsidRPr="00567398">
        <w:rPr>
          <w:rtl/>
        </w:rPr>
        <w:t>ی</w:t>
      </w:r>
      <w:r w:rsidRPr="00567398">
        <w:rPr>
          <w:rtl/>
        </w:rPr>
        <w:t>ق</w:t>
      </w:r>
      <w:r w:rsidR="00461AEA" w:rsidRPr="00567398">
        <w:rPr>
          <w:rtl/>
        </w:rPr>
        <w:t>ی</w:t>
      </w:r>
      <w:r w:rsidRPr="00567398">
        <w:rPr>
          <w:rtl/>
        </w:rPr>
        <w:t>ن ن</w:t>
      </w:r>
      <w:r w:rsidR="00461AEA" w:rsidRPr="00567398">
        <w:rPr>
          <w:rtl/>
        </w:rPr>
        <w:t>ی</w:t>
      </w:r>
      <w:r w:rsidRPr="00567398">
        <w:rPr>
          <w:rtl/>
        </w:rPr>
        <w:t>ز هم</w:t>
      </w:r>
      <w:r w:rsidR="00461AEA" w:rsidRPr="00567398">
        <w:rPr>
          <w:rtl/>
        </w:rPr>
        <w:t>ی</w:t>
      </w:r>
      <w:r w:rsidRPr="00567398">
        <w:rPr>
          <w:rtl/>
        </w:rPr>
        <w:t>ن مثال وجود دارد</w:t>
      </w:r>
      <w:r w:rsidR="00BD17AD" w:rsidRPr="00567398">
        <w:rPr>
          <w:rtl/>
        </w:rPr>
        <w:t xml:space="preserve">. </w:t>
      </w:r>
    </w:p>
    <w:p w:rsidR="000B685D" w:rsidRPr="00567398" w:rsidRDefault="00461AEA" w:rsidP="000B685D">
      <w:pPr>
        <w:pStyle w:val="libNormal"/>
        <w:rPr>
          <w:rtl/>
        </w:rPr>
      </w:pPr>
      <w:r w:rsidRPr="00567398">
        <w:rPr>
          <w:rtl/>
        </w:rPr>
        <w:t>ی</w:t>
      </w:r>
      <w:r w:rsidR="000B685D" w:rsidRPr="00567398">
        <w:rPr>
          <w:rtl/>
        </w:rPr>
        <w:t>عنى هر چه به توسط نور آتش مشاهده شود مانند علم ال</w:t>
      </w:r>
      <w:r w:rsidRPr="00567398">
        <w:rPr>
          <w:rtl/>
        </w:rPr>
        <w:t>ی</w:t>
      </w:r>
      <w:r w:rsidR="000B685D" w:rsidRPr="00567398">
        <w:rPr>
          <w:rtl/>
        </w:rPr>
        <w:t>ق</w:t>
      </w:r>
      <w:r w:rsidRPr="00567398">
        <w:rPr>
          <w:rtl/>
        </w:rPr>
        <w:t>ی</w:t>
      </w:r>
      <w:r w:rsidR="000B685D" w:rsidRPr="00567398">
        <w:rPr>
          <w:rtl/>
        </w:rPr>
        <w:t>ن است</w:t>
      </w:r>
      <w:r w:rsidR="00BD17AD" w:rsidRPr="00567398">
        <w:rPr>
          <w:rtl/>
        </w:rPr>
        <w:t xml:space="preserve">، </w:t>
      </w:r>
      <w:r w:rsidR="000B685D" w:rsidRPr="00567398">
        <w:rPr>
          <w:rtl/>
        </w:rPr>
        <w:t>د</w:t>
      </w:r>
      <w:r w:rsidRPr="00567398">
        <w:rPr>
          <w:rtl/>
        </w:rPr>
        <w:t>ی</w:t>
      </w:r>
      <w:r w:rsidR="000B685D" w:rsidRPr="00567398">
        <w:rPr>
          <w:rtl/>
        </w:rPr>
        <w:t>دن خود جرم آتش كه بر اش</w:t>
      </w:r>
      <w:r w:rsidRPr="00567398">
        <w:rPr>
          <w:rtl/>
        </w:rPr>
        <w:t>ی</w:t>
      </w:r>
      <w:r w:rsidR="000B685D" w:rsidRPr="00567398">
        <w:rPr>
          <w:rtl/>
        </w:rPr>
        <w:t xml:space="preserve">اء قابل رؤ </w:t>
      </w:r>
      <w:r w:rsidRPr="00567398">
        <w:rPr>
          <w:rtl/>
        </w:rPr>
        <w:t>ی</w:t>
      </w:r>
      <w:r w:rsidR="000B685D" w:rsidRPr="00567398">
        <w:rPr>
          <w:rtl/>
        </w:rPr>
        <w:t>ت نور مى افكند به منزله ع</w:t>
      </w:r>
      <w:r w:rsidRPr="00567398">
        <w:rPr>
          <w:rtl/>
        </w:rPr>
        <w:t>ی</w:t>
      </w:r>
      <w:r w:rsidR="000B685D" w:rsidRPr="00567398">
        <w:rPr>
          <w:rtl/>
        </w:rPr>
        <w:t>ن ال</w:t>
      </w:r>
      <w:r w:rsidRPr="00567398">
        <w:rPr>
          <w:rtl/>
        </w:rPr>
        <w:t>ی</w:t>
      </w:r>
      <w:r w:rsidR="000B685D" w:rsidRPr="00567398">
        <w:rPr>
          <w:rtl/>
        </w:rPr>
        <w:t>ق</w:t>
      </w:r>
      <w:r w:rsidRPr="00567398">
        <w:rPr>
          <w:rtl/>
        </w:rPr>
        <w:t>ی</w:t>
      </w:r>
      <w:r w:rsidR="000B685D" w:rsidRPr="00567398">
        <w:rPr>
          <w:rtl/>
        </w:rPr>
        <w:t>ن است</w:t>
      </w:r>
      <w:r w:rsidR="00BD17AD" w:rsidRPr="00567398">
        <w:rPr>
          <w:rtl/>
        </w:rPr>
        <w:t xml:space="preserve">، </w:t>
      </w:r>
      <w:r w:rsidR="000B685D" w:rsidRPr="00567398">
        <w:rPr>
          <w:rtl/>
        </w:rPr>
        <w:t>و تاءث</w:t>
      </w:r>
      <w:r w:rsidRPr="00567398">
        <w:rPr>
          <w:rtl/>
        </w:rPr>
        <w:t>ی</w:t>
      </w:r>
      <w:r w:rsidR="000B685D" w:rsidRPr="00567398">
        <w:rPr>
          <w:rtl/>
        </w:rPr>
        <w:t>ر آتش در هر چه كه در آن ب</w:t>
      </w:r>
      <w:r w:rsidRPr="00567398">
        <w:rPr>
          <w:rtl/>
        </w:rPr>
        <w:t>ی</w:t>
      </w:r>
      <w:r w:rsidR="000B685D" w:rsidRPr="00567398">
        <w:rPr>
          <w:rtl/>
        </w:rPr>
        <w:t>فتند و هو</w:t>
      </w:r>
      <w:r w:rsidRPr="00567398">
        <w:rPr>
          <w:rtl/>
        </w:rPr>
        <w:t>ی</w:t>
      </w:r>
      <w:r w:rsidR="000B685D" w:rsidRPr="00567398">
        <w:rPr>
          <w:rtl/>
        </w:rPr>
        <w:t>ت آن را از ب</w:t>
      </w:r>
      <w:r w:rsidRPr="00567398">
        <w:rPr>
          <w:rtl/>
        </w:rPr>
        <w:t>ی</w:t>
      </w:r>
      <w:r w:rsidR="000B685D" w:rsidRPr="00567398">
        <w:rPr>
          <w:rtl/>
        </w:rPr>
        <w:t>ن ببرد و فقط آتش بماند و نه ه</w:t>
      </w:r>
      <w:r w:rsidRPr="00567398">
        <w:rPr>
          <w:rtl/>
        </w:rPr>
        <w:t>ی</w:t>
      </w:r>
      <w:r w:rsidR="000B685D" w:rsidRPr="00567398">
        <w:rPr>
          <w:rtl/>
        </w:rPr>
        <w:t>چ چ</w:t>
      </w:r>
      <w:r w:rsidRPr="00567398">
        <w:rPr>
          <w:rtl/>
        </w:rPr>
        <w:t>ی</w:t>
      </w:r>
      <w:r w:rsidR="000B685D" w:rsidRPr="00567398">
        <w:rPr>
          <w:rtl/>
        </w:rPr>
        <w:t>ز د</w:t>
      </w:r>
      <w:r w:rsidRPr="00567398">
        <w:rPr>
          <w:rtl/>
        </w:rPr>
        <w:t>ی</w:t>
      </w:r>
      <w:r w:rsidR="000B685D" w:rsidRPr="00567398">
        <w:rPr>
          <w:rtl/>
        </w:rPr>
        <w:t>گر به منزله حق ال</w:t>
      </w:r>
      <w:r w:rsidRPr="00567398">
        <w:rPr>
          <w:rtl/>
        </w:rPr>
        <w:t>ی</w:t>
      </w:r>
      <w:r w:rsidR="000B685D" w:rsidRPr="00567398">
        <w:rPr>
          <w:rtl/>
        </w:rPr>
        <w:t>ق</w:t>
      </w:r>
      <w:r w:rsidRPr="00567398">
        <w:rPr>
          <w:rtl/>
        </w:rPr>
        <w:t>ی</w:t>
      </w:r>
      <w:r w:rsidR="000B685D" w:rsidRPr="00567398">
        <w:rPr>
          <w:rtl/>
        </w:rPr>
        <w:t>ن است</w:t>
      </w:r>
      <w:r w:rsidR="00BD17AD" w:rsidRPr="00567398">
        <w:rPr>
          <w:rtl/>
        </w:rPr>
        <w:t xml:space="preserve">؛ </w:t>
      </w:r>
      <w:r w:rsidR="000B685D" w:rsidRPr="00567398">
        <w:rPr>
          <w:rtl/>
        </w:rPr>
        <w:t>و جهنم گر چه خود عذاب است ولى چون افتادن در آن موجب سوختن و نابود شدن است د</w:t>
      </w:r>
      <w:r w:rsidRPr="00567398">
        <w:rPr>
          <w:rtl/>
        </w:rPr>
        <w:t>ی</w:t>
      </w:r>
      <w:r w:rsidR="000B685D" w:rsidRPr="00567398">
        <w:rPr>
          <w:rtl/>
        </w:rPr>
        <w:t>دن آن از دور و نزد</w:t>
      </w:r>
      <w:r w:rsidRPr="00567398">
        <w:rPr>
          <w:rtl/>
        </w:rPr>
        <w:t>ی</w:t>
      </w:r>
      <w:r w:rsidR="000B685D" w:rsidRPr="00567398">
        <w:rPr>
          <w:rtl/>
        </w:rPr>
        <w:t>ك و ورود در آن براى ا</w:t>
      </w:r>
      <w:r w:rsidRPr="00567398">
        <w:rPr>
          <w:rtl/>
        </w:rPr>
        <w:t>ی</w:t>
      </w:r>
      <w:r w:rsidR="000B685D" w:rsidRPr="00567398">
        <w:rPr>
          <w:rtl/>
        </w:rPr>
        <w:t xml:space="preserve">ن سه مرحله </w:t>
      </w:r>
      <w:r w:rsidRPr="00567398">
        <w:rPr>
          <w:rtl/>
        </w:rPr>
        <w:t>ی</w:t>
      </w:r>
      <w:r w:rsidR="000B685D" w:rsidRPr="00567398">
        <w:rPr>
          <w:rtl/>
        </w:rPr>
        <w:t>ق</w:t>
      </w:r>
      <w:r w:rsidRPr="00567398">
        <w:rPr>
          <w:rtl/>
        </w:rPr>
        <w:t>ی</w:t>
      </w:r>
      <w:r w:rsidR="000B685D" w:rsidRPr="00567398">
        <w:rPr>
          <w:rtl/>
        </w:rPr>
        <w:t>ن مثال زده شده است</w:t>
      </w:r>
      <w:r w:rsidR="00BD17AD" w:rsidRPr="00567398">
        <w:rPr>
          <w:rtl/>
        </w:rPr>
        <w:t xml:space="preserve">. </w:t>
      </w:r>
      <w:r w:rsidR="00567398" w:rsidRPr="00567398">
        <w:rPr>
          <w:rStyle w:val="libAlaemChar"/>
          <w:rFonts w:eastAsia="KFGQPC Uthman Taha Naskh"/>
          <w:rtl/>
        </w:rPr>
        <w:t>(</w:t>
      </w:r>
      <w:r w:rsidR="00567398" w:rsidRPr="00567398">
        <w:rPr>
          <w:rStyle w:val="libHadithChar"/>
          <w:rtl/>
        </w:rPr>
        <w:t>و الله اعلم به حقایق الامور</w:t>
      </w:r>
      <w:r w:rsidR="00567398" w:rsidRPr="00567398">
        <w:rPr>
          <w:rStyle w:val="libAlaemChar"/>
          <w:rFonts w:eastAsia="KFGQPC Uthman Taha Naskh"/>
          <w:rtl/>
        </w:rPr>
        <w:t>)</w:t>
      </w:r>
    </w:p>
    <w:p w:rsidR="000B685D" w:rsidRPr="00567398" w:rsidRDefault="00C2631B" w:rsidP="00C2631B">
      <w:pPr>
        <w:pStyle w:val="Heading2"/>
        <w:rPr>
          <w:rtl/>
        </w:rPr>
      </w:pPr>
      <w:bookmarkStart w:id="53" w:name="_Toc425853345"/>
      <w:r w:rsidRPr="00567398">
        <w:rPr>
          <w:rtl/>
        </w:rPr>
        <w:t>فصل ششم: سكون</w:t>
      </w:r>
      <w:bookmarkEnd w:id="53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خداى تعالى در مورد سكون و آرامش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 xml:space="preserve">و الذین آمنوا و تطمئن قلوبهم بذكر الله. الا بذكر الله تطمئن القلوب 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138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سكون بر دو گونه 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1- سكون متعلق به اهل نقص كه ا</w:t>
      </w:r>
      <w:r w:rsidR="00461AEA" w:rsidRPr="00567398">
        <w:rPr>
          <w:rtl/>
        </w:rPr>
        <w:t>ی</w:t>
      </w:r>
      <w:r w:rsidRPr="00567398">
        <w:rPr>
          <w:rtl/>
        </w:rPr>
        <w:t>ن سكون قبل از سلوك است چرا كه صاحب آن از مطلوب و كمال بى خبر است و آن را غفلت مى گو</w:t>
      </w:r>
      <w:r w:rsidR="00461AEA" w:rsidRPr="00567398">
        <w:rPr>
          <w:rtl/>
        </w:rPr>
        <w:t>ی</w:t>
      </w:r>
      <w:r w:rsidRPr="00567398">
        <w:rPr>
          <w:rtl/>
        </w:rPr>
        <w:t>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lastRenderedPageBreak/>
        <w:t>2- سكون متعلق به اهل كمال كه پس از سلوك و هنگام وصول به مطلوب حاصل مى شود كه آن را اطم</w:t>
      </w:r>
      <w:r w:rsidR="00461AEA" w:rsidRPr="00567398">
        <w:rPr>
          <w:rtl/>
        </w:rPr>
        <w:t>ی</w:t>
      </w:r>
      <w:r w:rsidRPr="00567398">
        <w:rPr>
          <w:rtl/>
        </w:rPr>
        <w:t>نان مى خوانند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آن حالتى را كه ب</w:t>
      </w:r>
      <w:r w:rsidR="00461AEA" w:rsidRPr="00567398">
        <w:rPr>
          <w:rtl/>
        </w:rPr>
        <w:t>ی</w:t>
      </w:r>
      <w:r w:rsidRPr="00567398">
        <w:rPr>
          <w:rtl/>
        </w:rPr>
        <w:t>ن ا</w:t>
      </w:r>
      <w:r w:rsidR="00461AEA" w:rsidRPr="00567398">
        <w:rPr>
          <w:rtl/>
        </w:rPr>
        <w:t>ی</w:t>
      </w:r>
      <w:r w:rsidRPr="00567398">
        <w:rPr>
          <w:rtl/>
        </w:rPr>
        <w:t xml:space="preserve">ن دو سكون وجود دارد حركت و </w:t>
      </w:r>
      <w:r w:rsidR="00461AEA" w:rsidRPr="00567398">
        <w:rPr>
          <w:rtl/>
        </w:rPr>
        <w:t>ی</w:t>
      </w:r>
      <w:r w:rsidRPr="00567398">
        <w:rPr>
          <w:rtl/>
        </w:rPr>
        <w:t>ا س</w:t>
      </w:r>
      <w:r w:rsidR="00461AEA" w:rsidRPr="00567398">
        <w:rPr>
          <w:rtl/>
        </w:rPr>
        <w:t>ی</w:t>
      </w:r>
      <w:r w:rsidRPr="00567398">
        <w:rPr>
          <w:rtl/>
        </w:rPr>
        <w:t>ر و سلوك مى گو</w:t>
      </w:r>
      <w:r w:rsidR="00461AEA" w:rsidRPr="00567398">
        <w:rPr>
          <w:rtl/>
        </w:rPr>
        <w:t>ی</w:t>
      </w:r>
      <w:r w:rsidRPr="00567398">
        <w:rPr>
          <w:rtl/>
        </w:rPr>
        <w:t>ند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حركت از لوازم محبت است قبل از وصول و سكون از لوازم معرفت است مقارن با وصول و لذا گفته اند</w:t>
      </w:r>
      <w:r w:rsidR="00BD17AD" w:rsidRPr="00567398">
        <w:rPr>
          <w:rtl/>
        </w:rPr>
        <w:t xml:space="preserve">: </w:t>
      </w:r>
    </w:p>
    <w:p w:rsidR="000B685D" w:rsidRPr="00567398" w:rsidRDefault="00567398" w:rsidP="006A738A">
      <w:pPr>
        <w:pStyle w:val="libHadith"/>
        <w:rPr>
          <w:rtl/>
        </w:rPr>
      </w:pPr>
      <w:r w:rsidRPr="00567398">
        <w:rPr>
          <w:rStyle w:val="libAlaemChar"/>
          <w:rtl/>
        </w:rPr>
        <w:t>(</w:t>
      </w:r>
      <w:r w:rsidRPr="00567398">
        <w:rPr>
          <w:rStyle w:val="libAieChar"/>
          <w:rtl/>
        </w:rPr>
        <w:t>لو تحرك العارف هلك و لو سكن المحب هلك</w:t>
      </w:r>
      <w:r w:rsidRPr="00567398">
        <w:rPr>
          <w:rStyle w:val="libAlaemChar"/>
          <w:rtl/>
        </w:rPr>
        <w:t>)</w:t>
      </w:r>
    </w:p>
    <w:p w:rsidR="000B685D" w:rsidRPr="00567398" w:rsidRDefault="00461AEA" w:rsidP="000B685D">
      <w:pPr>
        <w:pStyle w:val="libNormal"/>
        <w:rPr>
          <w:rtl/>
        </w:rPr>
      </w:pPr>
      <w:r w:rsidRPr="00567398">
        <w:rPr>
          <w:rtl/>
        </w:rPr>
        <w:t>ی</w:t>
      </w:r>
      <w:r w:rsidR="000B685D" w:rsidRPr="00567398">
        <w:rPr>
          <w:rtl/>
        </w:rPr>
        <w:t>عنى</w:t>
      </w:r>
      <w:r w:rsidR="00BD17AD" w:rsidRPr="00567398">
        <w:rPr>
          <w:rtl/>
        </w:rPr>
        <w:t xml:space="preserve">: </w:t>
      </w:r>
      <w:r w:rsidR="000B685D" w:rsidRPr="00567398">
        <w:rPr>
          <w:rtl/>
        </w:rPr>
        <w:t>اگر عارف حركت كند هلاك مى شود و اگر محب ساكن باشد هلاك مى گردد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از ا</w:t>
      </w:r>
      <w:r w:rsidR="00461AEA" w:rsidRPr="00567398">
        <w:rPr>
          <w:rtl/>
        </w:rPr>
        <w:t>ی</w:t>
      </w:r>
      <w:r w:rsidRPr="00567398">
        <w:rPr>
          <w:rtl/>
        </w:rPr>
        <w:t>ن مبالغه آم</w:t>
      </w:r>
      <w:r w:rsidR="00461AEA" w:rsidRPr="00567398">
        <w:rPr>
          <w:rtl/>
        </w:rPr>
        <w:t>ی</w:t>
      </w:r>
      <w:r w:rsidRPr="00567398">
        <w:rPr>
          <w:rtl/>
        </w:rPr>
        <w:t>زتر ن</w:t>
      </w:r>
      <w:r w:rsidR="00461AEA" w:rsidRPr="00567398">
        <w:rPr>
          <w:rtl/>
        </w:rPr>
        <w:t>ی</w:t>
      </w:r>
      <w:r w:rsidRPr="00567398">
        <w:rPr>
          <w:rtl/>
        </w:rPr>
        <w:t>ز گفته اند</w:t>
      </w:r>
      <w:r w:rsidR="00BD17AD" w:rsidRPr="00567398">
        <w:rPr>
          <w:rtl/>
        </w:rPr>
        <w:t xml:space="preserve">: </w:t>
      </w:r>
    </w:p>
    <w:p w:rsidR="000B685D" w:rsidRPr="00567398" w:rsidRDefault="00567398" w:rsidP="006A738A">
      <w:pPr>
        <w:pStyle w:val="libHadith"/>
        <w:rPr>
          <w:rtl/>
        </w:rPr>
      </w:pPr>
      <w:r w:rsidRPr="00567398">
        <w:rPr>
          <w:rStyle w:val="libAlaemChar"/>
          <w:rtl/>
        </w:rPr>
        <w:t>(</w:t>
      </w:r>
      <w:r w:rsidRPr="00567398">
        <w:rPr>
          <w:rStyle w:val="libAieChar"/>
          <w:rtl/>
        </w:rPr>
        <w:t>لو نطق العارف هلك و لو سكت المحب هلك</w:t>
      </w:r>
      <w:r w:rsidRPr="00567398">
        <w:rPr>
          <w:rStyle w:val="libAlaemChar"/>
          <w:rtl/>
        </w:rPr>
        <w:t>)</w:t>
      </w:r>
    </w:p>
    <w:p w:rsidR="000B685D" w:rsidRPr="00567398" w:rsidRDefault="00461AEA" w:rsidP="000B685D">
      <w:pPr>
        <w:pStyle w:val="libNormal"/>
        <w:rPr>
          <w:rtl/>
        </w:rPr>
      </w:pPr>
      <w:r w:rsidRPr="00567398">
        <w:rPr>
          <w:rtl/>
        </w:rPr>
        <w:t>ی</w:t>
      </w:r>
      <w:r w:rsidR="000B685D" w:rsidRPr="00567398">
        <w:rPr>
          <w:rtl/>
        </w:rPr>
        <w:t>عنى</w:t>
      </w:r>
      <w:r w:rsidR="00BD17AD" w:rsidRPr="00567398">
        <w:rPr>
          <w:rtl/>
        </w:rPr>
        <w:t xml:space="preserve">: </w:t>
      </w:r>
      <w:r w:rsidR="000B685D" w:rsidRPr="00567398">
        <w:rPr>
          <w:rtl/>
        </w:rPr>
        <w:t>اگر عارف حرف بزند هلك مى شود و اگر محب سكوت كند هلاك مى گردد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ا</w:t>
      </w:r>
      <w:r w:rsidR="00461AEA" w:rsidRPr="00567398">
        <w:rPr>
          <w:rtl/>
        </w:rPr>
        <w:t>ی</w:t>
      </w:r>
      <w:r w:rsidRPr="00567398">
        <w:rPr>
          <w:rtl/>
        </w:rPr>
        <w:t>ن است حالات سالك تا آنگاه كه به مقصد برسد</w:t>
      </w:r>
      <w:r w:rsidR="00BD17AD" w:rsidRPr="00567398">
        <w:rPr>
          <w:rtl/>
        </w:rPr>
        <w:t xml:space="preserve">. </w:t>
      </w:r>
      <w:r w:rsidRPr="00567398">
        <w:rPr>
          <w:rtl/>
        </w:rPr>
        <w:t>والله اعلم</w:t>
      </w:r>
      <w:r w:rsidR="00BD17AD" w:rsidRPr="00567398">
        <w:rPr>
          <w:rtl/>
        </w:rPr>
        <w:t xml:space="preserve">. </w:t>
      </w:r>
    </w:p>
    <w:p w:rsidR="000B685D" w:rsidRPr="00567398" w:rsidRDefault="006A738A" w:rsidP="006A738A">
      <w:pPr>
        <w:pStyle w:val="Heading1Center"/>
        <w:rPr>
          <w:rtl/>
        </w:rPr>
      </w:pPr>
      <w:r w:rsidRPr="00567398">
        <w:rPr>
          <w:rtl/>
        </w:rPr>
        <w:br w:type="page"/>
      </w:r>
      <w:bookmarkStart w:id="54" w:name="_Toc425853346"/>
      <w:r w:rsidR="00C2631B" w:rsidRPr="00567398">
        <w:rPr>
          <w:rtl/>
        </w:rPr>
        <w:lastRenderedPageBreak/>
        <w:t>باب پنجم: حالاتى كه براى سالك پس از سلوك حاصل مى گردد مشتمل بر شش فصل است</w:t>
      </w:r>
      <w:bookmarkEnd w:id="54"/>
      <w:r w:rsidR="00C2631B" w:rsidRPr="00567398">
        <w:rPr>
          <w:rtl/>
        </w:rPr>
        <w:t xml:space="preserve"> </w:t>
      </w:r>
    </w:p>
    <w:p w:rsidR="000B685D" w:rsidRPr="00567398" w:rsidRDefault="00C2631B" w:rsidP="00C2631B">
      <w:pPr>
        <w:pStyle w:val="Heading2"/>
        <w:rPr>
          <w:rtl/>
        </w:rPr>
      </w:pPr>
      <w:bookmarkStart w:id="55" w:name="_Toc425853347"/>
      <w:r w:rsidRPr="00567398">
        <w:rPr>
          <w:rtl/>
        </w:rPr>
        <w:t>فصل اول: توكل</w:t>
      </w:r>
      <w:bookmarkEnd w:id="55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خداى تعالى در مورد توكل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و على الله فتوكلوا ان كنتم مومنین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139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توكل به معناى واگذار كردن كار به كسى است</w:t>
      </w:r>
      <w:r w:rsidR="00BD17AD" w:rsidRPr="00567398">
        <w:rPr>
          <w:rtl/>
        </w:rPr>
        <w:t xml:space="preserve">. </w:t>
      </w:r>
      <w:r w:rsidRPr="00567398">
        <w:rPr>
          <w:rtl/>
        </w:rPr>
        <w:t>و منظور از آن در ا</w:t>
      </w:r>
      <w:r w:rsidR="00461AEA" w:rsidRPr="00567398">
        <w:rPr>
          <w:rtl/>
        </w:rPr>
        <w:t>ی</w:t>
      </w:r>
      <w:r w:rsidRPr="00567398">
        <w:rPr>
          <w:rtl/>
        </w:rPr>
        <w:t xml:space="preserve">نجا توكل بنده به خداست در كارى كه انجام مى دهد </w:t>
      </w:r>
      <w:r w:rsidR="00461AEA" w:rsidRPr="00567398">
        <w:rPr>
          <w:rtl/>
        </w:rPr>
        <w:t>ی</w:t>
      </w:r>
      <w:r w:rsidRPr="00567398">
        <w:rPr>
          <w:rtl/>
        </w:rPr>
        <w:t>ا براى او پ</w:t>
      </w:r>
      <w:r w:rsidR="00461AEA" w:rsidRPr="00567398">
        <w:rPr>
          <w:rtl/>
        </w:rPr>
        <w:t>ی</w:t>
      </w:r>
      <w:r w:rsidRPr="00567398">
        <w:rPr>
          <w:rtl/>
        </w:rPr>
        <w:t>ش مى آ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 xml:space="preserve">چون او </w:t>
      </w:r>
      <w:r w:rsidR="00461AEA" w:rsidRPr="00567398">
        <w:rPr>
          <w:rtl/>
        </w:rPr>
        <w:t>ی</w:t>
      </w:r>
      <w:r w:rsidRPr="00567398">
        <w:rPr>
          <w:rtl/>
        </w:rPr>
        <w:t>ق</w:t>
      </w:r>
      <w:r w:rsidR="00461AEA" w:rsidRPr="00567398">
        <w:rPr>
          <w:rtl/>
        </w:rPr>
        <w:t>ی</w:t>
      </w:r>
      <w:r w:rsidRPr="00567398">
        <w:rPr>
          <w:rtl/>
        </w:rPr>
        <w:t>ن دارد كه خداوند از او داناتر و تواناتر است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لذا كار خود را به او واگذار مى كند تا اگر تقد</w:t>
      </w:r>
      <w:r w:rsidR="00461AEA" w:rsidRPr="00567398">
        <w:rPr>
          <w:rtl/>
        </w:rPr>
        <w:t>ی</w:t>
      </w:r>
      <w:r w:rsidRPr="00567398">
        <w:rPr>
          <w:rtl/>
        </w:rPr>
        <w:t>ر الهى باشد آن كار را به سامان برساند و به آنچه كه خداوند مقرر فرما</w:t>
      </w:r>
      <w:r w:rsidR="00461AEA" w:rsidRPr="00567398">
        <w:rPr>
          <w:rtl/>
        </w:rPr>
        <w:t>ی</w:t>
      </w:r>
      <w:r w:rsidRPr="00567398">
        <w:rPr>
          <w:rtl/>
        </w:rPr>
        <w:t>د خرسند و راضى است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خداى منان خود فرموده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و من یتوكل على الله فهو حسبه ان الله بالغ امره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140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خرسندى انسان نسبت به كار خدا ا</w:t>
      </w:r>
      <w:r w:rsidR="00461AEA" w:rsidRPr="00567398">
        <w:rPr>
          <w:rtl/>
        </w:rPr>
        <w:t>ی</w:t>
      </w:r>
      <w:r w:rsidRPr="00567398">
        <w:rPr>
          <w:rtl/>
        </w:rPr>
        <w:t>ن گونه حاصل مى شود كه تامل در حالات گذشته خود كند كه اول او را به وجود آورده است و چند</w:t>
      </w:r>
      <w:r w:rsidR="00461AEA" w:rsidRPr="00567398">
        <w:rPr>
          <w:rtl/>
        </w:rPr>
        <w:t>ی</w:t>
      </w:r>
      <w:r w:rsidRPr="00567398">
        <w:rPr>
          <w:rtl/>
        </w:rPr>
        <w:t>ن حكمت در آفر</w:t>
      </w:r>
      <w:r w:rsidR="00461AEA" w:rsidRPr="00567398">
        <w:rPr>
          <w:rtl/>
        </w:rPr>
        <w:t>ی</w:t>
      </w:r>
      <w:r w:rsidRPr="00567398">
        <w:rPr>
          <w:rtl/>
        </w:rPr>
        <w:t xml:space="preserve">نش او قرار داده كه در تمام عمر نمى توان به </w:t>
      </w:r>
      <w:r w:rsidR="00461AEA" w:rsidRPr="00567398">
        <w:rPr>
          <w:rtl/>
        </w:rPr>
        <w:t>ی</w:t>
      </w:r>
      <w:r w:rsidRPr="00567398">
        <w:rPr>
          <w:rtl/>
        </w:rPr>
        <w:t>ك هزارم آن پى برد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سپس او را پرورش</w:t>
      </w:r>
      <w:r w:rsidR="007C1DED">
        <w:rPr>
          <w:rtl/>
        </w:rPr>
        <w:t xml:space="preserve"> </w:t>
      </w:r>
      <w:r w:rsidRPr="00567398">
        <w:rPr>
          <w:rtl/>
        </w:rPr>
        <w:t>داده و از درون و ب</w:t>
      </w:r>
      <w:r w:rsidR="00461AEA" w:rsidRPr="00567398">
        <w:rPr>
          <w:rtl/>
        </w:rPr>
        <w:t>ی</w:t>
      </w:r>
      <w:r w:rsidRPr="00567398">
        <w:rPr>
          <w:rtl/>
        </w:rPr>
        <w:t>رون او را مجهز نموده تا زندگى را ادامه دهد و از نقص به كمال برهد بدون آنكه از درگاه او درخواستى صورت گرفته باشد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بر طبق مصلحت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او را رشد داده تا بداند كه در آ</w:t>
      </w:r>
      <w:r w:rsidR="00461AEA" w:rsidRPr="00567398">
        <w:rPr>
          <w:rtl/>
        </w:rPr>
        <w:t>ی</w:t>
      </w:r>
      <w:r w:rsidRPr="00567398">
        <w:rPr>
          <w:rtl/>
        </w:rPr>
        <w:t>نده ن</w:t>
      </w:r>
      <w:r w:rsidR="00461AEA" w:rsidRPr="00567398">
        <w:rPr>
          <w:rtl/>
        </w:rPr>
        <w:t>ی</w:t>
      </w:r>
      <w:r w:rsidRPr="00567398">
        <w:rPr>
          <w:rtl/>
        </w:rPr>
        <w:t>ز هر چه كه لازم باشد فراهم خواهد كرد و از تقد</w:t>
      </w:r>
      <w:r w:rsidR="00461AEA" w:rsidRPr="00567398">
        <w:rPr>
          <w:rtl/>
        </w:rPr>
        <w:t>ی</w:t>
      </w:r>
      <w:r w:rsidRPr="00567398">
        <w:rPr>
          <w:rtl/>
        </w:rPr>
        <w:t>ر و اراده الهى ب</w:t>
      </w:r>
      <w:r w:rsidR="00461AEA" w:rsidRPr="00567398">
        <w:rPr>
          <w:rtl/>
        </w:rPr>
        <w:t>ی</w:t>
      </w:r>
      <w:r w:rsidRPr="00567398">
        <w:rPr>
          <w:rtl/>
        </w:rPr>
        <w:t>رون نخواهد بود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 xml:space="preserve">پس بر خداوند اعتماد مى كند و در وى اضطراب و نگرانى باقى نمى ماند و براى او </w:t>
      </w:r>
      <w:r w:rsidR="00461AEA" w:rsidRPr="00567398">
        <w:rPr>
          <w:rtl/>
        </w:rPr>
        <w:t>ی</w:t>
      </w:r>
      <w:r w:rsidRPr="00567398">
        <w:rPr>
          <w:rtl/>
        </w:rPr>
        <w:t>ق</w:t>
      </w:r>
      <w:r w:rsidR="00461AEA" w:rsidRPr="00567398">
        <w:rPr>
          <w:rtl/>
        </w:rPr>
        <w:t>ی</w:t>
      </w:r>
      <w:r w:rsidRPr="00567398">
        <w:rPr>
          <w:rtl/>
        </w:rPr>
        <w:t>ن حاصل مى شود كه خداوند كار او را سامان مى بخشد چه اضطراب داشته باشد و چه نداشته باشد و لذا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lastRenderedPageBreak/>
        <w:t>(</w:t>
      </w:r>
      <w:r w:rsidRPr="00567398">
        <w:rPr>
          <w:rStyle w:val="libAieChar"/>
          <w:rtl/>
        </w:rPr>
        <w:t>من انقطع الى الله كفاه الله كل مؤ نته و رزقه من حیث لا یحتسب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141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توكل آن ن</w:t>
      </w:r>
      <w:r w:rsidR="00461AEA" w:rsidRPr="00567398">
        <w:rPr>
          <w:rtl/>
        </w:rPr>
        <w:t>ی</w:t>
      </w:r>
      <w:r w:rsidRPr="00567398">
        <w:rPr>
          <w:rtl/>
        </w:rPr>
        <w:t>ست كه انسان دست از همه كارها بردارد و بگو</w:t>
      </w:r>
      <w:r w:rsidR="00461AEA" w:rsidRPr="00567398">
        <w:rPr>
          <w:rtl/>
        </w:rPr>
        <w:t>ی</w:t>
      </w:r>
      <w:r w:rsidRPr="00567398">
        <w:rPr>
          <w:rtl/>
        </w:rPr>
        <w:t>د كه به خدا واگذار نمودم</w:t>
      </w:r>
      <w:r w:rsidR="00BD17AD" w:rsidRPr="00567398">
        <w:rPr>
          <w:rtl/>
        </w:rPr>
        <w:t xml:space="preserve">، </w:t>
      </w:r>
      <w:r w:rsidRPr="00567398">
        <w:rPr>
          <w:rtl/>
        </w:rPr>
        <w:t xml:space="preserve">بلكه به آن معنى است كه بعد از </w:t>
      </w:r>
      <w:r w:rsidR="00461AEA" w:rsidRPr="00567398">
        <w:rPr>
          <w:rtl/>
        </w:rPr>
        <w:t>ی</w:t>
      </w:r>
      <w:r w:rsidRPr="00567398">
        <w:rPr>
          <w:rtl/>
        </w:rPr>
        <w:t>ق</w:t>
      </w:r>
      <w:r w:rsidR="00461AEA" w:rsidRPr="00567398">
        <w:rPr>
          <w:rtl/>
        </w:rPr>
        <w:t>ی</w:t>
      </w:r>
      <w:r w:rsidRPr="00567398">
        <w:rPr>
          <w:rtl/>
        </w:rPr>
        <w:t>ن به آنكه همه كاره به دست خدا است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بداند كه بس</w:t>
      </w:r>
      <w:r w:rsidR="00461AEA" w:rsidRPr="00567398">
        <w:rPr>
          <w:rtl/>
        </w:rPr>
        <w:t>ی</w:t>
      </w:r>
      <w:r w:rsidRPr="00567398">
        <w:rPr>
          <w:rtl/>
        </w:rPr>
        <w:t>ارى از امور بر اساس شرا</w:t>
      </w:r>
      <w:r w:rsidR="00461AEA" w:rsidRPr="00567398">
        <w:rPr>
          <w:rtl/>
        </w:rPr>
        <w:t>ی</w:t>
      </w:r>
      <w:r w:rsidRPr="00567398">
        <w:rPr>
          <w:rtl/>
        </w:rPr>
        <w:t>ط و اسباب حاصل مى شوند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چون قدرت و اراده الهى به برخى از امور تعلق مى گ</w:t>
      </w:r>
      <w:r w:rsidR="00461AEA" w:rsidRPr="00567398">
        <w:rPr>
          <w:rtl/>
        </w:rPr>
        <w:t>ی</w:t>
      </w:r>
      <w:r w:rsidRPr="00567398">
        <w:rPr>
          <w:rtl/>
        </w:rPr>
        <w:t>رد و به برخى تعلق نمى گ</w:t>
      </w:r>
      <w:r w:rsidR="00461AEA" w:rsidRPr="00567398">
        <w:rPr>
          <w:rtl/>
        </w:rPr>
        <w:t>ی</w:t>
      </w:r>
      <w:r w:rsidRPr="00567398">
        <w:rPr>
          <w:rtl/>
        </w:rPr>
        <w:t>رد و قطعا اراده و قدرت الهى بر حسب شروط و عامل و</w:t>
      </w:r>
      <w:r w:rsidR="00461AEA" w:rsidRPr="00567398">
        <w:rPr>
          <w:rtl/>
        </w:rPr>
        <w:t>ی</w:t>
      </w:r>
      <w:r w:rsidRPr="00567398">
        <w:rPr>
          <w:rtl/>
        </w:rPr>
        <w:t>ژه به چ</w:t>
      </w:r>
      <w:r w:rsidR="00461AEA" w:rsidRPr="00567398">
        <w:rPr>
          <w:rtl/>
        </w:rPr>
        <w:t>ی</w:t>
      </w:r>
      <w:r w:rsidRPr="00567398">
        <w:rPr>
          <w:rtl/>
        </w:rPr>
        <w:t>زى تعلق مى گ</w:t>
      </w:r>
      <w:r w:rsidR="00461AEA" w:rsidRPr="00567398">
        <w:rPr>
          <w:rtl/>
        </w:rPr>
        <w:t>ی</w:t>
      </w:r>
      <w:r w:rsidRPr="00567398">
        <w:rPr>
          <w:rtl/>
        </w:rPr>
        <w:t>رد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پس خو</w:t>
      </w:r>
      <w:r w:rsidR="00461AEA" w:rsidRPr="00567398">
        <w:rPr>
          <w:rtl/>
        </w:rPr>
        <w:t>ی</w:t>
      </w:r>
      <w:r w:rsidRPr="00567398">
        <w:rPr>
          <w:rtl/>
        </w:rPr>
        <w:t>شتن و علم و قدرت خود را از جمله اسباب و شروط با</w:t>
      </w:r>
      <w:r w:rsidR="00461AEA" w:rsidRPr="00567398">
        <w:rPr>
          <w:rtl/>
        </w:rPr>
        <w:t>ی</w:t>
      </w:r>
      <w:r w:rsidRPr="00567398">
        <w:rPr>
          <w:rtl/>
        </w:rPr>
        <w:t>د شمرد كه براى ا</w:t>
      </w:r>
      <w:r w:rsidR="00461AEA" w:rsidRPr="00567398">
        <w:rPr>
          <w:rtl/>
        </w:rPr>
        <w:t>ی</w:t>
      </w:r>
      <w:r w:rsidRPr="00567398">
        <w:rPr>
          <w:rtl/>
        </w:rPr>
        <w:t>جاد و پ</w:t>
      </w:r>
      <w:r w:rsidR="00461AEA" w:rsidRPr="00567398">
        <w:rPr>
          <w:rtl/>
        </w:rPr>
        <w:t>ی</w:t>
      </w:r>
      <w:r w:rsidRPr="00567398">
        <w:rPr>
          <w:rtl/>
        </w:rPr>
        <w:t>دا</w:t>
      </w:r>
      <w:r w:rsidR="00461AEA" w:rsidRPr="00567398">
        <w:rPr>
          <w:rtl/>
        </w:rPr>
        <w:t>ی</w:t>
      </w:r>
      <w:r w:rsidRPr="00567398">
        <w:rPr>
          <w:rtl/>
        </w:rPr>
        <w:t>ش</w:t>
      </w:r>
      <w:r w:rsidR="007C1DED">
        <w:rPr>
          <w:rtl/>
        </w:rPr>
        <w:t xml:space="preserve"> </w:t>
      </w:r>
      <w:r w:rsidRPr="00567398">
        <w:rPr>
          <w:rtl/>
        </w:rPr>
        <w:t>برخى از امور با</w:t>
      </w:r>
      <w:r w:rsidR="00461AEA" w:rsidRPr="00567398">
        <w:rPr>
          <w:rtl/>
        </w:rPr>
        <w:t>ی</w:t>
      </w:r>
      <w:r w:rsidRPr="00567398">
        <w:rPr>
          <w:rtl/>
        </w:rPr>
        <w:t>د حضور داشته باشند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بنابرا</w:t>
      </w:r>
      <w:r w:rsidR="00461AEA" w:rsidRPr="00567398">
        <w:rPr>
          <w:rtl/>
        </w:rPr>
        <w:t>ی</w:t>
      </w:r>
      <w:r w:rsidRPr="00567398">
        <w:rPr>
          <w:rtl/>
        </w:rPr>
        <w:t>ن با</w:t>
      </w:r>
      <w:r w:rsidR="00461AEA" w:rsidRPr="00567398">
        <w:rPr>
          <w:rtl/>
        </w:rPr>
        <w:t>ی</w:t>
      </w:r>
      <w:r w:rsidRPr="00567398">
        <w:rPr>
          <w:rtl/>
        </w:rPr>
        <w:t>د در چن</w:t>
      </w:r>
      <w:r w:rsidR="00461AEA" w:rsidRPr="00567398">
        <w:rPr>
          <w:rtl/>
        </w:rPr>
        <w:t>ی</w:t>
      </w:r>
      <w:r w:rsidRPr="00567398">
        <w:rPr>
          <w:rtl/>
        </w:rPr>
        <w:t>ن كارها</w:t>
      </w:r>
      <w:r w:rsidR="00461AEA" w:rsidRPr="00567398">
        <w:rPr>
          <w:rtl/>
        </w:rPr>
        <w:t>ی</w:t>
      </w:r>
      <w:r w:rsidRPr="00567398">
        <w:rPr>
          <w:rtl/>
        </w:rPr>
        <w:t>ى كه اراده و قدرت انسان ن</w:t>
      </w:r>
      <w:r w:rsidR="00461AEA" w:rsidRPr="00567398">
        <w:rPr>
          <w:rtl/>
        </w:rPr>
        <w:t>ی</w:t>
      </w:r>
      <w:r w:rsidRPr="00567398">
        <w:rPr>
          <w:rtl/>
        </w:rPr>
        <w:t>ز از شروط و اسباب پ</w:t>
      </w:r>
      <w:r w:rsidR="00461AEA" w:rsidRPr="00567398">
        <w:rPr>
          <w:rtl/>
        </w:rPr>
        <w:t>ی</w:t>
      </w:r>
      <w:r w:rsidRPr="00567398">
        <w:rPr>
          <w:rtl/>
        </w:rPr>
        <w:t>دا</w:t>
      </w:r>
      <w:r w:rsidR="00461AEA" w:rsidRPr="00567398">
        <w:rPr>
          <w:rtl/>
        </w:rPr>
        <w:t>ی</w:t>
      </w:r>
      <w:r w:rsidRPr="00567398">
        <w:rPr>
          <w:rtl/>
        </w:rPr>
        <w:t>ش آنها است كوشا باشد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مثل كسى كه به واسطه او كار مورد علاقه محبوب و مولاى او حاصل مى گردد و ا</w:t>
      </w:r>
      <w:r w:rsidR="00461AEA" w:rsidRPr="00567398">
        <w:rPr>
          <w:rtl/>
        </w:rPr>
        <w:t>ی</w:t>
      </w:r>
      <w:r w:rsidRPr="00567398">
        <w:rPr>
          <w:rtl/>
        </w:rPr>
        <w:t>نجاست كه توهم اجتماع جبر و تفو</w:t>
      </w:r>
      <w:r w:rsidR="00461AEA" w:rsidRPr="00567398">
        <w:rPr>
          <w:rtl/>
        </w:rPr>
        <w:t>ی</w:t>
      </w:r>
      <w:r w:rsidRPr="00567398">
        <w:rPr>
          <w:rtl/>
        </w:rPr>
        <w:t>ض پ</w:t>
      </w:r>
      <w:r w:rsidR="00461AEA" w:rsidRPr="00567398">
        <w:rPr>
          <w:rtl/>
        </w:rPr>
        <w:t>ی</w:t>
      </w:r>
      <w:r w:rsidRPr="00567398">
        <w:rPr>
          <w:rtl/>
        </w:rPr>
        <w:t>ش مى آ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. </w:t>
      </w:r>
      <w:r w:rsidRPr="00567398">
        <w:rPr>
          <w:rtl/>
        </w:rPr>
        <w:t>چون اگر آن كار را به مولا نسبت بدهد توهم جبر پ</w:t>
      </w:r>
      <w:r w:rsidR="00461AEA" w:rsidRPr="00567398">
        <w:rPr>
          <w:rtl/>
        </w:rPr>
        <w:t>ی</w:t>
      </w:r>
      <w:r w:rsidRPr="00567398">
        <w:rPr>
          <w:rtl/>
        </w:rPr>
        <w:t>ش مى آ</w:t>
      </w:r>
      <w:r w:rsidR="00461AEA" w:rsidRPr="00567398">
        <w:rPr>
          <w:rtl/>
        </w:rPr>
        <w:t>ی</w:t>
      </w:r>
      <w:r w:rsidRPr="00567398">
        <w:rPr>
          <w:rtl/>
        </w:rPr>
        <w:t>د و اگر به شروط و اسباب نسبت بدهد توهم تفو</w:t>
      </w:r>
      <w:r w:rsidR="00461AEA" w:rsidRPr="00567398">
        <w:rPr>
          <w:rtl/>
        </w:rPr>
        <w:t>ی</w:t>
      </w:r>
      <w:r w:rsidRPr="00567398">
        <w:rPr>
          <w:rtl/>
        </w:rPr>
        <w:t>ض لازم مى آ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ولى اگر به دقت بررسى شود نه جبر مطلق و نه تفو</w:t>
      </w:r>
      <w:r w:rsidR="00461AEA" w:rsidRPr="00567398">
        <w:rPr>
          <w:rtl/>
        </w:rPr>
        <w:t>ی</w:t>
      </w:r>
      <w:r w:rsidRPr="00567398">
        <w:rPr>
          <w:rtl/>
        </w:rPr>
        <w:t>ض مطلق ه</w:t>
      </w:r>
      <w:r w:rsidR="00461AEA" w:rsidRPr="00567398">
        <w:rPr>
          <w:rtl/>
        </w:rPr>
        <w:t>ی</w:t>
      </w:r>
      <w:r w:rsidRPr="00567398">
        <w:rPr>
          <w:rtl/>
        </w:rPr>
        <w:t>چكدام لازم نمى آ</w:t>
      </w:r>
      <w:r w:rsidR="00461AEA" w:rsidRPr="00567398">
        <w:rPr>
          <w:rtl/>
        </w:rPr>
        <w:t>ی</w:t>
      </w:r>
      <w:r w:rsidRPr="00567398">
        <w:rPr>
          <w:rtl/>
        </w:rPr>
        <w:t>ند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ا</w:t>
      </w:r>
      <w:r w:rsidR="00461AEA" w:rsidRPr="00567398">
        <w:rPr>
          <w:rtl/>
        </w:rPr>
        <w:t>ی</w:t>
      </w:r>
      <w:r w:rsidRPr="00567398">
        <w:rPr>
          <w:rtl/>
        </w:rPr>
        <w:t xml:space="preserve">ن همان كلام امام صادق </w:t>
      </w:r>
      <w:r w:rsidR="00566172" w:rsidRPr="00567398">
        <w:rPr>
          <w:rStyle w:val="libAlaemChar"/>
          <w:rtl/>
        </w:rPr>
        <w:t>عليه‌السلام</w:t>
      </w:r>
      <w:r w:rsidRPr="00567398">
        <w:rPr>
          <w:rtl/>
        </w:rPr>
        <w:t xml:space="preserve"> است كه فرموده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HadithChar"/>
          <w:rtl/>
        </w:rPr>
        <w:t>لا جبر و لا تفویض بل امر بین الامرین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142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پس خود را در كارها</w:t>
      </w:r>
      <w:r w:rsidR="00461AEA" w:rsidRPr="00567398">
        <w:rPr>
          <w:rtl/>
        </w:rPr>
        <w:t>ی</w:t>
      </w:r>
      <w:r w:rsidRPr="00567398">
        <w:rPr>
          <w:rtl/>
        </w:rPr>
        <w:t>ى كه به خود او مربوط مى شود متصرف مى داند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البته به منزله ابزار و ادوات نه به منزله فاعل و تصرف كننده در ابزار و ادوات</w:t>
      </w:r>
      <w:r w:rsidR="00BD17AD" w:rsidRPr="00567398">
        <w:rPr>
          <w:rtl/>
        </w:rPr>
        <w:t xml:space="preserve">. </w:t>
      </w:r>
      <w:r w:rsidRPr="00567398">
        <w:rPr>
          <w:rtl/>
        </w:rPr>
        <w:t>در حق</w:t>
      </w:r>
      <w:r w:rsidR="00461AEA" w:rsidRPr="00567398">
        <w:rPr>
          <w:rtl/>
        </w:rPr>
        <w:t>ی</w:t>
      </w:r>
      <w:r w:rsidRPr="00567398">
        <w:rPr>
          <w:rtl/>
        </w:rPr>
        <w:t xml:space="preserve">قت آن دو اعتبار كه </w:t>
      </w:r>
      <w:r w:rsidR="00461AEA" w:rsidRPr="00567398">
        <w:rPr>
          <w:rtl/>
        </w:rPr>
        <w:t>ی</w:t>
      </w:r>
      <w:r w:rsidRPr="00567398">
        <w:rPr>
          <w:rtl/>
        </w:rPr>
        <w:t>كى مربوط به فاعل و د</w:t>
      </w:r>
      <w:r w:rsidR="00461AEA" w:rsidRPr="00567398">
        <w:rPr>
          <w:rtl/>
        </w:rPr>
        <w:t>ی</w:t>
      </w:r>
      <w:r w:rsidRPr="00567398">
        <w:rPr>
          <w:rtl/>
        </w:rPr>
        <w:t>گرى مربوط به ابزار است متحد مى شوند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هر دو از فاعل دانسته مى شوند و در ع</w:t>
      </w:r>
      <w:r w:rsidR="00461AEA" w:rsidRPr="00567398">
        <w:rPr>
          <w:rtl/>
        </w:rPr>
        <w:t>ی</w:t>
      </w:r>
      <w:r w:rsidRPr="00567398">
        <w:rPr>
          <w:rtl/>
        </w:rPr>
        <w:t>ن حال نقش ابزار هم ناد</w:t>
      </w:r>
      <w:r w:rsidR="00461AEA" w:rsidRPr="00567398">
        <w:rPr>
          <w:rtl/>
        </w:rPr>
        <w:t>ی</w:t>
      </w:r>
      <w:r w:rsidRPr="00567398">
        <w:rPr>
          <w:rtl/>
        </w:rPr>
        <w:t>ده گرفته نمى شود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البته ا</w:t>
      </w:r>
      <w:r w:rsidR="00461AEA" w:rsidRPr="00567398">
        <w:rPr>
          <w:rtl/>
        </w:rPr>
        <w:t>ی</w:t>
      </w:r>
      <w:r w:rsidRPr="00567398">
        <w:rPr>
          <w:rtl/>
        </w:rPr>
        <w:t>ن مطلب دق</w:t>
      </w:r>
      <w:r w:rsidR="00461AEA" w:rsidRPr="00567398">
        <w:rPr>
          <w:rtl/>
        </w:rPr>
        <w:t>ی</w:t>
      </w:r>
      <w:r w:rsidRPr="00567398">
        <w:rPr>
          <w:rtl/>
        </w:rPr>
        <w:t>قى است و جز با تمر</w:t>
      </w:r>
      <w:r w:rsidR="00461AEA" w:rsidRPr="00567398">
        <w:rPr>
          <w:rtl/>
        </w:rPr>
        <w:t>ی</w:t>
      </w:r>
      <w:r w:rsidRPr="00567398">
        <w:rPr>
          <w:rtl/>
        </w:rPr>
        <w:t>ن قوه تفكر و اند</w:t>
      </w:r>
      <w:r w:rsidR="00461AEA" w:rsidRPr="00567398">
        <w:rPr>
          <w:rtl/>
        </w:rPr>
        <w:t>ی</w:t>
      </w:r>
      <w:r w:rsidRPr="00567398">
        <w:rPr>
          <w:rtl/>
        </w:rPr>
        <w:t>شه نمى توان مسئله جبر و تفو</w:t>
      </w:r>
      <w:r w:rsidR="00461AEA" w:rsidRPr="00567398">
        <w:rPr>
          <w:rtl/>
        </w:rPr>
        <w:t>ی</w:t>
      </w:r>
      <w:r w:rsidRPr="00567398">
        <w:rPr>
          <w:rtl/>
        </w:rPr>
        <w:t>ض را حل نمود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اگر كسى به ا</w:t>
      </w:r>
      <w:r w:rsidR="00461AEA" w:rsidRPr="00567398">
        <w:rPr>
          <w:rtl/>
        </w:rPr>
        <w:t>ی</w:t>
      </w:r>
      <w:r w:rsidRPr="00567398">
        <w:rPr>
          <w:rtl/>
        </w:rPr>
        <w:t xml:space="preserve">ن مرتبه برسد به </w:t>
      </w:r>
      <w:r w:rsidR="00461AEA" w:rsidRPr="00567398">
        <w:rPr>
          <w:rtl/>
        </w:rPr>
        <w:t>ی</w:t>
      </w:r>
      <w:r w:rsidRPr="00567398">
        <w:rPr>
          <w:rtl/>
        </w:rPr>
        <w:t>ق</w:t>
      </w:r>
      <w:r w:rsidR="00461AEA" w:rsidRPr="00567398">
        <w:rPr>
          <w:rtl/>
        </w:rPr>
        <w:t>ی</w:t>
      </w:r>
      <w:r w:rsidRPr="00567398">
        <w:rPr>
          <w:rtl/>
        </w:rPr>
        <w:t xml:space="preserve">ن مى </w:t>
      </w:r>
      <w:r w:rsidRPr="00567398">
        <w:rPr>
          <w:rtl/>
        </w:rPr>
        <w:lastRenderedPageBreak/>
        <w:t>داند كه تقد</w:t>
      </w:r>
      <w:r w:rsidR="00461AEA" w:rsidRPr="00567398">
        <w:rPr>
          <w:rtl/>
        </w:rPr>
        <w:t>ی</w:t>
      </w:r>
      <w:r w:rsidRPr="00567398">
        <w:rPr>
          <w:rtl/>
        </w:rPr>
        <w:t>ر همه موجودات در دست خداوند است و هر كارى كه انجام مى دهد در وقت و شرا</w:t>
      </w:r>
      <w:r w:rsidR="00461AEA" w:rsidRPr="00567398">
        <w:rPr>
          <w:rtl/>
        </w:rPr>
        <w:t>ی</w:t>
      </w:r>
      <w:r w:rsidRPr="00567398">
        <w:rPr>
          <w:rtl/>
        </w:rPr>
        <w:t>ط و با ابزار و علت خاصى آن را ا</w:t>
      </w:r>
      <w:r w:rsidR="00461AEA" w:rsidRPr="00567398">
        <w:rPr>
          <w:rtl/>
        </w:rPr>
        <w:t>ی</w:t>
      </w:r>
      <w:r w:rsidRPr="00567398">
        <w:rPr>
          <w:rtl/>
        </w:rPr>
        <w:t>جاد مى كند و لذا تعج</w:t>
      </w:r>
      <w:r w:rsidR="00461AEA" w:rsidRPr="00567398">
        <w:rPr>
          <w:rtl/>
        </w:rPr>
        <w:t>ی</w:t>
      </w:r>
      <w:r w:rsidRPr="00567398">
        <w:rPr>
          <w:rtl/>
        </w:rPr>
        <w:t xml:space="preserve">ل را در طلب </w:t>
      </w:r>
      <w:r w:rsidR="00461AEA" w:rsidRPr="00567398">
        <w:rPr>
          <w:rtl/>
        </w:rPr>
        <w:t>ی</w:t>
      </w:r>
      <w:r w:rsidRPr="00567398">
        <w:rPr>
          <w:rtl/>
        </w:rPr>
        <w:t>ا تاءنى را در دفع آن موثر نمى داند و خود را ن</w:t>
      </w:r>
      <w:r w:rsidR="00461AEA" w:rsidRPr="00567398">
        <w:rPr>
          <w:rtl/>
        </w:rPr>
        <w:t>ی</w:t>
      </w:r>
      <w:r w:rsidRPr="00567398">
        <w:rPr>
          <w:rtl/>
        </w:rPr>
        <w:t xml:space="preserve">ز </w:t>
      </w:r>
      <w:r w:rsidR="00461AEA" w:rsidRPr="00567398">
        <w:rPr>
          <w:rtl/>
        </w:rPr>
        <w:t>ی</w:t>
      </w:r>
      <w:r w:rsidRPr="00567398">
        <w:rPr>
          <w:rtl/>
        </w:rPr>
        <w:t>كى از عوامل و شروط و اداوات مى ب</w:t>
      </w:r>
      <w:r w:rsidR="00461AEA" w:rsidRPr="00567398">
        <w:rPr>
          <w:rtl/>
        </w:rPr>
        <w:t>ی</w:t>
      </w:r>
      <w:r w:rsidRPr="00567398">
        <w:rPr>
          <w:rtl/>
        </w:rPr>
        <w:t>ند و از دلبستگى نسبت به امور عالم رها</w:t>
      </w:r>
      <w:r w:rsidR="00461AEA" w:rsidRPr="00567398">
        <w:rPr>
          <w:rtl/>
        </w:rPr>
        <w:t>ی</w:t>
      </w:r>
      <w:r w:rsidRPr="00567398">
        <w:rPr>
          <w:rtl/>
        </w:rPr>
        <w:t xml:space="preserve">ى مى </w:t>
      </w:r>
      <w:r w:rsidR="00461AEA" w:rsidRPr="00567398">
        <w:rPr>
          <w:rtl/>
        </w:rPr>
        <w:t>ی</w:t>
      </w:r>
      <w:r w:rsidRPr="00567398">
        <w:rPr>
          <w:rtl/>
        </w:rPr>
        <w:t>ابد و در كارهاى خود جدى تر مى شود به حق</w:t>
      </w:r>
      <w:r w:rsidR="00461AEA" w:rsidRPr="00567398">
        <w:rPr>
          <w:rtl/>
        </w:rPr>
        <w:t>ی</w:t>
      </w:r>
      <w:r w:rsidRPr="00567398">
        <w:rPr>
          <w:rtl/>
        </w:rPr>
        <w:t>قت ا</w:t>
      </w:r>
      <w:r w:rsidR="00461AEA" w:rsidRPr="00567398">
        <w:rPr>
          <w:rtl/>
        </w:rPr>
        <w:t>ی</w:t>
      </w:r>
      <w:r w:rsidRPr="00567398">
        <w:rPr>
          <w:rtl/>
        </w:rPr>
        <w:t>ن معنا را تصور مى كند كه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الیس الله بكاف عبده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143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در زمره متوكلان قرار مى گ</w:t>
      </w:r>
      <w:r w:rsidR="00461AEA" w:rsidRPr="00567398">
        <w:rPr>
          <w:rtl/>
        </w:rPr>
        <w:t>ی</w:t>
      </w:r>
      <w:r w:rsidRPr="00567398">
        <w:rPr>
          <w:rtl/>
        </w:rPr>
        <w:t>رد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در حق چن</w:t>
      </w:r>
      <w:r w:rsidR="00461AEA" w:rsidRPr="00567398">
        <w:rPr>
          <w:rtl/>
        </w:rPr>
        <w:t>ی</w:t>
      </w:r>
      <w:r w:rsidRPr="00567398">
        <w:rPr>
          <w:rtl/>
        </w:rPr>
        <w:t>ن كسى ا</w:t>
      </w:r>
      <w:r w:rsidR="00461AEA" w:rsidRPr="00567398">
        <w:rPr>
          <w:rtl/>
        </w:rPr>
        <w:t>ی</w:t>
      </w:r>
      <w:r w:rsidRPr="00567398">
        <w:rPr>
          <w:rtl/>
        </w:rPr>
        <w:t>ن آ</w:t>
      </w:r>
      <w:r w:rsidR="00461AEA" w:rsidRPr="00567398">
        <w:rPr>
          <w:rtl/>
        </w:rPr>
        <w:t>ی</w:t>
      </w:r>
      <w:r w:rsidRPr="00567398">
        <w:rPr>
          <w:rtl/>
        </w:rPr>
        <w:t>ه نازل شده است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فازا عزمت فتكل على الله ان الله یحب المتوكلین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144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C2631B" w:rsidP="00C2631B">
      <w:pPr>
        <w:pStyle w:val="Heading2"/>
        <w:rPr>
          <w:rtl/>
        </w:rPr>
      </w:pPr>
      <w:bookmarkStart w:id="56" w:name="_Toc425853348"/>
      <w:r w:rsidRPr="00567398">
        <w:rPr>
          <w:rtl/>
        </w:rPr>
        <w:t>فصل دوم: رضا</w:t>
      </w:r>
      <w:bookmarkEnd w:id="56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خداى تعالى در مورد رضا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لكیلا تاءسوا على مافاتكم و لا تفرحوا بما اتاكم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145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رضا به معناى خشنودى است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ثمره محبت و نت</w:t>
      </w:r>
      <w:r w:rsidR="00461AEA" w:rsidRPr="00567398">
        <w:rPr>
          <w:rtl/>
        </w:rPr>
        <w:t>ی</w:t>
      </w:r>
      <w:r w:rsidRPr="00567398">
        <w:rPr>
          <w:rtl/>
        </w:rPr>
        <w:t>جه عدم انكار ظاهرى و باطنى و قلبى و قولى و عملى نسبت به كار خدا است</w:t>
      </w:r>
      <w:r w:rsidR="00BD17AD" w:rsidRPr="00567398">
        <w:rPr>
          <w:rtl/>
        </w:rPr>
        <w:t xml:space="preserve">. </w:t>
      </w:r>
      <w:r w:rsidRPr="00567398">
        <w:rPr>
          <w:rtl/>
        </w:rPr>
        <w:t>مطلوب اهل ظاهر آن است كه خداوند از ا</w:t>
      </w:r>
      <w:r w:rsidR="00461AEA" w:rsidRPr="00567398">
        <w:rPr>
          <w:rtl/>
        </w:rPr>
        <w:t>ی</w:t>
      </w:r>
      <w:r w:rsidRPr="00567398">
        <w:rPr>
          <w:rtl/>
        </w:rPr>
        <w:t>شان راضى باشد تا از خشم و ك</w:t>
      </w:r>
      <w:r w:rsidR="00461AEA" w:rsidRPr="00567398">
        <w:rPr>
          <w:rtl/>
        </w:rPr>
        <w:t>ی</w:t>
      </w:r>
      <w:r w:rsidRPr="00567398">
        <w:rPr>
          <w:rtl/>
        </w:rPr>
        <w:t>فر او در امان باشند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ولى اهل حق</w:t>
      </w:r>
      <w:r w:rsidR="00461AEA" w:rsidRPr="00567398">
        <w:rPr>
          <w:rtl/>
        </w:rPr>
        <w:t>ی</w:t>
      </w:r>
      <w:r w:rsidRPr="00567398">
        <w:rPr>
          <w:rtl/>
        </w:rPr>
        <w:t>قت طالب ا</w:t>
      </w:r>
      <w:r w:rsidR="00461AEA" w:rsidRPr="00567398">
        <w:rPr>
          <w:rtl/>
        </w:rPr>
        <w:t>ی</w:t>
      </w:r>
      <w:r w:rsidRPr="00567398">
        <w:rPr>
          <w:rtl/>
        </w:rPr>
        <w:t>ن هستند كه از خداوند راضى باشند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ه</w:t>
      </w:r>
      <w:r w:rsidR="00461AEA" w:rsidRPr="00567398">
        <w:rPr>
          <w:rtl/>
        </w:rPr>
        <w:t>ی</w:t>
      </w:r>
      <w:r w:rsidRPr="00567398">
        <w:rPr>
          <w:rtl/>
        </w:rPr>
        <w:t xml:space="preserve">چ حالى از احوال گوناگون چون مرگ و زندگى و بقا و فنا و رنج و راحت و سعادت و شقاوت و ثروت و فقر مخالف طبع آنان نباشد و </w:t>
      </w:r>
      <w:r w:rsidR="00461AEA" w:rsidRPr="00567398">
        <w:rPr>
          <w:rtl/>
        </w:rPr>
        <w:t>ی</w:t>
      </w:r>
      <w:r w:rsidRPr="00567398">
        <w:rPr>
          <w:rtl/>
        </w:rPr>
        <w:t>كى را بر د</w:t>
      </w:r>
      <w:r w:rsidR="00461AEA" w:rsidRPr="00567398">
        <w:rPr>
          <w:rtl/>
        </w:rPr>
        <w:t>ی</w:t>
      </w:r>
      <w:r w:rsidRPr="00567398">
        <w:rPr>
          <w:rtl/>
        </w:rPr>
        <w:t>گرى ترج</w:t>
      </w:r>
      <w:r w:rsidR="00461AEA" w:rsidRPr="00567398">
        <w:rPr>
          <w:rtl/>
        </w:rPr>
        <w:t>ی</w:t>
      </w:r>
      <w:r w:rsidRPr="00567398">
        <w:rPr>
          <w:rtl/>
        </w:rPr>
        <w:t>ح ندهند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چون مى دانند كه صدور همه ا</w:t>
      </w:r>
      <w:r w:rsidR="00461AEA" w:rsidRPr="00567398">
        <w:rPr>
          <w:rtl/>
        </w:rPr>
        <w:t>ی</w:t>
      </w:r>
      <w:r w:rsidRPr="00567398">
        <w:rPr>
          <w:rtl/>
        </w:rPr>
        <w:t>ن حالات از خداوند است و محبت خداوند در دل آنها راسخ و استوار است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پس افزون بر اراده و مراد او ه</w:t>
      </w:r>
      <w:r w:rsidR="00461AEA" w:rsidRPr="00567398">
        <w:rPr>
          <w:rtl/>
        </w:rPr>
        <w:t>ی</w:t>
      </w:r>
      <w:r w:rsidRPr="00567398">
        <w:rPr>
          <w:rtl/>
        </w:rPr>
        <w:t>چ چ</w:t>
      </w:r>
      <w:r w:rsidR="00461AEA" w:rsidRPr="00567398">
        <w:rPr>
          <w:rtl/>
        </w:rPr>
        <w:t>ی</w:t>
      </w:r>
      <w:r w:rsidRPr="00567398">
        <w:rPr>
          <w:rtl/>
        </w:rPr>
        <w:t>ز نمى طلبند</w:t>
      </w:r>
      <w:r w:rsidR="00BD17AD" w:rsidRPr="00567398">
        <w:rPr>
          <w:rtl/>
        </w:rPr>
        <w:t xml:space="preserve">. </w:t>
      </w:r>
      <w:r w:rsidRPr="00567398">
        <w:rPr>
          <w:rtl/>
        </w:rPr>
        <w:t>و هر چه پ</w:t>
      </w:r>
      <w:r w:rsidR="00461AEA" w:rsidRPr="00567398">
        <w:rPr>
          <w:rtl/>
        </w:rPr>
        <w:t>ی</w:t>
      </w:r>
      <w:r w:rsidRPr="00567398">
        <w:rPr>
          <w:rtl/>
        </w:rPr>
        <w:t>ش آ</w:t>
      </w:r>
      <w:r w:rsidR="00461AEA" w:rsidRPr="00567398">
        <w:rPr>
          <w:rtl/>
        </w:rPr>
        <w:t>ی</w:t>
      </w:r>
      <w:r w:rsidRPr="00567398">
        <w:rPr>
          <w:rtl/>
        </w:rPr>
        <w:t>د به آن راضى و خشنودند</w:t>
      </w:r>
      <w:r w:rsidR="00BD17AD" w:rsidRPr="00567398">
        <w:rPr>
          <w:rtl/>
        </w:rPr>
        <w:t xml:space="preserve">. </w:t>
      </w:r>
    </w:p>
    <w:p w:rsidR="000B685D" w:rsidRPr="00567398" w:rsidRDefault="00C2631B" w:rsidP="00C2631B">
      <w:pPr>
        <w:pStyle w:val="Heading3"/>
        <w:rPr>
          <w:rtl/>
        </w:rPr>
      </w:pPr>
      <w:bookmarkStart w:id="57" w:name="_Toc425853349"/>
      <w:r w:rsidRPr="00567398">
        <w:rPr>
          <w:rtl/>
        </w:rPr>
        <w:lastRenderedPageBreak/>
        <w:t>گفتارى از بزرگان در باب رضا</w:t>
      </w:r>
      <w:bookmarkEnd w:id="57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 xml:space="preserve">از </w:t>
      </w:r>
      <w:r w:rsidR="00461AEA" w:rsidRPr="00567398">
        <w:rPr>
          <w:rtl/>
        </w:rPr>
        <w:t>ی</w:t>
      </w:r>
      <w:r w:rsidRPr="00567398">
        <w:rPr>
          <w:rtl/>
        </w:rPr>
        <w:t xml:space="preserve">كى از بزرگان نقل مى كنند كه هفتاد سال عمر كرد و در مدت عمر خود </w:t>
      </w:r>
      <w:r w:rsidR="00461AEA" w:rsidRPr="00567398">
        <w:rPr>
          <w:rtl/>
        </w:rPr>
        <w:t>ی</w:t>
      </w:r>
      <w:r w:rsidRPr="00567398">
        <w:rPr>
          <w:rtl/>
        </w:rPr>
        <w:t>ك مرتبه نگفت كاش چن</w:t>
      </w:r>
      <w:r w:rsidR="00461AEA" w:rsidRPr="00567398">
        <w:rPr>
          <w:rtl/>
        </w:rPr>
        <w:t>ی</w:t>
      </w:r>
      <w:r w:rsidRPr="00567398">
        <w:rPr>
          <w:rtl/>
        </w:rPr>
        <w:t>ن نبود و اى كاش چنان بود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از بزرگى پرس</w:t>
      </w:r>
      <w:r w:rsidR="00461AEA" w:rsidRPr="00567398">
        <w:rPr>
          <w:rtl/>
        </w:rPr>
        <w:t>ی</w:t>
      </w:r>
      <w:r w:rsidRPr="00567398">
        <w:rPr>
          <w:rtl/>
        </w:rPr>
        <w:t xml:space="preserve">دند كه از رضا چه اثرى در خود </w:t>
      </w:r>
      <w:r w:rsidR="00461AEA" w:rsidRPr="00567398">
        <w:rPr>
          <w:rtl/>
        </w:rPr>
        <w:t>ی</w:t>
      </w:r>
      <w:r w:rsidRPr="00567398">
        <w:rPr>
          <w:rtl/>
        </w:rPr>
        <w:t>افتى</w:t>
      </w:r>
      <w:r w:rsidR="00BD17AD" w:rsidRPr="00567398">
        <w:rPr>
          <w:rtl/>
        </w:rPr>
        <w:t xml:space="preserve">؟ </w:t>
      </w:r>
      <w:r w:rsidRPr="00567398">
        <w:rPr>
          <w:rtl/>
        </w:rPr>
        <w:t>گفت</w:t>
      </w:r>
      <w:r w:rsidR="00BD17AD" w:rsidRPr="00567398">
        <w:rPr>
          <w:rtl/>
        </w:rPr>
        <w:t xml:space="preserve">: </w:t>
      </w:r>
      <w:r w:rsidRPr="00567398">
        <w:rPr>
          <w:rtl/>
        </w:rPr>
        <w:t>از رضا به من بو</w:t>
      </w:r>
      <w:r w:rsidR="00461AEA" w:rsidRPr="00567398">
        <w:rPr>
          <w:rtl/>
        </w:rPr>
        <w:t>ی</w:t>
      </w:r>
      <w:r w:rsidRPr="00567398">
        <w:rPr>
          <w:rtl/>
        </w:rPr>
        <w:t>ى نرس</w:t>
      </w:r>
      <w:r w:rsidR="00461AEA" w:rsidRPr="00567398">
        <w:rPr>
          <w:rtl/>
        </w:rPr>
        <w:t>ی</w:t>
      </w:r>
      <w:r w:rsidRPr="00567398">
        <w:rPr>
          <w:rtl/>
        </w:rPr>
        <w:t>ده است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در ع</w:t>
      </w:r>
      <w:r w:rsidR="00461AEA" w:rsidRPr="00567398">
        <w:rPr>
          <w:rtl/>
        </w:rPr>
        <w:t>ی</w:t>
      </w:r>
      <w:r w:rsidRPr="00567398">
        <w:rPr>
          <w:rtl/>
        </w:rPr>
        <w:t>ن حال اگر من را به عنوان پلى بر دوزخ قرار دهند و تمامى خلائق از آن بگذرند و به بهشت بروند و مرا به تنها</w:t>
      </w:r>
      <w:r w:rsidR="00461AEA" w:rsidRPr="00567398">
        <w:rPr>
          <w:rtl/>
        </w:rPr>
        <w:t>ی</w:t>
      </w:r>
      <w:r w:rsidRPr="00567398">
        <w:rPr>
          <w:rtl/>
        </w:rPr>
        <w:t>ى وارد دوزخ كنند به ه</w:t>
      </w:r>
      <w:r w:rsidR="00461AEA" w:rsidRPr="00567398">
        <w:rPr>
          <w:rtl/>
        </w:rPr>
        <w:t>ی</w:t>
      </w:r>
      <w:r w:rsidRPr="00567398">
        <w:rPr>
          <w:rtl/>
        </w:rPr>
        <w:t>چ وجه در دل من تاث</w:t>
      </w:r>
      <w:r w:rsidR="00461AEA" w:rsidRPr="00567398">
        <w:rPr>
          <w:rtl/>
        </w:rPr>
        <w:t>ی</w:t>
      </w:r>
      <w:r w:rsidRPr="00567398">
        <w:rPr>
          <w:rtl/>
        </w:rPr>
        <w:t>رى ا</w:t>
      </w:r>
      <w:r w:rsidR="00461AEA" w:rsidRPr="00567398">
        <w:rPr>
          <w:rtl/>
        </w:rPr>
        <w:t>ی</w:t>
      </w:r>
      <w:r w:rsidRPr="00567398">
        <w:rPr>
          <w:rtl/>
        </w:rPr>
        <w:t>جاد نمى شود كه چرا بهره من بر خلاف د</w:t>
      </w:r>
      <w:r w:rsidR="00461AEA" w:rsidRPr="00567398">
        <w:rPr>
          <w:rtl/>
        </w:rPr>
        <w:t>ی</w:t>
      </w:r>
      <w:r w:rsidRPr="00567398">
        <w:rPr>
          <w:rtl/>
        </w:rPr>
        <w:t>گران 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 xml:space="preserve">هر كس كه </w:t>
      </w:r>
      <w:r w:rsidR="00461AEA" w:rsidRPr="00567398">
        <w:rPr>
          <w:rtl/>
        </w:rPr>
        <w:t>ی</w:t>
      </w:r>
      <w:r w:rsidRPr="00567398">
        <w:rPr>
          <w:rtl/>
        </w:rPr>
        <w:t>كسان بودن حالات مختلفى كه ذكر كرد</w:t>
      </w:r>
      <w:r w:rsidR="00461AEA" w:rsidRPr="00567398">
        <w:rPr>
          <w:rtl/>
        </w:rPr>
        <w:t>ی</w:t>
      </w:r>
      <w:r w:rsidRPr="00567398">
        <w:rPr>
          <w:rtl/>
        </w:rPr>
        <w:t>م در دل او راسخ گردد مطلوب و مراد او در حق</w:t>
      </w:r>
      <w:r w:rsidR="00461AEA" w:rsidRPr="00567398">
        <w:rPr>
          <w:rtl/>
        </w:rPr>
        <w:t>ی</w:t>
      </w:r>
      <w:r w:rsidRPr="00567398">
        <w:rPr>
          <w:rtl/>
        </w:rPr>
        <w:t>قت همان است كه واقع شده است و لذا گفته اند</w:t>
      </w:r>
      <w:r w:rsidR="00BD17AD" w:rsidRPr="00567398">
        <w:rPr>
          <w:rtl/>
        </w:rPr>
        <w:t xml:space="preserve">: </w:t>
      </w:r>
      <w:r w:rsidRPr="00567398">
        <w:rPr>
          <w:rtl/>
        </w:rPr>
        <w:t>به هركس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هر چه داده اند همان است كه با</w:t>
      </w:r>
      <w:r w:rsidR="00461AEA" w:rsidRPr="00567398">
        <w:rPr>
          <w:rtl/>
        </w:rPr>
        <w:t>ی</w:t>
      </w:r>
      <w:r w:rsidRPr="00567398">
        <w:rPr>
          <w:rtl/>
        </w:rPr>
        <w:t>د به او بدهند و رضاى خدا وقتى از بنده حاصل مى شود كه رضاى بنده از خدا حاصل شود</w:t>
      </w:r>
      <w:r w:rsidR="00BD17AD" w:rsidRPr="00567398">
        <w:rPr>
          <w:rtl/>
        </w:rPr>
        <w:t xml:space="preserve">.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رضى الله عنهم و رضوا عنه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146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  <w:r w:rsidR="000B685D" w:rsidRPr="00567398">
        <w:rPr>
          <w:rtl/>
        </w:rPr>
        <w:t xml:space="preserve">پس تا وقتى كه كسى بر امرى از امور جهان هستى هر چه كه باشد اعتراض داشته باشد و </w:t>
      </w:r>
      <w:r w:rsidR="00461AEA" w:rsidRPr="00567398">
        <w:rPr>
          <w:rtl/>
        </w:rPr>
        <w:t>ی</w:t>
      </w:r>
      <w:r w:rsidR="000B685D" w:rsidRPr="00567398">
        <w:rPr>
          <w:rtl/>
        </w:rPr>
        <w:t>ا به ذهن ب</w:t>
      </w:r>
      <w:r w:rsidR="00461AEA" w:rsidRPr="00567398">
        <w:rPr>
          <w:rtl/>
        </w:rPr>
        <w:t>ی</w:t>
      </w:r>
      <w:r w:rsidR="000B685D" w:rsidRPr="00567398">
        <w:rPr>
          <w:rtl/>
        </w:rPr>
        <w:t xml:space="preserve">اورد و </w:t>
      </w:r>
      <w:r w:rsidR="00461AEA" w:rsidRPr="00567398">
        <w:rPr>
          <w:rtl/>
        </w:rPr>
        <w:t>ی</w:t>
      </w:r>
      <w:r w:rsidR="000B685D" w:rsidRPr="00567398">
        <w:rPr>
          <w:rtl/>
        </w:rPr>
        <w:t>ا ممكن باشد كه به خاطر ب</w:t>
      </w:r>
      <w:r w:rsidR="00461AEA" w:rsidRPr="00567398">
        <w:rPr>
          <w:rtl/>
        </w:rPr>
        <w:t>ی</w:t>
      </w:r>
      <w:r w:rsidR="000B685D" w:rsidRPr="00567398">
        <w:rPr>
          <w:rtl/>
        </w:rPr>
        <w:t>اورد از مرتبه رضا بى نص</w:t>
      </w:r>
      <w:r w:rsidR="00461AEA" w:rsidRPr="00567398">
        <w:rPr>
          <w:rtl/>
        </w:rPr>
        <w:t>ی</w:t>
      </w:r>
      <w:r w:rsidR="000B685D" w:rsidRPr="00567398">
        <w:rPr>
          <w:rtl/>
        </w:rPr>
        <w:t>ب 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 xml:space="preserve">و كسى كه به مرحله رضا بار </w:t>
      </w:r>
      <w:r w:rsidR="00461AEA" w:rsidRPr="00567398">
        <w:rPr>
          <w:rtl/>
        </w:rPr>
        <w:t>ی</w:t>
      </w:r>
      <w:r w:rsidRPr="00567398">
        <w:rPr>
          <w:rtl/>
        </w:rPr>
        <w:t>افته همواره در آسا</w:t>
      </w:r>
      <w:r w:rsidR="00461AEA" w:rsidRPr="00567398">
        <w:rPr>
          <w:rtl/>
        </w:rPr>
        <w:t>ی</w:t>
      </w:r>
      <w:r w:rsidRPr="00567398">
        <w:rPr>
          <w:rtl/>
        </w:rPr>
        <w:t>ش است خواه چ</w:t>
      </w:r>
      <w:r w:rsidR="00461AEA" w:rsidRPr="00567398">
        <w:rPr>
          <w:rtl/>
        </w:rPr>
        <w:t>ی</w:t>
      </w:r>
      <w:r w:rsidRPr="00567398">
        <w:rPr>
          <w:rtl/>
        </w:rPr>
        <w:t>زى داشته باشد</w:t>
      </w:r>
      <w:r w:rsidR="00BD17AD" w:rsidRPr="00567398">
        <w:rPr>
          <w:rtl/>
        </w:rPr>
        <w:t xml:space="preserve">، </w:t>
      </w:r>
      <w:r w:rsidR="00461AEA" w:rsidRPr="00567398">
        <w:rPr>
          <w:rtl/>
        </w:rPr>
        <w:t>ی</w:t>
      </w:r>
      <w:r w:rsidRPr="00567398">
        <w:rPr>
          <w:rtl/>
        </w:rPr>
        <w:t>ا نداشته باشد و در حق</w:t>
      </w:r>
      <w:r w:rsidR="00461AEA" w:rsidRPr="00567398">
        <w:rPr>
          <w:rtl/>
        </w:rPr>
        <w:t>ی</w:t>
      </w:r>
      <w:r w:rsidRPr="00567398">
        <w:rPr>
          <w:rtl/>
        </w:rPr>
        <w:t>قت نادارى او همه دارندگى است</w:t>
      </w:r>
      <w:r w:rsidR="00BD17AD" w:rsidRPr="00567398">
        <w:rPr>
          <w:rtl/>
        </w:rPr>
        <w:t xml:space="preserve">.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و رضوان من الله اكبر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147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لذا دربان بهشت را رضوان نام</w:t>
      </w:r>
      <w:r w:rsidR="00461AEA" w:rsidRPr="00567398">
        <w:rPr>
          <w:rtl/>
        </w:rPr>
        <w:t>ی</w:t>
      </w:r>
      <w:r w:rsidRPr="00567398">
        <w:rPr>
          <w:rtl/>
        </w:rPr>
        <w:t>ده اند و گفته اند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الرضا باب الله الاعظم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148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چرا كه اگر كسى به مقام رضا برسد به بهشت خواهد رس</w:t>
      </w:r>
      <w:r w:rsidR="00461AEA" w:rsidRPr="00567398">
        <w:rPr>
          <w:rtl/>
        </w:rPr>
        <w:t>ی</w:t>
      </w:r>
      <w:r w:rsidRPr="00567398">
        <w:rPr>
          <w:rtl/>
        </w:rPr>
        <w:t>د و در هر چه كه بنگرد به نور رحمت الهى مى نگرد كه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المومن ینظر بنور الله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149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lastRenderedPageBreak/>
        <w:t>ز</w:t>
      </w:r>
      <w:r w:rsidR="00461AEA" w:rsidRPr="00567398">
        <w:rPr>
          <w:rtl/>
        </w:rPr>
        <w:t>ی</w:t>
      </w:r>
      <w:r w:rsidRPr="00567398">
        <w:rPr>
          <w:rtl/>
        </w:rPr>
        <w:t>را خداوند پد</w:t>
      </w:r>
      <w:r w:rsidR="00461AEA" w:rsidRPr="00567398">
        <w:rPr>
          <w:rtl/>
        </w:rPr>
        <w:t>ی</w:t>
      </w:r>
      <w:r w:rsidRPr="00567398">
        <w:rPr>
          <w:rtl/>
        </w:rPr>
        <w:t>دآورنده همه موجوداب است و اگر امرى از امور عالم را نپسندد محال است كه به وجود درآ</w:t>
      </w:r>
      <w:r w:rsidR="00461AEA" w:rsidRPr="00567398">
        <w:rPr>
          <w:rtl/>
        </w:rPr>
        <w:t>ی</w:t>
      </w:r>
      <w:r w:rsidRPr="00567398">
        <w:rPr>
          <w:rtl/>
        </w:rPr>
        <w:t>د و اگر ه</w:t>
      </w:r>
      <w:r w:rsidR="00461AEA" w:rsidRPr="00567398">
        <w:rPr>
          <w:rtl/>
        </w:rPr>
        <w:t>ی</w:t>
      </w:r>
      <w:r w:rsidRPr="00567398">
        <w:rPr>
          <w:rtl/>
        </w:rPr>
        <w:t>چ امرى از نظر انسان ناپسند نباشد از همه آنها راضى و بر ه</w:t>
      </w:r>
      <w:r w:rsidR="00461AEA" w:rsidRPr="00567398">
        <w:rPr>
          <w:rtl/>
        </w:rPr>
        <w:t>ی</w:t>
      </w:r>
      <w:r w:rsidRPr="00567398">
        <w:rPr>
          <w:rtl/>
        </w:rPr>
        <w:t>چ از دست رفته اى غمگ</w:t>
      </w:r>
      <w:r w:rsidR="00461AEA" w:rsidRPr="00567398">
        <w:rPr>
          <w:rtl/>
        </w:rPr>
        <w:t>ی</w:t>
      </w:r>
      <w:r w:rsidRPr="00567398">
        <w:rPr>
          <w:rtl/>
        </w:rPr>
        <w:t>ن و نسبت به ه</w:t>
      </w:r>
      <w:r w:rsidR="00461AEA" w:rsidRPr="00567398">
        <w:rPr>
          <w:rtl/>
        </w:rPr>
        <w:t>ی</w:t>
      </w:r>
      <w:r w:rsidRPr="00567398">
        <w:rPr>
          <w:rtl/>
        </w:rPr>
        <w:t>چ دستاوردى شادمان و مسرور نخواهد بود</w:t>
      </w:r>
      <w:r w:rsidR="00BD17AD" w:rsidRPr="00567398">
        <w:rPr>
          <w:rtl/>
        </w:rPr>
        <w:t xml:space="preserve">.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ان ذلك من عزم الامور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150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C2631B" w:rsidP="00C2631B">
      <w:pPr>
        <w:pStyle w:val="Heading2"/>
        <w:rPr>
          <w:rtl/>
        </w:rPr>
      </w:pPr>
      <w:bookmarkStart w:id="58" w:name="_Toc425853350"/>
      <w:r w:rsidRPr="00567398">
        <w:rPr>
          <w:rtl/>
        </w:rPr>
        <w:t>فصل سوم: تسلیم</w:t>
      </w:r>
      <w:bookmarkEnd w:id="58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خداى تعالى در مورد تسل</w:t>
      </w:r>
      <w:r w:rsidR="00461AEA" w:rsidRPr="00567398">
        <w:rPr>
          <w:rtl/>
        </w:rPr>
        <w:t>ی</w:t>
      </w:r>
      <w:r w:rsidRPr="00567398">
        <w:rPr>
          <w:rtl/>
        </w:rPr>
        <w:t>م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فلا و ربك لا یومنون حتى یحكموك فیما شجر بینهم ثم لا یجدون فى انفسهم حرجا مما قضیت و یسلموا تسلیما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151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تسل</w:t>
      </w:r>
      <w:r w:rsidR="00461AEA" w:rsidRPr="00567398">
        <w:rPr>
          <w:rtl/>
        </w:rPr>
        <w:t>ی</w:t>
      </w:r>
      <w:r w:rsidRPr="00567398">
        <w:rPr>
          <w:rtl/>
        </w:rPr>
        <w:t>م در لغت به معناى باز پس دادن است</w:t>
      </w:r>
      <w:r w:rsidR="00BD17AD" w:rsidRPr="00567398">
        <w:rPr>
          <w:rtl/>
        </w:rPr>
        <w:t xml:space="preserve">. </w:t>
      </w:r>
      <w:r w:rsidRPr="00567398">
        <w:rPr>
          <w:rtl/>
        </w:rPr>
        <w:t>ولى در ا</w:t>
      </w:r>
      <w:r w:rsidR="00461AEA" w:rsidRPr="00567398">
        <w:rPr>
          <w:rtl/>
        </w:rPr>
        <w:t>ی</w:t>
      </w:r>
      <w:r w:rsidRPr="00567398">
        <w:rPr>
          <w:rtl/>
        </w:rPr>
        <w:t>نجا منظور آن است كه سالك هر چه را كه به خود نسبت داده است به خدا بسپارد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ا</w:t>
      </w:r>
      <w:r w:rsidR="00461AEA" w:rsidRPr="00567398">
        <w:rPr>
          <w:rtl/>
        </w:rPr>
        <w:t>ی</w:t>
      </w:r>
      <w:r w:rsidRPr="00567398">
        <w:rPr>
          <w:rtl/>
        </w:rPr>
        <w:t>ن مرتبه از توكل بالاتر است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چون در توكل واگذار كردن كار به خدا و وك</w:t>
      </w:r>
      <w:r w:rsidR="00461AEA" w:rsidRPr="00567398">
        <w:rPr>
          <w:rtl/>
        </w:rPr>
        <w:t>ی</w:t>
      </w:r>
      <w:r w:rsidRPr="00567398">
        <w:rPr>
          <w:rtl/>
        </w:rPr>
        <w:t>ل گرفتن پروردگار در آن كار است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همچنان انسان ارتباط خود را با آن كار مى ب</w:t>
      </w:r>
      <w:r w:rsidR="00461AEA" w:rsidRPr="00567398">
        <w:rPr>
          <w:rtl/>
        </w:rPr>
        <w:t>ی</w:t>
      </w:r>
      <w:r w:rsidRPr="00567398">
        <w:rPr>
          <w:rtl/>
        </w:rPr>
        <w:t>ند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ولى در تسل</w:t>
      </w:r>
      <w:r w:rsidR="00461AEA" w:rsidRPr="00567398">
        <w:rPr>
          <w:rtl/>
        </w:rPr>
        <w:t>ی</w:t>
      </w:r>
      <w:r w:rsidRPr="00567398">
        <w:rPr>
          <w:rtl/>
        </w:rPr>
        <w:t>م قطع ا</w:t>
      </w:r>
      <w:r w:rsidR="00461AEA" w:rsidRPr="00567398">
        <w:rPr>
          <w:rtl/>
        </w:rPr>
        <w:t>ی</w:t>
      </w:r>
      <w:r w:rsidRPr="00567398">
        <w:rPr>
          <w:rtl/>
        </w:rPr>
        <w:t>ن تعلق و ارتباط به طور كلى است و همه كارها مربوط به خداوند 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ن</w:t>
      </w:r>
      <w:r w:rsidR="00461AEA" w:rsidRPr="00567398">
        <w:rPr>
          <w:rtl/>
        </w:rPr>
        <w:t>ی</w:t>
      </w:r>
      <w:r w:rsidRPr="00567398">
        <w:rPr>
          <w:rtl/>
        </w:rPr>
        <w:t>ز مقام تسل</w:t>
      </w:r>
      <w:r w:rsidR="00461AEA" w:rsidRPr="00567398">
        <w:rPr>
          <w:rtl/>
        </w:rPr>
        <w:t>ی</w:t>
      </w:r>
      <w:r w:rsidRPr="00567398">
        <w:rPr>
          <w:rtl/>
        </w:rPr>
        <w:t>م بالاتر از مقام رضا است چون در مرتبه رضا هر كار كه خدا انجام بدهد مورد رضا</w:t>
      </w:r>
      <w:r w:rsidR="00461AEA" w:rsidRPr="00567398">
        <w:rPr>
          <w:rtl/>
        </w:rPr>
        <w:t>ی</w:t>
      </w:r>
      <w:r w:rsidRPr="00567398">
        <w:rPr>
          <w:rtl/>
        </w:rPr>
        <w:t>ت بنده است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ولى در ا</w:t>
      </w:r>
      <w:r w:rsidR="00461AEA" w:rsidRPr="00567398">
        <w:rPr>
          <w:rtl/>
        </w:rPr>
        <w:t>ی</w:t>
      </w:r>
      <w:r w:rsidRPr="00567398">
        <w:rPr>
          <w:rtl/>
        </w:rPr>
        <w:t>ن مرتبه انسان اصلا طبع و موافق و مخالف طبع خود را به خدا واگذار كرده است و او را طبعى نمانده كه چ</w:t>
      </w:r>
      <w:r w:rsidR="00461AEA" w:rsidRPr="00567398">
        <w:rPr>
          <w:rtl/>
        </w:rPr>
        <w:t>ی</w:t>
      </w:r>
      <w:r w:rsidRPr="00567398">
        <w:rPr>
          <w:rtl/>
        </w:rPr>
        <w:t xml:space="preserve">زى مخالف </w:t>
      </w:r>
      <w:r w:rsidR="00461AEA" w:rsidRPr="00567398">
        <w:rPr>
          <w:rtl/>
        </w:rPr>
        <w:t>ی</w:t>
      </w:r>
      <w:r w:rsidRPr="00567398">
        <w:rPr>
          <w:rtl/>
        </w:rPr>
        <w:t>ا موافق آن باشد</w:t>
      </w:r>
      <w:r w:rsidR="00BD17AD" w:rsidRPr="00567398">
        <w:rPr>
          <w:rtl/>
        </w:rPr>
        <w:t xml:space="preserve">. </w:t>
      </w:r>
      <w:r w:rsidRPr="00567398">
        <w:rPr>
          <w:rtl/>
        </w:rPr>
        <w:t>پس آ</w:t>
      </w:r>
      <w:r w:rsidR="00461AEA" w:rsidRPr="00567398">
        <w:rPr>
          <w:rtl/>
        </w:rPr>
        <w:t>ی</w:t>
      </w:r>
      <w:r w:rsidRPr="00567398">
        <w:rPr>
          <w:rtl/>
        </w:rPr>
        <w:t>ه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لا یجدوا فى انفسهم حرجا مما قضیت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152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 xml:space="preserve">مربوط به مرحله رضا است و </w:t>
      </w:r>
      <w:r w:rsidR="00567398" w:rsidRPr="00567398">
        <w:rPr>
          <w:rStyle w:val="libAlaemChar"/>
          <w:rFonts w:eastAsia="KFGQPC Uthman Taha Naskh"/>
          <w:rtl/>
        </w:rPr>
        <w:t>(</w:t>
      </w:r>
      <w:r w:rsidR="00567398" w:rsidRPr="00567398">
        <w:rPr>
          <w:rStyle w:val="libAieChar"/>
          <w:rtl/>
        </w:rPr>
        <w:t>یسلموا تسلیما</w:t>
      </w:r>
      <w:r w:rsidR="00567398"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Pr="00567398">
        <w:rPr>
          <w:rStyle w:val="libFootnotenumChar"/>
          <w:rtl/>
        </w:rPr>
        <w:t>153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  <w:r w:rsidRPr="00567398">
        <w:rPr>
          <w:rtl/>
        </w:rPr>
        <w:t>به مرحله بالاتر از رضا نظر دارد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lastRenderedPageBreak/>
        <w:t>چون سالك به نظر تحق</w:t>
      </w:r>
      <w:r w:rsidR="00461AEA" w:rsidRPr="00567398">
        <w:rPr>
          <w:rtl/>
        </w:rPr>
        <w:t>ی</w:t>
      </w:r>
      <w:r w:rsidRPr="00567398">
        <w:rPr>
          <w:rtl/>
        </w:rPr>
        <w:t>ق بنگرد خود را برتر از حد رضا و حد تسل</w:t>
      </w:r>
      <w:r w:rsidR="00461AEA" w:rsidRPr="00567398">
        <w:rPr>
          <w:rtl/>
        </w:rPr>
        <w:t>ی</w:t>
      </w:r>
      <w:r w:rsidRPr="00567398">
        <w:rPr>
          <w:rtl/>
        </w:rPr>
        <w:t>م مى ب</w:t>
      </w:r>
      <w:r w:rsidR="00461AEA" w:rsidRPr="00567398">
        <w:rPr>
          <w:rtl/>
        </w:rPr>
        <w:t>ی</w:t>
      </w:r>
      <w:r w:rsidRPr="00567398">
        <w:rPr>
          <w:rtl/>
        </w:rPr>
        <w:t>ند ز</w:t>
      </w:r>
      <w:r w:rsidR="00461AEA" w:rsidRPr="00567398">
        <w:rPr>
          <w:rtl/>
        </w:rPr>
        <w:t>ی</w:t>
      </w:r>
      <w:r w:rsidRPr="00567398">
        <w:rPr>
          <w:rtl/>
        </w:rPr>
        <w:t xml:space="preserve">را در هر دو مرحله انسان خود را در مقابل خدا قرار داده است </w:t>
      </w:r>
      <w:r w:rsidR="00461AEA" w:rsidRPr="00567398">
        <w:rPr>
          <w:rtl/>
        </w:rPr>
        <w:t>ی</w:t>
      </w:r>
      <w:r w:rsidRPr="00567398">
        <w:rPr>
          <w:rtl/>
        </w:rPr>
        <w:t>عنى در مرحله رضا او راضى است و خدا مرضى عنه و در مرحله تسل</w:t>
      </w:r>
      <w:r w:rsidR="00461AEA" w:rsidRPr="00567398">
        <w:rPr>
          <w:rtl/>
        </w:rPr>
        <w:t>ی</w:t>
      </w:r>
      <w:r w:rsidRPr="00567398">
        <w:rPr>
          <w:rtl/>
        </w:rPr>
        <w:t>م او تسل</w:t>
      </w:r>
      <w:r w:rsidR="00461AEA" w:rsidRPr="00567398">
        <w:rPr>
          <w:rtl/>
        </w:rPr>
        <w:t>ی</w:t>
      </w:r>
      <w:r w:rsidRPr="00567398">
        <w:rPr>
          <w:rtl/>
        </w:rPr>
        <w:t>م كننده است و خدا پذ</w:t>
      </w:r>
      <w:r w:rsidR="00461AEA" w:rsidRPr="00567398">
        <w:rPr>
          <w:rtl/>
        </w:rPr>
        <w:t>ی</w:t>
      </w:r>
      <w:r w:rsidRPr="00567398">
        <w:rPr>
          <w:rtl/>
        </w:rPr>
        <w:t>رنده ولى در مرحله توح</w:t>
      </w:r>
      <w:r w:rsidR="00461AEA" w:rsidRPr="00567398">
        <w:rPr>
          <w:rtl/>
        </w:rPr>
        <w:t>ی</w:t>
      </w:r>
      <w:r w:rsidRPr="00567398">
        <w:rPr>
          <w:rtl/>
        </w:rPr>
        <w:t>د ا</w:t>
      </w:r>
      <w:r w:rsidR="00461AEA" w:rsidRPr="00567398">
        <w:rPr>
          <w:rtl/>
        </w:rPr>
        <w:t>ی</w:t>
      </w:r>
      <w:r w:rsidRPr="00567398">
        <w:rPr>
          <w:rtl/>
        </w:rPr>
        <w:t>ن اعتبارات ن</w:t>
      </w:r>
      <w:r w:rsidR="00461AEA" w:rsidRPr="00567398">
        <w:rPr>
          <w:rtl/>
        </w:rPr>
        <w:t>ی</w:t>
      </w:r>
      <w:r w:rsidRPr="00567398">
        <w:rPr>
          <w:rtl/>
        </w:rPr>
        <w:t>ز از م</w:t>
      </w:r>
      <w:r w:rsidR="00461AEA" w:rsidRPr="00567398">
        <w:rPr>
          <w:rtl/>
        </w:rPr>
        <w:t>ی</w:t>
      </w:r>
      <w:r w:rsidRPr="00567398">
        <w:rPr>
          <w:rtl/>
        </w:rPr>
        <w:t>ان برمى خ</w:t>
      </w:r>
      <w:r w:rsidR="00461AEA" w:rsidRPr="00567398">
        <w:rPr>
          <w:rtl/>
        </w:rPr>
        <w:t>ی</w:t>
      </w:r>
      <w:r w:rsidRPr="00567398">
        <w:rPr>
          <w:rtl/>
        </w:rPr>
        <w:t>زد</w:t>
      </w:r>
      <w:r w:rsidR="00BD17AD" w:rsidRPr="00567398">
        <w:rPr>
          <w:rtl/>
        </w:rPr>
        <w:t xml:space="preserve">. </w:t>
      </w:r>
    </w:p>
    <w:p w:rsidR="000B685D" w:rsidRPr="00567398" w:rsidRDefault="00C2631B" w:rsidP="00C2631B">
      <w:pPr>
        <w:pStyle w:val="Heading2"/>
        <w:rPr>
          <w:rtl/>
        </w:rPr>
      </w:pPr>
      <w:bookmarkStart w:id="59" w:name="_Toc425853351"/>
      <w:r w:rsidRPr="00567398">
        <w:rPr>
          <w:rtl/>
        </w:rPr>
        <w:t>فصل چهارم: توحید</w:t>
      </w:r>
      <w:bookmarkEnd w:id="59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خداى تعالى در مورد توح</w:t>
      </w:r>
      <w:r w:rsidR="00461AEA" w:rsidRPr="00567398">
        <w:rPr>
          <w:rtl/>
        </w:rPr>
        <w:t>ی</w:t>
      </w:r>
      <w:r w:rsidRPr="00567398">
        <w:rPr>
          <w:rtl/>
        </w:rPr>
        <w:t>د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و لا تجعل مع الله الها اخر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154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توح</w:t>
      </w:r>
      <w:r w:rsidR="00461AEA" w:rsidRPr="00567398">
        <w:rPr>
          <w:rtl/>
        </w:rPr>
        <w:t>ی</w:t>
      </w:r>
      <w:r w:rsidRPr="00567398">
        <w:rPr>
          <w:rtl/>
        </w:rPr>
        <w:t xml:space="preserve">د </w:t>
      </w:r>
      <w:r w:rsidR="00461AEA" w:rsidRPr="00567398">
        <w:rPr>
          <w:rtl/>
        </w:rPr>
        <w:t>ی</w:t>
      </w:r>
      <w:r w:rsidRPr="00567398">
        <w:rPr>
          <w:rtl/>
        </w:rPr>
        <w:t xml:space="preserve">كى گفتن و </w:t>
      </w:r>
      <w:r w:rsidR="00461AEA" w:rsidRPr="00567398">
        <w:rPr>
          <w:rtl/>
        </w:rPr>
        <w:t>ی</w:t>
      </w:r>
      <w:r w:rsidRPr="00567398">
        <w:rPr>
          <w:rtl/>
        </w:rPr>
        <w:t>ك انجام دادن است و توح</w:t>
      </w:r>
      <w:r w:rsidR="00461AEA" w:rsidRPr="00567398">
        <w:rPr>
          <w:rtl/>
        </w:rPr>
        <w:t>ی</w:t>
      </w:r>
      <w:r w:rsidRPr="00567398">
        <w:rPr>
          <w:rtl/>
        </w:rPr>
        <w:t>د در گفتار شرط ا</w:t>
      </w:r>
      <w:r w:rsidR="00461AEA" w:rsidRPr="00567398">
        <w:rPr>
          <w:rtl/>
        </w:rPr>
        <w:t>ی</w:t>
      </w:r>
      <w:r w:rsidRPr="00567398">
        <w:rPr>
          <w:rtl/>
        </w:rPr>
        <w:t>مان به مبدا و آغاز معرفت و به معناى تصد</w:t>
      </w:r>
      <w:r w:rsidR="00461AEA" w:rsidRPr="00567398">
        <w:rPr>
          <w:rtl/>
        </w:rPr>
        <w:t>ی</w:t>
      </w:r>
      <w:r w:rsidRPr="00567398">
        <w:rPr>
          <w:rtl/>
        </w:rPr>
        <w:t>ق وحدان</w:t>
      </w:r>
      <w:r w:rsidR="00461AEA" w:rsidRPr="00567398">
        <w:rPr>
          <w:rtl/>
        </w:rPr>
        <w:t>ی</w:t>
      </w:r>
      <w:r w:rsidRPr="00567398">
        <w:rPr>
          <w:rtl/>
        </w:rPr>
        <w:t xml:space="preserve">ت خداوند است </w:t>
      </w:r>
      <w:r w:rsidR="00567398" w:rsidRPr="00567398">
        <w:rPr>
          <w:rStyle w:val="libAlaemChar"/>
          <w:rFonts w:eastAsia="KFGQPC Uthman Taha Naskh"/>
          <w:rtl/>
        </w:rPr>
        <w:t>(</w:t>
      </w:r>
      <w:r w:rsidR="00567398" w:rsidRPr="00567398">
        <w:rPr>
          <w:rStyle w:val="libAieChar"/>
          <w:rtl/>
        </w:rPr>
        <w:t>انما الله اله واحد</w:t>
      </w:r>
      <w:r w:rsidR="00567398"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Pr="00567398">
        <w:rPr>
          <w:rStyle w:val="libFootnotenumChar"/>
          <w:rtl/>
        </w:rPr>
        <w:t>155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توح</w:t>
      </w:r>
      <w:r w:rsidR="00461AEA" w:rsidRPr="00567398">
        <w:rPr>
          <w:rtl/>
        </w:rPr>
        <w:t>ی</w:t>
      </w:r>
      <w:r w:rsidRPr="00567398">
        <w:rPr>
          <w:rtl/>
        </w:rPr>
        <w:t>د در كردار كمال معرفت است كه بعد از ا</w:t>
      </w:r>
      <w:r w:rsidR="00461AEA" w:rsidRPr="00567398">
        <w:rPr>
          <w:rtl/>
        </w:rPr>
        <w:t>ی</w:t>
      </w:r>
      <w:r w:rsidRPr="00567398">
        <w:rPr>
          <w:rtl/>
        </w:rPr>
        <w:t>مان حاصل مى شود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به ا</w:t>
      </w:r>
      <w:r w:rsidR="00461AEA" w:rsidRPr="00567398">
        <w:rPr>
          <w:rtl/>
        </w:rPr>
        <w:t>ی</w:t>
      </w:r>
      <w:r w:rsidRPr="00567398">
        <w:rPr>
          <w:rtl/>
        </w:rPr>
        <w:t xml:space="preserve">ن معنى كه اگر براى كسى </w:t>
      </w:r>
      <w:r w:rsidR="00461AEA" w:rsidRPr="00567398">
        <w:rPr>
          <w:rtl/>
        </w:rPr>
        <w:t>ی</w:t>
      </w:r>
      <w:r w:rsidRPr="00567398">
        <w:rPr>
          <w:rtl/>
        </w:rPr>
        <w:t>ق</w:t>
      </w:r>
      <w:r w:rsidR="00461AEA" w:rsidRPr="00567398">
        <w:rPr>
          <w:rtl/>
        </w:rPr>
        <w:t>ی</w:t>
      </w:r>
      <w:r w:rsidRPr="00567398">
        <w:rPr>
          <w:rtl/>
        </w:rPr>
        <w:t>ن حاصل شود كه جز خداوند كسى وجود را افاضه نمى كند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ف</w:t>
      </w:r>
      <w:r w:rsidR="00461AEA" w:rsidRPr="00567398">
        <w:rPr>
          <w:rtl/>
        </w:rPr>
        <w:t>ی</w:t>
      </w:r>
      <w:r w:rsidRPr="00567398">
        <w:rPr>
          <w:rtl/>
        </w:rPr>
        <w:t>ض الهى ن</w:t>
      </w:r>
      <w:r w:rsidR="00461AEA" w:rsidRPr="00567398">
        <w:rPr>
          <w:rtl/>
        </w:rPr>
        <w:t>ی</w:t>
      </w:r>
      <w:r w:rsidRPr="00567398">
        <w:rPr>
          <w:rtl/>
        </w:rPr>
        <w:t>ز وجود منفرد ن</w:t>
      </w:r>
      <w:r w:rsidR="00461AEA" w:rsidRPr="00567398">
        <w:rPr>
          <w:rtl/>
        </w:rPr>
        <w:t>ی</w:t>
      </w:r>
      <w:r w:rsidRPr="00567398">
        <w:rPr>
          <w:rtl/>
        </w:rPr>
        <w:t>ست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پس از كثرت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 xml:space="preserve">چشم مى بندد و همه را </w:t>
      </w:r>
      <w:r w:rsidR="00461AEA" w:rsidRPr="00567398">
        <w:rPr>
          <w:rtl/>
        </w:rPr>
        <w:t>ی</w:t>
      </w:r>
      <w:r w:rsidRPr="00567398">
        <w:rPr>
          <w:rtl/>
        </w:rPr>
        <w:t>كى مى ب</w:t>
      </w:r>
      <w:r w:rsidR="00461AEA" w:rsidRPr="00567398">
        <w:rPr>
          <w:rtl/>
        </w:rPr>
        <w:t>ی</w:t>
      </w:r>
      <w:r w:rsidRPr="00567398">
        <w:rPr>
          <w:rtl/>
        </w:rPr>
        <w:t xml:space="preserve">ند و </w:t>
      </w:r>
      <w:r w:rsidR="00461AEA" w:rsidRPr="00567398">
        <w:rPr>
          <w:rtl/>
        </w:rPr>
        <w:t>ی</w:t>
      </w:r>
      <w:r w:rsidRPr="00567398">
        <w:rPr>
          <w:rtl/>
        </w:rPr>
        <w:t>كى مى داند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پس در نها</w:t>
      </w:r>
      <w:r w:rsidR="00461AEA" w:rsidRPr="00567398">
        <w:rPr>
          <w:rtl/>
        </w:rPr>
        <w:t>ی</w:t>
      </w:r>
      <w:r w:rsidRPr="00567398">
        <w:rPr>
          <w:rtl/>
        </w:rPr>
        <w:t>ت براى كثرت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حدتى قائل است و از مرتبه</w:t>
      </w:r>
      <w:r w:rsidR="00BD17AD" w:rsidRPr="00567398">
        <w:rPr>
          <w:rtl/>
        </w:rPr>
        <w:t xml:space="preserve">: </w:t>
      </w:r>
      <w:r w:rsidR="00567398" w:rsidRPr="00567398">
        <w:rPr>
          <w:rStyle w:val="libAlaemChar"/>
          <w:rFonts w:eastAsia="KFGQPC Uthman Taha Naskh"/>
          <w:rtl/>
        </w:rPr>
        <w:t>(</w:t>
      </w:r>
      <w:r w:rsidR="00567398" w:rsidRPr="00567398">
        <w:rPr>
          <w:rStyle w:val="libAieChar"/>
          <w:rtl/>
        </w:rPr>
        <w:t xml:space="preserve"> وحده لا شریك له فى الوهیته</w:t>
      </w:r>
      <w:r w:rsidR="00567398"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Pr="00567398">
        <w:rPr>
          <w:rStyle w:val="libFootnotenumChar"/>
          <w:rtl/>
        </w:rPr>
        <w:t>156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به مرتبه</w:t>
      </w:r>
      <w:r w:rsidR="00BD17AD" w:rsidRPr="00567398">
        <w:rPr>
          <w:rtl/>
        </w:rPr>
        <w:t xml:space="preserve">: </w:t>
      </w:r>
      <w:r w:rsidR="00567398" w:rsidRPr="00567398">
        <w:rPr>
          <w:rStyle w:val="libAlaemChar"/>
          <w:rFonts w:eastAsia="KFGQPC Uthman Taha Naskh"/>
          <w:rtl/>
        </w:rPr>
        <w:t>(</w:t>
      </w:r>
      <w:r w:rsidR="00567398" w:rsidRPr="00567398">
        <w:rPr>
          <w:rStyle w:val="libAieChar"/>
          <w:rtl/>
        </w:rPr>
        <w:t>وحده لا شریك له فى الوجود</w:t>
      </w:r>
      <w:r w:rsidR="00567398"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Pr="00567398">
        <w:rPr>
          <w:rStyle w:val="libFootnotenumChar"/>
          <w:rtl/>
        </w:rPr>
        <w:t>157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  <w:r w:rsidRPr="00567398">
        <w:rPr>
          <w:rtl/>
        </w:rPr>
        <w:t>منتقل مى گردد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در ا</w:t>
      </w:r>
      <w:r w:rsidR="00461AEA" w:rsidRPr="00567398">
        <w:rPr>
          <w:rtl/>
        </w:rPr>
        <w:t>ی</w:t>
      </w:r>
      <w:r w:rsidRPr="00567398">
        <w:rPr>
          <w:rtl/>
        </w:rPr>
        <w:t>ن مرتبه است كه ماسوى الله حجاب سالك مى شوند و نظر به غ</w:t>
      </w:r>
      <w:r w:rsidR="00461AEA" w:rsidRPr="00567398">
        <w:rPr>
          <w:rtl/>
        </w:rPr>
        <w:t>ی</w:t>
      </w:r>
      <w:r w:rsidRPr="00567398">
        <w:rPr>
          <w:rtl/>
        </w:rPr>
        <w:t>ر خدا را شرك مطلق محسوب مى كند و به زبان حال مى گو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انى وجهت وجهى للذى فطر السموات والارض حنیفا مسلما و ما انا من المشركین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158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C2631B" w:rsidP="00C2631B">
      <w:pPr>
        <w:pStyle w:val="Heading2"/>
        <w:rPr>
          <w:rtl/>
        </w:rPr>
      </w:pPr>
      <w:bookmarkStart w:id="60" w:name="_Toc425853352"/>
      <w:r w:rsidRPr="00567398">
        <w:rPr>
          <w:rtl/>
        </w:rPr>
        <w:t>فصل پنجم: اتحاد</w:t>
      </w:r>
      <w:bookmarkEnd w:id="60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خداى تعالى در مورد اتحاد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lastRenderedPageBreak/>
        <w:t>(</w:t>
      </w:r>
      <w:r w:rsidRPr="00567398">
        <w:rPr>
          <w:rStyle w:val="libAieChar"/>
          <w:rtl/>
        </w:rPr>
        <w:t>و لا تدع مع الله اله آخر لا اله الا هو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159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توح</w:t>
      </w:r>
      <w:r w:rsidR="00461AEA" w:rsidRPr="00567398">
        <w:rPr>
          <w:rtl/>
        </w:rPr>
        <w:t>ی</w:t>
      </w:r>
      <w:r w:rsidRPr="00567398">
        <w:rPr>
          <w:rtl/>
        </w:rPr>
        <w:t xml:space="preserve">د </w:t>
      </w:r>
      <w:r w:rsidR="00461AEA" w:rsidRPr="00567398">
        <w:rPr>
          <w:rtl/>
        </w:rPr>
        <w:t>ی</w:t>
      </w:r>
      <w:r w:rsidRPr="00567398">
        <w:rPr>
          <w:rtl/>
        </w:rPr>
        <w:t xml:space="preserve">كى كردن و اتحاد </w:t>
      </w:r>
      <w:r w:rsidR="00461AEA" w:rsidRPr="00567398">
        <w:rPr>
          <w:rtl/>
        </w:rPr>
        <w:t>ی</w:t>
      </w:r>
      <w:r w:rsidRPr="00567398">
        <w:rPr>
          <w:rtl/>
        </w:rPr>
        <w:t>كى شدن است</w:t>
      </w:r>
      <w:r w:rsidR="00BD17AD" w:rsidRPr="00567398">
        <w:rPr>
          <w:rtl/>
        </w:rPr>
        <w:t xml:space="preserve">. </w:t>
      </w:r>
      <w:r w:rsidRPr="00567398">
        <w:rPr>
          <w:rtl/>
        </w:rPr>
        <w:t>درباره توح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خداوند فرمود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و لا تجعل مع الله اله آخر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160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درباره اتحاد فرمود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و لا تدع مع الله اله آخر</w:t>
      </w:r>
      <w:r w:rsidRPr="00567398">
        <w:rPr>
          <w:rStyle w:val="libAlaemChar"/>
          <w:rFonts w:eastAsia="KFGQPC Uthman Taha Naskh"/>
          <w:rtl/>
        </w:rPr>
        <w:t>)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ز</w:t>
      </w:r>
      <w:r w:rsidR="00461AEA" w:rsidRPr="00567398">
        <w:rPr>
          <w:rtl/>
        </w:rPr>
        <w:t>ی</w:t>
      </w:r>
      <w:r w:rsidRPr="00567398">
        <w:rPr>
          <w:rtl/>
        </w:rPr>
        <w:t>را در توح</w:t>
      </w:r>
      <w:r w:rsidR="00461AEA" w:rsidRPr="00567398">
        <w:rPr>
          <w:rtl/>
        </w:rPr>
        <w:t>ی</w:t>
      </w:r>
      <w:r w:rsidRPr="00567398">
        <w:rPr>
          <w:rtl/>
        </w:rPr>
        <w:t>د شائبه تكلف هست ولى در اتحاد ن</w:t>
      </w:r>
      <w:r w:rsidR="00461AEA" w:rsidRPr="00567398">
        <w:rPr>
          <w:rtl/>
        </w:rPr>
        <w:t>ی</w:t>
      </w:r>
      <w:r w:rsidRPr="00567398">
        <w:rPr>
          <w:rtl/>
        </w:rPr>
        <w:t>ست</w:t>
      </w:r>
      <w:r w:rsidR="00BD17AD" w:rsidRPr="00567398">
        <w:rPr>
          <w:rtl/>
        </w:rPr>
        <w:t xml:space="preserve">. </w:t>
      </w:r>
      <w:r w:rsidRPr="00567398">
        <w:rPr>
          <w:rtl/>
        </w:rPr>
        <w:t>پس هرگاه كه وحدت مطلق گشته و در ضم</w:t>
      </w:r>
      <w:r w:rsidR="00461AEA" w:rsidRPr="00567398">
        <w:rPr>
          <w:rtl/>
        </w:rPr>
        <w:t>ی</w:t>
      </w:r>
      <w:r w:rsidRPr="00567398">
        <w:rPr>
          <w:rtl/>
        </w:rPr>
        <w:t>ر انسان راسخ گردد به گونه اى كه احساس دوگانگى ب</w:t>
      </w:r>
      <w:r w:rsidR="00461AEA" w:rsidRPr="00567398">
        <w:rPr>
          <w:rtl/>
        </w:rPr>
        <w:t>ی</w:t>
      </w:r>
      <w:r w:rsidRPr="00567398">
        <w:rPr>
          <w:rtl/>
        </w:rPr>
        <w:t>ن خود و خداوند نكند به اتحاد رس</w:t>
      </w:r>
      <w:r w:rsidR="00461AEA" w:rsidRPr="00567398">
        <w:rPr>
          <w:rtl/>
        </w:rPr>
        <w:t>ی</w:t>
      </w:r>
      <w:r w:rsidRPr="00567398">
        <w:rPr>
          <w:rtl/>
        </w:rPr>
        <w:t>ده باشد</w:t>
      </w:r>
      <w:r w:rsidR="00BD17AD" w:rsidRPr="00567398">
        <w:rPr>
          <w:rtl/>
        </w:rPr>
        <w:t xml:space="preserve">. </w:t>
      </w:r>
      <w:r w:rsidRPr="00567398">
        <w:rPr>
          <w:rtl/>
        </w:rPr>
        <w:t>اتحاد به آن معنى ن</w:t>
      </w:r>
      <w:r w:rsidR="00461AEA" w:rsidRPr="00567398">
        <w:rPr>
          <w:rtl/>
        </w:rPr>
        <w:t>ی</w:t>
      </w:r>
      <w:r w:rsidRPr="00567398">
        <w:rPr>
          <w:rtl/>
        </w:rPr>
        <w:t xml:space="preserve">ست كه برخى از كوتاه فكران مى پندارند كه مراد از اتحاد </w:t>
      </w:r>
      <w:r w:rsidR="00461AEA" w:rsidRPr="00567398">
        <w:rPr>
          <w:rtl/>
        </w:rPr>
        <w:t>ی</w:t>
      </w:r>
      <w:r w:rsidRPr="00567398">
        <w:rPr>
          <w:rtl/>
        </w:rPr>
        <w:t xml:space="preserve">كى شدن بنده با خداوند است </w:t>
      </w:r>
      <w:r w:rsidR="00567398" w:rsidRPr="00567398">
        <w:rPr>
          <w:rStyle w:val="libAlaemChar"/>
          <w:rFonts w:eastAsia="KFGQPC Uthman Taha Naskh"/>
          <w:rtl/>
        </w:rPr>
        <w:t>(</w:t>
      </w:r>
      <w:r w:rsidR="00567398" w:rsidRPr="00567398">
        <w:rPr>
          <w:rStyle w:val="libAieChar"/>
          <w:rtl/>
        </w:rPr>
        <w:t>تعالى الله عن ذلك علوا كبیرا</w:t>
      </w:r>
      <w:r w:rsidR="00567398" w:rsidRPr="00567398">
        <w:rPr>
          <w:rStyle w:val="libAlaemChar"/>
          <w:rFonts w:eastAsia="KFGQPC Uthman Taha Naskh"/>
          <w:rtl/>
        </w:rPr>
        <w:t>)</w:t>
      </w:r>
      <w:r w:rsidRPr="00567398">
        <w:rPr>
          <w:rtl/>
        </w:rPr>
        <w:t xml:space="preserve"> بلكه مراد آن است كه همه او را مى ب</w:t>
      </w:r>
      <w:r w:rsidR="00461AEA" w:rsidRPr="00567398">
        <w:rPr>
          <w:rtl/>
        </w:rPr>
        <w:t>ی</w:t>
      </w:r>
      <w:r w:rsidRPr="00567398">
        <w:rPr>
          <w:rtl/>
        </w:rPr>
        <w:t>نند و ن</w:t>
      </w:r>
      <w:r w:rsidR="00461AEA" w:rsidRPr="00567398">
        <w:rPr>
          <w:rtl/>
        </w:rPr>
        <w:t>ی</w:t>
      </w:r>
      <w:r w:rsidRPr="00567398">
        <w:rPr>
          <w:rtl/>
        </w:rPr>
        <w:t>از به ا</w:t>
      </w:r>
      <w:r w:rsidR="00461AEA" w:rsidRPr="00567398">
        <w:rPr>
          <w:rtl/>
        </w:rPr>
        <w:t>ی</w:t>
      </w:r>
      <w:r w:rsidRPr="00567398">
        <w:rPr>
          <w:rtl/>
        </w:rPr>
        <w:t>ن تكلف ندارند كه بگو</w:t>
      </w:r>
      <w:r w:rsidR="00461AEA" w:rsidRPr="00567398">
        <w:rPr>
          <w:rtl/>
        </w:rPr>
        <w:t>ی</w:t>
      </w:r>
      <w:r w:rsidRPr="00567398">
        <w:rPr>
          <w:rtl/>
        </w:rPr>
        <w:t>ند هر چه غ</w:t>
      </w:r>
      <w:r w:rsidR="00461AEA" w:rsidRPr="00567398">
        <w:rPr>
          <w:rtl/>
        </w:rPr>
        <w:t>ی</w:t>
      </w:r>
      <w:r w:rsidRPr="00567398">
        <w:rPr>
          <w:rtl/>
        </w:rPr>
        <w:t>ر از او است از اوست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 xml:space="preserve">پس همه </w:t>
      </w:r>
      <w:r w:rsidR="00461AEA" w:rsidRPr="00567398">
        <w:rPr>
          <w:rtl/>
        </w:rPr>
        <w:t>ی</w:t>
      </w:r>
      <w:r w:rsidRPr="00567398">
        <w:rPr>
          <w:rtl/>
        </w:rPr>
        <w:t>كى هستند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بلكه به نور تجلى الهى ب</w:t>
      </w:r>
      <w:r w:rsidR="00461AEA" w:rsidRPr="00567398">
        <w:rPr>
          <w:rtl/>
        </w:rPr>
        <w:t>ی</w:t>
      </w:r>
      <w:r w:rsidRPr="00567398">
        <w:rPr>
          <w:rtl/>
        </w:rPr>
        <w:t>نا گشته و غ</w:t>
      </w:r>
      <w:r w:rsidR="00461AEA" w:rsidRPr="00567398">
        <w:rPr>
          <w:rtl/>
        </w:rPr>
        <w:t>ی</w:t>
      </w:r>
      <w:r w:rsidRPr="00567398">
        <w:rPr>
          <w:rtl/>
        </w:rPr>
        <w:t>ر او را نمى ب</w:t>
      </w:r>
      <w:r w:rsidR="00461AEA" w:rsidRPr="00567398">
        <w:rPr>
          <w:rtl/>
        </w:rPr>
        <w:t>ی</w:t>
      </w:r>
      <w:r w:rsidRPr="00567398">
        <w:rPr>
          <w:rtl/>
        </w:rPr>
        <w:t>نند و د</w:t>
      </w:r>
      <w:r w:rsidR="00461AEA" w:rsidRPr="00567398">
        <w:rPr>
          <w:rtl/>
        </w:rPr>
        <w:t>ی</w:t>
      </w:r>
      <w:r w:rsidRPr="00567398">
        <w:rPr>
          <w:rtl/>
        </w:rPr>
        <w:t>ده و د</w:t>
      </w:r>
      <w:r w:rsidR="00461AEA" w:rsidRPr="00567398">
        <w:rPr>
          <w:rtl/>
        </w:rPr>
        <w:t>ی</w:t>
      </w:r>
      <w:r w:rsidRPr="00567398">
        <w:rPr>
          <w:rtl/>
        </w:rPr>
        <w:t>دارى در كار ن</w:t>
      </w:r>
      <w:r w:rsidR="00461AEA" w:rsidRPr="00567398">
        <w:rPr>
          <w:rtl/>
        </w:rPr>
        <w:t>ی</w:t>
      </w:r>
      <w:r w:rsidRPr="00567398">
        <w:rPr>
          <w:rtl/>
        </w:rPr>
        <w:t xml:space="preserve">ست و همه </w:t>
      </w:r>
      <w:r w:rsidR="00461AEA" w:rsidRPr="00567398">
        <w:rPr>
          <w:rtl/>
        </w:rPr>
        <w:t>ی</w:t>
      </w:r>
      <w:r w:rsidRPr="00567398">
        <w:rPr>
          <w:rtl/>
        </w:rPr>
        <w:t>كى مى شوند</w:t>
      </w:r>
      <w:r w:rsidR="00BD17AD" w:rsidRPr="00567398">
        <w:rPr>
          <w:rtl/>
        </w:rPr>
        <w:t xml:space="preserve">. </w:t>
      </w:r>
    </w:p>
    <w:p w:rsidR="008F0573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دعاى حس</w:t>
      </w:r>
      <w:r w:rsidR="00461AEA" w:rsidRPr="00567398">
        <w:rPr>
          <w:rtl/>
        </w:rPr>
        <w:t>ی</w:t>
      </w:r>
      <w:r w:rsidRPr="00567398">
        <w:rPr>
          <w:rtl/>
        </w:rPr>
        <w:t>ن بن منصور حلاج مستجاب شد كه گفت</w:t>
      </w:r>
      <w:r w:rsidR="00BD17AD" w:rsidRPr="00567398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2"/>
        <w:gridCol w:w="269"/>
        <w:gridCol w:w="3656"/>
      </w:tblGrid>
      <w:tr w:rsidR="002640D0" w:rsidRPr="00567398" w:rsidTr="00204D02">
        <w:trPr>
          <w:trHeight w:val="350"/>
        </w:trPr>
        <w:tc>
          <w:tcPr>
            <w:tcW w:w="4288" w:type="dxa"/>
            <w:shd w:val="clear" w:color="auto" w:fill="auto"/>
          </w:tcPr>
          <w:p w:rsidR="002640D0" w:rsidRPr="00567398" w:rsidRDefault="002640D0" w:rsidP="00204D02">
            <w:pPr>
              <w:pStyle w:val="libPoem"/>
              <w:rPr>
                <w:rtl/>
              </w:rPr>
            </w:pPr>
            <w:r w:rsidRPr="00567398">
              <w:rPr>
                <w:rtl/>
              </w:rPr>
              <w:t>بینى و بینك انى ینازعنى</w:t>
            </w:r>
            <w:r w:rsidRPr="00567398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2640D0" w:rsidRPr="00567398" w:rsidRDefault="002640D0" w:rsidP="00204D02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2640D0" w:rsidRPr="00567398" w:rsidRDefault="002640D0" w:rsidP="00204D02">
            <w:pPr>
              <w:pStyle w:val="libPoem"/>
              <w:rPr>
                <w:rtl/>
              </w:rPr>
            </w:pPr>
            <w:r w:rsidRPr="00567398">
              <w:rPr>
                <w:rtl/>
              </w:rPr>
              <w:t xml:space="preserve">فادفع بفضلك انیى من البین </w:t>
            </w:r>
            <w:r w:rsidRPr="00567398">
              <w:rPr>
                <w:rStyle w:val="libFootnotenumChar"/>
                <w:rtl/>
              </w:rPr>
              <w:t>(161)</w:t>
            </w:r>
            <w:r w:rsidRPr="00567398">
              <w:rPr>
                <w:rStyle w:val="libPoemTiniChar0"/>
                <w:rtl/>
              </w:rPr>
              <w:br/>
              <w:t> </w:t>
            </w:r>
          </w:p>
        </w:tc>
      </w:tr>
    </w:tbl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ان</w:t>
      </w:r>
      <w:r w:rsidR="00461AEA" w:rsidRPr="00567398">
        <w:rPr>
          <w:rtl/>
        </w:rPr>
        <w:t>ی</w:t>
      </w:r>
      <w:r w:rsidRPr="00567398">
        <w:rPr>
          <w:rtl/>
        </w:rPr>
        <w:t>ت او از م</w:t>
      </w:r>
      <w:r w:rsidR="00461AEA" w:rsidRPr="00567398">
        <w:rPr>
          <w:rtl/>
        </w:rPr>
        <w:t>ی</w:t>
      </w:r>
      <w:r w:rsidRPr="00567398">
        <w:rPr>
          <w:rtl/>
        </w:rPr>
        <w:t>ان برخاست تا توانست بگو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انا من اهوى و من اهوى انا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162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در ا</w:t>
      </w:r>
      <w:r w:rsidR="00461AEA" w:rsidRPr="00567398">
        <w:rPr>
          <w:rtl/>
        </w:rPr>
        <w:t>ی</w:t>
      </w:r>
      <w:r w:rsidRPr="00567398">
        <w:rPr>
          <w:rtl/>
        </w:rPr>
        <w:t>ن مقام معلوم مى شود آنكه گفت</w:t>
      </w:r>
      <w:r w:rsidR="00BD17AD" w:rsidRPr="00567398">
        <w:rPr>
          <w:rtl/>
        </w:rPr>
        <w:t xml:space="preserve">: </w:t>
      </w:r>
      <w:r w:rsidR="00567398" w:rsidRPr="00567398">
        <w:rPr>
          <w:rStyle w:val="libAlaemChar"/>
          <w:rFonts w:eastAsia="KFGQPC Uthman Taha Naskh"/>
          <w:rtl/>
        </w:rPr>
        <w:t>(</w:t>
      </w:r>
      <w:r w:rsidR="00567398" w:rsidRPr="00567398">
        <w:rPr>
          <w:rStyle w:val="libAieChar"/>
          <w:rtl/>
        </w:rPr>
        <w:t>انا الحق</w:t>
      </w:r>
      <w:r w:rsidR="00567398" w:rsidRPr="00567398">
        <w:rPr>
          <w:rStyle w:val="libAlaemChar"/>
          <w:rFonts w:eastAsia="KFGQPC Uthman Taha Naskh"/>
          <w:rtl/>
        </w:rPr>
        <w:t>)</w:t>
      </w:r>
      <w:r w:rsidRPr="00567398">
        <w:rPr>
          <w:rtl/>
        </w:rPr>
        <w:t xml:space="preserve"> و </w:t>
      </w:r>
      <w:r w:rsidR="00567398" w:rsidRPr="00567398">
        <w:rPr>
          <w:rStyle w:val="libAlaemChar"/>
          <w:rFonts w:eastAsia="KFGQPC Uthman Taha Naskh"/>
          <w:rtl/>
        </w:rPr>
        <w:t>(</w:t>
      </w:r>
      <w:r w:rsidR="00567398" w:rsidRPr="00567398">
        <w:rPr>
          <w:rStyle w:val="libAieChar"/>
          <w:rtl/>
        </w:rPr>
        <w:t>سبحانى ما اعظم شاءنى</w:t>
      </w:r>
      <w:r w:rsidR="00567398"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Pr="00567398">
        <w:rPr>
          <w:rStyle w:val="libFootnotenumChar"/>
          <w:rtl/>
        </w:rPr>
        <w:t>163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  <w:r w:rsidRPr="00567398">
        <w:rPr>
          <w:rtl/>
        </w:rPr>
        <w:t>ادعاى خدا</w:t>
      </w:r>
      <w:r w:rsidR="00461AEA" w:rsidRPr="00567398">
        <w:rPr>
          <w:rtl/>
        </w:rPr>
        <w:t>ی</w:t>
      </w:r>
      <w:r w:rsidRPr="00567398">
        <w:rPr>
          <w:rtl/>
        </w:rPr>
        <w:t>ى نكرده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بلكه ادعاى نفى ان</w:t>
      </w:r>
      <w:r w:rsidR="00461AEA" w:rsidRPr="00567398">
        <w:rPr>
          <w:rtl/>
        </w:rPr>
        <w:t>ی</w:t>
      </w:r>
      <w:r w:rsidRPr="00567398">
        <w:rPr>
          <w:rtl/>
        </w:rPr>
        <w:t>ت خود و اثبات ان</w:t>
      </w:r>
      <w:r w:rsidR="00461AEA" w:rsidRPr="00567398">
        <w:rPr>
          <w:rtl/>
        </w:rPr>
        <w:t>ی</w:t>
      </w:r>
      <w:r w:rsidRPr="00567398">
        <w:rPr>
          <w:rtl/>
        </w:rPr>
        <w:t>ت غ</w:t>
      </w:r>
      <w:r w:rsidR="00461AEA" w:rsidRPr="00567398">
        <w:rPr>
          <w:rtl/>
        </w:rPr>
        <w:t>ی</w:t>
      </w:r>
      <w:r w:rsidRPr="00567398">
        <w:rPr>
          <w:rtl/>
        </w:rPr>
        <w:t>ر خود كرده است</w:t>
      </w:r>
      <w:r w:rsidR="00BD17AD" w:rsidRPr="00567398">
        <w:rPr>
          <w:rtl/>
        </w:rPr>
        <w:t xml:space="preserve">. </w:t>
      </w:r>
    </w:p>
    <w:p w:rsidR="000B685D" w:rsidRPr="00567398" w:rsidRDefault="00C2631B" w:rsidP="00C2631B">
      <w:pPr>
        <w:pStyle w:val="Heading2"/>
        <w:rPr>
          <w:rtl/>
        </w:rPr>
      </w:pPr>
      <w:bookmarkStart w:id="61" w:name="_Toc425853353"/>
      <w:r w:rsidRPr="00567398">
        <w:rPr>
          <w:rtl/>
        </w:rPr>
        <w:t>فصل ششم: وحدت</w:t>
      </w:r>
      <w:bookmarkEnd w:id="61"/>
      <w:r w:rsidRPr="00567398"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خداى تعالى در مورد وحدت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lastRenderedPageBreak/>
        <w:t>(</w:t>
      </w:r>
      <w:r w:rsidRPr="00567398">
        <w:rPr>
          <w:rStyle w:val="libAieChar"/>
          <w:rtl/>
        </w:rPr>
        <w:t>لمن الملك الیوم لله الواحد القهار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164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 xml:space="preserve">وحدت به معناى </w:t>
      </w:r>
      <w:r w:rsidR="00461AEA" w:rsidRPr="00567398">
        <w:rPr>
          <w:rtl/>
        </w:rPr>
        <w:t>ی</w:t>
      </w:r>
      <w:r w:rsidRPr="00567398">
        <w:rPr>
          <w:rtl/>
        </w:rPr>
        <w:t>گانگى است كه برتر از اتحاد است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 xml:space="preserve">چون از اتحاد كه به معناى </w:t>
      </w:r>
      <w:r w:rsidR="00461AEA" w:rsidRPr="00567398">
        <w:rPr>
          <w:rtl/>
        </w:rPr>
        <w:t>ی</w:t>
      </w:r>
      <w:r w:rsidRPr="00567398">
        <w:rPr>
          <w:rtl/>
        </w:rPr>
        <w:t>كى شدن است بوى كثرت مى آ</w:t>
      </w:r>
      <w:r w:rsidR="00461AEA" w:rsidRPr="00567398">
        <w:rPr>
          <w:rtl/>
        </w:rPr>
        <w:t>ی</w:t>
      </w:r>
      <w:r w:rsidRPr="00567398">
        <w:rPr>
          <w:rtl/>
        </w:rPr>
        <w:t>د ولى در وحدت چن</w:t>
      </w:r>
      <w:r w:rsidR="00461AEA" w:rsidRPr="00567398">
        <w:rPr>
          <w:rtl/>
        </w:rPr>
        <w:t>ی</w:t>
      </w:r>
      <w:r w:rsidRPr="00567398">
        <w:rPr>
          <w:rtl/>
        </w:rPr>
        <w:t>ن شائبه اى وجود ندارد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در آنجا سكون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حركت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فكر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ذكر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س</w:t>
      </w:r>
      <w:r w:rsidR="00461AEA" w:rsidRPr="00567398">
        <w:rPr>
          <w:rtl/>
        </w:rPr>
        <w:t>ی</w:t>
      </w:r>
      <w:r w:rsidRPr="00567398">
        <w:rPr>
          <w:rtl/>
        </w:rPr>
        <w:t>ر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سلوك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طلب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طالب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مطلوب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نقص و كمال همه از م</w:t>
      </w:r>
      <w:r w:rsidR="00461AEA" w:rsidRPr="00567398">
        <w:rPr>
          <w:rtl/>
        </w:rPr>
        <w:t>ی</w:t>
      </w:r>
      <w:r w:rsidRPr="00567398">
        <w:rPr>
          <w:rtl/>
        </w:rPr>
        <w:t>ان برمى خ</w:t>
      </w:r>
      <w:r w:rsidR="00461AEA" w:rsidRPr="00567398">
        <w:rPr>
          <w:rtl/>
        </w:rPr>
        <w:t>ی</w:t>
      </w:r>
      <w:r w:rsidRPr="00567398">
        <w:rPr>
          <w:rtl/>
        </w:rPr>
        <w:t>زند</w:t>
      </w:r>
      <w:r w:rsidR="00BD17AD" w:rsidRPr="00567398">
        <w:rPr>
          <w:rtl/>
        </w:rPr>
        <w:t xml:space="preserve">.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HadithChar"/>
          <w:rtl/>
        </w:rPr>
        <w:t>اذا بلغ الكلام الى الله فامسكوا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165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2640D0" w:rsidP="00C2631B">
      <w:pPr>
        <w:pStyle w:val="Heading1Center"/>
        <w:rPr>
          <w:rtl/>
        </w:rPr>
      </w:pPr>
      <w:r w:rsidRPr="00567398">
        <w:rPr>
          <w:rtl/>
        </w:rPr>
        <w:br w:type="page"/>
      </w:r>
      <w:bookmarkStart w:id="62" w:name="_Toc425853354"/>
      <w:r w:rsidR="00C2631B" w:rsidRPr="00567398">
        <w:rPr>
          <w:rtl/>
        </w:rPr>
        <w:lastRenderedPageBreak/>
        <w:t>باب ششم: فنا</w:t>
      </w:r>
      <w:bookmarkEnd w:id="62"/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خداى تعالى در مورد فنا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كل شى ء هالك الا وجهه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166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در مقام وحدت سالك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سلوك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س</w:t>
      </w:r>
      <w:r w:rsidR="00461AEA" w:rsidRPr="00567398">
        <w:rPr>
          <w:rtl/>
        </w:rPr>
        <w:t>ی</w:t>
      </w:r>
      <w:r w:rsidRPr="00567398">
        <w:rPr>
          <w:rtl/>
        </w:rPr>
        <w:t>ر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مقصد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طلب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طالب و مطلوب همه از م</w:t>
      </w:r>
      <w:r w:rsidR="00461AEA" w:rsidRPr="00567398">
        <w:rPr>
          <w:rtl/>
        </w:rPr>
        <w:t>ی</w:t>
      </w:r>
      <w:r w:rsidRPr="00567398">
        <w:rPr>
          <w:rtl/>
        </w:rPr>
        <w:t>ان برمى خ</w:t>
      </w:r>
      <w:r w:rsidR="00461AEA" w:rsidRPr="00567398">
        <w:rPr>
          <w:rtl/>
        </w:rPr>
        <w:t>ی</w:t>
      </w:r>
      <w:r w:rsidRPr="00567398">
        <w:rPr>
          <w:rtl/>
        </w:rPr>
        <w:t>زند</w:t>
      </w:r>
      <w:r w:rsidR="00BD17AD" w:rsidRPr="00567398">
        <w:rPr>
          <w:rtl/>
        </w:rPr>
        <w:t xml:space="preserve">. </w:t>
      </w:r>
      <w:r w:rsidRPr="00567398">
        <w:rPr>
          <w:rtl/>
        </w:rPr>
        <w:t>همه چ</w:t>
      </w:r>
      <w:r w:rsidR="00461AEA" w:rsidRPr="00567398">
        <w:rPr>
          <w:rtl/>
        </w:rPr>
        <w:t>ی</w:t>
      </w:r>
      <w:r w:rsidRPr="00567398">
        <w:rPr>
          <w:rtl/>
        </w:rPr>
        <w:t>ز جز ذات او نابود مى شود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و اثبات ا</w:t>
      </w:r>
      <w:r w:rsidR="00461AEA" w:rsidRPr="00567398">
        <w:rPr>
          <w:rtl/>
        </w:rPr>
        <w:t>ی</w:t>
      </w:r>
      <w:r w:rsidRPr="00567398">
        <w:rPr>
          <w:rtl/>
        </w:rPr>
        <w:t>ن سخن و ب</w:t>
      </w:r>
      <w:r w:rsidR="00461AEA" w:rsidRPr="00567398">
        <w:rPr>
          <w:rtl/>
        </w:rPr>
        <w:t>ی</w:t>
      </w:r>
      <w:r w:rsidRPr="00567398">
        <w:rPr>
          <w:rtl/>
        </w:rPr>
        <w:t>ان آن و نفى ا</w:t>
      </w:r>
      <w:r w:rsidR="00461AEA" w:rsidRPr="00567398">
        <w:rPr>
          <w:rtl/>
        </w:rPr>
        <w:t>ی</w:t>
      </w:r>
      <w:r w:rsidRPr="00567398">
        <w:rPr>
          <w:rtl/>
        </w:rPr>
        <w:t>ن سخن و ب</w:t>
      </w:r>
      <w:r w:rsidR="00461AEA" w:rsidRPr="00567398">
        <w:rPr>
          <w:rtl/>
        </w:rPr>
        <w:t>ی</w:t>
      </w:r>
      <w:r w:rsidRPr="00567398">
        <w:rPr>
          <w:rtl/>
        </w:rPr>
        <w:t>ان نفى هم ن</w:t>
      </w:r>
      <w:r w:rsidR="00461AEA" w:rsidRPr="00567398">
        <w:rPr>
          <w:rtl/>
        </w:rPr>
        <w:t>ی</w:t>
      </w:r>
      <w:r w:rsidRPr="00567398">
        <w:rPr>
          <w:rtl/>
        </w:rPr>
        <w:t>ست</w:t>
      </w:r>
      <w:r w:rsidR="00BD17AD" w:rsidRPr="00567398">
        <w:rPr>
          <w:rtl/>
        </w:rPr>
        <w:t xml:space="preserve">. </w:t>
      </w:r>
      <w:r w:rsidRPr="00567398">
        <w:rPr>
          <w:rtl/>
        </w:rPr>
        <w:t xml:space="preserve">چون اثبات و نفى مقابل </w:t>
      </w:r>
      <w:r w:rsidR="00461AEA" w:rsidRPr="00567398">
        <w:rPr>
          <w:rtl/>
        </w:rPr>
        <w:t>ی</w:t>
      </w:r>
      <w:r w:rsidRPr="00567398">
        <w:rPr>
          <w:rtl/>
        </w:rPr>
        <w:t>كد</w:t>
      </w:r>
      <w:r w:rsidR="00461AEA" w:rsidRPr="00567398">
        <w:rPr>
          <w:rtl/>
        </w:rPr>
        <w:t>ی</w:t>
      </w:r>
      <w:r w:rsidRPr="00567398">
        <w:rPr>
          <w:rtl/>
        </w:rPr>
        <w:t>گرند و دوگانگى مبدا كثرت است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لذا نفى و اثبات در آنجا معنى ندارد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نفى در نفى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اثبات در اثبات و نفى اثبات و اثبات نفى ن</w:t>
      </w:r>
      <w:r w:rsidR="00461AEA" w:rsidRPr="00567398">
        <w:rPr>
          <w:rtl/>
        </w:rPr>
        <w:t>ی</w:t>
      </w:r>
      <w:r w:rsidRPr="00567398">
        <w:rPr>
          <w:rtl/>
        </w:rPr>
        <w:t>ز وجود ندارد</w:t>
      </w:r>
      <w:r w:rsidR="00BD17AD" w:rsidRPr="00567398">
        <w:rPr>
          <w:rtl/>
        </w:rPr>
        <w:t xml:space="preserve">.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ا</w:t>
      </w:r>
      <w:r w:rsidR="00461AEA" w:rsidRPr="00567398">
        <w:rPr>
          <w:rtl/>
        </w:rPr>
        <w:t>ی</w:t>
      </w:r>
      <w:r w:rsidRPr="00567398">
        <w:rPr>
          <w:rtl/>
        </w:rPr>
        <w:t>ن را فنا مى خوانند كه معاد مخلوقات به فناى آنها صورت مى گ</w:t>
      </w:r>
      <w:r w:rsidR="00461AEA" w:rsidRPr="00567398">
        <w:rPr>
          <w:rtl/>
        </w:rPr>
        <w:t>ی</w:t>
      </w:r>
      <w:r w:rsidRPr="00567398">
        <w:rPr>
          <w:rtl/>
        </w:rPr>
        <w:t>رد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چنان كه آغاز آن هم عدم بوده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كما بداءكم تعودون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167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 xml:space="preserve">و معنى فنا </w:t>
      </w:r>
      <w:r w:rsidR="00461AEA" w:rsidRPr="00567398">
        <w:rPr>
          <w:rtl/>
        </w:rPr>
        <w:t>ی</w:t>
      </w:r>
      <w:r w:rsidRPr="00567398">
        <w:rPr>
          <w:rtl/>
        </w:rPr>
        <w:t>ك طرف با كثرت دارد كه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كل من علیها فان و یبقى وجه ربك ذوالجلال و الاكرام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168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فناى به ا</w:t>
      </w:r>
      <w:r w:rsidR="00461AEA" w:rsidRPr="00567398">
        <w:rPr>
          <w:rtl/>
        </w:rPr>
        <w:t>ی</w:t>
      </w:r>
      <w:r w:rsidRPr="00567398">
        <w:rPr>
          <w:rtl/>
        </w:rPr>
        <w:t xml:space="preserve">ن معنى هم نباشد هر چه كه بتوان به زبان آورد </w:t>
      </w:r>
      <w:r w:rsidR="00461AEA" w:rsidRPr="00567398">
        <w:rPr>
          <w:rtl/>
        </w:rPr>
        <w:t>ی</w:t>
      </w:r>
      <w:r w:rsidRPr="00567398">
        <w:rPr>
          <w:rtl/>
        </w:rPr>
        <w:t>ا در وهم گنجان</w:t>
      </w:r>
      <w:r w:rsidR="00461AEA" w:rsidRPr="00567398">
        <w:rPr>
          <w:rtl/>
        </w:rPr>
        <w:t>ی</w:t>
      </w:r>
      <w:r w:rsidRPr="00567398">
        <w:rPr>
          <w:rtl/>
        </w:rPr>
        <w:t xml:space="preserve">د و </w:t>
      </w:r>
      <w:r w:rsidR="00461AEA" w:rsidRPr="00567398">
        <w:rPr>
          <w:rtl/>
        </w:rPr>
        <w:t>ی</w:t>
      </w:r>
      <w:r w:rsidRPr="00567398">
        <w:rPr>
          <w:rtl/>
        </w:rPr>
        <w:t>ا به خاطر آورد در مورد فنا همه منتفى است</w:t>
      </w:r>
      <w:r w:rsidR="00BD17AD" w:rsidRPr="00567398">
        <w:rPr>
          <w:rtl/>
        </w:rPr>
        <w:t xml:space="preserve">: </w:t>
      </w:r>
    </w:p>
    <w:p w:rsidR="000B685D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الیه یرجع الامر كله</w:t>
      </w:r>
      <w:r w:rsidRPr="00567398">
        <w:rPr>
          <w:rStyle w:val="libAlaemChar"/>
          <w:rFonts w:eastAsia="KFGQPC Uthman Taha Naskh"/>
          <w:rtl/>
        </w:rPr>
        <w:t>)</w:t>
      </w:r>
    </w:p>
    <w:p w:rsidR="000B685D" w:rsidRPr="00567398" w:rsidRDefault="000B685D" w:rsidP="000B685D">
      <w:pPr>
        <w:pStyle w:val="libNormal"/>
        <w:rPr>
          <w:rtl/>
        </w:rPr>
      </w:pPr>
      <w:r w:rsidRPr="00567398">
        <w:rPr>
          <w:rtl/>
        </w:rPr>
        <w:t>همه چ</w:t>
      </w:r>
      <w:r w:rsidR="00461AEA" w:rsidRPr="00567398">
        <w:rPr>
          <w:rtl/>
        </w:rPr>
        <w:t>ی</w:t>
      </w:r>
      <w:r w:rsidRPr="00567398">
        <w:rPr>
          <w:rtl/>
        </w:rPr>
        <w:t>ز به خداوند به طور كامل برمى گردد</w:t>
      </w:r>
      <w:r w:rsidR="00BD17AD" w:rsidRPr="00567398">
        <w:rPr>
          <w:rtl/>
        </w:rPr>
        <w:t xml:space="preserve">. </w:t>
      </w:r>
    </w:p>
    <w:p w:rsidR="008F0573" w:rsidRPr="00567398" w:rsidRDefault="00567398" w:rsidP="000B685D">
      <w:pPr>
        <w:pStyle w:val="libNormal"/>
        <w:rPr>
          <w:rtl/>
        </w:rPr>
      </w:pPr>
      <w:r w:rsidRPr="00567398">
        <w:rPr>
          <w:rStyle w:val="libAlaemChar"/>
          <w:rFonts w:eastAsia="KFGQPC Uthman Taha Naskh"/>
          <w:rtl/>
        </w:rPr>
        <w:t>(</w:t>
      </w:r>
      <w:r w:rsidRPr="00567398">
        <w:rPr>
          <w:rStyle w:val="libAieChar"/>
          <w:rtl/>
        </w:rPr>
        <w:t>والسلام على من اتبع الهدى. سبحان ربك رب العزه عما یصفون، و سلام على المرسلین، و الحمد لله رب العالمین، و الصلواة و السلام على سیدنا محمد و آله الطاهرین الطیبین الذین هم نقلوا من اصلاب الطاهرین الى ارحام المطهرات و الذین اذهب الله عنهم الرجس و طهرهم تطهیرا</w:t>
      </w:r>
      <w:r w:rsidRPr="00567398">
        <w:rPr>
          <w:rStyle w:val="libAlaemChar"/>
          <w:rFonts w:eastAsia="KFGQPC Uthman Taha Naskh"/>
          <w:rtl/>
        </w:rPr>
        <w:t>)</w:t>
      </w:r>
      <w:r w:rsidR="00637D9C" w:rsidRPr="00567398">
        <w:rPr>
          <w:rtl/>
        </w:rPr>
        <w:t xml:space="preserve"> </w:t>
      </w:r>
      <w:r w:rsidR="00637D9C" w:rsidRPr="00567398">
        <w:rPr>
          <w:rStyle w:val="libFootnotenumChar"/>
          <w:rtl/>
        </w:rPr>
        <w:t>(</w:t>
      </w:r>
      <w:r w:rsidR="000B685D" w:rsidRPr="00567398">
        <w:rPr>
          <w:rStyle w:val="libFootnotenumChar"/>
          <w:rtl/>
        </w:rPr>
        <w:t>169</w:t>
      </w:r>
      <w:r w:rsidR="00637D9C" w:rsidRPr="00567398">
        <w:rPr>
          <w:rStyle w:val="libFootnotenumChar"/>
          <w:rtl/>
        </w:rPr>
        <w:t>)</w:t>
      </w:r>
      <w:r w:rsidR="00637D9C" w:rsidRPr="00567398">
        <w:rPr>
          <w:rtl/>
        </w:rPr>
        <w:t xml:space="preserve"> </w:t>
      </w:r>
    </w:p>
    <w:p w:rsidR="002640D0" w:rsidRPr="00567398" w:rsidRDefault="002640D0" w:rsidP="002640D0">
      <w:pPr>
        <w:pStyle w:val="Heading2"/>
        <w:rPr>
          <w:rtl/>
        </w:rPr>
      </w:pPr>
      <w:r w:rsidRPr="00567398">
        <w:rPr>
          <w:rtl/>
        </w:rPr>
        <w:br w:type="page"/>
      </w:r>
      <w:bookmarkStart w:id="63" w:name="_Toc425853355"/>
      <w:r w:rsidRPr="00567398">
        <w:rPr>
          <w:rFonts w:hint="cs"/>
          <w:rtl/>
        </w:rPr>
        <w:lastRenderedPageBreak/>
        <w:t>پی نوشت ها :</w:t>
      </w:r>
      <w:bookmarkEnd w:id="63"/>
      <w:r w:rsidRPr="00567398">
        <w:rPr>
          <w:rFonts w:hint="cs"/>
          <w:rtl/>
        </w:rPr>
        <w:t xml:space="preserve"> </w:t>
      </w:r>
    </w:p>
    <w:p w:rsidR="002640D0" w:rsidRPr="00567398" w:rsidRDefault="002640D0" w:rsidP="000B685D">
      <w:pPr>
        <w:pStyle w:val="libNormal"/>
        <w:rPr>
          <w:rtl/>
        </w:rPr>
      </w:pP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1- حضرت ع</w:t>
      </w:r>
      <w:r w:rsidR="00461AEA" w:rsidRPr="00567398">
        <w:rPr>
          <w:rtl/>
        </w:rPr>
        <w:t>ی</w:t>
      </w:r>
      <w:r w:rsidRPr="00567398">
        <w:rPr>
          <w:rtl/>
        </w:rPr>
        <w:t xml:space="preserve">سى </w:t>
      </w:r>
      <w:r w:rsidR="00566172" w:rsidRPr="00567398">
        <w:rPr>
          <w:rStyle w:val="libAlaemChar"/>
          <w:rtl/>
        </w:rPr>
        <w:t>عليه‌السلام</w:t>
      </w:r>
      <w:r w:rsidRPr="00567398">
        <w:rPr>
          <w:rtl/>
        </w:rPr>
        <w:t xml:space="preserve">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  <w:r w:rsidRPr="00567398">
        <w:rPr>
          <w:rtl/>
        </w:rPr>
        <w:t>«من هر كجا باشم خداوند مرا ما</w:t>
      </w:r>
      <w:r w:rsidR="00461AEA" w:rsidRPr="00567398">
        <w:rPr>
          <w:rtl/>
        </w:rPr>
        <w:t>ی</w:t>
      </w:r>
      <w:r w:rsidRPr="00567398">
        <w:rPr>
          <w:rtl/>
        </w:rPr>
        <w:t>ه بركت قرار داده است»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2- اشاره به ا</w:t>
      </w:r>
      <w:r w:rsidR="00461AEA" w:rsidRPr="00567398">
        <w:rPr>
          <w:rtl/>
        </w:rPr>
        <w:t>ی</w:t>
      </w:r>
      <w:r w:rsidRPr="00567398">
        <w:rPr>
          <w:rtl/>
        </w:rPr>
        <w:t>ن كه</w:t>
      </w:r>
      <w:r w:rsidR="00BD17AD" w:rsidRPr="00567398">
        <w:rPr>
          <w:rtl/>
        </w:rPr>
        <w:t xml:space="preserve">: </w:t>
      </w:r>
      <w:r w:rsidRPr="00567398">
        <w:rPr>
          <w:rtl/>
        </w:rPr>
        <w:t>ا</w:t>
      </w:r>
      <w:r w:rsidR="00461AEA" w:rsidRPr="00567398">
        <w:rPr>
          <w:rtl/>
        </w:rPr>
        <w:t>ی</w:t>
      </w:r>
      <w:r w:rsidRPr="00567398">
        <w:rPr>
          <w:rtl/>
        </w:rPr>
        <w:t xml:space="preserve">ن سگ آستان مقدس حضرت موسى بن جعفر </w:t>
      </w:r>
      <w:r w:rsidR="00566172" w:rsidRPr="00567398">
        <w:rPr>
          <w:rStyle w:val="libAlaemChar"/>
          <w:rtl/>
        </w:rPr>
        <w:t>عليه‌السلام</w:t>
      </w:r>
      <w:r w:rsidRPr="00567398">
        <w:rPr>
          <w:rtl/>
        </w:rPr>
        <w:t xml:space="preserve"> است كه پاى خود را دراز كرده است</w:t>
      </w:r>
      <w:r w:rsidR="00BD17AD" w:rsidRPr="00567398">
        <w:rPr>
          <w:rtl/>
        </w:rPr>
        <w:t xml:space="preserve">. </w:t>
      </w:r>
      <w:r w:rsidRPr="00567398">
        <w:rPr>
          <w:rtl/>
        </w:rPr>
        <w:t>ا</w:t>
      </w:r>
      <w:r w:rsidR="00461AEA" w:rsidRPr="00567398">
        <w:rPr>
          <w:rtl/>
        </w:rPr>
        <w:t>ی</w:t>
      </w:r>
      <w:r w:rsidRPr="00567398">
        <w:rPr>
          <w:rtl/>
        </w:rPr>
        <w:t>ن آ</w:t>
      </w:r>
      <w:r w:rsidR="00461AEA" w:rsidRPr="00567398">
        <w:rPr>
          <w:rtl/>
        </w:rPr>
        <w:t>ی</w:t>
      </w:r>
      <w:r w:rsidRPr="00567398">
        <w:rPr>
          <w:rtl/>
        </w:rPr>
        <w:t>ه درباره سگ اصحاب كهف مى باشد كه دو دست خود را در غار گستران</w:t>
      </w:r>
      <w:r w:rsidR="00461AEA" w:rsidRPr="00567398">
        <w:rPr>
          <w:rtl/>
        </w:rPr>
        <w:t>ی</w:t>
      </w:r>
      <w:r w:rsidRPr="00567398">
        <w:rPr>
          <w:rtl/>
        </w:rPr>
        <w:t>ده بود</w:t>
      </w:r>
      <w:r w:rsidR="00BD17AD" w:rsidRPr="00567398">
        <w:rPr>
          <w:rtl/>
        </w:rPr>
        <w:t xml:space="preserve">. </w:t>
      </w:r>
      <w:r w:rsidRPr="00567398">
        <w:rPr>
          <w:rtl/>
        </w:rPr>
        <w:t>سوره كهف</w:t>
      </w:r>
      <w:r w:rsidR="00637D9C" w:rsidRPr="00567398">
        <w:rPr>
          <w:rtl/>
        </w:rPr>
        <w:t xml:space="preserve"> (</w:t>
      </w:r>
      <w:r w:rsidRPr="00567398">
        <w:rPr>
          <w:rtl/>
        </w:rPr>
        <w:t>18</w:t>
      </w:r>
      <w:r w:rsidR="00637D9C" w:rsidRPr="00567398">
        <w:rPr>
          <w:rtl/>
        </w:rPr>
        <w:t xml:space="preserve">) 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18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3- لازم به ذكر است كه تدو</w:t>
      </w:r>
      <w:r w:rsidR="00461AEA" w:rsidRPr="00567398">
        <w:rPr>
          <w:rtl/>
        </w:rPr>
        <w:t>ی</w:t>
      </w:r>
      <w:r w:rsidRPr="00567398">
        <w:rPr>
          <w:rtl/>
        </w:rPr>
        <w:t>ن ا</w:t>
      </w:r>
      <w:r w:rsidR="00461AEA" w:rsidRPr="00567398">
        <w:rPr>
          <w:rtl/>
        </w:rPr>
        <w:t>ی</w:t>
      </w:r>
      <w:r w:rsidRPr="00567398">
        <w:rPr>
          <w:rtl/>
        </w:rPr>
        <w:t>ن كتاب بر اساس نسخه كتاب اوصاف الاشراف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با تصح</w:t>
      </w:r>
      <w:r w:rsidR="00461AEA" w:rsidRPr="00567398">
        <w:rPr>
          <w:rtl/>
        </w:rPr>
        <w:t>ی</w:t>
      </w:r>
      <w:r w:rsidRPr="00567398">
        <w:rPr>
          <w:rtl/>
        </w:rPr>
        <w:t>ح مرحوم حاج س</w:t>
      </w:r>
      <w:r w:rsidR="00461AEA" w:rsidRPr="00567398">
        <w:rPr>
          <w:rtl/>
        </w:rPr>
        <w:t>ی</w:t>
      </w:r>
      <w:r w:rsidRPr="00567398">
        <w:rPr>
          <w:rtl/>
        </w:rPr>
        <w:t>د نصرالله تقوى كه همراه با ترجمه عربى آن توسط ش</w:t>
      </w:r>
      <w:r w:rsidR="00461AEA" w:rsidRPr="00567398">
        <w:rPr>
          <w:rtl/>
        </w:rPr>
        <w:t>ی</w:t>
      </w:r>
      <w:r w:rsidRPr="00567398">
        <w:rPr>
          <w:rtl/>
        </w:rPr>
        <w:t>خ ركن الد</w:t>
      </w:r>
      <w:r w:rsidR="00461AEA" w:rsidRPr="00567398">
        <w:rPr>
          <w:rtl/>
        </w:rPr>
        <w:t>ی</w:t>
      </w:r>
      <w:r w:rsidRPr="00567398">
        <w:rPr>
          <w:rtl/>
        </w:rPr>
        <w:t>ن جرجانى - شاگرد علامه حلى -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در سال 1345 با نظارت مرحوم علامه شعرانى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به سعى آقاى محمد مدرسى اعراب گذارى شده و در سال 1362 توسط انجمن اسلامى الغد</w:t>
      </w:r>
      <w:r w:rsidR="00461AEA" w:rsidRPr="00567398">
        <w:rPr>
          <w:rtl/>
        </w:rPr>
        <w:t>ی</w:t>
      </w:r>
      <w:r w:rsidRPr="00567398">
        <w:rPr>
          <w:rtl/>
        </w:rPr>
        <w:t>ر به طبع رس</w:t>
      </w:r>
      <w:r w:rsidR="00461AEA" w:rsidRPr="00567398">
        <w:rPr>
          <w:rtl/>
        </w:rPr>
        <w:t>ی</w:t>
      </w:r>
      <w:r w:rsidRPr="00567398">
        <w:rPr>
          <w:rtl/>
        </w:rPr>
        <w:t>ده است مى باشد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4- ذار</w:t>
      </w:r>
      <w:r w:rsidR="00461AEA" w:rsidRPr="00567398">
        <w:rPr>
          <w:rtl/>
        </w:rPr>
        <w:t>ی</w:t>
      </w:r>
      <w:r w:rsidRPr="00567398">
        <w:rPr>
          <w:rtl/>
        </w:rPr>
        <w:t>ات</w:t>
      </w:r>
      <w:r w:rsidR="00BD17AD" w:rsidRPr="00567398">
        <w:rPr>
          <w:rtl/>
        </w:rPr>
        <w:t xml:space="preserve">: </w:t>
      </w:r>
      <w:r w:rsidRPr="00567398">
        <w:rPr>
          <w:rtl/>
        </w:rPr>
        <w:t>سوره 51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56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5- روم</w:t>
      </w:r>
      <w:r w:rsidR="00BD17AD" w:rsidRPr="00567398">
        <w:rPr>
          <w:rtl/>
        </w:rPr>
        <w:t xml:space="preserve">: </w:t>
      </w:r>
      <w:r w:rsidRPr="00567398">
        <w:rPr>
          <w:rtl/>
        </w:rPr>
        <w:t>سوره 30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8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6- نازعات</w:t>
      </w:r>
      <w:r w:rsidR="00BD17AD" w:rsidRPr="00567398">
        <w:rPr>
          <w:rtl/>
        </w:rPr>
        <w:t xml:space="preserve">: </w:t>
      </w:r>
      <w:r w:rsidRPr="00567398">
        <w:rPr>
          <w:rtl/>
        </w:rPr>
        <w:t>سوره 79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41-40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7- بحار الانوار</w:t>
      </w:r>
      <w:r w:rsidR="00BD17AD" w:rsidRPr="00567398">
        <w:rPr>
          <w:rtl/>
        </w:rPr>
        <w:t xml:space="preserve">: </w:t>
      </w:r>
      <w:r w:rsidRPr="00567398">
        <w:rPr>
          <w:rtl/>
        </w:rPr>
        <w:t>ج 71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ص 220</w:t>
      </w:r>
      <w:r w:rsidR="00BD17AD" w:rsidRPr="00567398">
        <w:rPr>
          <w:rtl/>
        </w:rPr>
        <w:t xml:space="preserve">، </w:t>
      </w:r>
      <w:r w:rsidRPr="00567398">
        <w:rPr>
          <w:rtl/>
        </w:rPr>
        <w:t xml:space="preserve">و در ص 173 به نقل از امام صادق </w:t>
      </w:r>
      <w:r w:rsidR="00566172" w:rsidRPr="00567398">
        <w:rPr>
          <w:rStyle w:val="libAlaemChar"/>
          <w:rtl/>
        </w:rPr>
        <w:t>عليه‌السلام</w:t>
      </w:r>
      <w:r w:rsidRPr="00567398">
        <w:rPr>
          <w:rtl/>
        </w:rPr>
        <w:t xml:space="preserve"> آمده</w:t>
      </w:r>
      <w:r w:rsidR="00BD17AD" w:rsidRPr="00567398">
        <w:rPr>
          <w:rtl/>
        </w:rPr>
        <w:t xml:space="preserve">؛ </w:t>
      </w:r>
      <w:r w:rsidRPr="00567398">
        <w:rPr>
          <w:rtl/>
        </w:rPr>
        <w:t>و در كنز العمال</w:t>
      </w:r>
      <w:r w:rsidR="00BD17AD" w:rsidRPr="00567398">
        <w:rPr>
          <w:rtl/>
        </w:rPr>
        <w:t xml:space="preserve">: </w:t>
      </w:r>
      <w:r w:rsidRPr="00567398">
        <w:rPr>
          <w:rtl/>
        </w:rPr>
        <w:t>ج 16</w:t>
      </w:r>
      <w:r w:rsidR="00BD17AD" w:rsidRPr="00567398">
        <w:rPr>
          <w:rtl/>
        </w:rPr>
        <w:t xml:space="preserve">، </w:t>
      </w:r>
      <w:r w:rsidRPr="00567398">
        <w:rPr>
          <w:rtl/>
        </w:rPr>
        <w:t xml:space="preserve">ص 214 به نقل از امام حسن </w:t>
      </w:r>
      <w:r w:rsidR="00566172" w:rsidRPr="00567398">
        <w:rPr>
          <w:rStyle w:val="libAlaemChar"/>
          <w:rtl/>
        </w:rPr>
        <w:t>عليه‌السلام</w:t>
      </w:r>
      <w:r w:rsidRPr="00567398">
        <w:rPr>
          <w:rtl/>
        </w:rPr>
        <w:t xml:space="preserve"> چن</w:t>
      </w:r>
      <w:r w:rsidR="00461AEA" w:rsidRPr="00567398">
        <w:rPr>
          <w:rtl/>
        </w:rPr>
        <w:t>ی</w:t>
      </w:r>
      <w:r w:rsidRPr="00567398">
        <w:rPr>
          <w:rtl/>
        </w:rPr>
        <w:t>ن ذكر شده</w:t>
      </w:r>
      <w:r w:rsidR="00BD17AD" w:rsidRPr="00567398">
        <w:rPr>
          <w:rtl/>
        </w:rPr>
        <w:t xml:space="preserve">: </w:t>
      </w:r>
      <w:r w:rsidR="008F0573" w:rsidRPr="00567398">
        <w:rPr>
          <w:rStyle w:val="libHadithFootnoteChar"/>
          <w:rtl/>
        </w:rPr>
        <w:t>من كان یومه خیرا من غده فهو مغبون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8- تار</w:t>
      </w:r>
      <w:r w:rsidR="00461AEA" w:rsidRPr="00567398">
        <w:rPr>
          <w:rtl/>
        </w:rPr>
        <w:t>ی</w:t>
      </w:r>
      <w:r w:rsidRPr="00567398">
        <w:rPr>
          <w:rtl/>
        </w:rPr>
        <w:t>خ مغول</w:t>
      </w:r>
      <w:r w:rsidR="00637D9C" w:rsidRPr="00567398">
        <w:rPr>
          <w:rtl/>
        </w:rPr>
        <w:t xml:space="preserve"> (</w:t>
      </w:r>
      <w:r w:rsidRPr="00567398">
        <w:rPr>
          <w:rtl/>
        </w:rPr>
        <w:t>اقبال</w:t>
      </w:r>
      <w:r w:rsidR="00637D9C" w:rsidRPr="00567398">
        <w:rPr>
          <w:rtl/>
        </w:rPr>
        <w:t xml:space="preserve">) </w:t>
      </w:r>
      <w:r w:rsidR="00BD17AD" w:rsidRPr="00567398">
        <w:rPr>
          <w:rtl/>
        </w:rPr>
        <w:t xml:space="preserve">: </w:t>
      </w:r>
      <w:r w:rsidRPr="00567398">
        <w:rPr>
          <w:rtl/>
        </w:rPr>
        <w:t>ص 502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9- روضات الجنات</w:t>
      </w:r>
      <w:r w:rsidR="00BD17AD" w:rsidRPr="00567398">
        <w:rPr>
          <w:rtl/>
        </w:rPr>
        <w:t xml:space="preserve">: </w:t>
      </w:r>
      <w:r w:rsidRPr="00567398">
        <w:rPr>
          <w:rtl/>
        </w:rPr>
        <w:t>ج 6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برگرفته از ص 302</w:t>
      </w:r>
      <w:r w:rsidR="00BD17AD" w:rsidRPr="00567398">
        <w:rPr>
          <w:rtl/>
        </w:rPr>
        <w:t xml:space="preserve">، </w:t>
      </w:r>
      <w:r w:rsidRPr="00567398">
        <w:rPr>
          <w:rtl/>
        </w:rPr>
        <w:t>314</w:t>
      </w:r>
      <w:r w:rsidR="00BD17AD" w:rsidRPr="00567398">
        <w:rPr>
          <w:rtl/>
        </w:rPr>
        <w:t xml:space="preserve">، </w:t>
      </w:r>
      <w:r w:rsidRPr="00567398">
        <w:rPr>
          <w:rtl/>
        </w:rPr>
        <w:t>315</w:t>
      </w:r>
      <w:r w:rsidR="00BD17AD" w:rsidRPr="00567398">
        <w:rPr>
          <w:rtl/>
        </w:rPr>
        <w:t xml:space="preserve">، </w:t>
      </w:r>
      <w:r w:rsidRPr="00567398">
        <w:rPr>
          <w:rtl/>
        </w:rPr>
        <w:t>316</w:t>
      </w:r>
      <w:r w:rsidR="00BD17AD" w:rsidRPr="00567398">
        <w:rPr>
          <w:rtl/>
        </w:rPr>
        <w:t xml:space="preserve">، </w:t>
      </w:r>
      <w:r w:rsidRPr="00567398">
        <w:rPr>
          <w:rtl/>
        </w:rPr>
        <w:t>319 ر</w:t>
      </w:r>
      <w:r w:rsidR="00461AEA" w:rsidRPr="00567398">
        <w:rPr>
          <w:rtl/>
        </w:rPr>
        <w:t>ی</w:t>
      </w:r>
      <w:r w:rsidRPr="00567398">
        <w:rPr>
          <w:rtl/>
        </w:rPr>
        <w:t>حانة الاءدب</w:t>
      </w:r>
      <w:r w:rsidR="00BD17AD" w:rsidRPr="00567398">
        <w:rPr>
          <w:rtl/>
        </w:rPr>
        <w:t xml:space="preserve">: </w:t>
      </w:r>
      <w:r w:rsidRPr="00567398">
        <w:rPr>
          <w:rtl/>
        </w:rPr>
        <w:t>ج 2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برگرفته از ص</w:t>
      </w:r>
      <w:r w:rsidR="007C1DED">
        <w:rPr>
          <w:rtl/>
        </w:rPr>
        <w:t xml:space="preserve"> </w:t>
      </w:r>
      <w:r w:rsidRPr="00567398">
        <w:rPr>
          <w:rtl/>
        </w:rPr>
        <w:t>171</w:t>
      </w:r>
      <w:r w:rsidR="00BD17AD" w:rsidRPr="00567398">
        <w:rPr>
          <w:rtl/>
        </w:rPr>
        <w:t xml:space="preserve">، </w:t>
      </w:r>
      <w:r w:rsidRPr="00567398">
        <w:rPr>
          <w:rtl/>
        </w:rPr>
        <w:t>176</w:t>
      </w:r>
      <w:r w:rsidR="00BD17AD" w:rsidRPr="00567398">
        <w:rPr>
          <w:rtl/>
        </w:rPr>
        <w:t xml:space="preserve">، </w:t>
      </w:r>
      <w:r w:rsidRPr="00567398">
        <w:rPr>
          <w:rtl/>
        </w:rPr>
        <w:t>177 و 181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10- اءساس الاقتباس</w:t>
      </w:r>
      <w:r w:rsidR="00BD17AD" w:rsidRPr="00567398">
        <w:rPr>
          <w:rtl/>
        </w:rPr>
        <w:t>:</w:t>
      </w:r>
      <w:r w:rsidR="00637D9C" w:rsidRPr="00567398">
        <w:rPr>
          <w:rtl/>
        </w:rPr>
        <w:t xml:space="preserve"> (</w:t>
      </w:r>
      <w:r w:rsidRPr="00567398">
        <w:rPr>
          <w:rtl/>
        </w:rPr>
        <w:t>مقدمه</w:t>
      </w:r>
      <w:r w:rsidR="00637D9C" w:rsidRPr="00567398">
        <w:rPr>
          <w:rtl/>
        </w:rPr>
        <w:t xml:space="preserve">) </w:t>
      </w:r>
      <w:r w:rsidRPr="00567398">
        <w:rPr>
          <w:rtl/>
        </w:rPr>
        <w:t>از صفحه 18 تا 31 نام 185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اثر خواجه ذكر شده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11- اخلاق ناصرى</w:t>
      </w:r>
      <w:r w:rsidR="00BD17AD" w:rsidRPr="00567398">
        <w:rPr>
          <w:rtl/>
        </w:rPr>
        <w:t xml:space="preserve">: </w:t>
      </w:r>
      <w:r w:rsidRPr="00567398">
        <w:rPr>
          <w:rtl/>
        </w:rPr>
        <w:t>ص 5 - 4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12- عنكبوت</w:t>
      </w:r>
      <w:r w:rsidR="00BD17AD" w:rsidRPr="00567398">
        <w:rPr>
          <w:rtl/>
        </w:rPr>
        <w:t xml:space="preserve">: </w:t>
      </w:r>
      <w:r w:rsidRPr="00567398">
        <w:rPr>
          <w:rtl/>
        </w:rPr>
        <w:t>سوره 29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69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13- نعت = توص</w:t>
      </w:r>
      <w:r w:rsidR="00461AEA" w:rsidRPr="00567398">
        <w:rPr>
          <w:rtl/>
        </w:rPr>
        <w:t>ی</w:t>
      </w:r>
      <w:r w:rsidRPr="00567398">
        <w:rPr>
          <w:rtl/>
        </w:rPr>
        <w:t>ف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14- معرا= خالى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15- تعط</w:t>
      </w:r>
      <w:r w:rsidR="00461AEA" w:rsidRPr="00567398">
        <w:rPr>
          <w:rtl/>
        </w:rPr>
        <w:t>ی</w:t>
      </w:r>
      <w:r w:rsidRPr="00567398">
        <w:rPr>
          <w:rtl/>
        </w:rPr>
        <w:t>ل= عدم شناخت عقلى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lastRenderedPageBreak/>
        <w:t>16- بر ستا</w:t>
      </w:r>
      <w:r w:rsidR="00461AEA" w:rsidRPr="00567398">
        <w:rPr>
          <w:rtl/>
        </w:rPr>
        <w:t>ی</w:t>
      </w:r>
      <w:r w:rsidRPr="00567398">
        <w:rPr>
          <w:rtl/>
        </w:rPr>
        <w:t>ش تو قادر ن</w:t>
      </w:r>
      <w:r w:rsidR="00461AEA" w:rsidRPr="00567398">
        <w:rPr>
          <w:rtl/>
        </w:rPr>
        <w:t>ی</w:t>
      </w:r>
      <w:r w:rsidRPr="00567398">
        <w:rPr>
          <w:rtl/>
        </w:rPr>
        <w:t>ستم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تو همان هستى كه خودت درباره خود تص</w:t>
      </w:r>
      <w:r w:rsidR="00461AEA" w:rsidRPr="00567398">
        <w:rPr>
          <w:rtl/>
        </w:rPr>
        <w:t>ی</w:t>
      </w:r>
      <w:r w:rsidRPr="00567398">
        <w:rPr>
          <w:rtl/>
        </w:rPr>
        <w:t>ف كردى و تو برتر از آن هستى كه گو</w:t>
      </w:r>
      <w:r w:rsidR="00461AEA" w:rsidRPr="00567398">
        <w:rPr>
          <w:rtl/>
        </w:rPr>
        <w:t>ی</w:t>
      </w:r>
      <w:r w:rsidRPr="00567398">
        <w:rPr>
          <w:rtl/>
        </w:rPr>
        <w:t>ندگان درباره تو مى گو</w:t>
      </w:r>
      <w:r w:rsidR="00461AEA" w:rsidRPr="00567398">
        <w:rPr>
          <w:rtl/>
        </w:rPr>
        <w:t>ی</w:t>
      </w:r>
      <w:r w:rsidRPr="00567398">
        <w:rPr>
          <w:rtl/>
        </w:rPr>
        <w:t>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17- سالكان طر</w:t>
      </w:r>
      <w:r w:rsidR="00461AEA" w:rsidRPr="00567398">
        <w:rPr>
          <w:rtl/>
        </w:rPr>
        <w:t>ی</w:t>
      </w:r>
      <w:r w:rsidRPr="00567398">
        <w:rPr>
          <w:rtl/>
        </w:rPr>
        <w:t>قت = اهل س</w:t>
      </w:r>
      <w:r w:rsidR="00461AEA" w:rsidRPr="00567398">
        <w:rPr>
          <w:rtl/>
        </w:rPr>
        <w:t>ی</w:t>
      </w:r>
      <w:r w:rsidRPr="00567398">
        <w:rPr>
          <w:rtl/>
        </w:rPr>
        <w:t>ر و سلوك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18- منبى = گزارشگر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19- خداوند = مالك و پادشاه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20- س</w:t>
      </w:r>
      <w:r w:rsidR="00461AEA" w:rsidRPr="00567398">
        <w:rPr>
          <w:rtl/>
        </w:rPr>
        <w:t>ی</w:t>
      </w:r>
      <w:r w:rsidRPr="00567398">
        <w:rPr>
          <w:rtl/>
        </w:rPr>
        <w:t>ف = شمش</w:t>
      </w:r>
      <w:r w:rsidR="00461AEA" w:rsidRPr="00567398">
        <w:rPr>
          <w:rtl/>
        </w:rPr>
        <w:t>ی</w:t>
      </w:r>
      <w:r w:rsidRPr="00567398">
        <w:rPr>
          <w:rtl/>
        </w:rPr>
        <w:t>ر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21- قدوه = الگو و مقتدا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22- نفاذ = تحق</w:t>
      </w:r>
      <w:r w:rsidR="00461AEA" w:rsidRPr="00567398">
        <w:rPr>
          <w:rtl/>
        </w:rPr>
        <w:t>ی</w:t>
      </w:r>
      <w:r w:rsidRPr="00567398">
        <w:rPr>
          <w:rtl/>
        </w:rPr>
        <w:t>ق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23- عوا</w:t>
      </w:r>
      <w:r w:rsidR="00461AEA" w:rsidRPr="00567398">
        <w:rPr>
          <w:rtl/>
        </w:rPr>
        <w:t>ی</w:t>
      </w:r>
      <w:r w:rsidRPr="00567398">
        <w:rPr>
          <w:rtl/>
        </w:rPr>
        <w:t>ق = موانع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24- سوره فصلت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42</w:t>
      </w:r>
      <w:r w:rsidR="00BD17AD" w:rsidRPr="00567398">
        <w:rPr>
          <w:rtl/>
        </w:rPr>
        <w:t xml:space="preserve">. </w:t>
      </w:r>
      <w:r w:rsidRPr="00567398">
        <w:rPr>
          <w:rtl/>
        </w:rPr>
        <w:t>ه</w:t>
      </w:r>
      <w:r w:rsidR="00461AEA" w:rsidRPr="00567398">
        <w:rPr>
          <w:rtl/>
        </w:rPr>
        <w:t>ی</w:t>
      </w:r>
      <w:r w:rsidRPr="00567398">
        <w:rPr>
          <w:rtl/>
        </w:rPr>
        <w:t>چ باطلى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نه از پ</w:t>
      </w:r>
      <w:r w:rsidR="00461AEA" w:rsidRPr="00567398">
        <w:rPr>
          <w:rtl/>
        </w:rPr>
        <w:t>ی</w:t>
      </w:r>
      <w:r w:rsidRPr="00567398">
        <w:rPr>
          <w:rtl/>
        </w:rPr>
        <w:t>ش رو و نه از پشت سر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به سراغ آن نمى آ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25- هفوات= لغزشها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26- خداوند لط</w:t>
      </w:r>
      <w:r w:rsidR="00461AEA" w:rsidRPr="00567398">
        <w:rPr>
          <w:rtl/>
        </w:rPr>
        <w:t>ی</w:t>
      </w:r>
      <w:r w:rsidRPr="00567398">
        <w:rPr>
          <w:rtl/>
        </w:rPr>
        <w:t>ف و پاسخ دهنده 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27- هر كس كه دو روز او مساوى باشد ضرر كرده 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28- كارهاى پسند</w:t>
      </w:r>
      <w:r w:rsidR="00461AEA" w:rsidRPr="00567398">
        <w:rPr>
          <w:rtl/>
        </w:rPr>
        <w:t>ی</w:t>
      </w:r>
      <w:r w:rsidRPr="00567398">
        <w:rPr>
          <w:rtl/>
        </w:rPr>
        <w:t>ده ن</w:t>
      </w:r>
      <w:r w:rsidR="00461AEA" w:rsidRPr="00567398">
        <w:rPr>
          <w:rtl/>
        </w:rPr>
        <w:t>ی</w:t>
      </w:r>
      <w:r w:rsidRPr="00567398">
        <w:rPr>
          <w:rtl/>
        </w:rPr>
        <w:t>كان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كارهاى ناپسند مقربان درگاه الهى محسوب مى گردد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29- سوره انعام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82</w:t>
      </w:r>
      <w:r w:rsidR="00BD17AD" w:rsidRPr="00567398">
        <w:rPr>
          <w:rtl/>
        </w:rPr>
        <w:t xml:space="preserve">. </w:t>
      </w:r>
      <w:r w:rsidRPr="00567398">
        <w:rPr>
          <w:rtl/>
        </w:rPr>
        <w:t>آنان كه ا</w:t>
      </w:r>
      <w:r w:rsidR="00461AEA" w:rsidRPr="00567398">
        <w:rPr>
          <w:rtl/>
        </w:rPr>
        <w:t>ی</w:t>
      </w:r>
      <w:r w:rsidRPr="00567398">
        <w:rPr>
          <w:rtl/>
        </w:rPr>
        <w:t>مان آورده و ا</w:t>
      </w:r>
      <w:r w:rsidR="00461AEA" w:rsidRPr="00567398">
        <w:rPr>
          <w:rtl/>
        </w:rPr>
        <w:t>ی</w:t>
      </w:r>
      <w:r w:rsidRPr="00567398">
        <w:rPr>
          <w:rtl/>
        </w:rPr>
        <w:t>مان خود را به ستم ن</w:t>
      </w:r>
      <w:r w:rsidR="00461AEA" w:rsidRPr="00567398">
        <w:rPr>
          <w:rtl/>
        </w:rPr>
        <w:t>ی</w:t>
      </w:r>
      <w:r w:rsidRPr="00567398">
        <w:rPr>
          <w:rtl/>
        </w:rPr>
        <w:t>ام</w:t>
      </w:r>
      <w:r w:rsidR="00461AEA" w:rsidRPr="00567398">
        <w:rPr>
          <w:rtl/>
        </w:rPr>
        <w:t>ی</w:t>
      </w:r>
      <w:r w:rsidRPr="00567398">
        <w:rPr>
          <w:rtl/>
        </w:rPr>
        <w:t>خته اند داراى امن</w:t>
      </w:r>
      <w:r w:rsidR="00461AEA" w:rsidRPr="00567398">
        <w:rPr>
          <w:rtl/>
        </w:rPr>
        <w:t>ی</w:t>
      </w:r>
      <w:r w:rsidRPr="00567398">
        <w:rPr>
          <w:rtl/>
        </w:rPr>
        <w:t>ت هستند و هدا</w:t>
      </w:r>
      <w:r w:rsidR="00461AEA" w:rsidRPr="00567398">
        <w:rPr>
          <w:rtl/>
        </w:rPr>
        <w:t>ی</w:t>
      </w:r>
      <w:r w:rsidRPr="00567398">
        <w:rPr>
          <w:rtl/>
        </w:rPr>
        <w:t xml:space="preserve">ت </w:t>
      </w:r>
      <w:r w:rsidR="00461AEA" w:rsidRPr="00567398">
        <w:rPr>
          <w:rtl/>
        </w:rPr>
        <w:t>ی</w:t>
      </w:r>
      <w:r w:rsidRPr="00567398">
        <w:rPr>
          <w:rtl/>
        </w:rPr>
        <w:t>افته اند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30- سوره عصر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3</w:t>
      </w:r>
      <w:r w:rsidR="00BD17AD" w:rsidRPr="00567398">
        <w:rPr>
          <w:rtl/>
        </w:rPr>
        <w:t xml:space="preserve">. </w:t>
      </w:r>
      <w:r w:rsidRPr="00567398">
        <w:rPr>
          <w:rtl/>
        </w:rPr>
        <w:t>مگر آنانكه ا</w:t>
      </w:r>
      <w:r w:rsidR="00461AEA" w:rsidRPr="00567398">
        <w:rPr>
          <w:rtl/>
        </w:rPr>
        <w:t>ی</w:t>
      </w:r>
      <w:r w:rsidRPr="00567398">
        <w:rPr>
          <w:rtl/>
        </w:rPr>
        <w:t>مان آوردند و عمل صالح انجام دادند</w:t>
      </w:r>
      <w:r w:rsidR="00637D9C" w:rsidRPr="00567398">
        <w:rPr>
          <w:rtl/>
        </w:rPr>
        <w:t xml:space="preserve"> (</w:t>
      </w:r>
      <w:r w:rsidRPr="00567398">
        <w:rPr>
          <w:rtl/>
        </w:rPr>
        <w:t>در خسران و ز</w:t>
      </w:r>
      <w:r w:rsidR="00461AEA" w:rsidRPr="00567398">
        <w:rPr>
          <w:rtl/>
        </w:rPr>
        <w:t>ی</w:t>
      </w:r>
      <w:r w:rsidRPr="00567398">
        <w:rPr>
          <w:rtl/>
        </w:rPr>
        <w:t>ان ن</w:t>
      </w:r>
      <w:r w:rsidR="00461AEA" w:rsidRPr="00567398">
        <w:rPr>
          <w:rtl/>
        </w:rPr>
        <w:t>ی</w:t>
      </w:r>
      <w:r w:rsidRPr="00567398">
        <w:rPr>
          <w:rtl/>
        </w:rPr>
        <w:t>ستند</w:t>
      </w:r>
      <w:r w:rsidR="00637D9C" w:rsidRPr="00567398">
        <w:rPr>
          <w:rtl/>
        </w:rPr>
        <w:t xml:space="preserve">)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31- سوره نساء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136</w:t>
      </w:r>
      <w:r w:rsidR="00BD17AD" w:rsidRPr="00567398">
        <w:rPr>
          <w:rtl/>
        </w:rPr>
        <w:t xml:space="preserve">. </w:t>
      </w:r>
      <w:r w:rsidRPr="00567398">
        <w:rPr>
          <w:rtl/>
        </w:rPr>
        <w:t>اى مومنان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به خدا و پ</w:t>
      </w:r>
      <w:r w:rsidR="00461AEA" w:rsidRPr="00567398">
        <w:rPr>
          <w:rtl/>
        </w:rPr>
        <w:t>ی</w:t>
      </w:r>
      <w:r w:rsidRPr="00567398">
        <w:rPr>
          <w:rtl/>
        </w:rPr>
        <w:t>امبر و كتابى كه بر پ</w:t>
      </w:r>
      <w:r w:rsidR="00461AEA" w:rsidRPr="00567398">
        <w:rPr>
          <w:rtl/>
        </w:rPr>
        <w:t>ی</w:t>
      </w:r>
      <w:r w:rsidRPr="00567398">
        <w:rPr>
          <w:rtl/>
        </w:rPr>
        <w:t>امبرش نازل كرده ا</w:t>
      </w:r>
      <w:r w:rsidR="00461AEA" w:rsidRPr="00567398">
        <w:rPr>
          <w:rtl/>
        </w:rPr>
        <w:t>ی</w:t>
      </w:r>
      <w:r w:rsidRPr="00567398">
        <w:rPr>
          <w:rtl/>
        </w:rPr>
        <w:t>مان ب</w:t>
      </w:r>
      <w:r w:rsidR="00461AEA" w:rsidRPr="00567398">
        <w:rPr>
          <w:rtl/>
        </w:rPr>
        <w:t>ی</w:t>
      </w:r>
      <w:r w:rsidRPr="00567398">
        <w:rPr>
          <w:rtl/>
        </w:rPr>
        <w:t>اور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32- سوره حجرات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14</w:t>
      </w:r>
      <w:r w:rsidR="00BD17AD" w:rsidRPr="00567398">
        <w:rPr>
          <w:rtl/>
        </w:rPr>
        <w:t xml:space="preserve">. </w:t>
      </w:r>
      <w:r w:rsidRPr="00567398">
        <w:rPr>
          <w:rtl/>
        </w:rPr>
        <w:t>اعراب گفتند</w:t>
      </w:r>
      <w:r w:rsidR="00BD17AD" w:rsidRPr="00567398">
        <w:rPr>
          <w:rtl/>
        </w:rPr>
        <w:t xml:space="preserve">: </w:t>
      </w:r>
      <w:r w:rsidRPr="00567398">
        <w:rPr>
          <w:rtl/>
        </w:rPr>
        <w:t>ما ا</w:t>
      </w:r>
      <w:r w:rsidR="00461AEA" w:rsidRPr="00567398">
        <w:rPr>
          <w:rtl/>
        </w:rPr>
        <w:t>ی</w:t>
      </w:r>
      <w:r w:rsidRPr="00567398">
        <w:rPr>
          <w:rtl/>
        </w:rPr>
        <w:t>مان آورد</w:t>
      </w:r>
      <w:r w:rsidR="00461AEA" w:rsidRPr="00567398">
        <w:rPr>
          <w:rtl/>
        </w:rPr>
        <w:t>ی</w:t>
      </w:r>
      <w:r w:rsidRPr="00567398">
        <w:rPr>
          <w:rtl/>
        </w:rPr>
        <w:t>م</w:t>
      </w:r>
      <w:r w:rsidR="00BD17AD" w:rsidRPr="00567398">
        <w:rPr>
          <w:rtl/>
        </w:rPr>
        <w:t xml:space="preserve">. </w:t>
      </w:r>
      <w:r w:rsidRPr="00567398">
        <w:rPr>
          <w:rtl/>
        </w:rPr>
        <w:t>بگو</w:t>
      </w:r>
      <w:r w:rsidR="00BD17AD" w:rsidRPr="00567398">
        <w:rPr>
          <w:rtl/>
        </w:rPr>
        <w:t xml:space="preserve">: </w:t>
      </w:r>
      <w:r w:rsidRPr="00567398">
        <w:rPr>
          <w:rtl/>
        </w:rPr>
        <w:t>ا</w:t>
      </w:r>
      <w:r w:rsidR="00461AEA" w:rsidRPr="00567398">
        <w:rPr>
          <w:rtl/>
        </w:rPr>
        <w:t>ی</w:t>
      </w:r>
      <w:r w:rsidRPr="00567398">
        <w:rPr>
          <w:rtl/>
        </w:rPr>
        <w:t>مان ن</w:t>
      </w:r>
      <w:r w:rsidR="00461AEA" w:rsidRPr="00567398">
        <w:rPr>
          <w:rtl/>
        </w:rPr>
        <w:t>ی</w:t>
      </w:r>
      <w:r w:rsidRPr="00567398">
        <w:rPr>
          <w:rtl/>
        </w:rPr>
        <w:t>اورد</w:t>
      </w:r>
      <w:r w:rsidR="00461AEA" w:rsidRPr="00567398">
        <w:rPr>
          <w:rtl/>
        </w:rPr>
        <w:t>ی</w:t>
      </w:r>
      <w:r w:rsidRPr="00567398">
        <w:rPr>
          <w:rtl/>
        </w:rPr>
        <w:t>د بلكه بگو</w:t>
      </w:r>
      <w:r w:rsidR="00461AEA" w:rsidRPr="00567398">
        <w:rPr>
          <w:rtl/>
        </w:rPr>
        <w:t>یی</w:t>
      </w:r>
      <w:r w:rsidRPr="00567398">
        <w:rPr>
          <w:rtl/>
        </w:rPr>
        <w:t>د تسل</w:t>
      </w:r>
      <w:r w:rsidR="00461AEA" w:rsidRPr="00567398">
        <w:rPr>
          <w:rtl/>
        </w:rPr>
        <w:t>ی</w:t>
      </w:r>
      <w:r w:rsidRPr="00567398">
        <w:rPr>
          <w:rtl/>
        </w:rPr>
        <w:t>م شد</w:t>
      </w:r>
      <w:r w:rsidR="00461AEA" w:rsidRPr="00567398">
        <w:rPr>
          <w:rtl/>
        </w:rPr>
        <w:t>ی</w:t>
      </w:r>
      <w:r w:rsidRPr="00567398">
        <w:rPr>
          <w:rtl/>
        </w:rPr>
        <w:t>م و ا</w:t>
      </w:r>
      <w:r w:rsidR="00461AEA" w:rsidRPr="00567398">
        <w:rPr>
          <w:rtl/>
        </w:rPr>
        <w:t>ی</w:t>
      </w:r>
      <w:r w:rsidRPr="00567398">
        <w:rPr>
          <w:rtl/>
        </w:rPr>
        <w:t>مان در قلب شما وارد نشده است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33- سوره حجرات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ى 15</w:t>
      </w:r>
      <w:r w:rsidR="00BD17AD" w:rsidRPr="00567398">
        <w:rPr>
          <w:rtl/>
        </w:rPr>
        <w:t xml:space="preserve">. </w:t>
      </w:r>
      <w:r w:rsidRPr="00567398">
        <w:rPr>
          <w:rtl/>
        </w:rPr>
        <w:t>مومنان كسانى هستند كه ا</w:t>
      </w:r>
      <w:r w:rsidR="00461AEA" w:rsidRPr="00567398">
        <w:rPr>
          <w:rtl/>
        </w:rPr>
        <w:t>ی</w:t>
      </w:r>
      <w:r w:rsidRPr="00567398">
        <w:rPr>
          <w:rtl/>
        </w:rPr>
        <w:t>مان به خدا و پ</w:t>
      </w:r>
      <w:r w:rsidR="00461AEA" w:rsidRPr="00567398">
        <w:rPr>
          <w:rtl/>
        </w:rPr>
        <w:t>ی</w:t>
      </w:r>
      <w:r w:rsidRPr="00567398">
        <w:rPr>
          <w:rtl/>
        </w:rPr>
        <w:t>امبرش داشته و دچار ترد</w:t>
      </w:r>
      <w:r w:rsidR="00461AEA" w:rsidRPr="00567398">
        <w:rPr>
          <w:rtl/>
        </w:rPr>
        <w:t>ی</w:t>
      </w:r>
      <w:r w:rsidRPr="00567398">
        <w:rPr>
          <w:rtl/>
        </w:rPr>
        <w:t>د نشده و جهاد كردند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34- سوره بقره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5</w:t>
      </w:r>
      <w:r w:rsidR="00BD17AD" w:rsidRPr="00567398">
        <w:rPr>
          <w:rtl/>
        </w:rPr>
        <w:t xml:space="preserve">. </w:t>
      </w:r>
      <w:r w:rsidRPr="00567398">
        <w:rPr>
          <w:rtl/>
        </w:rPr>
        <w:t>آنانكه ا</w:t>
      </w:r>
      <w:r w:rsidR="00461AEA" w:rsidRPr="00567398">
        <w:rPr>
          <w:rtl/>
        </w:rPr>
        <w:t>ی</w:t>
      </w:r>
      <w:r w:rsidRPr="00567398">
        <w:rPr>
          <w:rtl/>
        </w:rPr>
        <w:t>مان به غ</w:t>
      </w:r>
      <w:r w:rsidR="00461AEA" w:rsidRPr="00567398">
        <w:rPr>
          <w:rtl/>
        </w:rPr>
        <w:t>ی</w:t>
      </w:r>
      <w:r w:rsidRPr="00567398">
        <w:rPr>
          <w:rtl/>
        </w:rPr>
        <w:t>ب دارند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35- سوره انفال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2</w:t>
      </w:r>
      <w:r w:rsidR="00BD17AD" w:rsidRPr="00567398">
        <w:rPr>
          <w:rtl/>
        </w:rPr>
        <w:t xml:space="preserve">. </w:t>
      </w:r>
      <w:r w:rsidRPr="00567398">
        <w:rPr>
          <w:rtl/>
        </w:rPr>
        <w:t>مومنان كسانى هستند كه وقتى كه نام خدا را مى شنوند قلبها</w:t>
      </w:r>
      <w:r w:rsidR="00461AEA" w:rsidRPr="00567398">
        <w:rPr>
          <w:rtl/>
        </w:rPr>
        <w:t>ی</w:t>
      </w:r>
      <w:r w:rsidRPr="00567398">
        <w:rPr>
          <w:rtl/>
        </w:rPr>
        <w:t>شان مى لرزد و وقتى كه آ</w:t>
      </w:r>
      <w:r w:rsidR="00461AEA" w:rsidRPr="00567398">
        <w:rPr>
          <w:rtl/>
        </w:rPr>
        <w:t>ی</w:t>
      </w:r>
      <w:r w:rsidRPr="00567398">
        <w:rPr>
          <w:rtl/>
        </w:rPr>
        <w:t>ات الهى براى آنها خوانده مى شود ا</w:t>
      </w:r>
      <w:r w:rsidR="00461AEA" w:rsidRPr="00567398">
        <w:rPr>
          <w:rtl/>
        </w:rPr>
        <w:t>ی</w:t>
      </w:r>
      <w:r w:rsidRPr="00567398">
        <w:rPr>
          <w:rtl/>
        </w:rPr>
        <w:t>مان آنها افزوده مى گردد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36- آنها به راستى و حق</w:t>
      </w:r>
      <w:r w:rsidR="00461AEA" w:rsidRPr="00567398">
        <w:rPr>
          <w:rtl/>
        </w:rPr>
        <w:t>ی</w:t>
      </w:r>
      <w:r w:rsidRPr="00567398">
        <w:rPr>
          <w:rtl/>
        </w:rPr>
        <w:t>قتا اهل ا</w:t>
      </w:r>
      <w:r w:rsidR="00461AEA" w:rsidRPr="00567398">
        <w:rPr>
          <w:rtl/>
        </w:rPr>
        <w:t>ی</w:t>
      </w:r>
      <w:r w:rsidRPr="00567398">
        <w:rPr>
          <w:rtl/>
        </w:rPr>
        <w:t>مانند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lastRenderedPageBreak/>
        <w:t xml:space="preserve">37- سوره </w:t>
      </w:r>
      <w:r w:rsidR="00461AEA" w:rsidRPr="00567398">
        <w:rPr>
          <w:rtl/>
        </w:rPr>
        <w:t>ی</w:t>
      </w:r>
      <w:r w:rsidRPr="00567398">
        <w:rPr>
          <w:rtl/>
        </w:rPr>
        <w:t>وسف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106</w:t>
      </w:r>
      <w:r w:rsidR="00BD17AD" w:rsidRPr="00567398">
        <w:rPr>
          <w:rtl/>
        </w:rPr>
        <w:t xml:space="preserve">. </w:t>
      </w:r>
      <w:r w:rsidRPr="00567398">
        <w:rPr>
          <w:rtl/>
        </w:rPr>
        <w:t>اكثر آنها ا</w:t>
      </w:r>
      <w:r w:rsidR="00461AEA" w:rsidRPr="00567398">
        <w:rPr>
          <w:rtl/>
        </w:rPr>
        <w:t>ی</w:t>
      </w:r>
      <w:r w:rsidRPr="00567398">
        <w:rPr>
          <w:rtl/>
        </w:rPr>
        <w:t>مان به خدا ن</w:t>
      </w:r>
      <w:r w:rsidR="00461AEA" w:rsidRPr="00567398">
        <w:rPr>
          <w:rtl/>
        </w:rPr>
        <w:t>ی</w:t>
      </w:r>
      <w:r w:rsidRPr="00567398">
        <w:rPr>
          <w:rtl/>
        </w:rPr>
        <w:t>اوردند مگر آنكه مشرك هستند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38- سوره ابراه</w:t>
      </w:r>
      <w:r w:rsidR="00461AEA" w:rsidRPr="00567398">
        <w:rPr>
          <w:rtl/>
        </w:rPr>
        <w:t>ی</w:t>
      </w:r>
      <w:r w:rsidRPr="00567398">
        <w:rPr>
          <w:rtl/>
        </w:rPr>
        <w:t>م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27</w:t>
      </w:r>
      <w:r w:rsidR="00BD17AD" w:rsidRPr="00567398">
        <w:rPr>
          <w:rtl/>
        </w:rPr>
        <w:t xml:space="preserve">. </w:t>
      </w:r>
      <w:r w:rsidRPr="00567398">
        <w:rPr>
          <w:rtl/>
        </w:rPr>
        <w:t>خداوند مؤ منان را با قول ثابت در زندگى دن</w:t>
      </w:r>
      <w:r w:rsidR="00461AEA" w:rsidRPr="00567398">
        <w:rPr>
          <w:rtl/>
        </w:rPr>
        <w:t>ی</w:t>
      </w:r>
      <w:r w:rsidRPr="00567398">
        <w:rPr>
          <w:rtl/>
        </w:rPr>
        <w:t>ا و آخرت تثب</w:t>
      </w:r>
      <w:r w:rsidR="00461AEA" w:rsidRPr="00567398">
        <w:rPr>
          <w:rtl/>
        </w:rPr>
        <w:t>ی</w:t>
      </w:r>
      <w:r w:rsidRPr="00567398">
        <w:rPr>
          <w:rtl/>
        </w:rPr>
        <w:t>ت مى كند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39- سوره انعام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71</w:t>
      </w:r>
      <w:r w:rsidR="00BD17AD" w:rsidRPr="00567398">
        <w:rPr>
          <w:rtl/>
        </w:rPr>
        <w:t xml:space="preserve">. </w:t>
      </w:r>
      <w:r w:rsidRPr="00567398">
        <w:rPr>
          <w:rtl/>
        </w:rPr>
        <w:t>مانند كسى است كه ش</w:t>
      </w:r>
      <w:r w:rsidR="00461AEA" w:rsidRPr="00567398">
        <w:rPr>
          <w:rtl/>
        </w:rPr>
        <w:t>ی</w:t>
      </w:r>
      <w:r w:rsidRPr="00567398">
        <w:rPr>
          <w:rtl/>
        </w:rPr>
        <w:t>اط</w:t>
      </w:r>
      <w:r w:rsidR="00461AEA" w:rsidRPr="00567398">
        <w:rPr>
          <w:rtl/>
        </w:rPr>
        <w:t>ی</w:t>
      </w:r>
      <w:r w:rsidRPr="00567398">
        <w:rPr>
          <w:rtl/>
        </w:rPr>
        <w:t>ن او را در زم</w:t>
      </w:r>
      <w:r w:rsidR="00461AEA" w:rsidRPr="00567398">
        <w:rPr>
          <w:rtl/>
        </w:rPr>
        <w:t>ی</w:t>
      </w:r>
      <w:r w:rsidRPr="00567398">
        <w:rPr>
          <w:rtl/>
        </w:rPr>
        <w:t>ن افكنده و ح</w:t>
      </w:r>
      <w:r w:rsidR="00461AEA" w:rsidRPr="00567398">
        <w:rPr>
          <w:rtl/>
        </w:rPr>
        <w:t>ی</w:t>
      </w:r>
      <w:r w:rsidRPr="00567398">
        <w:rPr>
          <w:rtl/>
        </w:rPr>
        <w:t>ران است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40- ملكه در مقابل حال است</w:t>
      </w:r>
      <w:r w:rsidR="00BD17AD" w:rsidRPr="00567398">
        <w:rPr>
          <w:rtl/>
        </w:rPr>
        <w:t xml:space="preserve">. </w:t>
      </w:r>
      <w:r w:rsidRPr="00567398">
        <w:rPr>
          <w:rtl/>
        </w:rPr>
        <w:t>حال آن حالتى است كه زود از ب</w:t>
      </w:r>
      <w:r w:rsidR="00461AEA" w:rsidRPr="00567398">
        <w:rPr>
          <w:rtl/>
        </w:rPr>
        <w:t>ی</w:t>
      </w:r>
      <w:r w:rsidRPr="00567398">
        <w:rPr>
          <w:rtl/>
        </w:rPr>
        <w:t>ن مى رود مثل زردى رنگ انسان ترس</w:t>
      </w:r>
      <w:r w:rsidR="00461AEA" w:rsidRPr="00567398">
        <w:rPr>
          <w:rtl/>
        </w:rPr>
        <w:t>ی</w:t>
      </w:r>
      <w:r w:rsidRPr="00567398">
        <w:rPr>
          <w:rtl/>
        </w:rPr>
        <w:t>ده و سرخى رنگ انسان خجالت زده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ولى ملكه حالتى است كه به زودى زوال نمى پذ</w:t>
      </w:r>
      <w:r w:rsidR="00461AEA" w:rsidRPr="00567398">
        <w:rPr>
          <w:rtl/>
        </w:rPr>
        <w:t>ی</w:t>
      </w:r>
      <w:r w:rsidRPr="00567398">
        <w:rPr>
          <w:rtl/>
        </w:rPr>
        <w:t>رد مثل شجاعت و حسادت و سا</w:t>
      </w:r>
      <w:r w:rsidR="00461AEA" w:rsidRPr="00567398">
        <w:rPr>
          <w:rtl/>
        </w:rPr>
        <w:t>ی</w:t>
      </w:r>
      <w:r w:rsidRPr="00567398">
        <w:rPr>
          <w:rtl/>
        </w:rPr>
        <w:t>ر ملكات اخلاقى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41- سوره انعام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162</w:t>
      </w:r>
      <w:r w:rsidR="00BD17AD" w:rsidRPr="00567398">
        <w:rPr>
          <w:rtl/>
        </w:rPr>
        <w:t xml:space="preserve">. </w:t>
      </w:r>
      <w:r w:rsidRPr="00567398">
        <w:rPr>
          <w:rtl/>
        </w:rPr>
        <w:t>بگو به درستى كه نماز و اعمال و زندگى و مرگ من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همه براى خداوند جهان</w:t>
      </w:r>
      <w:r w:rsidR="00461AEA" w:rsidRPr="00567398">
        <w:rPr>
          <w:rtl/>
        </w:rPr>
        <w:t>ی</w:t>
      </w:r>
      <w:r w:rsidRPr="00567398">
        <w:rPr>
          <w:rtl/>
        </w:rPr>
        <w:t>ان است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42- بحار</w:t>
      </w:r>
      <w:r w:rsidR="00BD17AD" w:rsidRPr="00567398">
        <w:rPr>
          <w:rtl/>
        </w:rPr>
        <w:t xml:space="preserve">: </w:t>
      </w:r>
      <w:r w:rsidRPr="00567398">
        <w:rPr>
          <w:rtl/>
        </w:rPr>
        <w:t>ج 70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ص 210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باب 53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روا</w:t>
      </w:r>
      <w:r w:rsidR="00461AEA" w:rsidRPr="00567398">
        <w:rPr>
          <w:rtl/>
        </w:rPr>
        <w:t>ی</w:t>
      </w:r>
      <w:r w:rsidRPr="00567398">
        <w:rPr>
          <w:rtl/>
        </w:rPr>
        <w:t>ت 32</w:t>
      </w:r>
      <w:r w:rsidR="00BD17AD" w:rsidRPr="00567398">
        <w:rPr>
          <w:rtl/>
        </w:rPr>
        <w:t xml:space="preserve">. </w:t>
      </w:r>
      <w:r w:rsidRPr="00567398">
        <w:rPr>
          <w:rtl/>
        </w:rPr>
        <w:t>ن</w:t>
      </w:r>
      <w:r w:rsidR="00461AEA" w:rsidRPr="00567398">
        <w:rPr>
          <w:rtl/>
        </w:rPr>
        <w:t>ی</w:t>
      </w:r>
      <w:r w:rsidRPr="00567398">
        <w:rPr>
          <w:rtl/>
        </w:rPr>
        <w:t>ت انسان مومن بهتر از عمل اوست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43- بحار</w:t>
      </w:r>
      <w:r w:rsidR="00BD17AD" w:rsidRPr="00567398">
        <w:rPr>
          <w:rtl/>
        </w:rPr>
        <w:t xml:space="preserve">: </w:t>
      </w:r>
      <w:r w:rsidRPr="00567398">
        <w:rPr>
          <w:rtl/>
        </w:rPr>
        <w:t>ج 67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ص 111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باب 30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روا</w:t>
      </w:r>
      <w:r w:rsidR="00461AEA" w:rsidRPr="00567398">
        <w:rPr>
          <w:rtl/>
        </w:rPr>
        <w:t>ی</w:t>
      </w:r>
      <w:r w:rsidRPr="00567398">
        <w:rPr>
          <w:rtl/>
        </w:rPr>
        <w:t>ت 21</w:t>
      </w:r>
      <w:r w:rsidR="00BD17AD" w:rsidRPr="00567398">
        <w:rPr>
          <w:rtl/>
        </w:rPr>
        <w:t xml:space="preserve">. </w:t>
      </w:r>
      <w:r w:rsidRPr="00567398">
        <w:rPr>
          <w:rtl/>
        </w:rPr>
        <w:t>اعمال با ن</w:t>
      </w:r>
      <w:r w:rsidR="00461AEA" w:rsidRPr="00567398">
        <w:rPr>
          <w:rtl/>
        </w:rPr>
        <w:t>ی</w:t>
      </w:r>
      <w:r w:rsidRPr="00567398">
        <w:rPr>
          <w:rtl/>
        </w:rPr>
        <w:t>ت شكل مى گ</w:t>
      </w:r>
      <w:r w:rsidR="00461AEA" w:rsidRPr="00567398">
        <w:rPr>
          <w:rtl/>
        </w:rPr>
        <w:t>ی</w:t>
      </w:r>
      <w:r w:rsidRPr="00567398">
        <w:rPr>
          <w:rtl/>
        </w:rPr>
        <w:t>رند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44- بحار</w:t>
      </w:r>
      <w:r w:rsidR="00BD17AD" w:rsidRPr="00567398">
        <w:rPr>
          <w:rtl/>
        </w:rPr>
        <w:t xml:space="preserve">: </w:t>
      </w:r>
      <w:r w:rsidRPr="00567398">
        <w:rPr>
          <w:rtl/>
        </w:rPr>
        <w:t>ج 67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ص 111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باب 30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روا</w:t>
      </w:r>
      <w:r w:rsidR="00461AEA" w:rsidRPr="00567398">
        <w:rPr>
          <w:rtl/>
        </w:rPr>
        <w:t>ی</w:t>
      </w:r>
      <w:r w:rsidRPr="00567398">
        <w:rPr>
          <w:rtl/>
        </w:rPr>
        <w:t>ت 21</w:t>
      </w:r>
      <w:r w:rsidR="00BD17AD" w:rsidRPr="00567398">
        <w:rPr>
          <w:rtl/>
        </w:rPr>
        <w:t xml:space="preserve">. </w:t>
      </w:r>
      <w:r w:rsidRPr="00567398">
        <w:rPr>
          <w:rtl/>
        </w:rPr>
        <w:t>هر كسى در هر كارى هر ن</w:t>
      </w:r>
      <w:r w:rsidR="00461AEA" w:rsidRPr="00567398">
        <w:rPr>
          <w:rtl/>
        </w:rPr>
        <w:t>ی</w:t>
      </w:r>
      <w:r w:rsidRPr="00567398">
        <w:rPr>
          <w:rtl/>
        </w:rPr>
        <w:t xml:space="preserve">تى كه بكند به آن دست خواهد </w:t>
      </w:r>
      <w:r w:rsidR="00461AEA" w:rsidRPr="00567398">
        <w:rPr>
          <w:rtl/>
        </w:rPr>
        <w:t>ی</w:t>
      </w:r>
      <w:r w:rsidRPr="00567398">
        <w:rPr>
          <w:rtl/>
        </w:rPr>
        <w:t>افت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هر كسى كه به سوى خدا و پ</w:t>
      </w:r>
      <w:r w:rsidR="00461AEA" w:rsidRPr="00567398">
        <w:rPr>
          <w:rtl/>
        </w:rPr>
        <w:t>ی</w:t>
      </w:r>
      <w:r w:rsidRPr="00567398">
        <w:rPr>
          <w:rtl/>
        </w:rPr>
        <w:t>امبرش هجرت كند هجرتش به سوى خدا و پ</w:t>
      </w:r>
      <w:r w:rsidR="00461AEA" w:rsidRPr="00567398">
        <w:rPr>
          <w:rtl/>
        </w:rPr>
        <w:t>ی</w:t>
      </w:r>
      <w:r w:rsidRPr="00567398">
        <w:rPr>
          <w:rtl/>
        </w:rPr>
        <w:t>امبرش صورت مى گ</w:t>
      </w:r>
      <w:r w:rsidR="00461AEA" w:rsidRPr="00567398">
        <w:rPr>
          <w:rtl/>
        </w:rPr>
        <w:t>ی</w:t>
      </w:r>
      <w:r w:rsidRPr="00567398">
        <w:rPr>
          <w:rtl/>
        </w:rPr>
        <w:t>رد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هر كس كه به سوى دن</w:t>
      </w:r>
      <w:r w:rsidR="00461AEA" w:rsidRPr="00567398">
        <w:rPr>
          <w:rtl/>
        </w:rPr>
        <w:t>ی</w:t>
      </w:r>
      <w:r w:rsidRPr="00567398">
        <w:rPr>
          <w:rtl/>
        </w:rPr>
        <w:t xml:space="preserve">ا هجرت كند كه بخواهد به آن دست </w:t>
      </w:r>
      <w:r w:rsidR="00461AEA" w:rsidRPr="00567398">
        <w:rPr>
          <w:rtl/>
        </w:rPr>
        <w:t>ی</w:t>
      </w:r>
      <w:r w:rsidRPr="00567398">
        <w:rPr>
          <w:rtl/>
        </w:rPr>
        <w:t xml:space="preserve">ابد و </w:t>
      </w:r>
      <w:r w:rsidR="00461AEA" w:rsidRPr="00567398">
        <w:rPr>
          <w:rtl/>
        </w:rPr>
        <w:t>ی</w:t>
      </w:r>
      <w:r w:rsidRPr="00567398">
        <w:rPr>
          <w:rtl/>
        </w:rPr>
        <w:t>ا بخواهد با زنى ازدواج كند هجرت او به سمت همان چ</w:t>
      </w:r>
      <w:r w:rsidR="00461AEA" w:rsidRPr="00567398">
        <w:rPr>
          <w:rtl/>
        </w:rPr>
        <w:t>ی</w:t>
      </w:r>
      <w:r w:rsidRPr="00567398">
        <w:rPr>
          <w:rtl/>
        </w:rPr>
        <w:t>زى است كه به آن هجرت نموده است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45- سوره نساء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14</w:t>
      </w:r>
      <w:r w:rsidR="00BD17AD" w:rsidRPr="00567398">
        <w:rPr>
          <w:rtl/>
        </w:rPr>
        <w:t xml:space="preserve">. </w:t>
      </w:r>
      <w:r w:rsidRPr="00567398">
        <w:rPr>
          <w:rtl/>
        </w:rPr>
        <w:t>در بس</w:t>
      </w:r>
      <w:r w:rsidR="00461AEA" w:rsidRPr="00567398">
        <w:rPr>
          <w:rtl/>
        </w:rPr>
        <w:t>ی</w:t>
      </w:r>
      <w:r w:rsidRPr="00567398">
        <w:rPr>
          <w:rtl/>
        </w:rPr>
        <w:t>ارى از نجواهاى شما خ</w:t>
      </w:r>
      <w:r w:rsidR="00461AEA" w:rsidRPr="00567398">
        <w:rPr>
          <w:rtl/>
        </w:rPr>
        <w:t>ی</w:t>
      </w:r>
      <w:r w:rsidRPr="00567398">
        <w:rPr>
          <w:rtl/>
        </w:rPr>
        <w:t>رى ن</w:t>
      </w:r>
      <w:r w:rsidR="00461AEA" w:rsidRPr="00567398">
        <w:rPr>
          <w:rtl/>
        </w:rPr>
        <w:t>ی</w:t>
      </w:r>
      <w:r w:rsidRPr="00567398">
        <w:rPr>
          <w:rtl/>
        </w:rPr>
        <w:t xml:space="preserve">ست مگر آن كس كه فرمان به صدقه اى و </w:t>
      </w:r>
      <w:r w:rsidR="00461AEA" w:rsidRPr="00567398">
        <w:rPr>
          <w:rtl/>
        </w:rPr>
        <w:t>ی</w:t>
      </w:r>
      <w:r w:rsidRPr="00567398">
        <w:rPr>
          <w:rtl/>
        </w:rPr>
        <w:t>ا كار پسند</w:t>
      </w:r>
      <w:r w:rsidR="00461AEA" w:rsidRPr="00567398">
        <w:rPr>
          <w:rtl/>
        </w:rPr>
        <w:t>ی</w:t>
      </w:r>
      <w:r w:rsidRPr="00567398">
        <w:rPr>
          <w:rtl/>
        </w:rPr>
        <w:t xml:space="preserve">ده اى و </w:t>
      </w:r>
      <w:r w:rsidR="00461AEA" w:rsidRPr="00567398">
        <w:rPr>
          <w:rtl/>
        </w:rPr>
        <w:t>ی</w:t>
      </w:r>
      <w:r w:rsidRPr="00567398">
        <w:rPr>
          <w:rtl/>
        </w:rPr>
        <w:t>ا اصلاح ب</w:t>
      </w:r>
      <w:r w:rsidR="00461AEA" w:rsidRPr="00567398">
        <w:rPr>
          <w:rtl/>
        </w:rPr>
        <w:t>ی</w:t>
      </w:r>
      <w:r w:rsidRPr="00567398">
        <w:rPr>
          <w:rtl/>
        </w:rPr>
        <w:t>ن مردم بدهد و اگر كسى ا</w:t>
      </w:r>
      <w:r w:rsidR="00461AEA" w:rsidRPr="00567398">
        <w:rPr>
          <w:rtl/>
        </w:rPr>
        <w:t>ی</w:t>
      </w:r>
      <w:r w:rsidRPr="00567398">
        <w:rPr>
          <w:rtl/>
        </w:rPr>
        <w:t>نها را به قصد به دست آوردن رضاى الهى انجام بدهد به زودى اجر عظ</w:t>
      </w:r>
      <w:r w:rsidR="00461AEA" w:rsidRPr="00567398">
        <w:rPr>
          <w:rtl/>
        </w:rPr>
        <w:t>ی</w:t>
      </w:r>
      <w:r w:rsidRPr="00567398">
        <w:rPr>
          <w:rtl/>
        </w:rPr>
        <w:t>مى به او خواه</w:t>
      </w:r>
      <w:r w:rsidR="00461AEA" w:rsidRPr="00567398">
        <w:rPr>
          <w:rtl/>
        </w:rPr>
        <w:t>ی</w:t>
      </w:r>
      <w:r w:rsidRPr="00567398">
        <w:rPr>
          <w:rtl/>
        </w:rPr>
        <w:t>م داد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46- سوره توبه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119</w:t>
      </w:r>
      <w:r w:rsidR="00BD17AD" w:rsidRPr="00567398">
        <w:rPr>
          <w:rtl/>
        </w:rPr>
        <w:t xml:space="preserve">. </w:t>
      </w:r>
      <w:r w:rsidRPr="00567398">
        <w:rPr>
          <w:rtl/>
        </w:rPr>
        <w:t>اى مومنان تقواى الهى پ</w:t>
      </w:r>
      <w:r w:rsidR="00461AEA" w:rsidRPr="00567398">
        <w:rPr>
          <w:rtl/>
        </w:rPr>
        <w:t>ی</w:t>
      </w:r>
      <w:r w:rsidRPr="00567398">
        <w:rPr>
          <w:rtl/>
        </w:rPr>
        <w:t>شه كن</w:t>
      </w:r>
      <w:r w:rsidR="00461AEA" w:rsidRPr="00567398">
        <w:rPr>
          <w:rtl/>
        </w:rPr>
        <w:t>ی</w:t>
      </w:r>
      <w:r w:rsidRPr="00567398">
        <w:rPr>
          <w:rtl/>
        </w:rPr>
        <w:t>د و با راستگو</w:t>
      </w:r>
      <w:r w:rsidR="00461AEA" w:rsidRPr="00567398">
        <w:rPr>
          <w:rtl/>
        </w:rPr>
        <w:t>ی</w:t>
      </w:r>
      <w:r w:rsidRPr="00567398">
        <w:rPr>
          <w:rtl/>
        </w:rPr>
        <w:t>ان باش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47- سوره احزاب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23</w:t>
      </w:r>
      <w:r w:rsidR="00BD17AD" w:rsidRPr="00567398">
        <w:rPr>
          <w:rtl/>
        </w:rPr>
        <w:t xml:space="preserve">. </w:t>
      </w:r>
      <w:r w:rsidRPr="00567398">
        <w:rPr>
          <w:rtl/>
        </w:rPr>
        <w:t>آنان مردانى هستند كه عهد و پ</w:t>
      </w:r>
      <w:r w:rsidR="00461AEA" w:rsidRPr="00567398">
        <w:rPr>
          <w:rtl/>
        </w:rPr>
        <w:t>ی</w:t>
      </w:r>
      <w:r w:rsidRPr="00567398">
        <w:rPr>
          <w:rtl/>
        </w:rPr>
        <w:t>مانى را كه با خدا بسته اند به مرحله صدق رسان</w:t>
      </w:r>
      <w:r w:rsidR="00461AEA" w:rsidRPr="00567398">
        <w:rPr>
          <w:rtl/>
        </w:rPr>
        <w:t>ی</w:t>
      </w:r>
      <w:r w:rsidRPr="00567398">
        <w:rPr>
          <w:rtl/>
        </w:rPr>
        <w:t>دند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48- سوره نساء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69</w:t>
      </w:r>
      <w:r w:rsidR="00BD17AD" w:rsidRPr="00567398">
        <w:rPr>
          <w:rtl/>
        </w:rPr>
        <w:t xml:space="preserve">. </w:t>
      </w:r>
      <w:r w:rsidRPr="00567398">
        <w:rPr>
          <w:rtl/>
        </w:rPr>
        <w:t xml:space="preserve">پس آنان با كسانى كه خداوند به آنها نعمت داده </w:t>
      </w:r>
      <w:r w:rsidR="00461AEA" w:rsidRPr="00567398">
        <w:rPr>
          <w:rtl/>
        </w:rPr>
        <w:t>ی</w:t>
      </w:r>
      <w:r w:rsidRPr="00567398">
        <w:rPr>
          <w:rtl/>
        </w:rPr>
        <w:t>عنى انب</w:t>
      </w:r>
      <w:r w:rsidR="00461AEA" w:rsidRPr="00567398">
        <w:rPr>
          <w:rtl/>
        </w:rPr>
        <w:t>ی</w:t>
      </w:r>
      <w:r w:rsidRPr="00567398">
        <w:rPr>
          <w:rtl/>
        </w:rPr>
        <w:t>اء و صد</w:t>
      </w:r>
      <w:r w:rsidR="00461AEA" w:rsidRPr="00567398">
        <w:rPr>
          <w:rtl/>
        </w:rPr>
        <w:t>ی</w:t>
      </w:r>
      <w:r w:rsidRPr="00567398">
        <w:rPr>
          <w:rtl/>
        </w:rPr>
        <w:t>قان و شه</w:t>
      </w:r>
      <w:r w:rsidR="00461AEA" w:rsidRPr="00567398">
        <w:rPr>
          <w:rtl/>
        </w:rPr>
        <w:t>ی</w:t>
      </w:r>
      <w:r w:rsidRPr="00567398">
        <w:rPr>
          <w:rtl/>
        </w:rPr>
        <w:t>دان و صالحان هستند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49- سوره مر</w:t>
      </w:r>
      <w:r w:rsidR="00461AEA" w:rsidRPr="00567398">
        <w:rPr>
          <w:rtl/>
        </w:rPr>
        <w:t>ی</w:t>
      </w:r>
      <w:r w:rsidRPr="00567398">
        <w:rPr>
          <w:rtl/>
        </w:rPr>
        <w:t>م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41</w:t>
      </w:r>
      <w:r w:rsidR="00BD17AD" w:rsidRPr="00567398">
        <w:rPr>
          <w:rtl/>
        </w:rPr>
        <w:t xml:space="preserve">. </w:t>
      </w:r>
      <w:r w:rsidRPr="00567398">
        <w:rPr>
          <w:rtl/>
        </w:rPr>
        <w:t>آن بزرگوار پ</w:t>
      </w:r>
      <w:r w:rsidR="00461AEA" w:rsidRPr="00567398">
        <w:rPr>
          <w:rtl/>
        </w:rPr>
        <w:t>ی</w:t>
      </w:r>
      <w:r w:rsidRPr="00567398">
        <w:rPr>
          <w:rtl/>
        </w:rPr>
        <w:t>امبرى صد</w:t>
      </w:r>
      <w:r w:rsidR="00461AEA" w:rsidRPr="00567398">
        <w:rPr>
          <w:rtl/>
        </w:rPr>
        <w:t>ی</w:t>
      </w:r>
      <w:r w:rsidRPr="00567398">
        <w:rPr>
          <w:rtl/>
        </w:rPr>
        <w:t>ق بود</w:t>
      </w:r>
      <w:r w:rsidR="00BD17AD" w:rsidRPr="00567398">
        <w:rPr>
          <w:rtl/>
        </w:rPr>
        <w:t xml:space="preserve">. </w:t>
      </w:r>
      <w:r w:rsidRPr="00567398">
        <w:rPr>
          <w:rtl/>
        </w:rPr>
        <w:t>ا</w:t>
      </w:r>
      <w:r w:rsidR="00461AEA" w:rsidRPr="00567398">
        <w:rPr>
          <w:rtl/>
        </w:rPr>
        <w:t>ی</w:t>
      </w:r>
      <w:r w:rsidRPr="00567398">
        <w:rPr>
          <w:rtl/>
        </w:rPr>
        <w:t>ن تعر</w:t>
      </w:r>
      <w:r w:rsidR="00461AEA" w:rsidRPr="00567398">
        <w:rPr>
          <w:rtl/>
        </w:rPr>
        <w:t>ی</w:t>
      </w:r>
      <w:r w:rsidRPr="00567398">
        <w:rPr>
          <w:rtl/>
        </w:rPr>
        <w:t>ف درباره دو پ</w:t>
      </w:r>
      <w:r w:rsidR="00461AEA" w:rsidRPr="00567398">
        <w:rPr>
          <w:rtl/>
        </w:rPr>
        <w:t>ی</w:t>
      </w:r>
      <w:r w:rsidRPr="00567398">
        <w:rPr>
          <w:rtl/>
        </w:rPr>
        <w:t xml:space="preserve">امبر </w:t>
      </w:r>
      <w:r w:rsidR="00461AEA" w:rsidRPr="00567398">
        <w:rPr>
          <w:rtl/>
        </w:rPr>
        <w:t>ی</w:t>
      </w:r>
      <w:r w:rsidRPr="00567398">
        <w:rPr>
          <w:rtl/>
        </w:rPr>
        <w:t>عنى ابراه</w:t>
      </w:r>
      <w:r w:rsidR="00461AEA" w:rsidRPr="00567398">
        <w:rPr>
          <w:rtl/>
        </w:rPr>
        <w:t>ی</w:t>
      </w:r>
      <w:r w:rsidRPr="00567398">
        <w:rPr>
          <w:rtl/>
        </w:rPr>
        <w:t xml:space="preserve">م </w:t>
      </w:r>
      <w:r w:rsidR="00566172" w:rsidRPr="00567398">
        <w:rPr>
          <w:rStyle w:val="libAlaemChar"/>
          <w:rtl/>
        </w:rPr>
        <w:t>عليه‌السلام</w:t>
      </w:r>
      <w:r w:rsidRPr="00567398">
        <w:rPr>
          <w:rtl/>
        </w:rPr>
        <w:t xml:space="preserve"> و ادر</w:t>
      </w:r>
      <w:r w:rsidR="00461AEA" w:rsidRPr="00567398">
        <w:rPr>
          <w:rtl/>
        </w:rPr>
        <w:t>ی</w:t>
      </w:r>
      <w:r w:rsidRPr="00567398">
        <w:rPr>
          <w:rtl/>
        </w:rPr>
        <w:t xml:space="preserve">س </w:t>
      </w:r>
      <w:r w:rsidR="00566172" w:rsidRPr="00567398">
        <w:rPr>
          <w:rStyle w:val="libAlaemChar"/>
          <w:rtl/>
        </w:rPr>
        <w:t>عليه‌السلام</w:t>
      </w:r>
      <w:r w:rsidRPr="00567398">
        <w:rPr>
          <w:rtl/>
        </w:rPr>
        <w:t xml:space="preserve"> آمده است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50- سوره مر</w:t>
      </w:r>
      <w:r w:rsidR="00461AEA" w:rsidRPr="00567398">
        <w:rPr>
          <w:rtl/>
        </w:rPr>
        <w:t>ی</w:t>
      </w:r>
      <w:r w:rsidRPr="00567398">
        <w:rPr>
          <w:rtl/>
        </w:rPr>
        <w:t>م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50</w:t>
      </w:r>
      <w:r w:rsidR="00BD17AD" w:rsidRPr="00567398">
        <w:rPr>
          <w:rtl/>
        </w:rPr>
        <w:t xml:space="preserve">. </w:t>
      </w:r>
      <w:r w:rsidRPr="00567398">
        <w:rPr>
          <w:rtl/>
        </w:rPr>
        <w:t>و ما قرار داد</w:t>
      </w:r>
      <w:r w:rsidR="00461AEA" w:rsidRPr="00567398">
        <w:rPr>
          <w:rtl/>
        </w:rPr>
        <w:t>ی</w:t>
      </w:r>
      <w:r w:rsidRPr="00567398">
        <w:rPr>
          <w:rtl/>
        </w:rPr>
        <w:t>م براى آنها زبانى راست گو و بلندمرتبه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51- سوره زمر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54</w:t>
      </w:r>
      <w:r w:rsidR="00BD17AD" w:rsidRPr="00567398">
        <w:rPr>
          <w:rtl/>
        </w:rPr>
        <w:t xml:space="preserve">. </w:t>
      </w:r>
      <w:r w:rsidRPr="00567398">
        <w:rPr>
          <w:rtl/>
        </w:rPr>
        <w:t>و به سوى خدا</w:t>
      </w:r>
      <w:r w:rsidR="00461AEA" w:rsidRPr="00567398">
        <w:rPr>
          <w:rtl/>
        </w:rPr>
        <w:t>ی</w:t>
      </w:r>
      <w:r w:rsidRPr="00567398">
        <w:rPr>
          <w:rtl/>
        </w:rPr>
        <w:t>تان انابه كن</w:t>
      </w:r>
      <w:r w:rsidR="00461AEA" w:rsidRPr="00567398">
        <w:rPr>
          <w:rtl/>
        </w:rPr>
        <w:t>ی</w:t>
      </w:r>
      <w:r w:rsidRPr="00567398">
        <w:rPr>
          <w:rtl/>
        </w:rPr>
        <w:t>د و تسل</w:t>
      </w:r>
      <w:r w:rsidR="00461AEA" w:rsidRPr="00567398">
        <w:rPr>
          <w:rtl/>
        </w:rPr>
        <w:t>ی</w:t>
      </w:r>
      <w:r w:rsidRPr="00567398">
        <w:rPr>
          <w:rtl/>
        </w:rPr>
        <w:t>م او باش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52- سوره ص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33</w:t>
      </w:r>
      <w:r w:rsidR="00BD17AD" w:rsidRPr="00567398">
        <w:rPr>
          <w:rtl/>
        </w:rPr>
        <w:t xml:space="preserve">. </w:t>
      </w:r>
      <w:r w:rsidRPr="00567398">
        <w:rPr>
          <w:rtl/>
        </w:rPr>
        <w:t>او با قلبى متوجه به خدا آمد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lastRenderedPageBreak/>
        <w:t>53- سوره مومن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13</w:t>
      </w:r>
      <w:r w:rsidR="00BD17AD" w:rsidRPr="00567398">
        <w:rPr>
          <w:rtl/>
        </w:rPr>
        <w:t xml:space="preserve">. </w:t>
      </w:r>
      <w:r w:rsidRPr="00567398">
        <w:rPr>
          <w:rtl/>
        </w:rPr>
        <w:t>كسى جز اهل انابه متذكر ن</w:t>
      </w:r>
      <w:r w:rsidR="00461AEA" w:rsidRPr="00567398">
        <w:rPr>
          <w:rtl/>
        </w:rPr>
        <w:t>ی</w:t>
      </w:r>
      <w:r w:rsidRPr="00567398">
        <w:rPr>
          <w:rtl/>
        </w:rPr>
        <w:t>ست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54- سوره ق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35-31</w:t>
      </w:r>
      <w:r w:rsidR="00BD17AD" w:rsidRPr="00567398">
        <w:rPr>
          <w:rtl/>
        </w:rPr>
        <w:t xml:space="preserve">. </w:t>
      </w:r>
      <w:r w:rsidRPr="00567398">
        <w:rPr>
          <w:rtl/>
        </w:rPr>
        <w:t>بهشت براى متق</w:t>
      </w:r>
      <w:r w:rsidR="00461AEA" w:rsidRPr="00567398">
        <w:rPr>
          <w:rtl/>
        </w:rPr>
        <w:t>ی</w:t>
      </w:r>
      <w:r w:rsidRPr="00567398">
        <w:rPr>
          <w:rtl/>
        </w:rPr>
        <w:t>ان نزد</w:t>
      </w:r>
      <w:r w:rsidR="00461AEA" w:rsidRPr="00567398">
        <w:rPr>
          <w:rtl/>
        </w:rPr>
        <w:t>ی</w:t>
      </w:r>
      <w:r w:rsidRPr="00567398">
        <w:rPr>
          <w:rtl/>
        </w:rPr>
        <w:t>ك مى گردد و</w:t>
      </w:r>
      <w:r w:rsidR="00637D9C" w:rsidRPr="00567398">
        <w:rPr>
          <w:rtl/>
        </w:rPr>
        <w:t xml:space="preserve"> (</w:t>
      </w:r>
      <w:r w:rsidRPr="00567398">
        <w:rPr>
          <w:rtl/>
        </w:rPr>
        <w:t>زمان آن</w:t>
      </w:r>
      <w:r w:rsidR="00637D9C" w:rsidRPr="00567398">
        <w:rPr>
          <w:rtl/>
        </w:rPr>
        <w:t xml:space="preserve">) </w:t>
      </w:r>
      <w:r w:rsidRPr="00567398">
        <w:rPr>
          <w:rtl/>
        </w:rPr>
        <w:t>دور ن</w:t>
      </w:r>
      <w:r w:rsidR="00461AEA" w:rsidRPr="00567398">
        <w:rPr>
          <w:rtl/>
        </w:rPr>
        <w:t>ی</w:t>
      </w:r>
      <w:r w:rsidRPr="00567398">
        <w:rPr>
          <w:rtl/>
        </w:rPr>
        <w:t>ست</w:t>
      </w:r>
      <w:r w:rsidR="00BD17AD" w:rsidRPr="00567398">
        <w:rPr>
          <w:rtl/>
        </w:rPr>
        <w:t xml:space="preserve">. </w:t>
      </w:r>
      <w:r w:rsidRPr="00567398">
        <w:rPr>
          <w:rtl/>
        </w:rPr>
        <w:t>ا</w:t>
      </w:r>
      <w:r w:rsidR="00461AEA" w:rsidRPr="00567398">
        <w:rPr>
          <w:rtl/>
        </w:rPr>
        <w:t>ی</w:t>
      </w:r>
      <w:r w:rsidRPr="00567398">
        <w:rPr>
          <w:rtl/>
        </w:rPr>
        <w:t>ن وعده اى است كه به شما داده شده است و براى تمامى درها محافظانى وجود دارد</w:t>
      </w:r>
      <w:r w:rsidR="00BD17AD" w:rsidRPr="00567398">
        <w:rPr>
          <w:rtl/>
        </w:rPr>
        <w:t xml:space="preserve">. </w:t>
      </w:r>
      <w:r w:rsidRPr="00567398">
        <w:rPr>
          <w:rtl/>
        </w:rPr>
        <w:t>كسانى كه در پنهان از خدا بترسند و با قلب متوجه به خدا ب</w:t>
      </w:r>
      <w:r w:rsidR="00461AEA" w:rsidRPr="00567398">
        <w:rPr>
          <w:rtl/>
        </w:rPr>
        <w:t>ی</w:t>
      </w:r>
      <w:r w:rsidRPr="00567398">
        <w:rPr>
          <w:rtl/>
        </w:rPr>
        <w:t>ا</w:t>
      </w:r>
      <w:r w:rsidR="00461AEA" w:rsidRPr="00567398">
        <w:rPr>
          <w:rtl/>
        </w:rPr>
        <w:t>ی</w:t>
      </w:r>
      <w:r w:rsidRPr="00567398">
        <w:rPr>
          <w:rtl/>
        </w:rPr>
        <w:t>ند</w:t>
      </w:r>
      <w:r w:rsidR="00637D9C" w:rsidRPr="00567398">
        <w:rPr>
          <w:rtl/>
        </w:rPr>
        <w:t xml:space="preserve"> (</w:t>
      </w:r>
      <w:r w:rsidRPr="00567398">
        <w:rPr>
          <w:rtl/>
        </w:rPr>
        <w:t>به آنها گفته مى شود</w:t>
      </w:r>
      <w:r w:rsidR="00637D9C" w:rsidRPr="00567398">
        <w:rPr>
          <w:rtl/>
        </w:rPr>
        <w:t xml:space="preserve">) </w:t>
      </w:r>
      <w:r w:rsidRPr="00567398">
        <w:rPr>
          <w:rtl/>
        </w:rPr>
        <w:t>وارد بهشت شو</w:t>
      </w:r>
      <w:r w:rsidR="00461AEA" w:rsidRPr="00567398">
        <w:rPr>
          <w:rtl/>
        </w:rPr>
        <w:t>ی</w:t>
      </w:r>
      <w:r w:rsidRPr="00567398">
        <w:rPr>
          <w:rtl/>
        </w:rPr>
        <w:t>د با امن</w:t>
      </w:r>
      <w:r w:rsidR="00461AEA" w:rsidRPr="00567398">
        <w:rPr>
          <w:rtl/>
        </w:rPr>
        <w:t>ی</w:t>
      </w:r>
      <w:r w:rsidRPr="00567398">
        <w:rPr>
          <w:rtl/>
        </w:rPr>
        <w:t>ت و سلامت</w:t>
      </w:r>
      <w:r w:rsidR="00BD17AD" w:rsidRPr="00567398">
        <w:rPr>
          <w:rtl/>
        </w:rPr>
        <w:t xml:space="preserve">. </w:t>
      </w:r>
      <w:r w:rsidRPr="00567398">
        <w:rPr>
          <w:rtl/>
        </w:rPr>
        <w:t>ا</w:t>
      </w:r>
      <w:r w:rsidR="00461AEA" w:rsidRPr="00567398">
        <w:rPr>
          <w:rtl/>
        </w:rPr>
        <w:t>ی</w:t>
      </w:r>
      <w:r w:rsidRPr="00567398">
        <w:rPr>
          <w:rtl/>
        </w:rPr>
        <w:t>ن روز جاودانگى است و هر چه بخواهد در آنجا وجود دارد و نزد ما ب</w:t>
      </w:r>
      <w:r w:rsidR="00461AEA" w:rsidRPr="00567398">
        <w:rPr>
          <w:rtl/>
        </w:rPr>
        <w:t>ی</w:t>
      </w:r>
      <w:r w:rsidRPr="00567398">
        <w:rPr>
          <w:rtl/>
        </w:rPr>
        <w:t>شتر از آن ن</w:t>
      </w:r>
      <w:r w:rsidR="00461AEA" w:rsidRPr="00567398">
        <w:rPr>
          <w:rtl/>
        </w:rPr>
        <w:t>ی</w:t>
      </w:r>
      <w:r w:rsidRPr="00567398">
        <w:rPr>
          <w:rtl/>
        </w:rPr>
        <w:t>ز هست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55- سوره ب</w:t>
      </w:r>
      <w:r w:rsidR="00461AEA" w:rsidRPr="00567398">
        <w:rPr>
          <w:rtl/>
        </w:rPr>
        <w:t>ی</w:t>
      </w:r>
      <w:r w:rsidRPr="00567398">
        <w:rPr>
          <w:rtl/>
        </w:rPr>
        <w:t>نه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5</w:t>
      </w:r>
      <w:r w:rsidR="00BD17AD" w:rsidRPr="00567398">
        <w:rPr>
          <w:rtl/>
        </w:rPr>
        <w:t xml:space="preserve">. </w:t>
      </w:r>
      <w:r w:rsidRPr="00567398">
        <w:rPr>
          <w:rtl/>
        </w:rPr>
        <w:t>آنها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مامور نشدند مگر آنكه خداى را بپرستند در حالى كه د</w:t>
      </w:r>
      <w:r w:rsidR="00461AEA" w:rsidRPr="00567398">
        <w:rPr>
          <w:rtl/>
        </w:rPr>
        <w:t>ی</w:t>
      </w:r>
      <w:r w:rsidRPr="00567398">
        <w:rPr>
          <w:rtl/>
        </w:rPr>
        <w:t>ن را خالص براى او مى دانند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56- سوره زمر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3</w:t>
      </w:r>
      <w:r w:rsidR="00BD17AD" w:rsidRPr="00567398">
        <w:rPr>
          <w:rtl/>
        </w:rPr>
        <w:t xml:space="preserve">. </w:t>
      </w:r>
      <w:r w:rsidRPr="00567398">
        <w:rPr>
          <w:rtl/>
        </w:rPr>
        <w:t>آگاه باش</w:t>
      </w:r>
      <w:r w:rsidR="00461AEA" w:rsidRPr="00567398">
        <w:rPr>
          <w:rtl/>
        </w:rPr>
        <w:t>ی</w:t>
      </w:r>
      <w:r w:rsidRPr="00567398">
        <w:rPr>
          <w:rtl/>
        </w:rPr>
        <w:t>د كه د</w:t>
      </w:r>
      <w:r w:rsidR="00461AEA" w:rsidRPr="00567398">
        <w:rPr>
          <w:rtl/>
        </w:rPr>
        <w:t>ی</w:t>
      </w:r>
      <w:r w:rsidRPr="00567398">
        <w:rPr>
          <w:rtl/>
        </w:rPr>
        <w:t>ن خالص از براى خداوند 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57- بحارالانوار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ج 72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ص 96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باب 98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روا</w:t>
      </w:r>
      <w:r w:rsidR="00461AEA" w:rsidRPr="00567398">
        <w:rPr>
          <w:rtl/>
        </w:rPr>
        <w:t>ی</w:t>
      </w:r>
      <w:r w:rsidRPr="00567398">
        <w:rPr>
          <w:rtl/>
        </w:rPr>
        <w:t>ت 8</w:t>
      </w:r>
      <w:r w:rsidR="00BD17AD" w:rsidRPr="00567398">
        <w:rPr>
          <w:rtl/>
        </w:rPr>
        <w:t xml:space="preserve">. </w:t>
      </w:r>
      <w:r w:rsidRPr="00567398">
        <w:rPr>
          <w:rtl/>
        </w:rPr>
        <w:t>ن</w:t>
      </w:r>
      <w:r w:rsidR="00461AEA" w:rsidRPr="00567398">
        <w:rPr>
          <w:rtl/>
        </w:rPr>
        <w:t>ی</w:t>
      </w:r>
      <w:r w:rsidRPr="00567398">
        <w:rPr>
          <w:rtl/>
        </w:rPr>
        <w:t>ت شرك در م</w:t>
      </w:r>
      <w:r w:rsidR="00461AEA" w:rsidRPr="00567398">
        <w:rPr>
          <w:rtl/>
        </w:rPr>
        <w:t>ی</w:t>
      </w:r>
      <w:r w:rsidRPr="00567398">
        <w:rPr>
          <w:rtl/>
        </w:rPr>
        <w:t xml:space="preserve">ان امت من از حركت </w:t>
      </w:r>
      <w:r w:rsidR="00461AEA" w:rsidRPr="00567398">
        <w:rPr>
          <w:rtl/>
        </w:rPr>
        <w:t>ی</w:t>
      </w:r>
      <w:r w:rsidRPr="00567398">
        <w:rPr>
          <w:rtl/>
        </w:rPr>
        <w:t>ك مورچه س</w:t>
      </w:r>
      <w:r w:rsidR="00461AEA" w:rsidRPr="00567398">
        <w:rPr>
          <w:rtl/>
        </w:rPr>
        <w:t>ی</w:t>
      </w:r>
      <w:r w:rsidRPr="00567398">
        <w:rPr>
          <w:rtl/>
        </w:rPr>
        <w:t xml:space="preserve">اه بر روى </w:t>
      </w:r>
      <w:r w:rsidR="00461AEA" w:rsidRPr="00567398">
        <w:rPr>
          <w:rtl/>
        </w:rPr>
        <w:t>ی</w:t>
      </w:r>
      <w:r w:rsidRPr="00567398">
        <w:rPr>
          <w:rtl/>
        </w:rPr>
        <w:t>ك سنگ در دل شب س</w:t>
      </w:r>
      <w:r w:rsidR="00461AEA" w:rsidRPr="00567398">
        <w:rPr>
          <w:rtl/>
        </w:rPr>
        <w:t>ی</w:t>
      </w:r>
      <w:r w:rsidRPr="00567398">
        <w:rPr>
          <w:rtl/>
        </w:rPr>
        <w:t>اه مخفى تر 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 xml:space="preserve">58- سوره </w:t>
      </w:r>
      <w:r w:rsidR="0071044C" w:rsidRPr="00567398">
        <w:rPr>
          <w:rFonts w:hint="cs"/>
          <w:rtl/>
        </w:rPr>
        <w:t>کهف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110</w:t>
      </w:r>
      <w:r w:rsidR="00BD17AD" w:rsidRPr="00567398">
        <w:rPr>
          <w:rtl/>
        </w:rPr>
        <w:t xml:space="preserve">. </w:t>
      </w:r>
      <w:r w:rsidRPr="00567398">
        <w:rPr>
          <w:rtl/>
        </w:rPr>
        <w:t>هر كس كه طالب لقاى پروردگارش مى باشد با</w:t>
      </w:r>
      <w:r w:rsidR="00461AEA" w:rsidRPr="00567398">
        <w:rPr>
          <w:rtl/>
        </w:rPr>
        <w:t>ی</w:t>
      </w:r>
      <w:r w:rsidRPr="00567398">
        <w:rPr>
          <w:rtl/>
        </w:rPr>
        <w:t>د عمل صالح انجام دهد و به عبادت پروردگارش ه</w:t>
      </w:r>
      <w:r w:rsidR="00461AEA" w:rsidRPr="00567398">
        <w:rPr>
          <w:rtl/>
        </w:rPr>
        <w:t>ی</w:t>
      </w:r>
      <w:r w:rsidRPr="00567398">
        <w:rPr>
          <w:rtl/>
        </w:rPr>
        <w:t>چ كس را شر</w:t>
      </w:r>
      <w:r w:rsidR="00461AEA" w:rsidRPr="00567398">
        <w:rPr>
          <w:rtl/>
        </w:rPr>
        <w:t>ی</w:t>
      </w:r>
      <w:r w:rsidRPr="00567398">
        <w:rPr>
          <w:rtl/>
        </w:rPr>
        <w:t>ك نگرداند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59- بحارالانوار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ج 70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ص 249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باب 54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روا</w:t>
      </w:r>
      <w:r w:rsidR="00461AEA" w:rsidRPr="00567398">
        <w:rPr>
          <w:rtl/>
        </w:rPr>
        <w:t>ی</w:t>
      </w:r>
      <w:r w:rsidRPr="00567398">
        <w:rPr>
          <w:rtl/>
        </w:rPr>
        <w:t>ت 25</w:t>
      </w:r>
      <w:r w:rsidR="00BD17AD" w:rsidRPr="00567398">
        <w:rPr>
          <w:rtl/>
        </w:rPr>
        <w:t xml:space="preserve">. </w:t>
      </w:r>
      <w:r w:rsidRPr="00567398">
        <w:rPr>
          <w:rtl/>
        </w:rPr>
        <w:t>هر كس كه براى خداوند چهل روز اخلاص ورزد چشمه هاى حكمت از قلبش جوش</w:t>
      </w:r>
      <w:r w:rsidR="00461AEA" w:rsidRPr="00567398">
        <w:rPr>
          <w:rtl/>
        </w:rPr>
        <w:t>ی</w:t>
      </w:r>
      <w:r w:rsidRPr="00567398">
        <w:rPr>
          <w:rtl/>
        </w:rPr>
        <w:t>ده و بر زبانش جارى مى شوند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60- سوره نور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31</w:t>
      </w:r>
      <w:r w:rsidR="00BD17AD" w:rsidRPr="00567398">
        <w:rPr>
          <w:rtl/>
        </w:rPr>
        <w:t xml:space="preserve">. </w:t>
      </w:r>
      <w:r w:rsidRPr="00567398">
        <w:rPr>
          <w:rtl/>
        </w:rPr>
        <w:t>اى مؤ منان همگى به سوى خداوند توبه كن</w:t>
      </w:r>
      <w:r w:rsidR="00461AEA" w:rsidRPr="00567398">
        <w:rPr>
          <w:rtl/>
        </w:rPr>
        <w:t>ی</w:t>
      </w:r>
      <w:r w:rsidRPr="00567398">
        <w:rPr>
          <w:rtl/>
        </w:rPr>
        <w:t>د تا شا</w:t>
      </w:r>
      <w:r w:rsidR="00461AEA" w:rsidRPr="00567398">
        <w:rPr>
          <w:rtl/>
        </w:rPr>
        <w:t>ی</w:t>
      </w:r>
      <w:r w:rsidRPr="00567398">
        <w:rPr>
          <w:rtl/>
        </w:rPr>
        <w:t>د رستگار شو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61- بحارالانوار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ج 63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ص 183</w:t>
      </w:r>
      <w:r w:rsidR="00BD17AD" w:rsidRPr="00567398">
        <w:rPr>
          <w:rtl/>
        </w:rPr>
        <w:t xml:space="preserve">. </w:t>
      </w:r>
      <w:r w:rsidRPr="00567398">
        <w:rPr>
          <w:rtl/>
        </w:rPr>
        <w:t>به درستى كه بر قلب من زنگارى مى نش</w:t>
      </w:r>
      <w:r w:rsidR="00461AEA" w:rsidRPr="00567398">
        <w:rPr>
          <w:rtl/>
        </w:rPr>
        <w:t>ی</w:t>
      </w:r>
      <w:r w:rsidRPr="00567398">
        <w:rPr>
          <w:rtl/>
        </w:rPr>
        <w:t>ند و من هر روز هفتاد مرتبه استغفار مى كنم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62- بحارالانوار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ج 8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ص 34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باب 21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روا</w:t>
      </w:r>
      <w:r w:rsidR="00461AEA" w:rsidRPr="00567398">
        <w:rPr>
          <w:rtl/>
        </w:rPr>
        <w:t>ی</w:t>
      </w:r>
      <w:r w:rsidRPr="00567398">
        <w:rPr>
          <w:rtl/>
        </w:rPr>
        <w:t>ت 5</w:t>
      </w:r>
      <w:r w:rsidR="00BD17AD" w:rsidRPr="00567398">
        <w:rPr>
          <w:rtl/>
        </w:rPr>
        <w:t xml:space="preserve">. </w:t>
      </w:r>
      <w:r w:rsidRPr="00567398">
        <w:rPr>
          <w:rtl/>
        </w:rPr>
        <w:t>پش</w:t>
      </w:r>
      <w:r w:rsidR="00461AEA" w:rsidRPr="00567398">
        <w:rPr>
          <w:rtl/>
        </w:rPr>
        <w:t>ی</w:t>
      </w:r>
      <w:r w:rsidRPr="00567398">
        <w:rPr>
          <w:rtl/>
        </w:rPr>
        <w:t>مانى توبه 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63- بحارالانوار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ج 6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ص 21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روا</w:t>
      </w:r>
      <w:r w:rsidR="00461AEA" w:rsidRPr="00567398">
        <w:rPr>
          <w:rtl/>
        </w:rPr>
        <w:t>ی</w:t>
      </w:r>
      <w:r w:rsidRPr="00567398">
        <w:rPr>
          <w:rtl/>
        </w:rPr>
        <w:t>ت 16</w:t>
      </w:r>
      <w:r w:rsidR="00BD17AD" w:rsidRPr="00567398">
        <w:rPr>
          <w:rtl/>
        </w:rPr>
        <w:t xml:space="preserve">. </w:t>
      </w:r>
      <w:r w:rsidRPr="00567398">
        <w:rPr>
          <w:rtl/>
        </w:rPr>
        <w:t>كسى كه از گناه توبه كند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مانند كسى است كه اصلا گناه نداشته 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64- سوره تحر</w:t>
      </w:r>
      <w:r w:rsidR="00461AEA" w:rsidRPr="00567398">
        <w:rPr>
          <w:rtl/>
        </w:rPr>
        <w:t>ی</w:t>
      </w:r>
      <w:r w:rsidRPr="00567398">
        <w:rPr>
          <w:rtl/>
        </w:rPr>
        <w:t>م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8</w:t>
      </w:r>
      <w:r w:rsidR="00BD17AD" w:rsidRPr="00567398">
        <w:rPr>
          <w:rtl/>
        </w:rPr>
        <w:t xml:space="preserve">. </w:t>
      </w:r>
      <w:r w:rsidRPr="00567398">
        <w:rPr>
          <w:rtl/>
        </w:rPr>
        <w:t>اى مومنان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توبه كن</w:t>
      </w:r>
      <w:r w:rsidR="00461AEA" w:rsidRPr="00567398">
        <w:rPr>
          <w:rtl/>
        </w:rPr>
        <w:t>ی</w:t>
      </w:r>
      <w:r w:rsidRPr="00567398">
        <w:rPr>
          <w:rtl/>
        </w:rPr>
        <w:t>د به سوى خداوند توبه اى نص</w:t>
      </w:r>
      <w:r w:rsidR="00461AEA" w:rsidRPr="00567398">
        <w:rPr>
          <w:rtl/>
        </w:rPr>
        <w:t>ی</w:t>
      </w:r>
      <w:r w:rsidRPr="00567398">
        <w:rPr>
          <w:rtl/>
        </w:rPr>
        <w:t>حت كننده</w:t>
      </w:r>
      <w:r w:rsidR="00BD17AD" w:rsidRPr="00567398">
        <w:rPr>
          <w:rtl/>
        </w:rPr>
        <w:t xml:space="preserve">، </w:t>
      </w:r>
      <w:r w:rsidRPr="00567398">
        <w:rPr>
          <w:rtl/>
        </w:rPr>
        <w:t>چه بسا خداوند گناهان شما را بپوشاند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65- سوره نساء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17</w:t>
      </w:r>
      <w:r w:rsidR="00BD17AD" w:rsidRPr="00567398">
        <w:rPr>
          <w:rtl/>
        </w:rPr>
        <w:t xml:space="preserve">. </w:t>
      </w:r>
      <w:r w:rsidRPr="00567398">
        <w:rPr>
          <w:rtl/>
        </w:rPr>
        <w:t>توبه بر خداوند است براى كسانى كه از روى نادانى گناه مى كنند و به زودى توبه مى كنند پس خداوند بر آنها توبه مى كند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66- سوره توبه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117</w:t>
      </w:r>
      <w:r w:rsidR="00BD17AD" w:rsidRPr="00567398">
        <w:rPr>
          <w:rtl/>
        </w:rPr>
        <w:t xml:space="preserve">. </w:t>
      </w:r>
      <w:r w:rsidRPr="00567398">
        <w:rPr>
          <w:rtl/>
        </w:rPr>
        <w:t>به تحق</w:t>
      </w:r>
      <w:r w:rsidR="00461AEA" w:rsidRPr="00567398">
        <w:rPr>
          <w:rtl/>
        </w:rPr>
        <w:t>ی</w:t>
      </w:r>
      <w:r w:rsidRPr="00567398">
        <w:rPr>
          <w:rtl/>
        </w:rPr>
        <w:t>ق خداوند بر پ</w:t>
      </w:r>
      <w:r w:rsidR="00461AEA" w:rsidRPr="00567398">
        <w:rPr>
          <w:rtl/>
        </w:rPr>
        <w:t>ی</w:t>
      </w:r>
      <w:r w:rsidRPr="00567398">
        <w:rPr>
          <w:rtl/>
        </w:rPr>
        <w:t xml:space="preserve">امبر </w:t>
      </w:r>
      <w:r w:rsidR="0071044C" w:rsidRPr="00567398">
        <w:rPr>
          <w:rStyle w:val="libAlaemChar"/>
          <w:rtl/>
        </w:rPr>
        <w:t>صلى‌الله‌عليه‌وآله‌وسلم</w:t>
      </w:r>
      <w:r w:rsidRPr="00567398">
        <w:rPr>
          <w:rtl/>
        </w:rPr>
        <w:t xml:space="preserve"> و مهاجر و انصار كه از او در دوران سختى پ</w:t>
      </w:r>
      <w:r w:rsidR="00461AEA" w:rsidRPr="00567398">
        <w:rPr>
          <w:rtl/>
        </w:rPr>
        <w:t>ی</w:t>
      </w:r>
      <w:r w:rsidRPr="00567398">
        <w:rPr>
          <w:rtl/>
        </w:rPr>
        <w:t>روى كردند توبه كرد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lastRenderedPageBreak/>
        <w:t>67- بحارالانوار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ج 35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ص 366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باب 16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روا</w:t>
      </w:r>
      <w:r w:rsidR="00461AEA" w:rsidRPr="00567398">
        <w:rPr>
          <w:rtl/>
        </w:rPr>
        <w:t>ی</w:t>
      </w:r>
      <w:r w:rsidRPr="00567398">
        <w:rPr>
          <w:rtl/>
        </w:rPr>
        <w:t>ت 6</w:t>
      </w:r>
      <w:r w:rsidR="00BD17AD" w:rsidRPr="00567398">
        <w:rPr>
          <w:rtl/>
        </w:rPr>
        <w:t xml:space="preserve">. </w:t>
      </w:r>
      <w:r w:rsidRPr="00567398">
        <w:rPr>
          <w:rtl/>
        </w:rPr>
        <w:t>البته بحار از نهج البلاغه نقل مى كند و در هر دو ماخذ مضلة به صورت مفرد آمده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شا</w:t>
      </w:r>
      <w:r w:rsidR="00461AEA" w:rsidRPr="00567398">
        <w:rPr>
          <w:rtl/>
        </w:rPr>
        <w:t>ی</w:t>
      </w:r>
      <w:r w:rsidRPr="00567398">
        <w:rPr>
          <w:rtl/>
        </w:rPr>
        <w:t xml:space="preserve">د مرحوم خواجه به عنوان </w:t>
      </w:r>
      <w:r w:rsidR="00461AEA" w:rsidRPr="00567398">
        <w:rPr>
          <w:rtl/>
        </w:rPr>
        <w:t>ی</w:t>
      </w:r>
      <w:r w:rsidRPr="00567398">
        <w:rPr>
          <w:rtl/>
        </w:rPr>
        <w:t>ك نكته ذكر كرده اند نه به عنوان روا</w:t>
      </w:r>
      <w:r w:rsidR="00461AEA" w:rsidRPr="00567398">
        <w:rPr>
          <w:rtl/>
        </w:rPr>
        <w:t>ی</w:t>
      </w:r>
      <w:r w:rsidRPr="00567398">
        <w:rPr>
          <w:rtl/>
        </w:rPr>
        <w:t>ت</w:t>
      </w:r>
      <w:r w:rsidR="00BD17AD" w:rsidRPr="00567398">
        <w:rPr>
          <w:rtl/>
        </w:rPr>
        <w:t xml:space="preserve">. </w:t>
      </w:r>
      <w:r w:rsidRPr="00567398">
        <w:rPr>
          <w:rtl/>
        </w:rPr>
        <w:t>و معنى آن چن</w:t>
      </w:r>
      <w:r w:rsidR="00461AEA" w:rsidRPr="00567398">
        <w:rPr>
          <w:rtl/>
        </w:rPr>
        <w:t>ی</w:t>
      </w:r>
      <w:r w:rsidRPr="00567398">
        <w:rPr>
          <w:rtl/>
        </w:rPr>
        <w:t>ن است</w:t>
      </w:r>
      <w:r w:rsidR="00BD17AD" w:rsidRPr="00567398">
        <w:rPr>
          <w:rtl/>
        </w:rPr>
        <w:t xml:space="preserve">: </w:t>
      </w:r>
      <w:r w:rsidRPr="00567398">
        <w:rPr>
          <w:rtl/>
        </w:rPr>
        <w:t>راست و چپ هر دو گمراهى هستند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68- ا</w:t>
      </w:r>
      <w:r w:rsidR="00461AEA" w:rsidRPr="00567398">
        <w:rPr>
          <w:rtl/>
        </w:rPr>
        <w:t>ی</w:t>
      </w:r>
      <w:r w:rsidRPr="00567398">
        <w:rPr>
          <w:rtl/>
        </w:rPr>
        <w:t>ن عبارت عربى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تلف</w:t>
      </w:r>
      <w:r w:rsidR="00461AEA" w:rsidRPr="00567398">
        <w:rPr>
          <w:rtl/>
        </w:rPr>
        <w:t>ی</w:t>
      </w:r>
      <w:r w:rsidRPr="00567398">
        <w:rPr>
          <w:rtl/>
        </w:rPr>
        <w:t>قى از گفته هاى معصوم</w:t>
      </w:r>
      <w:r w:rsidR="00461AEA" w:rsidRPr="00567398">
        <w:rPr>
          <w:rtl/>
        </w:rPr>
        <w:t>ی</w:t>
      </w:r>
      <w:r w:rsidRPr="00567398">
        <w:rPr>
          <w:rtl/>
        </w:rPr>
        <w:t>ن و قرآن است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نه ا</w:t>
      </w:r>
      <w:r w:rsidR="00461AEA" w:rsidRPr="00567398">
        <w:rPr>
          <w:rtl/>
        </w:rPr>
        <w:t>ی</w:t>
      </w:r>
      <w:r w:rsidRPr="00567398">
        <w:rPr>
          <w:rtl/>
        </w:rPr>
        <w:t>نكه آ</w:t>
      </w:r>
      <w:r w:rsidR="00461AEA" w:rsidRPr="00567398">
        <w:rPr>
          <w:rtl/>
        </w:rPr>
        <w:t>ی</w:t>
      </w:r>
      <w:r w:rsidRPr="00567398">
        <w:rPr>
          <w:rtl/>
        </w:rPr>
        <w:t xml:space="preserve">ه و </w:t>
      </w:r>
      <w:r w:rsidR="00461AEA" w:rsidRPr="00567398">
        <w:rPr>
          <w:rtl/>
        </w:rPr>
        <w:t>ی</w:t>
      </w:r>
      <w:r w:rsidRPr="00567398">
        <w:rPr>
          <w:rtl/>
        </w:rPr>
        <w:t>ا روا</w:t>
      </w:r>
      <w:r w:rsidR="00461AEA" w:rsidRPr="00567398">
        <w:rPr>
          <w:rtl/>
        </w:rPr>
        <w:t>ی</w:t>
      </w:r>
      <w:r w:rsidRPr="00567398">
        <w:rPr>
          <w:rtl/>
        </w:rPr>
        <w:t>تى مستقل باشد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69- سوره طه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131</w:t>
      </w:r>
      <w:r w:rsidR="00BD17AD" w:rsidRPr="00567398">
        <w:rPr>
          <w:rtl/>
        </w:rPr>
        <w:t xml:space="preserve">. </w:t>
      </w:r>
      <w:r w:rsidRPr="00567398">
        <w:rPr>
          <w:rtl/>
        </w:rPr>
        <w:t>چشم خود را م</w:t>
      </w:r>
      <w:r w:rsidR="00461AEA" w:rsidRPr="00567398">
        <w:rPr>
          <w:rtl/>
        </w:rPr>
        <w:t>ی</w:t>
      </w:r>
      <w:r w:rsidRPr="00567398">
        <w:rPr>
          <w:rtl/>
        </w:rPr>
        <w:t>فكن به آنچه كه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افرادى را به وس</w:t>
      </w:r>
      <w:r w:rsidR="00461AEA" w:rsidRPr="00567398">
        <w:rPr>
          <w:rtl/>
        </w:rPr>
        <w:t>ی</w:t>
      </w:r>
      <w:r w:rsidRPr="00567398">
        <w:rPr>
          <w:rtl/>
        </w:rPr>
        <w:t>له آن بهره مند ساخت</w:t>
      </w:r>
      <w:r w:rsidR="00461AEA" w:rsidRPr="00567398">
        <w:rPr>
          <w:rtl/>
        </w:rPr>
        <w:t>ی</w:t>
      </w:r>
      <w:r w:rsidRPr="00567398">
        <w:rPr>
          <w:rtl/>
        </w:rPr>
        <w:t>م تا آنها را ب</w:t>
      </w:r>
      <w:r w:rsidR="00461AEA" w:rsidRPr="00567398">
        <w:rPr>
          <w:rtl/>
        </w:rPr>
        <w:t>ی</w:t>
      </w:r>
      <w:r w:rsidRPr="00567398">
        <w:rPr>
          <w:rtl/>
        </w:rPr>
        <w:t>ازما</w:t>
      </w:r>
      <w:r w:rsidR="00461AEA" w:rsidRPr="00567398">
        <w:rPr>
          <w:rtl/>
        </w:rPr>
        <w:t>یی</w:t>
      </w:r>
      <w:r w:rsidRPr="00567398">
        <w:rPr>
          <w:rtl/>
        </w:rPr>
        <w:t>م و آن شكوفه اى از زندگى دن</w:t>
      </w:r>
      <w:r w:rsidR="00461AEA" w:rsidRPr="00567398">
        <w:rPr>
          <w:rtl/>
        </w:rPr>
        <w:t>ی</w:t>
      </w:r>
      <w:r w:rsidRPr="00567398">
        <w:rPr>
          <w:rtl/>
        </w:rPr>
        <w:t>است در حالى كه رزق خدا</w:t>
      </w:r>
      <w:r w:rsidR="00461AEA" w:rsidRPr="00567398">
        <w:rPr>
          <w:rtl/>
        </w:rPr>
        <w:t>ی</w:t>
      </w:r>
      <w:r w:rsidRPr="00567398">
        <w:rPr>
          <w:rtl/>
        </w:rPr>
        <w:t>ت بهتر و ماندگارتر است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70- ممكن است انسان به واسطه آن كه دسترسى</w:t>
      </w:r>
      <w:r w:rsidR="00BD17AD" w:rsidRPr="00567398">
        <w:rPr>
          <w:rtl/>
        </w:rPr>
        <w:t xml:space="preserve">؛ </w:t>
      </w:r>
      <w:r w:rsidRPr="00567398">
        <w:rPr>
          <w:rtl/>
        </w:rPr>
        <w:t>به امور مذكور ندارد نسبت به آنها بى اعتنا و بى رغبت باشد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 xml:space="preserve">71- ممكن است انسان بى واسطه آن كه راههاى به دست آوردن موارد مذكور را نمى داند و </w:t>
      </w:r>
      <w:r w:rsidR="00461AEA" w:rsidRPr="00567398">
        <w:rPr>
          <w:rtl/>
        </w:rPr>
        <w:t>ی</w:t>
      </w:r>
      <w:r w:rsidRPr="00567398">
        <w:rPr>
          <w:rtl/>
        </w:rPr>
        <w:t>ا لذتهاى ظاهرى آنها را ند</w:t>
      </w:r>
      <w:r w:rsidR="00461AEA" w:rsidRPr="00567398">
        <w:rPr>
          <w:rtl/>
        </w:rPr>
        <w:t>ی</w:t>
      </w:r>
      <w:r w:rsidRPr="00567398">
        <w:rPr>
          <w:rtl/>
        </w:rPr>
        <w:t>ده است نسبت به آنها م</w:t>
      </w:r>
      <w:r w:rsidR="00461AEA" w:rsidRPr="00567398">
        <w:rPr>
          <w:rtl/>
        </w:rPr>
        <w:t>ی</w:t>
      </w:r>
      <w:r w:rsidRPr="00567398">
        <w:rPr>
          <w:rtl/>
        </w:rPr>
        <w:t>ل و رغبتى نداشته باشد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72- ممكن است كه انسان به خاطر ا</w:t>
      </w:r>
      <w:r w:rsidR="00461AEA" w:rsidRPr="00567398">
        <w:rPr>
          <w:rtl/>
        </w:rPr>
        <w:t>ی</w:t>
      </w:r>
      <w:r w:rsidRPr="00567398">
        <w:rPr>
          <w:rtl/>
        </w:rPr>
        <w:t>نكه او را زاهد بنامند</w:t>
      </w:r>
      <w:r w:rsidR="00BD17AD" w:rsidRPr="00567398">
        <w:rPr>
          <w:rtl/>
        </w:rPr>
        <w:t xml:space="preserve">، </w:t>
      </w:r>
      <w:r w:rsidR="00461AEA" w:rsidRPr="00567398">
        <w:rPr>
          <w:rtl/>
        </w:rPr>
        <w:t>ی</w:t>
      </w:r>
      <w:r w:rsidRPr="00567398">
        <w:rPr>
          <w:rtl/>
        </w:rPr>
        <w:t>ا از سرزنش مردم در امان باشد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 xml:space="preserve">و </w:t>
      </w:r>
      <w:r w:rsidR="00461AEA" w:rsidRPr="00567398">
        <w:rPr>
          <w:rtl/>
        </w:rPr>
        <w:t>ی</w:t>
      </w:r>
      <w:r w:rsidRPr="00567398">
        <w:rPr>
          <w:rtl/>
        </w:rPr>
        <w:t>ا به جهت بهداشت تن و روان از امور مذكور اجتناب بنما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73- ممكن است كه كسى براى رس</w:t>
      </w:r>
      <w:r w:rsidR="00461AEA" w:rsidRPr="00567398">
        <w:rPr>
          <w:rtl/>
        </w:rPr>
        <w:t>ی</w:t>
      </w:r>
      <w:r w:rsidRPr="00567398">
        <w:rPr>
          <w:rtl/>
        </w:rPr>
        <w:t>دن به مقاماتى دن</w:t>
      </w:r>
      <w:r w:rsidR="00461AEA" w:rsidRPr="00567398">
        <w:rPr>
          <w:rtl/>
        </w:rPr>
        <w:t>ی</w:t>
      </w:r>
      <w:r w:rsidRPr="00567398">
        <w:rPr>
          <w:rtl/>
        </w:rPr>
        <w:t xml:space="preserve">وى </w:t>
      </w:r>
      <w:r w:rsidR="00461AEA" w:rsidRPr="00567398">
        <w:rPr>
          <w:rtl/>
        </w:rPr>
        <w:t>ی</w:t>
      </w:r>
      <w:r w:rsidRPr="00567398">
        <w:rPr>
          <w:rtl/>
        </w:rPr>
        <w:t>ا اخروى از ا</w:t>
      </w:r>
      <w:r w:rsidR="00461AEA" w:rsidRPr="00567398">
        <w:rPr>
          <w:rtl/>
        </w:rPr>
        <w:t>ی</w:t>
      </w:r>
      <w:r w:rsidRPr="00567398">
        <w:rPr>
          <w:rtl/>
        </w:rPr>
        <w:t xml:space="preserve">ن امور </w:t>
      </w:r>
      <w:r w:rsidR="00461AEA" w:rsidRPr="00567398">
        <w:rPr>
          <w:rtl/>
        </w:rPr>
        <w:t>ی</w:t>
      </w:r>
      <w:r w:rsidRPr="00567398">
        <w:rPr>
          <w:rtl/>
        </w:rPr>
        <w:t>اد شده خوددارى ورزد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74- ناگفته پ</w:t>
      </w:r>
      <w:r w:rsidR="00461AEA" w:rsidRPr="00567398">
        <w:rPr>
          <w:rtl/>
        </w:rPr>
        <w:t>ی</w:t>
      </w:r>
      <w:r w:rsidRPr="00567398">
        <w:rPr>
          <w:rtl/>
        </w:rPr>
        <w:t>داست كه منظور از ا</w:t>
      </w:r>
      <w:r w:rsidR="00461AEA" w:rsidRPr="00567398">
        <w:rPr>
          <w:rtl/>
        </w:rPr>
        <w:t>ی</w:t>
      </w:r>
      <w:r w:rsidRPr="00567398">
        <w:rPr>
          <w:rtl/>
        </w:rPr>
        <w:t>ن مباحث تشو</w:t>
      </w:r>
      <w:r w:rsidR="00461AEA" w:rsidRPr="00567398">
        <w:rPr>
          <w:rtl/>
        </w:rPr>
        <w:t>ی</w:t>
      </w:r>
      <w:r w:rsidRPr="00567398">
        <w:rPr>
          <w:rtl/>
        </w:rPr>
        <w:t>ق به عدم بهرگ</w:t>
      </w:r>
      <w:r w:rsidR="00461AEA" w:rsidRPr="00567398">
        <w:rPr>
          <w:rtl/>
        </w:rPr>
        <w:t>ی</w:t>
      </w:r>
      <w:r w:rsidRPr="00567398">
        <w:rPr>
          <w:rtl/>
        </w:rPr>
        <w:t>رى از نعمتهاى الهى ن</w:t>
      </w:r>
      <w:r w:rsidR="00461AEA" w:rsidRPr="00567398">
        <w:rPr>
          <w:rtl/>
        </w:rPr>
        <w:t>ی</w:t>
      </w:r>
      <w:r w:rsidRPr="00567398">
        <w:rPr>
          <w:rtl/>
        </w:rPr>
        <w:t>ست بلكه همانطور كه مرحوم خواجه فرموده اند ساختن خنجرى از فولاد تصم</w:t>
      </w:r>
      <w:r w:rsidR="00461AEA" w:rsidRPr="00567398">
        <w:rPr>
          <w:rtl/>
        </w:rPr>
        <w:t>ی</w:t>
      </w:r>
      <w:r w:rsidRPr="00567398">
        <w:rPr>
          <w:rtl/>
        </w:rPr>
        <w:t>م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زدن بر د</w:t>
      </w:r>
      <w:r w:rsidR="00461AEA" w:rsidRPr="00567398">
        <w:rPr>
          <w:rtl/>
        </w:rPr>
        <w:t>ی</w:t>
      </w:r>
      <w:r w:rsidRPr="00567398">
        <w:rPr>
          <w:rtl/>
        </w:rPr>
        <w:t>ده هوس است تا دل خداجوى آزاد گردد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75- سوره توبه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91</w:t>
      </w:r>
      <w:r w:rsidR="00BD17AD" w:rsidRPr="00567398">
        <w:rPr>
          <w:rtl/>
        </w:rPr>
        <w:t xml:space="preserve">. </w:t>
      </w:r>
      <w:r w:rsidRPr="00567398">
        <w:rPr>
          <w:rtl/>
        </w:rPr>
        <w:t>بر كسانى كه ضع</w:t>
      </w:r>
      <w:r w:rsidR="00461AEA" w:rsidRPr="00567398">
        <w:rPr>
          <w:rtl/>
        </w:rPr>
        <w:t>ی</w:t>
      </w:r>
      <w:r w:rsidRPr="00567398">
        <w:rPr>
          <w:rtl/>
        </w:rPr>
        <w:t xml:space="preserve">ف هستند و </w:t>
      </w:r>
      <w:r w:rsidR="00461AEA" w:rsidRPr="00567398">
        <w:rPr>
          <w:rtl/>
        </w:rPr>
        <w:t>ی</w:t>
      </w:r>
      <w:r w:rsidRPr="00567398">
        <w:rPr>
          <w:rtl/>
        </w:rPr>
        <w:t>ا ب</w:t>
      </w:r>
      <w:r w:rsidR="00461AEA" w:rsidRPr="00567398">
        <w:rPr>
          <w:rtl/>
        </w:rPr>
        <w:t>ی</w:t>
      </w:r>
      <w:r w:rsidRPr="00567398">
        <w:rPr>
          <w:rtl/>
        </w:rPr>
        <w:t xml:space="preserve">مارند و </w:t>
      </w:r>
      <w:r w:rsidR="00461AEA" w:rsidRPr="00567398">
        <w:rPr>
          <w:rtl/>
        </w:rPr>
        <w:t>ی</w:t>
      </w:r>
      <w:r w:rsidRPr="00567398">
        <w:rPr>
          <w:rtl/>
        </w:rPr>
        <w:t>ا چ</w:t>
      </w:r>
      <w:r w:rsidR="00461AEA" w:rsidRPr="00567398">
        <w:rPr>
          <w:rtl/>
        </w:rPr>
        <w:t>ی</w:t>
      </w:r>
      <w:r w:rsidRPr="00567398">
        <w:rPr>
          <w:rtl/>
        </w:rPr>
        <w:t>زى براى انفاق ندارند خرجى ن</w:t>
      </w:r>
      <w:r w:rsidR="00461AEA" w:rsidRPr="00567398">
        <w:rPr>
          <w:rtl/>
        </w:rPr>
        <w:t>ی</w:t>
      </w:r>
      <w:r w:rsidRPr="00567398">
        <w:rPr>
          <w:rtl/>
        </w:rPr>
        <w:t>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76- بحار</w:t>
      </w:r>
      <w:r w:rsidR="00BD17AD" w:rsidRPr="00567398">
        <w:rPr>
          <w:rtl/>
        </w:rPr>
        <w:t xml:space="preserve">: </w:t>
      </w:r>
      <w:r w:rsidRPr="00567398">
        <w:rPr>
          <w:rtl/>
        </w:rPr>
        <w:t>ج 77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ص 3ت روا</w:t>
      </w:r>
      <w:r w:rsidR="00461AEA" w:rsidRPr="00567398">
        <w:rPr>
          <w:rtl/>
        </w:rPr>
        <w:t>ی</w:t>
      </w:r>
      <w:r w:rsidRPr="00567398">
        <w:rPr>
          <w:rtl/>
        </w:rPr>
        <w:t>ت 2</w:t>
      </w:r>
      <w:r w:rsidR="00BD17AD" w:rsidRPr="00567398">
        <w:rPr>
          <w:rtl/>
        </w:rPr>
        <w:t xml:space="preserve">.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ا شما را به فرمانروا</w:t>
      </w:r>
      <w:r w:rsidR="00461AEA" w:rsidRPr="00567398">
        <w:rPr>
          <w:rtl/>
        </w:rPr>
        <w:t>ی</w:t>
      </w:r>
      <w:r w:rsidRPr="00567398">
        <w:rPr>
          <w:rtl/>
        </w:rPr>
        <w:t>ان اهل بهشت آگاه نكنم</w:t>
      </w:r>
      <w:r w:rsidR="00BD17AD" w:rsidRPr="00567398">
        <w:rPr>
          <w:rtl/>
        </w:rPr>
        <w:t xml:space="preserve">؟ </w:t>
      </w:r>
      <w:r w:rsidRPr="00567398">
        <w:rPr>
          <w:rtl/>
        </w:rPr>
        <w:t>گفتند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آرى</w:t>
      </w:r>
      <w:r w:rsidR="00BD17AD" w:rsidRPr="00567398">
        <w:rPr>
          <w:rtl/>
        </w:rPr>
        <w:t xml:space="preserve">. </w:t>
      </w:r>
      <w:r w:rsidRPr="00567398">
        <w:rPr>
          <w:rtl/>
        </w:rPr>
        <w:t>فرمود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آن ضع</w:t>
      </w:r>
      <w:r w:rsidR="00461AEA" w:rsidRPr="00567398">
        <w:rPr>
          <w:rtl/>
        </w:rPr>
        <w:t>ی</w:t>
      </w:r>
      <w:r w:rsidRPr="00567398">
        <w:rPr>
          <w:rtl/>
        </w:rPr>
        <w:t>ف و مستضعفى كهمو</w:t>
      </w:r>
      <w:r w:rsidR="00461AEA" w:rsidRPr="00567398">
        <w:rPr>
          <w:rtl/>
        </w:rPr>
        <w:t>ی</w:t>
      </w:r>
      <w:r w:rsidRPr="00567398">
        <w:rPr>
          <w:rtl/>
        </w:rPr>
        <w:t>ش آشفته و رنگش غبار آلود است و مردم به او اعتنا ننما</w:t>
      </w:r>
      <w:r w:rsidR="00461AEA" w:rsidRPr="00567398">
        <w:rPr>
          <w:rtl/>
        </w:rPr>
        <w:t>ی</w:t>
      </w:r>
      <w:r w:rsidRPr="00567398">
        <w:rPr>
          <w:rtl/>
        </w:rPr>
        <w:t>ند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اگر خدا را سوگند دهد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خداوند دعا</w:t>
      </w:r>
      <w:r w:rsidR="00461AEA" w:rsidRPr="00567398">
        <w:rPr>
          <w:rtl/>
        </w:rPr>
        <w:t>ی</w:t>
      </w:r>
      <w:r w:rsidRPr="00567398">
        <w:rPr>
          <w:rtl/>
        </w:rPr>
        <w:t>ش را بپذ</w:t>
      </w:r>
      <w:r w:rsidR="00461AEA" w:rsidRPr="00567398">
        <w:rPr>
          <w:rtl/>
        </w:rPr>
        <w:t>ی</w:t>
      </w:r>
      <w:r w:rsidRPr="00567398">
        <w:rPr>
          <w:rtl/>
        </w:rPr>
        <w:t>رد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شكى ن</w:t>
      </w:r>
      <w:r w:rsidR="00461AEA" w:rsidRPr="00567398">
        <w:rPr>
          <w:rtl/>
        </w:rPr>
        <w:t>ی</w:t>
      </w:r>
      <w:r w:rsidRPr="00567398">
        <w:rPr>
          <w:rtl/>
        </w:rPr>
        <w:t>ست كه پ</w:t>
      </w:r>
      <w:r w:rsidR="00461AEA" w:rsidRPr="00567398">
        <w:rPr>
          <w:rtl/>
        </w:rPr>
        <w:t>ی</w:t>
      </w:r>
      <w:r w:rsidRPr="00567398">
        <w:rPr>
          <w:rtl/>
        </w:rPr>
        <w:t>شوا</w:t>
      </w:r>
      <w:r w:rsidR="00461AEA" w:rsidRPr="00567398">
        <w:rPr>
          <w:rtl/>
        </w:rPr>
        <w:t>ی</w:t>
      </w:r>
      <w:r w:rsidRPr="00567398">
        <w:rPr>
          <w:rtl/>
        </w:rPr>
        <w:t>ان د</w:t>
      </w:r>
      <w:r w:rsidR="00461AEA" w:rsidRPr="00567398">
        <w:rPr>
          <w:rtl/>
        </w:rPr>
        <w:t>ی</w:t>
      </w:r>
      <w:r w:rsidRPr="00567398">
        <w:rPr>
          <w:rtl/>
        </w:rPr>
        <w:t>نى ما كه خود مظهر پاكى و نظافت و ز</w:t>
      </w:r>
      <w:r w:rsidR="00461AEA" w:rsidRPr="00567398">
        <w:rPr>
          <w:rtl/>
        </w:rPr>
        <w:t>ی</w:t>
      </w:r>
      <w:r w:rsidRPr="00567398">
        <w:rPr>
          <w:rtl/>
        </w:rPr>
        <w:t>با</w:t>
      </w:r>
      <w:r w:rsidR="00461AEA" w:rsidRPr="00567398">
        <w:rPr>
          <w:rtl/>
        </w:rPr>
        <w:t>ی</w:t>
      </w:r>
      <w:r w:rsidRPr="00567398">
        <w:rPr>
          <w:rtl/>
        </w:rPr>
        <w:t>ى بودند مردمرا تشو</w:t>
      </w:r>
      <w:r w:rsidR="00461AEA" w:rsidRPr="00567398">
        <w:rPr>
          <w:rtl/>
        </w:rPr>
        <w:t>ی</w:t>
      </w:r>
      <w:r w:rsidRPr="00567398">
        <w:rPr>
          <w:rtl/>
        </w:rPr>
        <w:t>ق به آشفتگى و بى مبالاتى نمى كردند</w:t>
      </w:r>
      <w:r w:rsidR="00BD17AD" w:rsidRPr="00567398">
        <w:rPr>
          <w:rtl/>
        </w:rPr>
        <w:t xml:space="preserve">. </w:t>
      </w:r>
      <w:r w:rsidRPr="00567398">
        <w:rPr>
          <w:rtl/>
        </w:rPr>
        <w:t>بلكه منظور آن بزرگواران ا</w:t>
      </w:r>
      <w:r w:rsidR="00461AEA" w:rsidRPr="00567398">
        <w:rPr>
          <w:rtl/>
        </w:rPr>
        <w:t>ی</w:t>
      </w:r>
      <w:r w:rsidRPr="00567398">
        <w:rPr>
          <w:rtl/>
        </w:rPr>
        <w:t>ن بوده كه مردم به آراستگى هاى ناشى از خودخواهى و غرور نپردازند</w:t>
      </w:r>
      <w:r w:rsidR="00BD17AD" w:rsidRPr="00567398">
        <w:rPr>
          <w:rtl/>
        </w:rPr>
        <w:t xml:space="preserve">. </w:t>
      </w:r>
      <w:r w:rsidRPr="00567398">
        <w:rPr>
          <w:rtl/>
        </w:rPr>
        <w:t xml:space="preserve">رسول اكرم </w:t>
      </w:r>
      <w:r w:rsidR="00FC1BED" w:rsidRPr="00567398">
        <w:rPr>
          <w:rStyle w:val="libAlaemChar"/>
          <w:rtl/>
        </w:rPr>
        <w:t>صلى‌الله‌عليه‌وآله‌وسلم</w:t>
      </w:r>
      <w:r w:rsidRPr="00567398">
        <w:rPr>
          <w:rtl/>
        </w:rPr>
        <w:t xml:space="preserve"> ا</w:t>
      </w:r>
      <w:r w:rsidR="00461AEA" w:rsidRPr="00567398">
        <w:rPr>
          <w:rtl/>
        </w:rPr>
        <w:t>ی</w:t>
      </w:r>
      <w:r w:rsidRPr="00567398">
        <w:rPr>
          <w:rtl/>
        </w:rPr>
        <w:t xml:space="preserve">ن مطلب را به مختصر تفاوتى در </w:t>
      </w:r>
      <w:r w:rsidRPr="00567398">
        <w:rPr>
          <w:rtl/>
        </w:rPr>
        <w:lastRenderedPageBreak/>
        <w:t>آخر</w:t>
      </w:r>
      <w:r w:rsidR="00461AEA" w:rsidRPr="00567398">
        <w:rPr>
          <w:rtl/>
        </w:rPr>
        <w:t>ی</w:t>
      </w:r>
      <w:r w:rsidRPr="00567398">
        <w:rPr>
          <w:rtl/>
        </w:rPr>
        <w:t>ن وصا</w:t>
      </w:r>
      <w:r w:rsidR="00461AEA" w:rsidRPr="00567398">
        <w:rPr>
          <w:rtl/>
        </w:rPr>
        <w:t>ی</w:t>
      </w:r>
      <w:r w:rsidRPr="00567398">
        <w:rPr>
          <w:rtl/>
        </w:rPr>
        <w:t>اى جامع خود به ابوذر غفارى فرموده اند كه در كتاب صح</w:t>
      </w:r>
      <w:r w:rsidR="00461AEA" w:rsidRPr="00567398">
        <w:rPr>
          <w:rtl/>
        </w:rPr>
        <w:t>ی</w:t>
      </w:r>
      <w:r w:rsidRPr="00567398">
        <w:rPr>
          <w:rtl/>
        </w:rPr>
        <w:t>فه اسلام</w:t>
      </w:r>
      <w:r w:rsidR="00637D9C" w:rsidRPr="00567398">
        <w:rPr>
          <w:rtl/>
        </w:rPr>
        <w:t xml:space="preserve"> (</w:t>
      </w:r>
      <w:r w:rsidRPr="00567398">
        <w:rPr>
          <w:rtl/>
        </w:rPr>
        <w:t>تاءل</w:t>
      </w:r>
      <w:r w:rsidR="00461AEA" w:rsidRPr="00567398">
        <w:rPr>
          <w:rtl/>
        </w:rPr>
        <w:t>ی</w:t>
      </w:r>
      <w:r w:rsidRPr="00567398">
        <w:rPr>
          <w:rtl/>
        </w:rPr>
        <w:t>ف و</w:t>
      </w:r>
      <w:r w:rsidR="00461AEA" w:rsidRPr="00567398">
        <w:rPr>
          <w:rtl/>
        </w:rPr>
        <w:t>ی</w:t>
      </w:r>
      <w:r w:rsidRPr="00567398">
        <w:rPr>
          <w:rtl/>
        </w:rPr>
        <w:t>راستار ا</w:t>
      </w:r>
      <w:r w:rsidR="00461AEA" w:rsidRPr="00567398">
        <w:rPr>
          <w:rtl/>
        </w:rPr>
        <w:t>ی</w:t>
      </w:r>
      <w:r w:rsidRPr="00567398">
        <w:rPr>
          <w:rtl/>
        </w:rPr>
        <w:t>ن كتاب</w:t>
      </w:r>
      <w:r w:rsidR="00637D9C" w:rsidRPr="00567398">
        <w:rPr>
          <w:rtl/>
        </w:rPr>
        <w:t xml:space="preserve">) </w:t>
      </w:r>
      <w:r w:rsidRPr="00567398">
        <w:rPr>
          <w:rtl/>
        </w:rPr>
        <w:t>ص 501 تا 503 شرح داده شده 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77- بحار</w:t>
      </w:r>
      <w:r w:rsidR="00BD17AD" w:rsidRPr="00567398">
        <w:rPr>
          <w:rtl/>
        </w:rPr>
        <w:t xml:space="preserve">: </w:t>
      </w:r>
      <w:r w:rsidRPr="00567398">
        <w:rPr>
          <w:rtl/>
        </w:rPr>
        <w:t>ج 72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ص 64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روا</w:t>
      </w:r>
      <w:r w:rsidR="00461AEA" w:rsidRPr="00567398">
        <w:rPr>
          <w:rtl/>
        </w:rPr>
        <w:t>ی</w:t>
      </w:r>
      <w:r w:rsidRPr="00567398">
        <w:rPr>
          <w:rtl/>
        </w:rPr>
        <w:t>ت 13</w:t>
      </w:r>
      <w:r w:rsidR="00BD17AD" w:rsidRPr="00567398">
        <w:rPr>
          <w:rtl/>
        </w:rPr>
        <w:t xml:space="preserve">. </w:t>
      </w:r>
      <w:r w:rsidRPr="00567398">
        <w:rPr>
          <w:rtl/>
        </w:rPr>
        <w:t>خ</w:t>
      </w:r>
      <w:r w:rsidR="00461AEA" w:rsidRPr="00567398">
        <w:rPr>
          <w:rtl/>
        </w:rPr>
        <w:t>ی</w:t>
      </w:r>
      <w:r w:rsidRPr="00567398">
        <w:rPr>
          <w:rtl/>
        </w:rPr>
        <w:t>ر</w:t>
      </w:r>
      <w:r w:rsidR="00BD17AD" w:rsidRPr="00567398">
        <w:rPr>
          <w:rtl/>
        </w:rPr>
        <w:t xml:space="preserve">، </w:t>
      </w:r>
      <w:r w:rsidRPr="00567398">
        <w:rPr>
          <w:rtl/>
        </w:rPr>
        <w:t xml:space="preserve">بلكه </w:t>
      </w:r>
      <w:r w:rsidR="00461AEA" w:rsidRPr="00567398">
        <w:rPr>
          <w:rtl/>
        </w:rPr>
        <w:t>ی</w:t>
      </w:r>
      <w:r w:rsidRPr="00567398">
        <w:rPr>
          <w:rtl/>
        </w:rPr>
        <w:t>ك روز گرسنه مى مانم و دست ن</w:t>
      </w:r>
      <w:r w:rsidR="00461AEA" w:rsidRPr="00567398">
        <w:rPr>
          <w:rtl/>
        </w:rPr>
        <w:t>ی</w:t>
      </w:r>
      <w:r w:rsidRPr="00567398">
        <w:rPr>
          <w:rtl/>
        </w:rPr>
        <w:t xml:space="preserve">از به سوى تو دراز مى كنم و </w:t>
      </w:r>
      <w:r w:rsidR="00461AEA" w:rsidRPr="00567398">
        <w:rPr>
          <w:rtl/>
        </w:rPr>
        <w:t>ی</w:t>
      </w:r>
      <w:r w:rsidRPr="00567398">
        <w:rPr>
          <w:rtl/>
        </w:rPr>
        <w:t>ك روز س</w:t>
      </w:r>
      <w:r w:rsidR="00461AEA" w:rsidRPr="00567398">
        <w:rPr>
          <w:rtl/>
        </w:rPr>
        <w:t>ی</w:t>
      </w:r>
      <w:r w:rsidRPr="00567398">
        <w:rPr>
          <w:rtl/>
        </w:rPr>
        <w:t>ر مى شوم و تو را سپاس مى گو</w:t>
      </w:r>
      <w:r w:rsidR="00461AEA" w:rsidRPr="00567398">
        <w:rPr>
          <w:rtl/>
        </w:rPr>
        <w:t>ی</w:t>
      </w:r>
      <w:r w:rsidRPr="00567398">
        <w:rPr>
          <w:rtl/>
        </w:rPr>
        <w:t>م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78- سوره نازعات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40 و 41</w:t>
      </w:r>
      <w:r w:rsidR="00BD17AD" w:rsidRPr="00567398">
        <w:rPr>
          <w:rtl/>
        </w:rPr>
        <w:t xml:space="preserve">. </w:t>
      </w:r>
      <w:r w:rsidRPr="00567398">
        <w:rPr>
          <w:rtl/>
        </w:rPr>
        <w:t>و اما هر كس كه از مقام خدا</w:t>
      </w:r>
      <w:r w:rsidR="00461AEA" w:rsidRPr="00567398">
        <w:rPr>
          <w:rtl/>
        </w:rPr>
        <w:t>ی</w:t>
      </w:r>
      <w:r w:rsidRPr="00567398">
        <w:rPr>
          <w:rtl/>
        </w:rPr>
        <w:t>ش بترسد و خود را از هوس باز بدارد پس بدارد پس بهشت جا</w:t>
      </w:r>
      <w:r w:rsidR="00461AEA" w:rsidRPr="00567398">
        <w:rPr>
          <w:rtl/>
        </w:rPr>
        <w:t>ی</w:t>
      </w:r>
      <w:r w:rsidRPr="00567398">
        <w:rPr>
          <w:rtl/>
        </w:rPr>
        <w:t>گاه او خواهد بود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 xml:space="preserve">79- در سوره </w:t>
      </w:r>
      <w:r w:rsidR="00461AEA" w:rsidRPr="00567398">
        <w:rPr>
          <w:rtl/>
        </w:rPr>
        <w:t>ی</w:t>
      </w:r>
      <w:r w:rsidRPr="00567398">
        <w:rPr>
          <w:rtl/>
        </w:rPr>
        <w:t>وسف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51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  <w:r w:rsidRPr="00567398">
        <w:rPr>
          <w:rtl/>
        </w:rPr>
        <w:t>ان النفس لاماره باسوء = نفس آدمى انسان را به بدى بس</w:t>
      </w:r>
      <w:r w:rsidR="00461AEA" w:rsidRPr="00567398">
        <w:rPr>
          <w:rtl/>
        </w:rPr>
        <w:t>ی</w:t>
      </w:r>
      <w:r w:rsidRPr="00567398">
        <w:rPr>
          <w:rtl/>
        </w:rPr>
        <w:t>ار فرمان مى دهد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80- در سوره ق</w:t>
      </w:r>
      <w:r w:rsidR="00461AEA" w:rsidRPr="00567398">
        <w:rPr>
          <w:rtl/>
        </w:rPr>
        <w:t>ی</w:t>
      </w:r>
      <w:r w:rsidRPr="00567398">
        <w:rPr>
          <w:rtl/>
        </w:rPr>
        <w:t>امت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2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  <w:r w:rsidRPr="00567398">
        <w:rPr>
          <w:rtl/>
        </w:rPr>
        <w:t>و لا اقسم بالنفس اللوامة =</w:t>
      </w:r>
      <w:r w:rsidR="00461AEA" w:rsidRPr="00567398">
        <w:rPr>
          <w:rtl/>
        </w:rPr>
        <w:t>ی</w:t>
      </w:r>
      <w:r w:rsidRPr="00567398">
        <w:rPr>
          <w:rtl/>
        </w:rPr>
        <w:t>عنى سوگند به نفس لوامه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81- در سوره فجر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27 مى فرما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  <w:r w:rsidR="00461AEA" w:rsidRPr="00567398">
        <w:rPr>
          <w:rtl/>
        </w:rPr>
        <w:t>ی</w:t>
      </w:r>
      <w:r w:rsidRPr="00567398">
        <w:rPr>
          <w:rtl/>
        </w:rPr>
        <w:t>ا ا</w:t>
      </w:r>
      <w:r w:rsidR="00461AEA" w:rsidRPr="00567398">
        <w:rPr>
          <w:rtl/>
        </w:rPr>
        <w:t>ی</w:t>
      </w:r>
      <w:r w:rsidRPr="00567398">
        <w:rPr>
          <w:rtl/>
        </w:rPr>
        <w:t>تها النفس المطمئنه ارجعى الى ربك راض</w:t>
      </w:r>
      <w:r w:rsidR="00461AEA" w:rsidRPr="00567398">
        <w:rPr>
          <w:rtl/>
        </w:rPr>
        <w:t>ی</w:t>
      </w:r>
      <w:r w:rsidRPr="00567398">
        <w:rPr>
          <w:rtl/>
        </w:rPr>
        <w:t>ة مرض</w:t>
      </w:r>
      <w:r w:rsidR="00461AEA" w:rsidRPr="00567398">
        <w:rPr>
          <w:rtl/>
        </w:rPr>
        <w:t>ی</w:t>
      </w:r>
      <w:r w:rsidRPr="00567398">
        <w:rPr>
          <w:rtl/>
        </w:rPr>
        <w:t>د =اى نفس</w:t>
      </w:r>
      <w:r w:rsidR="007C1DED">
        <w:rPr>
          <w:rtl/>
        </w:rPr>
        <w:t xml:space="preserve"> </w:t>
      </w:r>
      <w:r w:rsidRPr="00567398">
        <w:rPr>
          <w:rtl/>
        </w:rPr>
        <w:t>مطمئنه به خدا</w:t>
      </w:r>
      <w:r w:rsidR="00461AEA" w:rsidRPr="00567398">
        <w:rPr>
          <w:rtl/>
        </w:rPr>
        <w:t>ی</w:t>
      </w:r>
      <w:r w:rsidRPr="00567398">
        <w:rPr>
          <w:rtl/>
        </w:rPr>
        <w:t>ت بر گرد در حالى كه از او راضى و مرضى هستى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82- سوره بقره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284</w:t>
      </w:r>
      <w:r w:rsidR="00BD17AD" w:rsidRPr="00567398">
        <w:rPr>
          <w:rtl/>
        </w:rPr>
        <w:t xml:space="preserve">. </w:t>
      </w:r>
      <w:r w:rsidRPr="00567398">
        <w:rPr>
          <w:rtl/>
        </w:rPr>
        <w:t>اگر چ</w:t>
      </w:r>
      <w:r w:rsidR="00461AEA" w:rsidRPr="00567398">
        <w:rPr>
          <w:rtl/>
        </w:rPr>
        <w:t>ی</w:t>
      </w:r>
      <w:r w:rsidRPr="00567398">
        <w:rPr>
          <w:rtl/>
        </w:rPr>
        <w:t xml:space="preserve">زى را در جان خود آشكار </w:t>
      </w:r>
      <w:r w:rsidR="00461AEA" w:rsidRPr="00567398">
        <w:rPr>
          <w:rtl/>
        </w:rPr>
        <w:t>ی</w:t>
      </w:r>
      <w:r w:rsidRPr="00567398">
        <w:rPr>
          <w:rtl/>
        </w:rPr>
        <w:t>ا پنهان كن</w:t>
      </w:r>
      <w:r w:rsidR="00461AEA" w:rsidRPr="00567398">
        <w:rPr>
          <w:rtl/>
        </w:rPr>
        <w:t>ی</w:t>
      </w:r>
      <w:r w:rsidRPr="00567398">
        <w:rPr>
          <w:rtl/>
        </w:rPr>
        <w:t>د خداوند به وس</w:t>
      </w:r>
      <w:r w:rsidR="00461AEA" w:rsidRPr="00567398">
        <w:rPr>
          <w:rtl/>
        </w:rPr>
        <w:t>ی</w:t>
      </w:r>
      <w:r w:rsidRPr="00567398">
        <w:rPr>
          <w:rtl/>
        </w:rPr>
        <w:t>له آن شما را محاسبه خواهد كرد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83- سوره ابراه</w:t>
      </w:r>
      <w:r w:rsidR="00461AEA" w:rsidRPr="00567398">
        <w:rPr>
          <w:rtl/>
        </w:rPr>
        <w:t>ی</w:t>
      </w:r>
      <w:r w:rsidRPr="00567398">
        <w:rPr>
          <w:rtl/>
        </w:rPr>
        <w:t>م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34</w:t>
      </w:r>
      <w:r w:rsidR="00BD17AD" w:rsidRPr="00567398">
        <w:rPr>
          <w:rtl/>
        </w:rPr>
        <w:t xml:space="preserve">. </w:t>
      </w:r>
      <w:r w:rsidRPr="00567398">
        <w:rPr>
          <w:rtl/>
        </w:rPr>
        <w:t>اگر بخواه</w:t>
      </w:r>
      <w:r w:rsidR="00461AEA" w:rsidRPr="00567398">
        <w:rPr>
          <w:rtl/>
        </w:rPr>
        <w:t>ی</w:t>
      </w:r>
      <w:r w:rsidRPr="00567398">
        <w:rPr>
          <w:rtl/>
        </w:rPr>
        <w:t>د نعمتهاى الهى را شمارش كن</w:t>
      </w:r>
      <w:r w:rsidR="00461AEA" w:rsidRPr="00567398">
        <w:rPr>
          <w:rtl/>
        </w:rPr>
        <w:t>ی</w:t>
      </w:r>
      <w:r w:rsidRPr="00567398">
        <w:rPr>
          <w:rtl/>
        </w:rPr>
        <w:t>د نمى توان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84- بحار</w:t>
      </w:r>
      <w:r w:rsidR="00BD17AD" w:rsidRPr="00567398">
        <w:rPr>
          <w:rtl/>
        </w:rPr>
        <w:t xml:space="preserve">: </w:t>
      </w:r>
      <w:r w:rsidRPr="00567398">
        <w:rPr>
          <w:rtl/>
        </w:rPr>
        <w:t>ج 70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ص 73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روا</w:t>
      </w:r>
      <w:r w:rsidR="00461AEA" w:rsidRPr="00567398">
        <w:rPr>
          <w:rtl/>
        </w:rPr>
        <w:t>ی</w:t>
      </w:r>
      <w:r w:rsidRPr="00567398">
        <w:rPr>
          <w:rtl/>
        </w:rPr>
        <w:t>ت 26</w:t>
      </w:r>
      <w:r w:rsidR="00BD17AD" w:rsidRPr="00567398">
        <w:rPr>
          <w:rtl/>
        </w:rPr>
        <w:t xml:space="preserve">. </w:t>
      </w:r>
      <w:r w:rsidRPr="00567398">
        <w:rPr>
          <w:rtl/>
        </w:rPr>
        <w:t>قبل از آنكه شمار را محاسبه كنند خو</w:t>
      </w:r>
      <w:r w:rsidR="00461AEA" w:rsidRPr="00567398">
        <w:rPr>
          <w:rtl/>
        </w:rPr>
        <w:t>ی</w:t>
      </w:r>
      <w:r w:rsidRPr="00567398">
        <w:rPr>
          <w:rtl/>
        </w:rPr>
        <w:t>شتن را محاسبه كن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85- سوره نساء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47</w:t>
      </w:r>
      <w:r w:rsidR="00BD17AD" w:rsidRPr="00567398">
        <w:rPr>
          <w:rtl/>
        </w:rPr>
        <w:t xml:space="preserve">. </w:t>
      </w:r>
      <w:r w:rsidRPr="00567398">
        <w:rPr>
          <w:rtl/>
        </w:rPr>
        <w:t xml:space="preserve">اگر به اندازه </w:t>
      </w:r>
      <w:r w:rsidR="00461AEA" w:rsidRPr="00567398">
        <w:rPr>
          <w:rtl/>
        </w:rPr>
        <w:t>ی</w:t>
      </w:r>
      <w:r w:rsidRPr="00567398">
        <w:rPr>
          <w:rtl/>
        </w:rPr>
        <w:t>ك حبه خردل باشد آن را آورده و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خود آن را محاسبه مى كن</w:t>
      </w:r>
      <w:r w:rsidR="00461AEA" w:rsidRPr="00567398">
        <w:rPr>
          <w:rtl/>
        </w:rPr>
        <w:t>ی</w:t>
      </w:r>
      <w:r w:rsidRPr="00567398">
        <w:rPr>
          <w:rtl/>
        </w:rPr>
        <w:t>م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86- سوره بقره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48</w:t>
      </w:r>
      <w:r w:rsidR="00BD17AD" w:rsidRPr="00567398">
        <w:rPr>
          <w:rtl/>
        </w:rPr>
        <w:t xml:space="preserve">. </w:t>
      </w:r>
      <w:r w:rsidRPr="00567398">
        <w:rPr>
          <w:rtl/>
        </w:rPr>
        <w:t>نه چ</w:t>
      </w:r>
      <w:r w:rsidR="00461AEA" w:rsidRPr="00567398">
        <w:rPr>
          <w:rtl/>
        </w:rPr>
        <w:t>ی</w:t>
      </w:r>
      <w:r w:rsidRPr="00567398">
        <w:rPr>
          <w:rtl/>
        </w:rPr>
        <w:t>زى در مقابل مى گ</w:t>
      </w:r>
      <w:r w:rsidR="00461AEA" w:rsidRPr="00567398">
        <w:rPr>
          <w:rtl/>
        </w:rPr>
        <w:t>ی</w:t>
      </w:r>
      <w:r w:rsidRPr="00567398">
        <w:rPr>
          <w:rtl/>
        </w:rPr>
        <w:t>رند و نه از آنها شفاعتى مى پذ</w:t>
      </w:r>
      <w:r w:rsidR="00461AEA" w:rsidRPr="00567398">
        <w:rPr>
          <w:rtl/>
        </w:rPr>
        <w:t>ی</w:t>
      </w:r>
      <w:r w:rsidRPr="00567398">
        <w:rPr>
          <w:rtl/>
        </w:rPr>
        <w:t>رند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87- سوره بقره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235</w:t>
      </w:r>
      <w:r w:rsidR="00BD17AD" w:rsidRPr="00567398">
        <w:rPr>
          <w:rtl/>
        </w:rPr>
        <w:t xml:space="preserve">. </w:t>
      </w:r>
      <w:r w:rsidRPr="00567398">
        <w:rPr>
          <w:rtl/>
        </w:rPr>
        <w:t>بدان</w:t>
      </w:r>
      <w:r w:rsidR="00461AEA" w:rsidRPr="00567398">
        <w:rPr>
          <w:rtl/>
        </w:rPr>
        <w:t>ی</w:t>
      </w:r>
      <w:r w:rsidRPr="00567398">
        <w:rPr>
          <w:rtl/>
        </w:rPr>
        <w:t>د كه خدا مى داند آنچه را كه در درون شماست پس از او بر حذر باش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88- سوره حجرات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17</w:t>
      </w:r>
      <w:r w:rsidR="00BD17AD" w:rsidRPr="00567398">
        <w:rPr>
          <w:rtl/>
        </w:rPr>
        <w:t xml:space="preserve">. </w:t>
      </w:r>
      <w:r w:rsidRPr="00567398">
        <w:rPr>
          <w:rtl/>
        </w:rPr>
        <w:t>بدرستى كه گرامى تر</w:t>
      </w:r>
      <w:r w:rsidR="00461AEA" w:rsidRPr="00567398">
        <w:rPr>
          <w:rtl/>
        </w:rPr>
        <w:t>ی</w:t>
      </w:r>
      <w:r w:rsidRPr="00567398">
        <w:rPr>
          <w:rtl/>
        </w:rPr>
        <w:t>ن شما نزد خداوند با تقوى تر</w:t>
      </w:r>
      <w:r w:rsidR="00461AEA" w:rsidRPr="00567398">
        <w:rPr>
          <w:rtl/>
        </w:rPr>
        <w:t>ی</w:t>
      </w:r>
      <w:r w:rsidRPr="00567398">
        <w:rPr>
          <w:rtl/>
        </w:rPr>
        <w:t>ن شماست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89- سوره طلاق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2 و 3</w:t>
      </w:r>
      <w:r w:rsidR="00BD17AD" w:rsidRPr="00567398">
        <w:rPr>
          <w:rtl/>
        </w:rPr>
        <w:t xml:space="preserve">. </w:t>
      </w:r>
      <w:r w:rsidRPr="00567398">
        <w:rPr>
          <w:rtl/>
        </w:rPr>
        <w:t>هر كس كه تقواى الهى پ</w:t>
      </w:r>
      <w:r w:rsidR="00461AEA" w:rsidRPr="00567398">
        <w:rPr>
          <w:rtl/>
        </w:rPr>
        <w:t>ی</w:t>
      </w:r>
      <w:r w:rsidRPr="00567398">
        <w:rPr>
          <w:rtl/>
        </w:rPr>
        <w:t>شه كند خداوند براى او راه خروجى قرار داده و او را از جا</w:t>
      </w:r>
      <w:r w:rsidR="00461AEA" w:rsidRPr="00567398">
        <w:rPr>
          <w:rtl/>
        </w:rPr>
        <w:t>ی</w:t>
      </w:r>
      <w:r w:rsidRPr="00567398">
        <w:rPr>
          <w:rtl/>
        </w:rPr>
        <w:t>ى كه گمان نمى برد روزى خواهد داد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90- سوره آل عمران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76</w:t>
      </w:r>
      <w:r w:rsidR="00BD17AD" w:rsidRPr="00567398">
        <w:rPr>
          <w:rtl/>
        </w:rPr>
        <w:t xml:space="preserve">. </w:t>
      </w:r>
      <w:r w:rsidRPr="00567398">
        <w:rPr>
          <w:rtl/>
        </w:rPr>
        <w:t>آرى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هر كس به عهد خود وفا كند و تقواى الهى پ</w:t>
      </w:r>
      <w:r w:rsidR="00461AEA" w:rsidRPr="00567398">
        <w:rPr>
          <w:rtl/>
        </w:rPr>
        <w:t>ی</w:t>
      </w:r>
      <w:r w:rsidRPr="00567398">
        <w:rPr>
          <w:rtl/>
        </w:rPr>
        <w:t>شه خود بنما</w:t>
      </w:r>
      <w:r w:rsidR="00461AEA" w:rsidRPr="00567398">
        <w:rPr>
          <w:rtl/>
        </w:rPr>
        <w:t>ی</w:t>
      </w:r>
      <w:r w:rsidRPr="00567398">
        <w:rPr>
          <w:rtl/>
        </w:rPr>
        <w:t>د خداوند تقوا پ</w:t>
      </w:r>
      <w:r w:rsidR="00461AEA" w:rsidRPr="00567398">
        <w:rPr>
          <w:rtl/>
        </w:rPr>
        <w:t>ی</w:t>
      </w:r>
      <w:r w:rsidRPr="00567398">
        <w:rPr>
          <w:rtl/>
        </w:rPr>
        <w:t>شگان را دوست مى دارد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91- سوره انعام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70</w:t>
      </w:r>
      <w:r w:rsidR="00BD17AD" w:rsidRPr="00567398">
        <w:rPr>
          <w:rtl/>
        </w:rPr>
        <w:t xml:space="preserve">. </w:t>
      </w:r>
      <w:r w:rsidRPr="00567398">
        <w:rPr>
          <w:rtl/>
        </w:rPr>
        <w:t>و رها كن كسانى را كه د</w:t>
      </w:r>
      <w:r w:rsidR="00461AEA" w:rsidRPr="00567398">
        <w:rPr>
          <w:rtl/>
        </w:rPr>
        <w:t>ی</w:t>
      </w:r>
      <w:r w:rsidRPr="00567398">
        <w:rPr>
          <w:rtl/>
        </w:rPr>
        <w:t>ن خود را مسخره و بازى و سرگرمى گرفتند و زندگانى دن</w:t>
      </w:r>
      <w:r w:rsidR="00461AEA" w:rsidRPr="00567398">
        <w:rPr>
          <w:rtl/>
        </w:rPr>
        <w:t>ی</w:t>
      </w:r>
      <w:r w:rsidRPr="00567398">
        <w:rPr>
          <w:rtl/>
        </w:rPr>
        <w:t>ا آنها را فر</w:t>
      </w:r>
      <w:r w:rsidR="00461AEA" w:rsidRPr="00567398">
        <w:rPr>
          <w:rtl/>
        </w:rPr>
        <w:t>ی</w:t>
      </w:r>
      <w:r w:rsidRPr="00567398">
        <w:rPr>
          <w:rtl/>
        </w:rPr>
        <w:t>فته ساخت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lastRenderedPageBreak/>
        <w:t>92- سوره روم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8</w:t>
      </w:r>
      <w:r w:rsidR="00BD17AD" w:rsidRPr="00567398">
        <w:rPr>
          <w:rtl/>
        </w:rPr>
        <w:t xml:space="preserve">. </w:t>
      </w:r>
      <w:r w:rsidRPr="00567398">
        <w:rPr>
          <w:rtl/>
        </w:rPr>
        <w:t>با خود نمى اند</w:t>
      </w:r>
      <w:r w:rsidR="00461AEA" w:rsidRPr="00567398">
        <w:rPr>
          <w:rtl/>
        </w:rPr>
        <w:t>ی</w:t>
      </w:r>
      <w:r w:rsidRPr="00567398">
        <w:rPr>
          <w:rtl/>
        </w:rPr>
        <w:t>شند كه خداوند كه خلق نكرده است آسمان و زم</w:t>
      </w:r>
      <w:r w:rsidR="00461AEA" w:rsidRPr="00567398">
        <w:rPr>
          <w:rtl/>
        </w:rPr>
        <w:t>ی</w:t>
      </w:r>
      <w:r w:rsidRPr="00567398">
        <w:rPr>
          <w:rtl/>
        </w:rPr>
        <w:t xml:space="preserve">ن را و آنچه كه </w:t>
      </w:r>
      <w:r w:rsidR="00461AEA" w:rsidRPr="00567398">
        <w:rPr>
          <w:rtl/>
        </w:rPr>
        <w:t>ی</w:t>
      </w:r>
      <w:r w:rsidRPr="00567398">
        <w:rPr>
          <w:rtl/>
        </w:rPr>
        <w:t>ن ا</w:t>
      </w:r>
      <w:r w:rsidR="00461AEA" w:rsidRPr="00567398">
        <w:rPr>
          <w:rtl/>
        </w:rPr>
        <w:t>ی</w:t>
      </w:r>
      <w:r w:rsidRPr="00567398">
        <w:rPr>
          <w:rtl/>
        </w:rPr>
        <w:t>ن دو است مگر به حق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93- سوره روم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21</w:t>
      </w:r>
      <w:r w:rsidR="00BD17AD" w:rsidRPr="00567398">
        <w:rPr>
          <w:rtl/>
        </w:rPr>
        <w:t xml:space="preserve">. </w:t>
      </w:r>
      <w:r w:rsidRPr="00567398">
        <w:rPr>
          <w:rtl/>
        </w:rPr>
        <w:t>در ا</w:t>
      </w:r>
      <w:r w:rsidR="00461AEA" w:rsidRPr="00567398">
        <w:rPr>
          <w:rtl/>
        </w:rPr>
        <w:t>ی</w:t>
      </w:r>
      <w:r w:rsidRPr="00567398">
        <w:rPr>
          <w:rtl/>
        </w:rPr>
        <w:t>ن آ</w:t>
      </w:r>
      <w:r w:rsidR="00461AEA" w:rsidRPr="00567398">
        <w:rPr>
          <w:rtl/>
        </w:rPr>
        <w:t>ی</w:t>
      </w:r>
      <w:r w:rsidRPr="00567398">
        <w:rPr>
          <w:rtl/>
        </w:rPr>
        <w:t>اتى است براى آن گروهى كه اهل تفكر باشند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94- بحارالانوار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ج 69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ص 293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باب 37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روا</w:t>
      </w:r>
      <w:r w:rsidR="00461AEA" w:rsidRPr="00567398">
        <w:rPr>
          <w:rtl/>
        </w:rPr>
        <w:t>ی</w:t>
      </w:r>
      <w:r w:rsidRPr="00567398">
        <w:rPr>
          <w:rtl/>
        </w:rPr>
        <w:t>ت 23</w:t>
      </w:r>
      <w:r w:rsidR="00BD17AD" w:rsidRPr="00567398">
        <w:rPr>
          <w:rtl/>
        </w:rPr>
        <w:t xml:space="preserve">. </w:t>
      </w:r>
      <w:r w:rsidR="00461AEA" w:rsidRPr="00567398">
        <w:rPr>
          <w:rtl/>
        </w:rPr>
        <w:t>ی</w:t>
      </w:r>
      <w:r w:rsidRPr="00567398">
        <w:rPr>
          <w:rtl/>
        </w:rPr>
        <w:t>ك ساعت اند</w:t>
      </w:r>
      <w:r w:rsidR="00461AEA" w:rsidRPr="00567398">
        <w:rPr>
          <w:rtl/>
        </w:rPr>
        <w:t>ی</w:t>
      </w:r>
      <w:r w:rsidRPr="00567398">
        <w:rPr>
          <w:rtl/>
        </w:rPr>
        <w:t>شه و تفكر از هفتاد سال عبادت برتر 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95- سوره فصلت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53</w:t>
      </w:r>
      <w:r w:rsidR="00BD17AD" w:rsidRPr="00567398">
        <w:rPr>
          <w:rtl/>
        </w:rPr>
        <w:t xml:space="preserve">. </w:t>
      </w:r>
      <w:r w:rsidRPr="00567398">
        <w:rPr>
          <w:rtl/>
        </w:rPr>
        <w:t>ما به زودى آ</w:t>
      </w:r>
      <w:r w:rsidR="00461AEA" w:rsidRPr="00567398">
        <w:rPr>
          <w:rtl/>
        </w:rPr>
        <w:t>ی</w:t>
      </w:r>
      <w:r w:rsidRPr="00567398">
        <w:rPr>
          <w:rtl/>
        </w:rPr>
        <w:t>ات خود را در آفاق</w:t>
      </w:r>
      <w:r w:rsidR="00637D9C" w:rsidRPr="00567398">
        <w:rPr>
          <w:rtl/>
        </w:rPr>
        <w:t xml:space="preserve"> (</w:t>
      </w:r>
      <w:r w:rsidRPr="00567398">
        <w:rPr>
          <w:rtl/>
        </w:rPr>
        <w:t>هستى</w:t>
      </w:r>
      <w:r w:rsidR="00637D9C" w:rsidRPr="00567398">
        <w:rPr>
          <w:rtl/>
        </w:rPr>
        <w:t xml:space="preserve">) </w:t>
      </w:r>
      <w:r w:rsidRPr="00567398">
        <w:rPr>
          <w:rtl/>
        </w:rPr>
        <w:t>و انفس</w:t>
      </w:r>
      <w:r w:rsidR="00637D9C" w:rsidRPr="00567398">
        <w:rPr>
          <w:rtl/>
        </w:rPr>
        <w:t xml:space="preserve"> (</w:t>
      </w:r>
      <w:r w:rsidRPr="00567398">
        <w:rPr>
          <w:rtl/>
        </w:rPr>
        <w:t>وجود</w:t>
      </w:r>
      <w:r w:rsidR="00637D9C" w:rsidRPr="00567398">
        <w:rPr>
          <w:rtl/>
        </w:rPr>
        <w:t xml:space="preserve">) </w:t>
      </w:r>
      <w:r w:rsidRPr="00567398">
        <w:rPr>
          <w:rtl/>
        </w:rPr>
        <w:t>به آنان نشان مى ده</w:t>
      </w:r>
      <w:r w:rsidR="00461AEA" w:rsidRPr="00567398">
        <w:rPr>
          <w:rtl/>
        </w:rPr>
        <w:t>ی</w:t>
      </w:r>
      <w:r w:rsidRPr="00567398">
        <w:rPr>
          <w:rtl/>
        </w:rPr>
        <w:t>م تا براى آنها روشن شود كه خداوند حق 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96- سوره فصلت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53</w:t>
      </w:r>
      <w:r w:rsidR="00BD17AD" w:rsidRPr="00567398">
        <w:rPr>
          <w:rtl/>
        </w:rPr>
        <w:t xml:space="preserve">.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ا كافى ن</w:t>
      </w:r>
      <w:r w:rsidR="00461AEA" w:rsidRPr="00567398">
        <w:rPr>
          <w:rtl/>
        </w:rPr>
        <w:t>ی</w:t>
      </w:r>
      <w:r w:rsidRPr="00567398">
        <w:rPr>
          <w:rtl/>
        </w:rPr>
        <w:t>ست كه خداى تو بر هر چ</w:t>
      </w:r>
      <w:r w:rsidR="00461AEA" w:rsidRPr="00567398">
        <w:rPr>
          <w:rtl/>
        </w:rPr>
        <w:t>ی</w:t>
      </w:r>
      <w:r w:rsidRPr="00567398">
        <w:rPr>
          <w:rtl/>
        </w:rPr>
        <w:t>ز</w:t>
      </w:r>
      <w:r w:rsidR="00BD17AD" w:rsidRPr="00567398">
        <w:rPr>
          <w:rtl/>
        </w:rPr>
        <w:t xml:space="preserve">: </w:t>
      </w:r>
      <w:r w:rsidRPr="00567398">
        <w:rPr>
          <w:rtl/>
        </w:rPr>
        <w:t>شه</w:t>
      </w:r>
      <w:r w:rsidR="00461AEA" w:rsidRPr="00567398">
        <w:rPr>
          <w:rtl/>
        </w:rPr>
        <w:t>ی</w:t>
      </w:r>
      <w:r w:rsidRPr="00567398">
        <w:rPr>
          <w:rtl/>
        </w:rPr>
        <w:t>د و شاهد 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97- سوره آل عمران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170</w:t>
      </w:r>
      <w:r w:rsidR="00BD17AD" w:rsidRPr="00567398">
        <w:rPr>
          <w:rtl/>
        </w:rPr>
        <w:t xml:space="preserve">. </w:t>
      </w:r>
      <w:r w:rsidRPr="00567398">
        <w:rPr>
          <w:rtl/>
        </w:rPr>
        <w:t>از من بترس</w:t>
      </w:r>
      <w:r w:rsidR="00461AEA" w:rsidRPr="00567398">
        <w:rPr>
          <w:rtl/>
        </w:rPr>
        <w:t>ی</w:t>
      </w:r>
      <w:r w:rsidRPr="00567398">
        <w:rPr>
          <w:rtl/>
        </w:rPr>
        <w:t>د اگر اهل ا</w:t>
      </w:r>
      <w:r w:rsidR="00461AEA" w:rsidRPr="00567398">
        <w:rPr>
          <w:rtl/>
        </w:rPr>
        <w:t>ی</w:t>
      </w:r>
      <w:r w:rsidRPr="00567398">
        <w:rPr>
          <w:rtl/>
        </w:rPr>
        <w:t>مان هست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98- سوره زمر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16</w:t>
      </w:r>
      <w:r w:rsidR="00BD17AD" w:rsidRPr="00567398">
        <w:rPr>
          <w:rtl/>
        </w:rPr>
        <w:t xml:space="preserve">. </w:t>
      </w:r>
      <w:r w:rsidRPr="00567398">
        <w:rPr>
          <w:rtl/>
        </w:rPr>
        <w:t>ا</w:t>
      </w:r>
      <w:r w:rsidR="00461AEA" w:rsidRPr="00567398">
        <w:rPr>
          <w:rtl/>
        </w:rPr>
        <w:t>ی</w:t>
      </w:r>
      <w:r w:rsidRPr="00567398">
        <w:rPr>
          <w:rtl/>
        </w:rPr>
        <w:t>ن همان است كه خداوند بندگان خود را با آن مى ترساند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99- سوره زمر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22</w:t>
      </w:r>
      <w:r w:rsidR="00BD17AD" w:rsidRPr="00567398">
        <w:rPr>
          <w:rtl/>
        </w:rPr>
        <w:t xml:space="preserve">. </w:t>
      </w:r>
      <w:r w:rsidRPr="00567398">
        <w:rPr>
          <w:rtl/>
        </w:rPr>
        <w:t>پس واى بر انسانها</w:t>
      </w:r>
      <w:r w:rsidR="00461AEA" w:rsidRPr="00567398">
        <w:rPr>
          <w:rtl/>
        </w:rPr>
        <w:t>ی</w:t>
      </w:r>
      <w:r w:rsidRPr="00567398">
        <w:rPr>
          <w:rtl/>
        </w:rPr>
        <w:t xml:space="preserve">ى كه قلب آنها سخت گشته و </w:t>
      </w:r>
      <w:r w:rsidR="00461AEA" w:rsidRPr="00567398">
        <w:rPr>
          <w:rtl/>
        </w:rPr>
        <w:t>ی</w:t>
      </w:r>
      <w:r w:rsidRPr="00567398">
        <w:rPr>
          <w:rtl/>
        </w:rPr>
        <w:t>اد خدا نمى كنند آنان در گمراهى آشكار بسر مى برند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100- سوره اعراف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99</w:t>
      </w:r>
      <w:r w:rsidR="00BD17AD" w:rsidRPr="00567398">
        <w:rPr>
          <w:rtl/>
        </w:rPr>
        <w:t xml:space="preserve">.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ا از مكر الهى ا</w:t>
      </w:r>
      <w:r w:rsidR="00461AEA" w:rsidRPr="00567398">
        <w:rPr>
          <w:rtl/>
        </w:rPr>
        <w:t>ی</w:t>
      </w:r>
      <w:r w:rsidRPr="00567398">
        <w:rPr>
          <w:rtl/>
        </w:rPr>
        <w:t>من گشتند</w:t>
      </w:r>
      <w:r w:rsidR="00BD17AD" w:rsidRPr="00567398">
        <w:rPr>
          <w:rtl/>
        </w:rPr>
        <w:t xml:space="preserve">؟ </w:t>
      </w:r>
      <w:r w:rsidRPr="00567398">
        <w:rPr>
          <w:rtl/>
        </w:rPr>
        <w:t>از مكر الهى ا</w:t>
      </w:r>
      <w:r w:rsidR="00461AEA" w:rsidRPr="00567398">
        <w:rPr>
          <w:rtl/>
        </w:rPr>
        <w:t>ی</w:t>
      </w:r>
      <w:r w:rsidRPr="00567398">
        <w:rPr>
          <w:rtl/>
        </w:rPr>
        <w:t>من نمى گردد مگر ز</w:t>
      </w:r>
      <w:r w:rsidR="00461AEA" w:rsidRPr="00567398">
        <w:rPr>
          <w:rtl/>
        </w:rPr>
        <w:t>ی</w:t>
      </w:r>
      <w:r w:rsidRPr="00567398">
        <w:rPr>
          <w:rtl/>
        </w:rPr>
        <w:t>انكاران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 xml:space="preserve">101- سوره </w:t>
      </w:r>
      <w:r w:rsidR="00461AEA" w:rsidRPr="00567398">
        <w:rPr>
          <w:rtl/>
        </w:rPr>
        <w:t>ی</w:t>
      </w:r>
      <w:r w:rsidRPr="00567398">
        <w:rPr>
          <w:rtl/>
        </w:rPr>
        <w:t>ونس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62</w:t>
      </w:r>
      <w:r w:rsidR="00BD17AD" w:rsidRPr="00567398">
        <w:rPr>
          <w:rtl/>
        </w:rPr>
        <w:t xml:space="preserve">. </w:t>
      </w:r>
      <w:r w:rsidRPr="00567398">
        <w:rPr>
          <w:rtl/>
        </w:rPr>
        <w:t>اول</w:t>
      </w:r>
      <w:r w:rsidR="00461AEA" w:rsidRPr="00567398">
        <w:rPr>
          <w:rtl/>
        </w:rPr>
        <w:t>ی</w:t>
      </w:r>
      <w:r w:rsidRPr="00567398">
        <w:rPr>
          <w:rtl/>
        </w:rPr>
        <w:t>اء الهى خوف و خزنى ندارند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102- سوره فاطر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28</w:t>
      </w:r>
      <w:r w:rsidR="00BD17AD" w:rsidRPr="00567398">
        <w:rPr>
          <w:rtl/>
        </w:rPr>
        <w:t xml:space="preserve">. </w:t>
      </w:r>
      <w:r w:rsidRPr="00567398">
        <w:rPr>
          <w:rtl/>
        </w:rPr>
        <w:t>تنها عالمان از خداوند پروا دارند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103- سوره ب</w:t>
      </w:r>
      <w:r w:rsidR="00461AEA" w:rsidRPr="00567398">
        <w:rPr>
          <w:rtl/>
        </w:rPr>
        <w:t>ی</w:t>
      </w:r>
      <w:r w:rsidRPr="00567398">
        <w:rPr>
          <w:rtl/>
        </w:rPr>
        <w:t>نه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8</w:t>
      </w:r>
      <w:r w:rsidR="00BD17AD" w:rsidRPr="00567398">
        <w:rPr>
          <w:rtl/>
        </w:rPr>
        <w:t xml:space="preserve">. </w:t>
      </w:r>
      <w:r w:rsidRPr="00567398">
        <w:rPr>
          <w:rtl/>
        </w:rPr>
        <w:t>بهشت مخصوص كسى است كه از خدا خش</w:t>
      </w:r>
      <w:r w:rsidR="00461AEA" w:rsidRPr="00567398">
        <w:rPr>
          <w:rtl/>
        </w:rPr>
        <w:t>ی</w:t>
      </w:r>
      <w:r w:rsidRPr="00567398">
        <w:rPr>
          <w:rtl/>
        </w:rPr>
        <w:t>ت داشته باشد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 xml:space="preserve">104- سوره </w:t>
      </w:r>
      <w:r w:rsidR="00461AEA" w:rsidRPr="00567398">
        <w:rPr>
          <w:rtl/>
        </w:rPr>
        <w:t>ی</w:t>
      </w:r>
      <w:r w:rsidRPr="00567398">
        <w:rPr>
          <w:rtl/>
        </w:rPr>
        <w:t>ونس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62</w:t>
      </w:r>
      <w:r w:rsidR="00BD17AD" w:rsidRPr="00567398">
        <w:rPr>
          <w:rtl/>
        </w:rPr>
        <w:t xml:space="preserve">. </w:t>
      </w:r>
      <w:r w:rsidRPr="00567398">
        <w:rPr>
          <w:rtl/>
        </w:rPr>
        <w:t>خوف و اندوهى ندارند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105- سوره رعد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21</w:t>
      </w:r>
      <w:r w:rsidR="00BD17AD" w:rsidRPr="00567398">
        <w:rPr>
          <w:rtl/>
        </w:rPr>
        <w:t xml:space="preserve">. </w:t>
      </w:r>
      <w:r w:rsidRPr="00567398">
        <w:rPr>
          <w:rtl/>
        </w:rPr>
        <w:t>از خداوند خش</w:t>
      </w:r>
      <w:r w:rsidR="00461AEA" w:rsidRPr="00567398">
        <w:rPr>
          <w:rtl/>
        </w:rPr>
        <w:t>ی</w:t>
      </w:r>
      <w:r w:rsidRPr="00567398">
        <w:rPr>
          <w:rtl/>
        </w:rPr>
        <w:t>ت دارند و از عذابهاى ناگوار مى ترسند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106- سوره اعراف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154</w:t>
      </w:r>
      <w:r w:rsidR="00BD17AD" w:rsidRPr="00567398">
        <w:rPr>
          <w:rtl/>
        </w:rPr>
        <w:t xml:space="preserve">. </w:t>
      </w:r>
      <w:r w:rsidRPr="00567398">
        <w:rPr>
          <w:rtl/>
        </w:rPr>
        <w:t>ا</w:t>
      </w:r>
      <w:r w:rsidR="00461AEA" w:rsidRPr="00567398">
        <w:rPr>
          <w:rtl/>
        </w:rPr>
        <w:t>ی</w:t>
      </w:r>
      <w:r w:rsidRPr="00567398">
        <w:rPr>
          <w:rtl/>
        </w:rPr>
        <w:t>ن هدا</w:t>
      </w:r>
      <w:r w:rsidR="00461AEA" w:rsidRPr="00567398">
        <w:rPr>
          <w:rtl/>
        </w:rPr>
        <w:t>ی</w:t>
      </w:r>
      <w:r w:rsidRPr="00567398">
        <w:rPr>
          <w:rtl/>
        </w:rPr>
        <w:t>ت و رحمت است براى كسانى كه رهبت از خدا دارند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107- سوره انعام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82</w:t>
      </w:r>
      <w:r w:rsidR="00BD17AD" w:rsidRPr="00567398">
        <w:rPr>
          <w:rtl/>
        </w:rPr>
        <w:t xml:space="preserve">. </w:t>
      </w:r>
      <w:r w:rsidRPr="00567398">
        <w:rPr>
          <w:rtl/>
        </w:rPr>
        <w:t>براى آنان امن</w:t>
      </w:r>
      <w:r w:rsidR="00461AEA" w:rsidRPr="00567398">
        <w:rPr>
          <w:rtl/>
        </w:rPr>
        <w:t>ی</w:t>
      </w:r>
      <w:r w:rsidRPr="00567398">
        <w:rPr>
          <w:rtl/>
        </w:rPr>
        <w:t>ت است و آنان هدا</w:t>
      </w:r>
      <w:r w:rsidR="00461AEA" w:rsidRPr="00567398">
        <w:rPr>
          <w:rtl/>
        </w:rPr>
        <w:t>ی</w:t>
      </w:r>
      <w:r w:rsidRPr="00567398">
        <w:rPr>
          <w:rtl/>
        </w:rPr>
        <w:t xml:space="preserve">ت </w:t>
      </w:r>
      <w:r w:rsidR="00461AEA" w:rsidRPr="00567398">
        <w:rPr>
          <w:rtl/>
        </w:rPr>
        <w:t>ی</w:t>
      </w:r>
      <w:r w:rsidRPr="00567398">
        <w:rPr>
          <w:rtl/>
        </w:rPr>
        <w:t>افته گانند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108- سوره بقره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218</w:t>
      </w:r>
      <w:r w:rsidR="00BD17AD" w:rsidRPr="00567398">
        <w:rPr>
          <w:rtl/>
        </w:rPr>
        <w:t xml:space="preserve">. </w:t>
      </w:r>
      <w:r w:rsidRPr="00567398">
        <w:rPr>
          <w:rtl/>
        </w:rPr>
        <w:t>كسانى كه ا</w:t>
      </w:r>
      <w:r w:rsidR="00461AEA" w:rsidRPr="00567398">
        <w:rPr>
          <w:rtl/>
        </w:rPr>
        <w:t>ی</w:t>
      </w:r>
      <w:r w:rsidRPr="00567398">
        <w:rPr>
          <w:rtl/>
        </w:rPr>
        <w:t>مان آوردند و كسانى كه هجرت و جهاد فى سب</w:t>
      </w:r>
      <w:r w:rsidR="00461AEA" w:rsidRPr="00567398">
        <w:rPr>
          <w:rtl/>
        </w:rPr>
        <w:t>ی</w:t>
      </w:r>
      <w:r w:rsidRPr="00567398">
        <w:rPr>
          <w:rtl/>
        </w:rPr>
        <w:t>ل الله نمودند آنان ام</w:t>
      </w:r>
      <w:r w:rsidR="00461AEA" w:rsidRPr="00567398">
        <w:rPr>
          <w:rtl/>
        </w:rPr>
        <w:t>ی</w:t>
      </w:r>
      <w:r w:rsidRPr="00567398">
        <w:rPr>
          <w:rtl/>
        </w:rPr>
        <w:t>د به رحمت الهى دارند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109- سوره فاطر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29</w:t>
      </w:r>
      <w:r w:rsidR="00BD17AD" w:rsidRPr="00567398">
        <w:rPr>
          <w:rtl/>
        </w:rPr>
        <w:t xml:space="preserve">. </w:t>
      </w:r>
      <w:r w:rsidRPr="00567398">
        <w:rPr>
          <w:rtl/>
        </w:rPr>
        <w:t>آنان تجارتى را مى طلبند كه پر سود است براى آنكه اجر آنها را بدهد و از فضل خود براى آنها ب</w:t>
      </w:r>
      <w:r w:rsidR="00461AEA" w:rsidRPr="00567398">
        <w:rPr>
          <w:rtl/>
        </w:rPr>
        <w:t>ی</w:t>
      </w:r>
      <w:r w:rsidRPr="00567398">
        <w:rPr>
          <w:rtl/>
        </w:rPr>
        <w:t>افزا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110- سوره بقره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218</w:t>
      </w:r>
      <w:r w:rsidR="00BD17AD" w:rsidRPr="00567398">
        <w:rPr>
          <w:rtl/>
        </w:rPr>
        <w:t xml:space="preserve">. </w:t>
      </w:r>
      <w:r w:rsidRPr="00567398">
        <w:rPr>
          <w:rtl/>
        </w:rPr>
        <w:t>آنان ام</w:t>
      </w:r>
      <w:r w:rsidR="00461AEA" w:rsidRPr="00567398">
        <w:rPr>
          <w:rtl/>
        </w:rPr>
        <w:t>ی</w:t>
      </w:r>
      <w:r w:rsidRPr="00567398">
        <w:rPr>
          <w:rtl/>
        </w:rPr>
        <w:t>د به رحمت الهى دارند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111- بحارالانوار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ج 70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ص 389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باب 59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روا</w:t>
      </w:r>
      <w:r w:rsidR="00461AEA" w:rsidRPr="00567398">
        <w:rPr>
          <w:rtl/>
        </w:rPr>
        <w:t>ی</w:t>
      </w:r>
      <w:r w:rsidRPr="00567398">
        <w:rPr>
          <w:rtl/>
        </w:rPr>
        <w:t>ت 56</w:t>
      </w:r>
      <w:r w:rsidR="00BD17AD" w:rsidRPr="00567398">
        <w:rPr>
          <w:rtl/>
        </w:rPr>
        <w:t>.</w:t>
      </w:r>
      <w:r w:rsidR="00637D9C" w:rsidRPr="00567398">
        <w:rPr>
          <w:rtl/>
        </w:rPr>
        <w:t xml:space="preserve"> (</w:t>
      </w:r>
      <w:r w:rsidRPr="00567398">
        <w:rPr>
          <w:rtl/>
        </w:rPr>
        <w:t xml:space="preserve">خطاب به حضرت موسى </w:t>
      </w:r>
      <w:r w:rsidR="00566172" w:rsidRPr="00567398">
        <w:rPr>
          <w:rStyle w:val="libAlaemChar"/>
          <w:rtl/>
        </w:rPr>
        <w:t>عليه‌السلام</w:t>
      </w:r>
      <w:r w:rsidR="00637D9C" w:rsidRPr="00567398">
        <w:rPr>
          <w:rtl/>
        </w:rPr>
        <w:t xml:space="preserve">)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lastRenderedPageBreak/>
        <w:t xml:space="preserve">112- سوره </w:t>
      </w:r>
      <w:r w:rsidR="00461AEA" w:rsidRPr="00567398">
        <w:rPr>
          <w:rtl/>
        </w:rPr>
        <w:t>ی</w:t>
      </w:r>
      <w:r w:rsidRPr="00567398">
        <w:rPr>
          <w:rtl/>
        </w:rPr>
        <w:t>وسف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87</w:t>
      </w:r>
      <w:r w:rsidR="00BD17AD" w:rsidRPr="00567398">
        <w:rPr>
          <w:rtl/>
        </w:rPr>
        <w:t xml:space="preserve">. </w:t>
      </w:r>
      <w:r w:rsidRPr="00567398">
        <w:rPr>
          <w:rtl/>
        </w:rPr>
        <w:t>به درستى كه از رحمت الهى جز كافران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نا ام</w:t>
      </w:r>
      <w:r w:rsidR="00461AEA" w:rsidRPr="00567398">
        <w:rPr>
          <w:rtl/>
        </w:rPr>
        <w:t>ی</w:t>
      </w:r>
      <w:r w:rsidRPr="00567398">
        <w:rPr>
          <w:rtl/>
        </w:rPr>
        <w:t>د ن</w:t>
      </w:r>
      <w:r w:rsidR="00461AEA" w:rsidRPr="00567398">
        <w:rPr>
          <w:rtl/>
        </w:rPr>
        <w:t>ی</w:t>
      </w:r>
      <w:r w:rsidRPr="00567398">
        <w:rPr>
          <w:rtl/>
        </w:rPr>
        <w:t>ستند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113- سوره زمر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53</w:t>
      </w:r>
      <w:r w:rsidR="00BD17AD" w:rsidRPr="00567398">
        <w:rPr>
          <w:rtl/>
        </w:rPr>
        <w:t xml:space="preserve">. </w:t>
      </w:r>
      <w:r w:rsidRPr="00567398">
        <w:rPr>
          <w:rtl/>
        </w:rPr>
        <w:t>از رحمت الهى ناام</w:t>
      </w:r>
      <w:r w:rsidR="00461AEA" w:rsidRPr="00567398">
        <w:rPr>
          <w:rtl/>
        </w:rPr>
        <w:t>ی</w:t>
      </w:r>
      <w:r w:rsidRPr="00567398">
        <w:rPr>
          <w:rtl/>
        </w:rPr>
        <w:t>د نباش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114- سوره سجده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16</w:t>
      </w:r>
      <w:r w:rsidR="00BD17AD" w:rsidRPr="00567398">
        <w:rPr>
          <w:rtl/>
        </w:rPr>
        <w:t xml:space="preserve">. </w:t>
      </w:r>
      <w:r w:rsidRPr="00567398">
        <w:rPr>
          <w:rtl/>
        </w:rPr>
        <w:t>آنان خدا</w:t>
      </w:r>
      <w:r w:rsidR="00461AEA" w:rsidRPr="00567398">
        <w:rPr>
          <w:rtl/>
        </w:rPr>
        <w:t>ی</w:t>
      </w:r>
      <w:r w:rsidRPr="00567398">
        <w:rPr>
          <w:rtl/>
        </w:rPr>
        <w:t>شان را هم از روى خوف و هم طمع مى خوانند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 xml:space="preserve">115- اگر خوف و رجاى مومن را بسنجند </w:t>
      </w:r>
      <w:r w:rsidR="00461AEA" w:rsidRPr="00567398">
        <w:rPr>
          <w:rtl/>
        </w:rPr>
        <w:t>ی</w:t>
      </w:r>
      <w:r w:rsidRPr="00567398">
        <w:rPr>
          <w:rtl/>
        </w:rPr>
        <w:t>كسان خواهند بود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116- سوره انفال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46</w:t>
      </w:r>
      <w:r w:rsidR="00BD17AD" w:rsidRPr="00567398">
        <w:rPr>
          <w:rtl/>
        </w:rPr>
        <w:t xml:space="preserve">.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ا از مكر الهى ا</w:t>
      </w:r>
      <w:r w:rsidR="00461AEA" w:rsidRPr="00567398">
        <w:rPr>
          <w:rtl/>
        </w:rPr>
        <w:t>ی</w:t>
      </w:r>
      <w:r w:rsidRPr="00567398">
        <w:rPr>
          <w:rtl/>
        </w:rPr>
        <w:t>من گرد</w:t>
      </w:r>
      <w:r w:rsidR="00461AEA" w:rsidRPr="00567398">
        <w:rPr>
          <w:rtl/>
        </w:rPr>
        <w:t>ی</w:t>
      </w:r>
      <w:r w:rsidRPr="00567398">
        <w:rPr>
          <w:rtl/>
        </w:rPr>
        <w:t>دند</w:t>
      </w:r>
      <w:r w:rsidR="00BD17AD" w:rsidRPr="00567398">
        <w:rPr>
          <w:rtl/>
        </w:rPr>
        <w:t xml:space="preserve">؟ 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 xml:space="preserve">117- سوره </w:t>
      </w:r>
      <w:r w:rsidR="00461AEA" w:rsidRPr="00567398">
        <w:rPr>
          <w:rtl/>
        </w:rPr>
        <w:t>ی</w:t>
      </w:r>
      <w:r w:rsidRPr="00567398">
        <w:rPr>
          <w:rtl/>
        </w:rPr>
        <w:t>وسف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87</w:t>
      </w:r>
      <w:r w:rsidR="00BD17AD" w:rsidRPr="00567398">
        <w:rPr>
          <w:rtl/>
        </w:rPr>
        <w:t xml:space="preserve">. </w:t>
      </w:r>
      <w:r w:rsidRPr="00567398">
        <w:rPr>
          <w:rtl/>
        </w:rPr>
        <w:t>جز كافران كسى از رحمت الهى ناام</w:t>
      </w:r>
      <w:r w:rsidR="00461AEA" w:rsidRPr="00567398">
        <w:rPr>
          <w:rtl/>
        </w:rPr>
        <w:t>ی</w:t>
      </w:r>
      <w:r w:rsidRPr="00567398">
        <w:rPr>
          <w:rtl/>
        </w:rPr>
        <w:t>د نخواهد بود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118- سوره انفال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46</w:t>
      </w:r>
      <w:r w:rsidR="00BD17AD" w:rsidRPr="00567398">
        <w:rPr>
          <w:rtl/>
        </w:rPr>
        <w:t xml:space="preserve">. </w:t>
      </w:r>
      <w:r w:rsidRPr="00567398">
        <w:rPr>
          <w:rtl/>
        </w:rPr>
        <w:t>بردبارى داشته باش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119- سوره بقره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153</w:t>
      </w:r>
      <w:r w:rsidR="00BD17AD" w:rsidRPr="00567398">
        <w:rPr>
          <w:rtl/>
        </w:rPr>
        <w:t xml:space="preserve">. </w:t>
      </w:r>
      <w:r w:rsidRPr="00567398">
        <w:rPr>
          <w:rtl/>
        </w:rPr>
        <w:t>خداوند با صابران 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120- سوره روم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7</w:t>
      </w:r>
      <w:r w:rsidR="00BD17AD" w:rsidRPr="00567398">
        <w:rPr>
          <w:rtl/>
        </w:rPr>
        <w:t xml:space="preserve">. </w:t>
      </w:r>
      <w:r w:rsidRPr="00567398">
        <w:rPr>
          <w:rtl/>
        </w:rPr>
        <w:t>ظاهرى از زندگى دن</w:t>
      </w:r>
      <w:r w:rsidR="00461AEA" w:rsidRPr="00567398">
        <w:rPr>
          <w:rtl/>
        </w:rPr>
        <w:t>ی</w:t>
      </w:r>
      <w:r w:rsidRPr="00567398">
        <w:rPr>
          <w:rtl/>
        </w:rPr>
        <w:t>ا را مى ب</w:t>
      </w:r>
      <w:r w:rsidR="00461AEA" w:rsidRPr="00567398">
        <w:rPr>
          <w:rtl/>
        </w:rPr>
        <w:t>ی</w:t>
      </w:r>
      <w:r w:rsidRPr="00567398">
        <w:rPr>
          <w:rtl/>
        </w:rPr>
        <w:t>نند ولى از آخرت غافلند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121- سوره زمر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10</w:t>
      </w:r>
      <w:r w:rsidR="00BD17AD" w:rsidRPr="00567398">
        <w:rPr>
          <w:rtl/>
        </w:rPr>
        <w:t xml:space="preserve">. </w:t>
      </w:r>
      <w:r w:rsidRPr="00567398">
        <w:rPr>
          <w:rtl/>
        </w:rPr>
        <w:t>به تحق</w:t>
      </w:r>
      <w:r w:rsidR="00461AEA" w:rsidRPr="00567398">
        <w:rPr>
          <w:rtl/>
        </w:rPr>
        <w:t>ی</w:t>
      </w:r>
      <w:r w:rsidRPr="00567398">
        <w:rPr>
          <w:rtl/>
        </w:rPr>
        <w:t>ق كه بردباران اجر خود را بدون حساب در</w:t>
      </w:r>
      <w:r w:rsidR="00461AEA" w:rsidRPr="00567398">
        <w:rPr>
          <w:rtl/>
        </w:rPr>
        <w:t>ی</w:t>
      </w:r>
      <w:r w:rsidRPr="00567398">
        <w:rPr>
          <w:rtl/>
        </w:rPr>
        <w:t>افت مى كنند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122- سوره بقره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156</w:t>
      </w:r>
      <w:r w:rsidR="00BD17AD" w:rsidRPr="00567398">
        <w:rPr>
          <w:rtl/>
        </w:rPr>
        <w:t xml:space="preserve">. </w:t>
      </w:r>
      <w:r w:rsidRPr="00567398">
        <w:rPr>
          <w:rtl/>
        </w:rPr>
        <w:t>بشارت بده صابران را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آنان كه وقتى كه مص</w:t>
      </w:r>
      <w:r w:rsidR="00461AEA" w:rsidRPr="00567398">
        <w:rPr>
          <w:rtl/>
        </w:rPr>
        <w:t>ی</w:t>
      </w:r>
      <w:r w:rsidRPr="00567398">
        <w:rPr>
          <w:rtl/>
        </w:rPr>
        <w:t>بتى به آنها مى رسد مى گو</w:t>
      </w:r>
      <w:r w:rsidR="00461AEA" w:rsidRPr="00567398">
        <w:rPr>
          <w:rtl/>
        </w:rPr>
        <w:t>ی</w:t>
      </w:r>
      <w:r w:rsidRPr="00567398">
        <w:rPr>
          <w:rtl/>
        </w:rPr>
        <w:t>ند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ما ملك خدا خدا</w:t>
      </w:r>
      <w:r w:rsidR="00461AEA" w:rsidRPr="00567398">
        <w:rPr>
          <w:rtl/>
        </w:rPr>
        <w:t>یی</w:t>
      </w:r>
      <w:r w:rsidRPr="00567398">
        <w:rPr>
          <w:rtl/>
        </w:rPr>
        <w:t>م و به سوى خدا بر مى گرد</w:t>
      </w:r>
      <w:r w:rsidR="00461AEA" w:rsidRPr="00567398">
        <w:rPr>
          <w:rtl/>
        </w:rPr>
        <w:t>ی</w:t>
      </w:r>
      <w:r w:rsidRPr="00567398">
        <w:rPr>
          <w:rtl/>
        </w:rPr>
        <w:t>م</w:t>
      </w:r>
      <w:r w:rsidR="00BD17AD" w:rsidRPr="00567398">
        <w:rPr>
          <w:rtl/>
        </w:rPr>
        <w:t xml:space="preserve">. </w:t>
      </w:r>
      <w:r w:rsidRPr="00567398">
        <w:rPr>
          <w:rtl/>
        </w:rPr>
        <w:t>صلوات و رحمت الهى بر آنان باد</w:t>
      </w:r>
      <w:r w:rsidR="00BD17AD" w:rsidRPr="00567398">
        <w:rPr>
          <w:rtl/>
        </w:rPr>
        <w:t xml:space="preserve">..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123- سوره آل عمران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145</w:t>
      </w:r>
      <w:r w:rsidR="00BD17AD" w:rsidRPr="00567398">
        <w:rPr>
          <w:rtl/>
        </w:rPr>
        <w:t xml:space="preserve">. </w:t>
      </w:r>
      <w:r w:rsidRPr="00567398">
        <w:rPr>
          <w:rtl/>
        </w:rPr>
        <w:t>ما شاكران را پاداش خواه</w:t>
      </w:r>
      <w:r w:rsidR="00461AEA" w:rsidRPr="00567398">
        <w:rPr>
          <w:rtl/>
        </w:rPr>
        <w:t>ی</w:t>
      </w:r>
      <w:r w:rsidRPr="00567398">
        <w:rPr>
          <w:rtl/>
        </w:rPr>
        <w:t>م داد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124- سوره ابراه</w:t>
      </w:r>
      <w:r w:rsidR="00461AEA" w:rsidRPr="00567398">
        <w:rPr>
          <w:rtl/>
        </w:rPr>
        <w:t>ی</w:t>
      </w:r>
      <w:r w:rsidRPr="00567398">
        <w:rPr>
          <w:rtl/>
        </w:rPr>
        <w:t>م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7</w:t>
      </w:r>
      <w:r w:rsidR="00BD17AD" w:rsidRPr="00567398">
        <w:rPr>
          <w:rtl/>
        </w:rPr>
        <w:t xml:space="preserve">. </w:t>
      </w:r>
      <w:r w:rsidRPr="00567398">
        <w:rPr>
          <w:rtl/>
        </w:rPr>
        <w:t>اگر سپاسگزارى كن</w:t>
      </w:r>
      <w:r w:rsidR="00461AEA" w:rsidRPr="00567398">
        <w:rPr>
          <w:rtl/>
        </w:rPr>
        <w:t>ی</w:t>
      </w:r>
      <w:r w:rsidRPr="00567398">
        <w:rPr>
          <w:rtl/>
        </w:rPr>
        <w:t>د هر آ</w:t>
      </w:r>
      <w:r w:rsidR="00461AEA" w:rsidRPr="00567398">
        <w:rPr>
          <w:rtl/>
        </w:rPr>
        <w:t>ی</w:t>
      </w:r>
      <w:r w:rsidRPr="00567398">
        <w:rPr>
          <w:rtl/>
        </w:rPr>
        <w:t>نه نعمتها را افزونى خواهم بخش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125- سوره ابراه</w:t>
      </w:r>
      <w:r w:rsidR="00461AEA" w:rsidRPr="00567398">
        <w:rPr>
          <w:rtl/>
        </w:rPr>
        <w:t>ی</w:t>
      </w:r>
      <w:r w:rsidRPr="00567398">
        <w:rPr>
          <w:rtl/>
        </w:rPr>
        <w:t>م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7</w:t>
      </w:r>
      <w:r w:rsidR="00BD17AD" w:rsidRPr="00567398">
        <w:rPr>
          <w:rtl/>
        </w:rPr>
        <w:t xml:space="preserve">. </w:t>
      </w:r>
      <w:r w:rsidRPr="00567398">
        <w:rPr>
          <w:rtl/>
        </w:rPr>
        <w:t>اگر كفران كن</w:t>
      </w:r>
      <w:r w:rsidR="00461AEA" w:rsidRPr="00567398">
        <w:rPr>
          <w:rtl/>
        </w:rPr>
        <w:t>ی</w:t>
      </w:r>
      <w:r w:rsidRPr="00567398">
        <w:rPr>
          <w:rtl/>
        </w:rPr>
        <w:t>د عذاب من شد</w:t>
      </w:r>
      <w:r w:rsidR="00461AEA" w:rsidRPr="00567398">
        <w:rPr>
          <w:rtl/>
        </w:rPr>
        <w:t>ی</w:t>
      </w:r>
      <w:r w:rsidRPr="00567398">
        <w:rPr>
          <w:rtl/>
        </w:rPr>
        <w:t>د 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126- بحارالانوار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ج 97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ص 87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روا</w:t>
      </w:r>
      <w:r w:rsidR="00461AEA" w:rsidRPr="00567398">
        <w:rPr>
          <w:rtl/>
        </w:rPr>
        <w:t>ی</w:t>
      </w:r>
      <w:r w:rsidRPr="00567398">
        <w:rPr>
          <w:rtl/>
        </w:rPr>
        <w:t>ت 13</w:t>
      </w:r>
      <w:r w:rsidR="00BD17AD" w:rsidRPr="00567398">
        <w:rPr>
          <w:rtl/>
        </w:rPr>
        <w:t xml:space="preserve">. </w:t>
      </w:r>
      <w:r w:rsidRPr="00567398">
        <w:rPr>
          <w:rtl/>
        </w:rPr>
        <w:t>نمى توان ستا</w:t>
      </w:r>
      <w:r w:rsidR="00461AEA" w:rsidRPr="00567398">
        <w:rPr>
          <w:rtl/>
        </w:rPr>
        <w:t>ی</w:t>
      </w:r>
      <w:r w:rsidRPr="00567398">
        <w:rPr>
          <w:rtl/>
        </w:rPr>
        <w:t>ش بر تو را احصاء نمود</w:t>
      </w:r>
      <w:r w:rsidR="00BD17AD" w:rsidRPr="00567398">
        <w:rPr>
          <w:rtl/>
        </w:rPr>
        <w:t xml:space="preserve">. </w:t>
      </w:r>
      <w:r w:rsidRPr="00567398">
        <w:rPr>
          <w:rtl/>
        </w:rPr>
        <w:t>تو آنى كه خود ستا</w:t>
      </w:r>
      <w:r w:rsidR="00461AEA" w:rsidRPr="00567398">
        <w:rPr>
          <w:rtl/>
        </w:rPr>
        <w:t>ی</w:t>
      </w:r>
      <w:r w:rsidRPr="00567398">
        <w:rPr>
          <w:rtl/>
        </w:rPr>
        <w:t>ش از خود نمودى و فوق آنچه كه گو</w:t>
      </w:r>
      <w:r w:rsidR="00461AEA" w:rsidRPr="00567398">
        <w:rPr>
          <w:rtl/>
        </w:rPr>
        <w:t>ی</w:t>
      </w:r>
      <w:r w:rsidRPr="00567398">
        <w:rPr>
          <w:rtl/>
        </w:rPr>
        <w:t>ندگان مى گو</w:t>
      </w:r>
      <w:r w:rsidR="00461AEA" w:rsidRPr="00567398">
        <w:rPr>
          <w:rtl/>
        </w:rPr>
        <w:t>ی</w:t>
      </w:r>
      <w:r w:rsidRPr="00567398">
        <w:rPr>
          <w:rtl/>
        </w:rPr>
        <w:t>ند هستى</w:t>
      </w:r>
      <w:r w:rsidR="00BD17AD" w:rsidRPr="00567398">
        <w:rPr>
          <w:rtl/>
        </w:rPr>
        <w:t xml:space="preserve">. </w:t>
      </w:r>
      <w:r w:rsidRPr="00567398">
        <w:rPr>
          <w:rtl/>
        </w:rPr>
        <w:t>بخشى از فرما</w:t>
      </w:r>
      <w:r w:rsidR="00461AEA" w:rsidRPr="00567398">
        <w:rPr>
          <w:rtl/>
        </w:rPr>
        <w:t>ی</w:t>
      </w:r>
      <w:r w:rsidRPr="00567398">
        <w:rPr>
          <w:rtl/>
        </w:rPr>
        <w:t xml:space="preserve">شات حضرت رسول </w:t>
      </w:r>
      <w:r w:rsidR="0071044C" w:rsidRPr="00567398">
        <w:rPr>
          <w:rStyle w:val="libAlaemChar"/>
          <w:rtl/>
        </w:rPr>
        <w:t>صلى‌الله‌عليه‌وآله‌وسلم</w:t>
      </w:r>
      <w:r w:rsidRPr="00567398">
        <w:rPr>
          <w:rtl/>
        </w:rPr>
        <w:t xml:space="preserve"> كه مرحوم خواجه آن را با سخنى از خود تلف</w:t>
      </w:r>
      <w:r w:rsidR="00461AEA" w:rsidRPr="00567398">
        <w:rPr>
          <w:rtl/>
        </w:rPr>
        <w:t>ی</w:t>
      </w:r>
      <w:r w:rsidRPr="00567398">
        <w:rPr>
          <w:rtl/>
        </w:rPr>
        <w:t>ق نموده 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127- سوره كهف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28</w:t>
      </w:r>
      <w:r w:rsidR="00BD17AD" w:rsidRPr="00567398">
        <w:rPr>
          <w:rtl/>
        </w:rPr>
        <w:t xml:space="preserve">. </w:t>
      </w:r>
      <w:r w:rsidRPr="00567398">
        <w:rPr>
          <w:rtl/>
        </w:rPr>
        <w:t>با كسانى كه خداوند را بامدادان و شامگاهان مى خوانند و رضا</w:t>
      </w:r>
      <w:r w:rsidR="00461AEA" w:rsidRPr="00567398">
        <w:rPr>
          <w:rtl/>
        </w:rPr>
        <w:t>ی</w:t>
      </w:r>
      <w:r w:rsidRPr="00567398">
        <w:rPr>
          <w:rtl/>
        </w:rPr>
        <w:t>ت او را مى طلبند بردبار باش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128- سوره حج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54</w:t>
      </w:r>
      <w:r w:rsidR="00BD17AD" w:rsidRPr="00567398">
        <w:rPr>
          <w:rtl/>
        </w:rPr>
        <w:t xml:space="preserve">. </w:t>
      </w:r>
      <w:r w:rsidRPr="00567398">
        <w:rPr>
          <w:rtl/>
        </w:rPr>
        <w:t>عالمان با</w:t>
      </w:r>
      <w:r w:rsidR="00461AEA" w:rsidRPr="00567398">
        <w:rPr>
          <w:rtl/>
        </w:rPr>
        <w:t>ی</w:t>
      </w:r>
      <w:r w:rsidRPr="00567398">
        <w:rPr>
          <w:rtl/>
        </w:rPr>
        <w:t>د بدانند كه حق از جانب خداى تو است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پس ا</w:t>
      </w:r>
      <w:r w:rsidR="00461AEA" w:rsidRPr="00567398">
        <w:rPr>
          <w:rtl/>
        </w:rPr>
        <w:t>ی</w:t>
      </w:r>
      <w:r w:rsidRPr="00567398">
        <w:rPr>
          <w:rtl/>
        </w:rPr>
        <w:t>مان ب</w:t>
      </w:r>
      <w:r w:rsidR="00461AEA" w:rsidRPr="00567398">
        <w:rPr>
          <w:rtl/>
        </w:rPr>
        <w:t>ی</w:t>
      </w:r>
      <w:r w:rsidRPr="00567398">
        <w:rPr>
          <w:rtl/>
        </w:rPr>
        <w:t>اورند و دلهاى آنها خاضع گردد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129- سوره بقره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165</w:t>
      </w:r>
      <w:r w:rsidR="00BD17AD" w:rsidRPr="00567398">
        <w:rPr>
          <w:rtl/>
        </w:rPr>
        <w:t xml:space="preserve">. </w:t>
      </w:r>
      <w:r w:rsidRPr="00567398">
        <w:rPr>
          <w:rtl/>
        </w:rPr>
        <w:t>برخى از مردم شركانى براى خدا گرفته و آنها را مانند خدا دوست دارند در حالى كه مومنان</w:t>
      </w:r>
      <w:r w:rsidR="00637D9C" w:rsidRPr="00567398">
        <w:rPr>
          <w:rtl/>
        </w:rPr>
        <w:t xml:space="preserve"> (</w:t>
      </w:r>
      <w:r w:rsidRPr="00567398">
        <w:rPr>
          <w:rtl/>
        </w:rPr>
        <w:t>عشق</w:t>
      </w:r>
      <w:r w:rsidR="00637D9C" w:rsidRPr="00567398">
        <w:rPr>
          <w:rtl/>
        </w:rPr>
        <w:t xml:space="preserve">) </w:t>
      </w:r>
      <w:r w:rsidRPr="00567398">
        <w:rPr>
          <w:rtl/>
        </w:rPr>
        <w:t>نسبت به خداوند دارند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130- ا</w:t>
      </w:r>
      <w:r w:rsidR="00461AEA" w:rsidRPr="00567398">
        <w:rPr>
          <w:rtl/>
        </w:rPr>
        <w:t>ی</w:t>
      </w:r>
      <w:r w:rsidRPr="00567398">
        <w:rPr>
          <w:rtl/>
        </w:rPr>
        <w:t>ن سخن بر اساس ه</w:t>
      </w:r>
      <w:r w:rsidR="00461AEA" w:rsidRPr="00567398">
        <w:rPr>
          <w:rtl/>
        </w:rPr>
        <w:t>ی</w:t>
      </w:r>
      <w:r w:rsidRPr="00567398">
        <w:rPr>
          <w:rtl/>
        </w:rPr>
        <w:t>ئت قد</w:t>
      </w:r>
      <w:r w:rsidR="00461AEA" w:rsidRPr="00567398">
        <w:rPr>
          <w:rtl/>
        </w:rPr>
        <w:t>ی</w:t>
      </w:r>
      <w:r w:rsidRPr="00567398">
        <w:rPr>
          <w:rtl/>
        </w:rPr>
        <w:t>م است كه معتقد به فلك بودند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131- سوره بقره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165</w:t>
      </w:r>
      <w:r w:rsidR="00BD17AD" w:rsidRPr="00567398">
        <w:rPr>
          <w:rtl/>
        </w:rPr>
        <w:t xml:space="preserve">. </w:t>
      </w:r>
      <w:r w:rsidRPr="00567398">
        <w:rPr>
          <w:rtl/>
        </w:rPr>
        <w:t>مومنان محبت بس</w:t>
      </w:r>
      <w:r w:rsidR="00461AEA" w:rsidRPr="00567398">
        <w:rPr>
          <w:rtl/>
        </w:rPr>
        <w:t>ی</w:t>
      </w:r>
      <w:r w:rsidRPr="00567398">
        <w:rPr>
          <w:rtl/>
        </w:rPr>
        <w:t>ار شد</w:t>
      </w:r>
      <w:r w:rsidR="00461AEA" w:rsidRPr="00567398">
        <w:rPr>
          <w:rtl/>
        </w:rPr>
        <w:t>ی</w:t>
      </w:r>
      <w:r w:rsidRPr="00567398">
        <w:rPr>
          <w:rtl/>
        </w:rPr>
        <w:t>دى نسبت به خداوند دارند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132- سوره هود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123</w:t>
      </w:r>
      <w:r w:rsidR="00BD17AD" w:rsidRPr="00567398">
        <w:rPr>
          <w:rtl/>
        </w:rPr>
        <w:t xml:space="preserve">. </w:t>
      </w:r>
      <w:r w:rsidRPr="00567398">
        <w:rPr>
          <w:rtl/>
        </w:rPr>
        <w:t>به سوى خداوند همه چ</w:t>
      </w:r>
      <w:r w:rsidR="00461AEA" w:rsidRPr="00567398">
        <w:rPr>
          <w:rtl/>
        </w:rPr>
        <w:t>ی</w:t>
      </w:r>
      <w:r w:rsidRPr="00567398">
        <w:rPr>
          <w:rtl/>
        </w:rPr>
        <w:t>ز برمى گردد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lastRenderedPageBreak/>
        <w:t>133- سوره آل عمران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18</w:t>
      </w:r>
      <w:r w:rsidR="00BD17AD" w:rsidRPr="00567398">
        <w:rPr>
          <w:rtl/>
        </w:rPr>
        <w:t xml:space="preserve">. </w:t>
      </w:r>
      <w:r w:rsidRPr="00567398">
        <w:rPr>
          <w:rtl/>
        </w:rPr>
        <w:t>در حالى كه قائم به قسط و عدل است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جز او خدا</w:t>
      </w:r>
      <w:r w:rsidR="00461AEA" w:rsidRPr="00567398">
        <w:rPr>
          <w:rtl/>
        </w:rPr>
        <w:t>ی</w:t>
      </w:r>
      <w:r w:rsidRPr="00567398">
        <w:rPr>
          <w:rtl/>
        </w:rPr>
        <w:t>ى ن</w:t>
      </w:r>
      <w:r w:rsidR="00461AEA" w:rsidRPr="00567398">
        <w:rPr>
          <w:rtl/>
        </w:rPr>
        <w:t>ی</w:t>
      </w:r>
      <w:r w:rsidRPr="00567398">
        <w:rPr>
          <w:rtl/>
        </w:rPr>
        <w:t>ست و او عز</w:t>
      </w:r>
      <w:r w:rsidR="00461AEA" w:rsidRPr="00567398">
        <w:rPr>
          <w:rtl/>
        </w:rPr>
        <w:t>ی</w:t>
      </w:r>
      <w:r w:rsidRPr="00567398">
        <w:rPr>
          <w:rtl/>
        </w:rPr>
        <w:t>زى حك</w:t>
      </w:r>
      <w:r w:rsidR="00461AEA" w:rsidRPr="00567398">
        <w:rPr>
          <w:rtl/>
        </w:rPr>
        <w:t>ی</w:t>
      </w:r>
      <w:r w:rsidRPr="00567398">
        <w:rPr>
          <w:rtl/>
        </w:rPr>
        <w:t>م 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134- سوره بقره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4</w:t>
      </w:r>
      <w:r w:rsidR="00BD17AD" w:rsidRPr="00567398">
        <w:rPr>
          <w:rtl/>
        </w:rPr>
        <w:t xml:space="preserve">. </w:t>
      </w:r>
      <w:r w:rsidRPr="00567398">
        <w:rPr>
          <w:rtl/>
        </w:rPr>
        <w:t xml:space="preserve">آنان به آخرت </w:t>
      </w:r>
      <w:r w:rsidR="00461AEA" w:rsidRPr="00567398">
        <w:rPr>
          <w:rtl/>
        </w:rPr>
        <w:t>ی</w:t>
      </w:r>
      <w:r w:rsidRPr="00567398">
        <w:rPr>
          <w:rtl/>
        </w:rPr>
        <w:t>ق</w:t>
      </w:r>
      <w:r w:rsidR="00461AEA" w:rsidRPr="00567398">
        <w:rPr>
          <w:rtl/>
        </w:rPr>
        <w:t>ی</w:t>
      </w:r>
      <w:r w:rsidRPr="00567398">
        <w:rPr>
          <w:rtl/>
        </w:rPr>
        <w:t>ن دارند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 xml:space="preserve">135- به هر كس كه </w:t>
      </w:r>
      <w:r w:rsidR="00461AEA" w:rsidRPr="00567398">
        <w:rPr>
          <w:rtl/>
        </w:rPr>
        <w:t>ی</w:t>
      </w:r>
      <w:r w:rsidRPr="00567398">
        <w:rPr>
          <w:rtl/>
        </w:rPr>
        <w:t>ق</w:t>
      </w:r>
      <w:r w:rsidR="00461AEA" w:rsidRPr="00567398">
        <w:rPr>
          <w:rtl/>
        </w:rPr>
        <w:t>ی</w:t>
      </w:r>
      <w:r w:rsidRPr="00567398">
        <w:rPr>
          <w:rtl/>
        </w:rPr>
        <w:t>ن و بهره آن را داده باشند به كمى نماز و روزه اش نمى اند</w:t>
      </w:r>
      <w:r w:rsidR="00461AEA" w:rsidRPr="00567398">
        <w:rPr>
          <w:rtl/>
        </w:rPr>
        <w:t>ی</w:t>
      </w:r>
      <w:r w:rsidRPr="00567398">
        <w:rPr>
          <w:rtl/>
        </w:rPr>
        <w:t>شد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136- سوره تكاثر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5</w:t>
      </w:r>
      <w:r w:rsidR="00BD17AD" w:rsidRPr="00567398">
        <w:rPr>
          <w:rtl/>
        </w:rPr>
        <w:t xml:space="preserve">. </w:t>
      </w:r>
      <w:r w:rsidRPr="00567398">
        <w:rPr>
          <w:rtl/>
        </w:rPr>
        <w:t>هر آ</w:t>
      </w:r>
      <w:r w:rsidR="00461AEA" w:rsidRPr="00567398">
        <w:rPr>
          <w:rtl/>
        </w:rPr>
        <w:t>ی</w:t>
      </w:r>
      <w:r w:rsidRPr="00567398">
        <w:rPr>
          <w:rtl/>
        </w:rPr>
        <w:t>نه اگر علم ال</w:t>
      </w:r>
      <w:r w:rsidR="00461AEA" w:rsidRPr="00567398">
        <w:rPr>
          <w:rtl/>
        </w:rPr>
        <w:t>ی</w:t>
      </w:r>
      <w:r w:rsidRPr="00567398">
        <w:rPr>
          <w:rtl/>
        </w:rPr>
        <w:t>ق</w:t>
      </w:r>
      <w:r w:rsidR="00461AEA" w:rsidRPr="00567398">
        <w:rPr>
          <w:rtl/>
        </w:rPr>
        <w:t>ی</w:t>
      </w:r>
      <w:r w:rsidRPr="00567398">
        <w:rPr>
          <w:rtl/>
        </w:rPr>
        <w:t>ن داشت</w:t>
      </w:r>
      <w:r w:rsidR="00461AEA" w:rsidRPr="00567398">
        <w:rPr>
          <w:rtl/>
        </w:rPr>
        <w:t>ی</w:t>
      </w:r>
      <w:r w:rsidRPr="00567398">
        <w:rPr>
          <w:rtl/>
        </w:rPr>
        <w:t>د مى توانست</w:t>
      </w:r>
      <w:r w:rsidR="00461AEA" w:rsidRPr="00567398">
        <w:rPr>
          <w:rtl/>
        </w:rPr>
        <w:t>ی</w:t>
      </w:r>
      <w:r w:rsidRPr="00567398">
        <w:rPr>
          <w:rtl/>
        </w:rPr>
        <w:t>د جهنم را بب</w:t>
      </w:r>
      <w:r w:rsidR="00461AEA" w:rsidRPr="00567398">
        <w:rPr>
          <w:rtl/>
        </w:rPr>
        <w:t>ی</w:t>
      </w:r>
      <w:r w:rsidRPr="00567398">
        <w:rPr>
          <w:rtl/>
        </w:rPr>
        <w:t>ن</w:t>
      </w:r>
      <w:r w:rsidR="00461AEA" w:rsidRPr="00567398">
        <w:rPr>
          <w:rtl/>
        </w:rPr>
        <w:t>ی</w:t>
      </w:r>
      <w:r w:rsidRPr="00567398">
        <w:rPr>
          <w:rtl/>
        </w:rPr>
        <w:t>د و سپس آن را به صورت ع</w:t>
      </w:r>
      <w:r w:rsidR="00461AEA" w:rsidRPr="00567398">
        <w:rPr>
          <w:rtl/>
        </w:rPr>
        <w:t>ی</w:t>
      </w:r>
      <w:r w:rsidRPr="00567398">
        <w:rPr>
          <w:rtl/>
        </w:rPr>
        <w:t>ن ال</w:t>
      </w:r>
      <w:r w:rsidR="00461AEA" w:rsidRPr="00567398">
        <w:rPr>
          <w:rtl/>
        </w:rPr>
        <w:t>ی</w:t>
      </w:r>
      <w:r w:rsidRPr="00567398">
        <w:rPr>
          <w:rtl/>
        </w:rPr>
        <w:t>ق</w:t>
      </w:r>
      <w:r w:rsidR="00461AEA" w:rsidRPr="00567398">
        <w:rPr>
          <w:rtl/>
        </w:rPr>
        <w:t>ی</w:t>
      </w:r>
      <w:r w:rsidRPr="00567398">
        <w:rPr>
          <w:rtl/>
        </w:rPr>
        <w:t>ن مشاهده كن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137- سوره واقعه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94</w:t>
      </w:r>
      <w:r w:rsidR="00BD17AD" w:rsidRPr="00567398">
        <w:rPr>
          <w:rtl/>
        </w:rPr>
        <w:t xml:space="preserve">. </w:t>
      </w:r>
      <w:r w:rsidRPr="00567398">
        <w:rPr>
          <w:rtl/>
        </w:rPr>
        <w:t>كش</w:t>
      </w:r>
      <w:r w:rsidR="00461AEA" w:rsidRPr="00567398">
        <w:rPr>
          <w:rtl/>
        </w:rPr>
        <w:t>ی</w:t>
      </w:r>
      <w:r w:rsidRPr="00567398">
        <w:rPr>
          <w:rtl/>
        </w:rPr>
        <w:t>ده شدن به آتش جهنم ا</w:t>
      </w:r>
      <w:r w:rsidR="00461AEA" w:rsidRPr="00567398">
        <w:rPr>
          <w:rtl/>
        </w:rPr>
        <w:t>ی</w:t>
      </w:r>
      <w:r w:rsidRPr="00567398">
        <w:rPr>
          <w:rtl/>
        </w:rPr>
        <w:t>ن همان حق ال</w:t>
      </w:r>
      <w:r w:rsidR="00461AEA" w:rsidRPr="00567398">
        <w:rPr>
          <w:rtl/>
        </w:rPr>
        <w:t>ی</w:t>
      </w:r>
      <w:r w:rsidRPr="00567398">
        <w:rPr>
          <w:rtl/>
        </w:rPr>
        <w:t>ق</w:t>
      </w:r>
      <w:r w:rsidR="00461AEA" w:rsidRPr="00567398">
        <w:rPr>
          <w:rtl/>
        </w:rPr>
        <w:t>ی</w:t>
      </w:r>
      <w:r w:rsidRPr="00567398">
        <w:rPr>
          <w:rtl/>
        </w:rPr>
        <w:t>ن 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138- سوره رعد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28</w:t>
      </w:r>
      <w:r w:rsidR="00BD17AD" w:rsidRPr="00567398">
        <w:rPr>
          <w:rtl/>
        </w:rPr>
        <w:t xml:space="preserve">. </w:t>
      </w:r>
      <w:r w:rsidRPr="00567398">
        <w:rPr>
          <w:rtl/>
        </w:rPr>
        <w:t>و آنان كه ا</w:t>
      </w:r>
      <w:r w:rsidR="00461AEA" w:rsidRPr="00567398">
        <w:rPr>
          <w:rtl/>
        </w:rPr>
        <w:t>ی</w:t>
      </w:r>
      <w:r w:rsidRPr="00567398">
        <w:rPr>
          <w:rtl/>
        </w:rPr>
        <w:t>مان آورده و قلبهاى آنها به ذكر الهى اطم</w:t>
      </w:r>
      <w:r w:rsidR="00461AEA" w:rsidRPr="00567398">
        <w:rPr>
          <w:rtl/>
        </w:rPr>
        <w:t>ی</w:t>
      </w:r>
      <w:r w:rsidRPr="00567398">
        <w:rPr>
          <w:rtl/>
        </w:rPr>
        <w:t xml:space="preserve">نان و آرامش </w:t>
      </w:r>
      <w:r w:rsidR="00461AEA" w:rsidRPr="00567398">
        <w:rPr>
          <w:rtl/>
        </w:rPr>
        <w:t>ی</w:t>
      </w:r>
      <w:r w:rsidRPr="00567398">
        <w:rPr>
          <w:rtl/>
        </w:rPr>
        <w:t>افته است آگاه باش</w:t>
      </w:r>
      <w:r w:rsidR="00461AEA" w:rsidRPr="00567398">
        <w:rPr>
          <w:rtl/>
        </w:rPr>
        <w:t>ی</w:t>
      </w:r>
      <w:r w:rsidRPr="00567398">
        <w:rPr>
          <w:rtl/>
        </w:rPr>
        <w:t xml:space="preserve">د كه دلها به </w:t>
      </w:r>
      <w:r w:rsidR="00461AEA" w:rsidRPr="00567398">
        <w:rPr>
          <w:rtl/>
        </w:rPr>
        <w:t>ی</w:t>
      </w:r>
      <w:r w:rsidRPr="00567398">
        <w:rPr>
          <w:rtl/>
        </w:rPr>
        <w:t>اد خدا آرام مى گ</w:t>
      </w:r>
      <w:r w:rsidR="00461AEA" w:rsidRPr="00567398">
        <w:rPr>
          <w:rtl/>
        </w:rPr>
        <w:t>ی</w:t>
      </w:r>
      <w:r w:rsidRPr="00567398">
        <w:rPr>
          <w:rtl/>
        </w:rPr>
        <w:t>رند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139- سوره مائده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23</w:t>
      </w:r>
      <w:r w:rsidR="00BD17AD" w:rsidRPr="00567398">
        <w:rPr>
          <w:rtl/>
        </w:rPr>
        <w:t xml:space="preserve">. </w:t>
      </w:r>
      <w:r w:rsidRPr="00567398">
        <w:rPr>
          <w:rtl/>
        </w:rPr>
        <w:t>بر خدا توكل كن</w:t>
      </w:r>
      <w:r w:rsidR="00461AEA" w:rsidRPr="00567398">
        <w:rPr>
          <w:rtl/>
        </w:rPr>
        <w:t>ی</w:t>
      </w:r>
      <w:r w:rsidRPr="00567398">
        <w:rPr>
          <w:rtl/>
        </w:rPr>
        <w:t>د اگر ا</w:t>
      </w:r>
      <w:r w:rsidR="00461AEA" w:rsidRPr="00567398">
        <w:rPr>
          <w:rtl/>
        </w:rPr>
        <w:t>ی</w:t>
      </w:r>
      <w:r w:rsidRPr="00567398">
        <w:rPr>
          <w:rtl/>
        </w:rPr>
        <w:t>مان دار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140- سوره طلاق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3</w:t>
      </w:r>
      <w:r w:rsidR="00BD17AD" w:rsidRPr="00567398">
        <w:rPr>
          <w:rtl/>
        </w:rPr>
        <w:t xml:space="preserve">. </w:t>
      </w:r>
      <w:r w:rsidRPr="00567398">
        <w:rPr>
          <w:rtl/>
        </w:rPr>
        <w:t>هركس كه بر خدا توكل كند او را كفا</w:t>
      </w:r>
      <w:r w:rsidR="00461AEA" w:rsidRPr="00567398">
        <w:rPr>
          <w:rtl/>
        </w:rPr>
        <w:t>ی</w:t>
      </w:r>
      <w:r w:rsidRPr="00567398">
        <w:rPr>
          <w:rtl/>
        </w:rPr>
        <w:t>ت مى كند بدرستى كه خداوند كار را به پا</w:t>
      </w:r>
      <w:r w:rsidR="00461AEA" w:rsidRPr="00567398">
        <w:rPr>
          <w:rtl/>
        </w:rPr>
        <w:t>ی</w:t>
      </w:r>
      <w:r w:rsidRPr="00567398">
        <w:rPr>
          <w:rtl/>
        </w:rPr>
        <w:t>ان مى رساند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141- اگر كسى انقطاع الى الله پ</w:t>
      </w:r>
      <w:r w:rsidR="00461AEA" w:rsidRPr="00567398">
        <w:rPr>
          <w:rtl/>
        </w:rPr>
        <w:t>ی</w:t>
      </w:r>
      <w:r w:rsidRPr="00567398">
        <w:rPr>
          <w:rtl/>
        </w:rPr>
        <w:t>دا كند خداوند تمام ن</w:t>
      </w:r>
      <w:r w:rsidR="00461AEA" w:rsidRPr="00567398">
        <w:rPr>
          <w:rtl/>
        </w:rPr>
        <w:t>ی</w:t>
      </w:r>
      <w:r w:rsidRPr="00567398">
        <w:rPr>
          <w:rtl/>
        </w:rPr>
        <w:t>ازهاى زندگى او را تام</w:t>
      </w:r>
      <w:r w:rsidR="00461AEA" w:rsidRPr="00567398">
        <w:rPr>
          <w:rtl/>
        </w:rPr>
        <w:t>ی</w:t>
      </w:r>
      <w:r w:rsidRPr="00567398">
        <w:rPr>
          <w:rtl/>
        </w:rPr>
        <w:t>ن نموده و به او از راهى كه گمان ندارد روزى مى رساند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142- بحارالانوار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ج 4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ص 197</w:t>
      </w:r>
      <w:r w:rsidR="00BD17AD" w:rsidRPr="00567398">
        <w:rPr>
          <w:rtl/>
        </w:rPr>
        <w:t xml:space="preserve">. </w:t>
      </w:r>
      <w:r w:rsidRPr="00567398">
        <w:rPr>
          <w:rtl/>
        </w:rPr>
        <w:t>نه جبر و نه تفو</w:t>
      </w:r>
      <w:r w:rsidR="00461AEA" w:rsidRPr="00567398">
        <w:rPr>
          <w:rtl/>
        </w:rPr>
        <w:t>ی</w:t>
      </w:r>
      <w:r w:rsidRPr="00567398">
        <w:rPr>
          <w:rtl/>
        </w:rPr>
        <w:t>ض است بلكه مسئله ب</w:t>
      </w:r>
      <w:r w:rsidR="00461AEA" w:rsidRPr="00567398">
        <w:rPr>
          <w:rtl/>
        </w:rPr>
        <w:t>ی</w:t>
      </w:r>
      <w:r w:rsidRPr="00567398">
        <w:rPr>
          <w:rtl/>
        </w:rPr>
        <w:t>ن ا</w:t>
      </w:r>
      <w:r w:rsidR="00461AEA" w:rsidRPr="00567398">
        <w:rPr>
          <w:rtl/>
        </w:rPr>
        <w:t>ی</w:t>
      </w:r>
      <w:r w:rsidRPr="00567398">
        <w:rPr>
          <w:rtl/>
        </w:rPr>
        <w:t>ن دو 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143- سوره زمر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36</w:t>
      </w:r>
      <w:r w:rsidR="00BD17AD" w:rsidRPr="00567398">
        <w:rPr>
          <w:rtl/>
        </w:rPr>
        <w:t xml:space="preserve">.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ا خداوند بنده اش را كفا</w:t>
      </w:r>
      <w:r w:rsidR="00461AEA" w:rsidRPr="00567398">
        <w:rPr>
          <w:rtl/>
        </w:rPr>
        <w:t>ی</w:t>
      </w:r>
      <w:r w:rsidRPr="00567398">
        <w:rPr>
          <w:rtl/>
        </w:rPr>
        <w:t>ت نمى كند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144- سوره آل عمران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154</w:t>
      </w:r>
      <w:r w:rsidR="00BD17AD" w:rsidRPr="00567398">
        <w:rPr>
          <w:rtl/>
        </w:rPr>
        <w:t xml:space="preserve">. </w:t>
      </w:r>
      <w:r w:rsidRPr="00567398">
        <w:rPr>
          <w:rtl/>
        </w:rPr>
        <w:t>وقتى كه تصم</w:t>
      </w:r>
      <w:r w:rsidR="00461AEA" w:rsidRPr="00567398">
        <w:rPr>
          <w:rtl/>
        </w:rPr>
        <w:t>ی</w:t>
      </w:r>
      <w:r w:rsidRPr="00567398">
        <w:rPr>
          <w:rtl/>
        </w:rPr>
        <w:t>م گرفتى بر خدا توكل كن كه خداوند متوكلان را دوست دارد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145- سوره حد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23</w:t>
      </w:r>
      <w:r w:rsidR="00BD17AD" w:rsidRPr="00567398">
        <w:rPr>
          <w:rtl/>
        </w:rPr>
        <w:t xml:space="preserve">. </w:t>
      </w:r>
      <w:r w:rsidRPr="00567398">
        <w:rPr>
          <w:rtl/>
        </w:rPr>
        <w:t>تا بر آنچه كه از دستتان رفت تاسف نخور</w:t>
      </w:r>
      <w:r w:rsidR="00461AEA" w:rsidRPr="00567398">
        <w:rPr>
          <w:rtl/>
        </w:rPr>
        <w:t>ی</w:t>
      </w:r>
      <w:r w:rsidRPr="00567398">
        <w:rPr>
          <w:rtl/>
        </w:rPr>
        <w:t>د و بر آنچه كه به دستتان مى رسد فرحناك و شادمان نشو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146- سوره مائده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119</w:t>
      </w:r>
      <w:r w:rsidR="00BD17AD" w:rsidRPr="00567398">
        <w:rPr>
          <w:rtl/>
        </w:rPr>
        <w:t xml:space="preserve">. </w:t>
      </w:r>
      <w:r w:rsidRPr="00567398">
        <w:rPr>
          <w:rtl/>
        </w:rPr>
        <w:t>خدا از آنان راضى و آنان از خدا راضى اند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147- سوره توبه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72</w:t>
      </w:r>
      <w:r w:rsidR="00BD17AD" w:rsidRPr="00567398">
        <w:rPr>
          <w:rtl/>
        </w:rPr>
        <w:t xml:space="preserve">. </w:t>
      </w:r>
      <w:r w:rsidRPr="00567398">
        <w:rPr>
          <w:rtl/>
        </w:rPr>
        <w:t>و رضا</w:t>
      </w:r>
      <w:r w:rsidR="00461AEA" w:rsidRPr="00567398">
        <w:rPr>
          <w:rtl/>
        </w:rPr>
        <w:t>ی</w:t>
      </w:r>
      <w:r w:rsidRPr="00567398">
        <w:rPr>
          <w:rtl/>
        </w:rPr>
        <w:t>ت الهى از همه چ</w:t>
      </w:r>
      <w:r w:rsidR="00461AEA" w:rsidRPr="00567398">
        <w:rPr>
          <w:rtl/>
        </w:rPr>
        <w:t>ی</w:t>
      </w:r>
      <w:r w:rsidRPr="00567398">
        <w:rPr>
          <w:rtl/>
        </w:rPr>
        <w:t>ز برتر و والاتر 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148- رضا باب اعظم الهى 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149- بحارالانوار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ج 32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ص 238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باب 4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روا</w:t>
      </w:r>
      <w:r w:rsidR="00461AEA" w:rsidRPr="00567398">
        <w:rPr>
          <w:rtl/>
        </w:rPr>
        <w:t>ی</w:t>
      </w:r>
      <w:r w:rsidRPr="00567398">
        <w:rPr>
          <w:rtl/>
        </w:rPr>
        <w:t>ت 190</w:t>
      </w:r>
      <w:r w:rsidR="00BD17AD" w:rsidRPr="00567398">
        <w:rPr>
          <w:rtl/>
        </w:rPr>
        <w:t xml:space="preserve">. </w:t>
      </w:r>
      <w:r w:rsidRPr="00567398">
        <w:rPr>
          <w:rtl/>
        </w:rPr>
        <w:t>مومن به نور الهى مى نگرد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150- سوره لقمان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17</w:t>
      </w:r>
      <w:r w:rsidR="00BD17AD" w:rsidRPr="00567398">
        <w:rPr>
          <w:rtl/>
        </w:rPr>
        <w:t xml:space="preserve">. </w:t>
      </w:r>
      <w:r w:rsidRPr="00567398">
        <w:rPr>
          <w:rtl/>
        </w:rPr>
        <w:t>ا</w:t>
      </w:r>
      <w:r w:rsidR="00461AEA" w:rsidRPr="00567398">
        <w:rPr>
          <w:rtl/>
        </w:rPr>
        <w:t>ی</w:t>
      </w:r>
      <w:r w:rsidRPr="00567398">
        <w:rPr>
          <w:rtl/>
        </w:rPr>
        <w:t>ن از كارهاى مهم 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151- سوره نساء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65</w:t>
      </w:r>
      <w:r w:rsidR="00BD17AD" w:rsidRPr="00567398">
        <w:rPr>
          <w:rtl/>
        </w:rPr>
        <w:t xml:space="preserve">. </w:t>
      </w:r>
      <w:r w:rsidRPr="00567398">
        <w:rPr>
          <w:rtl/>
        </w:rPr>
        <w:t>نه به خدا</w:t>
      </w:r>
      <w:r w:rsidR="00461AEA" w:rsidRPr="00567398">
        <w:rPr>
          <w:rtl/>
        </w:rPr>
        <w:t>ی</w:t>
      </w:r>
      <w:r w:rsidRPr="00567398">
        <w:rPr>
          <w:rtl/>
        </w:rPr>
        <w:t>ت سوگند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ا</w:t>
      </w:r>
      <w:r w:rsidR="00461AEA" w:rsidRPr="00567398">
        <w:rPr>
          <w:rtl/>
        </w:rPr>
        <w:t>ی</w:t>
      </w:r>
      <w:r w:rsidRPr="00567398">
        <w:rPr>
          <w:rtl/>
        </w:rPr>
        <w:t>نان ا</w:t>
      </w:r>
      <w:r w:rsidR="00461AEA" w:rsidRPr="00567398">
        <w:rPr>
          <w:rtl/>
        </w:rPr>
        <w:t>ی</w:t>
      </w:r>
      <w:r w:rsidRPr="00567398">
        <w:rPr>
          <w:rtl/>
        </w:rPr>
        <w:t>مان نمى آورند تا آنگاه كه در مشاجرات ب</w:t>
      </w:r>
      <w:r w:rsidR="00461AEA" w:rsidRPr="00567398">
        <w:rPr>
          <w:rtl/>
        </w:rPr>
        <w:t>ی</w:t>
      </w:r>
      <w:r w:rsidRPr="00567398">
        <w:rPr>
          <w:rtl/>
        </w:rPr>
        <w:t>ن خود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تو را حاكم كرده و سپس ه</w:t>
      </w:r>
      <w:r w:rsidR="00461AEA" w:rsidRPr="00567398">
        <w:rPr>
          <w:rtl/>
        </w:rPr>
        <w:t>ی</w:t>
      </w:r>
      <w:r w:rsidRPr="00567398">
        <w:rPr>
          <w:rtl/>
        </w:rPr>
        <w:t>چ گونه ناراحتى در درون خود نسبت به قضاوت تو احساس نمى كنند و تسل</w:t>
      </w:r>
      <w:r w:rsidR="00461AEA" w:rsidRPr="00567398">
        <w:rPr>
          <w:rtl/>
        </w:rPr>
        <w:t>ی</w:t>
      </w:r>
      <w:r w:rsidRPr="00567398">
        <w:rPr>
          <w:rtl/>
        </w:rPr>
        <w:t>م كامل فرمان تو هستند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lastRenderedPageBreak/>
        <w:t>152- سوره نساء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65</w:t>
      </w:r>
      <w:r w:rsidR="00BD17AD" w:rsidRPr="00567398">
        <w:rPr>
          <w:rtl/>
        </w:rPr>
        <w:t xml:space="preserve">. </w:t>
      </w:r>
      <w:r w:rsidRPr="00567398">
        <w:rPr>
          <w:rtl/>
        </w:rPr>
        <w:t>در دلها</w:t>
      </w:r>
      <w:r w:rsidR="00461AEA" w:rsidRPr="00567398">
        <w:rPr>
          <w:rtl/>
        </w:rPr>
        <w:t>ی</w:t>
      </w:r>
      <w:r w:rsidRPr="00567398">
        <w:rPr>
          <w:rtl/>
        </w:rPr>
        <w:t>شان ناراحتى از آنچه بر آن حكم كردى نمى باشد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153- همان</w:t>
      </w:r>
      <w:r w:rsidR="00BD17AD" w:rsidRPr="00567398">
        <w:rPr>
          <w:rtl/>
        </w:rPr>
        <w:t xml:space="preserve">؛ </w:t>
      </w:r>
      <w:r w:rsidRPr="00567398">
        <w:rPr>
          <w:rtl/>
        </w:rPr>
        <w:t>و تسل</w:t>
      </w:r>
      <w:r w:rsidR="00461AEA" w:rsidRPr="00567398">
        <w:rPr>
          <w:rtl/>
        </w:rPr>
        <w:t>ی</w:t>
      </w:r>
      <w:r w:rsidRPr="00567398">
        <w:rPr>
          <w:rtl/>
        </w:rPr>
        <w:t>م كامل تو خواهند بود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154- سوره اسراء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22</w:t>
      </w:r>
      <w:r w:rsidR="00BD17AD" w:rsidRPr="00567398">
        <w:rPr>
          <w:rtl/>
        </w:rPr>
        <w:t xml:space="preserve">. </w:t>
      </w:r>
      <w:r w:rsidRPr="00567398">
        <w:rPr>
          <w:rtl/>
        </w:rPr>
        <w:t>همراه خداوند خداى د</w:t>
      </w:r>
      <w:r w:rsidR="00461AEA" w:rsidRPr="00567398">
        <w:rPr>
          <w:rtl/>
        </w:rPr>
        <w:t>ی</w:t>
      </w:r>
      <w:r w:rsidRPr="00567398">
        <w:rPr>
          <w:rtl/>
        </w:rPr>
        <w:t>گرى را قرار مده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155- سوره نساء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171</w:t>
      </w:r>
      <w:r w:rsidR="00BD17AD" w:rsidRPr="00567398">
        <w:rPr>
          <w:rtl/>
        </w:rPr>
        <w:t xml:space="preserve">. </w:t>
      </w:r>
      <w:r w:rsidRPr="00567398">
        <w:rPr>
          <w:rtl/>
        </w:rPr>
        <w:t>به تحق</w:t>
      </w:r>
      <w:r w:rsidR="00461AEA" w:rsidRPr="00567398">
        <w:rPr>
          <w:rtl/>
        </w:rPr>
        <w:t>ی</w:t>
      </w:r>
      <w:r w:rsidRPr="00567398">
        <w:rPr>
          <w:rtl/>
        </w:rPr>
        <w:t>ق خداوند خدا</w:t>
      </w:r>
      <w:r w:rsidR="00461AEA" w:rsidRPr="00567398">
        <w:rPr>
          <w:rtl/>
        </w:rPr>
        <w:t>ی</w:t>
      </w:r>
      <w:r w:rsidRPr="00567398">
        <w:rPr>
          <w:rtl/>
        </w:rPr>
        <w:t xml:space="preserve">ى </w:t>
      </w:r>
      <w:r w:rsidR="00461AEA" w:rsidRPr="00567398">
        <w:rPr>
          <w:rtl/>
        </w:rPr>
        <w:t>ی</w:t>
      </w:r>
      <w:r w:rsidRPr="00567398">
        <w:rPr>
          <w:rtl/>
        </w:rPr>
        <w:t>گانه 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156- خداوند در اولوه</w:t>
      </w:r>
      <w:r w:rsidR="00461AEA" w:rsidRPr="00567398">
        <w:rPr>
          <w:rtl/>
        </w:rPr>
        <w:t>ی</w:t>
      </w:r>
      <w:r w:rsidRPr="00567398">
        <w:rPr>
          <w:rtl/>
        </w:rPr>
        <w:t>ت شر</w:t>
      </w:r>
      <w:r w:rsidR="00461AEA" w:rsidRPr="00567398">
        <w:rPr>
          <w:rtl/>
        </w:rPr>
        <w:t>ی</w:t>
      </w:r>
      <w:r w:rsidRPr="00567398">
        <w:rPr>
          <w:rtl/>
        </w:rPr>
        <w:t xml:space="preserve">كى ندارد و </w:t>
      </w:r>
      <w:r w:rsidR="00461AEA" w:rsidRPr="00567398">
        <w:rPr>
          <w:rtl/>
        </w:rPr>
        <w:t>ی</w:t>
      </w:r>
      <w:r w:rsidRPr="00567398">
        <w:rPr>
          <w:rtl/>
        </w:rPr>
        <w:t>كتاست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157- خداوند در وجود شر</w:t>
      </w:r>
      <w:r w:rsidR="00461AEA" w:rsidRPr="00567398">
        <w:rPr>
          <w:rtl/>
        </w:rPr>
        <w:t>ی</w:t>
      </w:r>
      <w:r w:rsidRPr="00567398">
        <w:rPr>
          <w:rtl/>
        </w:rPr>
        <w:t xml:space="preserve">كى ندارد و </w:t>
      </w:r>
      <w:r w:rsidR="00461AEA" w:rsidRPr="00567398">
        <w:rPr>
          <w:rtl/>
        </w:rPr>
        <w:t>ی</w:t>
      </w:r>
      <w:r w:rsidRPr="00567398">
        <w:rPr>
          <w:rtl/>
        </w:rPr>
        <w:t>كتاست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158- سوره انعام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79</w:t>
      </w:r>
      <w:r w:rsidR="00BD17AD" w:rsidRPr="00567398">
        <w:rPr>
          <w:rtl/>
        </w:rPr>
        <w:t xml:space="preserve">. </w:t>
      </w:r>
      <w:r w:rsidRPr="00567398">
        <w:rPr>
          <w:rtl/>
        </w:rPr>
        <w:t>من به سوى خدا</w:t>
      </w:r>
      <w:r w:rsidR="00461AEA" w:rsidRPr="00567398">
        <w:rPr>
          <w:rtl/>
        </w:rPr>
        <w:t>ی</w:t>
      </w:r>
      <w:r w:rsidRPr="00567398">
        <w:rPr>
          <w:rtl/>
        </w:rPr>
        <w:t>ى كه خالق آسمان و زم</w:t>
      </w:r>
      <w:r w:rsidR="00461AEA" w:rsidRPr="00567398">
        <w:rPr>
          <w:rtl/>
        </w:rPr>
        <w:t>ی</w:t>
      </w:r>
      <w:r w:rsidRPr="00567398">
        <w:rPr>
          <w:rtl/>
        </w:rPr>
        <w:t>ن است رو مى كنم در حالى كه حن</w:t>
      </w:r>
      <w:r w:rsidR="00461AEA" w:rsidRPr="00567398">
        <w:rPr>
          <w:rtl/>
        </w:rPr>
        <w:t>ی</w:t>
      </w:r>
      <w:r w:rsidRPr="00567398">
        <w:rPr>
          <w:rtl/>
        </w:rPr>
        <w:t>ف و مسلمانم و از مشركان ن</w:t>
      </w:r>
      <w:r w:rsidR="00461AEA" w:rsidRPr="00567398">
        <w:rPr>
          <w:rtl/>
        </w:rPr>
        <w:t>ی</w:t>
      </w:r>
      <w:r w:rsidRPr="00567398">
        <w:rPr>
          <w:rtl/>
        </w:rPr>
        <w:t>ستم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159- سوره قصص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88</w:t>
      </w:r>
      <w:r w:rsidR="00BD17AD" w:rsidRPr="00567398">
        <w:rPr>
          <w:rtl/>
        </w:rPr>
        <w:t xml:space="preserve">. </w:t>
      </w:r>
      <w:r w:rsidRPr="00567398">
        <w:rPr>
          <w:rtl/>
        </w:rPr>
        <w:t>همراه خداوند خداى د</w:t>
      </w:r>
      <w:r w:rsidR="00461AEA" w:rsidRPr="00567398">
        <w:rPr>
          <w:rtl/>
        </w:rPr>
        <w:t>ی</w:t>
      </w:r>
      <w:r w:rsidRPr="00567398">
        <w:rPr>
          <w:rtl/>
        </w:rPr>
        <w:t>گرى را مخوان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جز خداوند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خدا</w:t>
      </w:r>
      <w:r w:rsidR="00461AEA" w:rsidRPr="00567398">
        <w:rPr>
          <w:rtl/>
        </w:rPr>
        <w:t>ی</w:t>
      </w:r>
      <w:r w:rsidRPr="00567398">
        <w:rPr>
          <w:rtl/>
        </w:rPr>
        <w:t>ى ن</w:t>
      </w:r>
      <w:r w:rsidR="00461AEA" w:rsidRPr="00567398">
        <w:rPr>
          <w:rtl/>
        </w:rPr>
        <w:t>ی</w:t>
      </w:r>
      <w:r w:rsidRPr="00567398">
        <w:rPr>
          <w:rtl/>
        </w:rPr>
        <w:t>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160- سوره اسراء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39</w:t>
      </w:r>
      <w:r w:rsidR="00BD17AD" w:rsidRPr="00567398">
        <w:rPr>
          <w:rtl/>
        </w:rPr>
        <w:t xml:space="preserve">. </w:t>
      </w:r>
      <w:r w:rsidRPr="00567398">
        <w:rPr>
          <w:rtl/>
        </w:rPr>
        <w:t>قرار مده با خداوند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خدا</w:t>
      </w:r>
      <w:r w:rsidR="00461AEA" w:rsidRPr="00567398">
        <w:rPr>
          <w:rtl/>
        </w:rPr>
        <w:t>ی</w:t>
      </w:r>
      <w:r w:rsidRPr="00567398">
        <w:rPr>
          <w:rtl/>
        </w:rPr>
        <w:t>ى د</w:t>
      </w:r>
      <w:r w:rsidR="00461AEA" w:rsidRPr="00567398">
        <w:rPr>
          <w:rtl/>
        </w:rPr>
        <w:t>ی</w:t>
      </w:r>
      <w:r w:rsidRPr="00567398">
        <w:rPr>
          <w:rtl/>
        </w:rPr>
        <w:t>گر را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161- ب</w:t>
      </w:r>
      <w:r w:rsidR="00461AEA" w:rsidRPr="00567398">
        <w:rPr>
          <w:rtl/>
        </w:rPr>
        <w:t>ی</w:t>
      </w:r>
      <w:r w:rsidRPr="00567398">
        <w:rPr>
          <w:rtl/>
        </w:rPr>
        <w:t>ن من و تو ان</w:t>
      </w:r>
      <w:r w:rsidR="00461AEA" w:rsidRPr="00567398">
        <w:rPr>
          <w:rtl/>
        </w:rPr>
        <w:t>ی</w:t>
      </w:r>
      <w:r w:rsidRPr="00567398">
        <w:rPr>
          <w:rtl/>
        </w:rPr>
        <w:t>ت من به نبرد و نزاع با من پرداخته است</w:t>
      </w:r>
      <w:r w:rsidR="00BD17AD" w:rsidRPr="00567398">
        <w:rPr>
          <w:rtl/>
        </w:rPr>
        <w:t xml:space="preserve">. </w:t>
      </w:r>
      <w:r w:rsidRPr="00567398">
        <w:rPr>
          <w:rtl/>
        </w:rPr>
        <w:t>اى خدا به فضل خودت ا</w:t>
      </w:r>
      <w:r w:rsidR="00461AEA" w:rsidRPr="00567398">
        <w:rPr>
          <w:rtl/>
        </w:rPr>
        <w:t>ی</w:t>
      </w:r>
      <w:r w:rsidRPr="00567398">
        <w:rPr>
          <w:rtl/>
        </w:rPr>
        <w:t>ن ان</w:t>
      </w:r>
      <w:r w:rsidR="00461AEA" w:rsidRPr="00567398">
        <w:rPr>
          <w:rtl/>
        </w:rPr>
        <w:t>ی</w:t>
      </w:r>
      <w:r w:rsidRPr="00567398">
        <w:rPr>
          <w:rtl/>
        </w:rPr>
        <w:t>ت من را از م</w:t>
      </w:r>
      <w:r w:rsidR="00461AEA" w:rsidRPr="00567398">
        <w:rPr>
          <w:rtl/>
        </w:rPr>
        <w:t>ی</w:t>
      </w:r>
      <w:r w:rsidRPr="00567398">
        <w:rPr>
          <w:rtl/>
        </w:rPr>
        <w:t>ان بردار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162- منم كه مى خواهم و آنچه را كه مى خواهم منم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163- منزه هستم من</w:t>
      </w:r>
      <w:r w:rsidR="00BD17AD" w:rsidRPr="00567398">
        <w:rPr>
          <w:rtl/>
        </w:rPr>
        <w:t xml:space="preserve">، </w:t>
      </w:r>
      <w:r w:rsidRPr="00567398">
        <w:rPr>
          <w:rtl/>
        </w:rPr>
        <w:t>چقدر شاءن من والاست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164- سوره غافر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16</w:t>
      </w:r>
      <w:r w:rsidR="00BD17AD" w:rsidRPr="00567398">
        <w:rPr>
          <w:rtl/>
        </w:rPr>
        <w:t xml:space="preserve">. </w:t>
      </w:r>
      <w:r w:rsidRPr="00567398">
        <w:rPr>
          <w:rtl/>
        </w:rPr>
        <w:t>ملك از آن ك</w:t>
      </w:r>
      <w:r w:rsidR="00461AEA" w:rsidRPr="00567398">
        <w:rPr>
          <w:rtl/>
        </w:rPr>
        <w:t>ی</w:t>
      </w:r>
      <w:r w:rsidRPr="00567398">
        <w:rPr>
          <w:rtl/>
        </w:rPr>
        <w:t>ست امروز</w:t>
      </w:r>
      <w:r w:rsidR="00BD17AD" w:rsidRPr="00567398">
        <w:rPr>
          <w:rtl/>
        </w:rPr>
        <w:t xml:space="preserve">؟ ، </w:t>
      </w:r>
      <w:r w:rsidRPr="00567398">
        <w:rPr>
          <w:rtl/>
        </w:rPr>
        <w:t>از آن خداى واحد قهار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165- بحارالانوار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ج 91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ص 68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باب 3</w:t>
      </w:r>
      <w:r w:rsidR="00BD17AD" w:rsidRPr="00567398">
        <w:rPr>
          <w:rtl/>
        </w:rPr>
        <w:t xml:space="preserve">، </w:t>
      </w:r>
      <w:r w:rsidRPr="00567398">
        <w:rPr>
          <w:rtl/>
        </w:rPr>
        <w:t>روا</w:t>
      </w:r>
      <w:r w:rsidR="00461AEA" w:rsidRPr="00567398">
        <w:rPr>
          <w:rtl/>
        </w:rPr>
        <w:t>ی</w:t>
      </w:r>
      <w:r w:rsidRPr="00567398">
        <w:rPr>
          <w:rtl/>
        </w:rPr>
        <w:t>ت 2</w:t>
      </w:r>
      <w:r w:rsidR="00BD17AD" w:rsidRPr="00567398">
        <w:rPr>
          <w:rtl/>
        </w:rPr>
        <w:t xml:space="preserve">. </w:t>
      </w:r>
      <w:r w:rsidRPr="00567398">
        <w:rPr>
          <w:rtl/>
        </w:rPr>
        <w:t>وقتى كه بحث به خدا منتهى مى شود ساكت شو</w:t>
      </w:r>
      <w:r w:rsidR="00461AEA" w:rsidRPr="00567398">
        <w:rPr>
          <w:rtl/>
        </w:rPr>
        <w:t>ی</w:t>
      </w:r>
      <w:r w:rsidRPr="00567398">
        <w:rPr>
          <w:rtl/>
        </w:rPr>
        <w:t>د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166- سوره قصص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88</w:t>
      </w:r>
      <w:r w:rsidR="00BD17AD" w:rsidRPr="00567398">
        <w:rPr>
          <w:rtl/>
        </w:rPr>
        <w:t xml:space="preserve">. </w:t>
      </w:r>
      <w:r w:rsidRPr="00567398">
        <w:rPr>
          <w:rtl/>
        </w:rPr>
        <w:t>همه چ</w:t>
      </w:r>
      <w:r w:rsidR="00461AEA" w:rsidRPr="00567398">
        <w:rPr>
          <w:rtl/>
        </w:rPr>
        <w:t>ی</w:t>
      </w:r>
      <w:r w:rsidRPr="00567398">
        <w:rPr>
          <w:rtl/>
        </w:rPr>
        <w:t>ز هالك و فانى است جز وحه الهى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167- سوره اعراف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29</w:t>
      </w:r>
      <w:r w:rsidR="00BD17AD" w:rsidRPr="00567398">
        <w:rPr>
          <w:rtl/>
        </w:rPr>
        <w:t xml:space="preserve">. </w:t>
      </w:r>
      <w:r w:rsidRPr="00567398">
        <w:rPr>
          <w:rtl/>
        </w:rPr>
        <w:t>چنانكه شما را ا</w:t>
      </w:r>
      <w:r w:rsidR="00461AEA" w:rsidRPr="00567398">
        <w:rPr>
          <w:rtl/>
        </w:rPr>
        <w:t>ی</w:t>
      </w:r>
      <w:r w:rsidRPr="00567398">
        <w:rPr>
          <w:rtl/>
        </w:rPr>
        <w:t>جاد كرد همانگونه برخواه</w:t>
      </w:r>
      <w:r w:rsidR="00461AEA" w:rsidRPr="00567398">
        <w:rPr>
          <w:rtl/>
        </w:rPr>
        <w:t>ی</w:t>
      </w:r>
      <w:r w:rsidRPr="00567398">
        <w:rPr>
          <w:rtl/>
        </w:rPr>
        <w:t>د گشت</w:t>
      </w:r>
      <w:r w:rsidR="00BD17AD" w:rsidRPr="00567398">
        <w:rPr>
          <w:rtl/>
        </w:rPr>
        <w:t xml:space="preserve">. </w:t>
      </w:r>
    </w:p>
    <w:p w:rsidR="000B685D" w:rsidRPr="00567398" w:rsidRDefault="000B685D" w:rsidP="002640D0">
      <w:pPr>
        <w:pStyle w:val="libFootnote"/>
        <w:rPr>
          <w:rtl/>
        </w:rPr>
      </w:pPr>
      <w:r w:rsidRPr="00567398">
        <w:rPr>
          <w:rtl/>
        </w:rPr>
        <w:t>168- سوره الرحمن</w:t>
      </w:r>
      <w:r w:rsidR="00BD17AD" w:rsidRPr="00567398">
        <w:rPr>
          <w:rtl/>
        </w:rPr>
        <w:t xml:space="preserve">: </w:t>
      </w:r>
      <w:r w:rsidRPr="00567398">
        <w:rPr>
          <w:rtl/>
        </w:rPr>
        <w:t>آ</w:t>
      </w:r>
      <w:r w:rsidR="00461AEA" w:rsidRPr="00567398">
        <w:rPr>
          <w:rtl/>
        </w:rPr>
        <w:t>ی</w:t>
      </w:r>
      <w:r w:rsidRPr="00567398">
        <w:rPr>
          <w:rtl/>
        </w:rPr>
        <w:t>ه 29</w:t>
      </w:r>
      <w:r w:rsidR="00BD17AD" w:rsidRPr="00567398">
        <w:rPr>
          <w:rtl/>
        </w:rPr>
        <w:t xml:space="preserve">. </w:t>
      </w:r>
      <w:r w:rsidRPr="00567398">
        <w:rPr>
          <w:rtl/>
        </w:rPr>
        <w:t>هر چه كه بر روى زم</w:t>
      </w:r>
      <w:r w:rsidR="00461AEA" w:rsidRPr="00567398">
        <w:rPr>
          <w:rtl/>
        </w:rPr>
        <w:t>ی</w:t>
      </w:r>
      <w:r w:rsidRPr="00567398">
        <w:rPr>
          <w:rtl/>
        </w:rPr>
        <w:t>ن است نابود خواهد شد و وجه با جلالت و با كرامت پروردگار باقى خواهد ماند</w:t>
      </w:r>
      <w:r w:rsidR="00BD17AD" w:rsidRPr="00567398">
        <w:rPr>
          <w:rtl/>
        </w:rPr>
        <w:t xml:space="preserve">. </w:t>
      </w:r>
    </w:p>
    <w:p w:rsidR="0008742F" w:rsidRDefault="000B685D" w:rsidP="002640D0">
      <w:pPr>
        <w:pStyle w:val="libFootnote"/>
        <w:rPr>
          <w:rtl/>
        </w:rPr>
      </w:pPr>
      <w:r w:rsidRPr="00567398">
        <w:rPr>
          <w:rtl/>
        </w:rPr>
        <w:t>169- درود بر كسانى كه تابع هدا</w:t>
      </w:r>
      <w:r w:rsidR="00461AEA" w:rsidRPr="00567398">
        <w:rPr>
          <w:rtl/>
        </w:rPr>
        <w:t>ی</w:t>
      </w:r>
      <w:r w:rsidRPr="00567398">
        <w:rPr>
          <w:rtl/>
        </w:rPr>
        <w:t>ت شدند</w:t>
      </w:r>
      <w:r w:rsidR="00BD17AD" w:rsidRPr="00567398">
        <w:rPr>
          <w:rtl/>
        </w:rPr>
        <w:t xml:space="preserve">. </w:t>
      </w:r>
      <w:r w:rsidRPr="00567398">
        <w:rPr>
          <w:rtl/>
        </w:rPr>
        <w:t>منزه است خداى تو كه خدا</w:t>
      </w:r>
      <w:r w:rsidR="00461AEA" w:rsidRPr="00567398">
        <w:rPr>
          <w:rtl/>
        </w:rPr>
        <w:t>ی</w:t>
      </w:r>
      <w:r w:rsidRPr="00567398">
        <w:rPr>
          <w:rtl/>
        </w:rPr>
        <w:t>ى است برتر از آنچه كه او را توص</w:t>
      </w:r>
      <w:r w:rsidR="00461AEA" w:rsidRPr="00567398">
        <w:rPr>
          <w:rtl/>
        </w:rPr>
        <w:t>ی</w:t>
      </w:r>
      <w:r w:rsidRPr="00567398">
        <w:rPr>
          <w:rtl/>
        </w:rPr>
        <w:t>ف مى كنند و درود بر پ</w:t>
      </w:r>
      <w:r w:rsidR="00461AEA" w:rsidRPr="00567398">
        <w:rPr>
          <w:rtl/>
        </w:rPr>
        <w:t>ی</w:t>
      </w:r>
      <w:r w:rsidRPr="00567398">
        <w:rPr>
          <w:rtl/>
        </w:rPr>
        <w:t>امبران و حمد و ستا</w:t>
      </w:r>
      <w:r w:rsidR="00461AEA" w:rsidRPr="00567398">
        <w:rPr>
          <w:rtl/>
        </w:rPr>
        <w:t>ی</w:t>
      </w:r>
      <w:r w:rsidRPr="00567398">
        <w:rPr>
          <w:rtl/>
        </w:rPr>
        <w:t>ش مخصوص خداوند عالم</w:t>
      </w:r>
      <w:r w:rsidR="00461AEA" w:rsidRPr="00567398">
        <w:rPr>
          <w:rtl/>
        </w:rPr>
        <w:t>ی</w:t>
      </w:r>
      <w:r w:rsidRPr="00567398">
        <w:rPr>
          <w:rtl/>
        </w:rPr>
        <w:t>ان است</w:t>
      </w:r>
      <w:r w:rsidR="00BD17AD" w:rsidRPr="00567398">
        <w:rPr>
          <w:rtl/>
        </w:rPr>
        <w:t xml:space="preserve">، </w:t>
      </w:r>
      <w:r w:rsidRPr="00567398">
        <w:rPr>
          <w:rtl/>
        </w:rPr>
        <w:t xml:space="preserve">و درود و سلام بر سرور ما محمد </w:t>
      </w:r>
      <w:r w:rsidR="0071044C" w:rsidRPr="00567398">
        <w:rPr>
          <w:rStyle w:val="libAlaemChar"/>
          <w:rtl/>
        </w:rPr>
        <w:t>صلى‌الله‌عليه‌وآله‌وسلم</w:t>
      </w:r>
      <w:r w:rsidRPr="00567398">
        <w:rPr>
          <w:rtl/>
        </w:rPr>
        <w:t xml:space="preserve"> و خاندان پاك و پاك</w:t>
      </w:r>
      <w:r w:rsidR="00461AEA" w:rsidRPr="00567398">
        <w:rPr>
          <w:rtl/>
        </w:rPr>
        <w:t>ی</w:t>
      </w:r>
      <w:r w:rsidRPr="00567398">
        <w:rPr>
          <w:rtl/>
        </w:rPr>
        <w:t>زه اش كه از اصلاب پاك به ارحام پاك</w:t>
      </w:r>
      <w:r w:rsidR="00461AEA" w:rsidRPr="00567398">
        <w:rPr>
          <w:rtl/>
        </w:rPr>
        <w:t>ی</w:t>
      </w:r>
      <w:r w:rsidRPr="00567398">
        <w:rPr>
          <w:rtl/>
        </w:rPr>
        <w:t>زه منتقل شدند</w:t>
      </w:r>
      <w:r w:rsidR="00BD17AD" w:rsidRPr="00567398">
        <w:rPr>
          <w:rtl/>
        </w:rPr>
        <w:t xml:space="preserve">، </w:t>
      </w:r>
      <w:r w:rsidRPr="00567398">
        <w:rPr>
          <w:rtl/>
        </w:rPr>
        <w:t>و خداوند آنها را از پل</w:t>
      </w:r>
      <w:r w:rsidR="00461AEA" w:rsidRPr="00567398">
        <w:rPr>
          <w:rtl/>
        </w:rPr>
        <w:t>ی</w:t>
      </w:r>
      <w:r w:rsidRPr="00567398">
        <w:rPr>
          <w:rtl/>
        </w:rPr>
        <w:t>دى دور كرده و به طور كامل تطه</w:t>
      </w:r>
      <w:r w:rsidR="00461AEA" w:rsidRPr="00567398">
        <w:rPr>
          <w:rtl/>
        </w:rPr>
        <w:t>ی</w:t>
      </w:r>
      <w:r w:rsidRPr="00567398">
        <w:rPr>
          <w:rtl/>
        </w:rPr>
        <w:t>ر نموده است</w:t>
      </w:r>
      <w:r w:rsidR="00BD17AD" w:rsidRPr="00567398">
        <w:rPr>
          <w:rtl/>
        </w:rPr>
        <w:t>.</w:t>
      </w:r>
      <w:r w:rsidR="00BD17AD">
        <w:rPr>
          <w:rtl/>
        </w:rPr>
        <w:t xml:space="preserve"> </w:t>
      </w:r>
    </w:p>
    <w:p w:rsidR="00551712" w:rsidRDefault="0008742F" w:rsidP="0008742F">
      <w:pPr>
        <w:pStyle w:val="Heading2Center"/>
        <w:rPr>
          <w:rtl/>
        </w:rPr>
      </w:pPr>
      <w:r>
        <w:rPr>
          <w:rtl/>
        </w:rPr>
        <w:br w:type="page"/>
      </w:r>
      <w:bookmarkStart w:id="64" w:name="_Toc425853356"/>
      <w:r>
        <w:rPr>
          <w:rFonts w:hint="cs"/>
          <w:rtl/>
        </w:rPr>
        <w:lastRenderedPageBreak/>
        <w:t>فهرست مطالب</w:t>
      </w:r>
      <w:bookmarkEnd w:id="64"/>
    </w:p>
    <w:p w:rsidR="0008742F" w:rsidRDefault="0008742F" w:rsidP="0008742F">
      <w:pPr>
        <w:pStyle w:val="libNormal"/>
        <w:rPr>
          <w:rtl/>
        </w:rPr>
      </w:pPr>
    </w:p>
    <w:sdt>
      <w:sdtPr>
        <w:rPr>
          <w:rFonts w:ascii="Times New Roman" w:eastAsia="Times New Roman" w:hAnsi="Times New Roman" w:cs="B Badr"/>
          <w:b w:val="0"/>
          <w:bCs w:val="0"/>
          <w:color w:val="000000"/>
          <w:sz w:val="32"/>
          <w:szCs w:val="32"/>
        </w:rPr>
        <w:id w:val="18927446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08742F" w:rsidRDefault="0008742F" w:rsidP="0008742F">
          <w:pPr>
            <w:pStyle w:val="TOCHeading"/>
          </w:pPr>
        </w:p>
        <w:p w:rsidR="00A27933" w:rsidRDefault="009A5A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9A5A63">
            <w:fldChar w:fldCharType="begin"/>
          </w:r>
          <w:r w:rsidR="0008742F">
            <w:instrText xml:space="preserve"> TOC \o "1-3" \h \z \u </w:instrText>
          </w:r>
          <w:r w:rsidRPr="009A5A63">
            <w:fldChar w:fldCharType="separate"/>
          </w:r>
          <w:hyperlink w:anchor="_Toc425853292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پ</w:t>
            </w:r>
            <w:r w:rsidR="00A27933" w:rsidRPr="00261DD8">
              <w:rPr>
                <w:rStyle w:val="Hyperlink"/>
                <w:rFonts w:hint="cs"/>
                <w:noProof/>
                <w:rtl/>
              </w:rPr>
              <w:t>ی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شگفتار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425853292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293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مقدمه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و</w:t>
            </w:r>
            <w:r w:rsidR="00A27933" w:rsidRPr="00261DD8">
              <w:rPr>
                <w:rStyle w:val="Hyperlink"/>
                <w:rFonts w:hint="cs"/>
                <w:noProof/>
                <w:rtl/>
              </w:rPr>
              <w:t>ی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راستار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425853293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294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بخشى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از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نص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مقدمه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مرحوم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خواجه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425853294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295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لوازم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س</w:t>
            </w:r>
            <w:r w:rsidR="00A27933" w:rsidRPr="00261DD8">
              <w:rPr>
                <w:rStyle w:val="Hyperlink"/>
                <w:rFonts w:hint="cs"/>
                <w:noProof/>
                <w:rtl/>
              </w:rPr>
              <w:t>ی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ر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و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سلوك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425853295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5853296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باب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اول</w:t>
            </w:r>
            <w:r w:rsidR="00A27933" w:rsidRPr="00261DD8">
              <w:rPr>
                <w:rStyle w:val="Hyperlink"/>
                <w:noProof/>
                <w:rtl/>
              </w:rPr>
              <w:t xml:space="preserve">: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مبداء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س</w:t>
            </w:r>
            <w:r w:rsidR="00A27933" w:rsidRPr="00261DD8">
              <w:rPr>
                <w:rStyle w:val="Hyperlink"/>
                <w:rFonts w:hint="cs"/>
                <w:noProof/>
                <w:rtl/>
              </w:rPr>
              <w:t>ی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ر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و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سلوك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و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ته</w:t>
            </w:r>
            <w:r w:rsidR="00A27933" w:rsidRPr="00261DD8">
              <w:rPr>
                <w:rStyle w:val="Hyperlink"/>
                <w:rFonts w:hint="cs"/>
                <w:noProof/>
                <w:rtl/>
              </w:rPr>
              <w:t>ی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ه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مقدمات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آن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كه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در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ضمن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شش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فصل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ارائه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مى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شود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425853296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297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فصل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اول</w:t>
            </w:r>
            <w:r w:rsidR="00A27933" w:rsidRPr="00261DD8">
              <w:rPr>
                <w:rStyle w:val="Hyperlink"/>
                <w:noProof/>
                <w:rtl/>
              </w:rPr>
              <w:t xml:space="preserve">: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ا</w:t>
            </w:r>
            <w:r w:rsidR="00A27933" w:rsidRPr="00261DD8">
              <w:rPr>
                <w:rStyle w:val="Hyperlink"/>
                <w:rFonts w:hint="cs"/>
                <w:noProof/>
                <w:rtl/>
              </w:rPr>
              <w:t>ی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مان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425853297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298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علامت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و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نشانه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ا</w:t>
            </w:r>
            <w:r w:rsidR="00A27933" w:rsidRPr="00261DD8">
              <w:rPr>
                <w:rStyle w:val="Hyperlink"/>
                <w:rFonts w:hint="cs"/>
                <w:noProof/>
                <w:rtl/>
              </w:rPr>
              <w:t>ی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مان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425853298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299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مراتب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ا</w:t>
            </w:r>
            <w:r w:rsidR="00A27933" w:rsidRPr="00261DD8">
              <w:rPr>
                <w:rStyle w:val="Hyperlink"/>
                <w:rFonts w:hint="cs"/>
                <w:noProof/>
                <w:rtl/>
              </w:rPr>
              <w:t>ی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مان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425853299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00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فصل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دوم</w:t>
            </w:r>
            <w:r w:rsidR="00A27933" w:rsidRPr="00261DD8">
              <w:rPr>
                <w:rStyle w:val="Hyperlink"/>
                <w:noProof/>
                <w:rtl/>
              </w:rPr>
              <w:t xml:space="preserve">: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ثبات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425853300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01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فصل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سوم</w:t>
            </w:r>
            <w:r w:rsidR="00A27933" w:rsidRPr="00261DD8">
              <w:rPr>
                <w:rStyle w:val="Hyperlink"/>
                <w:noProof/>
                <w:rtl/>
              </w:rPr>
              <w:t xml:space="preserve">: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ن</w:t>
            </w:r>
            <w:r w:rsidR="00A27933" w:rsidRPr="00261DD8">
              <w:rPr>
                <w:rStyle w:val="Hyperlink"/>
                <w:rFonts w:hint="cs"/>
                <w:noProof/>
                <w:rtl/>
              </w:rPr>
              <w:t>ی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ت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425853301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02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فصل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چهارم</w:t>
            </w:r>
            <w:r w:rsidR="00A27933" w:rsidRPr="00261DD8">
              <w:rPr>
                <w:rStyle w:val="Hyperlink"/>
                <w:noProof/>
                <w:rtl/>
              </w:rPr>
              <w:t xml:space="preserve">: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صدق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425853302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03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فصل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پنجم</w:t>
            </w:r>
            <w:r w:rsidR="00A27933" w:rsidRPr="00261DD8">
              <w:rPr>
                <w:rStyle w:val="Hyperlink"/>
                <w:noProof/>
                <w:rtl/>
              </w:rPr>
              <w:t xml:space="preserve">: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انابه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425853303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04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فصل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ششم</w:t>
            </w:r>
            <w:r w:rsidR="00A27933" w:rsidRPr="00261DD8">
              <w:rPr>
                <w:rStyle w:val="Hyperlink"/>
                <w:noProof/>
                <w:rtl/>
              </w:rPr>
              <w:t xml:space="preserve">: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اخلاص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425853304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05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انواع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شرك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425853305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5853306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باب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دوم</w:t>
            </w:r>
            <w:r w:rsidR="00A27933" w:rsidRPr="00261DD8">
              <w:rPr>
                <w:rStyle w:val="Hyperlink"/>
                <w:noProof/>
                <w:rtl/>
              </w:rPr>
              <w:t xml:space="preserve">: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درباره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رفع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موانع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س</w:t>
            </w:r>
            <w:r w:rsidR="00A27933" w:rsidRPr="00261DD8">
              <w:rPr>
                <w:rStyle w:val="Hyperlink"/>
                <w:rFonts w:hint="cs"/>
                <w:noProof/>
                <w:rtl/>
              </w:rPr>
              <w:t>ی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ر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و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سلوك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كه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مشتمل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بر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شش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فصل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است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425853306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07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فصل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اول</w:t>
            </w:r>
            <w:r w:rsidR="00A27933" w:rsidRPr="00261DD8">
              <w:rPr>
                <w:rStyle w:val="Hyperlink"/>
                <w:noProof/>
                <w:rtl/>
              </w:rPr>
              <w:t xml:space="preserve">: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توبه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425853307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08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توبه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عام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425853308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09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ك</w:t>
            </w:r>
            <w:r w:rsidR="00A27933" w:rsidRPr="00261DD8">
              <w:rPr>
                <w:rStyle w:val="Hyperlink"/>
                <w:rFonts w:hint="cs"/>
                <w:noProof/>
                <w:rtl/>
              </w:rPr>
              <w:t>ی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ف</w:t>
            </w:r>
            <w:r w:rsidR="00A27933" w:rsidRPr="00261DD8">
              <w:rPr>
                <w:rStyle w:val="Hyperlink"/>
                <w:rFonts w:hint="cs"/>
                <w:noProof/>
                <w:rtl/>
              </w:rPr>
              <w:t>ی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ت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حصول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توبه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425853309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10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توبه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نسبت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به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زمان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گذشته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425853310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11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توبه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نسبت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به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زمان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حال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425853311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12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توبه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نسبت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به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آ</w:t>
            </w:r>
            <w:r w:rsidR="00A27933" w:rsidRPr="00261DD8">
              <w:rPr>
                <w:rStyle w:val="Hyperlink"/>
                <w:rFonts w:hint="cs"/>
                <w:noProof/>
                <w:rtl/>
              </w:rPr>
              <w:t>ی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نده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425853312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13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توبه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خاص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و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اخص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425853313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14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فصل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دوم</w:t>
            </w:r>
            <w:r w:rsidR="00A27933" w:rsidRPr="00261DD8">
              <w:rPr>
                <w:rStyle w:val="Hyperlink"/>
                <w:noProof/>
                <w:rtl/>
              </w:rPr>
              <w:t xml:space="preserve">: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زهد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425853314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15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حكا</w:t>
            </w:r>
            <w:r w:rsidR="00A27933" w:rsidRPr="00261DD8">
              <w:rPr>
                <w:rStyle w:val="Hyperlink"/>
                <w:rFonts w:hint="cs"/>
                <w:noProof/>
                <w:rtl/>
              </w:rPr>
              <w:t>ی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تى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از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cs"/>
                <w:noProof/>
                <w:rtl/>
              </w:rPr>
              <w:t>ی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كى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از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زاهدان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425853315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16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فصل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سوم</w:t>
            </w:r>
            <w:r w:rsidR="00A27933" w:rsidRPr="00261DD8">
              <w:rPr>
                <w:rStyle w:val="Hyperlink"/>
                <w:noProof/>
                <w:rtl/>
              </w:rPr>
              <w:t xml:space="preserve">: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فقر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425853316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17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فصل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چهارم</w:t>
            </w:r>
            <w:r w:rsidR="00A27933" w:rsidRPr="00261DD8">
              <w:rPr>
                <w:rStyle w:val="Hyperlink"/>
                <w:noProof/>
                <w:rtl/>
              </w:rPr>
              <w:t xml:space="preserve">: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ر</w:t>
            </w:r>
            <w:r w:rsidR="00A27933" w:rsidRPr="00261DD8">
              <w:rPr>
                <w:rStyle w:val="Hyperlink"/>
                <w:rFonts w:hint="cs"/>
                <w:noProof/>
                <w:rtl/>
              </w:rPr>
              <w:t>ی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اضت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425853317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18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هدف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از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ر</w:t>
            </w:r>
            <w:r w:rsidR="00A27933" w:rsidRPr="00261DD8">
              <w:rPr>
                <w:rStyle w:val="Hyperlink"/>
                <w:rFonts w:hint="cs"/>
                <w:noProof/>
                <w:rtl/>
              </w:rPr>
              <w:t>ی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اضت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425853318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19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فصل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پنجم</w:t>
            </w:r>
            <w:r w:rsidR="00A27933" w:rsidRPr="00261DD8">
              <w:rPr>
                <w:rStyle w:val="Hyperlink"/>
                <w:noProof/>
                <w:rtl/>
              </w:rPr>
              <w:t xml:space="preserve">: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محاسبه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و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مراقبه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425853319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20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فصل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ششم</w:t>
            </w:r>
            <w:r w:rsidR="00A27933" w:rsidRPr="00261DD8">
              <w:rPr>
                <w:rStyle w:val="Hyperlink"/>
                <w:noProof/>
                <w:rtl/>
              </w:rPr>
              <w:t xml:space="preserve">: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تقوا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425853320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21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عناصر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تشك</w:t>
            </w:r>
            <w:r w:rsidR="00A27933" w:rsidRPr="00261DD8">
              <w:rPr>
                <w:rStyle w:val="Hyperlink"/>
                <w:rFonts w:hint="cs"/>
                <w:noProof/>
                <w:rtl/>
              </w:rPr>
              <w:t>ی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ل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دهنده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تقوا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425853321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5853322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باب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سوم</w:t>
            </w:r>
            <w:r w:rsidR="00A27933" w:rsidRPr="00261DD8">
              <w:rPr>
                <w:rStyle w:val="Hyperlink"/>
                <w:noProof/>
                <w:rtl/>
              </w:rPr>
              <w:t xml:space="preserve">: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درباره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س</w:t>
            </w:r>
            <w:r w:rsidR="00A27933" w:rsidRPr="00261DD8">
              <w:rPr>
                <w:rStyle w:val="Hyperlink"/>
                <w:rFonts w:hint="cs"/>
                <w:noProof/>
                <w:rtl/>
              </w:rPr>
              <w:t>ی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ر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و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سلوك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و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طلب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كمال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و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ب</w:t>
            </w:r>
            <w:r w:rsidR="00A27933" w:rsidRPr="00261DD8">
              <w:rPr>
                <w:rStyle w:val="Hyperlink"/>
                <w:rFonts w:hint="cs"/>
                <w:noProof/>
                <w:rtl/>
              </w:rPr>
              <w:t>ی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ان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حالات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سالك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كه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در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بردارنده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شش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فصل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است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425853322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23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فصل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اول</w:t>
            </w:r>
            <w:r w:rsidR="00A27933" w:rsidRPr="00261DD8">
              <w:rPr>
                <w:rStyle w:val="Hyperlink"/>
                <w:noProof/>
                <w:rtl/>
              </w:rPr>
              <w:t xml:space="preserve">: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خلوت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425853323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24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موانع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بس</w:t>
            </w:r>
            <w:r w:rsidR="00A27933" w:rsidRPr="00261DD8">
              <w:rPr>
                <w:rStyle w:val="Hyperlink"/>
                <w:rFonts w:hint="cs"/>
                <w:noProof/>
                <w:rtl/>
              </w:rPr>
              <w:t>ی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ار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مهم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س</w:t>
            </w:r>
            <w:r w:rsidR="00A27933" w:rsidRPr="00261DD8">
              <w:rPr>
                <w:rStyle w:val="Hyperlink"/>
                <w:rFonts w:hint="cs"/>
                <w:noProof/>
                <w:rtl/>
              </w:rPr>
              <w:t>ی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ر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و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سلوك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425853324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25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فصل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دوم</w:t>
            </w:r>
            <w:r w:rsidR="00A27933" w:rsidRPr="00261DD8">
              <w:rPr>
                <w:rStyle w:val="Hyperlink"/>
                <w:noProof/>
                <w:rtl/>
              </w:rPr>
              <w:t xml:space="preserve">: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تفكر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425853325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26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فصل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سوم</w:t>
            </w:r>
            <w:r w:rsidR="00A27933" w:rsidRPr="00261DD8">
              <w:rPr>
                <w:rStyle w:val="Hyperlink"/>
                <w:noProof/>
                <w:rtl/>
              </w:rPr>
              <w:t xml:space="preserve">: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خوف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و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حزن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425853326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27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فرق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خوف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و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خش</w:t>
            </w:r>
            <w:r w:rsidR="00A27933" w:rsidRPr="00261DD8">
              <w:rPr>
                <w:rStyle w:val="Hyperlink"/>
                <w:rFonts w:hint="cs"/>
                <w:noProof/>
                <w:rtl/>
              </w:rPr>
              <w:t>ی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ت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و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رهبت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425853327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28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فصل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چهارم</w:t>
            </w:r>
            <w:r w:rsidR="00A27933" w:rsidRPr="00261DD8">
              <w:rPr>
                <w:rStyle w:val="Hyperlink"/>
                <w:noProof/>
                <w:rtl/>
              </w:rPr>
              <w:t xml:space="preserve">: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رجاء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425853328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29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خوف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و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رجاء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و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جا</w:t>
            </w:r>
            <w:r w:rsidR="00A27933" w:rsidRPr="00261DD8">
              <w:rPr>
                <w:rStyle w:val="Hyperlink"/>
                <w:rFonts w:hint="cs"/>
                <w:noProof/>
                <w:rtl/>
              </w:rPr>
              <w:t>ی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گاه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آنها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در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س</w:t>
            </w:r>
            <w:r w:rsidR="00A27933" w:rsidRPr="00261DD8">
              <w:rPr>
                <w:rStyle w:val="Hyperlink"/>
                <w:rFonts w:hint="cs"/>
                <w:noProof/>
                <w:rtl/>
              </w:rPr>
              <w:t>ی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ر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و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سلوك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425853329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30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فصل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پنجم</w:t>
            </w:r>
            <w:r w:rsidR="00A27933" w:rsidRPr="00261DD8">
              <w:rPr>
                <w:rStyle w:val="Hyperlink"/>
                <w:noProof/>
                <w:rtl/>
              </w:rPr>
              <w:t xml:space="preserve">: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صبر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425853330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31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اقسام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صبر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425853331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32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داستانى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از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صبر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425853332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33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فصل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ششم</w:t>
            </w:r>
            <w:r w:rsidR="00A27933" w:rsidRPr="00261DD8">
              <w:rPr>
                <w:rStyle w:val="Hyperlink"/>
                <w:noProof/>
                <w:rtl/>
              </w:rPr>
              <w:t xml:space="preserve">: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شكر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425853333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34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نكته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425853334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5853335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باب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چهارم</w:t>
            </w:r>
            <w:r w:rsidR="00A27933" w:rsidRPr="00261DD8">
              <w:rPr>
                <w:rStyle w:val="Hyperlink"/>
                <w:noProof/>
                <w:rtl/>
              </w:rPr>
              <w:t xml:space="preserve">: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ذكر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حالاتى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كه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براى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سالك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همزمان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با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سلوك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تا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رس</w:t>
            </w:r>
            <w:r w:rsidR="00A27933" w:rsidRPr="00261DD8">
              <w:rPr>
                <w:rStyle w:val="Hyperlink"/>
                <w:rFonts w:hint="cs"/>
                <w:noProof/>
                <w:rtl/>
              </w:rPr>
              <w:t>ی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دن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به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مقصد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حاصل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مى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گردد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كه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شامل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بر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شش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فصل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است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425853335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36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فصل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اول</w:t>
            </w:r>
            <w:r w:rsidR="00A27933" w:rsidRPr="00261DD8">
              <w:rPr>
                <w:rStyle w:val="Hyperlink"/>
                <w:noProof/>
                <w:rtl/>
              </w:rPr>
              <w:t xml:space="preserve">: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اراده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425853336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37" w:history="1">
            <w:r w:rsidR="00A27933" w:rsidRPr="00261DD8">
              <w:rPr>
                <w:rStyle w:val="Hyperlink"/>
                <w:rFonts w:hint="cs"/>
                <w:noProof/>
                <w:rtl/>
              </w:rPr>
              <w:t>ی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ك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روا</w:t>
            </w:r>
            <w:r w:rsidR="00A27933" w:rsidRPr="00261DD8">
              <w:rPr>
                <w:rStyle w:val="Hyperlink"/>
                <w:rFonts w:hint="cs"/>
                <w:noProof/>
                <w:rtl/>
              </w:rPr>
              <w:t>ی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ت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جالب</w:t>
            </w:r>
            <w:r w:rsidR="00A27933" w:rsidRPr="00261DD8">
              <w:rPr>
                <w:rStyle w:val="Hyperlink"/>
                <w:noProof/>
                <w:rtl/>
              </w:rPr>
              <w:t>.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425853337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38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فصل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دوم</w:t>
            </w:r>
            <w:r w:rsidR="00A27933" w:rsidRPr="00261DD8">
              <w:rPr>
                <w:rStyle w:val="Hyperlink"/>
                <w:noProof/>
                <w:rtl/>
              </w:rPr>
              <w:t xml:space="preserve">: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شوق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425853338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39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فصل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سوم</w:t>
            </w:r>
            <w:r w:rsidR="00A27933" w:rsidRPr="00261DD8">
              <w:rPr>
                <w:rStyle w:val="Hyperlink"/>
                <w:noProof/>
                <w:rtl/>
              </w:rPr>
              <w:t xml:space="preserve">: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عشق</w:t>
            </w:r>
            <w:r w:rsidR="00A27933" w:rsidRPr="00261DD8">
              <w:rPr>
                <w:rStyle w:val="Hyperlink"/>
                <w:noProof/>
                <w:rtl/>
              </w:rPr>
              <w:t xml:space="preserve"> (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محبت</w:t>
            </w:r>
            <w:r w:rsidR="00A27933" w:rsidRPr="00261DD8">
              <w:rPr>
                <w:rStyle w:val="Hyperlink"/>
                <w:noProof/>
                <w:rtl/>
              </w:rPr>
              <w:t>)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425853339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40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سخنى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از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حك</w:t>
            </w:r>
            <w:r w:rsidR="00A27933" w:rsidRPr="00261DD8">
              <w:rPr>
                <w:rStyle w:val="Hyperlink"/>
                <w:rFonts w:hint="cs"/>
                <w:noProof/>
                <w:rtl/>
              </w:rPr>
              <w:t>ی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مان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درباره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عشق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425853340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41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سخنى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از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اهل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ذوق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در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باب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عشق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425853341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42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فصل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چهارم</w:t>
            </w:r>
            <w:r w:rsidR="00A27933" w:rsidRPr="00261DD8">
              <w:rPr>
                <w:rStyle w:val="Hyperlink"/>
                <w:noProof/>
                <w:rtl/>
              </w:rPr>
              <w:t xml:space="preserve">: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معرفت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425853342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43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فصل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پنجم</w:t>
            </w:r>
            <w:r w:rsidR="00A27933" w:rsidRPr="00261DD8">
              <w:rPr>
                <w:rStyle w:val="Hyperlink"/>
                <w:noProof/>
                <w:rtl/>
              </w:rPr>
              <w:t xml:space="preserve">: </w:t>
            </w:r>
            <w:r w:rsidR="00A27933" w:rsidRPr="00261DD8">
              <w:rPr>
                <w:rStyle w:val="Hyperlink"/>
                <w:rFonts w:hint="cs"/>
                <w:noProof/>
                <w:rtl/>
              </w:rPr>
              <w:t>ی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ق</w:t>
            </w:r>
            <w:r w:rsidR="00A27933" w:rsidRPr="00261DD8">
              <w:rPr>
                <w:rStyle w:val="Hyperlink"/>
                <w:rFonts w:hint="cs"/>
                <w:noProof/>
                <w:rtl/>
              </w:rPr>
              <w:t>ی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ن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425853343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44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مراتب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cs"/>
                <w:noProof/>
                <w:rtl/>
              </w:rPr>
              <w:t>ی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ق</w:t>
            </w:r>
            <w:r w:rsidR="00A27933" w:rsidRPr="00261DD8">
              <w:rPr>
                <w:rStyle w:val="Hyperlink"/>
                <w:rFonts w:hint="cs"/>
                <w:noProof/>
                <w:rtl/>
              </w:rPr>
              <w:t>ی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ن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و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مثال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آن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425853344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45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فصل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ششم</w:t>
            </w:r>
            <w:r w:rsidR="00A27933" w:rsidRPr="00261DD8">
              <w:rPr>
                <w:rStyle w:val="Hyperlink"/>
                <w:noProof/>
                <w:rtl/>
              </w:rPr>
              <w:t xml:space="preserve">: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سكون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425853345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5853346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باب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پنجم</w:t>
            </w:r>
            <w:r w:rsidR="00A27933" w:rsidRPr="00261DD8">
              <w:rPr>
                <w:rStyle w:val="Hyperlink"/>
                <w:noProof/>
                <w:rtl/>
              </w:rPr>
              <w:t xml:space="preserve">: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حالاتى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كه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براى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سالك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پس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از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سلوك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حاصل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مى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گردد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مشتمل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بر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شش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فصل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است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425853346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47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فصل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اول</w:t>
            </w:r>
            <w:r w:rsidR="00A27933" w:rsidRPr="00261DD8">
              <w:rPr>
                <w:rStyle w:val="Hyperlink"/>
                <w:noProof/>
                <w:rtl/>
              </w:rPr>
              <w:t xml:space="preserve">: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توكل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425853347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48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فصل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دوم</w:t>
            </w:r>
            <w:r w:rsidR="00A27933" w:rsidRPr="00261DD8">
              <w:rPr>
                <w:rStyle w:val="Hyperlink"/>
                <w:noProof/>
                <w:rtl/>
              </w:rPr>
              <w:t xml:space="preserve">: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رضا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425853348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49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گفتارى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از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بزرگان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در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باب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رضا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425853349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50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فصل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سوم</w:t>
            </w:r>
            <w:r w:rsidR="00A27933" w:rsidRPr="00261DD8">
              <w:rPr>
                <w:rStyle w:val="Hyperlink"/>
                <w:noProof/>
                <w:rtl/>
              </w:rPr>
              <w:t xml:space="preserve">: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تسل</w:t>
            </w:r>
            <w:r w:rsidR="00A27933" w:rsidRPr="00261DD8">
              <w:rPr>
                <w:rStyle w:val="Hyperlink"/>
                <w:rFonts w:hint="cs"/>
                <w:noProof/>
                <w:rtl/>
              </w:rPr>
              <w:t>ی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م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425853350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51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فصل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چهارم</w:t>
            </w:r>
            <w:r w:rsidR="00A27933" w:rsidRPr="00261DD8">
              <w:rPr>
                <w:rStyle w:val="Hyperlink"/>
                <w:noProof/>
                <w:rtl/>
              </w:rPr>
              <w:t xml:space="preserve">: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توح</w:t>
            </w:r>
            <w:r w:rsidR="00A27933" w:rsidRPr="00261DD8">
              <w:rPr>
                <w:rStyle w:val="Hyperlink"/>
                <w:rFonts w:hint="cs"/>
                <w:noProof/>
                <w:rtl/>
              </w:rPr>
              <w:t>ی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د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425853351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52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فصل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پنجم</w:t>
            </w:r>
            <w:r w:rsidR="00A27933" w:rsidRPr="00261DD8">
              <w:rPr>
                <w:rStyle w:val="Hyperlink"/>
                <w:noProof/>
                <w:rtl/>
              </w:rPr>
              <w:t xml:space="preserve">: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اتحاد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425853352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53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فصل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ششم</w:t>
            </w:r>
            <w:r w:rsidR="00A27933" w:rsidRPr="00261DD8">
              <w:rPr>
                <w:rStyle w:val="Hyperlink"/>
                <w:noProof/>
                <w:rtl/>
              </w:rPr>
              <w:t xml:space="preserve">: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وحدت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425853353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5853354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باب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ششم</w:t>
            </w:r>
            <w:r w:rsidR="00A27933" w:rsidRPr="00261DD8">
              <w:rPr>
                <w:rStyle w:val="Hyperlink"/>
                <w:noProof/>
                <w:rtl/>
              </w:rPr>
              <w:t xml:space="preserve">: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فنا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425853354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55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پ</w:t>
            </w:r>
            <w:r w:rsidR="00A27933" w:rsidRPr="00261DD8">
              <w:rPr>
                <w:rStyle w:val="Hyperlink"/>
                <w:rFonts w:hint="cs"/>
                <w:noProof/>
                <w:rtl/>
              </w:rPr>
              <w:t>ی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نوشت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ها</w:t>
            </w:r>
            <w:r w:rsidR="00A27933" w:rsidRPr="00261DD8">
              <w:rPr>
                <w:rStyle w:val="Hyperlink"/>
                <w:noProof/>
                <w:rtl/>
              </w:rPr>
              <w:t xml:space="preserve"> :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425853355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933" w:rsidRDefault="009A5A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853356" w:history="1">
            <w:r w:rsidR="00A27933" w:rsidRPr="00261DD8">
              <w:rPr>
                <w:rStyle w:val="Hyperlink"/>
                <w:rFonts w:hint="eastAsia"/>
                <w:noProof/>
                <w:rtl/>
              </w:rPr>
              <w:t>فهرست</w:t>
            </w:r>
            <w:r w:rsidR="00A27933" w:rsidRPr="00261DD8">
              <w:rPr>
                <w:rStyle w:val="Hyperlink"/>
                <w:noProof/>
                <w:rtl/>
              </w:rPr>
              <w:t xml:space="preserve"> </w:t>
            </w:r>
            <w:r w:rsidR="00A27933" w:rsidRPr="00261DD8">
              <w:rPr>
                <w:rStyle w:val="Hyperlink"/>
                <w:rFonts w:hint="eastAsia"/>
                <w:noProof/>
                <w:rtl/>
              </w:rPr>
              <w:t>مطالب</w:t>
            </w:r>
            <w:r w:rsidR="00A2793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 w:rsidR="00A27933">
              <w:rPr>
                <w:noProof/>
                <w:webHidden/>
              </w:rPr>
              <w:instrText>PAGEREF</w:instrText>
            </w:r>
            <w:r w:rsidR="00A27933">
              <w:rPr>
                <w:noProof/>
                <w:webHidden/>
                <w:rtl/>
              </w:rPr>
              <w:instrText xml:space="preserve"> _</w:instrText>
            </w:r>
            <w:r w:rsidR="00A27933">
              <w:rPr>
                <w:noProof/>
                <w:webHidden/>
              </w:rPr>
              <w:instrText>Toc</w:instrText>
            </w:r>
            <w:r w:rsidR="00A27933">
              <w:rPr>
                <w:noProof/>
                <w:webHidden/>
                <w:rtl/>
              </w:rPr>
              <w:instrText xml:space="preserve">425853356 </w:instrText>
            </w:r>
            <w:r w:rsidR="00A27933">
              <w:rPr>
                <w:noProof/>
                <w:webHidden/>
              </w:rPr>
              <w:instrText>\h</w:instrText>
            </w:r>
            <w:r w:rsidR="00A2793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27FF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742F" w:rsidRPr="0042098A" w:rsidRDefault="009A5A63" w:rsidP="00077EB0">
          <w:pPr>
            <w:pStyle w:val="libNormal"/>
            <w:rPr>
              <w:rtl/>
            </w:rPr>
          </w:pPr>
          <w:r>
            <w:lastRenderedPageBreak/>
            <w:fldChar w:fldCharType="end"/>
          </w:r>
        </w:p>
      </w:sdtContent>
    </w:sdt>
    <w:sectPr w:rsidR="0008742F" w:rsidRPr="0042098A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488" w:rsidRDefault="00005488">
      <w:r>
        <w:separator/>
      </w:r>
    </w:p>
  </w:endnote>
  <w:endnote w:type="continuationSeparator" w:id="1">
    <w:p w:rsidR="00005488" w:rsidRDefault="00005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573" w:rsidRDefault="009A5A63">
    <w:pPr>
      <w:pStyle w:val="Footer"/>
    </w:pPr>
    <w:r>
      <w:fldChar w:fldCharType="begin"/>
    </w:r>
    <w:r w:rsidR="00CD1FC1">
      <w:instrText xml:space="preserve"> PAGE   \* MERGEFORMAT </w:instrText>
    </w:r>
    <w:r>
      <w:fldChar w:fldCharType="separate"/>
    </w:r>
    <w:r w:rsidR="000427FF">
      <w:rPr>
        <w:noProof/>
        <w:rtl/>
      </w:rPr>
      <w:t>72</w:t>
    </w:r>
    <w:r>
      <w:rPr>
        <w:noProof/>
      </w:rPr>
      <w:fldChar w:fldCharType="end"/>
    </w:r>
  </w:p>
  <w:p w:rsidR="004C3E90" w:rsidRDefault="004C3E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573" w:rsidRDefault="009A5A63">
    <w:pPr>
      <w:pStyle w:val="Footer"/>
    </w:pPr>
    <w:r>
      <w:fldChar w:fldCharType="begin"/>
    </w:r>
    <w:r w:rsidR="00CD1FC1">
      <w:instrText xml:space="preserve"> PAGE   \* MERGEFORMAT </w:instrText>
    </w:r>
    <w:r>
      <w:fldChar w:fldCharType="separate"/>
    </w:r>
    <w:r w:rsidR="000427FF">
      <w:rPr>
        <w:noProof/>
        <w:rtl/>
      </w:rPr>
      <w:t>73</w:t>
    </w:r>
    <w:r>
      <w:rPr>
        <w:noProof/>
      </w:rPr>
      <w:fldChar w:fldCharType="end"/>
    </w:r>
  </w:p>
  <w:p w:rsidR="004C3E90" w:rsidRDefault="004C3E9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573" w:rsidRDefault="009A5A63">
    <w:pPr>
      <w:pStyle w:val="Footer"/>
    </w:pPr>
    <w:r>
      <w:fldChar w:fldCharType="begin"/>
    </w:r>
    <w:r w:rsidR="00CD1FC1">
      <w:instrText xml:space="preserve"> PAGE   \* MERGEFORMAT </w:instrText>
    </w:r>
    <w:r>
      <w:fldChar w:fldCharType="separate"/>
    </w:r>
    <w:r w:rsidR="000427FF">
      <w:rPr>
        <w:noProof/>
        <w:rtl/>
      </w:rPr>
      <w:t>1</w:t>
    </w:r>
    <w:r>
      <w:rPr>
        <w:noProof/>
      </w:rPr>
      <w:fldChar w:fldCharType="end"/>
    </w:r>
  </w:p>
  <w:p w:rsidR="0027369F" w:rsidRDefault="002736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488" w:rsidRDefault="00005488">
      <w:r>
        <w:separator/>
      </w:r>
    </w:p>
  </w:footnote>
  <w:footnote w:type="continuationSeparator" w:id="1">
    <w:p w:rsidR="00005488" w:rsidRDefault="000054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AEA"/>
    <w:rsid w:val="00004A44"/>
    <w:rsid w:val="00005488"/>
    <w:rsid w:val="00005A19"/>
    <w:rsid w:val="00010942"/>
    <w:rsid w:val="000217A6"/>
    <w:rsid w:val="00024AA0"/>
    <w:rsid w:val="000267FE"/>
    <w:rsid w:val="00040272"/>
    <w:rsid w:val="00040798"/>
    <w:rsid w:val="000427FF"/>
    <w:rsid w:val="00043023"/>
    <w:rsid w:val="00054406"/>
    <w:rsid w:val="0006216A"/>
    <w:rsid w:val="00067F84"/>
    <w:rsid w:val="00071C97"/>
    <w:rsid w:val="000761F7"/>
    <w:rsid w:val="00076A3A"/>
    <w:rsid w:val="00077EB0"/>
    <w:rsid w:val="0008742F"/>
    <w:rsid w:val="00092805"/>
    <w:rsid w:val="00092A0C"/>
    <w:rsid w:val="000A7750"/>
    <w:rsid w:val="000B3A56"/>
    <w:rsid w:val="000B685D"/>
    <w:rsid w:val="000C0A89"/>
    <w:rsid w:val="000C7722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5E90"/>
    <w:rsid w:val="00136268"/>
    <w:rsid w:val="00136E6F"/>
    <w:rsid w:val="001370A4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33B6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0D0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2016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1AEA"/>
    <w:rsid w:val="0046634E"/>
    <w:rsid w:val="00467E54"/>
    <w:rsid w:val="00470378"/>
    <w:rsid w:val="004722F9"/>
    <w:rsid w:val="00475E99"/>
    <w:rsid w:val="00481FD0"/>
    <w:rsid w:val="00482060"/>
    <w:rsid w:val="0048221F"/>
    <w:rsid w:val="00482784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6172"/>
    <w:rsid w:val="00567398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5C71"/>
    <w:rsid w:val="00627A7B"/>
    <w:rsid w:val="006357C1"/>
    <w:rsid w:val="00637D9C"/>
    <w:rsid w:val="00641A2D"/>
    <w:rsid w:val="00643F5E"/>
    <w:rsid w:val="00646D08"/>
    <w:rsid w:val="00647C8E"/>
    <w:rsid w:val="00651640"/>
    <w:rsid w:val="00651ADF"/>
    <w:rsid w:val="00654F48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38A"/>
    <w:rsid w:val="006A77BD"/>
    <w:rsid w:val="006A7D4D"/>
    <w:rsid w:val="006B43C0"/>
    <w:rsid w:val="006B4BC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1353"/>
    <w:rsid w:val="007025A6"/>
    <w:rsid w:val="0070524C"/>
    <w:rsid w:val="007104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1DED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47D14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0573"/>
    <w:rsid w:val="008F258C"/>
    <w:rsid w:val="008F3BB8"/>
    <w:rsid w:val="008F4513"/>
    <w:rsid w:val="008F5B45"/>
    <w:rsid w:val="009006DA"/>
    <w:rsid w:val="009036AC"/>
    <w:rsid w:val="00903C46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1814"/>
    <w:rsid w:val="009523FD"/>
    <w:rsid w:val="00952FD2"/>
    <w:rsid w:val="0095736F"/>
    <w:rsid w:val="00960F67"/>
    <w:rsid w:val="00961CD2"/>
    <w:rsid w:val="00962B76"/>
    <w:rsid w:val="0097061F"/>
    <w:rsid w:val="00971702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5A63"/>
    <w:rsid w:val="009A7001"/>
    <w:rsid w:val="009A7DA5"/>
    <w:rsid w:val="009B01D4"/>
    <w:rsid w:val="009B0C22"/>
    <w:rsid w:val="009B5C7D"/>
    <w:rsid w:val="009B7253"/>
    <w:rsid w:val="009D3969"/>
    <w:rsid w:val="009D5A9C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27933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297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572BD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17AD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31B"/>
    <w:rsid w:val="00C26D89"/>
    <w:rsid w:val="00C31833"/>
    <w:rsid w:val="00C33018"/>
    <w:rsid w:val="00C33B4D"/>
    <w:rsid w:val="00C35A49"/>
    <w:rsid w:val="00C36AF1"/>
    <w:rsid w:val="00C37458"/>
    <w:rsid w:val="00C37AF7"/>
    <w:rsid w:val="00C435B9"/>
    <w:rsid w:val="00C45E29"/>
    <w:rsid w:val="00C554CC"/>
    <w:rsid w:val="00C617E5"/>
    <w:rsid w:val="00C667E4"/>
    <w:rsid w:val="00C763D6"/>
    <w:rsid w:val="00C76A9C"/>
    <w:rsid w:val="00C81C96"/>
    <w:rsid w:val="00C83BA8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7CE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C1BED"/>
    <w:rsid w:val="00FD04E0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0D0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autoRedefine/>
    <w:rsid w:val="00903C46"/>
    <w:rPr>
      <w:rFonts w:cs="KFGQPC Uthman Taha Naskh"/>
      <w:color w:val="008000"/>
      <w:szCs w:val="25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903C46"/>
    <w:rPr>
      <w:rFonts w:cs="KFGQPC Uthman Taha Naskh"/>
      <w:color w:val="008000"/>
      <w:sz w:val="24"/>
      <w:szCs w:val="25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647C8E"/>
    <w:rPr>
      <w:rFonts w:ascii="KFGQPC Uthman Taha Naskh" w:eastAsia="B Badr" w:hAnsi="KFGQPC Uthman Taha Naskh" w:cs="KFGQPC Uthman Taha Naskh"/>
      <w:color w:val="663300"/>
      <w:sz w:val="25"/>
      <w:szCs w:val="25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647C8E"/>
    <w:rPr>
      <w:rFonts w:ascii="KFGQPC Uthman Taha Naskh" w:eastAsia="B Badr" w:hAnsi="KFGQPC Uthman Taha Naskh" w:cs="KFGQPC Uthman Taha Naskh"/>
      <w:color w:val="663300"/>
      <w:sz w:val="25"/>
      <w:szCs w:val="25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paragraph" w:customStyle="1" w:styleId="libHadith">
    <w:name w:val="libHadith"/>
    <w:basedOn w:val="libNormal"/>
    <w:next w:val="libNormal"/>
    <w:link w:val="libHadithChar"/>
    <w:autoRedefine/>
    <w:qFormat/>
    <w:rsid w:val="00C83BA8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ithChar">
    <w:name w:val="libHadith Char"/>
    <w:link w:val="libHadith"/>
    <w:rsid w:val="00C83BA8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libHadithFootnote">
    <w:name w:val="libHadithFootnote"/>
    <w:basedOn w:val="libNormal"/>
    <w:next w:val="libNormal"/>
    <w:link w:val="libHadithFootnoteChar"/>
    <w:autoRedefine/>
    <w:qFormat/>
    <w:rsid w:val="006B43C0"/>
    <w:rPr>
      <w:rFonts w:ascii="B Badr" w:eastAsia="B Badr" w:hAnsi="B Badr" w:cs="KFGQPC Uthman Taha Naskh"/>
      <w:color w:val="000000" w:themeColor="text1"/>
      <w:sz w:val="26"/>
      <w:szCs w:val="25"/>
      <w:lang w:bidi="fa-IR"/>
    </w:rPr>
  </w:style>
  <w:style w:type="character" w:customStyle="1" w:styleId="libHadithFootnoteChar">
    <w:name w:val="libHadithFootnote Char"/>
    <w:basedOn w:val="libNormalChar"/>
    <w:link w:val="libHadithFootnote"/>
    <w:rsid w:val="006B43C0"/>
    <w:rPr>
      <w:rFonts w:ascii="B Badr" w:eastAsia="B Badr" w:hAnsi="B Badr" w:cs="KFGQPC Uthman Taha Naskh"/>
      <w:color w:val="000000" w:themeColor="text1"/>
      <w:sz w:val="26"/>
      <w:szCs w:val="25"/>
      <w:lang w:bidi="fa-IR"/>
    </w:rPr>
  </w:style>
  <w:style w:type="character" w:customStyle="1" w:styleId="libPoemChar">
    <w:name w:val="libPoem Char"/>
    <w:basedOn w:val="DefaultParagraphFont"/>
    <w:link w:val="libPoem"/>
    <w:rsid w:val="002640D0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742F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08742F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8742F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8742F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8742F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874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afa\Desktop\Persi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60A88-AF40-4D96-8F7F-6E65FA923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43</TotalTime>
  <Pages>74</Pages>
  <Words>13127</Words>
  <Characters>74830</Characters>
  <Application>Microsoft Office Word</Application>
  <DocSecurity>0</DocSecurity>
  <Lines>623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87782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Mostafa</cp:lastModifiedBy>
  <cp:revision>27</cp:revision>
  <cp:lastPrinted>2015-07-28T10:01:00Z</cp:lastPrinted>
  <dcterms:created xsi:type="dcterms:W3CDTF">2015-07-28T09:16:00Z</dcterms:created>
  <dcterms:modified xsi:type="dcterms:W3CDTF">2015-07-28T10:02:00Z</dcterms:modified>
</cp:coreProperties>
</file>