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C9" w:rsidRDefault="00D475C9" w:rsidP="00D475C9">
      <w:pPr>
        <w:pStyle w:val="libNotice"/>
        <w:rPr>
          <w:rFonts w:hint="cs"/>
          <w:rtl/>
        </w:rPr>
      </w:pPr>
      <w:r>
        <w:rPr>
          <w:rFonts w:hint="cs"/>
          <w:rtl/>
        </w:rPr>
        <w:t>تذکراین کتاب توسط مؤسسه فرهنگی - اسلامی شبکة الامامین الحسنین عليهما‌السلام بصورت الکترونیکی برای مخاطبین گرامی منتشر شده است.</w:t>
      </w:r>
    </w:p>
    <w:p w:rsidR="00D475C9" w:rsidRDefault="00D475C9" w:rsidP="00D475C9">
      <w:pPr>
        <w:pStyle w:val="libNotice"/>
        <w:rPr>
          <w:rFonts w:hint="cs"/>
          <w:rtl/>
        </w:rPr>
      </w:pPr>
      <w:r>
        <w:rPr>
          <w:rFonts w:hint="cs"/>
          <w:rtl/>
        </w:rPr>
        <w:t>لازم به ذکر است تصحیح اشتباهات تایپی احتمالی، روی این کتاب انجام گردیده است.</w:t>
      </w:r>
    </w:p>
    <w:p w:rsidR="00F93AFE" w:rsidRDefault="00AC606C" w:rsidP="00F93AFE">
      <w:pPr>
        <w:pStyle w:val="libNormal"/>
        <w:rPr>
          <w:rtl/>
          <w:lang w:bidi="fa-IR"/>
        </w:rPr>
      </w:pPr>
      <w:r>
        <w:rPr>
          <w:rtl/>
          <w:lang w:bidi="fa-IR"/>
        </w:rPr>
        <w:br w:type="page"/>
      </w:r>
    </w:p>
    <w:p w:rsidR="00F93AFE" w:rsidRDefault="00F93AFE" w:rsidP="00AC606C">
      <w:pPr>
        <w:pStyle w:val="libTitr1"/>
        <w:rPr>
          <w:rtl/>
          <w:lang w:bidi="fa-IR"/>
        </w:rPr>
      </w:pPr>
      <w:r>
        <w:rPr>
          <w:rtl/>
          <w:lang w:bidi="fa-IR"/>
        </w:rPr>
        <w:t xml:space="preserve">امام موسي كاظم </w:t>
      </w:r>
      <w:r w:rsidR="00635ACD" w:rsidRPr="00B50801">
        <w:rPr>
          <w:rStyle w:val="libAlaemChar"/>
          <w:rtl/>
          <w:lang w:bidi="fa-IR"/>
        </w:rPr>
        <w:t>عليه‌السلام</w:t>
      </w:r>
      <w:r w:rsidR="00AC606C">
        <w:rPr>
          <w:rtl/>
          <w:lang w:bidi="fa-IR"/>
        </w:rPr>
        <w:t>؛</w:t>
      </w:r>
      <w:r>
        <w:rPr>
          <w:rtl/>
          <w:lang w:bidi="fa-IR"/>
        </w:rPr>
        <w:t xml:space="preserve"> پاسدار حقيقي اسلام</w:t>
      </w:r>
    </w:p>
    <w:p w:rsidR="00F93AFE" w:rsidRDefault="00F93AFE" w:rsidP="00194754">
      <w:pPr>
        <w:pStyle w:val="libTitr1"/>
        <w:rPr>
          <w:rtl/>
          <w:lang w:bidi="fa-IR"/>
        </w:rPr>
      </w:pPr>
      <w:r>
        <w:rPr>
          <w:rtl/>
          <w:lang w:bidi="fa-IR"/>
        </w:rPr>
        <w:t>مؤلف: سيد اميرحسين كامران</w:t>
      </w:r>
      <w:r w:rsidR="00194754">
        <w:rPr>
          <w:rFonts w:hint="cs"/>
          <w:rtl/>
          <w:lang w:bidi="fa-IR"/>
        </w:rPr>
        <w:t>ی</w:t>
      </w:r>
      <w:r>
        <w:rPr>
          <w:rtl/>
          <w:lang w:bidi="fa-IR"/>
        </w:rPr>
        <w:t xml:space="preserve"> راد</w:t>
      </w:r>
    </w:p>
    <w:p w:rsidR="00F93AFE" w:rsidRDefault="00F93AFE" w:rsidP="00F93AFE">
      <w:pPr>
        <w:pStyle w:val="libNormal"/>
      </w:pPr>
      <w:r>
        <w:rPr>
          <w:rtl/>
          <w:lang w:bidi="fa-IR"/>
        </w:rPr>
        <w:br w:type="page"/>
      </w:r>
    </w:p>
    <w:p w:rsidR="00F93AFE" w:rsidRDefault="00F93AFE" w:rsidP="00F93AFE">
      <w:pPr>
        <w:pStyle w:val="Heading2"/>
        <w:rPr>
          <w:rtl/>
          <w:lang w:bidi="fa-IR"/>
        </w:rPr>
      </w:pPr>
      <w:bookmarkStart w:id="0" w:name="_Toc523571838"/>
      <w:r>
        <w:rPr>
          <w:rtl/>
          <w:lang w:bidi="fa-IR"/>
        </w:rPr>
        <w:t>مقدمه</w:t>
      </w:r>
      <w:bookmarkEnd w:id="0"/>
    </w:p>
    <w:p w:rsidR="001B53B1" w:rsidRDefault="00F93AFE" w:rsidP="00F93AFE">
      <w:pPr>
        <w:pStyle w:val="libNormal"/>
        <w:rPr>
          <w:rtl/>
          <w:lang w:bidi="fa-IR"/>
        </w:rPr>
      </w:pPr>
      <w:r>
        <w:rPr>
          <w:rtl/>
          <w:lang w:bidi="fa-IR"/>
        </w:rPr>
        <w:t>اين امام بزرگوار، اسلام راستيني را كه به واسطه تعاليم و مجاهدت</w:t>
      </w:r>
      <w:r w:rsidR="001B53B1">
        <w:rPr>
          <w:rFonts w:hint="cs"/>
          <w:rtl/>
          <w:lang w:bidi="fa-IR"/>
        </w:rPr>
        <w:t xml:space="preserve"> </w:t>
      </w:r>
      <w:r>
        <w:rPr>
          <w:rtl/>
          <w:lang w:bidi="fa-IR"/>
        </w:rPr>
        <w:t>هاي پدر وي جعفر بن محمد نظم و استحكام يافته بود، حفظ و تقويت و با وجود موانع بسيار در راستاي انجام وظايف الهي، با نثار جان خويش پايداري و فداكاري كرد.</w:t>
      </w:r>
    </w:p>
    <w:p w:rsidR="001B53B1" w:rsidRDefault="00F93AFE" w:rsidP="00F93AFE">
      <w:pPr>
        <w:pStyle w:val="libNormal"/>
        <w:rPr>
          <w:rtl/>
          <w:lang w:bidi="fa-IR"/>
        </w:rPr>
      </w:pPr>
      <w:r>
        <w:rPr>
          <w:rtl/>
          <w:lang w:bidi="fa-IR"/>
        </w:rPr>
        <w:t>ابوالحسن موسي بن جعفر امام هفتم از ائمه اثني عشر و نهمين معصوم از چهارده معصوم است، وي در ابواء (محلي ميان مكه و مدينه) در روز يكشنبه هفتم صفر سال 128 يا 129 ق متولد شد. به جهت كثرت زهد و عبادت معروف به «العبد الصالح» و به جهت علم و فرو خوردن خشم و صبر بر مشقات و آلام زمانه به «كاظم» مشهور شد.</w:t>
      </w:r>
    </w:p>
    <w:p w:rsidR="001B53B1" w:rsidRDefault="00F93AFE" w:rsidP="001B53B1">
      <w:pPr>
        <w:pStyle w:val="libNormal"/>
        <w:rPr>
          <w:rtl/>
          <w:lang w:bidi="fa-IR"/>
        </w:rPr>
      </w:pPr>
      <w:r>
        <w:rPr>
          <w:rtl/>
          <w:lang w:bidi="fa-IR"/>
        </w:rPr>
        <w:t>آن حضرت به كنيه هاي ابوابراهيم و ابوعلي نيز معروف بوده است. مادر آن حضرت حميده كنيزي از اهل مغرب يا اندلس (اسپانيا) بوده است و نام پدر حميده را صاعد مغربي (بربري) گفته اند. برادران ديگر امام از اين بانو اسحاق و محمد ديباج بوده اند.</w:t>
      </w:r>
    </w:p>
    <w:p w:rsidR="00F93AFE" w:rsidRDefault="00F93AFE" w:rsidP="001B53B1">
      <w:pPr>
        <w:pStyle w:val="libNormal"/>
        <w:rPr>
          <w:rtl/>
          <w:lang w:bidi="fa-IR"/>
        </w:rPr>
      </w:pPr>
      <w:r>
        <w:rPr>
          <w:rtl/>
          <w:lang w:bidi="fa-IR"/>
        </w:rPr>
        <w:t xml:space="preserve">امام موسي الكاظم هنوز كودك بود كه فقهاي مشهور مثل ابوحنيفه از او مسئله مي پرسيدند و كسب علم مي كردند بعد از رحلت پدر بزرگوارش امام صادق </w:t>
      </w:r>
      <w:r w:rsidR="00635ACD" w:rsidRPr="00B50801">
        <w:rPr>
          <w:rStyle w:val="libAlaemChar"/>
          <w:rtl/>
          <w:lang w:bidi="fa-IR"/>
        </w:rPr>
        <w:t>عليه‌السلام</w:t>
      </w:r>
      <w:r>
        <w:rPr>
          <w:rtl/>
          <w:lang w:bidi="fa-IR"/>
        </w:rPr>
        <w:t xml:space="preserve"> (148 قمري) در بيست سالگي به امامت رسيد و 35 سال رهبري و ولايت شيعيان را برعهده داشت.</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1" w:name="_Toc523571839"/>
      <w:r>
        <w:rPr>
          <w:rtl/>
          <w:lang w:bidi="fa-IR"/>
        </w:rPr>
        <w:t>شخصيت اخلاقي امام</w:t>
      </w:r>
      <w:bookmarkEnd w:id="1"/>
    </w:p>
    <w:p w:rsidR="00F93AFE" w:rsidRDefault="00F93AFE" w:rsidP="00F93AFE">
      <w:pPr>
        <w:pStyle w:val="libNormal"/>
        <w:rPr>
          <w:rtl/>
          <w:lang w:bidi="fa-IR"/>
        </w:rPr>
      </w:pPr>
      <w:r>
        <w:rPr>
          <w:rtl/>
          <w:lang w:bidi="fa-IR"/>
        </w:rPr>
        <w:t>او در علم و تواضع و مكارم اخلاق و كثرت صدقات و سخاوت و بخشندگي ضرب المثل بود. بدانديشان را با عفو و احسان بي كران خويش تربيت مي فرمود. شبها به طور ناشناس در كوچه هاي مدينه مي گشت و به مستمندان كمك مي كرد. مبلغ دويست، سيصد و چهارصد دينار در كيسه ها مي گذاشت و در مدينه ميان نيازمندان قسمت مي كرد. صرار (كيسه ها) موسي بن جعفر در مدينه معروف بود. و اگر به كسي صره اي مي رسيد بي نياز مي گشت، معذلك در اطاقي كه نماز مي خواند جز بوريا و مصحف و شمشير چيزي نبود.</w:t>
      </w:r>
    </w:p>
    <w:p w:rsidR="00F93AFE" w:rsidRDefault="00F93AFE" w:rsidP="00F93AFE">
      <w:pPr>
        <w:pStyle w:val="libNormal"/>
      </w:pPr>
      <w:r>
        <w:rPr>
          <w:rtl/>
          <w:lang w:bidi="fa-IR"/>
        </w:rPr>
        <w:br w:type="page"/>
      </w:r>
    </w:p>
    <w:p w:rsidR="00F93AFE" w:rsidRDefault="00F93AFE" w:rsidP="00F93AFE">
      <w:pPr>
        <w:pStyle w:val="Heading2"/>
        <w:rPr>
          <w:rtl/>
          <w:lang w:bidi="fa-IR"/>
        </w:rPr>
      </w:pPr>
      <w:bookmarkStart w:id="2" w:name="_Toc523571840"/>
      <w:r>
        <w:rPr>
          <w:rtl/>
          <w:lang w:bidi="fa-IR"/>
        </w:rPr>
        <w:t>برخورد حاكمان سياسي معاصر با امام</w:t>
      </w:r>
      <w:bookmarkEnd w:id="2"/>
    </w:p>
    <w:p w:rsidR="001B53B1" w:rsidRDefault="00F93AFE" w:rsidP="00F93AFE">
      <w:pPr>
        <w:pStyle w:val="libNormal"/>
        <w:rPr>
          <w:rtl/>
          <w:lang w:bidi="fa-IR"/>
        </w:rPr>
      </w:pPr>
      <w:r>
        <w:rPr>
          <w:rtl/>
          <w:lang w:bidi="fa-IR"/>
        </w:rPr>
        <w:t>مهدي خليفه عباسي امام را در بغداد بازداشت كرد اما بر اثر خوابي كه ديد و نيز تحت تأثير شخصيت امام از او عذرخواهي كرد و وي را به مدينه بازگرداند، مي گويند كه مهدي از امام تعهد گرفت كه بر او و فرزندانش قيام نكند.</w:t>
      </w:r>
    </w:p>
    <w:p w:rsidR="001B53B1" w:rsidRDefault="00F93AFE" w:rsidP="00F93AFE">
      <w:pPr>
        <w:pStyle w:val="libNormal"/>
        <w:rPr>
          <w:rtl/>
          <w:lang w:bidi="fa-IR"/>
        </w:rPr>
      </w:pPr>
      <w:r>
        <w:rPr>
          <w:rtl/>
          <w:lang w:bidi="fa-IR"/>
        </w:rPr>
        <w:t>اين روايت نشان مي دهد كه امام كاظم قيام را در آن زمان صلاح و شايسته نمي دانسته است و با آنكه از جهت كثرت عبادت و زهد به «العبد الصالح» معروف بوده است، به قدري در نظر مردم مقامي والا و ارجمند داشته كه او را شايسته مقام خلافت و امامت ظاهري نيز مي دانستند و همين امر موجب تشويش و اضطراب دستگاه خلافت شده و مهدي به حبس او فرمان داده است.</w:t>
      </w:r>
    </w:p>
    <w:p w:rsidR="001B53B1" w:rsidRDefault="00F93AFE" w:rsidP="00F93AFE">
      <w:pPr>
        <w:pStyle w:val="libNormal"/>
        <w:rPr>
          <w:rtl/>
          <w:lang w:bidi="fa-IR"/>
        </w:rPr>
      </w:pPr>
      <w:r>
        <w:rPr>
          <w:rtl/>
          <w:lang w:bidi="fa-IR"/>
        </w:rPr>
        <w:t>زمخشري در «ربيع الابرار» آورده است كه هارون فرزند مهدي در يكي از ملاقات</w:t>
      </w:r>
      <w:r w:rsidR="001B53B1">
        <w:rPr>
          <w:rFonts w:hint="cs"/>
          <w:rtl/>
          <w:lang w:bidi="fa-IR"/>
        </w:rPr>
        <w:t xml:space="preserve"> </w:t>
      </w:r>
      <w:r>
        <w:rPr>
          <w:rtl/>
          <w:lang w:bidi="fa-IR"/>
        </w:rPr>
        <w:t>ها به امام پيشنهاد كرد فدك را تحويل بگيرد و حضرت نپذيرفت وقتي اصرار زياد كرد، فرمود مي پذيرم به شرط آنكه تمام آن ملك را با حدودي كه تعيين مي كنم به من واگذاري، هارون گفت حدود آن چيست؟</w:t>
      </w:r>
    </w:p>
    <w:p w:rsidR="001B53B1" w:rsidRDefault="00F93AFE" w:rsidP="00F93AFE">
      <w:pPr>
        <w:pStyle w:val="libNormal"/>
        <w:rPr>
          <w:rtl/>
          <w:lang w:bidi="fa-IR"/>
        </w:rPr>
      </w:pPr>
      <w:r>
        <w:rPr>
          <w:rtl/>
          <w:lang w:bidi="fa-IR"/>
        </w:rPr>
        <w:t>امام فرمود يك حد آن به عدن است حد ديگرش به سمرقند و حد سومش به افريقيه (آفريقا) و حد چهارمش كناره درياي خزر است. هارون از شنيدن اين سخن سخت برآشفت و گفت: پس براي ما چه چيز باقي مي ماند؟</w:t>
      </w:r>
    </w:p>
    <w:p w:rsidR="001B53B1" w:rsidRDefault="00F93AFE" w:rsidP="00F93AFE">
      <w:pPr>
        <w:pStyle w:val="libNormal"/>
        <w:rPr>
          <w:rtl/>
          <w:lang w:bidi="fa-IR"/>
        </w:rPr>
      </w:pPr>
      <w:r>
        <w:rPr>
          <w:rtl/>
          <w:lang w:bidi="fa-IR"/>
        </w:rPr>
        <w:t>امام فرمود: مي دانستم اگر حدود فدك را تعيين كنم آن را به ما مسترد نخواهي كرد (يعني خلافت و اداره سراسر كشور اسلام حق من است)، از آن روز هارون كمر به قتل موسي بن جعفر بست.</w:t>
      </w:r>
    </w:p>
    <w:p w:rsidR="001B53B1" w:rsidRDefault="00F93AFE" w:rsidP="00F93AFE">
      <w:pPr>
        <w:pStyle w:val="libNormal"/>
        <w:rPr>
          <w:rtl/>
          <w:lang w:bidi="fa-IR"/>
        </w:rPr>
      </w:pPr>
      <w:r>
        <w:rPr>
          <w:rtl/>
          <w:lang w:bidi="fa-IR"/>
        </w:rPr>
        <w:lastRenderedPageBreak/>
        <w:t>در سفر هارون به مدينه هنگام زيارت قبر رسول الله در حضور سران قريش و رؤساي قبايل و علما و قضات بلاد اسلام گفت: السلام عليك يا رسول الله، السلام عليك يا بن عم. و اين را از روي فخر فروشي به ديگران گفت.</w:t>
      </w:r>
    </w:p>
    <w:p w:rsidR="00F93AFE" w:rsidRDefault="00F93AFE" w:rsidP="00F93AFE">
      <w:pPr>
        <w:pStyle w:val="libNormal"/>
        <w:rPr>
          <w:rtl/>
          <w:lang w:bidi="fa-IR"/>
        </w:rPr>
      </w:pPr>
      <w:r>
        <w:rPr>
          <w:rtl/>
          <w:lang w:bidi="fa-IR"/>
        </w:rPr>
        <w:t>امام كاظم حاضر بود و فرمودند: السلام عليك يا رسول الله، السلام عليك يا ابت (يعني سلام بر تو اي پدر من)، مي گويند هارون دگرگون و خشم از چهره اش نمودار شد.</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3" w:name="_Toc523571841"/>
      <w:r>
        <w:rPr>
          <w:rtl/>
          <w:lang w:bidi="fa-IR"/>
        </w:rPr>
        <w:t>زنداني كردن امام و چگونگي شهادت</w:t>
      </w:r>
      <w:bookmarkEnd w:id="3"/>
    </w:p>
    <w:p w:rsidR="001B53B1" w:rsidRDefault="00F93AFE" w:rsidP="00F93AFE">
      <w:pPr>
        <w:pStyle w:val="libNormal"/>
        <w:rPr>
          <w:rtl/>
          <w:lang w:bidi="fa-IR"/>
        </w:rPr>
      </w:pPr>
      <w:r>
        <w:rPr>
          <w:rtl/>
          <w:lang w:bidi="fa-IR"/>
        </w:rPr>
        <w:t>درباره حبس امام موسي به دست هارون الرشيد شيخ مفيد در ارشاد روايت مي كند كه علت گرفتاري و زنداني شدن امام، يحيي بن خالد بن برمك بوده است، زيرا هارون فرزند خود، امين را به يكي از مقربان خود به امام جعفر بن محمد ابن اشعث كه مدتي هم والي خراسان بوده است سپرده بود و يحيي بن خالد بيم آن داشت كه اگر خلافت به امين برسد جعفر بن محمد را همه كاره دستگاه خلافت سازد و يحيي و برمكيان از مقام خود بيفتند.</w:t>
      </w:r>
    </w:p>
    <w:p w:rsidR="001B53B1" w:rsidRDefault="00F93AFE" w:rsidP="00F93AFE">
      <w:pPr>
        <w:pStyle w:val="libNormal"/>
        <w:rPr>
          <w:rtl/>
          <w:lang w:bidi="fa-IR"/>
        </w:rPr>
      </w:pPr>
      <w:r>
        <w:rPr>
          <w:rtl/>
          <w:lang w:bidi="fa-IR"/>
        </w:rPr>
        <w:t>جعفر بن محمد بن اشعث شيعه بود و قائل به امامت موسي و يحيي اين معني را به هارون اعلام مي داشت. سرانجام يحيي پسر برادر امام را به نام علي بن اسماعيل بن جعفر از مدينه خواست تا به وسيله او از امام و جعفر نزد هارون بدگويي كند. گويند امام هنگام حركت علي بن اسماعيل از مدينه او را احضار كرد و از او خواست كه از اين سفر منصرف شود. و اگر ناچار مي خواهد برود از او سعايت نكند.</w:t>
      </w:r>
    </w:p>
    <w:p w:rsidR="001B53B1" w:rsidRDefault="00F93AFE" w:rsidP="001B53B1">
      <w:pPr>
        <w:pStyle w:val="libNormal"/>
        <w:rPr>
          <w:rtl/>
          <w:lang w:bidi="fa-IR"/>
        </w:rPr>
      </w:pPr>
      <w:r>
        <w:rPr>
          <w:rtl/>
          <w:lang w:bidi="fa-IR"/>
        </w:rPr>
        <w:t>علي قبول نكرد و نزد يحيي رفت و به وسيله او پيش هارون رفت و گفت از شرق و غرب ممالك اسلامي مال به او مي دهند تا آنجا كه ملكي را توانست به هزار دينار بخرد. هارون در آن سال به حج رفت و در مدينه امام و جمعي از اشراف به استقبال او رفتند.</w:t>
      </w:r>
    </w:p>
    <w:p w:rsidR="001B53B1" w:rsidRDefault="00F93AFE" w:rsidP="001B53B1">
      <w:pPr>
        <w:pStyle w:val="libNormal"/>
        <w:rPr>
          <w:rtl/>
          <w:lang w:bidi="fa-IR"/>
        </w:rPr>
      </w:pPr>
      <w:r>
        <w:rPr>
          <w:rtl/>
          <w:lang w:bidi="fa-IR"/>
        </w:rPr>
        <w:t xml:space="preserve">اما هارون در قبر حضرت رسول </w:t>
      </w:r>
      <w:r w:rsidR="00635ACD" w:rsidRPr="00B50801">
        <w:rPr>
          <w:rStyle w:val="libAlaemChar"/>
          <w:rFonts w:eastAsiaTheme="minorHAnsi"/>
          <w:rtl/>
          <w:lang w:bidi="fa-IR"/>
        </w:rPr>
        <w:t>صلى‌الله‌عليه‌وآله‌وسلم</w:t>
      </w:r>
      <w:r>
        <w:rPr>
          <w:rtl/>
          <w:lang w:bidi="fa-IR"/>
        </w:rPr>
        <w:t xml:space="preserve"> گفت يا رسول الله از تو پوزش مي خواهم كه موسي بن جعفر را به زندان افكنم زيرا او مي خواهد امت تو را برهم زند و خونشان را بريزد.</w:t>
      </w:r>
    </w:p>
    <w:p w:rsidR="001B53B1" w:rsidRDefault="00F93AFE" w:rsidP="001B53B1">
      <w:pPr>
        <w:pStyle w:val="libNormal"/>
        <w:rPr>
          <w:rtl/>
          <w:lang w:bidi="fa-IR"/>
        </w:rPr>
      </w:pPr>
      <w:r>
        <w:rPr>
          <w:rtl/>
          <w:lang w:bidi="fa-IR"/>
        </w:rPr>
        <w:t>آنگاه دستور داد تا امام را از مسجد بيرون و او را پوشيده به بصره نزد والي آن عيسي بن جعفر بن منصور بردند. عيسي پس از مدتي نامه اي به هارون نوشت و گفت كه موسي بن جعفر در زندان جز عبادت و نماز كاري ندارد يا كسي بفرست كه او را تحويل بگيرد يا من او را آزاد خواهم كرد.</w:t>
      </w:r>
    </w:p>
    <w:p w:rsidR="001B53B1" w:rsidRDefault="00F93AFE" w:rsidP="001B53B1">
      <w:pPr>
        <w:pStyle w:val="libNormal"/>
        <w:rPr>
          <w:rtl/>
          <w:lang w:bidi="fa-IR"/>
        </w:rPr>
      </w:pPr>
      <w:r>
        <w:rPr>
          <w:rtl/>
          <w:lang w:bidi="fa-IR"/>
        </w:rPr>
        <w:lastRenderedPageBreak/>
        <w:t>هارون امام را به بغداد آورد و به فضل بن ربيع سپرد و پس از مدتي از او خواست كه امام را آزاري برساند اما فضل نپذيرفت و هارون او را به فضل بن يحيي بن خالد برمكي سپرد.</w:t>
      </w:r>
    </w:p>
    <w:p w:rsidR="00F93AFE" w:rsidRDefault="00F93AFE" w:rsidP="001B53B1">
      <w:pPr>
        <w:pStyle w:val="libNormal"/>
        <w:rPr>
          <w:rtl/>
          <w:lang w:bidi="fa-IR"/>
        </w:rPr>
      </w:pPr>
      <w:r>
        <w:rPr>
          <w:rtl/>
          <w:lang w:bidi="fa-IR"/>
        </w:rPr>
        <w:t>چون امام در خانه فضل نيز به نماز و روزه و قرائت قرآن اشتغال داشت فضل بر او تنگ نگرفت و هارون از شنيدن اين خبر در خشم شد و آخر الامر يحيي امام را به سندي بن شاهك سپرد و سندي آن حضرت را در زندان مسموم كرد و چون آن حضرت از سم وفات يافت، سندي جسد آن حضرت را به فقها و اعيان بغداد نشان داد كه ببيند در بدن او اثر زخم يا خفگي نيست. بعد او را در باب التبن در موضعي به نام مقابر قريش دفن كردند. مدفن اين امام بزرگوار كاظمين است.</w:t>
      </w:r>
    </w:p>
    <w:p w:rsidR="00F93AFE" w:rsidRDefault="00F93AFE" w:rsidP="00F93AFE">
      <w:pPr>
        <w:pStyle w:val="libNormal"/>
      </w:pPr>
      <w:r>
        <w:rPr>
          <w:rtl/>
          <w:lang w:bidi="fa-IR"/>
        </w:rPr>
        <w:br w:type="page"/>
      </w:r>
    </w:p>
    <w:p w:rsidR="00F93AFE" w:rsidRDefault="00F93AFE" w:rsidP="00F93AFE">
      <w:pPr>
        <w:pStyle w:val="Heading2"/>
        <w:rPr>
          <w:rtl/>
          <w:lang w:bidi="fa-IR"/>
        </w:rPr>
      </w:pPr>
      <w:bookmarkStart w:id="4" w:name="_Toc523571842"/>
      <w:r>
        <w:rPr>
          <w:rtl/>
          <w:lang w:bidi="fa-IR"/>
        </w:rPr>
        <w:t>سخنان امام كاظم در زندان</w:t>
      </w:r>
      <w:bookmarkEnd w:id="4"/>
    </w:p>
    <w:p w:rsidR="00AE1729" w:rsidRDefault="00F93AFE" w:rsidP="00AE1729">
      <w:pPr>
        <w:pStyle w:val="libNormal"/>
        <w:rPr>
          <w:rtl/>
          <w:lang w:bidi="fa-IR"/>
        </w:rPr>
      </w:pPr>
      <w:r>
        <w:rPr>
          <w:rtl/>
          <w:lang w:bidi="fa-IR"/>
        </w:rPr>
        <w:t>تعدادي از كتابهاي حديث به اسم «مسند» شناخته مي</w:t>
      </w:r>
      <w:r w:rsidR="00AE1729">
        <w:rPr>
          <w:rtl/>
          <w:lang w:bidi="fa-IR"/>
        </w:rPr>
        <w:t xml:space="preserve"> </w:t>
      </w:r>
      <w:r>
        <w:rPr>
          <w:rtl/>
          <w:lang w:bidi="fa-IR"/>
        </w:rPr>
        <w:t>شود، معمولاً مسند به كتابي گفته مي</w:t>
      </w:r>
      <w:r w:rsidR="00AE1729">
        <w:rPr>
          <w:rtl/>
          <w:lang w:bidi="fa-IR"/>
        </w:rPr>
        <w:t xml:space="preserve"> </w:t>
      </w:r>
      <w:r>
        <w:rPr>
          <w:rtl/>
          <w:lang w:bidi="fa-IR"/>
        </w:rPr>
        <w:t>شود كه احاديث آن با سند پيوسته به رسول خدا</w:t>
      </w:r>
      <w:r w:rsidR="00AE1729">
        <w:rPr>
          <w:rFonts w:hint="cs"/>
          <w:rtl/>
          <w:lang w:bidi="fa-IR"/>
        </w:rPr>
        <w:t xml:space="preserve"> </w:t>
      </w:r>
      <w:r w:rsidR="00635ACD" w:rsidRPr="00B50801">
        <w:rPr>
          <w:rStyle w:val="libAlaemChar"/>
          <w:rFonts w:eastAsiaTheme="minorHAnsi"/>
          <w:rtl/>
          <w:lang w:bidi="fa-IR"/>
        </w:rPr>
        <w:t>صلى‌الله‌عليه‌وآله‌وسلم</w:t>
      </w:r>
      <w:r>
        <w:rPr>
          <w:rtl/>
          <w:lang w:bidi="fa-IR"/>
        </w:rPr>
        <w:t xml:space="preserve"> برسد. بنابراين وقتي گفته مي</w:t>
      </w:r>
      <w:r w:rsidR="00AE1729">
        <w:rPr>
          <w:rtl/>
          <w:lang w:bidi="fa-IR"/>
        </w:rPr>
        <w:t xml:space="preserve"> </w:t>
      </w:r>
      <w:r>
        <w:rPr>
          <w:rtl/>
          <w:lang w:bidi="fa-IR"/>
        </w:rPr>
        <w:t xml:space="preserve">شود «مسند امام موسي بن جعفر </w:t>
      </w:r>
      <w:r w:rsidR="00635ACD" w:rsidRPr="00B50801">
        <w:rPr>
          <w:rStyle w:val="libAlaemChar"/>
          <w:rtl/>
          <w:lang w:bidi="fa-IR"/>
        </w:rPr>
        <w:t>عليه‌السلام</w:t>
      </w:r>
      <w:r>
        <w:rPr>
          <w:rtl/>
          <w:lang w:bidi="fa-IR"/>
        </w:rPr>
        <w:t>» مقصود كتابي</w:t>
      </w:r>
      <w:r w:rsidR="00AE1729">
        <w:rPr>
          <w:rtl/>
          <w:lang w:bidi="fa-IR"/>
        </w:rPr>
        <w:t xml:space="preserve"> </w:t>
      </w:r>
      <w:r>
        <w:rPr>
          <w:rtl/>
          <w:lang w:bidi="fa-IR"/>
        </w:rPr>
        <w:t xml:space="preserve">است كه احاديث آن را امام هفتم </w:t>
      </w:r>
      <w:r w:rsidR="00635ACD" w:rsidRPr="00B50801">
        <w:rPr>
          <w:rStyle w:val="libAlaemChar"/>
          <w:rtl/>
          <w:lang w:bidi="fa-IR"/>
        </w:rPr>
        <w:t>عليه‌السلام</w:t>
      </w:r>
      <w:r>
        <w:rPr>
          <w:rtl/>
          <w:lang w:bidi="fa-IR"/>
        </w:rPr>
        <w:t xml:space="preserve"> با سند و به توسط آباء و اجداد شان از رسول خدا </w:t>
      </w:r>
      <w:r w:rsidR="00635ACD" w:rsidRPr="00B50801">
        <w:rPr>
          <w:rStyle w:val="libAlaemChar"/>
          <w:rFonts w:eastAsiaTheme="minorHAnsi"/>
          <w:rtl/>
          <w:lang w:bidi="fa-IR"/>
        </w:rPr>
        <w:t>صلى‌الله‌عليه‌وآله‌وسلم</w:t>
      </w:r>
      <w:r>
        <w:rPr>
          <w:rtl/>
          <w:lang w:bidi="fa-IR"/>
        </w:rPr>
        <w:t xml:space="preserve"> نقل كرده باشد.</w:t>
      </w:r>
    </w:p>
    <w:p w:rsidR="00AE1729" w:rsidRDefault="00F93AFE" w:rsidP="00AE1729">
      <w:pPr>
        <w:pStyle w:val="libNormal"/>
        <w:rPr>
          <w:rtl/>
          <w:lang w:bidi="fa-IR"/>
        </w:rPr>
      </w:pPr>
      <w:r>
        <w:rPr>
          <w:rtl/>
          <w:lang w:bidi="fa-IR"/>
        </w:rPr>
        <w:t xml:space="preserve">مسند امام موسي بن جعفر </w:t>
      </w:r>
      <w:r w:rsidR="00635ACD" w:rsidRPr="00B50801">
        <w:rPr>
          <w:rStyle w:val="libAlaemChar"/>
          <w:rtl/>
          <w:lang w:bidi="fa-IR"/>
        </w:rPr>
        <w:t>عليه‌السلام</w:t>
      </w:r>
      <w:r>
        <w:rPr>
          <w:rtl/>
          <w:lang w:bidi="fa-IR"/>
        </w:rPr>
        <w:t xml:space="preserve"> مجموعه 59 حديث است كه در سال</w:t>
      </w:r>
      <w:r w:rsidR="00AE1729">
        <w:rPr>
          <w:rFonts w:hint="cs"/>
          <w:rtl/>
          <w:lang w:bidi="fa-IR"/>
        </w:rPr>
        <w:t xml:space="preserve"> </w:t>
      </w:r>
      <w:r>
        <w:rPr>
          <w:rtl/>
          <w:lang w:bidi="fa-IR"/>
        </w:rPr>
        <w:t>هاي 180 تا 182 كه امام در زندان سندي بن شاهك محبوس بودند، ابوعمران موسي بن ابراهيم مروزي به ديدار امام رفته و امام اين احاديث را براي او بيان كرده است.</w:t>
      </w:r>
    </w:p>
    <w:p w:rsidR="0065687E" w:rsidRDefault="00F93AFE" w:rsidP="00635ACD">
      <w:pPr>
        <w:pStyle w:val="libNormal"/>
        <w:rPr>
          <w:rtl/>
          <w:lang w:bidi="fa-IR"/>
        </w:rPr>
      </w:pPr>
      <w:r>
        <w:rPr>
          <w:rtl/>
          <w:lang w:bidi="fa-IR"/>
        </w:rPr>
        <w:t>اين احاديث از جهات گوناگون داراي اهميت فراوان است. زيرا اولاً در زندان بيان</w:t>
      </w:r>
      <w:r w:rsidR="00AE1729">
        <w:rPr>
          <w:rtl/>
          <w:lang w:bidi="fa-IR"/>
        </w:rPr>
        <w:t xml:space="preserve"> </w:t>
      </w:r>
      <w:r>
        <w:rPr>
          <w:rtl/>
          <w:lang w:bidi="fa-IR"/>
        </w:rPr>
        <w:t>شده</w:t>
      </w:r>
      <w:r w:rsidR="00AE1729">
        <w:rPr>
          <w:rtl/>
          <w:lang w:bidi="fa-IR"/>
        </w:rPr>
        <w:t xml:space="preserve"> </w:t>
      </w:r>
      <w:r>
        <w:rPr>
          <w:rtl/>
          <w:lang w:bidi="fa-IR"/>
        </w:rPr>
        <w:t>اند، ثانياً تمام احاديث آن مستند به پيامبر اكرم</w:t>
      </w:r>
      <w:r w:rsidR="00AE1729">
        <w:rPr>
          <w:rFonts w:hint="cs"/>
          <w:rtl/>
          <w:lang w:bidi="fa-IR"/>
        </w:rPr>
        <w:t xml:space="preserve"> </w:t>
      </w:r>
      <w:r w:rsidR="00635ACD" w:rsidRPr="00B50801">
        <w:rPr>
          <w:rStyle w:val="libAlaemChar"/>
          <w:rFonts w:eastAsiaTheme="minorHAnsi"/>
          <w:rtl/>
          <w:lang w:bidi="fa-IR"/>
        </w:rPr>
        <w:t>صلى‌الله‌عليه‌وآله‌وسلم</w:t>
      </w:r>
      <w:r>
        <w:rPr>
          <w:rtl/>
          <w:lang w:bidi="fa-IR"/>
        </w:rPr>
        <w:t xml:space="preserve"> است مگر اين دوازده حديث 16، 21، 22،23،29، 32،37، 38،39، 42،43،57 و ثالثاً محتوي و مضمون بلند آنها مخصوصاً در موضوعات اخلاقي سبب شده است كه براي عموم</w:t>
      </w:r>
      <w:r w:rsidR="00AE1729">
        <w:rPr>
          <w:rtl/>
          <w:lang w:bidi="fa-IR"/>
        </w:rPr>
        <w:t xml:space="preserve"> </w:t>
      </w:r>
      <w:r>
        <w:rPr>
          <w:rtl/>
          <w:lang w:bidi="fa-IR"/>
        </w:rPr>
        <w:t>مفيد باشد.</w:t>
      </w:r>
    </w:p>
    <w:p w:rsidR="0065687E" w:rsidRDefault="00F93AFE" w:rsidP="00635ACD">
      <w:pPr>
        <w:pStyle w:val="libNormal"/>
        <w:rPr>
          <w:rtl/>
          <w:lang w:bidi="fa-IR"/>
        </w:rPr>
      </w:pPr>
      <w:r>
        <w:rPr>
          <w:rtl/>
          <w:lang w:bidi="fa-IR"/>
        </w:rPr>
        <w:t>گرچه در كتاب</w:t>
      </w:r>
      <w:r w:rsidR="0065687E">
        <w:rPr>
          <w:rFonts w:hint="cs"/>
          <w:rtl/>
          <w:lang w:bidi="fa-IR"/>
        </w:rPr>
        <w:t xml:space="preserve"> </w:t>
      </w:r>
      <w:r>
        <w:rPr>
          <w:rtl/>
          <w:lang w:bidi="fa-IR"/>
        </w:rPr>
        <w:t>هاي رجالي از مذهب راوي اين احاديث بحثي نشده است ولي از خود اين احاديث و با توجه به مسند بودن آنها مي</w:t>
      </w:r>
      <w:r w:rsidR="00AE1729">
        <w:rPr>
          <w:rtl/>
          <w:lang w:bidi="fa-IR"/>
        </w:rPr>
        <w:t xml:space="preserve"> </w:t>
      </w:r>
      <w:r>
        <w:rPr>
          <w:rtl/>
          <w:lang w:bidi="fa-IR"/>
        </w:rPr>
        <w:t>توان مذهب راوي را كشف نمود و بخواست</w:t>
      </w:r>
      <w:r w:rsidR="00AE1729">
        <w:rPr>
          <w:rtl/>
          <w:lang w:bidi="fa-IR"/>
        </w:rPr>
        <w:t xml:space="preserve"> </w:t>
      </w:r>
      <w:r>
        <w:rPr>
          <w:rtl/>
          <w:lang w:bidi="fa-IR"/>
        </w:rPr>
        <w:t>خداوند در شرح اين احاديث از آن بحث</w:t>
      </w:r>
      <w:r w:rsidR="00AE1729">
        <w:rPr>
          <w:rtl/>
          <w:lang w:bidi="fa-IR"/>
        </w:rPr>
        <w:t xml:space="preserve"> </w:t>
      </w:r>
      <w:r>
        <w:rPr>
          <w:rtl/>
          <w:lang w:bidi="fa-IR"/>
        </w:rPr>
        <w:t>خواهم نمود.</w:t>
      </w:r>
    </w:p>
    <w:p w:rsidR="0065687E" w:rsidRDefault="00F93AFE" w:rsidP="00635ACD">
      <w:pPr>
        <w:pStyle w:val="libNormal"/>
        <w:rPr>
          <w:rtl/>
          <w:lang w:bidi="fa-IR"/>
        </w:rPr>
      </w:pPr>
      <w:r>
        <w:rPr>
          <w:rtl/>
          <w:lang w:bidi="fa-IR"/>
        </w:rPr>
        <w:t>سند كتاب اين كتاب را شيخ ابوالمكارم مبارك بن محمد بن معمر بادرايي از ابوبكر احمد بن علي بن حسن طرثيثي از ابوعبدالله حسين بن شجاع صوفي موصلي از ابوبكر محمد بن عبدالله بن ابراهيم شافعي از ابوعبدالله محمد بن خلف بن ابراهيم بن عبدالسلام مروزي و او از ابوعمران موسي بن ابراهيم مروزي و او از امام هفتم</w:t>
      </w:r>
      <w:r w:rsidR="00635ACD">
        <w:rPr>
          <w:rFonts w:hint="cs"/>
          <w:rtl/>
          <w:lang w:bidi="fa-IR"/>
        </w:rPr>
        <w:t xml:space="preserve"> </w:t>
      </w:r>
      <w:r w:rsidR="00635ACD" w:rsidRPr="00B50801">
        <w:rPr>
          <w:rStyle w:val="libAlaemChar"/>
          <w:rtl/>
          <w:lang w:bidi="fa-IR"/>
        </w:rPr>
        <w:t>عليه‌السلام</w:t>
      </w:r>
      <w:r w:rsidRPr="00B50801">
        <w:rPr>
          <w:rStyle w:val="libAlaemChar"/>
          <w:rtl/>
          <w:lang w:bidi="fa-IR"/>
        </w:rPr>
        <w:t xml:space="preserve"> </w:t>
      </w:r>
      <w:r>
        <w:rPr>
          <w:rtl/>
          <w:lang w:bidi="fa-IR"/>
        </w:rPr>
        <w:t>نقل كرده است.</w:t>
      </w:r>
    </w:p>
    <w:p w:rsidR="00F93AFE" w:rsidRDefault="00F93AFE" w:rsidP="00635ACD">
      <w:pPr>
        <w:pStyle w:val="libNormal"/>
        <w:rPr>
          <w:rtl/>
          <w:lang w:bidi="fa-IR"/>
        </w:rPr>
      </w:pPr>
      <w:r>
        <w:rPr>
          <w:rtl/>
          <w:lang w:bidi="fa-IR"/>
        </w:rPr>
        <w:t>اين كتاب با كوشش آقاي محمد حسين حسيني جلالي مكرراً در ايران و بيروت چاپ شده است.</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5" w:name="_Toc523571843"/>
      <w:r>
        <w:rPr>
          <w:rtl/>
          <w:lang w:bidi="fa-IR"/>
        </w:rPr>
        <w:t>احاديث</w:t>
      </w:r>
      <w:bookmarkEnd w:id="5"/>
    </w:p>
    <w:p w:rsidR="0065687E" w:rsidRDefault="00F93AFE" w:rsidP="0065687E">
      <w:pPr>
        <w:pStyle w:val="libNormal"/>
        <w:rPr>
          <w:rtl/>
          <w:lang w:bidi="fa-IR"/>
        </w:rPr>
      </w:pPr>
      <w:r>
        <w:rPr>
          <w:rtl/>
          <w:lang w:bidi="fa-IR"/>
        </w:rPr>
        <w:t>موسي بن ابراهيم مروزي گويد: موسي بن جعفر</w:t>
      </w:r>
      <w:r w:rsidR="0065687E">
        <w:rPr>
          <w:rFonts w:hint="cs"/>
          <w:rtl/>
          <w:lang w:bidi="fa-IR"/>
        </w:rPr>
        <w:t xml:space="preserve"> </w:t>
      </w:r>
      <w:r w:rsidR="00635ACD" w:rsidRPr="00B50801">
        <w:rPr>
          <w:rStyle w:val="libAlaemChar"/>
          <w:rtl/>
          <w:lang w:bidi="fa-IR"/>
        </w:rPr>
        <w:t>عليه‌السلام</w:t>
      </w:r>
      <w:r>
        <w:rPr>
          <w:rtl/>
          <w:lang w:bidi="fa-IR"/>
        </w:rPr>
        <w:t xml:space="preserve"> به من خبر داد، از پدرش جعفر بن محمد، از پدرش محمد بن علي،از پدرش علي بن الحسين، از پدرش حسين بن علي، از پدرش علي بن</w:t>
      </w:r>
      <w:r w:rsidR="00AE1729">
        <w:rPr>
          <w:rtl/>
          <w:lang w:bidi="fa-IR"/>
        </w:rPr>
        <w:t xml:space="preserve"> </w:t>
      </w:r>
      <w:r>
        <w:rPr>
          <w:rtl/>
          <w:lang w:bidi="fa-IR"/>
        </w:rPr>
        <w:t>ابي</w:t>
      </w:r>
      <w:r w:rsidR="0065687E">
        <w:rPr>
          <w:rFonts w:hint="cs"/>
          <w:rtl/>
          <w:lang w:bidi="fa-IR"/>
        </w:rPr>
        <w:t xml:space="preserve"> </w:t>
      </w:r>
      <w:r>
        <w:rPr>
          <w:rtl/>
          <w:lang w:bidi="fa-IR"/>
        </w:rPr>
        <w:t>طالب</w:t>
      </w:r>
      <w:r w:rsidR="0065687E">
        <w:rPr>
          <w:rFonts w:hint="cs"/>
          <w:rtl/>
          <w:lang w:bidi="fa-IR"/>
        </w:rPr>
        <w:t xml:space="preserve"> </w:t>
      </w:r>
      <w:r w:rsidR="0065687E" w:rsidRPr="00B50801">
        <w:rPr>
          <w:rStyle w:val="libAlaemChar"/>
          <w:rtl/>
          <w:lang w:bidi="fa-IR"/>
        </w:rPr>
        <w:t>عليهم‌السلام</w:t>
      </w:r>
      <w:r>
        <w:rPr>
          <w:rtl/>
          <w:lang w:bidi="fa-IR"/>
        </w:rPr>
        <w:t xml:space="preserve"> كه فرمودند: رسول خدا </w:t>
      </w:r>
      <w:r w:rsidR="00635ACD" w:rsidRPr="00B50801">
        <w:rPr>
          <w:rStyle w:val="libAlaemChar"/>
          <w:rFonts w:eastAsiaTheme="minorHAnsi"/>
          <w:rtl/>
          <w:lang w:bidi="fa-IR"/>
        </w:rPr>
        <w:t>صلى‌الله‌عليه‌وآله‌وسلم</w:t>
      </w:r>
      <w:r>
        <w:rPr>
          <w:rtl/>
          <w:lang w:bidi="fa-IR"/>
        </w:rPr>
        <w:t xml:space="preserve"> حديث گفت مرا: «كسي به سن بلوغ نرسيد مگر آنكه مرتكب خطايي شده</w:t>
      </w:r>
      <w:r w:rsidR="00AE1729">
        <w:rPr>
          <w:rtl/>
          <w:lang w:bidi="fa-IR"/>
        </w:rPr>
        <w:t xml:space="preserve"> </w:t>
      </w:r>
      <w:r>
        <w:rPr>
          <w:rtl/>
          <w:lang w:bidi="fa-IR"/>
        </w:rPr>
        <w:t xml:space="preserve">است مگر عيسي بن مريم و مادرش مريم، و يحيي فرزند زكريا درود خدا بر آنان». </w:t>
      </w:r>
    </w:p>
    <w:p w:rsidR="00CE7CE4" w:rsidRDefault="00F93AFE" w:rsidP="0065687E">
      <w:pPr>
        <w:pStyle w:val="libNormal"/>
        <w:rPr>
          <w:rtl/>
          <w:lang w:bidi="fa-IR"/>
        </w:rPr>
      </w:pPr>
      <w:r>
        <w:rPr>
          <w:rtl/>
          <w:lang w:bidi="fa-IR"/>
        </w:rPr>
        <w:t xml:space="preserve">رسول خدا </w:t>
      </w:r>
      <w:r w:rsidR="00635ACD" w:rsidRPr="00B50801">
        <w:rPr>
          <w:rStyle w:val="libAlaemChar"/>
          <w:rFonts w:eastAsiaTheme="minorHAnsi"/>
          <w:rtl/>
          <w:lang w:bidi="fa-IR"/>
        </w:rPr>
        <w:t>صلى‌الله‌عليه‌وآله‌وسلم</w:t>
      </w:r>
      <w:r>
        <w:rPr>
          <w:rtl/>
          <w:lang w:bidi="fa-IR"/>
        </w:rPr>
        <w:t xml:space="preserve"> فرمودند: «كسي كه صبح كند و چيزي غير از خداوند بزرگترين همت او باشد از خدا نباشد».</w:t>
      </w:r>
    </w:p>
    <w:p w:rsidR="00AF2487" w:rsidRDefault="00F93AFE" w:rsidP="00CE7CE4">
      <w:pPr>
        <w:pStyle w:val="libNormal"/>
        <w:rPr>
          <w:rtl/>
          <w:lang w:bidi="fa-IR"/>
        </w:rPr>
      </w:pPr>
      <w:r>
        <w:rPr>
          <w:rtl/>
          <w:lang w:bidi="fa-IR"/>
        </w:rPr>
        <w:t>رسول خدا</w:t>
      </w:r>
      <w:r w:rsidRPr="00AC606C">
        <w:rPr>
          <w:rFonts w:eastAsiaTheme="minorHAnsi"/>
          <w:rtl/>
          <w:lang w:bidi="fa-IR"/>
        </w:rPr>
        <w:t xml:space="preserve"> </w:t>
      </w:r>
      <w:r w:rsidR="00635ACD" w:rsidRPr="00B50801">
        <w:rPr>
          <w:rStyle w:val="libAlaemChar"/>
          <w:rFonts w:eastAsiaTheme="minorHAnsi"/>
          <w:rtl/>
          <w:lang w:bidi="fa-IR"/>
        </w:rPr>
        <w:t>صلى‌الله‌عليه‌وآله‌وسلم</w:t>
      </w:r>
      <w:r>
        <w:rPr>
          <w:rtl/>
          <w:lang w:bidi="fa-IR"/>
        </w:rPr>
        <w:t xml:space="preserve"> فرمودند: «كسي كه حديثي را از من نقل كند در حاليكه مي</w:t>
      </w:r>
      <w:r w:rsidR="00AE1729">
        <w:rPr>
          <w:rtl/>
          <w:lang w:bidi="fa-IR"/>
        </w:rPr>
        <w:t xml:space="preserve"> </w:t>
      </w:r>
      <w:r>
        <w:rPr>
          <w:rtl/>
          <w:lang w:bidi="fa-IR"/>
        </w:rPr>
        <w:t>داند آن دروغ است او يكي از دروغگويان است».</w:t>
      </w:r>
    </w:p>
    <w:p w:rsidR="00AF2487" w:rsidRDefault="00F93AFE" w:rsidP="00CE7CE4">
      <w:pPr>
        <w:pStyle w:val="libNormal"/>
        <w:rPr>
          <w:rtl/>
          <w:lang w:bidi="fa-IR"/>
        </w:rPr>
      </w:pPr>
      <w:r>
        <w:rPr>
          <w:rtl/>
          <w:lang w:bidi="fa-IR"/>
        </w:rPr>
        <w:t>متاسفانه حديث چهارم از اصل كتاب ساقط شده است. رسول خدا</w:t>
      </w:r>
      <w:r w:rsidRPr="00AC606C">
        <w:rPr>
          <w:rFonts w:eastAsiaTheme="minorHAnsi"/>
          <w:rtl/>
          <w:lang w:bidi="fa-IR"/>
        </w:rPr>
        <w:t xml:space="preserve"> </w:t>
      </w:r>
      <w:r w:rsidR="00635ACD" w:rsidRPr="00B50801">
        <w:rPr>
          <w:rStyle w:val="libAlaemChar"/>
          <w:rFonts w:eastAsiaTheme="minorHAnsi"/>
          <w:rtl/>
          <w:lang w:bidi="fa-IR"/>
        </w:rPr>
        <w:t>صلى‌الله‌عليه‌وآله‌وسلم</w:t>
      </w:r>
      <w:r>
        <w:rPr>
          <w:rtl/>
          <w:lang w:bidi="fa-IR"/>
        </w:rPr>
        <w:t xml:space="preserve"> نهي كرد از آنكه مردي بين پدري و فرزندش بنشيند.</w:t>
      </w:r>
    </w:p>
    <w:p w:rsidR="00AF2487" w:rsidRDefault="00F93AFE" w:rsidP="00CE7CE4">
      <w:pPr>
        <w:pStyle w:val="libNormal"/>
        <w:rPr>
          <w:rtl/>
          <w:lang w:bidi="fa-IR"/>
        </w:rPr>
      </w:pPr>
      <w:r>
        <w:rPr>
          <w:rtl/>
          <w:lang w:bidi="fa-IR"/>
        </w:rPr>
        <w:t>رسول خدا</w:t>
      </w:r>
      <w:r w:rsidRPr="00AC606C">
        <w:rPr>
          <w:rFonts w:eastAsiaTheme="minorHAnsi"/>
          <w:rtl/>
          <w:lang w:bidi="fa-IR"/>
        </w:rPr>
        <w:t xml:space="preserve"> </w:t>
      </w:r>
      <w:r w:rsidR="00635ACD" w:rsidRPr="00B50801">
        <w:rPr>
          <w:rStyle w:val="libAlaemChar"/>
          <w:rFonts w:eastAsiaTheme="minorHAnsi"/>
          <w:rtl/>
          <w:lang w:bidi="fa-IR"/>
        </w:rPr>
        <w:t>صلى‌الله‌عليه‌وآله‌وسلم</w:t>
      </w:r>
      <w:r>
        <w:rPr>
          <w:rtl/>
          <w:lang w:bidi="fa-IR"/>
        </w:rPr>
        <w:t xml:space="preserve"> فرمودند: «بر هر مسلماني روز جمعه سه چيز لازم است: غسل، مسواك، بوي خوش». رسول خدا </w:t>
      </w:r>
      <w:r w:rsidR="00635ACD" w:rsidRPr="00B50801">
        <w:rPr>
          <w:rStyle w:val="libAlaemChar"/>
          <w:rFonts w:eastAsiaTheme="minorHAnsi"/>
          <w:rtl/>
          <w:lang w:bidi="fa-IR"/>
        </w:rPr>
        <w:t>صلى‌الله‌عليه‌وآله‌وسلم</w:t>
      </w:r>
      <w:r>
        <w:rPr>
          <w:rtl/>
          <w:lang w:bidi="fa-IR"/>
        </w:rPr>
        <w:t xml:space="preserve"> از صداي آرام انسان خوشش مي</w:t>
      </w:r>
      <w:r w:rsidR="00AE1729">
        <w:rPr>
          <w:rtl/>
          <w:lang w:bidi="fa-IR"/>
        </w:rPr>
        <w:t xml:space="preserve"> </w:t>
      </w:r>
      <w:r>
        <w:rPr>
          <w:rtl/>
          <w:lang w:bidi="fa-IR"/>
        </w:rPr>
        <w:t>آمد، و از كسي كه فرياد بلند دارد بدش مي</w:t>
      </w:r>
      <w:r w:rsidR="00AE1729">
        <w:rPr>
          <w:rtl/>
          <w:lang w:bidi="fa-IR"/>
        </w:rPr>
        <w:t xml:space="preserve"> </w:t>
      </w:r>
      <w:r>
        <w:rPr>
          <w:rtl/>
          <w:lang w:bidi="fa-IR"/>
        </w:rPr>
        <w:t>آمد.</w:t>
      </w:r>
    </w:p>
    <w:p w:rsidR="00AF2487" w:rsidRDefault="00F93AFE" w:rsidP="00CE7CE4">
      <w:pPr>
        <w:pStyle w:val="libNormal"/>
        <w:rPr>
          <w:rtl/>
          <w:lang w:bidi="fa-IR"/>
        </w:rPr>
      </w:pPr>
      <w:r>
        <w:rPr>
          <w:rtl/>
          <w:lang w:bidi="fa-IR"/>
        </w:rPr>
        <w:t xml:space="preserve">رسول خدا </w:t>
      </w:r>
      <w:r w:rsidR="00635ACD" w:rsidRPr="00B50801">
        <w:rPr>
          <w:rStyle w:val="libAlaemChar"/>
          <w:rtl/>
          <w:lang w:bidi="fa-IR"/>
        </w:rPr>
        <w:t>صلى‌الله‌عليه‌وآله‌وسلم</w:t>
      </w:r>
      <w:r>
        <w:rPr>
          <w:rtl/>
          <w:lang w:bidi="fa-IR"/>
        </w:rPr>
        <w:t xml:space="preserve"> از فحش دادن به روزها و ساعتها و باد و خورشيد و ماه وستارگان نهي نمود. رسول خدا </w:t>
      </w:r>
      <w:r w:rsidR="00635ACD" w:rsidRPr="00B50801">
        <w:rPr>
          <w:rStyle w:val="libAlaemChar"/>
          <w:rtl/>
          <w:lang w:bidi="fa-IR"/>
        </w:rPr>
        <w:t>صلى‌الله‌عليه‌وآله‌وسلم</w:t>
      </w:r>
      <w:r>
        <w:rPr>
          <w:rtl/>
          <w:lang w:bidi="fa-IR"/>
        </w:rPr>
        <w:t xml:space="preserve"> فرمودند: «عجب عمل هفتاد سال را از بين مي</w:t>
      </w:r>
      <w:r w:rsidR="00AE1729">
        <w:rPr>
          <w:rtl/>
          <w:lang w:bidi="fa-IR"/>
        </w:rPr>
        <w:t xml:space="preserve"> </w:t>
      </w:r>
      <w:r>
        <w:rPr>
          <w:rtl/>
          <w:lang w:bidi="fa-IR"/>
        </w:rPr>
        <w:t>برد».</w:t>
      </w:r>
    </w:p>
    <w:p w:rsidR="00AF2487" w:rsidRDefault="00F93AFE" w:rsidP="00CE7CE4">
      <w:pPr>
        <w:pStyle w:val="libNormal"/>
        <w:rPr>
          <w:rtl/>
          <w:lang w:bidi="fa-IR"/>
        </w:rPr>
      </w:pPr>
      <w:r>
        <w:rPr>
          <w:rtl/>
          <w:lang w:bidi="fa-IR"/>
        </w:rPr>
        <w:t>رسول خدا</w:t>
      </w:r>
      <w:r w:rsidR="00CE7CE4">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به رزق اندك از خدا راضي باشد خداوند به عمل</w:t>
      </w:r>
      <w:r w:rsidR="00AE1729">
        <w:rPr>
          <w:rtl/>
          <w:lang w:bidi="fa-IR"/>
        </w:rPr>
        <w:t xml:space="preserve"> </w:t>
      </w:r>
      <w:r>
        <w:rPr>
          <w:rtl/>
          <w:lang w:bidi="fa-IR"/>
        </w:rPr>
        <w:t>اندك از او راضي باشد».</w:t>
      </w:r>
    </w:p>
    <w:p w:rsidR="00AF2487" w:rsidRDefault="00F93AFE" w:rsidP="00CE7CE4">
      <w:pPr>
        <w:pStyle w:val="libNormal"/>
        <w:rPr>
          <w:rtl/>
          <w:lang w:bidi="fa-IR"/>
        </w:rPr>
      </w:pPr>
      <w:r>
        <w:rPr>
          <w:rtl/>
          <w:lang w:bidi="fa-IR"/>
        </w:rPr>
        <w:t xml:space="preserve">رسول خدا </w:t>
      </w:r>
      <w:r w:rsidR="00635ACD" w:rsidRPr="00B50801">
        <w:rPr>
          <w:rStyle w:val="libAlaemChar"/>
          <w:rtl/>
          <w:lang w:bidi="fa-IR"/>
        </w:rPr>
        <w:t>صلى‌الله‌عليه‌وآله‌وسلم</w:t>
      </w:r>
      <w:r>
        <w:rPr>
          <w:rtl/>
          <w:lang w:bidi="fa-IR"/>
        </w:rPr>
        <w:t xml:space="preserve"> فرمودند: «اگر دوست داريد نمازتان افزون گردد خوبانتان را مقدم بداريد».</w:t>
      </w:r>
    </w:p>
    <w:p w:rsidR="00AF2487" w:rsidRDefault="00F93AFE" w:rsidP="00CE7CE4">
      <w:pPr>
        <w:pStyle w:val="libNormal"/>
        <w:rPr>
          <w:rtl/>
          <w:lang w:bidi="fa-IR"/>
        </w:rPr>
      </w:pPr>
      <w:r>
        <w:rPr>
          <w:rtl/>
          <w:lang w:bidi="fa-IR"/>
        </w:rPr>
        <w:lastRenderedPageBreak/>
        <w:t xml:space="preserve">رسول خدا </w:t>
      </w:r>
      <w:r w:rsidR="00635ACD" w:rsidRPr="00B50801">
        <w:rPr>
          <w:rStyle w:val="libAlaemChar"/>
          <w:rtl/>
          <w:lang w:bidi="fa-IR"/>
        </w:rPr>
        <w:t>صلى‌الله‌عليه‌وآله‌وسلم</w:t>
      </w:r>
      <w:r>
        <w:rPr>
          <w:rtl/>
          <w:lang w:bidi="fa-IR"/>
        </w:rPr>
        <w:t xml:space="preserve"> فرمودند: «قاضي عادل نخستين كسي است كه به بهشت فرا خوانده مي</w:t>
      </w:r>
      <w:r w:rsidR="00AE1729">
        <w:rPr>
          <w:rtl/>
          <w:lang w:bidi="fa-IR"/>
        </w:rPr>
        <w:t xml:space="preserve"> </w:t>
      </w:r>
      <w:r>
        <w:rPr>
          <w:rtl/>
          <w:lang w:bidi="fa-IR"/>
        </w:rPr>
        <w:t>شود».</w:t>
      </w:r>
    </w:p>
    <w:p w:rsidR="00AF2487" w:rsidRDefault="00F93AFE" w:rsidP="00CE7CE4">
      <w:pPr>
        <w:pStyle w:val="libNormal"/>
        <w:rPr>
          <w:rtl/>
          <w:lang w:bidi="fa-IR"/>
        </w:rPr>
      </w:pPr>
      <w:r>
        <w:rPr>
          <w:rtl/>
          <w:lang w:bidi="fa-IR"/>
        </w:rPr>
        <w:t>آمدن رسول خدا</w:t>
      </w:r>
      <w:r w:rsidR="00CE7CE4">
        <w:rPr>
          <w:rFonts w:hint="cs"/>
          <w:rtl/>
          <w:lang w:bidi="fa-IR"/>
        </w:rPr>
        <w:t xml:space="preserve"> </w:t>
      </w:r>
      <w:r w:rsidR="00635ACD" w:rsidRPr="00B50801">
        <w:rPr>
          <w:rStyle w:val="libAlaemChar"/>
          <w:rtl/>
          <w:lang w:bidi="fa-IR"/>
        </w:rPr>
        <w:t>صلى‌الله‌عليه‌وآله‌وسلم</w:t>
      </w:r>
      <w:r>
        <w:rPr>
          <w:rtl/>
          <w:lang w:bidi="fa-IR"/>
        </w:rPr>
        <w:t xml:space="preserve"> با بوي خوش شناخته مي</w:t>
      </w:r>
      <w:r w:rsidR="00AE1729">
        <w:rPr>
          <w:rtl/>
          <w:lang w:bidi="fa-IR"/>
        </w:rPr>
        <w:t xml:space="preserve"> </w:t>
      </w:r>
      <w:r>
        <w:rPr>
          <w:rtl/>
          <w:lang w:bidi="fa-IR"/>
        </w:rPr>
        <w:t>شد. رسول خدا</w:t>
      </w:r>
      <w:r w:rsidR="00CE7CE4">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«اطاعت كسي در نافرماني خداي عزوجل جايز نيست».</w:t>
      </w:r>
    </w:p>
    <w:p w:rsidR="001C210B" w:rsidRDefault="00F93AFE" w:rsidP="00AF2487">
      <w:pPr>
        <w:pStyle w:val="libNormal"/>
        <w:rPr>
          <w:rtl/>
          <w:lang w:bidi="fa-IR"/>
        </w:rPr>
      </w:pPr>
      <w:r>
        <w:rPr>
          <w:rtl/>
          <w:lang w:bidi="fa-IR"/>
        </w:rPr>
        <w:t>رسول خدا</w:t>
      </w:r>
      <w:r w:rsidR="00CE7CE4">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خود را فرزند غير پدرش بداند روز قيامت با مشركان محشور مي</w:t>
      </w:r>
      <w:r w:rsidR="00AE1729">
        <w:rPr>
          <w:rtl/>
          <w:lang w:bidi="fa-IR"/>
        </w:rPr>
        <w:t xml:space="preserve"> </w:t>
      </w:r>
      <w:r>
        <w:rPr>
          <w:rtl/>
          <w:lang w:bidi="fa-IR"/>
        </w:rPr>
        <w:t xml:space="preserve">گردد.» </w:t>
      </w:r>
    </w:p>
    <w:p w:rsidR="001C210B" w:rsidRDefault="00F93AFE" w:rsidP="00AF2487">
      <w:pPr>
        <w:pStyle w:val="libNormal"/>
        <w:rPr>
          <w:rtl/>
          <w:lang w:bidi="fa-IR"/>
        </w:rPr>
      </w:pPr>
      <w:r>
        <w:rPr>
          <w:rtl/>
          <w:lang w:bidi="fa-IR"/>
        </w:rPr>
        <w:t>علي</w:t>
      </w:r>
      <w:r w:rsidR="00AF2487">
        <w:rPr>
          <w:rFonts w:hint="cs"/>
          <w:rtl/>
          <w:lang w:bidi="fa-IR"/>
        </w:rPr>
        <w:t xml:space="preserve"> </w:t>
      </w:r>
      <w:r w:rsidR="00635ACD" w:rsidRPr="00B50801">
        <w:rPr>
          <w:rStyle w:val="libAlaemChar"/>
          <w:rtl/>
          <w:lang w:bidi="fa-IR"/>
        </w:rPr>
        <w:t>عليه‌السلام</w:t>
      </w:r>
      <w:r>
        <w:rPr>
          <w:rtl/>
          <w:lang w:bidi="fa-IR"/>
        </w:rPr>
        <w:t xml:space="preserve"> فرمودند: «توانگري ياور خوبي بر اطاعت خدا است». 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گاه خدا بنده</w:t>
      </w:r>
      <w:r w:rsidR="00AE1729">
        <w:rPr>
          <w:rtl/>
          <w:lang w:bidi="fa-IR"/>
        </w:rPr>
        <w:t xml:space="preserve"> </w:t>
      </w:r>
      <w:r>
        <w:rPr>
          <w:rtl/>
          <w:lang w:bidi="fa-IR"/>
        </w:rPr>
        <w:t>اي را دوست بدارد گرفتارش مي</w:t>
      </w:r>
      <w:r w:rsidR="00AE1729">
        <w:rPr>
          <w:rtl/>
          <w:lang w:bidi="fa-IR"/>
        </w:rPr>
        <w:t xml:space="preserve"> </w:t>
      </w:r>
      <w:r>
        <w:rPr>
          <w:rtl/>
          <w:lang w:bidi="fa-IR"/>
        </w:rPr>
        <w:t>كند تا تضرع او را بشنود».</w:t>
      </w:r>
    </w:p>
    <w:p w:rsidR="001C210B" w:rsidRDefault="00F93AFE" w:rsidP="00AF2487">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ايمان به خدا و روز آخر دارد...»، متاسفانه بقيه اين حديث از بين رفته است.</w:t>
      </w:r>
    </w:p>
    <w:p w:rsidR="001C210B" w:rsidRDefault="00F93AFE" w:rsidP="00AF2487">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بر سر راه مسلمانان آنان را اذيت كند لعنت ملائكه بر او واجب است».</w:t>
      </w:r>
    </w:p>
    <w:p w:rsidR="001C210B" w:rsidRDefault="00F93AFE" w:rsidP="00AF2487">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گاه يكي از شما برادرش را دوست مي</w:t>
      </w:r>
      <w:r w:rsidR="00AE1729">
        <w:rPr>
          <w:rtl/>
          <w:lang w:bidi="fa-IR"/>
        </w:rPr>
        <w:t xml:space="preserve"> </w:t>
      </w:r>
      <w:r>
        <w:rPr>
          <w:rtl/>
          <w:lang w:bidi="fa-IR"/>
        </w:rPr>
        <w:t>دارد نام و كنيه و لقب و نام قبيله او را سؤال كند».</w:t>
      </w:r>
    </w:p>
    <w:p w:rsidR="001C210B" w:rsidRDefault="00F93AFE" w:rsidP="00AF2487">
      <w:pPr>
        <w:pStyle w:val="libNormal"/>
        <w:rPr>
          <w:rtl/>
          <w:lang w:bidi="fa-IR"/>
        </w:rPr>
      </w:pPr>
      <w:r>
        <w:rPr>
          <w:rtl/>
          <w:lang w:bidi="fa-IR"/>
        </w:rPr>
        <w:t>علي</w:t>
      </w:r>
      <w:r w:rsidR="00AF2487">
        <w:rPr>
          <w:rFonts w:hint="cs"/>
          <w:rtl/>
          <w:lang w:bidi="fa-IR"/>
        </w:rPr>
        <w:t xml:space="preserve"> </w:t>
      </w:r>
      <w:r w:rsidR="00635ACD" w:rsidRPr="00B50801">
        <w:rPr>
          <w:rStyle w:val="libAlaemChar"/>
          <w:rtl/>
          <w:lang w:bidi="fa-IR"/>
        </w:rPr>
        <w:t>عليه‌السلام</w:t>
      </w:r>
      <w:r w:rsidRPr="00B50801">
        <w:rPr>
          <w:rStyle w:val="libAlaemChar"/>
          <w:rtl/>
          <w:lang w:bidi="fa-IR"/>
        </w:rPr>
        <w:t xml:space="preserve"> </w:t>
      </w:r>
      <w:r>
        <w:rPr>
          <w:rtl/>
          <w:lang w:bidi="fa-IR"/>
        </w:rPr>
        <w:t>فرمودند: «اشاره هنگام هلال ناپسند است».</w:t>
      </w:r>
    </w:p>
    <w:p w:rsidR="001C210B" w:rsidRDefault="00F93AFE" w:rsidP="00AF2487">
      <w:pPr>
        <w:pStyle w:val="libNormal"/>
        <w:rPr>
          <w:rtl/>
          <w:lang w:bidi="fa-IR"/>
        </w:rPr>
      </w:pPr>
      <w:r>
        <w:rPr>
          <w:rtl/>
          <w:lang w:bidi="fa-IR"/>
        </w:rPr>
        <w:t>علي</w:t>
      </w:r>
      <w:r w:rsidR="00AF2487">
        <w:rPr>
          <w:rFonts w:hint="cs"/>
          <w:rtl/>
          <w:lang w:bidi="fa-IR"/>
        </w:rPr>
        <w:t xml:space="preserve"> </w:t>
      </w:r>
      <w:r w:rsidR="00635ACD" w:rsidRPr="00B50801">
        <w:rPr>
          <w:rStyle w:val="libAlaemChar"/>
          <w:rtl/>
          <w:lang w:bidi="fa-IR"/>
        </w:rPr>
        <w:t>عليه‌السلام</w:t>
      </w:r>
      <w:r>
        <w:rPr>
          <w:rtl/>
          <w:lang w:bidi="fa-IR"/>
        </w:rPr>
        <w:t xml:space="preserve"> فرمودند: «كسي كه بر نمازهاي پنجگانه به جماعت محافظت كند جزء غافلان نوشته نشود».</w:t>
      </w:r>
    </w:p>
    <w:p w:rsidR="001C210B" w:rsidRDefault="00F93AFE" w:rsidP="001C210B">
      <w:pPr>
        <w:pStyle w:val="libNormal"/>
        <w:rPr>
          <w:rtl/>
          <w:lang w:bidi="fa-IR"/>
        </w:rPr>
      </w:pPr>
      <w:r>
        <w:rPr>
          <w:rtl/>
          <w:lang w:bidi="fa-IR"/>
        </w:rPr>
        <w:t>علي</w:t>
      </w:r>
      <w:r w:rsidR="00AF2487">
        <w:rPr>
          <w:rFonts w:hint="cs"/>
          <w:rtl/>
          <w:lang w:bidi="fa-IR"/>
        </w:rPr>
        <w:t xml:space="preserve"> </w:t>
      </w:r>
      <w:r w:rsidR="00635ACD" w:rsidRPr="00B50801">
        <w:rPr>
          <w:rStyle w:val="libAlaemChar"/>
          <w:rtl/>
          <w:lang w:bidi="fa-IR"/>
        </w:rPr>
        <w:t>عليه‌السلام</w:t>
      </w:r>
      <w:r>
        <w:rPr>
          <w:rtl/>
          <w:lang w:bidi="fa-IR"/>
        </w:rPr>
        <w:t xml:space="preserve"> فرمودند: «كسي كه نزد مردم توريه مي</w:t>
      </w:r>
      <w:r w:rsidR="00AE1729">
        <w:rPr>
          <w:rtl/>
          <w:lang w:bidi="fa-IR"/>
        </w:rPr>
        <w:t xml:space="preserve"> </w:t>
      </w:r>
      <w:r>
        <w:rPr>
          <w:rtl/>
          <w:lang w:bidi="fa-IR"/>
        </w:rPr>
        <w:t>كند به چيزي كه خداوند خلاف آن را مي</w:t>
      </w:r>
      <w:r w:rsidR="00AE1729">
        <w:rPr>
          <w:rtl/>
          <w:lang w:bidi="fa-IR"/>
        </w:rPr>
        <w:t xml:space="preserve"> </w:t>
      </w:r>
      <w:r>
        <w:rPr>
          <w:rtl/>
          <w:lang w:bidi="fa-IR"/>
        </w:rPr>
        <w:t>داند خدا نزد مردم خوارش خواهد كرد».</w:t>
      </w:r>
    </w:p>
    <w:p w:rsidR="001C210B" w:rsidRDefault="00F93AFE" w:rsidP="001C210B">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«شيطان هر گونه تلاشي را عليه انسان انجام مي</w:t>
      </w:r>
      <w:r w:rsidR="00AE1729">
        <w:rPr>
          <w:rtl/>
          <w:lang w:bidi="fa-IR"/>
        </w:rPr>
        <w:t xml:space="preserve"> </w:t>
      </w:r>
      <w:r>
        <w:rPr>
          <w:rtl/>
          <w:lang w:bidi="fa-IR"/>
        </w:rPr>
        <w:t>دهد و وقتي بر او غلبه كرد در مال او عمل مي</w:t>
      </w:r>
      <w:r w:rsidR="00AE1729">
        <w:rPr>
          <w:rtl/>
          <w:lang w:bidi="fa-IR"/>
        </w:rPr>
        <w:t xml:space="preserve"> </w:t>
      </w:r>
      <w:r>
        <w:rPr>
          <w:rtl/>
          <w:lang w:bidi="fa-IR"/>
        </w:rPr>
        <w:t>كند و هرگز نمي</w:t>
      </w:r>
      <w:r w:rsidR="00AE1729">
        <w:rPr>
          <w:rtl/>
          <w:lang w:bidi="fa-IR"/>
        </w:rPr>
        <w:t xml:space="preserve"> </w:t>
      </w:r>
      <w:r>
        <w:rPr>
          <w:rtl/>
          <w:lang w:bidi="fa-IR"/>
        </w:rPr>
        <w:t>گذارد چيزي را در اطاعت خدا انفاق كند».</w:t>
      </w:r>
    </w:p>
    <w:p w:rsidR="001C210B" w:rsidRDefault="00F93AFE" w:rsidP="001C210B">
      <w:pPr>
        <w:pStyle w:val="libNormal"/>
        <w:rPr>
          <w:rtl/>
          <w:lang w:bidi="fa-IR"/>
        </w:rPr>
      </w:pPr>
      <w:r>
        <w:rPr>
          <w:rtl/>
          <w:lang w:bidi="fa-IR"/>
        </w:rPr>
        <w:lastRenderedPageBreak/>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«كسي به شيطان نزديك نشد مگر آنكه از خدا دور گرديد.» </w:t>
      </w:r>
    </w:p>
    <w:p w:rsidR="008F58F0" w:rsidRDefault="00F93AFE" w:rsidP="001C210B">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«با زنان مشورت كنيد و آنان را مخالفت كنيد كه درمخالفت آنان بركت است، و براي خنثي عقل نيست و براي متكبر درشت</w:t>
      </w:r>
      <w:r w:rsidR="00AE1729">
        <w:rPr>
          <w:rtl/>
          <w:lang w:bidi="fa-IR"/>
        </w:rPr>
        <w:t xml:space="preserve"> </w:t>
      </w:r>
      <w:r>
        <w:rPr>
          <w:rtl/>
          <w:lang w:bidi="fa-IR"/>
        </w:rPr>
        <w:t xml:space="preserve">خو عقل نيست». </w:t>
      </w:r>
      <w:r w:rsidR="001C210B">
        <w:rPr>
          <w:rStyle w:val="libFootnotenumChar"/>
          <w:rtl/>
          <w:lang w:bidi="fa-IR"/>
        </w:rPr>
        <w:t>(</w:t>
      </w:r>
      <w:r w:rsidRPr="00996AAF">
        <w:rPr>
          <w:rStyle w:val="libFootnotenumChar"/>
          <w:rtl/>
          <w:lang w:bidi="fa-IR"/>
        </w:rPr>
        <w:t>1</w:t>
      </w:r>
      <w:r w:rsidR="001C210B">
        <w:rPr>
          <w:rStyle w:val="libFootnotenumChar"/>
          <w:rtl/>
          <w:lang w:bidi="fa-IR"/>
        </w:rPr>
        <w:t>)</w:t>
      </w:r>
      <w:r>
        <w:rPr>
          <w:rtl/>
          <w:lang w:bidi="fa-IR"/>
        </w:rPr>
        <w:t xml:space="preserve"> </w:t>
      </w:r>
    </w:p>
    <w:p w:rsidR="008F58F0" w:rsidRDefault="00F93AFE" w:rsidP="001C210B">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«خداي رحمت كند كسي كه سخني مي</w:t>
      </w:r>
      <w:r w:rsidR="00AE1729">
        <w:rPr>
          <w:rtl/>
          <w:lang w:bidi="fa-IR"/>
        </w:rPr>
        <w:t xml:space="preserve"> </w:t>
      </w:r>
      <w:r>
        <w:rPr>
          <w:rtl/>
          <w:lang w:bidi="fa-IR"/>
        </w:rPr>
        <w:t>گويد تا بهره</w:t>
      </w:r>
      <w:r w:rsidR="00AE1729">
        <w:rPr>
          <w:rtl/>
          <w:lang w:bidi="fa-IR"/>
        </w:rPr>
        <w:t xml:space="preserve"> </w:t>
      </w:r>
      <w:r>
        <w:rPr>
          <w:rtl/>
          <w:lang w:bidi="fa-IR"/>
        </w:rPr>
        <w:t>اي از آن ببرد يا سكوت مي</w:t>
      </w:r>
      <w:r w:rsidR="00AE1729">
        <w:rPr>
          <w:rtl/>
          <w:lang w:bidi="fa-IR"/>
        </w:rPr>
        <w:t xml:space="preserve"> </w:t>
      </w:r>
      <w:r>
        <w:rPr>
          <w:rtl/>
          <w:lang w:bidi="fa-IR"/>
        </w:rPr>
        <w:t>كند تا سالم بماند».</w:t>
      </w:r>
    </w:p>
    <w:p w:rsidR="008F58F0" w:rsidRDefault="00F93AFE" w:rsidP="001C210B">
      <w:pPr>
        <w:pStyle w:val="libNormal"/>
        <w:rPr>
          <w:rtl/>
          <w:lang w:bidi="fa-IR"/>
        </w:rPr>
      </w:pPr>
      <w:r>
        <w:rPr>
          <w:rtl/>
          <w:lang w:bidi="fa-IR"/>
        </w:rPr>
        <w:t>رسول خدا</w:t>
      </w:r>
      <w:r w:rsidR="00AF2487">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«خوبي كن به كسي كه اهل آن است و كسي كه اهل آن نيست،چون اگر او اهل نيكي نيست تو اهل آن مي</w:t>
      </w:r>
      <w:r w:rsidR="00AE1729">
        <w:rPr>
          <w:rtl/>
          <w:lang w:bidi="fa-IR"/>
        </w:rPr>
        <w:t xml:space="preserve"> </w:t>
      </w:r>
      <w:r>
        <w:rPr>
          <w:rtl/>
          <w:lang w:bidi="fa-IR"/>
        </w:rPr>
        <w:t>باشي».</w:t>
      </w:r>
    </w:p>
    <w:p w:rsidR="008F58F0" w:rsidRDefault="00F93AFE" w:rsidP="008F58F0">
      <w:pPr>
        <w:pStyle w:val="libNormal"/>
        <w:rPr>
          <w:rtl/>
          <w:lang w:bidi="fa-IR"/>
        </w:rPr>
      </w:pPr>
      <w:r>
        <w:rPr>
          <w:rtl/>
          <w:lang w:bidi="fa-IR"/>
        </w:rPr>
        <w:t>علي</w:t>
      </w:r>
      <w:r w:rsidR="008F58F0">
        <w:rPr>
          <w:rFonts w:hint="cs"/>
          <w:rtl/>
          <w:lang w:bidi="fa-IR"/>
        </w:rPr>
        <w:t xml:space="preserve"> </w:t>
      </w:r>
      <w:r w:rsidR="00635ACD" w:rsidRPr="00B50801">
        <w:rPr>
          <w:rStyle w:val="libAlaemChar"/>
          <w:rtl/>
          <w:lang w:bidi="fa-IR"/>
        </w:rPr>
        <w:t>عليه‌السلام</w:t>
      </w:r>
      <w:r>
        <w:rPr>
          <w:rtl/>
          <w:lang w:bidi="fa-IR"/>
        </w:rPr>
        <w:t xml:space="preserve"> فرمودند: «مصافحه دوستي را نگه مي</w:t>
      </w:r>
      <w:r w:rsidR="00AE1729">
        <w:rPr>
          <w:rtl/>
          <w:lang w:bidi="fa-IR"/>
        </w:rPr>
        <w:t xml:space="preserve"> </w:t>
      </w:r>
      <w:r>
        <w:rPr>
          <w:rtl/>
          <w:lang w:bidi="fa-IR"/>
        </w:rPr>
        <w:t>دارد».</w:t>
      </w:r>
    </w:p>
    <w:p w:rsidR="008F58F0" w:rsidRDefault="00F93AFE" w:rsidP="008F58F0">
      <w:pPr>
        <w:pStyle w:val="libNormal"/>
        <w:rPr>
          <w:rtl/>
          <w:lang w:bidi="fa-IR"/>
        </w:rPr>
      </w:pPr>
      <w:r>
        <w:rPr>
          <w:rtl/>
          <w:lang w:bidi="fa-IR"/>
        </w:rPr>
        <w:t>رسول خدا</w:t>
      </w:r>
      <w:r w:rsidR="008F58F0">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كه بگويد: لا اله الا الله احداً صمداً لم يلد و لم يولد و لم يكن له كفواً احد، خدا چهل هزار هزار حسنه براي او مي</w:t>
      </w:r>
      <w:r w:rsidR="00AE1729">
        <w:rPr>
          <w:rtl/>
          <w:lang w:bidi="fa-IR"/>
        </w:rPr>
        <w:t xml:space="preserve"> </w:t>
      </w:r>
      <w:r>
        <w:rPr>
          <w:rtl/>
          <w:lang w:bidi="fa-IR"/>
        </w:rPr>
        <w:t>نويسد».</w:t>
      </w:r>
    </w:p>
    <w:p w:rsidR="008F58F0" w:rsidRDefault="00F93AFE" w:rsidP="008F58F0">
      <w:pPr>
        <w:pStyle w:val="libNormal"/>
        <w:rPr>
          <w:rtl/>
          <w:lang w:bidi="fa-IR"/>
        </w:rPr>
      </w:pPr>
      <w:r>
        <w:rPr>
          <w:rtl/>
          <w:lang w:bidi="fa-IR"/>
        </w:rPr>
        <w:t>رسول خدا</w:t>
      </w:r>
      <w:r w:rsidR="008F58F0">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گاه عرب عمامه خود را بيندازد عزت خود را انداخته است».</w:t>
      </w:r>
    </w:p>
    <w:p w:rsidR="008F58F0" w:rsidRDefault="00F93AFE" w:rsidP="008F58F0">
      <w:pPr>
        <w:pStyle w:val="libNormal"/>
        <w:rPr>
          <w:rtl/>
          <w:lang w:bidi="fa-IR"/>
        </w:rPr>
      </w:pPr>
      <w:r>
        <w:rPr>
          <w:rtl/>
          <w:lang w:bidi="fa-IR"/>
        </w:rPr>
        <w:t>علي</w:t>
      </w:r>
      <w:r w:rsidR="008F58F0">
        <w:rPr>
          <w:rFonts w:hint="cs"/>
          <w:rtl/>
          <w:lang w:bidi="fa-IR"/>
        </w:rPr>
        <w:t xml:space="preserve"> </w:t>
      </w:r>
      <w:r w:rsidR="00635ACD" w:rsidRPr="00B50801">
        <w:rPr>
          <w:rStyle w:val="libAlaemChar"/>
          <w:rtl/>
          <w:lang w:bidi="fa-IR"/>
        </w:rPr>
        <w:t>عليه‌السلام</w:t>
      </w:r>
      <w:r>
        <w:rPr>
          <w:rtl/>
          <w:lang w:bidi="fa-IR"/>
        </w:rPr>
        <w:t xml:space="preserve"> فرمودند: «مردمي بيايند كه به وسيله قرآن با شما مجادله كنند پس آنان را به سنت بگيريد، زيرا اصحاب سنت به كتاب خدا آشناترند».</w:t>
      </w:r>
    </w:p>
    <w:p w:rsidR="003C6E5E" w:rsidRDefault="00F93AFE" w:rsidP="003C6E5E">
      <w:pPr>
        <w:pStyle w:val="libNormal"/>
        <w:rPr>
          <w:rtl/>
          <w:lang w:bidi="fa-IR"/>
        </w:rPr>
      </w:pPr>
      <w:r>
        <w:rPr>
          <w:rtl/>
          <w:lang w:bidi="fa-IR"/>
        </w:rPr>
        <w:t>رسول خدا</w:t>
      </w:r>
      <w:r w:rsidR="008F58F0">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به دين دوست خود است، پس هر كدام شما ببيند با چه كسي دوست مي</w:t>
      </w:r>
      <w:r w:rsidR="00AE1729">
        <w:rPr>
          <w:rtl/>
          <w:lang w:bidi="fa-IR"/>
        </w:rPr>
        <w:t xml:space="preserve"> </w:t>
      </w:r>
      <w:r>
        <w:rPr>
          <w:rtl/>
          <w:lang w:bidi="fa-IR"/>
        </w:rPr>
        <w:t>شود».</w:t>
      </w:r>
      <w:r w:rsidR="003C6E5E">
        <w:rPr>
          <w:rFonts w:hint="cs"/>
          <w:rtl/>
          <w:lang w:bidi="fa-IR"/>
        </w:rPr>
        <w:t xml:space="preserve"> </w:t>
      </w:r>
      <w:r>
        <w:rPr>
          <w:rtl/>
          <w:lang w:bidi="fa-IR"/>
        </w:rPr>
        <w:t>حسن و حسين</w:t>
      </w:r>
      <w:r w:rsidR="008F58F0">
        <w:rPr>
          <w:rFonts w:hint="cs"/>
          <w:rtl/>
          <w:lang w:bidi="fa-IR"/>
        </w:rPr>
        <w:t xml:space="preserve"> </w:t>
      </w:r>
      <w:r w:rsidR="00635ACD" w:rsidRPr="00B50801">
        <w:rPr>
          <w:rStyle w:val="libAlaemChar"/>
          <w:rtl/>
          <w:lang w:bidi="fa-IR"/>
        </w:rPr>
        <w:t>عليه‌السلام</w:t>
      </w:r>
      <w:r>
        <w:rPr>
          <w:rtl/>
          <w:lang w:bidi="fa-IR"/>
        </w:rPr>
        <w:t xml:space="preserve"> جايزه</w:t>
      </w:r>
      <w:r w:rsidR="00AE1729">
        <w:rPr>
          <w:rtl/>
          <w:lang w:bidi="fa-IR"/>
        </w:rPr>
        <w:t xml:space="preserve"> </w:t>
      </w:r>
      <w:r>
        <w:rPr>
          <w:rtl/>
          <w:lang w:bidi="fa-IR"/>
        </w:rPr>
        <w:t>هاي معاوية بن ابي سفيان را نمي</w:t>
      </w:r>
      <w:r w:rsidR="00AE1729">
        <w:rPr>
          <w:rtl/>
          <w:lang w:bidi="fa-IR"/>
        </w:rPr>
        <w:t xml:space="preserve"> </w:t>
      </w:r>
      <w:r>
        <w:rPr>
          <w:rtl/>
          <w:lang w:bidi="fa-IR"/>
        </w:rPr>
        <w:t>پذيرفتند.</w:t>
      </w:r>
    </w:p>
    <w:p w:rsidR="004D1C5F" w:rsidRDefault="00F93AFE" w:rsidP="003C6E5E">
      <w:pPr>
        <w:pStyle w:val="libNormal"/>
        <w:rPr>
          <w:rtl/>
          <w:lang w:bidi="fa-IR"/>
        </w:rPr>
      </w:pPr>
      <w:r>
        <w:rPr>
          <w:rtl/>
          <w:lang w:bidi="fa-IR"/>
        </w:rPr>
        <w:t>رسول خدا</w:t>
      </w:r>
      <w:r w:rsidR="008F58F0">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از شما مي</w:t>
      </w:r>
      <w:r w:rsidR="00AE1729">
        <w:rPr>
          <w:rtl/>
          <w:lang w:bidi="fa-IR"/>
        </w:rPr>
        <w:t xml:space="preserve"> </w:t>
      </w:r>
      <w:r>
        <w:rPr>
          <w:rtl/>
          <w:lang w:bidi="fa-IR"/>
        </w:rPr>
        <w:t>خواهد حجامت كند روز شنبه حجامت كند».</w:t>
      </w:r>
    </w:p>
    <w:p w:rsidR="003C6E5E" w:rsidRDefault="00F93AFE" w:rsidP="008F58F0">
      <w:pPr>
        <w:pStyle w:val="libNormal"/>
        <w:rPr>
          <w:rtl/>
          <w:lang w:bidi="fa-IR"/>
        </w:rPr>
      </w:pPr>
      <w:r>
        <w:rPr>
          <w:rtl/>
          <w:lang w:bidi="fa-IR"/>
        </w:rPr>
        <w:lastRenderedPageBreak/>
        <w:t>رسول خدا</w:t>
      </w:r>
      <w:r w:rsidR="008F58F0">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«به هر كس اذن براي دعا داده شود درهاي رحمت به رويش گشوده شود».</w:t>
      </w:r>
    </w:p>
    <w:p w:rsidR="003C6E5E" w:rsidRDefault="00F93AFE" w:rsidP="008F58F0">
      <w:pPr>
        <w:pStyle w:val="libNormal"/>
        <w:rPr>
          <w:rtl/>
          <w:lang w:bidi="fa-IR"/>
        </w:rPr>
      </w:pPr>
      <w:r>
        <w:rPr>
          <w:rtl/>
          <w:lang w:bidi="fa-IR"/>
        </w:rPr>
        <w:t>علي</w:t>
      </w:r>
      <w:r w:rsidR="008F58F0">
        <w:rPr>
          <w:rFonts w:hint="cs"/>
          <w:rtl/>
          <w:lang w:bidi="fa-IR"/>
        </w:rPr>
        <w:t xml:space="preserve"> </w:t>
      </w:r>
      <w:r w:rsidR="00635ACD" w:rsidRPr="00B50801">
        <w:rPr>
          <w:rStyle w:val="libAlaemChar"/>
          <w:rtl/>
          <w:lang w:bidi="fa-IR"/>
        </w:rPr>
        <w:t>عليه‌السلام</w:t>
      </w:r>
      <w:r>
        <w:rPr>
          <w:rtl/>
          <w:lang w:bidi="fa-IR"/>
        </w:rPr>
        <w:t xml:space="preserve"> فرمودند: «فال بد به كسي كه توكل بر خدا كند آسيب نمي</w:t>
      </w:r>
      <w:r w:rsidR="00AE1729">
        <w:rPr>
          <w:rtl/>
          <w:lang w:bidi="fa-IR"/>
        </w:rPr>
        <w:t xml:space="preserve"> </w:t>
      </w:r>
      <w:r>
        <w:rPr>
          <w:rtl/>
          <w:lang w:bidi="fa-IR"/>
        </w:rPr>
        <w:t>رساند».</w:t>
      </w:r>
    </w:p>
    <w:p w:rsidR="003C6E5E" w:rsidRDefault="00F93AFE" w:rsidP="008F58F0">
      <w:pPr>
        <w:pStyle w:val="libNormal"/>
        <w:rPr>
          <w:rtl/>
          <w:lang w:bidi="fa-IR"/>
        </w:rPr>
      </w:pPr>
      <w:r>
        <w:rPr>
          <w:rtl/>
          <w:lang w:bidi="fa-IR"/>
        </w:rPr>
        <w:t xml:space="preserve">مردي را نزد علي آوردند كه به خداوند توهين كرده بود، علي </w:t>
      </w:r>
      <w:r w:rsidR="00635ACD" w:rsidRPr="00B50801">
        <w:rPr>
          <w:rStyle w:val="libAlaemChar"/>
          <w:rtl/>
          <w:lang w:bidi="fa-IR"/>
        </w:rPr>
        <w:t>عليه‌السلام</w:t>
      </w:r>
      <w:r w:rsidRPr="00B50801">
        <w:rPr>
          <w:rStyle w:val="libAlaemChar"/>
          <w:rtl/>
          <w:lang w:bidi="fa-IR"/>
        </w:rPr>
        <w:t xml:space="preserve"> </w:t>
      </w:r>
      <w:r>
        <w:rPr>
          <w:rtl/>
          <w:lang w:bidi="fa-IR"/>
        </w:rPr>
        <w:t>فرمودند: «او را بكشيد، و هر كس پيامبران خدا را ناسزا گويد نيز او را بكشيد».</w:t>
      </w:r>
    </w:p>
    <w:p w:rsidR="003C6E5E" w:rsidRDefault="00F93AFE" w:rsidP="003C6E5E">
      <w:pPr>
        <w:pStyle w:val="libNormal"/>
        <w:rPr>
          <w:rtl/>
          <w:lang w:bidi="fa-IR"/>
        </w:rPr>
      </w:pPr>
      <w:r>
        <w:rPr>
          <w:rtl/>
          <w:lang w:bidi="fa-IR"/>
        </w:rPr>
        <w:t>علي</w:t>
      </w:r>
      <w:r w:rsidR="008F58F0">
        <w:rPr>
          <w:rFonts w:hint="cs"/>
          <w:rtl/>
          <w:lang w:bidi="fa-IR"/>
        </w:rPr>
        <w:t xml:space="preserve"> </w:t>
      </w:r>
      <w:r w:rsidR="00635ACD" w:rsidRPr="00B50801">
        <w:rPr>
          <w:rStyle w:val="libAlaemChar"/>
          <w:rtl/>
          <w:lang w:bidi="fa-IR"/>
        </w:rPr>
        <w:t>عليه‌السلام</w:t>
      </w:r>
      <w:r>
        <w:rPr>
          <w:rtl/>
          <w:lang w:bidi="fa-IR"/>
        </w:rPr>
        <w:t xml:space="preserve"> فرمودند: «پيامبري از پيامبران كه به او عزير گفته مي</w:t>
      </w:r>
      <w:r w:rsidR="00AE1729">
        <w:rPr>
          <w:rtl/>
          <w:lang w:bidi="fa-IR"/>
        </w:rPr>
        <w:t xml:space="preserve"> </w:t>
      </w:r>
      <w:r>
        <w:rPr>
          <w:rtl/>
          <w:lang w:bidi="fa-IR"/>
        </w:rPr>
        <w:t>شد گفت: پروردگارا، منزهي، شان تو چه بزرگ و چه شگفت است! ابتداي تو از چه بوده است؟ سپس (به عنوان پشيماني از سؤال خود) عزير مقداري خاك برداشته بر دهان خود ريخت. خداوند عزوجل به او وحي نمود: اي عزير، دخالت در كار من نمودي، به عزت وجلال خود سوگند كه نام تو را از ديوان انبياء محو مي</w:t>
      </w:r>
      <w:r w:rsidR="00AE1729">
        <w:rPr>
          <w:rtl/>
          <w:lang w:bidi="fa-IR"/>
        </w:rPr>
        <w:t xml:space="preserve"> </w:t>
      </w:r>
      <w:r>
        <w:rPr>
          <w:rtl/>
          <w:lang w:bidi="fa-IR"/>
        </w:rPr>
        <w:t>كنم، پس تو همراه آنان ذكر نمي</w:t>
      </w:r>
      <w:r w:rsidR="00AE1729">
        <w:rPr>
          <w:rtl/>
          <w:lang w:bidi="fa-IR"/>
        </w:rPr>
        <w:t xml:space="preserve"> </w:t>
      </w:r>
      <w:r>
        <w:rPr>
          <w:rtl/>
          <w:lang w:bidi="fa-IR"/>
        </w:rPr>
        <w:t xml:space="preserve">شوي». </w:t>
      </w:r>
      <w:r w:rsidR="001C210B">
        <w:rPr>
          <w:rStyle w:val="libFootnotenumChar"/>
          <w:rtl/>
          <w:lang w:bidi="fa-IR"/>
        </w:rPr>
        <w:t>(</w:t>
      </w:r>
      <w:r w:rsidRPr="00996AAF">
        <w:rPr>
          <w:rStyle w:val="libFootnotenumChar"/>
          <w:rtl/>
          <w:lang w:bidi="fa-IR"/>
        </w:rPr>
        <w:t>2</w:t>
      </w:r>
      <w:r w:rsidR="001C210B">
        <w:rPr>
          <w:rStyle w:val="libFootnotenumChar"/>
          <w:rtl/>
          <w:lang w:bidi="fa-IR"/>
        </w:rPr>
        <w:t>)</w:t>
      </w:r>
      <w:r>
        <w:rPr>
          <w:rtl/>
          <w:lang w:bidi="fa-IR"/>
        </w:rPr>
        <w:t xml:space="preserve"> </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«نپرداختن دستمزد كارگر از گناهان كبيره 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«هرگاه خداوند براي كسي خير بخواهد او را در دين فقيه، و بيناي به عيوب خويش مي</w:t>
      </w:r>
      <w:r w:rsidR="00AE1729">
        <w:rPr>
          <w:rtl/>
          <w:lang w:bidi="fa-IR"/>
        </w:rPr>
        <w:t xml:space="preserve"> </w:t>
      </w:r>
      <w:r>
        <w:rPr>
          <w:rtl/>
          <w:lang w:bidi="fa-IR"/>
        </w:rPr>
        <w:t>گرداند، و زاهد در دنيايش قرار مي</w:t>
      </w:r>
      <w:r w:rsidR="00AE1729">
        <w:rPr>
          <w:rtl/>
          <w:lang w:bidi="fa-IR"/>
        </w:rPr>
        <w:t xml:space="preserve"> </w:t>
      </w:r>
      <w:r>
        <w:rPr>
          <w:rtl/>
          <w:lang w:bidi="fa-IR"/>
        </w:rPr>
        <w:t>دهد».</w:t>
      </w:r>
    </w:p>
    <w:p w:rsidR="003C6E5E" w:rsidRDefault="00F93AFE" w:rsidP="003C6E5E">
      <w:pPr>
        <w:pStyle w:val="libNormal"/>
        <w:rPr>
          <w:rtl/>
          <w:lang w:bidi="fa-IR"/>
        </w:rPr>
      </w:pPr>
      <w:r>
        <w:rPr>
          <w:rtl/>
          <w:lang w:bidi="fa-IR"/>
        </w:rPr>
        <w:t>علي</w:t>
      </w:r>
      <w:r w:rsidR="003C6E5E">
        <w:rPr>
          <w:rFonts w:hint="cs"/>
          <w:rtl/>
          <w:lang w:bidi="fa-IR"/>
        </w:rPr>
        <w:t xml:space="preserve"> </w:t>
      </w:r>
      <w:r w:rsidR="00635ACD" w:rsidRPr="00B50801">
        <w:rPr>
          <w:rStyle w:val="libAlaemChar"/>
          <w:rtl/>
          <w:lang w:bidi="fa-IR"/>
        </w:rPr>
        <w:t>عليه‌السلام</w:t>
      </w:r>
      <w:r>
        <w:rPr>
          <w:rtl/>
          <w:lang w:bidi="fa-IR"/>
        </w:rPr>
        <w:t xml:space="preserve"> فرمودند: «از نشانه</w:t>
      </w:r>
      <w:r w:rsidR="00AE1729">
        <w:rPr>
          <w:rtl/>
          <w:lang w:bidi="fa-IR"/>
        </w:rPr>
        <w:t xml:space="preserve"> </w:t>
      </w:r>
      <w:r>
        <w:rPr>
          <w:rtl/>
          <w:lang w:bidi="fa-IR"/>
        </w:rPr>
        <w:t>هاي نزديكي قيامت جذام و شيوع بواسير و مرگ ناگهاني است».</w:t>
      </w:r>
    </w:p>
    <w:p w:rsidR="003C6E5E" w:rsidRDefault="00F93AFE" w:rsidP="003C6E5E">
      <w:pPr>
        <w:pStyle w:val="libNormal"/>
        <w:rPr>
          <w:rtl/>
          <w:lang w:bidi="fa-IR"/>
        </w:rPr>
      </w:pPr>
      <w:r>
        <w:rPr>
          <w:rtl/>
          <w:lang w:bidi="fa-IR"/>
        </w:rPr>
        <w:t>از اميرالمؤمنين</w:t>
      </w:r>
      <w:r w:rsidR="003C6E5E">
        <w:rPr>
          <w:rFonts w:hint="cs"/>
          <w:rtl/>
          <w:lang w:bidi="fa-IR"/>
        </w:rPr>
        <w:t xml:space="preserve"> </w:t>
      </w:r>
      <w:r w:rsidR="00635ACD" w:rsidRPr="00B50801">
        <w:rPr>
          <w:rStyle w:val="libAlaemChar"/>
          <w:rtl/>
          <w:lang w:bidi="fa-IR"/>
        </w:rPr>
        <w:t>عليه‌السلام</w:t>
      </w:r>
      <w:r w:rsidR="003C6E5E" w:rsidRPr="003C6E5E">
        <w:rPr>
          <w:rFonts w:hint="cs"/>
          <w:rtl/>
          <w:lang w:bidi="fa-IR"/>
        </w:rPr>
        <w:t xml:space="preserve"> </w:t>
      </w:r>
      <w:r>
        <w:rPr>
          <w:rtl/>
          <w:lang w:bidi="fa-IR"/>
        </w:rPr>
        <w:t>حكم مردن موش در چاه سؤال شد، فرمودند: «چهل دلو از آن كشيده مي</w:t>
      </w:r>
      <w:r w:rsidR="00AE1729">
        <w:rPr>
          <w:rtl/>
          <w:lang w:bidi="fa-IR"/>
        </w:rPr>
        <w:t xml:space="preserve"> </w:t>
      </w:r>
      <w:r>
        <w:rPr>
          <w:rtl/>
          <w:lang w:bidi="fa-IR"/>
        </w:rPr>
        <w:t>شود.»</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كس درباره قدر صحبت كند روز قيامت آن را از او سؤال مي</w:t>
      </w:r>
      <w:r w:rsidR="00AE1729">
        <w:rPr>
          <w:rtl/>
          <w:lang w:bidi="fa-IR"/>
        </w:rPr>
        <w:t xml:space="preserve"> </w:t>
      </w:r>
      <w:r>
        <w:rPr>
          <w:rtl/>
          <w:lang w:bidi="fa-IR"/>
        </w:rPr>
        <w:t>كنند، و هر كه صحبت نكند روز قيامت از او سؤال نشود».</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«هيچ پدري فرزندش را به بهتر از ادب نيك تعليم نداده است».</w:t>
      </w:r>
    </w:p>
    <w:p w:rsidR="003C6E5E" w:rsidRDefault="00F93AFE" w:rsidP="003C6E5E">
      <w:pPr>
        <w:pStyle w:val="libNormal"/>
        <w:rPr>
          <w:rtl/>
          <w:lang w:bidi="fa-IR"/>
        </w:rPr>
      </w:pPr>
      <w:r>
        <w:rPr>
          <w:rtl/>
          <w:lang w:bidi="fa-IR"/>
        </w:rPr>
        <w:lastRenderedPageBreak/>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«گروهي روز قيامت دوست دارند كه از ثريا سقوط مي</w:t>
      </w:r>
      <w:r w:rsidR="00AE1729">
        <w:rPr>
          <w:rtl/>
          <w:lang w:bidi="fa-IR"/>
        </w:rPr>
        <w:t xml:space="preserve"> </w:t>
      </w:r>
      <w:r>
        <w:rPr>
          <w:rtl/>
          <w:lang w:bidi="fa-IR"/>
        </w:rPr>
        <w:t>كردند اما امير بر چيزي نمي</w:t>
      </w:r>
      <w:r w:rsidR="00AE1729">
        <w:rPr>
          <w:rtl/>
          <w:lang w:bidi="fa-IR"/>
        </w:rPr>
        <w:t xml:space="preserve"> </w:t>
      </w:r>
      <w:r>
        <w:rPr>
          <w:rtl/>
          <w:lang w:bidi="fa-IR"/>
        </w:rPr>
        <w:t>شدند».</w:t>
      </w:r>
    </w:p>
    <w:p w:rsidR="003C6E5E" w:rsidRDefault="00F93AFE" w:rsidP="003C6E5E">
      <w:pPr>
        <w:pStyle w:val="libNormal"/>
        <w:rPr>
          <w:rtl/>
          <w:lang w:bidi="fa-IR"/>
        </w:rPr>
      </w:pPr>
      <w:r>
        <w:rPr>
          <w:rtl/>
          <w:lang w:bidi="fa-IR"/>
        </w:rPr>
        <w:t>رسول خد</w:t>
      </w:r>
      <w:r w:rsidR="003C6E5E">
        <w:rPr>
          <w:rFonts w:hint="cs"/>
          <w:rtl/>
          <w:lang w:bidi="fa-IR"/>
        </w:rPr>
        <w:t xml:space="preserve">ا </w:t>
      </w:r>
      <w:r w:rsidR="00635ACD" w:rsidRPr="00B50801">
        <w:rPr>
          <w:rStyle w:val="libAlaemChar"/>
          <w:rtl/>
          <w:lang w:bidi="fa-IR"/>
        </w:rPr>
        <w:t>صلى‌الله‌عليه‌وآله‌وسلم</w:t>
      </w:r>
      <w:r>
        <w:rPr>
          <w:rtl/>
          <w:lang w:bidi="fa-IR"/>
        </w:rPr>
        <w:t xml:space="preserve"> فرمودند: «دعاي سه گروه رد نمي</w:t>
      </w:r>
      <w:r w:rsidR="00AE1729">
        <w:rPr>
          <w:rtl/>
          <w:lang w:bidi="fa-IR"/>
        </w:rPr>
        <w:t xml:space="preserve"> </w:t>
      </w:r>
      <w:r>
        <w:rPr>
          <w:rtl/>
          <w:lang w:bidi="fa-IR"/>
        </w:rPr>
        <w:t>شود: پيشواي عادل، روزه</w:t>
      </w:r>
      <w:r w:rsidR="00AE1729">
        <w:rPr>
          <w:rtl/>
          <w:lang w:bidi="fa-IR"/>
        </w:rPr>
        <w:t xml:space="preserve"> </w:t>
      </w:r>
      <w:r>
        <w:rPr>
          <w:rtl/>
          <w:lang w:bidi="fa-IR"/>
        </w:rPr>
        <w:t>دار تا آنكه افطار كند، دعاي مظلوم».</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كه بگويد من عالم هستم او جاهل 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كه بگويد من در جهنمم پس او در جهنم 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«بهترين اخلاق مومنان عفو 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«امام به هر كس حد بزند همان حد كفاره گناه اوست». </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كه برادر مسلمانش را عفو كند خدا او را عفو كند». رسول خدا</w:t>
      </w:r>
      <w:r w:rsidR="003C6E5E">
        <w:rPr>
          <w:rFonts w:hint="cs"/>
          <w:rtl/>
          <w:lang w:bidi="fa-IR"/>
        </w:rPr>
        <w:t xml:space="preserve"> </w:t>
      </w:r>
      <w:r w:rsidR="003C6E5E" w:rsidRPr="00B50801">
        <w:rPr>
          <w:rStyle w:val="libAlaemChar"/>
          <w:rtl/>
          <w:lang w:bidi="fa-IR"/>
        </w:rPr>
        <w:t>صلى‌الله‌عليه‌وآله‌وسلم</w:t>
      </w:r>
      <w:r>
        <w:rPr>
          <w:rtl/>
          <w:lang w:bidi="fa-IR"/>
        </w:rPr>
        <w:t xml:space="preserve"> فرمودند: «خداي متعال گويد: بهشت بر كسي كه چشمانش را بگيرم واجب 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«بهترين زنان كسي است كه هرگاه چيزي به او داده شود شكر كند و هرگاه منع شود صبر كند».</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محلل و كسي كه براي او محلل انجام شود را لعنت كرده است.</w:t>
      </w:r>
    </w:p>
    <w:p w:rsidR="003C6E5E" w:rsidRDefault="00F93AFE" w:rsidP="003C6E5E">
      <w:pPr>
        <w:pStyle w:val="libNormal"/>
        <w:rPr>
          <w:rtl/>
          <w:lang w:bidi="fa-IR"/>
        </w:rPr>
      </w:pPr>
      <w:r>
        <w:rPr>
          <w:rtl/>
          <w:lang w:bidi="fa-IR"/>
        </w:rPr>
        <w:t xml:space="preserve">رسول </w:t>
      </w:r>
      <w:r w:rsidRPr="003C6E5E">
        <w:rPr>
          <w:rtl/>
          <w:lang w:bidi="fa-IR"/>
        </w:rPr>
        <w:t>خدا</w:t>
      </w:r>
      <w:r w:rsidR="003C6E5E" w:rsidRP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«هر گاه كسي از شما در حال نماز باشد و زني او را بخواند پس بايد او را اجابت كند».</w:t>
      </w:r>
    </w:p>
    <w:p w:rsidR="003C6E5E" w:rsidRDefault="00F93AFE" w:rsidP="003C6E5E">
      <w:pPr>
        <w:pStyle w:val="libNormal"/>
        <w:rPr>
          <w:rtl/>
          <w:lang w:bidi="fa-IR"/>
        </w:rPr>
      </w:pPr>
      <w:r>
        <w:rPr>
          <w:rtl/>
          <w:lang w:bidi="fa-IR"/>
        </w:rPr>
        <w:t>علي</w:t>
      </w:r>
      <w:r w:rsidR="003C6E5E">
        <w:rPr>
          <w:rFonts w:hint="cs"/>
          <w:rtl/>
          <w:lang w:bidi="fa-IR"/>
        </w:rPr>
        <w:t xml:space="preserve"> </w:t>
      </w:r>
      <w:r w:rsidR="00635ACD" w:rsidRPr="00B50801">
        <w:rPr>
          <w:rStyle w:val="libAlaemChar"/>
          <w:rtl/>
          <w:lang w:bidi="fa-IR"/>
        </w:rPr>
        <w:t>عليه‌السلام</w:t>
      </w:r>
      <w:r w:rsidRPr="00B50801">
        <w:rPr>
          <w:rStyle w:val="libAlaemChar"/>
          <w:rtl/>
          <w:lang w:bidi="fa-IR"/>
        </w:rPr>
        <w:t xml:space="preserve"> </w:t>
      </w:r>
      <w:r>
        <w:rPr>
          <w:rtl/>
          <w:lang w:bidi="fa-IR"/>
        </w:rPr>
        <w:t xml:space="preserve">فرمودند: «روز جمعه يك دينار صدقه بده، رسول خدا </w:t>
      </w:r>
      <w:r w:rsidR="00635ACD" w:rsidRPr="00B50801">
        <w:rPr>
          <w:rStyle w:val="libAlaemChar"/>
          <w:rtl/>
          <w:lang w:bidi="fa-IR"/>
        </w:rPr>
        <w:t>صلى‌الله‌عليه‌وآله‌وسلم</w:t>
      </w:r>
      <w:r>
        <w:rPr>
          <w:rtl/>
          <w:lang w:bidi="fa-IR"/>
        </w:rPr>
        <w:t xml:space="preserve"> اين را پيش از جمعه از ما مي</w:t>
      </w:r>
      <w:r w:rsidR="00AE1729">
        <w:rPr>
          <w:rtl/>
          <w:lang w:bidi="fa-IR"/>
        </w:rPr>
        <w:t xml:space="preserve"> </w:t>
      </w:r>
      <w:r>
        <w:rPr>
          <w:rtl/>
          <w:lang w:bidi="fa-IR"/>
        </w:rPr>
        <w:t>خواست».</w:t>
      </w:r>
    </w:p>
    <w:p w:rsidR="003C6E5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«ايمان شناخت به قلب و اقرار به زبان و عمل به اندام است».</w:t>
      </w:r>
    </w:p>
    <w:p w:rsidR="00F93AFE" w:rsidRDefault="00F93AFE" w:rsidP="003C6E5E">
      <w:pPr>
        <w:pStyle w:val="libNormal"/>
        <w:rPr>
          <w:rtl/>
          <w:lang w:bidi="fa-IR"/>
        </w:rPr>
      </w:pPr>
      <w:r>
        <w:rPr>
          <w:rtl/>
          <w:lang w:bidi="fa-IR"/>
        </w:rPr>
        <w:t>رسول خدا</w:t>
      </w:r>
      <w:r w:rsidR="003C6E5E">
        <w:rPr>
          <w:rFonts w:hint="cs"/>
          <w:rtl/>
          <w:lang w:bidi="fa-IR"/>
        </w:rPr>
        <w:t xml:space="preserve"> </w:t>
      </w:r>
      <w:r w:rsidR="00635ACD" w:rsidRPr="00B50801">
        <w:rPr>
          <w:rStyle w:val="libAlaemChar"/>
          <w:rtl/>
          <w:lang w:bidi="fa-IR"/>
        </w:rPr>
        <w:t>صلى‌الله‌عليه‌وآله‌وسلم</w:t>
      </w:r>
      <w:r>
        <w:rPr>
          <w:rtl/>
          <w:lang w:bidi="fa-IR"/>
        </w:rPr>
        <w:t xml:space="preserve"> فرمودند: «ايمان ندارد مگر آنكه ايمان به چهار چيز داشته باشد:</w:t>
      </w:r>
      <w:r w:rsidR="003C6E5E">
        <w:rPr>
          <w:rFonts w:hint="cs"/>
          <w:rtl/>
          <w:lang w:bidi="fa-IR"/>
        </w:rPr>
        <w:t xml:space="preserve"> </w:t>
      </w:r>
      <w:r>
        <w:rPr>
          <w:rtl/>
          <w:lang w:bidi="fa-IR"/>
        </w:rPr>
        <w:t xml:space="preserve">شهادت دهد كه خدايي غير از الله نيست، او تنهاست و شريكي ندارد، و من رسول خدا </w:t>
      </w:r>
      <w:r>
        <w:rPr>
          <w:rtl/>
          <w:lang w:bidi="fa-IR"/>
        </w:rPr>
        <w:lastRenderedPageBreak/>
        <w:t>هستم كه مرا به حق مبعوث كرده، و ايمان به قدر داشته باشد چه خير يا شر آن. و ايمان به مبعوث شدن پس از مرگ داشته باشد».</w:t>
      </w:r>
      <w:r w:rsidR="003C6E5E">
        <w:rPr>
          <w:rFonts w:hint="cs"/>
          <w:rtl/>
          <w:lang w:bidi="fa-IR"/>
        </w:rPr>
        <w:t xml:space="preserve"> </w:t>
      </w:r>
      <w:r w:rsidR="001C210B">
        <w:rPr>
          <w:rStyle w:val="libFootnotenumChar"/>
          <w:rtl/>
          <w:lang w:bidi="fa-IR"/>
        </w:rPr>
        <w:t>(</w:t>
      </w:r>
      <w:r w:rsidRPr="00996AAF">
        <w:rPr>
          <w:rStyle w:val="libFootnotenumChar"/>
          <w:rtl/>
          <w:lang w:bidi="fa-IR"/>
        </w:rPr>
        <w:t>3</w:t>
      </w:r>
      <w:r w:rsidR="001C210B">
        <w:rPr>
          <w:rStyle w:val="libFootnotenumChar"/>
          <w:rtl/>
          <w:lang w:bidi="fa-IR"/>
        </w:rPr>
        <w:t>)</w:t>
      </w:r>
      <w:r w:rsidR="003C6E5E">
        <w:rPr>
          <w:rtl/>
          <w:lang w:bidi="fa-IR"/>
        </w:rPr>
        <w:t xml:space="preserve"> </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6" w:name="_Toc523571844"/>
      <w:r>
        <w:rPr>
          <w:rtl/>
          <w:lang w:bidi="fa-IR"/>
        </w:rPr>
        <w:t>امام كاظم و نشر معارف و احكام و آداب اسلام</w:t>
      </w:r>
      <w:bookmarkEnd w:id="6"/>
    </w:p>
    <w:p w:rsidR="00F93AFE" w:rsidRDefault="00F93AFE" w:rsidP="003C6E5E">
      <w:pPr>
        <w:pStyle w:val="libBold1"/>
        <w:rPr>
          <w:rtl/>
          <w:lang w:bidi="fa-IR"/>
        </w:rPr>
      </w:pPr>
      <w:r>
        <w:rPr>
          <w:rtl/>
          <w:lang w:bidi="fa-IR"/>
        </w:rPr>
        <w:t>اشاره</w:t>
      </w:r>
    </w:p>
    <w:p w:rsidR="00A10069" w:rsidRDefault="00F93AFE" w:rsidP="00A10069">
      <w:pPr>
        <w:pStyle w:val="libNormal"/>
        <w:rPr>
          <w:rtl/>
          <w:lang w:bidi="fa-IR"/>
        </w:rPr>
      </w:pPr>
      <w:r>
        <w:rPr>
          <w:rtl/>
          <w:lang w:bidi="fa-IR"/>
        </w:rPr>
        <w:t>يكي از بهترين ابزار انتقال فرهنگ</w:t>
      </w:r>
      <w:r w:rsidR="00AE1729">
        <w:rPr>
          <w:rtl/>
          <w:lang w:bidi="fa-IR"/>
        </w:rPr>
        <w:t xml:space="preserve"> </w:t>
      </w:r>
      <w:r>
        <w:rPr>
          <w:rtl/>
          <w:lang w:bidi="fa-IR"/>
        </w:rPr>
        <w:t xml:space="preserve">ها زبان است. خداوند هم در قرآن اين امتياز را در خلقت انسان مطرح نموده است: </w:t>
      </w:r>
      <w:r w:rsidR="00A10069" w:rsidRPr="00B50801">
        <w:rPr>
          <w:rStyle w:val="libAlaemChar"/>
          <w:rFonts w:eastAsia="KFGQPC Uthman Taha Naskh" w:hint="cs"/>
          <w:rtl/>
          <w:lang w:bidi="fa-IR"/>
        </w:rPr>
        <w:t>(</w:t>
      </w:r>
      <w:r w:rsidR="00A10069" w:rsidRPr="005F3EE0">
        <w:rPr>
          <w:rStyle w:val="libAieChar"/>
          <w:rtl/>
          <w:lang w:bidi="fa-IR"/>
        </w:rPr>
        <w:t>خَلَقَ الْإِنْسَانَ</w:t>
      </w:r>
      <w:r w:rsidR="00A10069" w:rsidRPr="005F3EE0">
        <w:rPr>
          <w:rStyle w:val="libAieChar"/>
          <w:rFonts w:hint="cs"/>
          <w:rtl/>
          <w:lang w:bidi="fa-IR"/>
        </w:rPr>
        <w:t xml:space="preserve"> * </w:t>
      </w:r>
      <w:r w:rsidR="00A10069" w:rsidRPr="005F3EE0">
        <w:rPr>
          <w:rStyle w:val="libAieChar"/>
          <w:rtl/>
          <w:lang w:bidi="fa-IR"/>
        </w:rPr>
        <w:t>عَلَّمَهُ الْبَيَانَ</w:t>
      </w:r>
      <w:r w:rsidR="00A10069" w:rsidRPr="00B50801">
        <w:rPr>
          <w:rStyle w:val="libAlaemChar"/>
          <w:rFonts w:eastAsia="KFGQPC Uthman Taha Naskh" w:hint="cs"/>
          <w:rtl/>
          <w:lang w:bidi="fa-IR"/>
        </w:rPr>
        <w:t>)</w:t>
      </w:r>
      <w:r w:rsidRPr="00A10069">
        <w:rPr>
          <w:rFonts w:eastAsia="KFGQPC Uthman Taha Naskh"/>
          <w:rtl/>
          <w:lang w:bidi="fa-IR"/>
        </w:rPr>
        <w:t>؛</w:t>
      </w:r>
      <w:r>
        <w:rPr>
          <w:rtl/>
          <w:lang w:bidi="fa-IR"/>
        </w:rPr>
        <w:t xml:space="preserve"> </w:t>
      </w:r>
      <w:r w:rsidR="00A10069">
        <w:rPr>
          <w:rFonts w:hint="cs"/>
          <w:rtl/>
          <w:lang w:bidi="fa-IR"/>
        </w:rPr>
        <w:t>«</w:t>
      </w:r>
      <w:r>
        <w:rPr>
          <w:rtl/>
          <w:lang w:bidi="fa-IR"/>
        </w:rPr>
        <w:t>خدا انسان را آفريد؛ و به او بيان آموخت.</w:t>
      </w:r>
      <w:r w:rsidR="00A10069">
        <w:rPr>
          <w:rFonts w:hint="cs"/>
          <w:rtl/>
          <w:lang w:bidi="fa-IR"/>
        </w:rPr>
        <w:t>»</w:t>
      </w:r>
      <w:r>
        <w:rPr>
          <w:rtl/>
          <w:lang w:bidi="fa-IR"/>
        </w:rPr>
        <w:t xml:space="preserve"> همه انبيا هم با زباني برخاسته از ملت خودشان برانگيخته شده</w:t>
      </w:r>
      <w:r w:rsidR="00AE1729">
        <w:rPr>
          <w:rtl/>
          <w:lang w:bidi="fa-IR"/>
        </w:rPr>
        <w:t xml:space="preserve"> </w:t>
      </w:r>
      <w:r>
        <w:rPr>
          <w:rtl/>
          <w:lang w:bidi="fa-IR"/>
        </w:rPr>
        <w:t>اند.</w:t>
      </w:r>
    </w:p>
    <w:p w:rsidR="00A10069" w:rsidRDefault="00F93AFE" w:rsidP="00A10069">
      <w:pPr>
        <w:pStyle w:val="libNormal"/>
        <w:rPr>
          <w:rtl/>
          <w:lang w:bidi="fa-IR"/>
        </w:rPr>
      </w:pPr>
      <w:r>
        <w:rPr>
          <w:rtl/>
          <w:lang w:bidi="fa-IR"/>
        </w:rPr>
        <w:t>قرآن مي</w:t>
      </w:r>
      <w:r w:rsidR="00AE1729">
        <w:rPr>
          <w:rtl/>
          <w:lang w:bidi="fa-IR"/>
        </w:rPr>
        <w:t xml:space="preserve"> </w:t>
      </w:r>
      <w:r>
        <w:rPr>
          <w:rtl/>
          <w:lang w:bidi="fa-IR"/>
        </w:rPr>
        <w:t>فرمايد</w:t>
      </w:r>
      <w:r w:rsidRPr="00A10069">
        <w:rPr>
          <w:rFonts w:eastAsia="KFGQPC Uthman Taha Naskh"/>
          <w:rtl/>
          <w:lang w:bidi="fa-IR"/>
        </w:rPr>
        <w:t>:</w:t>
      </w:r>
      <w:r w:rsidR="00A10069">
        <w:rPr>
          <w:rFonts w:eastAsia="KFGQPC Uthman Taha Naskh" w:hint="cs"/>
          <w:rtl/>
          <w:lang w:bidi="fa-IR"/>
        </w:rPr>
        <w:t xml:space="preserve"> </w:t>
      </w:r>
      <w:r w:rsidR="00A10069" w:rsidRPr="00B50801">
        <w:rPr>
          <w:rStyle w:val="libAlaemChar"/>
          <w:rFonts w:eastAsia="KFGQPC Uthman Taha Naskh" w:hint="cs"/>
          <w:rtl/>
          <w:lang w:bidi="fa-IR"/>
        </w:rPr>
        <w:t>(</w:t>
      </w:r>
      <w:r w:rsidR="00A10069" w:rsidRPr="005F3EE0">
        <w:rPr>
          <w:rStyle w:val="libAieChar"/>
          <w:rtl/>
          <w:lang w:bidi="fa-IR"/>
        </w:rPr>
        <w:t>وَمَا أَرْسَلْنَا مِن رَّسُولٍ إِلَّا بِلِسَانِ قَوْمِهِ لِيُبَيِّنَ لَهُمْ</w:t>
      </w:r>
      <w:r w:rsidR="00A10069" w:rsidRPr="00B50801">
        <w:rPr>
          <w:rStyle w:val="libAlaemChar"/>
          <w:rFonts w:eastAsia="KFGQPC Uthman Taha Naskh" w:hint="cs"/>
          <w:rtl/>
          <w:lang w:bidi="fa-IR"/>
        </w:rPr>
        <w:t>)</w:t>
      </w:r>
      <w:r w:rsidRPr="005F3EE0">
        <w:rPr>
          <w:rStyle w:val="libAieChar"/>
          <w:rtl/>
          <w:lang w:bidi="fa-IR"/>
        </w:rPr>
        <w:t xml:space="preserve"> </w:t>
      </w:r>
      <w:r w:rsidR="00A10069">
        <w:rPr>
          <w:rFonts w:hint="cs"/>
          <w:rtl/>
          <w:lang w:bidi="fa-IR"/>
        </w:rPr>
        <w:t>(</w:t>
      </w:r>
      <w:r>
        <w:rPr>
          <w:rtl/>
          <w:lang w:bidi="fa-IR"/>
        </w:rPr>
        <w:t>سوره ابراهيم، آيه 4</w:t>
      </w:r>
      <w:r w:rsidR="00A10069">
        <w:rPr>
          <w:rFonts w:hint="cs"/>
          <w:rtl/>
          <w:lang w:bidi="fa-IR"/>
        </w:rPr>
        <w:t>)</w:t>
      </w:r>
      <w:r>
        <w:rPr>
          <w:rtl/>
          <w:lang w:bidi="fa-IR"/>
        </w:rPr>
        <w:t xml:space="preserve"> </w:t>
      </w:r>
      <w:r w:rsidR="00A10069">
        <w:rPr>
          <w:rFonts w:hint="cs"/>
          <w:rtl/>
          <w:lang w:bidi="fa-IR"/>
        </w:rPr>
        <w:t>«</w:t>
      </w:r>
      <w:r>
        <w:rPr>
          <w:rtl/>
          <w:lang w:bidi="fa-IR"/>
        </w:rPr>
        <w:t>هيچ پيامبري را نفرستاديم مگر به زبان قوم خودش تا براي آنان معارف و احكام را - به راحتي - بيان كند.</w:t>
      </w:r>
      <w:r w:rsidR="00A10069">
        <w:rPr>
          <w:rFonts w:hint="cs"/>
          <w:rtl/>
          <w:lang w:bidi="fa-IR"/>
        </w:rPr>
        <w:t>»</w:t>
      </w:r>
    </w:p>
    <w:p w:rsidR="00A10069" w:rsidRDefault="00F93AFE" w:rsidP="00A10069">
      <w:pPr>
        <w:pStyle w:val="libNormal"/>
        <w:rPr>
          <w:rtl/>
          <w:lang w:bidi="fa-IR"/>
        </w:rPr>
      </w:pPr>
      <w:r>
        <w:rPr>
          <w:rtl/>
          <w:lang w:bidi="fa-IR"/>
        </w:rPr>
        <w:t xml:space="preserve">بنابراين اديان الهي، مجموعه احكام و معارف بيان شده توسط انبياء </w:t>
      </w:r>
      <w:r w:rsidR="00635ACD" w:rsidRPr="00B50801">
        <w:rPr>
          <w:rStyle w:val="libAlaemChar"/>
          <w:rtl/>
          <w:lang w:bidi="fa-IR"/>
        </w:rPr>
        <w:t>عليه‌السلام</w:t>
      </w:r>
      <w:r>
        <w:rPr>
          <w:rtl/>
          <w:lang w:bidi="fa-IR"/>
        </w:rPr>
        <w:t xml:space="preserve"> هستند و عالي</w:t>
      </w:r>
      <w:r w:rsidR="00AE1729">
        <w:rPr>
          <w:rtl/>
          <w:lang w:bidi="fa-IR"/>
        </w:rPr>
        <w:t xml:space="preserve"> </w:t>
      </w:r>
      <w:r>
        <w:rPr>
          <w:rtl/>
          <w:lang w:bidi="fa-IR"/>
        </w:rPr>
        <w:t xml:space="preserve">ترين ميراث آنان سخنانشان است. در تاريخ درخشان اسلام نيز قرآن و دهها هزار روايت از پيامبر اكرم </w:t>
      </w:r>
      <w:r w:rsidR="00635ACD" w:rsidRPr="00B50801">
        <w:rPr>
          <w:rStyle w:val="libAlaemChar"/>
          <w:rtl/>
          <w:lang w:bidi="fa-IR"/>
        </w:rPr>
        <w:t>صلى‌الله‌عليه‌وآله‌وسلم</w:t>
      </w:r>
      <w:r>
        <w:rPr>
          <w:rtl/>
          <w:lang w:bidi="fa-IR"/>
        </w:rPr>
        <w:t xml:space="preserve"> و ائمه هدي </w:t>
      </w:r>
      <w:r w:rsidR="00635ACD" w:rsidRPr="00B50801">
        <w:rPr>
          <w:rStyle w:val="libAlaemChar"/>
          <w:rtl/>
          <w:lang w:bidi="fa-IR"/>
        </w:rPr>
        <w:t>عليه‌السلام</w:t>
      </w:r>
      <w:r>
        <w:rPr>
          <w:rtl/>
          <w:lang w:bidi="fa-IR"/>
        </w:rPr>
        <w:t xml:space="preserve"> والاترين ميراث الهي است.</w:t>
      </w:r>
    </w:p>
    <w:p w:rsidR="00F93AFE" w:rsidRDefault="00F93AFE" w:rsidP="00A10069">
      <w:pPr>
        <w:pStyle w:val="libNormal"/>
        <w:rPr>
          <w:rtl/>
          <w:lang w:bidi="fa-IR"/>
        </w:rPr>
      </w:pPr>
      <w:r>
        <w:rPr>
          <w:rtl/>
          <w:lang w:bidi="fa-IR"/>
        </w:rPr>
        <w:t xml:space="preserve">بخش عظيمي از اين دائرة المعارف بزرگ روايات، يادگار امام موسي بن جعفر </w:t>
      </w:r>
      <w:r w:rsidR="00635ACD" w:rsidRPr="00B50801">
        <w:rPr>
          <w:rStyle w:val="libAlaemChar"/>
          <w:rtl/>
          <w:lang w:bidi="fa-IR"/>
        </w:rPr>
        <w:t>عليه‌السلام</w:t>
      </w:r>
      <w:r>
        <w:rPr>
          <w:rtl/>
          <w:lang w:bidi="fa-IR"/>
        </w:rPr>
        <w:t xml:space="preserve"> است كه در زمينه</w:t>
      </w:r>
      <w:r w:rsidR="00AE1729">
        <w:rPr>
          <w:rtl/>
          <w:lang w:bidi="fa-IR"/>
        </w:rPr>
        <w:t xml:space="preserve"> </w:t>
      </w:r>
      <w:r>
        <w:rPr>
          <w:rtl/>
          <w:lang w:bidi="fa-IR"/>
        </w:rPr>
        <w:t>هاي مختلف به صورت احاديث كوتاه و بلند به دست ما رسيده است. به گوشه</w:t>
      </w:r>
      <w:r w:rsidR="00AE1729">
        <w:rPr>
          <w:rtl/>
          <w:lang w:bidi="fa-IR"/>
        </w:rPr>
        <w:t xml:space="preserve"> </w:t>
      </w:r>
      <w:r>
        <w:rPr>
          <w:rtl/>
          <w:lang w:bidi="fa-IR"/>
        </w:rPr>
        <w:t>اي از آنها اشاره مي</w:t>
      </w:r>
      <w:r w:rsidR="00AE1729">
        <w:rPr>
          <w:rtl/>
          <w:lang w:bidi="fa-IR"/>
        </w:rPr>
        <w:t xml:space="preserve"> </w:t>
      </w:r>
      <w:r>
        <w:rPr>
          <w:rtl/>
          <w:lang w:bidi="fa-IR"/>
        </w:rPr>
        <w:t>كنيم:</w:t>
      </w:r>
    </w:p>
    <w:p w:rsidR="00F93AFE" w:rsidRDefault="00F93AFE" w:rsidP="00F93AFE">
      <w:pPr>
        <w:pStyle w:val="libNormal"/>
      </w:pPr>
      <w:r>
        <w:rPr>
          <w:rtl/>
          <w:lang w:bidi="fa-IR"/>
        </w:rPr>
        <w:br w:type="page"/>
      </w:r>
    </w:p>
    <w:p w:rsidR="00F93AFE" w:rsidRDefault="00F93AFE" w:rsidP="00F93AFE">
      <w:pPr>
        <w:pStyle w:val="Heading2"/>
        <w:rPr>
          <w:rtl/>
          <w:lang w:bidi="fa-IR"/>
        </w:rPr>
      </w:pPr>
      <w:bookmarkStart w:id="7" w:name="_Toc523571845"/>
      <w:r>
        <w:rPr>
          <w:rtl/>
          <w:lang w:bidi="fa-IR"/>
        </w:rPr>
        <w:t>دليل حرمت شراب در قرآن</w:t>
      </w:r>
      <w:bookmarkEnd w:id="7"/>
    </w:p>
    <w:p w:rsidR="00A10069" w:rsidRDefault="00F93AFE" w:rsidP="005C1414">
      <w:pPr>
        <w:pStyle w:val="libNormal"/>
        <w:rPr>
          <w:rtl/>
          <w:lang w:bidi="fa-IR"/>
        </w:rPr>
      </w:pPr>
      <w:r>
        <w:rPr>
          <w:rtl/>
          <w:lang w:bidi="fa-IR"/>
        </w:rPr>
        <w:t>علي بن يقطين روايت مي</w:t>
      </w:r>
      <w:r w:rsidR="00AE1729">
        <w:rPr>
          <w:rtl/>
          <w:lang w:bidi="fa-IR"/>
        </w:rPr>
        <w:t xml:space="preserve"> </w:t>
      </w:r>
      <w:r>
        <w:rPr>
          <w:rtl/>
          <w:lang w:bidi="fa-IR"/>
        </w:rPr>
        <w:t xml:space="preserve">كند كه روزي مهدي خليفه عباسي از امام كاظم </w:t>
      </w:r>
      <w:r w:rsidR="00635ACD" w:rsidRPr="00B50801">
        <w:rPr>
          <w:rStyle w:val="libAlaemChar"/>
          <w:rtl/>
          <w:lang w:bidi="fa-IR"/>
        </w:rPr>
        <w:t>عليه‌السلام</w:t>
      </w:r>
      <w:r>
        <w:rPr>
          <w:rtl/>
          <w:lang w:bidi="fa-IR"/>
        </w:rPr>
        <w:t xml:space="preserve"> پرسيد:«آيا شراب در قرآن حرام شده است؟» امام فرمود:«بله، شراب در قرآن حرام شده است. خداوند در قرآن فرموده</w:t>
      </w:r>
      <w:r w:rsidRPr="00A10069">
        <w:rPr>
          <w:rFonts w:eastAsia="KFGQPC Uthman Taha Naskh"/>
          <w:rtl/>
          <w:lang w:bidi="fa-IR"/>
        </w:rPr>
        <w:t>:</w:t>
      </w:r>
      <w:r w:rsidR="00A10069">
        <w:rPr>
          <w:rFonts w:eastAsia="KFGQPC Uthman Taha Naskh" w:hint="cs"/>
          <w:rtl/>
          <w:lang w:bidi="fa-IR"/>
        </w:rPr>
        <w:t xml:space="preserve"> </w:t>
      </w:r>
      <w:r w:rsidR="00A10069" w:rsidRPr="00B50801">
        <w:rPr>
          <w:rStyle w:val="libAlaemChar"/>
          <w:rFonts w:eastAsia="KFGQPC Uthman Taha Naskh" w:hint="cs"/>
          <w:rtl/>
          <w:lang w:bidi="fa-IR"/>
        </w:rPr>
        <w:t>(</w:t>
      </w:r>
      <w:r w:rsidR="00A10069" w:rsidRPr="005F3EE0">
        <w:rPr>
          <w:rStyle w:val="libAieChar"/>
          <w:rtl/>
          <w:lang w:bidi="fa-IR"/>
        </w:rPr>
        <w:t>إِنَّمَا حَرَّمَ رَبِّيَ الْفَوَاحِشَ مَا ظَهَرَ مِنْهَا وَمَا بَطَنَ وَالإِثْمَ</w:t>
      </w:r>
      <w:r w:rsidR="00A10069" w:rsidRPr="00B50801">
        <w:rPr>
          <w:rStyle w:val="libAlaemChar"/>
          <w:rFonts w:eastAsia="KFGQPC Uthman Taha Naskh" w:hint="cs"/>
          <w:rtl/>
          <w:lang w:bidi="fa-IR"/>
        </w:rPr>
        <w:t>)</w:t>
      </w:r>
      <w:r w:rsidRPr="00A10069">
        <w:rPr>
          <w:rFonts w:eastAsia="KFGQPC Uthman Taha Naskh"/>
          <w:rtl/>
          <w:lang w:bidi="fa-IR"/>
        </w:rPr>
        <w:t>؛</w:t>
      </w:r>
      <w:r>
        <w:rPr>
          <w:rtl/>
          <w:lang w:bidi="fa-IR"/>
        </w:rPr>
        <w:t xml:space="preserve"> </w:t>
      </w:r>
      <w:r w:rsidR="00A10069">
        <w:rPr>
          <w:rFonts w:hint="cs"/>
          <w:rtl/>
          <w:lang w:bidi="fa-IR"/>
        </w:rPr>
        <w:t>«</w:t>
      </w:r>
      <w:r>
        <w:rPr>
          <w:rtl/>
          <w:lang w:bidi="fa-IR"/>
        </w:rPr>
        <w:t>پروردگار فواحش ظاهري و مخفي و گناه را حرام نموده است.</w:t>
      </w:r>
      <w:r w:rsidR="005C1414">
        <w:rPr>
          <w:rFonts w:hint="cs"/>
          <w:rtl/>
          <w:lang w:bidi="fa-IR"/>
        </w:rPr>
        <w:t>»</w:t>
      </w:r>
      <w:r>
        <w:rPr>
          <w:rtl/>
          <w:lang w:bidi="fa-IR"/>
        </w:rPr>
        <w:t xml:space="preserve"> در اين آيه منظور از فواحش ظاهري، زناي علني است. (در دوران جاهليت بدكاره ها پرچم مخصوص بر سر در خانه خود داشتند.</w:t>
      </w:r>
      <w:r w:rsidR="005C1414">
        <w:rPr>
          <w:rFonts w:hint="cs"/>
          <w:rtl/>
          <w:lang w:bidi="fa-IR"/>
        </w:rPr>
        <w:t>)</w:t>
      </w:r>
    </w:p>
    <w:p w:rsidR="005C1414" w:rsidRDefault="00F93AFE" w:rsidP="005C1414">
      <w:pPr>
        <w:pStyle w:val="libNormal"/>
        <w:rPr>
          <w:rtl/>
          <w:lang w:bidi="fa-IR"/>
        </w:rPr>
      </w:pPr>
      <w:r>
        <w:rPr>
          <w:rtl/>
          <w:lang w:bidi="fa-IR"/>
        </w:rPr>
        <w:t>و مراد از فواحش باطني ازدواج پسران با نامادري خويش است. (در دوران جاهليت، پسران پس از مرگ پدرانشان با نامادري خود ازدواج مي</w:t>
      </w:r>
      <w:r w:rsidR="00AE1729">
        <w:rPr>
          <w:rtl/>
          <w:lang w:bidi="fa-IR"/>
        </w:rPr>
        <w:t xml:space="preserve"> </w:t>
      </w:r>
      <w:r>
        <w:rPr>
          <w:rtl/>
          <w:lang w:bidi="fa-IR"/>
        </w:rPr>
        <w:t>كردند) و منظور از گناه، شراب است به دليل آيه</w:t>
      </w:r>
      <w:r w:rsidR="00AE1729">
        <w:rPr>
          <w:rtl/>
          <w:lang w:bidi="fa-IR"/>
        </w:rPr>
        <w:t xml:space="preserve"> </w:t>
      </w:r>
      <w:r>
        <w:rPr>
          <w:rtl/>
          <w:lang w:bidi="fa-IR"/>
        </w:rPr>
        <w:t>ي ديگري در قرآن كه در آن شراب و قمار را گناه معرفي فرموده است:</w:t>
      </w:r>
      <w:r w:rsidR="005C1414" w:rsidRPr="005C1414">
        <w:rPr>
          <w:rFonts w:hint="cs"/>
          <w:rtl/>
          <w:lang w:bidi="fa-IR"/>
        </w:rPr>
        <w:t xml:space="preserve"> </w:t>
      </w:r>
      <w:r w:rsidR="005C1414" w:rsidRPr="00B50801">
        <w:rPr>
          <w:rStyle w:val="libAlaemChar"/>
          <w:rFonts w:eastAsia="KFGQPC Uthman Taha Naskh" w:hint="cs"/>
          <w:rtl/>
          <w:lang w:bidi="fa-IR"/>
        </w:rPr>
        <w:t>(</w:t>
      </w:r>
      <w:r w:rsidR="005C1414" w:rsidRPr="005F3EE0">
        <w:rPr>
          <w:rStyle w:val="libAieChar"/>
          <w:rtl/>
          <w:lang w:bidi="fa-IR"/>
        </w:rPr>
        <w:t xml:space="preserve">يَسْأَلُونَكَ عَنِ الْخَمْرِ وَالْمَيْسِرِ </w:t>
      </w:r>
      <w:r w:rsidR="005C1414" w:rsidRPr="005F3EE0">
        <w:rPr>
          <w:rStyle w:val="libAieChar"/>
          <w:rFonts w:hint="cs"/>
          <w:rtl/>
          <w:lang w:bidi="fa-IR"/>
        </w:rPr>
        <w:t>* قُلْ فِيهِمَا إِثْمٌ كَبِيرٌ</w:t>
      </w:r>
      <w:r w:rsidR="005C1414" w:rsidRPr="00B50801">
        <w:rPr>
          <w:rStyle w:val="libAlaemChar"/>
          <w:rFonts w:eastAsia="KFGQPC Uthman Taha Naskh" w:hint="cs"/>
          <w:rtl/>
          <w:lang w:bidi="fa-IR"/>
        </w:rPr>
        <w:t>)</w:t>
      </w:r>
      <w:r w:rsidRPr="005C1414">
        <w:rPr>
          <w:rFonts w:eastAsia="KFGQPC Uthman Taha Naskh"/>
          <w:rtl/>
          <w:lang w:bidi="fa-IR"/>
        </w:rPr>
        <w:t xml:space="preserve"> </w:t>
      </w:r>
      <w:r w:rsidR="005C1414">
        <w:rPr>
          <w:rFonts w:hint="cs"/>
          <w:rtl/>
          <w:lang w:bidi="fa-IR"/>
        </w:rPr>
        <w:t>«</w:t>
      </w:r>
      <w:r>
        <w:rPr>
          <w:rtl/>
          <w:lang w:bidi="fa-IR"/>
        </w:rPr>
        <w:t>از تو درباره شراب و...؟ مي</w:t>
      </w:r>
      <w:r w:rsidR="00AE1729">
        <w:rPr>
          <w:rtl/>
          <w:lang w:bidi="fa-IR"/>
        </w:rPr>
        <w:t xml:space="preserve"> </w:t>
      </w:r>
      <w:r>
        <w:rPr>
          <w:rtl/>
          <w:lang w:bidi="fa-IR"/>
        </w:rPr>
        <w:t>پرسند. بگو در آنها گناهي بزرگ نهفته.»</w:t>
      </w:r>
    </w:p>
    <w:p w:rsidR="00F93AFE" w:rsidRDefault="00F93AFE" w:rsidP="005C1414">
      <w:pPr>
        <w:pStyle w:val="libNormal"/>
        <w:rPr>
          <w:rtl/>
          <w:lang w:bidi="fa-IR"/>
        </w:rPr>
      </w:pPr>
      <w:r>
        <w:rPr>
          <w:rtl/>
          <w:lang w:bidi="fa-IR"/>
        </w:rPr>
        <w:t>مهدي عباسي به علي بن يقطين گفت: «به خدا قسم اين فتواي هاشمي رسول خداست.» علي بن يقطين مي</w:t>
      </w:r>
      <w:r w:rsidR="00AE1729">
        <w:rPr>
          <w:rtl/>
          <w:lang w:bidi="fa-IR"/>
        </w:rPr>
        <w:t xml:space="preserve"> </w:t>
      </w:r>
      <w:r>
        <w:rPr>
          <w:rtl/>
          <w:lang w:bidi="fa-IR"/>
        </w:rPr>
        <w:t xml:space="preserve">گويد:«گفتم آري، الحمدلله كه خدا علم به اين موضوع را به شما خاندان عطا كرد.» مهدي با كنايه گفت:«راست گفتي اي شيعه» </w:t>
      </w:r>
      <w:r w:rsidR="001C210B">
        <w:rPr>
          <w:rStyle w:val="libFootnotenumChar"/>
          <w:rtl/>
          <w:lang w:bidi="fa-IR"/>
        </w:rPr>
        <w:t>(</w:t>
      </w:r>
      <w:r w:rsidRPr="00055D38">
        <w:rPr>
          <w:rStyle w:val="libFootnotenumChar"/>
          <w:rtl/>
          <w:lang w:bidi="fa-IR"/>
        </w:rPr>
        <w:t>4</w:t>
      </w:r>
      <w:r w:rsidR="001C210B">
        <w:rPr>
          <w:rStyle w:val="libFootnotenumChar"/>
          <w:rtl/>
          <w:lang w:bidi="fa-IR"/>
        </w:rPr>
        <w:t>)</w:t>
      </w:r>
      <w:r>
        <w:rPr>
          <w:rtl/>
          <w:lang w:bidi="fa-IR"/>
        </w:rPr>
        <w:t>.</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8" w:name="_Toc523571846"/>
      <w:r>
        <w:rPr>
          <w:rtl/>
          <w:lang w:bidi="fa-IR"/>
        </w:rPr>
        <w:t>جلوس امام هفتم در عيد نوروز</w:t>
      </w:r>
      <w:bookmarkEnd w:id="8"/>
    </w:p>
    <w:p w:rsidR="006961E6" w:rsidRDefault="00F93AFE" w:rsidP="00F93AFE">
      <w:pPr>
        <w:pStyle w:val="libNormal"/>
        <w:rPr>
          <w:rtl/>
          <w:lang w:bidi="fa-IR"/>
        </w:rPr>
      </w:pPr>
      <w:r>
        <w:rPr>
          <w:rtl/>
          <w:lang w:bidi="fa-IR"/>
        </w:rPr>
        <w:t xml:space="preserve">منصور دوانيقي به امام موسي كاظم </w:t>
      </w:r>
      <w:r w:rsidR="00635ACD" w:rsidRPr="00B50801">
        <w:rPr>
          <w:rStyle w:val="libAlaemChar"/>
          <w:rtl/>
          <w:lang w:bidi="fa-IR"/>
        </w:rPr>
        <w:t>عليه‌السلام</w:t>
      </w:r>
      <w:r>
        <w:rPr>
          <w:rtl/>
          <w:lang w:bidi="fa-IR"/>
        </w:rPr>
        <w:t xml:space="preserve"> پيام داد كه: «عيد نوروز در خانه بنشينيد تا براي عيد ديدني به ديدارتان بيايند؛ هدايايي را كه مي</w:t>
      </w:r>
      <w:r w:rsidR="00AE1729">
        <w:rPr>
          <w:rtl/>
          <w:lang w:bidi="fa-IR"/>
        </w:rPr>
        <w:t xml:space="preserve"> </w:t>
      </w:r>
      <w:r>
        <w:rPr>
          <w:rtl/>
          <w:lang w:bidi="fa-IR"/>
        </w:rPr>
        <w:t>آورند نيز تحويل بگيريد.»</w:t>
      </w:r>
    </w:p>
    <w:p w:rsidR="006961E6" w:rsidRDefault="00F93AFE" w:rsidP="00F93AFE">
      <w:pPr>
        <w:pStyle w:val="libNormal"/>
        <w:rPr>
          <w:rtl/>
          <w:lang w:bidi="fa-IR"/>
        </w:rPr>
      </w:pPr>
      <w:r>
        <w:rPr>
          <w:rtl/>
          <w:lang w:bidi="fa-IR"/>
        </w:rPr>
        <w:t>امام پاسخ داد:«من تمام روايات جدم، رسول خدا، را بررسي كردم و خبري از عيد نوروز در آنها نيافتم. نوروز سنتي از فارس است كه اسلام آن را محو نموده؛ و من به خدا پناه مي</w:t>
      </w:r>
      <w:r w:rsidR="00AE1729">
        <w:rPr>
          <w:rtl/>
          <w:lang w:bidi="fa-IR"/>
        </w:rPr>
        <w:t xml:space="preserve"> </w:t>
      </w:r>
      <w:r>
        <w:rPr>
          <w:rtl/>
          <w:lang w:bidi="fa-IR"/>
        </w:rPr>
        <w:t>برم كه سنتي را كه اسلام محوش كرده احيا نمايم.»</w:t>
      </w:r>
    </w:p>
    <w:p w:rsidR="006961E6" w:rsidRDefault="00F93AFE" w:rsidP="00F93AFE">
      <w:pPr>
        <w:pStyle w:val="libNormal"/>
        <w:rPr>
          <w:rtl/>
          <w:lang w:bidi="fa-IR"/>
        </w:rPr>
      </w:pPr>
      <w:r>
        <w:rPr>
          <w:rtl/>
          <w:lang w:bidi="fa-IR"/>
        </w:rPr>
        <w:t>منصور گفت:«اين يك حركت سياسي است براي جذب دل لشگريان فارس و غير عرب ما. شما را به خدا سوگند مي</w:t>
      </w:r>
      <w:r w:rsidR="00AE1729">
        <w:rPr>
          <w:rtl/>
          <w:lang w:bidi="fa-IR"/>
        </w:rPr>
        <w:t xml:space="preserve"> </w:t>
      </w:r>
      <w:r>
        <w:rPr>
          <w:rtl/>
          <w:lang w:bidi="fa-IR"/>
        </w:rPr>
        <w:t>دهم كه همان</w:t>
      </w:r>
      <w:r w:rsidR="00AE1729">
        <w:rPr>
          <w:rtl/>
          <w:lang w:bidi="fa-IR"/>
        </w:rPr>
        <w:t xml:space="preserve"> </w:t>
      </w:r>
      <w:r>
        <w:rPr>
          <w:rtl/>
          <w:lang w:bidi="fa-IR"/>
        </w:rPr>
        <w:t>طور كه گفتم، عمل كنيد.»</w:t>
      </w:r>
    </w:p>
    <w:p w:rsidR="006961E6" w:rsidRDefault="00F93AFE" w:rsidP="00F93AFE">
      <w:pPr>
        <w:pStyle w:val="libNormal"/>
        <w:rPr>
          <w:rtl/>
          <w:lang w:bidi="fa-IR"/>
        </w:rPr>
      </w:pPr>
      <w:r>
        <w:rPr>
          <w:rtl/>
          <w:lang w:bidi="fa-IR"/>
        </w:rPr>
        <w:t>امام نيز به اجبار منصور دوانيقي در خانه خود نشستند و پسران و بزرگان و اميران لشگر براي عرض تبريك آمدند و هر كدام در خور شأن خود هديه</w:t>
      </w:r>
      <w:r w:rsidR="00AE1729">
        <w:rPr>
          <w:rtl/>
          <w:lang w:bidi="fa-IR"/>
        </w:rPr>
        <w:t xml:space="preserve"> </w:t>
      </w:r>
      <w:r>
        <w:rPr>
          <w:rtl/>
          <w:lang w:bidi="fa-IR"/>
        </w:rPr>
        <w:t>هايي آوردند. خادمي در كنار امام مأمور بود آمار هدايا را ثبت كند.</w:t>
      </w:r>
    </w:p>
    <w:p w:rsidR="00F93AFE" w:rsidRDefault="00F93AFE" w:rsidP="00F93AFE">
      <w:pPr>
        <w:pStyle w:val="libNormal"/>
        <w:rPr>
          <w:rtl/>
          <w:lang w:bidi="fa-IR"/>
        </w:rPr>
      </w:pPr>
      <w:r>
        <w:rPr>
          <w:rtl/>
          <w:lang w:bidi="fa-IR"/>
        </w:rPr>
        <w:t>آخرين نفر پيرمردي بود كه وقتي وارد شد، گفت:«اي پسر رسول خدا! من مردي ضعيف و فقيرم. توان تهيه هديه را نداشتم؛ در عوض سه بيت شعر آورده</w:t>
      </w:r>
      <w:r w:rsidR="00AE1729">
        <w:rPr>
          <w:rtl/>
          <w:lang w:bidi="fa-IR"/>
        </w:rPr>
        <w:t xml:space="preserve"> </w:t>
      </w:r>
      <w:r>
        <w:rPr>
          <w:rtl/>
          <w:lang w:bidi="fa-IR"/>
        </w:rPr>
        <w:t xml:space="preserve">ام كه جدّم در مرثيه جدّ شما، حضرت امام حسين </w:t>
      </w:r>
      <w:r w:rsidR="00635ACD" w:rsidRPr="00B50801">
        <w:rPr>
          <w:rStyle w:val="libAlaemChar"/>
          <w:rtl/>
          <w:lang w:bidi="fa-IR"/>
        </w:rPr>
        <w:t>عليه‌السلام</w:t>
      </w:r>
      <w:r>
        <w:rPr>
          <w:rtl/>
          <w:lang w:bidi="fa-IR"/>
        </w:rPr>
        <w:t xml:space="preserve"> سروده است:</w:t>
      </w:r>
    </w:p>
    <w:p w:rsidR="006961E6" w:rsidRDefault="00F93AFE" w:rsidP="00F93AFE">
      <w:pPr>
        <w:pStyle w:val="libNormal"/>
        <w:rPr>
          <w:rtl/>
          <w:lang w:bidi="fa-IR"/>
        </w:rPr>
      </w:pPr>
      <w:r>
        <w:rPr>
          <w:rtl/>
          <w:lang w:bidi="fa-IR"/>
        </w:rPr>
        <w:t>«تعجب مي</w:t>
      </w:r>
      <w:r w:rsidR="00AE1729">
        <w:rPr>
          <w:rtl/>
          <w:lang w:bidi="fa-IR"/>
        </w:rPr>
        <w:t xml:space="preserve"> </w:t>
      </w:r>
      <w:r>
        <w:rPr>
          <w:rtl/>
          <w:lang w:bidi="fa-IR"/>
        </w:rPr>
        <w:t>كنم از درخشش شمشيرهاي صيقل خورده كه بر فراز اندام غبار آلوده</w:t>
      </w:r>
      <w:r w:rsidR="00AE1729">
        <w:rPr>
          <w:rtl/>
          <w:lang w:bidi="fa-IR"/>
        </w:rPr>
        <w:t xml:space="preserve"> </w:t>
      </w:r>
      <w:r>
        <w:rPr>
          <w:rtl/>
          <w:lang w:bidi="fa-IR"/>
        </w:rPr>
        <w:t>ات در حركت بود. و از تيرهايي كه پيكر نازنيت را در برابر ديدگان اهل بيت سوراخ سوراخ مي</w:t>
      </w:r>
      <w:r w:rsidR="00AE1729">
        <w:rPr>
          <w:rtl/>
          <w:lang w:bidi="fa-IR"/>
        </w:rPr>
        <w:t xml:space="preserve"> </w:t>
      </w:r>
      <w:r>
        <w:rPr>
          <w:rtl/>
          <w:lang w:bidi="fa-IR"/>
        </w:rPr>
        <w:t>كرد و آنها اشك</w:t>
      </w:r>
      <w:r w:rsidR="00AE1729">
        <w:rPr>
          <w:rtl/>
          <w:lang w:bidi="fa-IR"/>
        </w:rPr>
        <w:t xml:space="preserve"> </w:t>
      </w:r>
      <w:r>
        <w:rPr>
          <w:rtl/>
          <w:lang w:bidi="fa-IR"/>
        </w:rPr>
        <w:t>ريزان، جدّشان رسول خدا را صدا مي</w:t>
      </w:r>
      <w:r w:rsidR="00AE1729">
        <w:rPr>
          <w:rtl/>
          <w:lang w:bidi="fa-IR"/>
        </w:rPr>
        <w:t xml:space="preserve"> </w:t>
      </w:r>
      <w:r>
        <w:rPr>
          <w:rtl/>
          <w:lang w:bidi="fa-IR"/>
        </w:rPr>
        <w:t>زدند. با اين همه، آن شمشيرها و تيرها نتوانست حتي اندكي از جلالت و بزرگي جسمت را بكاهد، چه رسد به روح بلندت را!»</w:t>
      </w:r>
    </w:p>
    <w:p w:rsidR="006961E6" w:rsidRDefault="00F93AFE" w:rsidP="00F93AFE">
      <w:pPr>
        <w:pStyle w:val="libNormal"/>
        <w:rPr>
          <w:rtl/>
          <w:lang w:bidi="fa-IR"/>
        </w:rPr>
      </w:pPr>
      <w:r>
        <w:rPr>
          <w:rtl/>
          <w:lang w:bidi="fa-IR"/>
        </w:rPr>
        <w:t>امام فرمود:«هديه تو را پذيرفتم. بنشين. خدا به تو خير و بركت دهد.»</w:t>
      </w:r>
    </w:p>
    <w:p w:rsidR="006961E6" w:rsidRDefault="00F93AFE" w:rsidP="00F93AFE">
      <w:pPr>
        <w:pStyle w:val="libNormal"/>
        <w:rPr>
          <w:rtl/>
          <w:lang w:bidi="fa-IR"/>
        </w:rPr>
      </w:pPr>
      <w:r>
        <w:rPr>
          <w:rtl/>
          <w:lang w:bidi="fa-IR"/>
        </w:rPr>
        <w:t>سپس به خادمش فرمود:«برو پيش منصور و بگو با اين هدايا مي</w:t>
      </w:r>
      <w:r w:rsidR="00AE1729">
        <w:rPr>
          <w:rtl/>
          <w:lang w:bidi="fa-IR"/>
        </w:rPr>
        <w:t xml:space="preserve"> </w:t>
      </w:r>
      <w:r>
        <w:rPr>
          <w:rtl/>
          <w:lang w:bidi="fa-IR"/>
        </w:rPr>
        <w:t xml:space="preserve">خواهي چه كني؟» </w:t>
      </w:r>
    </w:p>
    <w:p w:rsidR="00F93AFE" w:rsidRDefault="00F93AFE" w:rsidP="00F93AFE">
      <w:pPr>
        <w:pStyle w:val="libNormal"/>
        <w:rPr>
          <w:rtl/>
          <w:lang w:bidi="fa-IR"/>
        </w:rPr>
      </w:pPr>
      <w:r>
        <w:rPr>
          <w:rtl/>
          <w:lang w:bidi="fa-IR"/>
        </w:rPr>
        <w:lastRenderedPageBreak/>
        <w:t>خادم رفت و از قول منصور چنين پيام آورد كه «تمام آنها هديه من است به شما. هر كاري كه مي</w:t>
      </w:r>
      <w:r w:rsidR="00AE1729">
        <w:rPr>
          <w:rtl/>
          <w:lang w:bidi="fa-IR"/>
        </w:rPr>
        <w:t xml:space="preserve"> </w:t>
      </w:r>
      <w:r>
        <w:rPr>
          <w:rtl/>
          <w:lang w:bidi="fa-IR"/>
        </w:rPr>
        <w:t xml:space="preserve">خواهيد بكنيد.» امام نيز به آن پيرمرد فرمود:«تمامي اينها هديه من است به تو.» </w:t>
      </w:r>
      <w:r w:rsidR="001C210B">
        <w:rPr>
          <w:rStyle w:val="libFootnotenumChar"/>
          <w:rtl/>
          <w:lang w:bidi="fa-IR"/>
        </w:rPr>
        <w:t>(</w:t>
      </w:r>
      <w:r w:rsidRPr="00055D38">
        <w:rPr>
          <w:rStyle w:val="libFootnotenumChar"/>
          <w:rtl/>
          <w:lang w:bidi="fa-IR"/>
        </w:rPr>
        <w:t>5</w:t>
      </w:r>
      <w:r w:rsidR="001C210B">
        <w:rPr>
          <w:rStyle w:val="libFootnotenumChar"/>
          <w:rtl/>
          <w:lang w:bidi="fa-IR"/>
        </w:rPr>
        <w:t>)</w:t>
      </w:r>
      <w:r>
        <w:rPr>
          <w:rtl/>
          <w:lang w:bidi="fa-IR"/>
        </w:rPr>
        <w:t>.</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9" w:name="_Toc523571847"/>
      <w:r>
        <w:rPr>
          <w:rtl/>
          <w:lang w:bidi="fa-IR"/>
        </w:rPr>
        <w:t>نمونه اي از احاديث اخلاقي امام كاظم</w:t>
      </w:r>
      <w:bookmarkEnd w:id="9"/>
    </w:p>
    <w:p w:rsidR="006961E6" w:rsidRDefault="00F93AFE" w:rsidP="00F93AFE">
      <w:pPr>
        <w:pStyle w:val="libNormal"/>
        <w:rPr>
          <w:rtl/>
          <w:lang w:bidi="fa-IR"/>
        </w:rPr>
      </w:pPr>
      <w:r>
        <w:rPr>
          <w:rtl/>
          <w:lang w:bidi="fa-IR"/>
        </w:rPr>
        <w:t xml:space="preserve">احاديث اخلاقي امام كاظم </w:t>
      </w:r>
      <w:r w:rsidR="00635ACD" w:rsidRPr="00B50801">
        <w:rPr>
          <w:rStyle w:val="libAlaemChar"/>
          <w:rtl/>
          <w:lang w:bidi="fa-IR"/>
        </w:rPr>
        <w:t>عليه‌السلام</w:t>
      </w:r>
      <w:r>
        <w:rPr>
          <w:rtl/>
          <w:lang w:bidi="fa-IR"/>
        </w:rPr>
        <w:t xml:space="preserve"> فراوان است، كه به چند مورد اشاره مي شود:</w:t>
      </w:r>
    </w:p>
    <w:p w:rsidR="006961E6" w:rsidRDefault="00F93AFE" w:rsidP="00F93AFE">
      <w:pPr>
        <w:pStyle w:val="libNormal"/>
        <w:rPr>
          <w:rtl/>
          <w:lang w:bidi="fa-IR"/>
        </w:rPr>
      </w:pPr>
      <w:r>
        <w:rPr>
          <w:rtl/>
          <w:lang w:bidi="fa-IR"/>
        </w:rPr>
        <w:t>- همسايه خوب كسي نيست كه فقط همسايه</w:t>
      </w:r>
      <w:r w:rsidR="00AE1729">
        <w:rPr>
          <w:rtl/>
          <w:lang w:bidi="fa-IR"/>
        </w:rPr>
        <w:t xml:space="preserve"> </w:t>
      </w:r>
      <w:r>
        <w:rPr>
          <w:rtl/>
          <w:lang w:bidi="fa-IR"/>
        </w:rPr>
        <w:t>اش را نيازارد بلكه كسي است كه آزار همسايه</w:t>
      </w:r>
      <w:r w:rsidR="00AE1729">
        <w:rPr>
          <w:rtl/>
          <w:lang w:bidi="fa-IR"/>
        </w:rPr>
        <w:t xml:space="preserve"> </w:t>
      </w:r>
      <w:r>
        <w:rPr>
          <w:rtl/>
          <w:lang w:bidi="fa-IR"/>
        </w:rPr>
        <w:t>اش را تحمّل كند.</w:t>
      </w:r>
    </w:p>
    <w:p w:rsidR="006961E6" w:rsidRDefault="00F93AFE" w:rsidP="00F93AFE">
      <w:pPr>
        <w:pStyle w:val="libNormal"/>
        <w:rPr>
          <w:rtl/>
          <w:lang w:bidi="fa-IR"/>
        </w:rPr>
      </w:pPr>
      <w:r>
        <w:rPr>
          <w:rtl/>
          <w:lang w:bidi="fa-IR"/>
        </w:rPr>
        <w:t>- با برادرت به يك</w:t>
      </w:r>
      <w:r w:rsidR="00AE1729">
        <w:rPr>
          <w:rtl/>
          <w:lang w:bidi="fa-IR"/>
        </w:rPr>
        <w:t xml:space="preserve"> </w:t>
      </w:r>
      <w:r>
        <w:rPr>
          <w:rtl/>
          <w:lang w:bidi="fa-IR"/>
        </w:rPr>
        <w:t>باره بزرگي و هيبت خود را كنار مگذار و اندكي از هيبت خود را نگهدار، چرا كه از بين رفتن همه مهابتت، حيا را نابود خواهد كرد.</w:t>
      </w:r>
    </w:p>
    <w:p w:rsidR="006961E6" w:rsidRDefault="00F93AFE" w:rsidP="00F93AFE">
      <w:pPr>
        <w:pStyle w:val="libNormal"/>
        <w:rPr>
          <w:rtl/>
          <w:lang w:bidi="fa-IR"/>
        </w:rPr>
      </w:pPr>
      <w:r>
        <w:rPr>
          <w:rtl/>
          <w:lang w:bidi="fa-IR"/>
        </w:rPr>
        <w:t>-عاقل دروغ نمي گويد، اگر چه برخلاف ميلش باشد.</w:t>
      </w:r>
    </w:p>
    <w:p w:rsidR="006961E6" w:rsidRDefault="00F93AFE" w:rsidP="00F93AFE">
      <w:pPr>
        <w:pStyle w:val="libNormal"/>
        <w:rPr>
          <w:rtl/>
          <w:lang w:bidi="fa-IR"/>
        </w:rPr>
      </w:pPr>
      <w:r>
        <w:rPr>
          <w:rtl/>
          <w:lang w:bidi="fa-IR"/>
        </w:rPr>
        <w:t>- خداوند فرد بخشنده</w:t>
      </w:r>
      <w:r w:rsidR="00AE1729">
        <w:rPr>
          <w:rtl/>
          <w:lang w:bidi="fa-IR"/>
        </w:rPr>
        <w:t xml:space="preserve"> </w:t>
      </w:r>
      <w:r>
        <w:rPr>
          <w:rtl/>
          <w:lang w:bidi="fa-IR"/>
        </w:rPr>
        <w:t>ي خوش اخلاق را حمايت مي</w:t>
      </w:r>
      <w:r w:rsidR="00AE1729">
        <w:rPr>
          <w:rtl/>
          <w:lang w:bidi="fa-IR"/>
        </w:rPr>
        <w:t xml:space="preserve"> </w:t>
      </w:r>
      <w:r>
        <w:rPr>
          <w:rtl/>
          <w:lang w:bidi="fa-IR"/>
        </w:rPr>
        <w:t>كند.</w:t>
      </w:r>
    </w:p>
    <w:p w:rsidR="006961E6" w:rsidRDefault="00F93AFE" w:rsidP="00F93AFE">
      <w:pPr>
        <w:pStyle w:val="libNormal"/>
        <w:rPr>
          <w:rtl/>
          <w:lang w:bidi="fa-IR"/>
        </w:rPr>
      </w:pPr>
      <w:r>
        <w:rPr>
          <w:rtl/>
          <w:lang w:bidi="fa-IR"/>
        </w:rPr>
        <w:t xml:space="preserve">- روزي امام هفتم </w:t>
      </w:r>
      <w:r w:rsidR="00635ACD" w:rsidRPr="00B50801">
        <w:rPr>
          <w:rStyle w:val="libAlaemChar"/>
          <w:rtl/>
          <w:lang w:bidi="fa-IR"/>
        </w:rPr>
        <w:t>عليه‌السلام</w:t>
      </w:r>
      <w:r>
        <w:rPr>
          <w:rtl/>
          <w:lang w:bidi="fa-IR"/>
        </w:rPr>
        <w:t xml:space="preserve"> دو نفر را ديد كه به هم ناسزا مي</w:t>
      </w:r>
      <w:r w:rsidR="00AE1729">
        <w:rPr>
          <w:rtl/>
          <w:lang w:bidi="fa-IR"/>
        </w:rPr>
        <w:t xml:space="preserve"> </w:t>
      </w:r>
      <w:r>
        <w:rPr>
          <w:rtl/>
          <w:lang w:bidi="fa-IR"/>
        </w:rPr>
        <w:t>گويند. فرمود:«آن كس كه شروع كرده ظالم</w:t>
      </w:r>
      <w:r w:rsidR="00AE1729">
        <w:rPr>
          <w:rtl/>
          <w:lang w:bidi="fa-IR"/>
        </w:rPr>
        <w:t xml:space="preserve"> </w:t>
      </w:r>
      <w:r>
        <w:rPr>
          <w:rtl/>
          <w:lang w:bidi="fa-IR"/>
        </w:rPr>
        <w:t xml:space="preserve">تر است و گناه خودش و طرف مقابلش بر اوست.» </w:t>
      </w:r>
    </w:p>
    <w:p w:rsidR="006961E6" w:rsidRDefault="00F93AFE" w:rsidP="00F93AFE">
      <w:pPr>
        <w:pStyle w:val="libNormal"/>
        <w:rPr>
          <w:rtl/>
          <w:lang w:bidi="fa-IR"/>
        </w:rPr>
      </w:pPr>
      <w:r>
        <w:rPr>
          <w:rtl/>
          <w:lang w:bidi="fa-IR"/>
        </w:rPr>
        <w:t>- از شوخي بپرهيز كه نور ايمانت را مي</w:t>
      </w:r>
      <w:r w:rsidR="00AE1729">
        <w:rPr>
          <w:rtl/>
          <w:lang w:bidi="fa-IR"/>
        </w:rPr>
        <w:t xml:space="preserve"> </w:t>
      </w:r>
      <w:r>
        <w:rPr>
          <w:rtl/>
          <w:lang w:bidi="fa-IR"/>
        </w:rPr>
        <w:t>برد و مردانگي</w:t>
      </w:r>
      <w:r w:rsidR="00AE1729">
        <w:rPr>
          <w:rtl/>
          <w:lang w:bidi="fa-IR"/>
        </w:rPr>
        <w:t xml:space="preserve"> </w:t>
      </w:r>
      <w:r>
        <w:rPr>
          <w:rtl/>
          <w:lang w:bidi="fa-IR"/>
        </w:rPr>
        <w:t>ات سبك مي</w:t>
      </w:r>
      <w:r w:rsidR="00AE1729">
        <w:rPr>
          <w:rtl/>
          <w:lang w:bidi="fa-IR"/>
        </w:rPr>
        <w:t xml:space="preserve"> </w:t>
      </w:r>
      <w:r>
        <w:rPr>
          <w:rtl/>
          <w:lang w:bidi="fa-IR"/>
        </w:rPr>
        <w:t>نمايد.</w:t>
      </w:r>
    </w:p>
    <w:p w:rsidR="00F93AFE" w:rsidRDefault="00F93AFE" w:rsidP="00F93AFE">
      <w:pPr>
        <w:pStyle w:val="libNormal"/>
        <w:rPr>
          <w:rtl/>
          <w:lang w:bidi="fa-IR"/>
        </w:rPr>
      </w:pPr>
      <w:r>
        <w:rPr>
          <w:rtl/>
          <w:lang w:bidi="fa-IR"/>
        </w:rPr>
        <w:t>- از ملالت و كسالت بپرهيز كه تو را از آخرت محروم مي</w:t>
      </w:r>
      <w:r w:rsidR="00AE1729">
        <w:rPr>
          <w:rtl/>
          <w:lang w:bidi="fa-IR"/>
        </w:rPr>
        <w:t xml:space="preserve"> </w:t>
      </w:r>
      <w:r>
        <w:rPr>
          <w:rtl/>
          <w:lang w:bidi="fa-IR"/>
        </w:rPr>
        <w:t xml:space="preserve">سازد. </w:t>
      </w:r>
      <w:r w:rsidR="001C210B">
        <w:rPr>
          <w:rStyle w:val="libFootnotenumChar"/>
          <w:rtl/>
          <w:lang w:bidi="fa-IR"/>
        </w:rPr>
        <w:t>(</w:t>
      </w:r>
      <w:r w:rsidRPr="00055D38">
        <w:rPr>
          <w:rStyle w:val="libFootnotenumChar"/>
          <w:rtl/>
          <w:lang w:bidi="fa-IR"/>
        </w:rPr>
        <w:t>6</w:t>
      </w:r>
      <w:r w:rsidR="001C210B">
        <w:rPr>
          <w:rStyle w:val="libFootnotenumChar"/>
          <w:rtl/>
          <w:lang w:bidi="fa-IR"/>
        </w:rPr>
        <w:t>)</w:t>
      </w:r>
      <w:r w:rsidR="009926C9">
        <w:rPr>
          <w:rStyle w:val="libFootnotenumChar"/>
          <w:rtl/>
          <w:lang w:bidi="fa-IR"/>
        </w:rPr>
        <w:t>.</w:t>
      </w:r>
    </w:p>
    <w:p w:rsidR="00F93AFE" w:rsidRDefault="00F93AFE" w:rsidP="00F93AFE">
      <w:pPr>
        <w:pStyle w:val="libNormal"/>
        <w:rPr>
          <w:rtl/>
          <w:lang w:bidi="fa-IR"/>
        </w:rPr>
      </w:pPr>
      <w:r>
        <w:rPr>
          <w:rtl/>
          <w:lang w:bidi="fa-IR"/>
        </w:rPr>
        <w:br w:type="page"/>
      </w:r>
    </w:p>
    <w:p w:rsidR="00F93AFE" w:rsidRDefault="00F93AFE" w:rsidP="00F93AFE">
      <w:pPr>
        <w:pStyle w:val="Heading2"/>
        <w:rPr>
          <w:rtl/>
          <w:lang w:bidi="fa-IR"/>
        </w:rPr>
      </w:pPr>
      <w:bookmarkStart w:id="10" w:name="_Toc523571848"/>
      <w:r>
        <w:rPr>
          <w:rtl/>
          <w:lang w:bidi="fa-IR"/>
        </w:rPr>
        <w:t>نمونه اي از احاديث تربيتي امام كاظم</w:t>
      </w:r>
      <w:r w:rsidRPr="00B50801">
        <w:rPr>
          <w:rStyle w:val="libAlaemChar"/>
          <w:rtl/>
          <w:lang w:bidi="fa-IR"/>
        </w:rPr>
        <w:t xml:space="preserve"> </w:t>
      </w:r>
      <w:r w:rsidR="00635ACD" w:rsidRPr="00B50801">
        <w:rPr>
          <w:rStyle w:val="libAlaemChar"/>
          <w:rtl/>
          <w:lang w:bidi="fa-IR"/>
        </w:rPr>
        <w:t>عليه‌السلام</w:t>
      </w:r>
      <w:bookmarkEnd w:id="10"/>
    </w:p>
    <w:p w:rsidR="006961E6" w:rsidRDefault="00F93AFE" w:rsidP="00F93AFE">
      <w:pPr>
        <w:pStyle w:val="libNormal"/>
        <w:rPr>
          <w:rtl/>
          <w:lang w:bidi="fa-IR"/>
        </w:rPr>
      </w:pPr>
      <w:r>
        <w:rPr>
          <w:rtl/>
          <w:lang w:bidi="fa-IR"/>
        </w:rPr>
        <w:t xml:space="preserve">از حضرت امام موسي كاظم </w:t>
      </w:r>
      <w:r w:rsidR="00635ACD" w:rsidRPr="00B50801">
        <w:rPr>
          <w:rStyle w:val="libAlaemChar"/>
          <w:rtl/>
          <w:lang w:bidi="fa-IR"/>
        </w:rPr>
        <w:t>عليه‌السلام</w:t>
      </w:r>
      <w:r>
        <w:rPr>
          <w:rtl/>
          <w:lang w:bidi="fa-IR"/>
        </w:rPr>
        <w:t xml:space="preserve"> احاديث فراواني روايت شده است، به گوشه هائي از آن توجه كنيد:</w:t>
      </w:r>
    </w:p>
    <w:p w:rsidR="006961E6" w:rsidRDefault="00F93AFE" w:rsidP="00F93AFE">
      <w:pPr>
        <w:pStyle w:val="libNormal"/>
        <w:rPr>
          <w:rtl/>
          <w:lang w:bidi="fa-IR"/>
        </w:rPr>
      </w:pPr>
      <w:r>
        <w:rPr>
          <w:rtl/>
          <w:lang w:bidi="fa-IR"/>
        </w:rPr>
        <w:t>- كفاره كارمندي و خدمت به سلطان ظالم، نيكي و احسان به برادران ايماني است.</w:t>
      </w:r>
    </w:p>
    <w:p w:rsidR="006961E6" w:rsidRDefault="00F93AFE" w:rsidP="00F93AFE">
      <w:pPr>
        <w:pStyle w:val="libNormal"/>
        <w:rPr>
          <w:rtl/>
          <w:lang w:bidi="fa-IR"/>
        </w:rPr>
      </w:pPr>
      <w:r>
        <w:rPr>
          <w:rtl/>
          <w:lang w:bidi="fa-IR"/>
        </w:rPr>
        <w:t>- در موقعيتي كه ظلم و ستم بر حق و عدل غلبه دارد و حكومت عادلانه الهي جاري نيست، نبايد به حكومت شخص ديگري خوش گمان باشيد؛ مگر آنكه به نيكي و عدالت او ايمان داشته باشيد.</w:t>
      </w:r>
    </w:p>
    <w:p w:rsidR="006961E6" w:rsidRDefault="00F93AFE" w:rsidP="006961E6">
      <w:pPr>
        <w:pStyle w:val="libNormal"/>
        <w:rPr>
          <w:rtl/>
          <w:lang w:bidi="fa-IR"/>
        </w:rPr>
      </w:pPr>
      <w:r>
        <w:rPr>
          <w:rtl/>
          <w:lang w:bidi="fa-IR"/>
        </w:rPr>
        <w:t>- ياري ضعيفان از بهترين صدقات است.</w:t>
      </w:r>
    </w:p>
    <w:p w:rsidR="006961E6" w:rsidRDefault="00F93AFE" w:rsidP="006961E6">
      <w:pPr>
        <w:pStyle w:val="libNormal"/>
        <w:rPr>
          <w:rtl/>
          <w:lang w:bidi="fa-IR"/>
        </w:rPr>
      </w:pPr>
      <w:r>
        <w:rPr>
          <w:rtl/>
          <w:lang w:bidi="fa-IR"/>
        </w:rPr>
        <w:t>- هر كس در پي رياست باشد به مهلكه مي</w:t>
      </w:r>
      <w:r w:rsidR="00AE1729">
        <w:rPr>
          <w:rtl/>
          <w:lang w:bidi="fa-IR"/>
        </w:rPr>
        <w:t xml:space="preserve"> </w:t>
      </w:r>
      <w:r>
        <w:rPr>
          <w:rtl/>
          <w:lang w:bidi="fa-IR"/>
        </w:rPr>
        <w:t>افتد، و هر كس خودبيني در دلش راه يابد، هلاك مي</w:t>
      </w:r>
      <w:r w:rsidR="00AE1729">
        <w:rPr>
          <w:rtl/>
          <w:lang w:bidi="fa-IR"/>
        </w:rPr>
        <w:t xml:space="preserve"> </w:t>
      </w:r>
      <w:r>
        <w:rPr>
          <w:rtl/>
          <w:lang w:bidi="fa-IR"/>
        </w:rPr>
        <w:t>گردد.</w:t>
      </w:r>
    </w:p>
    <w:p w:rsidR="00651A64" w:rsidRDefault="00F93AFE" w:rsidP="006961E6">
      <w:pPr>
        <w:pStyle w:val="libNormal"/>
        <w:rPr>
          <w:rtl/>
          <w:lang w:bidi="fa-IR"/>
        </w:rPr>
      </w:pPr>
      <w:r>
        <w:rPr>
          <w:rtl/>
          <w:lang w:bidi="fa-IR"/>
        </w:rPr>
        <w:t>- عقل هيچ</w:t>
      </w:r>
      <w:r w:rsidR="00AE1729">
        <w:rPr>
          <w:rtl/>
          <w:lang w:bidi="fa-IR"/>
        </w:rPr>
        <w:t xml:space="preserve"> </w:t>
      </w:r>
      <w:r>
        <w:rPr>
          <w:rtl/>
          <w:lang w:bidi="fa-IR"/>
        </w:rPr>
        <w:t>كس كامل نمي</w:t>
      </w:r>
      <w:r w:rsidR="00AE1729">
        <w:rPr>
          <w:rtl/>
          <w:lang w:bidi="fa-IR"/>
        </w:rPr>
        <w:t xml:space="preserve"> </w:t>
      </w:r>
      <w:r>
        <w:rPr>
          <w:rtl/>
          <w:lang w:bidi="fa-IR"/>
        </w:rPr>
        <w:t>شود مگر با داشتن اين صفات: كفر و شر از او دور باشد، خير و رشد از او تراوش نمايد، اضافه</w:t>
      </w:r>
      <w:r w:rsidR="00AE1729">
        <w:rPr>
          <w:rtl/>
          <w:lang w:bidi="fa-IR"/>
        </w:rPr>
        <w:t xml:space="preserve"> </w:t>
      </w:r>
      <w:r>
        <w:rPr>
          <w:rtl/>
          <w:lang w:bidi="fa-IR"/>
        </w:rPr>
        <w:t>ي اموالش را ببخشد، زيادي كلامش را براي خودش نگه دارد، بهره</w:t>
      </w:r>
      <w:r w:rsidR="00AE1729">
        <w:rPr>
          <w:rtl/>
          <w:lang w:bidi="fa-IR"/>
        </w:rPr>
        <w:t xml:space="preserve"> </w:t>
      </w:r>
      <w:r>
        <w:rPr>
          <w:rtl/>
          <w:lang w:bidi="fa-IR"/>
        </w:rPr>
        <w:t>اش از دنيا تنها قوت اندكي باشد، در طول زندگي از علم سير نشود، ذلت همراه خدا برايش بهتر از عزت با غير خدا باشد، تواضع را بهتر از بزرگ بيني ببيند، كار خوب و كم ديگران را زياد بيند و كار زياد و خوب خود را اندك بشمرد، خود را بدترين فرد، و ديگران را بهتر از خود بداند.</w:t>
      </w:r>
    </w:p>
    <w:p w:rsidR="00651A64" w:rsidRDefault="00F93AFE" w:rsidP="00651A64">
      <w:pPr>
        <w:pStyle w:val="libNormal"/>
        <w:rPr>
          <w:rtl/>
          <w:lang w:bidi="fa-IR"/>
        </w:rPr>
      </w:pPr>
      <w:r>
        <w:rPr>
          <w:rtl/>
          <w:lang w:bidi="fa-IR"/>
        </w:rPr>
        <w:t xml:space="preserve">از احاديث بلند امام كاظم </w:t>
      </w:r>
      <w:r w:rsidR="00635ACD" w:rsidRPr="00B50801">
        <w:rPr>
          <w:rStyle w:val="libAlaemChar"/>
          <w:rtl/>
          <w:lang w:bidi="fa-IR"/>
        </w:rPr>
        <w:t>عليه‌السلام</w:t>
      </w:r>
      <w:r>
        <w:rPr>
          <w:rtl/>
          <w:lang w:bidi="fa-IR"/>
        </w:rPr>
        <w:t xml:space="preserve"> حديثي است كه هشام بن حكم روايت كرده است كه بيش از صد سطر، و حاوي نكات معرفتي</w:t>
      </w:r>
      <w:r w:rsidR="00651A64">
        <w:rPr>
          <w:rFonts w:hint="cs"/>
          <w:rtl/>
          <w:lang w:bidi="fa-IR"/>
        </w:rPr>
        <w:t>،</w:t>
      </w:r>
      <w:r>
        <w:rPr>
          <w:rtl/>
          <w:lang w:bidi="fa-IR"/>
        </w:rPr>
        <w:t xml:space="preserve"> تربيتي فراوان است. محور اساسي آن ارزش عقل است كه به بخشي از اين روايت مفصل اشاره مي</w:t>
      </w:r>
      <w:r w:rsidR="00AE1729">
        <w:rPr>
          <w:rtl/>
          <w:lang w:bidi="fa-IR"/>
        </w:rPr>
        <w:t xml:space="preserve"> </w:t>
      </w:r>
      <w:r>
        <w:rPr>
          <w:rtl/>
          <w:lang w:bidi="fa-IR"/>
        </w:rPr>
        <w:t>شود:</w:t>
      </w:r>
    </w:p>
    <w:p w:rsidR="00651A64" w:rsidRDefault="00F93AFE" w:rsidP="00651A64">
      <w:pPr>
        <w:pStyle w:val="libNormal"/>
        <w:rPr>
          <w:rtl/>
          <w:lang w:bidi="fa-IR"/>
        </w:rPr>
      </w:pPr>
      <w:r>
        <w:rPr>
          <w:rtl/>
          <w:lang w:bidi="fa-IR"/>
        </w:rPr>
        <w:t>«اي هشام! خداوند بر مردم دو حجت قرار داده است:</w:t>
      </w:r>
    </w:p>
    <w:p w:rsidR="00651A64" w:rsidRDefault="00F93AFE" w:rsidP="00651A64">
      <w:pPr>
        <w:pStyle w:val="libNormal"/>
        <w:rPr>
          <w:rtl/>
          <w:lang w:bidi="fa-IR"/>
        </w:rPr>
      </w:pPr>
      <w:r>
        <w:rPr>
          <w:rtl/>
          <w:lang w:bidi="fa-IR"/>
        </w:rPr>
        <w:t>حجتي ظاهري و حجتي باطني.</w:t>
      </w:r>
    </w:p>
    <w:p w:rsidR="00651A64" w:rsidRDefault="00F93AFE" w:rsidP="00651A64">
      <w:pPr>
        <w:pStyle w:val="libNormal"/>
        <w:rPr>
          <w:rtl/>
          <w:lang w:bidi="fa-IR"/>
        </w:rPr>
      </w:pPr>
      <w:r>
        <w:rPr>
          <w:rtl/>
          <w:lang w:bidi="fa-IR"/>
        </w:rPr>
        <w:lastRenderedPageBreak/>
        <w:t>حجت ظاهري همان پيامبران و رسولان و امامان هستند و حجت باطني عقل است. هر كس سه چيز را بر سه چيز مسلط كند، گويي به نابودي عقلش كمر بسته است:</w:t>
      </w:r>
    </w:p>
    <w:p w:rsidR="00651A64" w:rsidRDefault="00F93AFE" w:rsidP="00651A64">
      <w:pPr>
        <w:pStyle w:val="libNormal"/>
        <w:rPr>
          <w:rtl/>
          <w:lang w:bidi="fa-IR"/>
        </w:rPr>
      </w:pPr>
      <w:r>
        <w:rPr>
          <w:rtl/>
          <w:lang w:bidi="fa-IR"/>
        </w:rPr>
        <w:t>كسي كه با آرزوي بلند، نور انديشه</w:t>
      </w:r>
      <w:r w:rsidR="00AE1729">
        <w:rPr>
          <w:rtl/>
          <w:lang w:bidi="fa-IR"/>
        </w:rPr>
        <w:t xml:space="preserve"> </w:t>
      </w:r>
      <w:r>
        <w:rPr>
          <w:rtl/>
          <w:lang w:bidi="fa-IR"/>
        </w:rPr>
        <w:t>اش را تاريك سازد، شكوفه</w:t>
      </w:r>
      <w:r w:rsidR="00AE1729">
        <w:rPr>
          <w:rtl/>
          <w:lang w:bidi="fa-IR"/>
        </w:rPr>
        <w:t xml:space="preserve"> </w:t>
      </w:r>
      <w:r>
        <w:rPr>
          <w:rtl/>
          <w:lang w:bidi="fa-IR"/>
        </w:rPr>
        <w:t>هاي حكمتش را با سخنان اضافي و بي</w:t>
      </w:r>
      <w:r w:rsidR="00AE1729">
        <w:rPr>
          <w:rtl/>
          <w:lang w:bidi="fa-IR"/>
        </w:rPr>
        <w:t xml:space="preserve"> </w:t>
      </w:r>
      <w:r>
        <w:rPr>
          <w:rtl/>
          <w:lang w:bidi="fa-IR"/>
        </w:rPr>
        <w:t>مورد از بين ببرد و با شهوات نفساني نور عبرت خود را خاموش نمايد. چنين كسي گويي از هواي نفس خود براي نابودي عقلش كمك گرفته، و هر كس عقلش را نابود سازد دين و دنيايش را از دست داده است.</w:t>
      </w:r>
    </w:p>
    <w:p w:rsidR="00F93AFE" w:rsidRDefault="00F93AFE" w:rsidP="00651A64">
      <w:pPr>
        <w:pStyle w:val="libNormal"/>
        <w:rPr>
          <w:rtl/>
          <w:lang w:bidi="fa-IR"/>
        </w:rPr>
      </w:pPr>
      <w:r>
        <w:rPr>
          <w:rtl/>
          <w:lang w:bidi="fa-IR"/>
        </w:rPr>
        <w:t>نشانه عقل، صبر بر تنهايي است. پس هر كس عقل الهي داشته باشد، از اهل دنيا و مشتاقان به آن دوري مي</w:t>
      </w:r>
      <w:r w:rsidR="00AE1729">
        <w:rPr>
          <w:rtl/>
          <w:lang w:bidi="fa-IR"/>
        </w:rPr>
        <w:t xml:space="preserve"> </w:t>
      </w:r>
      <w:r>
        <w:rPr>
          <w:rtl/>
          <w:lang w:bidi="fa-IR"/>
        </w:rPr>
        <w:t>گزيند و به آنچه نزد خداوند است علاقمند مي</w:t>
      </w:r>
      <w:r w:rsidR="00AE1729">
        <w:rPr>
          <w:rtl/>
          <w:lang w:bidi="fa-IR"/>
        </w:rPr>
        <w:t xml:space="preserve"> </w:t>
      </w:r>
      <w:r>
        <w:rPr>
          <w:rtl/>
          <w:lang w:bidi="fa-IR"/>
        </w:rPr>
        <w:t>شود. خداوند نيز همراه تنهايي او و غناي فقر او و عزت</w:t>
      </w:r>
      <w:r w:rsidR="00AE1729">
        <w:rPr>
          <w:rtl/>
          <w:lang w:bidi="fa-IR"/>
        </w:rPr>
        <w:t xml:space="preserve"> </w:t>
      </w:r>
      <w:r>
        <w:rPr>
          <w:rtl/>
          <w:lang w:bidi="fa-IR"/>
        </w:rPr>
        <w:t xml:space="preserve">بخش او خواهد بود.» </w:t>
      </w:r>
      <w:r w:rsidR="001C210B">
        <w:rPr>
          <w:rStyle w:val="libFootnotenumChar"/>
          <w:rtl/>
          <w:lang w:bidi="fa-IR"/>
        </w:rPr>
        <w:t>(</w:t>
      </w:r>
      <w:r w:rsidRPr="00055D38">
        <w:rPr>
          <w:rStyle w:val="libFootnotenumChar"/>
          <w:rtl/>
          <w:lang w:bidi="fa-IR"/>
        </w:rPr>
        <w:t>7</w:t>
      </w:r>
      <w:r w:rsidR="001C210B">
        <w:rPr>
          <w:rStyle w:val="libFootnotenumChar"/>
          <w:rtl/>
          <w:lang w:bidi="fa-IR"/>
        </w:rPr>
        <w:t>)</w:t>
      </w:r>
      <w:r w:rsidRPr="00651A64">
        <w:rPr>
          <w:rFonts w:eastAsia="B Badr"/>
          <w:rtl/>
          <w:lang w:bidi="fa-IR"/>
        </w:rPr>
        <w:t>.</w:t>
      </w:r>
    </w:p>
    <w:p w:rsidR="00651A64" w:rsidRDefault="00F93AFE" w:rsidP="00F93AFE">
      <w:pPr>
        <w:pStyle w:val="libFootnote0"/>
        <w:rPr>
          <w:rtl/>
          <w:lang w:bidi="fa-IR"/>
        </w:rPr>
      </w:pPr>
      <w:r>
        <w:rPr>
          <w:rtl/>
          <w:lang w:bidi="fa-IR"/>
        </w:rPr>
        <w:br w:type="page"/>
      </w:r>
    </w:p>
    <w:p w:rsidR="00F93AFE" w:rsidRDefault="00F93AFE" w:rsidP="00651A64">
      <w:pPr>
        <w:pStyle w:val="Heading2"/>
        <w:rPr>
          <w:rtl/>
          <w:lang w:bidi="fa-IR"/>
        </w:rPr>
      </w:pPr>
      <w:bookmarkStart w:id="11" w:name="_Toc523571849"/>
      <w:r>
        <w:rPr>
          <w:rtl/>
          <w:lang w:bidi="fa-IR"/>
        </w:rPr>
        <w:t>پاورقي</w:t>
      </w:r>
      <w:bookmarkEnd w:id="11"/>
    </w:p>
    <w:p w:rsidR="00F93AFE" w:rsidRDefault="00651A64" w:rsidP="00F93AFE">
      <w:pPr>
        <w:pStyle w:val="libFootnote0"/>
        <w:rPr>
          <w:rtl/>
          <w:lang w:bidi="fa-IR"/>
        </w:rPr>
      </w:pPr>
      <w:r>
        <w:rPr>
          <w:rFonts w:hint="cs"/>
          <w:rtl/>
          <w:lang w:bidi="fa-IR"/>
        </w:rPr>
        <w:t>1.</w:t>
      </w:r>
      <w:r w:rsidR="00F93AFE">
        <w:rPr>
          <w:rtl/>
          <w:lang w:bidi="fa-IR"/>
        </w:rPr>
        <w:t xml:space="preserve"> البته منظور اين نيست كه اگر خانم</w:t>
      </w:r>
      <w:r w:rsidR="00AE1729">
        <w:rPr>
          <w:rtl/>
          <w:lang w:bidi="fa-IR"/>
        </w:rPr>
        <w:t xml:space="preserve"> </w:t>
      </w:r>
      <w:r w:rsidR="00F93AFE">
        <w:rPr>
          <w:rtl/>
          <w:lang w:bidi="fa-IR"/>
        </w:rPr>
        <w:t>ها نظرخوب و درستي دادند مخالفت كنيد. بلكه به دليل علاقه به همسر از وظايف الهي كوتاهي نكنيد و قدرت نه گفتن به زن و همسر را داشته باشيد.</w:t>
      </w:r>
    </w:p>
    <w:p w:rsidR="00F93AFE" w:rsidRDefault="00651A64" w:rsidP="00F93AFE">
      <w:pPr>
        <w:pStyle w:val="libFootnote0"/>
        <w:rPr>
          <w:rtl/>
          <w:lang w:bidi="fa-IR"/>
        </w:rPr>
      </w:pPr>
      <w:r>
        <w:rPr>
          <w:rFonts w:hint="cs"/>
          <w:rtl/>
          <w:lang w:bidi="fa-IR"/>
        </w:rPr>
        <w:t>2.</w:t>
      </w:r>
      <w:r w:rsidR="00F93AFE">
        <w:rPr>
          <w:rtl/>
          <w:lang w:bidi="fa-IR"/>
        </w:rPr>
        <w:t xml:space="preserve"> از اين حديث استفاده مي</w:t>
      </w:r>
      <w:r w:rsidR="00AE1729">
        <w:rPr>
          <w:rtl/>
          <w:lang w:bidi="fa-IR"/>
        </w:rPr>
        <w:t xml:space="preserve"> </w:t>
      </w:r>
      <w:r w:rsidR="00F93AFE">
        <w:rPr>
          <w:rtl/>
          <w:lang w:bidi="fa-IR"/>
        </w:rPr>
        <w:t>شود كه تفكر در ذات خدا جايز نيست و تنها بايد در اوصاف و افعال خدا بحث نمود.</w:t>
      </w:r>
    </w:p>
    <w:p w:rsidR="00F93AFE" w:rsidRDefault="00651A64" w:rsidP="00F93AFE">
      <w:pPr>
        <w:pStyle w:val="libFootnote0"/>
        <w:rPr>
          <w:rtl/>
          <w:lang w:bidi="fa-IR"/>
        </w:rPr>
      </w:pPr>
      <w:r>
        <w:rPr>
          <w:rFonts w:hint="cs"/>
          <w:rtl/>
          <w:lang w:bidi="fa-IR"/>
        </w:rPr>
        <w:t>3.</w:t>
      </w:r>
      <w:r w:rsidR="00F93AFE">
        <w:rPr>
          <w:rtl/>
          <w:lang w:bidi="fa-IR"/>
        </w:rPr>
        <w:t xml:space="preserve"> همه احاديث اين كتاب مثل سند اول از امام كاظم(</w:t>
      </w:r>
      <w:r w:rsidR="00635ACD" w:rsidRPr="00B50801">
        <w:rPr>
          <w:rStyle w:val="libAlaemChar"/>
          <w:rtl/>
          <w:lang w:bidi="fa-IR"/>
        </w:rPr>
        <w:t>عليه‌السلام</w:t>
      </w:r>
      <w:r w:rsidR="00F93AFE">
        <w:rPr>
          <w:rtl/>
          <w:lang w:bidi="fa-IR"/>
        </w:rPr>
        <w:t>) تا رسول خدا يا اميرالمؤمنين (</w:t>
      </w:r>
      <w:r w:rsidR="0065687E" w:rsidRPr="00B50801">
        <w:rPr>
          <w:rStyle w:val="libAlaemChar"/>
          <w:rtl/>
          <w:lang w:bidi="fa-IR"/>
        </w:rPr>
        <w:t>عليهما‌السلام</w:t>
      </w:r>
      <w:r w:rsidR="00F93AFE">
        <w:rPr>
          <w:rtl/>
          <w:lang w:bidi="fa-IR"/>
        </w:rPr>
        <w:t>) سند متصل دارند، و اين سند طلايي (سلسلة الذهب) درهمه آنها تكرار شده است، و ما فقط به ترجمه متن احاديث اكتفا كرديم.</w:t>
      </w:r>
    </w:p>
    <w:p w:rsidR="00F93AFE" w:rsidRDefault="00651A64" w:rsidP="00F93AFE">
      <w:pPr>
        <w:pStyle w:val="libFootnote0"/>
        <w:rPr>
          <w:rtl/>
          <w:lang w:bidi="fa-IR"/>
        </w:rPr>
      </w:pPr>
      <w:r>
        <w:rPr>
          <w:rFonts w:hint="cs"/>
          <w:rtl/>
          <w:lang w:bidi="fa-IR"/>
        </w:rPr>
        <w:t>4.</w:t>
      </w:r>
      <w:r w:rsidR="00F93AFE">
        <w:rPr>
          <w:rtl/>
          <w:lang w:bidi="fa-IR"/>
        </w:rPr>
        <w:t xml:space="preserve"> بحار الانوار، ج 48، ص 149، ح 24 از كافي.</w:t>
      </w:r>
    </w:p>
    <w:p w:rsidR="00F93AFE" w:rsidRDefault="00651A64" w:rsidP="00F93AFE">
      <w:pPr>
        <w:pStyle w:val="libFootnote0"/>
        <w:rPr>
          <w:rtl/>
          <w:lang w:bidi="fa-IR"/>
        </w:rPr>
      </w:pPr>
      <w:r>
        <w:rPr>
          <w:rFonts w:hint="cs"/>
          <w:rtl/>
          <w:lang w:bidi="fa-IR"/>
        </w:rPr>
        <w:t>5.</w:t>
      </w:r>
      <w:r w:rsidR="00F93AFE">
        <w:rPr>
          <w:rtl/>
          <w:lang w:bidi="fa-IR"/>
        </w:rPr>
        <w:t xml:space="preserve"> بحار الانوار ج 48، ص 108، از مناقب.</w:t>
      </w:r>
    </w:p>
    <w:p w:rsidR="00F93AFE" w:rsidRDefault="00651A64" w:rsidP="00F93AFE">
      <w:pPr>
        <w:pStyle w:val="libFootnote0"/>
        <w:rPr>
          <w:rtl/>
          <w:lang w:bidi="fa-IR"/>
        </w:rPr>
      </w:pPr>
      <w:r>
        <w:rPr>
          <w:rFonts w:hint="cs"/>
          <w:rtl/>
          <w:lang w:bidi="fa-IR"/>
        </w:rPr>
        <w:t>6.</w:t>
      </w:r>
      <w:r w:rsidR="00F93AFE">
        <w:rPr>
          <w:rtl/>
          <w:lang w:bidi="fa-IR"/>
        </w:rPr>
        <w:t xml:space="preserve"> تحف العقول.</w:t>
      </w:r>
    </w:p>
    <w:p w:rsidR="00F93AFE" w:rsidRDefault="00651A64" w:rsidP="00F93AFE">
      <w:pPr>
        <w:pStyle w:val="libFootnote0"/>
        <w:rPr>
          <w:rtl/>
          <w:lang w:bidi="fa-IR"/>
        </w:rPr>
      </w:pPr>
      <w:r>
        <w:rPr>
          <w:rFonts w:hint="cs"/>
          <w:rtl/>
          <w:lang w:bidi="fa-IR"/>
        </w:rPr>
        <w:t>7.</w:t>
      </w:r>
      <w:r w:rsidR="00F93AFE">
        <w:rPr>
          <w:rtl/>
          <w:lang w:bidi="fa-IR"/>
        </w:rPr>
        <w:t xml:space="preserve"> اصول كافي ـ كتاب العقل باب 1 ح 12.</w:t>
      </w:r>
    </w:p>
    <w:p w:rsidR="00AC606C" w:rsidRDefault="00F93AFE" w:rsidP="00F93AFE">
      <w:pPr>
        <w:pStyle w:val="libFootnote0"/>
        <w:rPr>
          <w:rtl/>
          <w:lang w:bidi="fa-IR"/>
        </w:rPr>
      </w:pPr>
      <w:r>
        <w:rPr>
          <w:rtl/>
          <w:lang w:bidi="fa-IR"/>
        </w:rPr>
        <w:t>ر</w:t>
      </w:r>
      <w:r>
        <w:rPr>
          <w:rFonts w:hint="cs"/>
          <w:rtl/>
          <w:lang w:bidi="fa-IR"/>
        </w:rPr>
        <w:t>ی</w:t>
      </w:r>
      <w:r>
        <w:rPr>
          <w:rtl/>
          <w:lang w:bidi="fa-IR"/>
        </w:rPr>
        <w:t xml:space="preserve"> مانند آزاد کردن بنده دارد».</w:t>
      </w:r>
    </w:p>
    <w:p w:rsidR="00F93AFE" w:rsidRDefault="00AC606C" w:rsidP="00AC606C">
      <w:pPr>
        <w:pStyle w:val="libFootnote"/>
        <w:rPr>
          <w:rtl/>
          <w:lang w:bidi="fa-IR"/>
        </w:rPr>
      </w:pPr>
      <w:r>
        <w:rPr>
          <w:rtl/>
          <w:lang w:bidi="fa-IR"/>
        </w:rPr>
        <w:br w:type="page"/>
      </w:r>
    </w:p>
    <w:sdt>
      <w:sdtPr>
        <w:rPr>
          <w:rFonts w:cs="Traditional Arabic"/>
          <w:b w:val="0"/>
          <w:bCs w:val="0"/>
          <w:sz w:val="24"/>
          <w:rtl/>
          <w:lang w:bidi="fa-IR"/>
        </w:rPr>
        <w:id w:val="3684697"/>
        <w:docPartObj>
          <w:docPartGallery w:val="Table of Contents"/>
          <w:docPartUnique/>
        </w:docPartObj>
      </w:sdtPr>
      <w:sdtContent>
        <w:p w:rsidR="00F93AFE" w:rsidRDefault="00AC606C" w:rsidP="00AC606C">
          <w:pPr>
            <w:pStyle w:val="libBold1"/>
          </w:pPr>
          <w:r w:rsidRPr="00B50801">
            <w:rPr>
              <w:rFonts w:hint="cs"/>
              <w:rtl/>
              <w:lang w:bidi="fa-IR"/>
            </w:rPr>
            <w:t>فهرست مطالب</w:t>
          </w:r>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r w:rsidRPr="000B7EE7">
            <w:rPr>
              <w:rtl/>
              <w:lang w:bidi="fa-IR"/>
            </w:rPr>
            <w:fldChar w:fldCharType="begin"/>
          </w:r>
          <w:r w:rsidR="00F93AFE">
            <w:rPr>
              <w:rtl/>
              <w:lang w:bidi="fa-IR"/>
            </w:rPr>
            <w:instrText xml:space="preserve"> </w:instrText>
          </w:r>
          <w:r w:rsidR="00F93AFE">
            <w:rPr>
              <w:lang w:bidi="fa-IR"/>
            </w:rPr>
            <w:instrText xml:space="preserve">TOC \o "1-3" \h \z \u </w:instrText>
          </w:r>
          <w:r w:rsidRPr="000B7EE7">
            <w:rPr>
              <w:rtl/>
              <w:lang w:bidi="fa-IR"/>
            </w:rPr>
            <w:fldChar w:fldCharType="separate"/>
          </w:r>
          <w:hyperlink w:anchor="_Toc523571838" w:history="1">
            <w:r w:rsidR="00651A64" w:rsidRPr="00520632">
              <w:rPr>
                <w:rStyle w:val="Hyperlink"/>
                <w:noProof/>
                <w:rtl/>
                <w:lang w:bidi="fa-IR"/>
              </w:rPr>
              <w:t>مقدمه</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_Toc523571838 \h </w:instrText>
            </w:r>
            <w:r>
              <w:rPr>
                <w:noProof/>
                <w:webHidden/>
                <w:rtl/>
                <w:lang w:bidi="fa-IR"/>
              </w:rPr>
            </w:r>
            <w:r>
              <w:rPr>
                <w:noProof/>
                <w:webHidden/>
                <w:rtl/>
                <w:lang w:bidi="fa-IR"/>
              </w:rPr>
              <w:fldChar w:fldCharType="separate"/>
            </w:r>
            <w:r w:rsidR="00103DD2">
              <w:rPr>
                <w:noProof/>
                <w:webHidden/>
                <w:rtl/>
                <w:lang w:bidi="fa-IR"/>
              </w:rPr>
              <w:t>3</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39" w:history="1">
            <w:r w:rsidR="00651A64" w:rsidRPr="00520632">
              <w:rPr>
                <w:rStyle w:val="Hyperlink"/>
                <w:noProof/>
                <w:rtl/>
                <w:lang w:bidi="fa-IR"/>
              </w:rPr>
              <w:t>شخصيت اخلاقي امام</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_Toc523571839 \h </w:instrText>
            </w:r>
            <w:r>
              <w:rPr>
                <w:noProof/>
                <w:webHidden/>
                <w:rtl/>
                <w:lang w:bidi="fa-IR"/>
              </w:rPr>
            </w:r>
            <w:r>
              <w:rPr>
                <w:noProof/>
                <w:webHidden/>
                <w:rtl/>
                <w:lang w:bidi="fa-IR"/>
              </w:rPr>
              <w:fldChar w:fldCharType="separate"/>
            </w:r>
            <w:r w:rsidR="00103DD2">
              <w:rPr>
                <w:noProof/>
                <w:webHidden/>
                <w:rtl/>
                <w:lang w:bidi="fa-IR"/>
              </w:rPr>
              <w:t>4</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0" w:history="1">
            <w:r w:rsidR="00651A64" w:rsidRPr="00520632">
              <w:rPr>
                <w:rStyle w:val="Hyperlink"/>
                <w:noProof/>
                <w:rtl/>
                <w:lang w:bidi="fa-IR"/>
              </w:rPr>
              <w:t>برخورد حاكمان سياسي معاصر با امام</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_Toc523571840 \h </w:instrText>
            </w:r>
            <w:r>
              <w:rPr>
                <w:noProof/>
                <w:webHidden/>
                <w:rtl/>
                <w:lang w:bidi="fa-IR"/>
              </w:rPr>
            </w:r>
            <w:r>
              <w:rPr>
                <w:noProof/>
                <w:webHidden/>
                <w:rtl/>
                <w:lang w:bidi="fa-IR"/>
              </w:rPr>
              <w:fldChar w:fldCharType="separate"/>
            </w:r>
            <w:r w:rsidR="00103DD2">
              <w:rPr>
                <w:noProof/>
                <w:webHidden/>
                <w:rtl/>
                <w:lang w:bidi="fa-IR"/>
              </w:rPr>
              <w:t>5</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1" w:history="1">
            <w:r w:rsidR="00651A64" w:rsidRPr="00520632">
              <w:rPr>
                <w:rStyle w:val="Hyperlink"/>
                <w:noProof/>
                <w:rtl/>
                <w:lang w:bidi="fa-IR"/>
              </w:rPr>
              <w:t>زنداني كردن امام و چگونگي شهادت</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_Toc523571841 \h </w:instrText>
            </w:r>
            <w:r>
              <w:rPr>
                <w:noProof/>
                <w:webHidden/>
                <w:rtl/>
                <w:lang w:bidi="fa-IR"/>
              </w:rPr>
            </w:r>
            <w:r>
              <w:rPr>
                <w:noProof/>
                <w:webHidden/>
                <w:rtl/>
                <w:lang w:bidi="fa-IR"/>
              </w:rPr>
              <w:fldChar w:fldCharType="separate"/>
            </w:r>
            <w:r w:rsidR="00103DD2">
              <w:rPr>
                <w:noProof/>
                <w:webHidden/>
                <w:rtl/>
                <w:lang w:bidi="fa-IR"/>
              </w:rPr>
              <w:t>7</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2" w:history="1">
            <w:r w:rsidR="00651A64" w:rsidRPr="00520632">
              <w:rPr>
                <w:rStyle w:val="Hyperlink"/>
                <w:noProof/>
                <w:rtl/>
                <w:lang w:bidi="fa-IR"/>
              </w:rPr>
              <w:t>سخنان امام كاظم در زندان</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_Toc523571842 \h </w:instrText>
            </w:r>
            <w:r>
              <w:rPr>
                <w:noProof/>
                <w:webHidden/>
                <w:rtl/>
                <w:lang w:bidi="fa-IR"/>
              </w:rPr>
            </w:r>
            <w:r>
              <w:rPr>
                <w:noProof/>
                <w:webHidden/>
                <w:rtl/>
                <w:lang w:bidi="fa-IR"/>
              </w:rPr>
              <w:fldChar w:fldCharType="separate"/>
            </w:r>
            <w:r w:rsidR="00103DD2">
              <w:rPr>
                <w:noProof/>
                <w:webHidden/>
                <w:rtl/>
                <w:lang w:bidi="fa-IR"/>
              </w:rPr>
              <w:t>9</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3" w:history="1">
            <w:r w:rsidR="00651A64" w:rsidRPr="00520632">
              <w:rPr>
                <w:rStyle w:val="Hyperlink"/>
                <w:noProof/>
                <w:rtl/>
                <w:lang w:bidi="fa-IR"/>
              </w:rPr>
              <w:t>احاديث</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_Toc523571843 \h </w:instrText>
            </w:r>
            <w:r>
              <w:rPr>
                <w:noProof/>
                <w:webHidden/>
                <w:rtl/>
                <w:lang w:bidi="fa-IR"/>
              </w:rPr>
            </w:r>
            <w:r>
              <w:rPr>
                <w:noProof/>
                <w:webHidden/>
                <w:rtl/>
                <w:lang w:bidi="fa-IR"/>
              </w:rPr>
              <w:fldChar w:fldCharType="separate"/>
            </w:r>
            <w:r w:rsidR="00103DD2">
              <w:rPr>
                <w:noProof/>
                <w:webHidden/>
                <w:rtl/>
                <w:lang w:bidi="fa-IR"/>
              </w:rPr>
              <w:t>10</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4" w:history="1">
            <w:r w:rsidR="00651A64" w:rsidRPr="00520632">
              <w:rPr>
                <w:rStyle w:val="Hyperlink"/>
                <w:noProof/>
                <w:rtl/>
                <w:lang w:bidi="fa-IR"/>
              </w:rPr>
              <w:t>امام كاظم و نشر معارف و احكام و آداب اسلام</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_Toc523571844 \h </w:instrText>
            </w:r>
            <w:r>
              <w:rPr>
                <w:noProof/>
                <w:webHidden/>
                <w:rtl/>
                <w:lang w:bidi="fa-IR"/>
              </w:rPr>
            </w:r>
            <w:r>
              <w:rPr>
                <w:noProof/>
                <w:webHidden/>
                <w:rtl/>
                <w:lang w:bidi="fa-IR"/>
              </w:rPr>
              <w:fldChar w:fldCharType="separate"/>
            </w:r>
            <w:r w:rsidR="00103DD2">
              <w:rPr>
                <w:noProof/>
                <w:webHidden/>
                <w:rtl/>
                <w:lang w:bidi="fa-IR"/>
              </w:rPr>
              <w:t>16</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5" w:history="1">
            <w:r w:rsidR="00651A64" w:rsidRPr="00520632">
              <w:rPr>
                <w:rStyle w:val="Hyperlink"/>
                <w:noProof/>
                <w:rtl/>
                <w:lang w:bidi="fa-IR"/>
              </w:rPr>
              <w:t>دليل حرمت شراب در قرآن</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_Toc523571845 \h </w:instrText>
            </w:r>
            <w:r>
              <w:rPr>
                <w:noProof/>
                <w:webHidden/>
                <w:rtl/>
                <w:lang w:bidi="fa-IR"/>
              </w:rPr>
            </w:r>
            <w:r>
              <w:rPr>
                <w:noProof/>
                <w:webHidden/>
                <w:rtl/>
                <w:lang w:bidi="fa-IR"/>
              </w:rPr>
              <w:fldChar w:fldCharType="separate"/>
            </w:r>
            <w:r w:rsidR="00103DD2">
              <w:rPr>
                <w:noProof/>
                <w:webHidden/>
                <w:rtl/>
                <w:lang w:bidi="fa-IR"/>
              </w:rPr>
              <w:t>17</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6" w:history="1">
            <w:r w:rsidR="00651A64" w:rsidRPr="00520632">
              <w:rPr>
                <w:rStyle w:val="Hyperlink"/>
                <w:noProof/>
                <w:rtl/>
                <w:lang w:bidi="fa-IR"/>
              </w:rPr>
              <w:t>جلوس امام هفتم در عيد نوروز</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_Toc523571846 \h </w:instrText>
            </w:r>
            <w:r>
              <w:rPr>
                <w:noProof/>
                <w:webHidden/>
                <w:rtl/>
                <w:lang w:bidi="fa-IR"/>
              </w:rPr>
            </w:r>
            <w:r>
              <w:rPr>
                <w:noProof/>
                <w:webHidden/>
                <w:rtl/>
                <w:lang w:bidi="fa-IR"/>
              </w:rPr>
              <w:fldChar w:fldCharType="separate"/>
            </w:r>
            <w:r w:rsidR="00103DD2">
              <w:rPr>
                <w:noProof/>
                <w:webHidden/>
                <w:rtl/>
                <w:lang w:bidi="fa-IR"/>
              </w:rPr>
              <w:t>18</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7" w:history="1">
            <w:r w:rsidR="00651A64" w:rsidRPr="00520632">
              <w:rPr>
                <w:rStyle w:val="Hyperlink"/>
                <w:noProof/>
                <w:rtl/>
                <w:lang w:bidi="fa-IR"/>
              </w:rPr>
              <w:t>نمونه اي از احاديث اخلاقي امام كاظم</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_Toc523571847 \h </w:instrText>
            </w:r>
            <w:r>
              <w:rPr>
                <w:noProof/>
                <w:webHidden/>
                <w:rtl/>
                <w:lang w:bidi="fa-IR"/>
              </w:rPr>
            </w:r>
            <w:r>
              <w:rPr>
                <w:noProof/>
                <w:webHidden/>
                <w:rtl/>
                <w:lang w:bidi="fa-IR"/>
              </w:rPr>
              <w:fldChar w:fldCharType="separate"/>
            </w:r>
            <w:r w:rsidR="00103DD2">
              <w:rPr>
                <w:noProof/>
                <w:webHidden/>
                <w:rtl/>
                <w:lang w:bidi="fa-IR"/>
              </w:rPr>
              <w:t>20</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8" w:history="1">
            <w:r w:rsidR="00651A64" w:rsidRPr="00520632">
              <w:rPr>
                <w:rStyle w:val="Hyperlink"/>
                <w:noProof/>
                <w:rtl/>
                <w:lang w:bidi="fa-IR"/>
              </w:rPr>
              <w:t>نمونه اي از احاديث تربيتي امام كاظم عليه‌السلام</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_Toc523571848 \h </w:instrText>
            </w:r>
            <w:r>
              <w:rPr>
                <w:noProof/>
                <w:webHidden/>
                <w:rtl/>
                <w:lang w:bidi="fa-IR"/>
              </w:rPr>
            </w:r>
            <w:r>
              <w:rPr>
                <w:noProof/>
                <w:webHidden/>
                <w:rtl/>
                <w:lang w:bidi="fa-IR"/>
              </w:rPr>
              <w:fldChar w:fldCharType="separate"/>
            </w:r>
            <w:r w:rsidR="00103DD2">
              <w:rPr>
                <w:noProof/>
                <w:webHidden/>
                <w:rtl/>
                <w:lang w:bidi="fa-IR"/>
              </w:rPr>
              <w:t>21</w:t>
            </w:r>
            <w:r>
              <w:rPr>
                <w:noProof/>
                <w:webHidden/>
                <w:rtl/>
                <w:lang w:bidi="fa-IR"/>
              </w:rPr>
              <w:fldChar w:fldCharType="end"/>
            </w:r>
          </w:hyperlink>
        </w:p>
        <w:p w:rsidR="00651A64" w:rsidRDefault="000B7EE7">
          <w:pPr>
            <w:pStyle w:val="TOC2"/>
            <w:tabs>
              <w:tab w:val="right" w:leader="dot" w:pos="8270"/>
            </w:tabs>
            <w:rPr>
              <w:rFonts w:asciiTheme="minorHAnsi" w:eastAsiaTheme="minorEastAsia" w:hAnsiTheme="minorHAnsi" w:cstheme="minorBidi"/>
              <w:noProof/>
              <w:color w:val="auto"/>
              <w:sz w:val="22"/>
              <w:szCs w:val="22"/>
              <w:rtl/>
              <w:lang w:bidi="fa-IR"/>
            </w:rPr>
          </w:pPr>
          <w:hyperlink w:anchor="_Toc523571849" w:history="1">
            <w:r w:rsidR="00651A64" w:rsidRPr="00520632">
              <w:rPr>
                <w:rStyle w:val="Hyperlink"/>
                <w:noProof/>
                <w:rtl/>
                <w:lang w:bidi="fa-IR"/>
              </w:rPr>
              <w:t>پاورقي</w:t>
            </w:r>
            <w:r w:rsidR="00651A64">
              <w:rPr>
                <w:noProof/>
                <w:webHidden/>
                <w:rtl/>
                <w:lang w:bidi="fa-IR"/>
              </w:rPr>
              <w:tab/>
            </w:r>
            <w:r>
              <w:rPr>
                <w:noProof/>
                <w:webHidden/>
                <w:rtl/>
                <w:lang w:bidi="fa-IR"/>
              </w:rPr>
              <w:fldChar w:fldCharType="begin"/>
            </w:r>
            <w:r w:rsidR="00651A64">
              <w:rPr>
                <w:noProof/>
                <w:webHidden/>
                <w:rtl/>
                <w:lang w:bidi="fa-IR"/>
              </w:rPr>
              <w:instrText xml:space="preserve"> </w:instrText>
            </w:r>
            <w:r w:rsidR="00651A64">
              <w:rPr>
                <w:noProof/>
                <w:webHidden/>
                <w:lang w:bidi="fa-IR"/>
              </w:rPr>
              <w:instrText xml:space="preserve">PAGEREF _Toc523571849 \h </w:instrText>
            </w:r>
            <w:r>
              <w:rPr>
                <w:noProof/>
                <w:webHidden/>
                <w:rtl/>
                <w:lang w:bidi="fa-IR"/>
              </w:rPr>
            </w:r>
            <w:r>
              <w:rPr>
                <w:noProof/>
                <w:webHidden/>
                <w:rtl/>
                <w:lang w:bidi="fa-IR"/>
              </w:rPr>
              <w:fldChar w:fldCharType="separate"/>
            </w:r>
            <w:r w:rsidR="00103DD2">
              <w:rPr>
                <w:noProof/>
                <w:webHidden/>
                <w:rtl/>
                <w:lang w:bidi="fa-IR"/>
              </w:rPr>
              <w:t>23</w:t>
            </w:r>
            <w:r>
              <w:rPr>
                <w:noProof/>
                <w:webHidden/>
                <w:rtl/>
                <w:lang w:bidi="fa-IR"/>
              </w:rPr>
              <w:fldChar w:fldCharType="end"/>
            </w:r>
          </w:hyperlink>
        </w:p>
        <w:p w:rsidR="00F93AFE" w:rsidRDefault="000B7EE7" w:rsidP="00F93AFE">
          <w:r>
            <w:rPr>
              <w:rtl/>
              <w:lang w:bidi="fa-IR"/>
            </w:rPr>
            <w:fldChar w:fldCharType="end"/>
          </w:r>
        </w:p>
      </w:sdtContent>
    </w:sdt>
    <w:p w:rsidR="00F93AFE" w:rsidRPr="00390566" w:rsidRDefault="00F93AFE" w:rsidP="00B50801">
      <w:pPr>
        <w:rPr>
          <w:rtl/>
          <w:lang w:bidi="fa-IR"/>
        </w:rPr>
      </w:pPr>
    </w:p>
    <w:sectPr w:rsidR="00F93AFE" w:rsidRPr="00390566" w:rsidSect="001B53B1">
      <w:footerReference w:type="even" r:id="rId8"/>
      <w:footerReference w:type="default" r:id="rId9"/>
      <w:footerReference w:type="first" r:id="rId10"/>
      <w:type w:val="continuous"/>
      <w:pgSz w:w="11907" w:h="16840" w:code="9"/>
      <w:pgMar w:top="1701" w:right="191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C7" w:rsidRDefault="00A40AC7">
      <w:r>
        <w:separator/>
      </w:r>
    </w:p>
  </w:endnote>
  <w:endnote w:type="continuationSeparator" w:id="0">
    <w:p w:rsidR="00A40AC7" w:rsidRDefault="00A40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B7EE7">
    <w:pPr>
      <w:pStyle w:val="Footer"/>
    </w:pPr>
    <w:fldSimple w:instr=" PAGE   \* MERGEFORMAT ">
      <w:r w:rsidR="00D475C9">
        <w:rPr>
          <w:noProof/>
          <w:rtl/>
          <w:lang w:bidi="fa-IR"/>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B7EE7">
    <w:pPr>
      <w:pStyle w:val="Footer"/>
    </w:pPr>
    <w:fldSimple w:instr=" PAGE   \* MERGEFORMAT ">
      <w:r w:rsidR="00D475C9">
        <w:rPr>
          <w:noProof/>
          <w:rtl/>
          <w:lang w:bidi="fa-IR"/>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B7EE7">
    <w:pPr>
      <w:pStyle w:val="Footer"/>
    </w:pPr>
    <w:fldSimple w:instr=" PAGE   \* MERGEFORMAT ">
      <w:r w:rsidR="00D475C9">
        <w:rPr>
          <w:noProof/>
          <w:rtl/>
          <w:lang w:bidi="fa-IR"/>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C7" w:rsidRDefault="00A40AC7">
      <w:r>
        <w:separator/>
      </w:r>
    </w:p>
  </w:footnote>
  <w:footnote w:type="continuationSeparator" w:id="0">
    <w:p w:rsidR="00A40AC7" w:rsidRDefault="00A40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06C"/>
    <w:rsid w:val="00005A19"/>
    <w:rsid w:val="00010942"/>
    <w:rsid w:val="000217A6"/>
    <w:rsid w:val="00024AA0"/>
    <w:rsid w:val="000267FE"/>
    <w:rsid w:val="00030622"/>
    <w:rsid w:val="00040272"/>
    <w:rsid w:val="00040798"/>
    <w:rsid w:val="00043023"/>
    <w:rsid w:val="00054406"/>
    <w:rsid w:val="00057BCA"/>
    <w:rsid w:val="0006216A"/>
    <w:rsid w:val="00067F84"/>
    <w:rsid w:val="00071C97"/>
    <w:rsid w:val="000761F7"/>
    <w:rsid w:val="00076A3A"/>
    <w:rsid w:val="00092805"/>
    <w:rsid w:val="00092A0C"/>
    <w:rsid w:val="00096C12"/>
    <w:rsid w:val="000A7750"/>
    <w:rsid w:val="000B3A56"/>
    <w:rsid w:val="000B77AC"/>
    <w:rsid w:val="000B7EE7"/>
    <w:rsid w:val="000C0A89"/>
    <w:rsid w:val="000C7722"/>
    <w:rsid w:val="000D0932"/>
    <w:rsid w:val="000D180B"/>
    <w:rsid w:val="000D1BDF"/>
    <w:rsid w:val="000D1D47"/>
    <w:rsid w:val="000D71B7"/>
    <w:rsid w:val="000E6824"/>
    <w:rsid w:val="000F6B97"/>
    <w:rsid w:val="0010049D"/>
    <w:rsid w:val="00103DD2"/>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4754"/>
    <w:rsid w:val="001A1408"/>
    <w:rsid w:val="001A3110"/>
    <w:rsid w:val="001A4C37"/>
    <w:rsid w:val="001A4D9B"/>
    <w:rsid w:val="001A6EC0"/>
    <w:rsid w:val="001B00F6"/>
    <w:rsid w:val="001B07B7"/>
    <w:rsid w:val="001B16FD"/>
    <w:rsid w:val="001B53B1"/>
    <w:rsid w:val="001B577F"/>
    <w:rsid w:val="001B702D"/>
    <w:rsid w:val="001B7407"/>
    <w:rsid w:val="001C210B"/>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339A"/>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7367"/>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6E5E"/>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547A"/>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1C5F"/>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364CF"/>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1414"/>
    <w:rsid w:val="005C504A"/>
    <w:rsid w:val="005D2C72"/>
    <w:rsid w:val="005D316A"/>
    <w:rsid w:val="005E2913"/>
    <w:rsid w:val="005E4DD0"/>
    <w:rsid w:val="005E7821"/>
    <w:rsid w:val="005F3EE0"/>
    <w:rsid w:val="00613E8E"/>
    <w:rsid w:val="00614301"/>
    <w:rsid w:val="00620B12"/>
    <w:rsid w:val="006210F4"/>
    <w:rsid w:val="006224EE"/>
    <w:rsid w:val="00625C71"/>
    <w:rsid w:val="00627A7B"/>
    <w:rsid w:val="006357C1"/>
    <w:rsid w:val="00635ACD"/>
    <w:rsid w:val="00641A2D"/>
    <w:rsid w:val="00643F5E"/>
    <w:rsid w:val="00646D08"/>
    <w:rsid w:val="00651640"/>
    <w:rsid w:val="00651A64"/>
    <w:rsid w:val="00651ADF"/>
    <w:rsid w:val="0065687E"/>
    <w:rsid w:val="006574EA"/>
    <w:rsid w:val="00663284"/>
    <w:rsid w:val="00665B79"/>
    <w:rsid w:val="006702C6"/>
    <w:rsid w:val="006726F6"/>
    <w:rsid w:val="00672E5A"/>
    <w:rsid w:val="006747DF"/>
    <w:rsid w:val="00682902"/>
    <w:rsid w:val="00684527"/>
    <w:rsid w:val="0068652E"/>
    <w:rsid w:val="00687928"/>
    <w:rsid w:val="0069163F"/>
    <w:rsid w:val="00691DBB"/>
    <w:rsid w:val="006961E6"/>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8F0"/>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6C9"/>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069"/>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AC7"/>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06C"/>
    <w:rsid w:val="00AC6146"/>
    <w:rsid w:val="00AC64A5"/>
    <w:rsid w:val="00AD0F7D"/>
    <w:rsid w:val="00AD2964"/>
    <w:rsid w:val="00AD365B"/>
    <w:rsid w:val="00AE0778"/>
    <w:rsid w:val="00AE1729"/>
    <w:rsid w:val="00AE1E35"/>
    <w:rsid w:val="00AE4D35"/>
    <w:rsid w:val="00AE5DAC"/>
    <w:rsid w:val="00AE6117"/>
    <w:rsid w:val="00AE64FD"/>
    <w:rsid w:val="00AF0A2F"/>
    <w:rsid w:val="00AF217C"/>
    <w:rsid w:val="00AF2487"/>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080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737"/>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7CE4"/>
    <w:rsid w:val="00CF00F5"/>
    <w:rsid w:val="00CF137D"/>
    <w:rsid w:val="00D0599C"/>
    <w:rsid w:val="00D10971"/>
    <w:rsid w:val="00D20EAE"/>
    <w:rsid w:val="00D212D5"/>
    <w:rsid w:val="00D24B24"/>
    <w:rsid w:val="00D24EB0"/>
    <w:rsid w:val="00D25987"/>
    <w:rsid w:val="00D33A32"/>
    <w:rsid w:val="00D40BA9"/>
    <w:rsid w:val="00D449F0"/>
    <w:rsid w:val="00D46C32"/>
    <w:rsid w:val="00D475C9"/>
    <w:rsid w:val="00D52EC6"/>
    <w:rsid w:val="00D539DC"/>
    <w:rsid w:val="00D53C02"/>
    <w:rsid w:val="00D54728"/>
    <w:rsid w:val="00D6145E"/>
    <w:rsid w:val="00D66902"/>
    <w:rsid w:val="00D66EE9"/>
    <w:rsid w:val="00D67101"/>
    <w:rsid w:val="00D70D85"/>
    <w:rsid w:val="00D718B1"/>
    <w:rsid w:val="00D7331A"/>
    <w:rsid w:val="00D7499D"/>
    <w:rsid w:val="00D7738F"/>
    <w:rsid w:val="00D84ECA"/>
    <w:rsid w:val="00D854D7"/>
    <w:rsid w:val="00D90168"/>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3AFE"/>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AF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D475C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0784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42F8-6788-4023-852F-D24F7074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27</TotalTime>
  <Pages>24</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2018-09-01T09:00:00Z</cp:lastPrinted>
  <dcterms:created xsi:type="dcterms:W3CDTF">2018-09-01T08:35:00Z</dcterms:created>
  <dcterms:modified xsi:type="dcterms:W3CDTF">2018-09-23T08:37:00Z</dcterms:modified>
</cp:coreProperties>
</file>