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876" w:rsidRDefault="004F7876" w:rsidP="009764FB">
      <w:pPr>
        <w:pStyle w:val="libCenterBold1"/>
      </w:pPr>
    </w:p>
    <w:p w:rsidR="009764FB" w:rsidRPr="009764FB" w:rsidRDefault="009764FB" w:rsidP="009764FB">
      <w:pPr>
        <w:pStyle w:val="libCenterBold1"/>
      </w:pPr>
      <w:r w:rsidRPr="009764FB">
        <w:rPr>
          <w:rtl/>
        </w:rPr>
        <w:t>پژوهش</w:t>
      </w:r>
      <w:r w:rsidRPr="009764FB">
        <w:rPr>
          <w:rFonts w:hint="cs"/>
          <w:rtl/>
        </w:rPr>
        <w:t>ی</w:t>
      </w:r>
      <w:r w:rsidRPr="009764FB">
        <w:rPr>
          <w:rtl/>
        </w:rPr>
        <w:t xml:space="preserve"> نو پ</w:t>
      </w:r>
      <w:r w:rsidRPr="009764FB">
        <w:rPr>
          <w:rFonts w:hint="cs"/>
          <w:rtl/>
        </w:rPr>
        <w:t>ی</w:t>
      </w:r>
      <w:r w:rsidRPr="009764FB">
        <w:rPr>
          <w:rFonts w:hint="eastAsia"/>
          <w:rtl/>
        </w:rPr>
        <w:t>رامون</w:t>
      </w:r>
      <w:r w:rsidRPr="009764FB">
        <w:rPr>
          <w:rtl/>
        </w:rPr>
        <w:t xml:space="preserve"> حد</w:t>
      </w:r>
      <w:r w:rsidRPr="009764FB">
        <w:rPr>
          <w:rFonts w:hint="cs"/>
          <w:rtl/>
        </w:rPr>
        <w:t>ی</w:t>
      </w:r>
      <w:r w:rsidRPr="009764FB">
        <w:rPr>
          <w:rFonts w:hint="eastAsia"/>
          <w:rtl/>
        </w:rPr>
        <w:t>ث</w:t>
      </w:r>
      <w:r w:rsidRPr="009764FB">
        <w:rPr>
          <w:rtl/>
        </w:rPr>
        <w:t xml:space="preserve"> کسا</w:t>
      </w:r>
      <w:r w:rsidRPr="009764FB">
        <w:rPr>
          <w:rFonts w:hint="cs"/>
          <w:rtl/>
        </w:rPr>
        <w:t>ی</w:t>
      </w:r>
      <w:r w:rsidRPr="009764FB">
        <w:rPr>
          <w:rtl/>
        </w:rPr>
        <w:t xml:space="preserve"> </w:t>
      </w:r>
      <w:r w:rsidRPr="009764FB">
        <w:rPr>
          <w:rFonts w:hint="cs"/>
          <w:rtl/>
        </w:rPr>
        <w:t>ی</w:t>
      </w:r>
      <w:r w:rsidRPr="009764FB">
        <w:rPr>
          <w:rFonts w:hint="eastAsia"/>
          <w:rtl/>
        </w:rPr>
        <w:t>مان</w:t>
      </w:r>
      <w:r w:rsidRPr="009764FB">
        <w:rPr>
          <w:rFonts w:hint="cs"/>
          <w:rtl/>
        </w:rPr>
        <w:t>ی</w:t>
      </w:r>
      <w:r w:rsidRPr="009764FB">
        <w:rPr>
          <w:rtl/>
        </w:rPr>
        <w:t xml:space="preserve"> به روا</w:t>
      </w:r>
      <w:r w:rsidRPr="009764FB">
        <w:rPr>
          <w:rFonts w:hint="cs"/>
          <w:rtl/>
        </w:rPr>
        <w:t>ی</w:t>
      </w:r>
      <w:r w:rsidRPr="009764FB">
        <w:rPr>
          <w:rFonts w:hint="eastAsia"/>
          <w:rtl/>
        </w:rPr>
        <w:t>ت</w:t>
      </w:r>
      <w:r w:rsidRPr="009764FB">
        <w:rPr>
          <w:rtl/>
        </w:rPr>
        <w:t xml:space="preserve"> حضرت فاطمه زهرا عليها‌السلام</w:t>
      </w:r>
    </w:p>
    <w:p w:rsidR="009764FB" w:rsidRPr="009764FB" w:rsidRDefault="009764FB" w:rsidP="009764FB">
      <w:pPr>
        <w:pStyle w:val="libCenterBold1"/>
        <w:rPr>
          <w:rtl/>
        </w:rPr>
      </w:pPr>
      <w:r w:rsidRPr="009764FB">
        <w:rPr>
          <w:rFonts w:hint="cs"/>
          <w:rtl/>
        </w:rPr>
        <w:t>نویسنده:</w:t>
      </w:r>
      <w:r w:rsidRPr="009764FB">
        <w:rPr>
          <w:rtl/>
        </w:rPr>
        <w:t xml:space="preserve"> ح</w:t>
      </w:r>
      <w:r w:rsidRPr="009764FB">
        <w:rPr>
          <w:rFonts w:hint="cs"/>
          <w:rtl/>
        </w:rPr>
        <w:t>ی</w:t>
      </w:r>
      <w:r w:rsidRPr="009764FB">
        <w:rPr>
          <w:rFonts w:hint="eastAsia"/>
          <w:rtl/>
        </w:rPr>
        <w:t>در</w:t>
      </w:r>
      <w:r w:rsidRPr="009764FB">
        <w:rPr>
          <w:rtl/>
        </w:rPr>
        <w:t xml:space="preserve"> تربت</w:t>
      </w:r>
      <w:r w:rsidRPr="009764FB">
        <w:rPr>
          <w:rFonts w:hint="cs"/>
          <w:rtl/>
        </w:rPr>
        <w:t>ی</w:t>
      </w:r>
      <w:r w:rsidRPr="009764FB">
        <w:rPr>
          <w:rtl/>
        </w:rPr>
        <w:t xml:space="preserve"> کربلا</w:t>
      </w:r>
      <w:r w:rsidRPr="009764FB">
        <w:rPr>
          <w:rFonts w:hint="cs"/>
          <w:rtl/>
        </w:rPr>
        <w:t>یی</w:t>
      </w:r>
      <w:r w:rsidRPr="009764FB">
        <w:rPr>
          <w:rtl/>
        </w:rPr>
        <w:t>.</w:t>
      </w:r>
    </w:p>
    <w:p w:rsidR="009764FB" w:rsidRDefault="009764FB" w:rsidP="009764FB">
      <w:pPr>
        <w:pStyle w:val="libNormal"/>
        <w:rPr>
          <w:rtl/>
        </w:rPr>
      </w:pPr>
      <w:r>
        <w:rPr>
          <w:rtl/>
        </w:rPr>
        <w:br w:type="page"/>
      </w:r>
    </w:p>
    <w:p w:rsidR="009764FB" w:rsidRDefault="009764FB" w:rsidP="004F7876">
      <w:pPr>
        <w:pStyle w:val="Heading2"/>
        <w:rPr>
          <w:rtl/>
        </w:rPr>
      </w:pPr>
      <w:bookmarkStart w:id="0" w:name="_Toc461274856"/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گفتار</w:t>
      </w:r>
      <w:bookmarkEnd w:id="0"/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الله الرّحمان الرّح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الحمدلله</w:t>
      </w:r>
      <w:r>
        <w:rPr>
          <w:rtl/>
        </w:rPr>
        <w:t xml:space="preserve"> ربّ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الّذ</w:t>
      </w:r>
      <w:r>
        <w:rPr>
          <w:rFonts w:hint="cs"/>
          <w:rtl/>
        </w:rPr>
        <w:t>ی</w:t>
      </w:r>
      <w:r>
        <w:rPr>
          <w:rtl/>
        </w:rPr>
        <w:t xml:space="preserve"> جعل محمّداً و آله صلوات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أجمع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مظاهر جماله و جلاله. الّذ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أذهب الله عنهم الدّناسات و طهّرهم تطه</w:t>
      </w:r>
      <w:r>
        <w:rPr>
          <w:rFonts w:hint="cs"/>
          <w:rtl/>
        </w:rPr>
        <w:t>ی</w:t>
      </w:r>
      <w:r>
        <w:rPr>
          <w:rFonts w:hint="eastAsia"/>
          <w:rtl/>
        </w:rPr>
        <w:t>راً</w:t>
      </w:r>
      <w:r>
        <w:rPr>
          <w:rtl/>
        </w:rPr>
        <w:t xml:space="preserve"> (مطلقاً، مادّ</w:t>
      </w:r>
      <w:r>
        <w:rPr>
          <w:rFonts w:hint="cs"/>
          <w:rtl/>
        </w:rPr>
        <w:t>یّ</w:t>
      </w:r>
      <w:r>
        <w:rPr>
          <w:rFonts w:hint="eastAsia"/>
          <w:rtl/>
        </w:rPr>
        <w:t>اً</w:t>
      </w:r>
      <w:r>
        <w:rPr>
          <w:rtl/>
        </w:rPr>
        <w:t xml:space="preserve"> و معنو</w:t>
      </w:r>
      <w:r>
        <w:rPr>
          <w:rFonts w:hint="cs"/>
          <w:rtl/>
        </w:rPr>
        <w:t>یّ</w:t>
      </w:r>
      <w:r>
        <w:rPr>
          <w:rFonts w:hint="eastAsia"/>
          <w:rtl/>
        </w:rPr>
        <w:t>اً</w:t>
      </w:r>
      <w:r>
        <w:rPr>
          <w:rtl/>
        </w:rPr>
        <w:t>)، و الّذ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الصّراط المستق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الطّر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الوح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معرفه الله و طاعته، و لولا معرفتهم فالضّلاله لامحاله، فصلّ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صلاهً لا 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لها، و لعنهالله عل</w:t>
      </w:r>
      <w:r>
        <w:rPr>
          <w:rFonts w:hint="cs"/>
          <w:rtl/>
        </w:rPr>
        <w:t>ی</w:t>
      </w:r>
      <w:r>
        <w:rPr>
          <w:rtl/>
        </w:rPr>
        <w:t xml:space="preserve"> أعدائهم و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و ظالم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و غاصب</w:t>
      </w:r>
      <w:r>
        <w:rPr>
          <w:rFonts w:hint="cs"/>
          <w:rtl/>
        </w:rPr>
        <w:t>ی</w:t>
      </w:r>
      <w:r>
        <w:rPr>
          <w:rtl/>
        </w:rPr>
        <w:t xml:space="preserve"> حقوقهم، و مدّع</w:t>
      </w:r>
      <w:r>
        <w:rPr>
          <w:rFonts w:hint="cs"/>
          <w:rtl/>
        </w:rPr>
        <w:t>ی</w:t>
      </w:r>
      <w:r>
        <w:rPr>
          <w:rtl/>
        </w:rPr>
        <w:t xml:space="preserve"> شئونهم و مراتبهم و الرّاض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بذلک، لعناً دائماً أبد</w:t>
      </w:r>
      <w:r>
        <w:rPr>
          <w:rFonts w:hint="cs"/>
          <w:rtl/>
        </w:rPr>
        <w:t>یّ</w:t>
      </w:r>
      <w:r>
        <w:rPr>
          <w:rFonts w:hint="eastAsia"/>
          <w:rtl/>
        </w:rPr>
        <w:t>اً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أبدالآبد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گنج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ارزنده</w:t>
      </w:r>
      <w:r>
        <w:rPr>
          <w:rFonts w:cs="Times New Roman" w:hint="cs"/>
          <w:rtl/>
        </w:rPr>
        <w:t>ٴ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>
        <w:rPr>
          <w:rtl/>
        </w:rPr>
        <w:t xml:space="preserve"> 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از محتوا</w:t>
      </w:r>
      <w:r>
        <w:rPr>
          <w:rFonts w:hint="cs"/>
          <w:rtl/>
        </w:rPr>
        <w:t>ی</w:t>
      </w:r>
      <w:r>
        <w:rPr>
          <w:rtl/>
        </w:rPr>
        <w:t xml:space="preserve"> غن</w:t>
      </w:r>
      <w:r>
        <w:rPr>
          <w:rFonts w:hint="cs"/>
          <w:rtl/>
        </w:rPr>
        <w:t>ی</w:t>
      </w:r>
      <w:r>
        <w:rPr>
          <w:rtl/>
        </w:rPr>
        <w:t xml:space="preserve"> و بابرکت اسرار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کلّ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برخوردار است؛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کسا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کبر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فاطمه زهرا</w:t>
      </w:r>
      <w:r w:rsidR="004F7876" w:rsidRPr="004F7876">
        <w:rPr>
          <w:rStyle w:val="libAlaemChar"/>
          <w:rtl/>
        </w:rPr>
        <w:t>عليهما‌السلام</w:t>
      </w:r>
      <w:r>
        <w:rPr>
          <w:rtl/>
        </w:rPr>
        <w:t xml:space="preserve">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نوران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اگرچه کوتاه است، امّا سرشار از مطالب ارزنده ا</w:t>
      </w:r>
      <w:r>
        <w:rPr>
          <w:rFonts w:hint="cs"/>
          <w:rtl/>
        </w:rPr>
        <w:t>ی</w:t>
      </w:r>
      <w:r>
        <w:rPr>
          <w:rtl/>
        </w:rPr>
        <w:t xml:space="preserve"> درباره</w:t>
      </w:r>
      <w:r>
        <w:rPr>
          <w:rFonts w:cs="Times New Roman" w:hint="cs"/>
          <w:rtl/>
        </w:rPr>
        <w:t>ٴ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کلّ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همچ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و ولا</w:t>
      </w:r>
      <w:r>
        <w:rPr>
          <w:rFonts w:hint="cs"/>
          <w:rtl/>
        </w:rPr>
        <w:t>یی</w:t>
      </w:r>
      <w:r>
        <w:rPr>
          <w:rtl/>
        </w:rPr>
        <w:t xml:space="preserve"> است که البته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شرح</w:t>
      </w:r>
      <w:r>
        <w:rPr>
          <w:rFonts w:hint="cs"/>
          <w:rtl/>
        </w:rPr>
        <w:t>ی</w:t>
      </w:r>
      <w:r>
        <w:rPr>
          <w:rtl/>
        </w:rPr>
        <w:t xml:space="preserve"> جامع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هرچند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ناآگاهان در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بودن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امّا بحمدالله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و طهارت</w:t>
      </w:r>
      <w:r w:rsidR="004F7876" w:rsidRPr="004F7876">
        <w:rPr>
          <w:rStyle w:val="libAlaemChar"/>
          <w:rtl/>
        </w:rPr>
        <w:t>عليه‌السلام</w:t>
      </w:r>
      <w:r w:rsidR="004F7876">
        <w:rPr>
          <w:rtl/>
        </w:rPr>
        <w:t xml:space="preserve"> </w:t>
      </w:r>
      <w:r>
        <w:rPr>
          <w:rtl/>
        </w:rPr>
        <w:t>، از شهرت و رونق خوب</w:t>
      </w:r>
      <w:r>
        <w:rPr>
          <w:rFonts w:hint="cs"/>
          <w:rtl/>
        </w:rPr>
        <w:t>ی</w:t>
      </w:r>
      <w:r>
        <w:rPr>
          <w:rtl/>
        </w:rPr>
        <w:t xml:space="preserve"> برخوردار بوده و برا</w:t>
      </w:r>
      <w:r>
        <w:rPr>
          <w:rFonts w:hint="cs"/>
          <w:rtl/>
        </w:rPr>
        <w:t>ی</w:t>
      </w:r>
      <w:r>
        <w:rPr>
          <w:rtl/>
        </w:rPr>
        <w:t xml:space="preserve"> برآورده شدن حاجت ها و شفا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ماران</w:t>
      </w:r>
      <w:r>
        <w:rPr>
          <w:rtl/>
        </w:rPr>
        <w:t xml:space="preserve"> خوانده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4F787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نوشته به حول و قوّه اله</w:t>
      </w:r>
      <w:r>
        <w:rPr>
          <w:rFonts w:hint="cs"/>
          <w:rtl/>
        </w:rPr>
        <w:t>ی</w:t>
      </w:r>
      <w:r>
        <w:rPr>
          <w:rtl/>
        </w:rPr>
        <w:t xml:space="preserve"> و کرم حضرت ول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و آ</w:t>
      </w:r>
      <w:r>
        <w:rPr>
          <w:rFonts w:hint="cs"/>
          <w:rtl/>
        </w:rPr>
        <w:t>ی</w:t>
      </w:r>
      <w:r>
        <w:rPr>
          <w:rFonts w:hint="eastAsia"/>
          <w:rtl/>
        </w:rPr>
        <w:t>ته،</w:t>
      </w:r>
      <w:r>
        <w:rPr>
          <w:rtl/>
        </w:rPr>
        <w:t xml:space="preserve"> صاحبه الولا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الکلّ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الاله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وحجّه الله عل</w:t>
      </w:r>
      <w:r>
        <w:rPr>
          <w:rFonts w:hint="cs"/>
          <w:rtl/>
        </w:rPr>
        <w:t>ی</w:t>
      </w:r>
      <w:r w:rsidR="004F7876">
        <w:t xml:space="preserve"> </w:t>
      </w:r>
      <w:r>
        <w:rPr>
          <w:rFonts w:hint="eastAsia"/>
          <w:rtl/>
        </w:rPr>
        <w:t>الحجج،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ده</w:t>
      </w:r>
      <w:r>
        <w:rPr>
          <w:rtl/>
        </w:rPr>
        <w:t xml:space="preserve"> نساء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فاطمه الزّهراء صلوات الله و سلامه 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عل</w:t>
      </w:r>
      <w:r>
        <w:rPr>
          <w:rFonts w:hint="cs"/>
          <w:rtl/>
        </w:rPr>
        <w:t>ی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تها،</w:t>
      </w:r>
      <w:r>
        <w:rPr>
          <w:rtl/>
        </w:rPr>
        <w:t xml:space="preserve"> درصدد پاسخ به آن گفتارها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اساس برآمده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در ادامه، متن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را همراه با اختلاف نسخه ها و منابع م</w:t>
      </w:r>
      <w:r>
        <w:rPr>
          <w:rFonts w:hint="cs"/>
          <w:rtl/>
        </w:rPr>
        <w:t>ی</w:t>
      </w:r>
      <w:r>
        <w:rPr>
          <w:rtl/>
        </w:rPr>
        <w:t xml:space="preserve"> آور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درگاه آن حضرت قبول افتد و از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بهره مند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إنّ فاطمه بق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النّبوّه</w:t>
      </w:r>
    </w:p>
    <w:p w:rsidR="009764FB" w:rsidRDefault="004F7876" w:rsidP="009764FB">
      <w:pPr>
        <w:pStyle w:val="libNormal"/>
        <w:rPr>
          <w:rtl/>
        </w:rPr>
      </w:pPr>
      <w:r>
        <w:rPr>
          <w:rtl/>
        </w:rPr>
        <w:br w:type="page"/>
      </w:r>
    </w:p>
    <w:p w:rsidR="009764FB" w:rsidRDefault="009764FB" w:rsidP="004F7876">
      <w:pPr>
        <w:pStyle w:val="Heading2"/>
        <w:rPr>
          <w:rtl/>
        </w:rPr>
      </w:pPr>
      <w:bookmarkStart w:id="1" w:name="_Toc461274857"/>
      <w:r>
        <w:rPr>
          <w:rFonts w:hint="eastAsia"/>
          <w:rtl/>
        </w:rPr>
        <w:t>مقدّمه</w:t>
      </w:r>
      <w:r>
        <w:rPr>
          <w:rFonts w:ascii="Times New Roman" w:hAnsi="Times New Roman" w:cs="Times New Roman" w:hint="cs"/>
          <w:rtl/>
        </w:rPr>
        <w:t>ٴ</w:t>
      </w:r>
      <w:r>
        <w:rPr>
          <w:rtl/>
        </w:rPr>
        <w:t xml:space="preserve"> اوّل: شبهه ها درباره</w:t>
      </w:r>
      <w:r>
        <w:rPr>
          <w:rFonts w:ascii="Times New Roman" w:hAnsi="Times New Roman" w:cs="Times New Roman" w:hint="cs"/>
          <w:rtl/>
        </w:rPr>
        <w:t>ٴ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کساء</w:t>
      </w:r>
      <w:bookmarkEnd w:id="1"/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9764FB" w:rsidRDefault="009764FB" w:rsidP="004F7876">
      <w:pPr>
        <w:pStyle w:val="libNormal"/>
        <w:rPr>
          <w:rtl/>
        </w:rPr>
      </w:pPr>
      <w:r>
        <w:rPr>
          <w:rFonts w:hint="eastAsia"/>
          <w:rtl/>
        </w:rPr>
        <w:t>گفته</w:t>
      </w:r>
      <w:r>
        <w:rPr>
          <w:rtl/>
        </w:rPr>
        <w:t xml:space="preserve"> شده است: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حضرت زهرا</w:t>
      </w:r>
      <w:r w:rsidR="004F7876" w:rsidRPr="004F7876">
        <w:rPr>
          <w:rStyle w:val="libAlaemChar"/>
          <w:rtl/>
        </w:rPr>
        <w:t>عليهما‌السلام</w:t>
      </w:r>
      <w:r w:rsidRPr="004F7876">
        <w:rPr>
          <w:rStyle w:val="libAlaemChar"/>
          <w:rtl/>
        </w:rPr>
        <w:t xml:space="preserve"> </w:t>
      </w:r>
      <w:r>
        <w:rPr>
          <w:rtl/>
        </w:rPr>
        <w:t>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مضمون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کدام از کتاب ها</w:t>
      </w:r>
      <w:r>
        <w:rPr>
          <w:rFonts w:hint="cs"/>
          <w:rtl/>
        </w:rPr>
        <w:t>ی</w:t>
      </w:r>
      <w:r>
        <w:rPr>
          <w:rtl/>
        </w:rPr>
        <w:t xml:space="preserve"> معتبر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خاصّه (ش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4F7876" w:rsidRPr="004F7876">
        <w:rPr>
          <w:rFonts w:ascii="Traditional Arabic" w:eastAsiaTheme="minorHAnsi" w:hAnsi="Traditional Arabic" w:cs="Traditional Arabic"/>
          <w:rtl/>
        </w:rPr>
        <w:t xml:space="preserve"> </w:t>
      </w:r>
      <w:r w:rsidR="004F7876" w:rsidRPr="004F7876">
        <w:rPr>
          <w:rStyle w:val="libAlaemChar"/>
          <w:rFonts w:eastAsiaTheme="minorHAnsi"/>
          <w:rtl/>
        </w:rPr>
        <w:t>عليه‌السلام</w:t>
      </w:r>
      <w:r w:rsidR="004F7876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 xml:space="preserve">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عامّه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است. و «المنتخب» 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tl/>
        </w:rPr>
        <w:t xml:space="preserve"> است که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را نقل کرده و سند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 ذکر نکرده است و تنها سند ذکر شده برا</w:t>
      </w:r>
      <w:r>
        <w:rPr>
          <w:rFonts w:hint="cs"/>
          <w:rtl/>
        </w:rPr>
        <w:t>ی</w:t>
      </w:r>
      <w:r>
        <w:rPr>
          <w:rtl/>
        </w:rPr>
        <w:t xml:space="preserve"> آن، حاش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eastAsia"/>
          <w:rtl/>
        </w:rPr>
        <w:t>کتاب</w:t>
      </w:r>
      <w:r>
        <w:rPr>
          <w:rtl/>
        </w:rPr>
        <w:t xml:space="preserve"> «العوالم» است و در سند حاش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«العوالم» از محدّثان</w:t>
      </w:r>
      <w:r>
        <w:rPr>
          <w:rFonts w:hint="cs"/>
          <w:rtl/>
        </w:rPr>
        <w:t>ی</w:t>
      </w:r>
      <w:r>
        <w:rPr>
          <w:rtl/>
        </w:rPr>
        <w:t xml:space="preserve"> چون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هاشم بحران</w:t>
      </w:r>
      <w:r>
        <w:rPr>
          <w:rFonts w:hint="cs"/>
          <w:rtl/>
        </w:rPr>
        <w:t>ی</w:t>
      </w:r>
      <w:r>
        <w:rPr>
          <w:rtl/>
        </w:rPr>
        <w:t xml:space="preserve"> و... تا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رحمهم الله نام برده شده در حال</w:t>
      </w:r>
      <w:r>
        <w:rPr>
          <w:rFonts w:hint="cs"/>
          <w:rtl/>
        </w:rPr>
        <w:t>ی</w:t>
      </w:r>
      <w:r>
        <w:rPr>
          <w:rtl/>
        </w:rPr>
        <w:t xml:space="preserve"> که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کدام از کتاب ها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آنان،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است.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4F787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پاسخ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گفت: هنگام شهادت رسول خدا</w:t>
      </w:r>
      <w:r w:rsidR="004F7876" w:rsidRPr="004F7876">
        <w:rPr>
          <w:rStyle w:val="libAlaemChar"/>
          <w:rtl/>
        </w:rPr>
        <w:t>صلى‌الله‌عليه‌وآله‌وسلم</w:t>
      </w:r>
      <w:r w:rsidR="004F7876">
        <w:rPr>
          <w:rtl/>
        </w:rPr>
        <w:t xml:space="preserve"> </w:t>
      </w:r>
      <w:r>
        <w:rPr>
          <w:rtl/>
        </w:rPr>
        <w:t xml:space="preserve"> و پس از آن، اختناق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بر جامعه اسلام</w:t>
      </w:r>
      <w:r>
        <w:rPr>
          <w:rFonts w:hint="cs"/>
          <w:rtl/>
        </w:rPr>
        <w:t>ی</w:t>
      </w:r>
      <w:r>
        <w:rPr>
          <w:rtl/>
        </w:rPr>
        <w:t xml:space="preserve"> حاکم گشت و به شدّت از انتشار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خبرها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بهانه که «با نشر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رسول خدا</w:t>
      </w:r>
      <w:r w:rsidR="004F7876" w:rsidRPr="004F7876">
        <w:rPr>
          <w:rStyle w:val="libAlaemChar"/>
          <w:rtl/>
        </w:rPr>
        <w:t>صلى‌الله‌عليه‌وآله‌وسلم</w:t>
      </w:r>
      <w:r w:rsidR="004F7876">
        <w:rPr>
          <w:rtl/>
        </w:rPr>
        <w:t xml:space="preserve"> </w:t>
      </w:r>
      <w:r>
        <w:rPr>
          <w:rtl/>
        </w:rPr>
        <w:t>، قرآن کنار گذاشته م</w:t>
      </w:r>
      <w:r>
        <w:rPr>
          <w:rFonts w:hint="cs"/>
          <w:rtl/>
        </w:rPr>
        <w:t>ی</w:t>
      </w:r>
      <w:r>
        <w:rPr>
          <w:rtl/>
        </w:rPr>
        <w:t xml:space="preserve"> شود» و «قرآن</w:t>
      </w:r>
      <w:r w:rsidR="004F7876">
        <w:t xml:space="preserve"> </w:t>
      </w:r>
      <w:r>
        <w:rPr>
          <w:rFonts w:hint="eastAsia"/>
          <w:rtl/>
        </w:rPr>
        <w:t>ما</w:t>
      </w:r>
      <w:r>
        <w:rPr>
          <w:rtl/>
        </w:rPr>
        <w:t xml:space="preserve"> را بس است»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شد و هرکس تخلّف م</w:t>
      </w:r>
      <w:r>
        <w:rPr>
          <w:rFonts w:hint="cs"/>
          <w:rtl/>
        </w:rPr>
        <w:t>ی</w:t>
      </w:r>
      <w:r>
        <w:rPr>
          <w:rtl/>
        </w:rPr>
        <w:t xml:space="preserve"> کرد، مورد تعق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مجازات قرار م</w:t>
      </w:r>
      <w:r>
        <w:rPr>
          <w:rFonts w:hint="cs"/>
          <w:rtl/>
        </w:rPr>
        <w:t>ی</w:t>
      </w:r>
      <w:r>
        <w:rPr>
          <w:rtl/>
        </w:rPr>
        <w:t xml:space="preserve"> گرفت. لعنت خداوند متعال بر کسان</w:t>
      </w:r>
      <w:r>
        <w:rPr>
          <w:rFonts w:hint="cs"/>
          <w:rtl/>
        </w:rPr>
        <w:t>ی</w:t>
      </w:r>
      <w:r>
        <w:rPr>
          <w:rtl/>
        </w:rPr>
        <w:t xml:space="preserve"> که از گردآور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رسول خدا</w:t>
      </w:r>
      <w:r w:rsidR="004F7876" w:rsidRPr="004F7876">
        <w:rPr>
          <w:rStyle w:val="libAlaemChar"/>
          <w:rtl/>
        </w:rPr>
        <w:t>صلى‌الله‌عليه‌وآله‌وسلم</w:t>
      </w:r>
      <w:r w:rsidR="004F7876">
        <w:rPr>
          <w:rtl/>
        </w:rPr>
        <w:t xml:space="preserve"> </w:t>
      </w:r>
      <w:r>
        <w:rPr>
          <w:rtl/>
        </w:rPr>
        <w:t xml:space="preserve"> و ثبت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حوادث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صدر اسلام،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کردند و ما را از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اطّلاعات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فقه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و... از منبع وح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محروم ساختند.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 رو</w:t>
      </w:r>
      <w:r>
        <w:rPr>
          <w:rFonts w:hint="cs"/>
          <w:rtl/>
        </w:rPr>
        <w:t>ی</w:t>
      </w:r>
      <w:r>
        <w:rPr>
          <w:rFonts w:hint="eastAsia"/>
          <w:rtl/>
        </w:rPr>
        <w:t>دادها،</w:t>
      </w:r>
      <w:r>
        <w:rPr>
          <w:rtl/>
        </w:rPr>
        <w:t xml:space="preserve"> گردآمدن پنج تن آل عبا در خاندان وح</w:t>
      </w:r>
      <w:r>
        <w:rPr>
          <w:rFonts w:hint="cs"/>
          <w:rtl/>
        </w:rPr>
        <w:t>ی</w:t>
      </w:r>
      <w:r>
        <w:rPr>
          <w:rtl/>
        </w:rPr>
        <w:t xml:space="preserve"> و خانه</w:t>
      </w:r>
      <w:r>
        <w:rPr>
          <w:rFonts w:cs="Times New Roman" w:hint="cs"/>
          <w:rtl/>
        </w:rPr>
        <w:t>ٴ</w:t>
      </w:r>
      <w:r>
        <w:rPr>
          <w:rtl/>
        </w:rPr>
        <w:t xml:space="preserve"> حضرت فاطمه زهرا</w:t>
      </w:r>
      <w:r w:rsidR="004F7876" w:rsidRPr="00A064B7">
        <w:rPr>
          <w:rStyle w:val="libAlaemChar"/>
          <w:rtl/>
        </w:rPr>
        <w:t>عليهما‌السلام</w:t>
      </w:r>
      <w:r>
        <w:rPr>
          <w:rtl/>
        </w:rPr>
        <w:t xml:space="preserve"> است.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طرف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کتاب ها</w:t>
      </w:r>
      <w:r>
        <w:rPr>
          <w:rFonts w:hint="cs"/>
          <w:rtl/>
        </w:rPr>
        <w:t>ی</w:t>
      </w:r>
      <w:r>
        <w:rPr>
          <w:rtl/>
        </w:rPr>
        <w:t xml:space="preserve"> معتبر، ط</w:t>
      </w:r>
      <w:r>
        <w:rPr>
          <w:rFonts w:hint="cs"/>
          <w:rtl/>
        </w:rPr>
        <w:t>یّ</w:t>
      </w:r>
      <w:r>
        <w:rPr>
          <w:rtl/>
        </w:rPr>
        <w:t xml:space="preserve"> قرن ها</w:t>
      </w:r>
      <w:r>
        <w:rPr>
          <w:rFonts w:hint="cs"/>
          <w:rtl/>
        </w:rPr>
        <w:t>ی</w:t>
      </w:r>
      <w:r>
        <w:rPr>
          <w:rtl/>
        </w:rPr>
        <w:t xml:space="preserve"> متماد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دستخوش حوادث ناگوار</w:t>
      </w:r>
      <w:r>
        <w:rPr>
          <w:rFonts w:hint="cs"/>
          <w:rtl/>
        </w:rPr>
        <w:t>ی</w:t>
      </w:r>
      <w:r>
        <w:rPr>
          <w:rtl/>
        </w:rPr>
        <w:t xml:space="preserve"> چون سوختن، غارت، فرسودگ</w:t>
      </w:r>
      <w:r>
        <w:rPr>
          <w:rFonts w:hint="cs"/>
          <w:rtl/>
        </w:rPr>
        <w:t>ی</w:t>
      </w:r>
      <w:r>
        <w:rPr>
          <w:rtl/>
        </w:rPr>
        <w:t xml:space="preserve"> و... شده اند.</w:t>
      </w:r>
    </w:p>
    <w:p w:rsidR="009764FB" w:rsidRDefault="009764FB" w:rsidP="00A064B7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گاه در کتاب خانه ها</w:t>
      </w:r>
      <w:r>
        <w:rPr>
          <w:rFonts w:hint="cs"/>
          <w:rtl/>
        </w:rPr>
        <w:t>ی</w:t>
      </w:r>
      <w:r>
        <w:rPr>
          <w:rtl/>
        </w:rPr>
        <w:t xml:space="preserve"> دولت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موزه ها</w:t>
      </w:r>
      <w:r>
        <w:rPr>
          <w:rFonts w:hint="cs"/>
          <w:rtl/>
        </w:rPr>
        <w:t>ی</w:t>
      </w:r>
      <w:r>
        <w:rPr>
          <w:rtl/>
        </w:rPr>
        <w:t xml:space="preserve"> گوشه و کنار جهان، از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شدن برخ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ها خبر م</w:t>
      </w:r>
      <w:r>
        <w:rPr>
          <w:rFonts w:hint="cs"/>
          <w:rtl/>
        </w:rPr>
        <w:t>ی</w:t>
      </w:r>
      <w:r>
        <w:rPr>
          <w:rtl/>
        </w:rPr>
        <w:t xml:space="preserve"> رسد و چنان چه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فراهم باشد، چاپ شده و در</w:t>
      </w:r>
      <w:r w:rsidR="00A064B7">
        <w:t xml:space="preserve"> </w:t>
      </w:r>
      <w:r>
        <w:rPr>
          <w:rFonts w:hint="eastAsia"/>
          <w:rtl/>
        </w:rPr>
        <w:t>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پژوهشگران قرار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عدم الوجدان لا</w:t>
      </w:r>
      <w:r>
        <w:rPr>
          <w:rFonts w:hint="cs"/>
          <w:rtl/>
        </w:rPr>
        <w:t>ی</w:t>
      </w:r>
      <w:r>
        <w:rPr>
          <w:rFonts w:hint="eastAsia"/>
          <w:rtl/>
        </w:rPr>
        <w:t>دلّ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عدم الوجود.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علاوه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منبع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ف،</w:t>
      </w:r>
      <w:r>
        <w:rPr>
          <w:rtl/>
        </w:rPr>
        <w:t xml:space="preserve"> که از آن آگاه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از اعتبار والا</w:t>
      </w:r>
      <w:r>
        <w:rPr>
          <w:rFonts w:hint="cs"/>
          <w:rtl/>
        </w:rPr>
        <w:t>یی</w:t>
      </w:r>
      <w:r>
        <w:rPr>
          <w:rtl/>
        </w:rPr>
        <w:t xml:space="preserve"> برخوردار است، کتاب «الغرر و الدرر» محدّث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قدّس سرّه است که در هفت قرن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نگاشته شده و نسخه ا</w:t>
      </w:r>
      <w:r>
        <w:rPr>
          <w:rFonts w:hint="cs"/>
          <w:rtl/>
        </w:rPr>
        <w:t>ی</w:t>
      </w:r>
      <w:r>
        <w:rPr>
          <w:rtl/>
        </w:rPr>
        <w:t xml:space="preserve"> از آن در کتاب خانه دانشگاه تهران موجود است. علما</w:t>
      </w:r>
      <w:r>
        <w:rPr>
          <w:rFonts w:hint="cs"/>
          <w:rtl/>
        </w:rPr>
        <w:t>یی</w:t>
      </w:r>
      <w:r>
        <w:rPr>
          <w:rtl/>
        </w:rPr>
        <w:t xml:space="preserve"> در عصر ما،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اند و ما را از محتوا</w:t>
      </w:r>
      <w:r>
        <w:rPr>
          <w:rFonts w:hint="cs"/>
          <w:rtl/>
        </w:rPr>
        <w:t>ی</w:t>
      </w:r>
      <w:r>
        <w:rPr>
          <w:rtl/>
        </w:rPr>
        <w:t xml:space="preserve"> آن آگاه کرده اند. البته کتاب ها</w:t>
      </w:r>
      <w:r>
        <w:rPr>
          <w:rFonts w:hint="cs"/>
          <w:rtl/>
        </w:rPr>
        <w:t>ی</w:t>
      </w:r>
      <w:r>
        <w:rPr>
          <w:rtl/>
        </w:rPr>
        <w:t xml:space="preserve"> معتبر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 را نقل کرده اند که ان شاءالله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اطّلاعات ارزنده ا</w:t>
      </w:r>
      <w:r>
        <w:rPr>
          <w:rFonts w:hint="cs"/>
          <w:rtl/>
        </w:rPr>
        <w:t>ی</w:t>
      </w:r>
      <w:r>
        <w:rPr>
          <w:rtl/>
        </w:rPr>
        <w:t xml:space="preserve"> عرضه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9764FB" w:rsidRDefault="00A064B7" w:rsidP="009764FB">
      <w:pPr>
        <w:pStyle w:val="libNormal"/>
        <w:rPr>
          <w:rtl/>
        </w:rPr>
      </w:pPr>
      <w:r>
        <w:rPr>
          <w:rtl/>
        </w:rPr>
        <w:br w:type="page"/>
      </w:r>
    </w:p>
    <w:p w:rsidR="009764FB" w:rsidRDefault="009764FB" w:rsidP="00A064B7">
      <w:pPr>
        <w:pStyle w:val="Heading2"/>
        <w:rPr>
          <w:rtl/>
        </w:rPr>
      </w:pPr>
      <w:bookmarkStart w:id="2" w:name="_Toc461274858"/>
      <w:r>
        <w:rPr>
          <w:rFonts w:hint="eastAsia"/>
          <w:rtl/>
        </w:rPr>
        <w:t>منابع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کساء</w:t>
      </w:r>
      <w:bookmarkEnd w:id="2"/>
    </w:p>
    <w:p w:rsidR="009764FB" w:rsidRDefault="009764FB" w:rsidP="009764FB">
      <w:pPr>
        <w:pStyle w:val="libNormal"/>
        <w:rPr>
          <w:rtl/>
        </w:rPr>
      </w:pPr>
      <w:r>
        <w:rPr>
          <w:rtl/>
        </w:rPr>
        <w:t>1- غرر الأخبار و درر الآثار ف</w:t>
      </w:r>
      <w:r>
        <w:rPr>
          <w:rFonts w:hint="cs"/>
          <w:rtl/>
        </w:rPr>
        <w:t>ی</w:t>
      </w:r>
      <w:r>
        <w:rPr>
          <w:rtl/>
        </w:rPr>
        <w:t xml:space="preserve"> مناقب الأخ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>: نوشته</w:t>
      </w:r>
      <w:r>
        <w:rPr>
          <w:rFonts w:cs="Times New Roman" w:hint="cs"/>
          <w:rtl/>
        </w:rPr>
        <w:t>ٴ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حسن بن عل</w:t>
      </w:r>
      <w:r>
        <w:rPr>
          <w:rFonts w:hint="cs"/>
          <w:rtl/>
        </w:rPr>
        <w:t>ی</w:t>
      </w:r>
      <w:r>
        <w:rPr>
          <w:rtl/>
        </w:rPr>
        <w:t xml:space="preserve"> بن محمّد معروف به واعظ 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قدّس سرّه متوفا</w:t>
      </w:r>
      <w:r>
        <w:rPr>
          <w:rFonts w:hint="cs"/>
          <w:rtl/>
        </w:rPr>
        <w:t>ی</w:t>
      </w:r>
      <w:r>
        <w:rPr>
          <w:rtl/>
        </w:rPr>
        <w:t xml:space="preserve"> قرن هشتم هجر</w:t>
      </w:r>
      <w:r>
        <w:rPr>
          <w:rFonts w:hint="cs"/>
          <w:rtl/>
        </w:rPr>
        <w:t>ی</w:t>
      </w:r>
      <w:r>
        <w:rPr>
          <w:rtl/>
        </w:rPr>
        <w:t>. در حال حاضر نسخه ا</w:t>
      </w:r>
      <w:r>
        <w:rPr>
          <w:rFonts w:hint="cs"/>
          <w:rtl/>
        </w:rPr>
        <w:t>ی</w:t>
      </w:r>
      <w:r>
        <w:rPr>
          <w:rtl/>
        </w:rPr>
        <w:t xml:space="preserve"> خطّ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در کتاب خانه دانشگاه تهران در ضمن مجموعه اهدائ</w:t>
      </w:r>
      <w:r>
        <w:rPr>
          <w:rFonts w:hint="cs"/>
          <w:rtl/>
        </w:rPr>
        <w:t>ی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مشکات به شماره: 1488 م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شناس بزرگ ش</w:t>
      </w:r>
      <w:r>
        <w:rPr>
          <w:rFonts w:hint="cs"/>
          <w:rtl/>
        </w:rPr>
        <w:t>ی</w:t>
      </w:r>
      <w:r>
        <w:rPr>
          <w:rFonts w:hint="eastAsia"/>
          <w:rtl/>
        </w:rPr>
        <w:t>عه،</w:t>
      </w:r>
      <w:r>
        <w:rPr>
          <w:rtl/>
        </w:rPr>
        <w:t xml:space="preserve"> علامه آقا بزرگ تهران</w:t>
      </w:r>
      <w:r>
        <w:rPr>
          <w:rFonts w:hint="cs"/>
          <w:rtl/>
        </w:rPr>
        <w:t>ی</w:t>
      </w:r>
      <w:r>
        <w:rPr>
          <w:rtl/>
        </w:rPr>
        <w:t xml:space="preserve"> قدّس سرّه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«کتاب ((عجاله الرّاکب و قناعه الطّالب ف</w:t>
      </w:r>
      <w:r>
        <w:rPr>
          <w:rFonts w:hint="cs"/>
          <w:rtl/>
        </w:rPr>
        <w:t>ی</w:t>
      </w:r>
      <w:r>
        <w:rPr>
          <w:rtl/>
        </w:rPr>
        <w:t xml:space="preserve"> المناقب))، فارس</w:t>
      </w:r>
      <w:r>
        <w:rPr>
          <w:rFonts w:hint="cs"/>
          <w:rtl/>
        </w:rPr>
        <w:t>ی</w:t>
      </w:r>
      <w:r>
        <w:rPr>
          <w:rtl/>
        </w:rPr>
        <w:t xml:space="preserve"> و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مول</w:t>
      </w:r>
      <w:r>
        <w:rPr>
          <w:rFonts w:hint="cs"/>
          <w:rtl/>
        </w:rPr>
        <w:t>ی</w:t>
      </w:r>
      <w:r>
        <w:rPr>
          <w:rtl/>
        </w:rPr>
        <w:t xml:space="preserve"> محمّد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محمّد مهد</w:t>
      </w:r>
      <w:r>
        <w:rPr>
          <w:rFonts w:hint="cs"/>
          <w:rtl/>
        </w:rPr>
        <w:t>ی</w:t>
      </w:r>
      <w:r>
        <w:rPr>
          <w:rtl/>
        </w:rPr>
        <w:t xml:space="preserve"> کرهرود</w:t>
      </w:r>
      <w:r>
        <w:rPr>
          <w:rFonts w:hint="cs"/>
          <w:rtl/>
        </w:rPr>
        <w:t>ی</w:t>
      </w:r>
      <w:r>
        <w:rPr>
          <w:rtl/>
        </w:rPr>
        <w:t xml:space="preserve"> سلطان آباد</w:t>
      </w:r>
      <w:r>
        <w:rPr>
          <w:rFonts w:hint="cs"/>
          <w:rtl/>
        </w:rPr>
        <w:t>ی</w:t>
      </w:r>
      <w:r>
        <w:rPr>
          <w:rtl/>
        </w:rPr>
        <w:t xml:space="preserve"> قدّس سرّه متوفا در شهر کاظم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سال1314 قمر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باشد. او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را به فرما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دعل</w:t>
      </w:r>
      <w:r>
        <w:rPr>
          <w:rFonts w:hint="cs"/>
          <w:rtl/>
        </w:rPr>
        <w:t>ی</w:t>
      </w:r>
      <w:r>
        <w:rPr>
          <w:rtl/>
        </w:rPr>
        <w:t xml:space="preserve"> بجستان</w:t>
      </w:r>
      <w:r>
        <w:rPr>
          <w:rFonts w:hint="cs"/>
          <w:rtl/>
        </w:rPr>
        <w:t>ی</w:t>
      </w:r>
      <w:r>
        <w:rPr>
          <w:rtl/>
        </w:rPr>
        <w:t xml:space="preserve"> نوشت...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به خطّ و</w:t>
      </w:r>
      <w:r>
        <w:rPr>
          <w:rFonts w:hint="cs"/>
          <w:rtl/>
        </w:rPr>
        <w:t>ی</w:t>
      </w:r>
      <w:r>
        <w:rPr>
          <w:rtl/>
        </w:rPr>
        <w:t xml:space="preserve"> در کتاب خانه ((طهران</w:t>
      </w:r>
      <w:r>
        <w:rPr>
          <w:rFonts w:hint="cs"/>
          <w:rtl/>
        </w:rPr>
        <w:t>ی</w:t>
      </w:r>
      <w:r>
        <w:rPr>
          <w:rtl/>
        </w:rPr>
        <w:t>)) در شهر سامرا موجود است. اوّل آن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است:</w:t>
      </w:r>
    </w:p>
    <w:p w:rsidR="009764FB" w:rsidRDefault="00A064B7" w:rsidP="009764FB">
      <w:pPr>
        <w:pStyle w:val="libNormal"/>
        <w:rPr>
          <w:rtl/>
        </w:rPr>
      </w:pPr>
      <w:r>
        <w:rPr>
          <w:rtl/>
        </w:rPr>
        <w:t xml:space="preserve"> </w:t>
      </w:r>
      <w:r w:rsidR="009764FB">
        <w:rPr>
          <w:rtl/>
        </w:rPr>
        <w:t>[الحمدلله الذ</w:t>
      </w:r>
      <w:r w:rsidR="009764FB">
        <w:rPr>
          <w:rFonts w:hint="cs"/>
          <w:rtl/>
        </w:rPr>
        <w:t>ی</w:t>
      </w:r>
      <w:r w:rsidR="009764FB">
        <w:rPr>
          <w:rtl/>
        </w:rPr>
        <w:t xml:space="preserve"> أفاض عل</w:t>
      </w:r>
      <w:r w:rsidR="009764FB">
        <w:rPr>
          <w:rFonts w:hint="cs"/>
          <w:rtl/>
        </w:rPr>
        <w:t>ی</w:t>
      </w:r>
      <w:r w:rsidR="009764FB">
        <w:rPr>
          <w:rFonts w:hint="eastAsia"/>
          <w:rtl/>
        </w:rPr>
        <w:t>نا</w:t>
      </w:r>
      <w:r w:rsidR="009764FB">
        <w:rPr>
          <w:rtl/>
        </w:rPr>
        <w:t xml:space="preserve"> الوجود لمعرفته و طاعته...] و در آن کتاب ذکر نموده است که حد</w:t>
      </w:r>
      <w:r w:rsidR="009764FB">
        <w:rPr>
          <w:rFonts w:hint="cs"/>
          <w:rtl/>
        </w:rPr>
        <w:t>ی</w:t>
      </w:r>
      <w:r w:rsidR="009764FB">
        <w:rPr>
          <w:rFonts w:hint="eastAsia"/>
          <w:rtl/>
        </w:rPr>
        <w:t>ث</w:t>
      </w:r>
      <w:r w:rsidR="009764FB">
        <w:rPr>
          <w:rtl/>
        </w:rPr>
        <w:t xml:space="preserve"> کسا را همراه با سند و همراه با اختلاف در متن آن، در کتاب ((غرر الأخبار)) د</w:t>
      </w:r>
      <w:r w:rsidR="009764FB">
        <w:rPr>
          <w:rFonts w:hint="cs"/>
          <w:rtl/>
        </w:rPr>
        <w:t>ی</w:t>
      </w:r>
      <w:r w:rsidR="009764FB">
        <w:rPr>
          <w:rFonts w:hint="eastAsia"/>
          <w:rtl/>
        </w:rPr>
        <w:t>لم</w:t>
      </w:r>
      <w:r w:rsidR="009764FB">
        <w:rPr>
          <w:rFonts w:hint="cs"/>
          <w:rtl/>
        </w:rPr>
        <w:t>ی</w:t>
      </w:r>
      <w:r w:rsidR="009764FB">
        <w:rPr>
          <w:rtl/>
        </w:rPr>
        <w:t xml:space="preserve"> د</w:t>
      </w:r>
      <w:r w:rsidR="009764FB">
        <w:rPr>
          <w:rFonts w:hint="cs"/>
          <w:rtl/>
        </w:rPr>
        <w:t>ی</w:t>
      </w:r>
      <w:r w:rsidR="009764FB">
        <w:rPr>
          <w:rFonts w:hint="eastAsia"/>
          <w:rtl/>
        </w:rPr>
        <w:t>ده</w:t>
      </w:r>
      <w:r w:rsidR="009764FB">
        <w:rPr>
          <w:rtl/>
        </w:rPr>
        <w:t xml:space="preserve"> است،... »</w:t>
      </w:r>
      <w:r w:rsidR="009764FB" w:rsidRPr="00A064B7">
        <w:rPr>
          <w:rStyle w:val="libFootnotenumChar"/>
          <w:rtl/>
        </w:rPr>
        <w:t>.(1)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« ((غرر الأخبار و درر الآثار ف</w:t>
      </w:r>
      <w:r>
        <w:rPr>
          <w:rFonts w:hint="cs"/>
          <w:rtl/>
        </w:rPr>
        <w:t>ی</w:t>
      </w:r>
      <w:r>
        <w:rPr>
          <w:rtl/>
        </w:rPr>
        <w:t xml:space="preserve"> مناقب الأخ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>))، تأل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ابومحمّد حسن بن اب</w:t>
      </w:r>
      <w:r>
        <w:rPr>
          <w:rFonts w:hint="cs"/>
          <w:rtl/>
        </w:rPr>
        <w:t>ی</w:t>
      </w:r>
      <w:r>
        <w:rPr>
          <w:rtl/>
        </w:rPr>
        <w:t xml:space="preserve"> الحسن محمّد 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>(ره)، از اهل آخر سده هفتم و پس از آن تا م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هشتم قمر</w:t>
      </w:r>
      <w:r>
        <w:rPr>
          <w:rFonts w:hint="cs"/>
          <w:rtl/>
        </w:rPr>
        <w:t>ی</w:t>
      </w:r>
      <w:r>
        <w:rPr>
          <w:rtl/>
        </w:rPr>
        <w:t xml:space="preserve"> بوده است...، علامه مجلس</w:t>
      </w:r>
      <w:r>
        <w:rPr>
          <w:rFonts w:hint="cs"/>
          <w:rtl/>
        </w:rPr>
        <w:t>ی</w:t>
      </w:r>
      <w:r>
        <w:rPr>
          <w:rtl/>
        </w:rPr>
        <w:t>(ره) از و</w:t>
      </w:r>
      <w:r>
        <w:rPr>
          <w:rFonts w:hint="cs"/>
          <w:rtl/>
        </w:rPr>
        <w:t>ی</w:t>
      </w:r>
      <w:r>
        <w:rPr>
          <w:rtl/>
        </w:rPr>
        <w:t xml:space="preserve"> در آغاز کتاب بحارالأنوار نقل م</w:t>
      </w:r>
      <w:r>
        <w:rPr>
          <w:rFonts w:hint="cs"/>
          <w:rtl/>
        </w:rPr>
        <w:t>ی</w:t>
      </w:r>
      <w:r>
        <w:rPr>
          <w:rtl/>
        </w:rPr>
        <w:t xml:space="preserve"> کند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کتاب الغ</w:t>
      </w:r>
      <w:r>
        <w:rPr>
          <w:rFonts w:hint="eastAsia"/>
          <w:rtl/>
        </w:rPr>
        <w:t>رر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مول</w:t>
      </w:r>
      <w:r>
        <w:rPr>
          <w:rFonts w:hint="cs"/>
          <w:rtl/>
        </w:rPr>
        <w:t>ی</w:t>
      </w:r>
      <w:r>
        <w:rPr>
          <w:rtl/>
        </w:rPr>
        <w:t xml:space="preserve"> محمّد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کرهرود</w:t>
      </w:r>
      <w:r>
        <w:rPr>
          <w:rFonts w:hint="cs"/>
          <w:rtl/>
        </w:rPr>
        <w:t>ی</w:t>
      </w:r>
      <w:r>
        <w:rPr>
          <w:rtl/>
        </w:rPr>
        <w:t>(ره) معاصر و متوفا در شهر کاظم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سال1314 قمر</w:t>
      </w:r>
      <w:r>
        <w:rPr>
          <w:rFonts w:hint="cs"/>
          <w:rtl/>
        </w:rPr>
        <w:t>ی</w:t>
      </w:r>
      <w:r>
        <w:rPr>
          <w:rtl/>
        </w:rPr>
        <w:t xml:space="preserve"> در تأل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tl/>
        </w:rPr>
        <w:lastRenderedPageBreak/>
        <w:t>ها</w:t>
      </w:r>
      <w:r>
        <w:rPr>
          <w:rFonts w:hint="cs"/>
          <w:rtl/>
        </w:rPr>
        <w:t>ی</w:t>
      </w:r>
      <w:r>
        <w:rPr>
          <w:rtl/>
        </w:rPr>
        <w:t xml:space="preserve"> خود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نقل م</w:t>
      </w:r>
      <w:r>
        <w:rPr>
          <w:rFonts w:hint="cs"/>
          <w:rtl/>
        </w:rPr>
        <w:t>ی</w:t>
      </w:r>
      <w:r>
        <w:rPr>
          <w:rtl/>
        </w:rPr>
        <w:t xml:space="preserve"> کند، از جمله آنها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 م</w:t>
      </w:r>
      <w:r>
        <w:rPr>
          <w:rFonts w:hint="cs"/>
          <w:rtl/>
        </w:rPr>
        <w:t>ی</w:t>
      </w:r>
      <w:r>
        <w:rPr>
          <w:rtl/>
        </w:rPr>
        <w:t xml:space="preserve"> باشد به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که در منتخب طر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>(ره) است با اختلاف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کم و به سندها</w:t>
      </w:r>
      <w:r>
        <w:rPr>
          <w:rFonts w:hint="cs"/>
          <w:rtl/>
        </w:rPr>
        <w:t>یی</w:t>
      </w:r>
    </w:p>
    <w:p w:rsidR="009764FB" w:rsidRDefault="009764FB" w:rsidP="00A064B7">
      <w:pPr>
        <w:pStyle w:val="libFootnote0"/>
        <w:rPr>
          <w:rtl/>
        </w:rPr>
      </w:pPr>
      <w:r>
        <w:rPr>
          <w:rtl/>
        </w:rPr>
        <w:t>1- الذّر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>:15/222.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چند</w:t>
      </w:r>
      <w:r>
        <w:rPr>
          <w:rtl/>
        </w:rPr>
        <w:t>.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نزد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آقا تستر</w:t>
      </w:r>
      <w:r>
        <w:rPr>
          <w:rFonts w:hint="cs"/>
          <w:rtl/>
        </w:rPr>
        <w:t>ی</w:t>
      </w:r>
      <w:r>
        <w:rPr>
          <w:rtl/>
        </w:rPr>
        <w:t>(ره) نسخه ا</w:t>
      </w:r>
      <w:r>
        <w:rPr>
          <w:rFonts w:hint="cs"/>
          <w:rtl/>
        </w:rPr>
        <w:t>ی</w:t>
      </w:r>
      <w:r>
        <w:rPr>
          <w:rtl/>
        </w:rPr>
        <w:t xml:space="preserve"> ناتمام از کتاب ((الغرر))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در چند جا</w:t>
      </w:r>
      <w:r>
        <w:rPr>
          <w:rFonts w:hint="cs"/>
          <w:rtl/>
        </w:rPr>
        <w:t>ی</w:t>
      </w:r>
      <w:r>
        <w:rPr>
          <w:rtl/>
        </w:rPr>
        <w:t xml:space="preserve"> آن از خود نام م</w:t>
      </w:r>
      <w:r>
        <w:rPr>
          <w:rFonts w:hint="cs"/>
          <w:rtl/>
        </w:rPr>
        <w:t>ی</w:t>
      </w:r>
      <w:r>
        <w:rPr>
          <w:rtl/>
        </w:rPr>
        <w:t xml:space="preserve"> برد...، و نسبت به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کسا، سند در آن ذکر نشده بود و بعض</w:t>
      </w:r>
      <w:r>
        <w:rPr>
          <w:rFonts w:hint="cs"/>
          <w:rtl/>
        </w:rPr>
        <w:t>ی</w:t>
      </w:r>
      <w:r>
        <w:rPr>
          <w:rtl/>
        </w:rPr>
        <w:t xml:space="preserve"> از بخش ها</w:t>
      </w:r>
      <w:r>
        <w:rPr>
          <w:rFonts w:hint="cs"/>
          <w:rtl/>
        </w:rPr>
        <w:t>ی</w:t>
      </w:r>
      <w:r>
        <w:rPr>
          <w:rtl/>
        </w:rPr>
        <w:t xml:space="preserve"> آن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بود: [... حتّ</w:t>
      </w:r>
      <w:r>
        <w:rPr>
          <w:rFonts w:hint="cs"/>
          <w:rtl/>
        </w:rPr>
        <w:t>ی</w:t>
      </w:r>
      <w:r>
        <w:rPr>
          <w:rtl/>
        </w:rPr>
        <w:t xml:space="preserve"> أنّهم ذکروا لمّا دخلوا تحت الکساء قال اللّه تبارک و تع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للملائکه: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ملائکت</w:t>
      </w:r>
      <w:r>
        <w:rPr>
          <w:rFonts w:hint="cs"/>
          <w:rtl/>
        </w:rPr>
        <w:t>ی</w:t>
      </w:r>
      <w:r>
        <w:rPr>
          <w:rtl/>
        </w:rPr>
        <w:t xml:space="preserve"> و سکّان سماوات</w:t>
      </w:r>
      <w:r>
        <w:rPr>
          <w:rFonts w:hint="cs"/>
          <w:rtl/>
        </w:rPr>
        <w:t>ی</w:t>
      </w:r>
      <w:r>
        <w:rPr>
          <w:rtl/>
        </w:rPr>
        <w:t xml:space="preserve"> ما خلقت سماءً مبن</w:t>
      </w:r>
      <w:r>
        <w:rPr>
          <w:rFonts w:hint="cs"/>
          <w:rtl/>
        </w:rPr>
        <w:t>یّ</w:t>
      </w:r>
      <w:r>
        <w:rPr>
          <w:rFonts w:hint="eastAsia"/>
          <w:rtl/>
        </w:rPr>
        <w:t>هً</w:t>
      </w:r>
      <w:r>
        <w:rPr>
          <w:rtl/>
        </w:rPr>
        <w:t>...]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چنان است که طر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نقل کرده است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>:</w:t>
      </w:r>
      <w:r w:rsidRPr="00A064B7">
        <w:rPr>
          <w:rStyle w:val="libAlaemChar"/>
          <w:rtl/>
        </w:rPr>
        <w:t xml:space="preserve"> [</w:t>
      </w:r>
      <w:r>
        <w:rPr>
          <w:rtl/>
        </w:rPr>
        <w:t>ثمّ قال عل</w:t>
      </w:r>
      <w:r>
        <w:rPr>
          <w:rFonts w:hint="cs"/>
          <w:rtl/>
        </w:rPr>
        <w:t>یّ</w:t>
      </w:r>
      <w:r>
        <w:rPr>
          <w:rtl/>
        </w:rPr>
        <w:t xml:space="preserve"> </w:t>
      </w:r>
      <w:r w:rsidR="004F7876" w:rsidRPr="00A064B7">
        <w:rPr>
          <w:rStyle w:val="libAlaemChar"/>
          <w:rtl/>
        </w:rPr>
        <w:t>عليه‌السلام</w:t>
      </w:r>
      <w:r w:rsidR="004F7876">
        <w:rPr>
          <w:rtl/>
        </w:rPr>
        <w:t xml:space="preserve"> </w:t>
      </w:r>
      <w:r>
        <w:rPr>
          <w:rtl/>
        </w:rPr>
        <w:t>أجزن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</w:t>
      </w:r>
      <w:r w:rsidR="004F7876" w:rsidRPr="00A064B7">
        <w:rPr>
          <w:rStyle w:val="libAlaemChar"/>
          <w:rtl/>
        </w:rPr>
        <w:t>صلى‌الله‌عليه‌وآله‌وسلم</w:t>
      </w:r>
      <w:r w:rsidR="004F7876">
        <w:rPr>
          <w:rtl/>
        </w:rPr>
        <w:t xml:space="preserve"> </w:t>
      </w:r>
      <w:r w:rsidRPr="00A064B7">
        <w:rPr>
          <w:rStyle w:val="libAlaemChar"/>
          <w:rtl/>
        </w:rPr>
        <w:t>]</w:t>
      </w:r>
      <w:r>
        <w:rPr>
          <w:rtl/>
        </w:rPr>
        <w:t xml:space="preserve"> و در آن بخش ها</w:t>
      </w:r>
      <w:r>
        <w:rPr>
          <w:rFonts w:hint="cs"/>
          <w:rtl/>
        </w:rPr>
        <w:t>ی</w:t>
      </w:r>
      <w:r>
        <w:rPr>
          <w:rtl/>
        </w:rPr>
        <w:t xml:space="preserve"> گفتار امام عل</w:t>
      </w:r>
      <w:r>
        <w:rPr>
          <w:rFonts w:hint="cs"/>
          <w:rtl/>
        </w:rPr>
        <w:t>ی</w:t>
      </w:r>
      <w:r w:rsidR="004F7876" w:rsidRPr="00A064B7">
        <w:rPr>
          <w:rStyle w:val="libAlaemChar"/>
          <w:rtl/>
        </w:rPr>
        <w:t>عليه‌السلام</w:t>
      </w:r>
      <w:r w:rsidR="004F7876">
        <w:rPr>
          <w:rtl/>
        </w:rPr>
        <w:t xml:space="preserve"> </w:t>
      </w:r>
      <w:r>
        <w:rPr>
          <w:rtl/>
        </w:rPr>
        <w:t>و پاسخ ها</w:t>
      </w:r>
      <w:r>
        <w:rPr>
          <w:rFonts w:hint="cs"/>
          <w:rtl/>
        </w:rPr>
        <w:t>ی</w:t>
      </w:r>
      <w:r>
        <w:rPr>
          <w:rtl/>
        </w:rPr>
        <w:t xml:space="preserve"> رسول خدا</w:t>
      </w:r>
      <w:r w:rsidR="004F7876" w:rsidRPr="00A064B7">
        <w:rPr>
          <w:rStyle w:val="libAlaemChar"/>
          <w:rtl/>
        </w:rPr>
        <w:t>صلى‌الله‌عليه‌وآله‌وسلم</w:t>
      </w:r>
      <w:r w:rsidR="004F7876">
        <w:rPr>
          <w:rtl/>
        </w:rPr>
        <w:t xml:space="preserve"> </w:t>
      </w:r>
      <w:r>
        <w:rPr>
          <w:rtl/>
        </w:rPr>
        <w:t xml:space="preserve"> چنان که طر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آورده است نم</w:t>
      </w:r>
      <w:r>
        <w:rPr>
          <w:rFonts w:hint="cs"/>
          <w:rtl/>
        </w:rPr>
        <w:t>ی</w:t>
      </w:r>
      <w:r>
        <w:rPr>
          <w:rtl/>
        </w:rPr>
        <w:t xml:space="preserve"> باشد...».</w:t>
      </w:r>
      <w:r w:rsidRPr="00A064B7">
        <w:rPr>
          <w:rStyle w:val="libFootnotenumChar"/>
          <w:rtl/>
        </w:rPr>
        <w:t>(1)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A064B7">
        <w:t xml:space="preserve"> </w:t>
      </w:r>
      <w:r>
        <w:rPr>
          <w:rFonts w:hint="eastAsia"/>
          <w:rtl/>
        </w:rPr>
        <w:t>الله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مرعش</w:t>
      </w:r>
      <w:r>
        <w:rPr>
          <w:rFonts w:hint="cs"/>
          <w:rtl/>
        </w:rPr>
        <w:t>ی</w:t>
      </w:r>
      <w:r>
        <w:rPr>
          <w:rtl/>
        </w:rPr>
        <w:t xml:space="preserve"> نجف</w:t>
      </w:r>
      <w:r>
        <w:rPr>
          <w:rFonts w:hint="cs"/>
          <w:rtl/>
        </w:rPr>
        <w:t>ی</w:t>
      </w:r>
      <w:r>
        <w:rPr>
          <w:rtl/>
        </w:rPr>
        <w:t xml:space="preserve"> قدّس سرّه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«از جمله کسان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متن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 را نقل کرده است، واعظ بزرگوار، 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صاحب کتاب ارشادالقلوب است که در کتاب</w:t>
      </w:r>
    </w:p>
    <w:p w:rsidR="009764FB" w:rsidRDefault="009764FB" w:rsidP="00A064B7">
      <w:pPr>
        <w:pStyle w:val="libFootnote0"/>
        <w:rPr>
          <w:rtl/>
        </w:rPr>
      </w:pPr>
      <w:r>
        <w:rPr>
          <w:rtl/>
        </w:rPr>
        <w:t>1- الذّر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>:16/36-37.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الغرر</w:t>
      </w:r>
      <w:r>
        <w:rPr>
          <w:rtl/>
        </w:rPr>
        <w:t xml:space="preserve"> و الدّرر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را آورده است».</w:t>
      </w:r>
      <w:r w:rsidRPr="00A064B7">
        <w:rPr>
          <w:rStyle w:val="libFootnotenumChar"/>
          <w:rtl/>
        </w:rPr>
        <w:t>(1)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مح</w:t>
      </w:r>
      <w:r>
        <w:rPr>
          <w:rFonts w:hint="cs"/>
          <w:rtl/>
        </w:rPr>
        <w:t>ی</w:t>
      </w:r>
      <w:r>
        <w:rPr>
          <w:rtl/>
        </w:rPr>
        <w:t xml:space="preserve"> الدّ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موسو</w:t>
      </w:r>
      <w:r>
        <w:rPr>
          <w:rFonts w:hint="cs"/>
          <w:rtl/>
        </w:rPr>
        <w:t>ی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در کتاب «آ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التّطه</w:t>
      </w:r>
      <w:r>
        <w:rPr>
          <w:rFonts w:hint="cs"/>
          <w:rtl/>
        </w:rPr>
        <w:t>ی</w:t>
      </w:r>
      <w:r>
        <w:rPr>
          <w:rFonts w:hint="eastAsia"/>
          <w:rtl/>
        </w:rPr>
        <w:t>ر»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«قسمت</w:t>
      </w:r>
      <w:r>
        <w:rPr>
          <w:rFonts w:hint="cs"/>
          <w:rtl/>
        </w:rPr>
        <w:t>ی</w:t>
      </w:r>
      <w:r>
        <w:rPr>
          <w:rtl/>
        </w:rPr>
        <w:t xml:space="preserve"> از کتاب الغرر 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>(ره) را در کتابخانه شخص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محمّد همدان</w:t>
      </w:r>
      <w:r>
        <w:rPr>
          <w:rFonts w:hint="cs"/>
          <w:rtl/>
        </w:rPr>
        <w:t>ی</w:t>
      </w:r>
      <w:r>
        <w:rPr>
          <w:rtl/>
        </w:rPr>
        <w:t xml:space="preserve"> در نجف اشرف د</w:t>
      </w:r>
      <w:r>
        <w:rPr>
          <w:rFonts w:hint="cs"/>
          <w:rtl/>
        </w:rPr>
        <w:t>ی</w:t>
      </w:r>
      <w:r>
        <w:rPr>
          <w:rFonts w:hint="eastAsia"/>
          <w:rtl/>
        </w:rPr>
        <w:t>دم»</w:t>
      </w:r>
      <w:r>
        <w:rPr>
          <w:rtl/>
        </w:rPr>
        <w:t>.</w:t>
      </w:r>
      <w:r w:rsidRPr="00A064B7">
        <w:rPr>
          <w:rStyle w:val="libFootnotenumChar"/>
          <w:rtl/>
        </w:rPr>
        <w:t>(2)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tl/>
        </w:rPr>
        <w:lastRenderedPageBreak/>
        <w:t>2- المنتخب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المراث</w:t>
      </w:r>
      <w:r>
        <w:rPr>
          <w:rFonts w:hint="cs"/>
          <w:rtl/>
        </w:rPr>
        <w:t>ی</w:t>
      </w:r>
      <w:r>
        <w:rPr>
          <w:rtl/>
        </w:rPr>
        <w:t xml:space="preserve"> و الخطب: آقا بزرگ تهران</w:t>
      </w:r>
      <w:r>
        <w:rPr>
          <w:rFonts w:hint="cs"/>
          <w:rtl/>
        </w:rPr>
        <w:t>ی</w:t>
      </w:r>
      <w:r>
        <w:rPr>
          <w:rtl/>
        </w:rPr>
        <w:t xml:space="preserve"> قدس سرّه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«کتاب المنتخب...، از آنِ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فخرالدّ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محمّد عل</w:t>
      </w:r>
      <w:r>
        <w:rPr>
          <w:rFonts w:hint="cs"/>
          <w:rtl/>
        </w:rPr>
        <w:t>ی</w:t>
      </w:r>
      <w:r>
        <w:rPr>
          <w:rtl/>
        </w:rPr>
        <w:t xml:space="preserve"> بن احمد بن طر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نجف</w:t>
      </w:r>
      <w:r>
        <w:rPr>
          <w:rFonts w:hint="cs"/>
          <w:rtl/>
        </w:rPr>
        <w:t>ی</w:t>
      </w:r>
      <w:r>
        <w:rPr>
          <w:rtl/>
        </w:rPr>
        <w:t>(ره) است. و</w:t>
      </w:r>
      <w:r>
        <w:rPr>
          <w:rFonts w:hint="cs"/>
          <w:rtl/>
        </w:rPr>
        <w:t>ی</w:t>
      </w:r>
      <w:r>
        <w:rPr>
          <w:rtl/>
        </w:rPr>
        <w:t xml:space="preserve"> متوفا</w:t>
      </w:r>
      <w:r>
        <w:rPr>
          <w:rFonts w:hint="cs"/>
          <w:rtl/>
        </w:rPr>
        <w:t>ی</w:t>
      </w:r>
      <w:r>
        <w:rPr>
          <w:rtl/>
        </w:rPr>
        <w:t xml:space="preserve"> سال 1058 قمر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باشد... و در حاش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cs="Times New Roman" w:hint="cs"/>
          <w:rtl/>
        </w:rPr>
        <w:t>ٴ</w:t>
      </w:r>
      <w:r>
        <w:rPr>
          <w:rtl/>
        </w:rPr>
        <w:t xml:space="preserve"> کتاب،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 به گونه</w:t>
      </w:r>
      <w:r>
        <w:rPr>
          <w:rFonts w:cs="Times New Roman" w:hint="cs"/>
          <w:rtl/>
        </w:rPr>
        <w:t>ٴ</w:t>
      </w:r>
      <w:r>
        <w:rPr>
          <w:rtl/>
        </w:rPr>
        <w:t xml:space="preserve"> مختصر از کتاب «نهج المحجّه» ک</w:t>
      </w:r>
      <w:r>
        <w:rPr>
          <w:rFonts w:hint="eastAsia"/>
          <w:rtl/>
        </w:rPr>
        <w:t>ه</w:t>
      </w:r>
      <w:r>
        <w:rPr>
          <w:rtl/>
        </w:rPr>
        <w:t xml:space="preserve"> تأل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نق</w:t>
      </w:r>
      <w:r>
        <w:rPr>
          <w:rFonts w:hint="cs"/>
          <w:rtl/>
        </w:rPr>
        <w:t>ی</w:t>
      </w:r>
      <w:r>
        <w:rPr>
          <w:rtl/>
        </w:rPr>
        <w:t xml:space="preserve"> بن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احمد بن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الدّ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احسا</w:t>
      </w:r>
      <w:r>
        <w:rPr>
          <w:rFonts w:hint="cs"/>
          <w:rtl/>
        </w:rPr>
        <w:t>یی</w:t>
      </w:r>
      <w:r>
        <w:rPr>
          <w:rtl/>
        </w:rPr>
        <w:t xml:space="preserve"> است، آمده است و نسخه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المنتخب م</w:t>
      </w:r>
      <w:r>
        <w:rPr>
          <w:rFonts w:hint="cs"/>
          <w:rtl/>
        </w:rPr>
        <w:t>ی</w:t>
      </w:r>
      <w:r>
        <w:rPr>
          <w:rtl/>
        </w:rPr>
        <w:t xml:space="preserve"> باشد که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 و کتاب المنتخب که به چاپ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است، در برخ</w:t>
      </w:r>
      <w:r>
        <w:rPr>
          <w:rFonts w:hint="cs"/>
          <w:rtl/>
        </w:rPr>
        <w:t>ی</w:t>
      </w:r>
    </w:p>
    <w:p w:rsidR="009764FB" w:rsidRDefault="009764FB" w:rsidP="00A064B7">
      <w:pPr>
        <w:pStyle w:val="libFootnote0"/>
        <w:rPr>
          <w:rtl/>
        </w:rPr>
      </w:pPr>
      <w:r>
        <w:rPr>
          <w:rtl/>
        </w:rPr>
        <w:t>1- شرح احقاق الحق:2/557.</w:t>
      </w:r>
    </w:p>
    <w:p w:rsidR="009764FB" w:rsidRDefault="009764FB" w:rsidP="00A064B7">
      <w:pPr>
        <w:pStyle w:val="libFootnote0"/>
        <w:rPr>
          <w:rtl/>
        </w:rPr>
      </w:pPr>
      <w:r>
        <w:rPr>
          <w:rtl/>
        </w:rPr>
        <w:t>2- صفحه 88.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لفظ</w:t>
      </w:r>
      <w:r>
        <w:rPr>
          <w:rtl/>
        </w:rPr>
        <w:t xml:space="preserve"> ها اختلاف م</w:t>
      </w:r>
      <w:r>
        <w:rPr>
          <w:rFonts w:hint="cs"/>
          <w:rtl/>
        </w:rPr>
        <w:t>ی</w:t>
      </w:r>
      <w:r>
        <w:rPr>
          <w:rtl/>
        </w:rPr>
        <w:t xml:space="preserve"> باشد و در هر مجلس</w:t>
      </w:r>
      <w:r>
        <w:rPr>
          <w:rFonts w:hint="cs"/>
          <w:rtl/>
        </w:rPr>
        <w:t>ی</w:t>
      </w:r>
      <w:r>
        <w:rPr>
          <w:rtl/>
        </w:rPr>
        <w:t xml:space="preserve"> سه باب است و از آن ده مجلس موجود م</w:t>
      </w:r>
      <w:r>
        <w:rPr>
          <w:rFonts w:hint="cs"/>
          <w:rtl/>
        </w:rPr>
        <w:t>ی</w:t>
      </w:r>
      <w:r>
        <w:rPr>
          <w:rtl/>
        </w:rPr>
        <w:t xml:space="preserve"> باشد و آن به خطّ محمّد مهد</w:t>
      </w:r>
      <w:r>
        <w:rPr>
          <w:rFonts w:hint="cs"/>
          <w:rtl/>
        </w:rPr>
        <w:t>ی</w:t>
      </w:r>
      <w:r>
        <w:rPr>
          <w:rtl/>
        </w:rPr>
        <w:t xml:space="preserve"> بن محمد قاسم استرآباد</w:t>
      </w:r>
      <w:r>
        <w:rPr>
          <w:rFonts w:hint="cs"/>
          <w:rtl/>
        </w:rPr>
        <w:t>ی</w:t>
      </w:r>
      <w:r>
        <w:rPr>
          <w:rtl/>
        </w:rPr>
        <w:t xml:space="preserve"> در سال1096 قمر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باشد... ».</w:t>
      </w:r>
      <w:r w:rsidRPr="00A064B7">
        <w:rPr>
          <w:rStyle w:val="libFootnotenumChar"/>
          <w:rtl/>
        </w:rPr>
        <w:t>(1)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tl/>
        </w:rPr>
        <w:t>3- (حاش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) عوالم العلوم و المعارف و الأحوال من الآ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الأخبار و الأقوال ح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ده</w:t>
      </w:r>
      <w:r>
        <w:rPr>
          <w:rtl/>
        </w:rPr>
        <w:t xml:space="preserve"> النساء</w:t>
      </w:r>
      <w:r w:rsidR="004F7876" w:rsidRPr="00A064B7">
        <w:rPr>
          <w:rStyle w:val="libAlaemChar"/>
          <w:rtl/>
        </w:rPr>
        <w:t>عليهما‌السلام</w:t>
      </w:r>
      <w:r>
        <w:rPr>
          <w:rtl/>
        </w:rPr>
        <w:t xml:space="preserve">: جلد </w:t>
      </w:r>
      <w:r>
        <w:rPr>
          <w:rFonts w:hint="cs"/>
          <w:rtl/>
        </w:rPr>
        <w:t>ی</w:t>
      </w:r>
      <w:r>
        <w:rPr>
          <w:rFonts w:hint="eastAsia"/>
          <w:rtl/>
        </w:rPr>
        <w:t>ازدهم</w:t>
      </w:r>
      <w:r>
        <w:rPr>
          <w:rtl/>
        </w:rPr>
        <w:t xml:space="preserve"> چاپ دوم و سوم: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الله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شهاب الدّ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مرعش</w:t>
      </w:r>
      <w:r>
        <w:rPr>
          <w:rFonts w:hint="cs"/>
          <w:rtl/>
        </w:rPr>
        <w:t>ی</w:t>
      </w:r>
      <w:r>
        <w:rPr>
          <w:rtl/>
        </w:rPr>
        <w:t xml:space="preserve"> نجف</w:t>
      </w:r>
      <w:r>
        <w:rPr>
          <w:rFonts w:hint="cs"/>
          <w:rtl/>
        </w:rPr>
        <w:t>ی</w:t>
      </w:r>
      <w:r>
        <w:rPr>
          <w:rtl/>
        </w:rPr>
        <w:t xml:space="preserve"> قدّس سرّه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</w:t>
      </w:r>
      <w:r>
        <w:rPr>
          <w:rtl/>
        </w:rPr>
        <w:t>: «...سخن را درباره</w:t>
      </w:r>
      <w:r>
        <w:rPr>
          <w:rFonts w:cs="Times New Roman" w:hint="cs"/>
          <w:rtl/>
        </w:rPr>
        <w:t>ٴ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 با 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نسخه ا</w:t>
      </w:r>
      <w:r>
        <w:rPr>
          <w:rFonts w:hint="cs"/>
          <w:rtl/>
        </w:rPr>
        <w:t>ی</w:t>
      </w:r>
      <w:r>
        <w:rPr>
          <w:rtl/>
        </w:rPr>
        <w:t xml:space="preserve"> از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 که را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است در مجال</w:t>
      </w:r>
      <w:r>
        <w:rPr>
          <w:rFonts w:hint="eastAsia"/>
          <w:rtl/>
        </w:rPr>
        <w:t>س</w:t>
      </w:r>
      <w:r>
        <w:rPr>
          <w:rtl/>
        </w:rPr>
        <w:t xml:space="preserve"> مؤمنان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خاندان پاک رسول خدا</w:t>
      </w:r>
      <w:r w:rsidR="004F7876" w:rsidRPr="00A064B7">
        <w:rPr>
          <w:rStyle w:val="libAlaemChar"/>
          <w:rtl/>
        </w:rPr>
        <w:t>صلى‌الله‌عليه‌وآله‌وسلم</w:t>
      </w:r>
      <w:r w:rsidR="004F7876">
        <w:rPr>
          <w:rtl/>
        </w:rPr>
        <w:t xml:space="preserve"> 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درخواست شفا و بهبود</w:t>
      </w:r>
      <w:r>
        <w:rPr>
          <w:rFonts w:hint="cs"/>
          <w:rtl/>
        </w:rPr>
        <w:t>ی</w:t>
      </w:r>
      <w:r>
        <w:rPr>
          <w:rtl/>
        </w:rPr>
        <w:t xml:space="preserve"> نزد ب</w:t>
      </w:r>
      <w:r>
        <w:rPr>
          <w:rFonts w:hint="cs"/>
          <w:rtl/>
        </w:rPr>
        <w:t>ی</w:t>
      </w:r>
      <w:r>
        <w:rPr>
          <w:rFonts w:hint="eastAsia"/>
          <w:rtl/>
        </w:rPr>
        <w:t>ماران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درخواست حاجت ها خوانده م</w:t>
      </w:r>
      <w:r>
        <w:rPr>
          <w:rFonts w:hint="cs"/>
          <w:rtl/>
        </w:rPr>
        <w:t>ی</w:t>
      </w:r>
      <w:r>
        <w:rPr>
          <w:rtl/>
        </w:rPr>
        <w:t xml:space="preserve"> شود، به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رسان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 من آن را نقل م</w:t>
      </w:r>
      <w:r>
        <w:rPr>
          <w:rFonts w:hint="cs"/>
          <w:rtl/>
        </w:rPr>
        <w:t>ی</w:t>
      </w:r>
      <w:r>
        <w:rPr>
          <w:rtl/>
        </w:rPr>
        <w:t xml:space="preserve"> کنم از رساله</w:t>
      </w:r>
      <w:r>
        <w:rPr>
          <w:rFonts w:cs="Times New Roman" w:hint="cs"/>
          <w:rtl/>
        </w:rPr>
        <w:t>ٴ</w:t>
      </w:r>
      <w:r>
        <w:rPr>
          <w:rtl/>
        </w:rPr>
        <w:t xml:space="preserve"> عالم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حجّت زاهد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محمّد تق</w:t>
      </w:r>
      <w:r>
        <w:rPr>
          <w:rFonts w:hint="cs"/>
          <w:rtl/>
        </w:rPr>
        <w:t>ی</w:t>
      </w:r>
      <w:r>
        <w:rPr>
          <w:rtl/>
        </w:rPr>
        <w:t xml:space="preserve"> فرزند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محمّد باقر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بافق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ساکن در </w:t>
      </w:r>
      <w:r>
        <w:rPr>
          <w:rFonts w:hint="eastAsia"/>
          <w:rtl/>
        </w:rPr>
        <w:t>قم</w:t>
      </w:r>
      <w:r>
        <w:rPr>
          <w:rtl/>
        </w:rPr>
        <w:t xml:space="preserve"> که مظلومانه و در اسارت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</w:p>
    <w:p w:rsidR="009764FB" w:rsidRDefault="009764FB" w:rsidP="00A064B7">
      <w:pPr>
        <w:pStyle w:val="libFootnote0"/>
        <w:rPr>
          <w:rtl/>
        </w:rPr>
      </w:pPr>
      <w:r>
        <w:rPr>
          <w:rtl/>
        </w:rPr>
        <w:t>1- الذّر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>:22/420.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A064B7">
      <w:pPr>
        <w:pStyle w:val="libNormal"/>
        <w:rPr>
          <w:rtl/>
        </w:rPr>
      </w:pPr>
      <w:r>
        <w:rPr>
          <w:rFonts w:hint="eastAsia"/>
          <w:rtl/>
        </w:rPr>
        <w:lastRenderedPageBreak/>
        <w:t>رفت</w:t>
      </w:r>
      <w:r>
        <w:rPr>
          <w:rtl/>
        </w:rPr>
        <w:t xml:space="preserve"> و خداوند حقّ او را از کسان</w:t>
      </w:r>
      <w:r>
        <w:rPr>
          <w:rFonts w:hint="cs"/>
          <w:rtl/>
        </w:rPr>
        <w:t>ی</w:t>
      </w:r>
      <w:r>
        <w:rPr>
          <w:rtl/>
        </w:rPr>
        <w:t xml:space="preserve"> که و</w:t>
      </w:r>
      <w:r>
        <w:rPr>
          <w:rFonts w:hint="cs"/>
          <w:rtl/>
        </w:rPr>
        <w:t>ی</w:t>
      </w:r>
      <w:r>
        <w:rPr>
          <w:rtl/>
        </w:rPr>
        <w:t xml:space="preserve"> را ستم نمودند و از وطنش دور نمودند بگ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سپس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نسخه ها اشاره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و کرم خداوند تعال</w:t>
      </w:r>
      <w:r>
        <w:rPr>
          <w:rFonts w:hint="cs"/>
          <w:rtl/>
        </w:rPr>
        <w:t>ی</w:t>
      </w:r>
      <w:r>
        <w:rPr>
          <w:rtl/>
        </w:rPr>
        <w:t>... (بخش</w:t>
      </w:r>
      <w:r>
        <w:rPr>
          <w:rFonts w:hint="cs"/>
          <w:rtl/>
        </w:rPr>
        <w:t>ی</w:t>
      </w:r>
      <w:r>
        <w:rPr>
          <w:rtl/>
        </w:rPr>
        <w:t xml:space="preserve"> از نامه</w:t>
      </w:r>
      <w:r>
        <w:rPr>
          <w:rFonts w:cs="Times New Roman" w:hint="cs"/>
          <w:rtl/>
        </w:rPr>
        <w:t>ٴ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A064B7">
        <w:rPr>
          <w:rFonts w:hint="cs"/>
          <w:rtl/>
        </w:rPr>
        <w:t xml:space="preserve"> </w:t>
      </w:r>
      <w:r>
        <w:rPr>
          <w:rFonts w:hint="eastAsia"/>
          <w:rtl/>
        </w:rPr>
        <w:t>الله</w:t>
      </w:r>
      <w:r>
        <w:rPr>
          <w:rtl/>
        </w:rPr>
        <w:t xml:space="preserve"> بافق</w:t>
      </w:r>
      <w:r>
        <w:rPr>
          <w:rFonts w:hint="cs"/>
          <w:rtl/>
        </w:rPr>
        <w:t>ی</w:t>
      </w:r>
      <w:r>
        <w:rPr>
          <w:rtl/>
        </w:rPr>
        <w:t xml:space="preserve"> به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A064B7">
        <w:rPr>
          <w:rFonts w:hint="cs"/>
          <w:rtl/>
        </w:rPr>
        <w:t xml:space="preserve"> </w:t>
      </w:r>
      <w:r>
        <w:rPr>
          <w:rFonts w:hint="eastAsia"/>
          <w:rtl/>
        </w:rPr>
        <w:t>الله</w:t>
      </w:r>
      <w:r>
        <w:rPr>
          <w:rtl/>
        </w:rPr>
        <w:t xml:space="preserve"> مرعش</w:t>
      </w:r>
      <w:r>
        <w:rPr>
          <w:rFonts w:hint="cs"/>
          <w:rtl/>
        </w:rPr>
        <w:t>ی</w:t>
      </w:r>
      <w:r>
        <w:rPr>
          <w:rtl/>
        </w:rPr>
        <w:t xml:space="preserve"> قدّس سرّهما) ... عوالم که از کتاب ها</w:t>
      </w:r>
      <w:r>
        <w:rPr>
          <w:rFonts w:hint="cs"/>
          <w:rtl/>
        </w:rPr>
        <w:t>ی</w:t>
      </w:r>
      <w:r>
        <w:rPr>
          <w:rtl/>
        </w:rPr>
        <w:t xml:space="preserve"> معتبر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صاحب آن در کمال جلالت و اعتبار است و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از هفتاد جلد است و جلد </w:t>
      </w:r>
      <w:r>
        <w:rPr>
          <w:rFonts w:hint="cs"/>
          <w:rtl/>
        </w:rPr>
        <w:t>ی</w:t>
      </w:r>
      <w:r>
        <w:rPr>
          <w:rFonts w:hint="eastAsia"/>
          <w:rtl/>
        </w:rPr>
        <w:t>ازدهم</w:t>
      </w:r>
      <w:r>
        <w:rPr>
          <w:rtl/>
        </w:rPr>
        <w:t xml:space="preserve"> آن در احوالات حضرت س</w:t>
      </w:r>
      <w:r>
        <w:rPr>
          <w:rFonts w:hint="cs"/>
          <w:rtl/>
        </w:rPr>
        <w:t>یّ</w:t>
      </w:r>
      <w:r>
        <w:rPr>
          <w:rFonts w:hint="eastAsia"/>
          <w:rtl/>
        </w:rPr>
        <w:t>ده</w:t>
      </w:r>
      <w:r>
        <w:rPr>
          <w:rtl/>
        </w:rPr>
        <w:t xml:space="preserve"> النّساء فاطمه الزّهراء صلوات الله وسلامه 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عل</w:t>
      </w:r>
      <w:r>
        <w:rPr>
          <w:rFonts w:hint="cs"/>
          <w:rtl/>
        </w:rPr>
        <w:t>ی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بعلها و ب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است و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عبادالله محمّد تق</w:t>
      </w:r>
      <w:r>
        <w:rPr>
          <w:rFonts w:hint="cs"/>
          <w:rtl/>
        </w:rPr>
        <w:t>ی</w:t>
      </w:r>
      <w:r>
        <w:rPr>
          <w:rtl/>
        </w:rPr>
        <w:t xml:space="preserve"> بن محمّد باقر بافق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tl/>
        </w:rPr>
        <w:t xml:space="preserve"> نجف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را از آن کتا</w:t>
      </w:r>
      <w:r>
        <w:rPr>
          <w:rFonts w:hint="eastAsia"/>
          <w:rtl/>
        </w:rPr>
        <w:t>ب</w:t>
      </w:r>
      <w:r>
        <w:rPr>
          <w:rtl/>
        </w:rPr>
        <w:t xml:space="preserve"> مبارک نقل نمودم. انشاءالله تمام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نموده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آن کتاب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کتاب ها را طبع خواهند فرمود و حضرت احد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جلّت عظمته همه را موفّق و مؤ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آنکه هفتاد جلد آن در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در</w:t>
      </w:r>
      <w:r>
        <w:rPr>
          <w:rFonts w:hint="eastAsia"/>
          <w:rtl/>
        </w:rPr>
        <w:t>کتاب</w:t>
      </w:r>
      <w:r>
        <w:rPr>
          <w:rtl/>
        </w:rPr>
        <w:t xml:space="preserve"> خانه مرحوم حجّت الاسلام آقا</w:t>
      </w:r>
      <w:r>
        <w:rPr>
          <w:rFonts w:hint="cs"/>
          <w:rtl/>
        </w:rPr>
        <w:t>ی</w:t>
      </w:r>
      <w:r>
        <w:rPr>
          <w:rtl/>
        </w:rPr>
        <w:t xml:space="preserve"> آقا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قدّس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سرّه</w:t>
      </w:r>
      <w:r>
        <w:rPr>
          <w:rtl/>
        </w:rPr>
        <w:t xml:space="preserve"> موجود م</w:t>
      </w:r>
      <w:r>
        <w:rPr>
          <w:rFonts w:hint="cs"/>
          <w:rtl/>
        </w:rPr>
        <w:t>ی</w:t>
      </w:r>
      <w:r>
        <w:rPr>
          <w:rtl/>
        </w:rPr>
        <w:t xml:space="preserve"> باشد. تتمّه آن ظاهراً در بحر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خانواده</w:t>
      </w:r>
      <w:r>
        <w:rPr>
          <w:rFonts w:cs="Times New Roman" w:hint="cs"/>
          <w:rtl/>
        </w:rPr>
        <w:t>ٴ</w:t>
      </w:r>
      <w:r>
        <w:rPr>
          <w:rtl/>
        </w:rPr>
        <w:t xml:space="preserve"> مرحوم مؤلّف م</w:t>
      </w:r>
      <w:r>
        <w:rPr>
          <w:rFonts w:hint="cs"/>
          <w:rtl/>
        </w:rPr>
        <w:t>ی</w:t>
      </w:r>
      <w:r>
        <w:rPr>
          <w:rtl/>
        </w:rPr>
        <w:t xml:space="preserve"> باشد. التماس دعا از منتظر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حجّه بن الحسن صلوات الله و سلامه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عل</w:t>
      </w:r>
      <w:r>
        <w:rPr>
          <w:rFonts w:hint="cs"/>
          <w:rtl/>
        </w:rPr>
        <w:t>ی</w:t>
      </w:r>
      <w:r>
        <w:rPr>
          <w:rtl/>
        </w:rPr>
        <w:t xml:space="preserve"> آبائه الطّاهر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دارم.</w:t>
      </w:r>
    </w:p>
    <w:p w:rsidR="009764FB" w:rsidRDefault="00A064B7" w:rsidP="009764FB">
      <w:pPr>
        <w:pStyle w:val="libNormal"/>
        <w:rPr>
          <w:rtl/>
        </w:rPr>
      </w:pPr>
      <w:r>
        <w:rPr>
          <w:rtl/>
        </w:rPr>
        <w:br w:type="page"/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الله الرّحمن الرّح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قال الشّ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عبدالله البحران</w:t>
      </w:r>
      <w:r>
        <w:rPr>
          <w:rFonts w:hint="cs"/>
          <w:rtl/>
        </w:rPr>
        <w:t>ی</w:t>
      </w:r>
      <w:r>
        <w:rPr>
          <w:rtl/>
        </w:rPr>
        <w:t xml:space="preserve"> صاحب العوالم: رأ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بخطّ الشّ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السّ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هاشم البحران</w:t>
      </w:r>
      <w:r>
        <w:rPr>
          <w:rFonts w:hint="cs"/>
          <w:rtl/>
        </w:rPr>
        <w:t>ی</w:t>
      </w:r>
      <w:r>
        <w:rPr>
          <w:rtl/>
        </w:rPr>
        <w:t xml:space="preserve"> (سند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را همان گونه که از عوالم نقل شده است، آورده اند تا آنجا که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:) [و الآخره بربّ الکعبه]. تمام شد آنچه را که به خطّ مرحوم عالم زاهد بافق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>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7A4F22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از فاضل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محمّد صدوق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خواستم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 نسخه کتاب عوالم، سند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متن آن را بنو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و آرزو</w:t>
      </w:r>
      <w:r>
        <w:rPr>
          <w:rFonts w:hint="cs"/>
          <w:rtl/>
        </w:rPr>
        <w:t>ی</w:t>
      </w:r>
      <w:r>
        <w:rPr>
          <w:rtl/>
        </w:rPr>
        <w:t xml:space="preserve"> مرا برآورد. پس آن را با نسخه مرحوم آقا</w:t>
      </w:r>
      <w:r>
        <w:rPr>
          <w:rFonts w:hint="cs"/>
          <w:rtl/>
        </w:rPr>
        <w:t>ی</w:t>
      </w:r>
      <w:r>
        <w:rPr>
          <w:rtl/>
        </w:rPr>
        <w:t xml:space="preserve"> بافق</w:t>
      </w:r>
      <w:r>
        <w:rPr>
          <w:rFonts w:hint="cs"/>
          <w:rtl/>
        </w:rPr>
        <w:t>ی</w:t>
      </w:r>
      <w:r>
        <w:rPr>
          <w:rtl/>
        </w:rPr>
        <w:t xml:space="preserve"> مقابله نمودم و هر دو را مطابق با هم </w:t>
      </w:r>
      <w:r>
        <w:rPr>
          <w:rFonts w:hint="cs"/>
          <w:rtl/>
        </w:rPr>
        <w:t>ی</w:t>
      </w:r>
      <w:r>
        <w:rPr>
          <w:rFonts w:hint="eastAsia"/>
          <w:rtl/>
        </w:rPr>
        <w:t>افتم،</w:t>
      </w:r>
      <w:r>
        <w:rPr>
          <w:rtl/>
        </w:rPr>
        <w:t xml:space="preserve"> حرف به حرف. و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 دو اختلاف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 xml:space="preserve"> به جز آن که آقا</w:t>
      </w:r>
      <w:r>
        <w:rPr>
          <w:rFonts w:hint="cs"/>
          <w:rtl/>
        </w:rPr>
        <w:t>ی</w:t>
      </w:r>
      <w:r w:rsidR="007A4F22">
        <w:rPr>
          <w:rFonts w:hint="cs"/>
          <w:rtl/>
        </w:rPr>
        <w:t xml:space="preserve"> </w:t>
      </w:r>
      <w:r>
        <w:rPr>
          <w:rFonts w:hint="eastAsia"/>
          <w:rtl/>
        </w:rPr>
        <w:t>صدوق</w:t>
      </w:r>
      <w:r>
        <w:rPr>
          <w:rFonts w:hint="cs"/>
          <w:rtl/>
        </w:rPr>
        <w:t>ی</w:t>
      </w:r>
      <w:r>
        <w:rPr>
          <w:rtl/>
        </w:rPr>
        <w:t xml:space="preserve"> ذکر نمود که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 و متن آن را در حاش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</w:t>
      </w:r>
      <w:r w:rsidR="007A4F22">
        <w:rPr>
          <w:rFonts w:hint="cs"/>
          <w:rtl/>
        </w:rPr>
        <w:t xml:space="preserve"> </w:t>
      </w:r>
      <w:r>
        <w:rPr>
          <w:rFonts w:hint="eastAsia"/>
          <w:rtl/>
        </w:rPr>
        <w:t>کنار</w:t>
      </w:r>
      <w:r>
        <w:rPr>
          <w:rtl/>
        </w:rPr>
        <w:t xml:space="preserve"> کتاب عوالم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بود. و از کسان</w:t>
      </w:r>
      <w:r>
        <w:rPr>
          <w:rFonts w:hint="cs"/>
          <w:rtl/>
        </w:rPr>
        <w:t>ی</w:t>
      </w:r>
      <w:r>
        <w:rPr>
          <w:rtl/>
        </w:rPr>
        <w:t xml:space="preserve"> که آن </w:t>
      </w:r>
      <w:r w:rsidRPr="007A4F22">
        <w:rPr>
          <w:rStyle w:val="libAlaemChar"/>
          <w:rtl/>
        </w:rPr>
        <w:t>(</w:t>
      </w:r>
      <w:r>
        <w:rPr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کسا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حضرت صدّ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طاهره فاطمه زهرا</w:t>
      </w:r>
      <w:r w:rsidR="004F7876" w:rsidRPr="007A4F22">
        <w:rPr>
          <w:rStyle w:val="libAlaemChar"/>
          <w:rtl/>
        </w:rPr>
        <w:t>عليهما‌السلام</w:t>
      </w:r>
      <w:r w:rsidRPr="007A4F22">
        <w:rPr>
          <w:rStyle w:val="libAlaemChar"/>
          <w:rtl/>
        </w:rPr>
        <w:t>)</w:t>
      </w:r>
      <w:r>
        <w:rPr>
          <w:rtl/>
        </w:rPr>
        <w:t xml:space="preserve"> را نقل نموده است، علامه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ثقه ثبت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ما فخرالدّ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محمّد عل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اسد</w:t>
      </w:r>
      <w:r>
        <w:rPr>
          <w:rFonts w:hint="cs"/>
          <w:rtl/>
        </w:rPr>
        <w:t>ی</w:t>
      </w:r>
      <w:r>
        <w:rPr>
          <w:rtl/>
        </w:rPr>
        <w:t xml:space="preserve"> نجف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صاحب مجمع البحر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کتاب المنتخب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است.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 و آنچه از کتاب عوالم شده به جز ز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سلام ها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جمله</w:t>
      </w:r>
      <w:r>
        <w:rPr>
          <w:rFonts w:cs="Times New Roman" w:hint="cs"/>
          <w:rtl/>
        </w:rPr>
        <w:t>ٴ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رسول خدا</w:t>
      </w:r>
      <w:r w:rsidR="004F7876" w:rsidRPr="007A4F22">
        <w:rPr>
          <w:rStyle w:val="libAlaemChar"/>
          <w:rtl/>
        </w:rPr>
        <w:t>صلى‌الله‌عليه‌وآله‌وسلم</w:t>
      </w:r>
      <w:r w:rsidR="004F7876">
        <w:rPr>
          <w:rtl/>
        </w:rPr>
        <w:t xml:space="preserve"> </w:t>
      </w:r>
      <w:r>
        <w:rPr>
          <w:rtl/>
        </w:rPr>
        <w:t xml:space="preserve"> [اللّهمّ هؤلاء أهل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 حامّت</w:t>
      </w:r>
      <w:r>
        <w:rPr>
          <w:rFonts w:hint="cs"/>
          <w:rtl/>
        </w:rPr>
        <w:t>ی</w:t>
      </w:r>
      <w:r>
        <w:rPr>
          <w:rtl/>
        </w:rPr>
        <w:t>] د</w:t>
      </w:r>
      <w:r>
        <w:rPr>
          <w:rFonts w:hint="cs"/>
          <w:rtl/>
        </w:rPr>
        <w:t>ی</w:t>
      </w:r>
      <w:r>
        <w:rPr>
          <w:rFonts w:hint="eastAsia"/>
          <w:rtl/>
        </w:rPr>
        <w:t>گرتفاوت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... و عالم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حجّت، مسئول کتاب خانه و موزه</w:t>
      </w:r>
      <w:r>
        <w:rPr>
          <w:rFonts w:cs="Times New Roman" w:hint="cs"/>
          <w:rtl/>
        </w:rPr>
        <w:t>ٴ</w:t>
      </w:r>
      <w:r>
        <w:rPr>
          <w:rtl/>
        </w:rPr>
        <w:t xml:space="preserve"> روضه</w:t>
      </w:r>
      <w:r>
        <w:rPr>
          <w:rFonts w:cs="Times New Roman" w:hint="cs"/>
          <w:rtl/>
        </w:rPr>
        <w:t>ٴ</w:t>
      </w:r>
      <w:r>
        <w:rPr>
          <w:rtl/>
        </w:rPr>
        <w:t xml:space="preserve"> عبدالعظ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حسن</w:t>
      </w:r>
      <w:r>
        <w:rPr>
          <w:rFonts w:hint="cs"/>
          <w:rtl/>
        </w:rPr>
        <w:t>ی</w:t>
      </w:r>
      <w:r w:rsidR="004F7876" w:rsidRPr="007A4F22">
        <w:rPr>
          <w:rStyle w:val="libAlaemChar"/>
          <w:rtl/>
        </w:rPr>
        <w:t>عليه‌السلام</w:t>
      </w:r>
      <w:r w:rsidR="004F7876">
        <w:rPr>
          <w:rtl/>
        </w:rPr>
        <w:t xml:space="preserve"> </w:t>
      </w:r>
      <w:r>
        <w:rPr>
          <w:rtl/>
        </w:rPr>
        <w:t>در شهر ر</w:t>
      </w:r>
      <w:r>
        <w:rPr>
          <w:rFonts w:hint="cs"/>
          <w:rtl/>
        </w:rPr>
        <w:t>ی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محمّد جواد راز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در کتاب خود (نورالآفاق صفحه4 چاپ </w:t>
      </w:r>
      <w:r>
        <w:rPr>
          <w:rFonts w:hint="eastAsia"/>
          <w:rtl/>
        </w:rPr>
        <w:t>تهران</w:t>
      </w:r>
      <w:r>
        <w:rPr>
          <w:rtl/>
        </w:rPr>
        <w:t>) متن</w:t>
      </w:r>
      <w:r>
        <w:rPr>
          <w:rFonts w:hint="cs"/>
          <w:rtl/>
        </w:rPr>
        <w:t>ی</w:t>
      </w:r>
      <w:r>
        <w:rPr>
          <w:rtl/>
        </w:rPr>
        <w:t xml:space="preserve"> را که آورد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واسطه</w:t>
      </w:r>
      <w:r>
        <w:rPr>
          <w:rFonts w:cs="Times New Roman" w:hint="cs"/>
          <w:rtl/>
        </w:rPr>
        <w:t>ٴ</w:t>
      </w:r>
      <w:r>
        <w:rPr>
          <w:rtl/>
        </w:rPr>
        <w:t xml:space="preserve"> مرحوم بافق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حرف به حرف، آورده است 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و از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مورد وثوق خود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محمّدحس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درباره سند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او از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حسن بن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lastRenderedPageBreak/>
        <w:t>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که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است صاحب عوالم... و سند را تا آخر همان طور که نقل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ذکر نموده است و از سخن و</w:t>
      </w:r>
      <w:r>
        <w:rPr>
          <w:rFonts w:hint="cs"/>
          <w:rtl/>
        </w:rPr>
        <w:t>ی</w:t>
      </w:r>
      <w:r>
        <w:rPr>
          <w:rtl/>
        </w:rPr>
        <w:t xml:space="preserve"> برم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مذکور در دو جا</w:t>
      </w:r>
      <w:r>
        <w:rPr>
          <w:rFonts w:hint="cs"/>
          <w:rtl/>
        </w:rPr>
        <w:t>ی</w:t>
      </w:r>
      <w:r>
        <w:rPr>
          <w:rtl/>
        </w:rPr>
        <w:t xml:space="preserve"> عوالم آمده است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در جلد </w:t>
      </w:r>
      <w:r>
        <w:rPr>
          <w:rFonts w:hint="cs"/>
          <w:rtl/>
        </w:rPr>
        <w:t>ی</w:t>
      </w:r>
      <w:r>
        <w:rPr>
          <w:rFonts w:hint="eastAsia"/>
          <w:rtl/>
        </w:rPr>
        <w:t>ازدهم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در جلد شصت و دوم عوالم پس دقت نما».</w:t>
      </w:r>
      <w:r w:rsidRPr="002921C1">
        <w:rPr>
          <w:rStyle w:val="libFootnotenumChar"/>
          <w:rtl/>
        </w:rPr>
        <w:t>(1)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tl/>
        </w:rPr>
        <w:t>4- نهج المحجّه ف</w:t>
      </w:r>
      <w:r>
        <w:rPr>
          <w:rFonts w:hint="cs"/>
          <w:rtl/>
        </w:rPr>
        <w:t>ی</w:t>
      </w:r>
      <w:r>
        <w:rPr>
          <w:rtl/>
        </w:rPr>
        <w:t xml:space="preserve"> فضائل الائمّه</w:t>
      </w:r>
      <w:r w:rsidR="002921C1" w:rsidRPr="002921C1">
        <w:rPr>
          <w:rStyle w:val="libAlaemChar"/>
          <w:rtl/>
        </w:rPr>
        <w:t xml:space="preserve">عليه‌السلام </w:t>
      </w:r>
      <w:r>
        <w:rPr>
          <w:rtl/>
        </w:rPr>
        <w:t>: آقا بزرگ تهران</w:t>
      </w:r>
      <w:r>
        <w:rPr>
          <w:rFonts w:hint="cs"/>
          <w:rtl/>
        </w:rPr>
        <w:t>ی</w:t>
      </w:r>
      <w:r>
        <w:rPr>
          <w:rtl/>
        </w:rPr>
        <w:t xml:space="preserve"> قدّس سرّه درباره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</w:t>
      </w:r>
      <w:r>
        <w:rPr>
          <w:rtl/>
        </w:rPr>
        <w:t>: «کتاب نهج المحجّه ف</w:t>
      </w:r>
      <w:r>
        <w:rPr>
          <w:rFonts w:hint="cs"/>
          <w:rtl/>
        </w:rPr>
        <w:t>ی</w:t>
      </w:r>
      <w:r>
        <w:rPr>
          <w:rtl/>
        </w:rPr>
        <w:t xml:space="preserve"> فضائل الائمّه</w:t>
      </w:r>
      <w:r w:rsidR="004F7876" w:rsidRPr="002921C1">
        <w:rPr>
          <w:rStyle w:val="libAlaemChar"/>
          <w:rtl/>
        </w:rPr>
        <w:t>عليه‌السلام</w:t>
      </w:r>
      <w:r w:rsidR="004F7876">
        <w:rPr>
          <w:rtl/>
        </w:rPr>
        <w:t xml:space="preserve"> </w:t>
      </w:r>
      <w:r>
        <w:rPr>
          <w:rtl/>
        </w:rPr>
        <w:t>و إثبات حقّهم و غصب غ</w:t>
      </w:r>
      <w:r>
        <w:rPr>
          <w:rFonts w:hint="cs"/>
          <w:rtl/>
        </w:rPr>
        <w:t>ی</w:t>
      </w:r>
      <w:r>
        <w:rPr>
          <w:rFonts w:hint="eastAsia"/>
          <w:rtl/>
        </w:rPr>
        <w:t>رهم</w:t>
      </w:r>
      <w:r>
        <w:rPr>
          <w:rtl/>
        </w:rPr>
        <w:t xml:space="preserve"> و بدع الغاصب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المبتدع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تق</w:t>
      </w:r>
      <w:r>
        <w:rPr>
          <w:rFonts w:hint="cs"/>
          <w:rtl/>
        </w:rPr>
        <w:t>ی</w:t>
      </w:r>
      <w:r>
        <w:rPr>
          <w:rtl/>
        </w:rPr>
        <w:t xml:space="preserve"> بن احمد احسائ</w:t>
      </w:r>
      <w:r>
        <w:rPr>
          <w:rFonts w:hint="cs"/>
          <w:rtl/>
        </w:rPr>
        <w:t>ی</w:t>
      </w:r>
      <w:r>
        <w:rPr>
          <w:rtl/>
        </w:rPr>
        <w:t xml:space="preserve"> متوفا</w:t>
      </w:r>
      <w:r>
        <w:rPr>
          <w:rFonts w:hint="cs"/>
          <w:rtl/>
        </w:rPr>
        <w:t>ی</w:t>
      </w:r>
      <w:r>
        <w:rPr>
          <w:rtl/>
        </w:rPr>
        <w:t xml:space="preserve"> سال1246 است و در سال 1235 از نوشتن آن فا</w:t>
      </w:r>
      <w:r>
        <w:rPr>
          <w:rFonts w:hint="eastAsia"/>
          <w:rtl/>
        </w:rPr>
        <w:t>رغ</w:t>
      </w:r>
      <w:r>
        <w:rPr>
          <w:rtl/>
        </w:rPr>
        <w:t xml:space="preserve"> گشت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مانند کتاب الصّراط المستق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را بر مقدمه و ده فصل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خاتمه مرتّب نموده است و نسخه</w:t>
      </w:r>
      <w:r>
        <w:rPr>
          <w:rFonts w:cs="Times New Roman" w:hint="cs"/>
          <w:rtl/>
        </w:rPr>
        <w:t>ٴ</w:t>
      </w:r>
      <w:r>
        <w:rPr>
          <w:rtl/>
        </w:rPr>
        <w:t xml:space="preserve"> آن را نزد عبدالکر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آل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tl/>
        </w:rPr>
        <w:t xml:space="preserve"> در</w:t>
      </w:r>
    </w:p>
    <w:p w:rsidR="009764FB" w:rsidRDefault="009764FB" w:rsidP="002921C1">
      <w:pPr>
        <w:pStyle w:val="libFootnote0"/>
        <w:rPr>
          <w:rtl/>
        </w:rPr>
      </w:pPr>
      <w:r>
        <w:rPr>
          <w:rtl/>
        </w:rPr>
        <w:t>1- شرح إحقاق الحق:2/553-558.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بغداد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در سال 1373 در دو جلد و در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چاپ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و در آن نقل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از متن منتخب طر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کمتر بود».</w:t>
      </w:r>
      <w:r w:rsidRPr="002921C1">
        <w:rPr>
          <w:rStyle w:val="libFootnotenumChar"/>
          <w:rtl/>
        </w:rPr>
        <w:t>(1)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tl/>
        </w:rPr>
        <w:t>5-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علو</w:t>
      </w:r>
      <w:r>
        <w:rPr>
          <w:rFonts w:hint="cs"/>
          <w:rtl/>
        </w:rPr>
        <w:t>ی</w:t>
      </w:r>
      <w:r>
        <w:rPr>
          <w:rtl/>
        </w:rPr>
        <w:t xml:space="preserve"> دمشق</w:t>
      </w:r>
      <w:r>
        <w:rPr>
          <w:rFonts w:hint="cs"/>
          <w:rtl/>
        </w:rPr>
        <w:t>ی</w:t>
      </w:r>
      <w:r>
        <w:rPr>
          <w:rtl/>
        </w:rPr>
        <w:t xml:space="preserve"> حنف</w:t>
      </w:r>
      <w:r>
        <w:rPr>
          <w:rFonts w:hint="cs"/>
          <w:rtl/>
        </w:rPr>
        <w:t>ی</w:t>
      </w:r>
      <w:r>
        <w:rPr>
          <w:rtl/>
        </w:rPr>
        <w:t xml:space="preserve"> از خانواده ها</w:t>
      </w:r>
      <w:r>
        <w:rPr>
          <w:rFonts w:hint="cs"/>
          <w:rtl/>
        </w:rPr>
        <w:t>ی</w:t>
      </w:r>
      <w:r>
        <w:rPr>
          <w:rtl/>
        </w:rPr>
        <w:t xml:space="preserve"> نق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شام است و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الله مرعش</w:t>
      </w:r>
      <w:r>
        <w:rPr>
          <w:rFonts w:hint="cs"/>
          <w:rtl/>
        </w:rPr>
        <w:t>ی</w:t>
      </w:r>
      <w:r>
        <w:rPr>
          <w:rtl/>
        </w:rPr>
        <w:t xml:space="preserve"> قدِس سرّه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</w:t>
      </w:r>
      <w:r>
        <w:rPr>
          <w:rtl/>
        </w:rPr>
        <w:t>: «حد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 را به خطّ او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اند».</w:t>
      </w:r>
      <w:r w:rsidRPr="002921C1">
        <w:rPr>
          <w:rStyle w:val="libFootnotenumChar"/>
          <w:rtl/>
        </w:rPr>
        <w:t>(2)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چگونگ</w:t>
      </w:r>
      <w:r>
        <w:rPr>
          <w:rFonts w:hint="cs"/>
          <w:rtl/>
        </w:rPr>
        <w:t>ی</w:t>
      </w:r>
      <w:r>
        <w:rPr>
          <w:rtl/>
        </w:rPr>
        <w:t xml:space="preserve"> صاحبان منابع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</w:p>
    <w:p w:rsidR="009764FB" w:rsidRDefault="009764FB" w:rsidP="002921C1">
      <w:pPr>
        <w:pStyle w:val="libFootnote0"/>
        <w:rPr>
          <w:rtl/>
        </w:rPr>
      </w:pPr>
      <w:r>
        <w:rPr>
          <w:rtl/>
        </w:rPr>
        <w:t>1- الذّر</w:t>
      </w:r>
      <w:r>
        <w:rPr>
          <w:rFonts w:hint="cs"/>
          <w:rtl/>
        </w:rPr>
        <w:t>ی</w:t>
      </w:r>
      <w:r>
        <w:rPr>
          <w:rFonts w:hint="eastAsia"/>
          <w:rtl/>
        </w:rPr>
        <w:t>عهإل</w:t>
      </w:r>
      <w:r>
        <w:rPr>
          <w:rFonts w:hint="cs"/>
          <w:rtl/>
        </w:rPr>
        <w:t>ی</w:t>
      </w:r>
      <w:r>
        <w:rPr>
          <w:rtl/>
        </w:rPr>
        <w:t xml:space="preserve"> تصان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الشّ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>:٢٤/٤٢٤ رقم2220.</w:t>
      </w:r>
    </w:p>
    <w:p w:rsidR="009764FB" w:rsidRDefault="009764FB" w:rsidP="002921C1">
      <w:pPr>
        <w:pStyle w:val="libFootnote0"/>
        <w:rPr>
          <w:rtl/>
        </w:rPr>
      </w:pPr>
      <w:r>
        <w:rPr>
          <w:rtl/>
        </w:rPr>
        <w:t>2- شرح إحقاق الحق:2/553-558.</w:t>
      </w:r>
    </w:p>
    <w:p w:rsidR="009764FB" w:rsidRDefault="009764FB" w:rsidP="009764FB">
      <w:pPr>
        <w:pStyle w:val="libNormal"/>
        <w:rPr>
          <w:rtl/>
        </w:rPr>
      </w:pPr>
      <w:r>
        <w:rPr>
          <w:rtl/>
        </w:rPr>
        <w:t>1 واعظ 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حسن فرزند عل</w:t>
      </w:r>
      <w:r>
        <w:rPr>
          <w:rFonts w:hint="cs"/>
          <w:rtl/>
        </w:rPr>
        <w:t>ی</w:t>
      </w:r>
      <w:r>
        <w:rPr>
          <w:rtl/>
        </w:rPr>
        <w:t xml:space="preserve"> فرزند محمّد 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قدّس سرّه: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lastRenderedPageBreak/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محمّد بن الحسن حرّ عامل</w:t>
      </w:r>
      <w:r>
        <w:rPr>
          <w:rFonts w:hint="cs"/>
          <w:rtl/>
        </w:rPr>
        <w:t>ی</w:t>
      </w:r>
      <w:r>
        <w:rPr>
          <w:rtl/>
        </w:rPr>
        <w:t xml:space="preserve"> صاحب دائره المعارف بزرگ فقه مأثور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و طهارت</w:t>
      </w:r>
      <w:r w:rsidR="004F7876" w:rsidRPr="002921C1">
        <w:rPr>
          <w:rStyle w:val="libAlaemChar"/>
          <w:rtl/>
        </w:rPr>
        <w:t>عليه‌السلام</w:t>
      </w:r>
      <w:r w:rsidR="004F7876">
        <w:rPr>
          <w:rtl/>
        </w:rPr>
        <w:t xml:space="preserve"> </w:t>
      </w:r>
      <w:r>
        <w:rPr>
          <w:rtl/>
        </w:rPr>
        <w:t>«تفص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وسائل الشّ</w:t>
      </w:r>
      <w:r>
        <w:rPr>
          <w:rFonts w:hint="cs"/>
          <w:rtl/>
        </w:rPr>
        <w:t>ی</w:t>
      </w:r>
      <w:r>
        <w:rPr>
          <w:rFonts w:hint="eastAsia"/>
          <w:rtl/>
        </w:rPr>
        <w:t>عه»</w:t>
      </w:r>
      <w:r>
        <w:rPr>
          <w:rtl/>
        </w:rPr>
        <w:t xml:space="preserve"> در کتاب «أمل الآمل»:٢/٧٧ رقم٢١١، و</w:t>
      </w:r>
      <w:r>
        <w:rPr>
          <w:rFonts w:hint="cs"/>
          <w:rtl/>
        </w:rPr>
        <w:t>ی</w:t>
      </w:r>
      <w:r>
        <w:rPr>
          <w:rtl/>
        </w:rPr>
        <w:t xml:space="preserve"> را فاضل محدّث صالح معرّف</w:t>
      </w:r>
      <w:r>
        <w:rPr>
          <w:rFonts w:hint="cs"/>
          <w:rtl/>
        </w:rPr>
        <w:t>ی</w:t>
      </w:r>
      <w:r>
        <w:rPr>
          <w:rtl/>
        </w:rPr>
        <w:t xml:space="preserve"> نموده است.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علامه مجلس</w:t>
      </w:r>
      <w:r>
        <w:rPr>
          <w:rFonts w:hint="cs"/>
          <w:rtl/>
        </w:rPr>
        <w:t>ی</w:t>
      </w:r>
      <w:r>
        <w:rPr>
          <w:rtl/>
        </w:rPr>
        <w:t xml:space="preserve"> قدّس سرّه از او با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«ش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عارف»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نموده است و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عبدالله افند</w:t>
      </w:r>
      <w:r>
        <w:rPr>
          <w:rFonts w:hint="cs"/>
          <w:rtl/>
        </w:rPr>
        <w:t>ی</w:t>
      </w:r>
      <w:r>
        <w:rPr>
          <w:rtl/>
        </w:rPr>
        <w:t xml:space="preserve"> قدّس سرّه درباره</w:t>
      </w:r>
      <w:r>
        <w:rPr>
          <w:rFonts w:cs="Times New Roman" w:hint="cs"/>
          <w:rtl/>
        </w:rPr>
        <w:t>ٴ</w:t>
      </w:r>
      <w:r>
        <w:rPr>
          <w:rtl/>
        </w:rPr>
        <w:t xml:space="preserve"> او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عارف عالم، محدّث جل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معروف به 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صاحب روضات الجنّات قدّس سرّه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«عالم عارف 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واعظ معروف که به هر وصف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موصوف است.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از بزرگان اصحاب ما و محدّث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بوده».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محسن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</w:t>
      </w:r>
      <w:r>
        <w:rPr>
          <w:rFonts w:hint="eastAsia"/>
          <w:rtl/>
        </w:rPr>
        <w:t>مل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اع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الشّ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درباره</w:t>
      </w:r>
      <w:r>
        <w:rPr>
          <w:rFonts w:cs="Times New Roman" w:hint="cs"/>
          <w:rtl/>
        </w:rPr>
        <w:t>ٴ</w:t>
      </w:r>
      <w:r>
        <w:rPr>
          <w:rtl/>
        </w:rPr>
        <w:t xml:space="preserve"> او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«و</w:t>
      </w:r>
      <w:r>
        <w:rPr>
          <w:rFonts w:hint="cs"/>
          <w:rtl/>
        </w:rPr>
        <w:t>ی</w:t>
      </w:r>
      <w:r>
        <w:rPr>
          <w:rtl/>
        </w:rPr>
        <w:t xml:space="preserve"> عالم عارف، عامل محدّث، کامل وج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از بزرگان اصحاب ما و فضلا</w:t>
      </w:r>
      <w:r>
        <w:rPr>
          <w:rFonts w:hint="cs"/>
          <w:rtl/>
        </w:rPr>
        <w:t>ی</w:t>
      </w:r>
      <w:r>
        <w:rPr>
          <w:rtl/>
        </w:rPr>
        <w:t xml:space="preserve"> در فقه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عرفان 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غزوات و... م</w:t>
      </w:r>
      <w:r>
        <w:rPr>
          <w:rFonts w:hint="cs"/>
          <w:rtl/>
        </w:rPr>
        <w:t>ی</w:t>
      </w:r>
      <w:r>
        <w:rPr>
          <w:rtl/>
        </w:rPr>
        <w:t xml:space="preserve"> باشد». و محدّث قم</w:t>
      </w:r>
      <w:r>
        <w:rPr>
          <w:rFonts w:hint="cs"/>
          <w:rtl/>
        </w:rPr>
        <w:t>ی</w:t>
      </w:r>
      <w:r>
        <w:rPr>
          <w:rtl/>
        </w:rPr>
        <w:t xml:space="preserve"> قدّس سرّه در الکن</w:t>
      </w:r>
      <w:r>
        <w:rPr>
          <w:rFonts w:hint="cs"/>
          <w:rtl/>
        </w:rPr>
        <w:t>ی</w:t>
      </w:r>
      <w:r>
        <w:rPr>
          <w:rtl/>
        </w:rPr>
        <w:t xml:space="preserve"> و الألقاب او را «ش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محدّث 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...»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نموده است. او صاحب کتاب ها</w:t>
      </w:r>
      <w:r>
        <w:rPr>
          <w:rFonts w:hint="cs"/>
          <w:rtl/>
        </w:rPr>
        <w:t>ی</w:t>
      </w:r>
      <w:r>
        <w:rPr>
          <w:rtl/>
        </w:rPr>
        <w:t xml:space="preserve"> ارزنده ا</w:t>
      </w:r>
      <w:r>
        <w:rPr>
          <w:rFonts w:hint="cs"/>
          <w:rtl/>
        </w:rPr>
        <w:t>ی</w:t>
      </w:r>
      <w:r>
        <w:rPr>
          <w:rtl/>
        </w:rPr>
        <w:t xml:space="preserve"> چون: «اعلام الدّ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صف</w:t>
      </w:r>
      <w:r>
        <w:rPr>
          <w:rFonts w:hint="eastAsia"/>
          <w:rtl/>
        </w:rPr>
        <w:t>ات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ن»</w:t>
      </w:r>
      <w:r>
        <w:rPr>
          <w:rtl/>
        </w:rPr>
        <w:t xml:space="preserve"> و کتاب «ارشاد القلوب» است.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مؤلّف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از کلام مرحوم 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شان،</w:t>
      </w:r>
      <w:r>
        <w:rPr>
          <w:rtl/>
        </w:rPr>
        <w:t xml:space="preserve"> کتاب خود را در سال 756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اواسط قرن هشتم هجر</w:t>
      </w:r>
      <w:r>
        <w:rPr>
          <w:rFonts w:hint="cs"/>
          <w:rtl/>
        </w:rPr>
        <w:t>ی</w:t>
      </w:r>
      <w:r>
        <w:rPr>
          <w:rtl/>
        </w:rPr>
        <w:t xml:space="preserve"> به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رسانده است.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tl/>
        </w:rPr>
        <w:t>2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فخرالدّ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محمّد بن عل</w:t>
      </w:r>
      <w:r>
        <w:rPr>
          <w:rFonts w:hint="cs"/>
          <w:rtl/>
        </w:rPr>
        <w:t>ی</w:t>
      </w:r>
      <w:r>
        <w:rPr>
          <w:rtl/>
        </w:rPr>
        <w:t xml:space="preserve"> بن احمد طر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نجف</w:t>
      </w:r>
      <w:r>
        <w:rPr>
          <w:rFonts w:hint="cs"/>
          <w:rtl/>
        </w:rPr>
        <w:t>ی</w:t>
      </w:r>
      <w:r>
        <w:rPr>
          <w:rtl/>
        </w:rPr>
        <w:t xml:space="preserve"> معروف به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قدّس سرّه متوفا</w:t>
      </w:r>
      <w:r>
        <w:rPr>
          <w:rFonts w:hint="cs"/>
          <w:rtl/>
        </w:rPr>
        <w:t>ی</w:t>
      </w:r>
      <w:r>
        <w:rPr>
          <w:rtl/>
        </w:rPr>
        <w:t xml:space="preserve"> سال ١٠٨٥،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نقل کنندگان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2921C1">
      <w:pPr>
        <w:pStyle w:val="libNormal"/>
        <w:rPr>
          <w:rtl/>
        </w:rPr>
      </w:pPr>
      <w:r>
        <w:rPr>
          <w:rFonts w:hint="eastAsia"/>
          <w:rtl/>
        </w:rPr>
        <w:lastRenderedPageBreak/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حرّ عامل</w:t>
      </w:r>
      <w:r>
        <w:rPr>
          <w:rFonts w:hint="cs"/>
          <w:rtl/>
        </w:rPr>
        <w:t>ی</w:t>
      </w:r>
      <w:r>
        <w:rPr>
          <w:rtl/>
        </w:rPr>
        <w:t xml:space="preserve"> قدّس سرّه و</w:t>
      </w:r>
      <w:r>
        <w:rPr>
          <w:rFonts w:hint="cs"/>
          <w:rtl/>
        </w:rPr>
        <w:t>ی</w:t>
      </w:r>
      <w:r>
        <w:rPr>
          <w:rtl/>
        </w:rPr>
        <w:t xml:space="preserve"> را «فاضل زاهد، پاکدامن</w:t>
      </w:r>
      <w:r w:rsidR="002921C1">
        <w:t xml:space="preserve"> </w:t>
      </w:r>
      <w:r>
        <w:rPr>
          <w:rFonts w:hint="eastAsia"/>
          <w:rtl/>
        </w:rPr>
        <w:t>عابد،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شاعر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القدر»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نموده است و کتاب ها</w:t>
      </w:r>
      <w:r>
        <w:rPr>
          <w:rFonts w:hint="cs"/>
          <w:rtl/>
        </w:rPr>
        <w:t>ی</w:t>
      </w:r>
      <w:r>
        <w:rPr>
          <w:rtl/>
        </w:rPr>
        <w:t xml:space="preserve"> مجمع البحر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المقتل و المنتخب در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و خطبه ها و شعر و رسائل</w:t>
      </w:r>
      <w:r>
        <w:rPr>
          <w:rFonts w:hint="cs"/>
          <w:rtl/>
        </w:rPr>
        <w:t>ی</w:t>
      </w:r>
      <w:r>
        <w:rPr>
          <w:rtl/>
        </w:rPr>
        <w:t xml:space="preserve"> چند را از تأل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او دانسته و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که با او هم عصر است.</w:t>
      </w:r>
      <w:r w:rsidRPr="002921C1">
        <w:rPr>
          <w:rStyle w:val="libFootnotenumChar"/>
          <w:rtl/>
        </w:rPr>
        <w:t xml:space="preserve">(1) </w:t>
      </w:r>
      <w:r>
        <w:rPr>
          <w:rtl/>
        </w:rPr>
        <w:t>محدّث قم</w:t>
      </w:r>
      <w:r>
        <w:rPr>
          <w:rFonts w:hint="cs"/>
          <w:rtl/>
        </w:rPr>
        <w:t>ی</w:t>
      </w:r>
      <w:r>
        <w:rPr>
          <w:rtl/>
        </w:rPr>
        <w:t xml:space="preserve"> قدّس سرّه در سف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البحار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«ش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قدّس سرّه هما</w:t>
      </w:r>
      <w:r>
        <w:rPr>
          <w:rFonts w:hint="eastAsia"/>
          <w:rtl/>
        </w:rPr>
        <w:t>ن</w:t>
      </w:r>
      <w:r>
        <w:rPr>
          <w:rtl/>
        </w:rPr>
        <w:t xml:space="preserve"> عالم فاضل محدّث پاکدامن زاهد عابد فق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شاعر جل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صاحب کتاب مجمع البحر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المنتخب در مقتل و الفخر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در فقه و... است...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شده است که و</w:t>
      </w:r>
      <w:r>
        <w:rPr>
          <w:rFonts w:hint="cs"/>
          <w:rtl/>
        </w:rPr>
        <w:t>ی</w:t>
      </w:r>
      <w:r>
        <w:rPr>
          <w:rtl/>
        </w:rPr>
        <w:t xml:space="preserve"> عابدتر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اهل زمان خود و پاکدامن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بوده است.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 از و</w:t>
      </w:r>
      <w:r>
        <w:rPr>
          <w:rFonts w:hint="cs"/>
          <w:rtl/>
        </w:rPr>
        <w:t>ی</w:t>
      </w:r>
      <w:r>
        <w:rPr>
          <w:rtl/>
        </w:rPr>
        <w:t xml:space="preserve"> فرزند دانشمندش صف</w:t>
      </w:r>
      <w:r>
        <w:rPr>
          <w:rFonts w:hint="cs"/>
          <w:rtl/>
        </w:rPr>
        <w:t>ی</w:t>
      </w:r>
      <w:r>
        <w:rPr>
          <w:rtl/>
        </w:rPr>
        <w:t xml:space="preserve"> الدّ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علامه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هاشم توبل</w:t>
      </w:r>
      <w:r>
        <w:rPr>
          <w:rFonts w:hint="cs"/>
          <w:rtl/>
        </w:rPr>
        <w:t>ی</w:t>
      </w:r>
      <w:r>
        <w:rPr>
          <w:rtl/>
        </w:rPr>
        <w:t xml:space="preserve"> بحران</w:t>
      </w:r>
      <w:r>
        <w:rPr>
          <w:rFonts w:hint="cs"/>
          <w:rtl/>
        </w:rPr>
        <w:t>ی</w:t>
      </w:r>
      <w:r>
        <w:rPr>
          <w:rtl/>
        </w:rPr>
        <w:t xml:space="preserve"> و مجلس</w:t>
      </w:r>
      <w:r>
        <w:rPr>
          <w:rFonts w:hint="cs"/>
          <w:rtl/>
        </w:rPr>
        <w:t>ی</w:t>
      </w:r>
      <w:r>
        <w:rPr>
          <w:rtl/>
        </w:rPr>
        <w:t xml:space="preserve"> و خود از ش</w:t>
      </w:r>
      <w:r>
        <w:rPr>
          <w:rFonts w:hint="cs"/>
          <w:rtl/>
        </w:rPr>
        <w:t>ی</w:t>
      </w:r>
      <w:r>
        <w:rPr>
          <w:rFonts w:hint="eastAsia"/>
          <w:rtl/>
        </w:rPr>
        <w:t>خش</w:t>
      </w:r>
      <w:r>
        <w:rPr>
          <w:rtl/>
        </w:rPr>
        <w:t xml:space="preserve"> محمّد فرزند حسام مشرق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بها</w:t>
      </w:r>
      <w:r>
        <w:rPr>
          <w:rFonts w:hint="cs"/>
          <w:rtl/>
        </w:rPr>
        <w:t>یی</w:t>
      </w:r>
      <w:r>
        <w:rPr>
          <w:rtl/>
        </w:rPr>
        <w:t>...».</w:t>
      </w:r>
    </w:p>
    <w:p w:rsidR="009764FB" w:rsidRDefault="009764FB" w:rsidP="009764FB">
      <w:pPr>
        <w:pStyle w:val="libNormal"/>
        <w:rPr>
          <w:rtl/>
        </w:rPr>
      </w:pPr>
      <w:r>
        <w:rPr>
          <w:rtl/>
        </w:rPr>
        <w:t>3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محدّث بزرگ و متتبّع آگاه عبدالله بن نورالله</w:t>
      </w:r>
    </w:p>
    <w:p w:rsidR="009764FB" w:rsidRDefault="009764FB" w:rsidP="002921C1">
      <w:pPr>
        <w:pStyle w:val="libFootnote0"/>
        <w:rPr>
          <w:rtl/>
        </w:rPr>
      </w:pPr>
      <w:r>
        <w:rPr>
          <w:rtl/>
        </w:rPr>
        <w:t>1- أمل الآمل:٢/٢١٤ الرقم648.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بحران</w:t>
      </w:r>
      <w:r>
        <w:rPr>
          <w:rFonts w:hint="cs"/>
          <w:rtl/>
        </w:rPr>
        <w:t>ی</w:t>
      </w:r>
      <w:r>
        <w:rPr>
          <w:rtl/>
        </w:rPr>
        <w:t xml:space="preserve"> اصفهان</w:t>
      </w:r>
      <w:r>
        <w:rPr>
          <w:rFonts w:hint="cs"/>
          <w:rtl/>
        </w:rPr>
        <w:t>ی</w:t>
      </w:r>
      <w:r>
        <w:rPr>
          <w:rtl/>
        </w:rPr>
        <w:t xml:space="preserve"> قدّس سرّه، بزرگ شاگرد علامه بزرگوار مجلس</w:t>
      </w:r>
      <w:r>
        <w:rPr>
          <w:rFonts w:hint="cs"/>
          <w:rtl/>
        </w:rPr>
        <w:t>ی</w:t>
      </w:r>
      <w:r>
        <w:rPr>
          <w:rtl/>
        </w:rPr>
        <w:t xml:space="preserve"> قدّس سرّه، از خطّ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هاشم بحران</w:t>
      </w:r>
      <w:r>
        <w:rPr>
          <w:rFonts w:hint="cs"/>
          <w:rtl/>
        </w:rPr>
        <w:t>ی</w:t>
      </w:r>
      <w:r>
        <w:rPr>
          <w:rtl/>
        </w:rPr>
        <w:t xml:space="preserve"> قدّس سرّه، از استاد بزرگوارش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ماجد بحران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حسن بن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الدّ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دوم، از استادش مقدّس اردب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استادش عل</w:t>
      </w:r>
      <w:r>
        <w:rPr>
          <w:rFonts w:hint="cs"/>
          <w:rtl/>
        </w:rPr>
        <w:t>ی</w:t>
      </w:r>
      <w:r>
        <w:rPr>
          <w:rtl/>
        </w:rPr>
        <w:t xml:space="preserve"> بن عبدالعال</w:t>
      </w:r>
      <w:r>
        <w:rPr>
          <w:rFonts w:hint="cs"/>
          <w:rtl/>
        </w:rPr>
        <w:t>ی</w:t>
      </w:r>
      <w:r>
        <w:rPr>
          <w:rtl/>
        </w:rPr>
        <w:t xml:space="preserve"> کرک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هلال جزائر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احمد بن فهد حلّ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خازن حائر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ض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الدّ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اول، از پدرش، از فخر المحقّق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 پدرش علامه حلّ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خود محقّق حلّ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استادش ابن نما</w:t>
      </w:r>
      <w:r>
        <w:rPr>
          <w:rFonts w:hint="cs"/>
          <w:rtl/>
        </w:rPr>
        <w:t>ی</w:t>
      </w:r>
      <w:r>
        <w:rPr>
          <w:rtl/>
        </w:rPr>
        <w:t xml:space="preserve"> حلّ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استادش محمّد بن ادر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حلّ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ابن حمزه طوس</w:t>
      </w:r>
      <w:r>
        <w:rPr>
          <w:rFonts w:hint="cs"/>
          <w:rtl/>
        </w:rPr>
        <w:t>ی</w:t>
      </w:r>
      <w:r>
        <w:rPr>
          <w:rtl/>
        </w:rPr>
        <w:t xml:space="preserve"> صاحب ثاقب المناقب</w:t>
      </w:r>
      <w:r>
        <w:rPr>
          <w:rFonts w:hint="eastAsia"/>
          <w:rtl/>
        </w:rPr>
        <w:t>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محمّد بن شهرآشوب، از طبرس</w:t>
      </w:r>
      <w:r>
        <w:rPr>
          <w:rFonts w:hint="cs"/>
          <w:rtl/>
        </w:rPr>
        <w:t>ی</w:t>
      </w:r>
      <w:r>
        <w:rPr>
          <w:rtl/>
        </w:rPr>
        <w:t xml:space="preserve"> صاحب احتجاج، از استاد بزرگوارش حسن بن محمّد بن حسن طوس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پدرش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طائفه حقّه طوس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استادش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ازاستادش ابن قولو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استادش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عل</w:t>
      </w:r>
      <w:r>
        <w:rPr>
          <w:rFonts w:hint="cs"/>
          <w:rtl/>
        </w:rPr>
        <w:t>یّ</w:t>
      </w:r>
      <w:r>
        <w:rPr>
          <w:rtl/>
        </w:rPr>
        <w:t xml:space="preserve"> بن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lastRenderedPageBreak/>
        <w:t>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از پدرش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هاشم، از احمد بن محمّد بن اب</w:t>
      </w:r>
      <w:r>
        <w:rPr>
          <w:rFonts w:hint="cs"/>
          <w:rtl/>
        </w:rPr>
        <w:t>ی</w:t>
      </w:r>
      <w:r>
        <w:rPr>
          <w:rtl/>
        </w:rPr>
        <w:t xml:space="preserve"> نصر بزنط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قاسم 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بن الجلاء کوف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ابوبص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از ابان بن تغلب، از جابر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جعف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جابر بن عبدالله انصار</w:t>
      </w:r>
      <w:r>
        <w:rPr>
          <w:rFonts w:hint="cs"/>
          <w:rtl/>
        </w:rPr>
        <w:t>ی</w:t>
      </w:r>
      <w:r>
        <w:rPr>
          <w:rFonts w:cs="Times New Roman"/>
        </w:rPr>
        <w:t></w:t>
      </w:r>
      <w:r>
        <w:rPr>
          <w:rtl/>
        </w:rPr>
        <w:t xml:space="preserve"> از فاطمه زهرا</w:t>
      </w:r>
      <w:r w:rsidR="004F7876" w:rsidRPr="002921C1">
        <w:rPr>
          <w:rStyle w:val="libAlaemChar"/>
          <w:rtl/>
        </w:rPr>
        <w:t>عليهما‌السلام</w:t>
      </w:r>
      <w:r>
        <w:rPr>
          <w:rtl/>
        </w:rPr>
        <w:t xml:space="preserve"> متن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نموده است که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نسخه خطّ</w:t>
      </w:r>
      <w:r>
        <w:rPr>
          <w:rFonts w:hint="cs"/>
          <w:rtl/>
        </w:rPr>
        <w:t>ی</w:t>
      </w:r>
      <w:r>
        <w:rPr>
          <w:rtl/>
        </w:rPr>
        <w:t xml:space="preserve"> آن ضم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9764FB" w:rsidRDefault="009764FB" w:rsidP="009764FB">
      <w:pPr>
        <w:pStyle w:val="libNormal"/>
        <w:rPr>
          <w:rtl/>
        </w:rPr>
      </w:pPr>
      <w:r>
        <w:rPr>
          <w:rtl/>
        </w:rPr>
        <w:t>4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تق</w:t>
      </w:r>
      <w:r>
        <w:rPr>
          <w:rFonts w:hint="cs"/>
          <w:rtl/>
        </w:rPr>
        <w:t>ی</w:t>
      </w:r>
      <w:r>
        <w:rPr>
          <w:rtl/>
        </w:rPr>
        <w:t xml:space="preserve"> بن احمد احسائ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9764FB" w:rsidRDefault="009764FB" w:rsidP="009764FB">
      <w:pPr>
        <w:pStyle w:val="libNormal"/>
        <w:rPr>
          <w:rtl/>
        </w:rPr>
      </w:pPr>
      <w:r>
        <w:rPr>
          <w:rtl/>
        </w:rPr>
        <w:t>5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علو</w:t>
      </w:r>
      <w:r>
        <w:rPr>
          <w:rFonts w:hint="cs"/>
          <w:rtl/>
        </w:rPr>
        <w:t>ی</w:t>
      </w:r>
      <w:r>
        <w:rPr>
          <w:rtl/>
        </w:rPr>
        <w:t xml:space="preserve"> دمشق</w:t>
      </w:r>
      <w:r>
        <w:rPr>
          <w:rFonts w:hint="cs"/>
          <w:rtl/>
        </w:rPr>
        <w:t>ی</w:t>
      </w:r>
      <w:r>
        <w:rPr>
          <w:rtl/>
        </w:rPr>
        <w:t xml:space="preserve"> حنف</w:t>
      </w:r>
      <w:r>
        <w:rPr>
          <w:rFonts w:hint="cs"/>
          <w:rtl/>
        </w:rPr>
        <w:t>ی</w:t>
      </w:r>
      <w:r>
        <w:rPr>
          <w:rtl/>
        </w:rPr>
        <w:t xml:space="preserve"> از اشراف شام.</w:t>
      </w:r>
    </w:p>
    <w:p w:rsidR="009764FB" w:rsidRDefault="002921C1" w:rsidP="009764FB">
      <w:pPr>
        <w:pStyle w:val="libNormal"/>
        <w:rPr>
          <w:rtl/>
        </w:rPr>
      </w:pPr>
      <w:r>
        <w:rPr>
          <w:rtl/>
        </w:rPr>
        <w:br w:type="page"/>
      </w:r>
    </w:p>
    <w:p w:rsidR="009764FB" w:rsidRDefault="009764FB" w:rsidP="002921C1">
      <w:pPr>
        <w:pStyle w:val="Heading2"/>
        <w:rPr>
          <w:rtl/>
        </w:rPr>
      </w:pPr>
      <w:bookmarkStart w:id="3" w:name="_Toc461274859"/>
      <w:r>
        <w:rPr>
          <w:rFonts w:hint="eastAsia"/>
          <w:rtl/>
        </w:rPr>
        <w:t>نظم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</w:t>
      </w:r>
      <w:bookmarkEnd w:id="3"/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محقّق</w:t>
      </w:r>
      <w:r>
        <w:rPr>
          <w:rtl/>
        </w:rPr>
        <w:t xml:space="preserve"> و کتاب شناس بزرگ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الله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حسن صدر قدّس سرّه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«س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محمّد بن سّ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... موسو</w:t>
      </w:r>
      <w:r>
        <w:rPr>
          <w:rFonts w:hint="cs"/>
          <w:rtl/>
        </w:rPr>
        <w:t>ی</w:t>
      </w:r>
      <w:r>
        <w:rPr>
          <w:rtl/>
        </w:rPr>
        <w:t xml:space="preserve"> جبع</w:t>
      </w:r>
      <w:r>
        <w:rPr>
          <w:rFonts w:hint="cs"/>
          <w:rtl/>
        </w:rPr>
        <w:t>ی</w:t>
      </w:r>
      <w:r>
        <w:rPr>
          <w:rtl/>
        </w:rPr>
        <w:t xml:space="preserve"> شحور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جدّ اعلا</w:t>
      </w:r>
      <w:r>
        <w:rPr>
          <w:rFonts w:hint="cs"/>
          <w:rtl/>
        </w:rPr>
        <w:t>ی</w:t>
      </w:r>
      <w:r>
        <w:rPr>
          <w:rtl/>
        </w:rPr>
        <w:t xml:space="preserve"> ما... شاگرد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محمّد باقر سبزوار</w:t>
      </w:r>
      <w:r>
        <w:rPr>
          <w:rFonts w:hint="cs"/>
          <w:rtl/>
        </w:rPr>
        <w:t>ی</w:t>
      </w:r>
      <w:r>
        <w:rPr>
          <w:rtl/>
        </w:rPr>
        <w:t xml:space="preserve"> صاحب الذّخ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بود،... از نوشته ها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مانده او «قص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نون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بزرگ» 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 که در آن</w:t>
      </w:r>
      <w:r>
        <w:rPr>
          <w:rFonts w:hint="eastAsia"/>
          <w:rtl/>
        </w:rPr>
        <w:t>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 را به همان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طر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در المنتخب آورده، به نظم آورده است... »</w:t>
      </w:r>
      <w:r w:rsidRPr="002921C1">
        <w:rPr>
          <w:rStyle w:val="libFootnotenumChar"/>
          <w:rtl/>
        </w:rPr>
        <w:t>.(1)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آقابزرگ</w:t>
      </w:r>
      <w:r>
        <w:rPr>
          <w:rtl/>
        </w:rPr>
        <w:t xml:space="preserve"> تهران</w:t>
      </w:r>
      <w:r>
        <w:rPr>
          <w:rFonts w:hint="cs"/>
          <w:rtl/>
        </w:rPr>
        <w:t>ی</w:t>
      </w:r>
      <w:r>
        <w:rPr>
          <w:rtl/>
        </w:rPr>
        <w:t xml:space="preserve"> قدّس سرّه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نگاشته است: «ارجوزه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 که نظم علامه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محمّد بن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معزّ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محمّد مهد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قزو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حلّ</w:t>
      </w:r>
      <w:r>
        <w:rPr>
          <w:rFonts w:hint="cs"/>
          <w:rtl/>
        </w:rPr>
        <w:t>ی</w:t>
      </w:r>
      <w:r>
        <w:rPr>
          <w:rtl/>
        </w:rPr>
        <w:t xml:space="preserve"> متوفا</w:t>
      </w:r>
      <w:r>
        <w:rPr>
          <w:rFonts w:hint="cs"/>
          <w:rtl/>
        </w:rPr>
        <w:t>ی</w:t>
      </w:r>
      <w:r>
        <w:rPr>
          <w:rtl/>
        </w:rPr>
        <w:t xml:space="preserve"> سال 1335قمر</w:t>
      </w:r>
      <w:r>
        <w:rPr>
          <w:rFonts w:hint="cs"/>
          <w:rtl/>
        </w:rPr>
        <w:t>ی</w:t>
      </w:r>
      <w:r>
        <w:rPr>
          <w:rtl/>
        </w:rPr>
        <w:t xml:space="preserve"> است و در پنجاه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 و آن را علامه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محمّد</w:t>
      </w:r>
    </w:p>
    <w:p w:rsidR="009764FB" w:rsidRDefault="009764FB" w:rsidP="002921C1">
      <w:pPr>
        <w:pStyle w:val="libFootnote0"/>
        <w:rPr>
          <w:rtl/>
        </w:rPr>
      </w:pPr>
      <w:r>
        <w:rPr>
          <w:rtl/>
        </w:rPr>
        <w:t>1- تکمله أمل الآمل:335-337.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صادق</w:t>
      </w:r>
      <w:r>
        <w:rPr>
          <w:rtl/>
        </w:rPr>
        <w:t xml:space="preserve"> آل بحرالعلوم در کتاب مجموع الرّائق آورده است».</w:t>
      </w:r>
      <w:r w:rsidRPr="002921C1">
        <w:rPr>
          <w:rStyle w:val="libFootnotenumChar"/>
          <w:rtl/>
        </w:rPr>
        <w:t>(1)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الله مرعش</w:t>
      </w:r>
      <w:r>
        <w:rPr>
          <w:rFonts w:hint="cs"/>
          <w:rtl/>
        </w:rPr>
        <w:t>ی</w:t>
      </w:r>
      <w:r>
        <w:rPr>
          <w:rtl/>
        </w:rPr>
        <w:t xml:space="preserve"> نجف</w:t>
      </w:r>
      <w:r>
        <w:rPr>
          <w:rFonts w:hint="cs"/>
          <w:rtl/>
        </w:rPr>
        <w:t>ی</w:t>
      </w:r>
      <w:r>
        <w:rPr>
          <w:rtl/>
        </w:rPr>
        <w:t xml:space="preserve"> قدّس سرّه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</w:t>
      </w:r>
      <w:r>
        <w:rPr>
          <w:rtl/>
        </w:rPr>
        <w:t>: «و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را تن</w:t>
      </w:r>
      <w:r>
        <w:rPr>
          <w:rFonts w:hint="cs"/>
          <w:rtl/>
        </w:rPr>
        <w:t>ی</w:t>
      </w:r>
      <w:r>
        <w:rPr>
          <w:rtl/>
        </w:rPr>
        <w:t xml:space="preserve"> چند از فرزانه ها</w:t>
      </w:r>
      <w:r>
        <w:rPr>
          <w:rFonts w:hint="cs"/>
          <w:rtl/>
        </w:rPr>
        <w:t>ی</w:t>
      </w:r>
      <w:r>
        <w:rPr>
          <w:rtl/>
        </w:rPr>
        <w:t xml:space="preserve"> شعر و ادب از اصحاب ما (ش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) به نظم درآورده اند. از برتر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آنان علامه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2921C1">
        <w:t xml:space="preserve"> </w:t>
      </w:r>
      <w:r>
        <w:rPr>
          <w:rFonts w:hint="eastAsia"/>
          <w:rtl/>
        </w:rPr>
        <w:t>الله</w:t>
      </w:r>
      <w:r>
        <w:rPr>
          <w:rtl/>
        </w:rPr>
        <w:t xml:space="preserve"> ابوالمعزّ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محمّد بن علامه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>
        <w:rPr>
          <w:rtl/>
        </w:rPr>
        <w:t xml:space="preserve"> قزو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حلّ</w:t>
      </w:r>
      <w:r>
        <w:rPr>
          <w:rFonts w:hint="cs"/>
          <w:rtl/>
        </w:rPr>
        <w:t>ی</w:t>
      </w:r>
      <w:r>
        <w:rPr>
          <w:rtl/>
        </w:rPr>
        <w:t xml:space="preserve"> متوفا</w:t>
      </w:r>
      <w:r>
        <w:rPr>
          <w:rFonts w:hint="cs"/>
          <w:rtl/>
        </w:rPr>
        <w:t>ی</w:t>
      </w:r>
      <w:r>
        <w:rPr>
          <w:rtl/>
        </w:rPr>
        <w:t xml:space="preserve"> سال 1335قمر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باشد. و</w:t>
      </w:r>
      <w:r>
        <w:rPr>
          <w:rFonts w:hint="cs"/>
          <w:rtl/>
        </w:rPr>
        <w:t>ی</w:t>
      </w:r>
      <w:r>
        <w:rPr>
          <w:rtl/>
        </w:rPr>
        <w:t xml:space="preserve"> در بالاتر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جلالت و بزرگ</w:t>
      </w:r>
      <w:r>
        <w:rPr>
          <w:rFonts w:hint="cs"/>
          <w:rtl/>
        </w:rPr>
        <w:t>ی</w:t>
      </w:r>
      <w:r>
        <w:rPr>
          <w:rtl/>
        </w:rPr>
        <w:t xml:space="preserve"> بود. او از دوستان پدر علامه ام بود. روانش شاد باد... .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سرا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Fonts w:cs="Times New Roman" w:hint="cs"/>
          <w:rtl/>
        </w:rPr>
        <w:t>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ث،</w:t>
      </w:r>
      <w:r>
        <w:rPr>
          <w:rtl/>
        </w:rPr>
        <w:t xml:space="preserve"> فاضل معاصر و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استاد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خاقان</w:t>
      </w:r>
      <w:r>
        <w:rPr>
          <w:rFonts w:hint="cs"/>
          <w:rtl/>
        </w:rPr>
        <w:t>ی</w:t>
      </w:r>
      <w:r>
        <w:rPr>
          <w:rtl/>
        </w:rPr>
        <w:t xml:space="preserve"> نجف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 که بابل</w:t>
      </w:r>
      <w:r>
        <w:rPr>
          <w:rFonts w:hint="cs"/>
          <w:rtl/>
        </w:rPr>
        <w:t>یّ</w:t>
      </w:r>
      <w:r>
        <w:rPr>
          <w:rFonts w:hint="eastAsia"/>
          <w:rtl/>
        </w:rPr>
        <w:t>ات</w:t>
      </w:r>
      <w:r>
        <w:rPr>
          <w:rtl/>
        </w:rPr>
        <w:t xml:space="preserve"> از سروده 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است و در مجلّه ((الب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)) چاپ شده </w:t>
      </w:r>
      <w:r>
        <w:rPr>
          <w:rtl/>
        </w:rPr>
        <w:lastRenderedPageBreak/>
        <w:t>است، خداوند برکت و جود 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را</w:t>
      </w:r>
      <w:r>
        <w:rPr>
          <w:rtl/>
        </w:rPr>
        <w:t xml:space="preserve"> دوام بخشد و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چون او را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گرداند... ».</w:t>
      </w:r>
      <w:r w:rsidRPr="002921C1">
        <w:rPr>
          <w:rStyle w:val="libFootnotenumChar"/>
          <w:rtl/>
        </w:rPr>
        <w:t>(2)</w:t>
      </w:r>
    </w:p>
    <w:p w:rsidR="009764FB" w:rsidRDefault="009764FB" w:rsidP="002921C1">
      <w:pPr>
        <w:pStyle w:val="libFootnote0"/>
        <w:rPr>
          <w:rtl/>
        </w:rPr>
      </w:pPr>
      <w:r>
        <w:rPr>
          <w:rtl/>
        </w:rPr>
        <w:t>1- الذّر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>:1/470.</w:t>
      </w:r>
    </w:p>
    <w:p w:rsidR="009764FB" w:rsidRDefault="009764FB" w:rsidP="002921C1">
      <w:pPr>
        <w:pStyle w:val="libFootnote0"/>
        <w:rPr>
          <w:rtl/>
        </w:rPr>
      </w:pPr>
      <w:r>
        <w:rPr>
          <w:rtl/>
        </w:rPr>
        <w:t>2- شرح احقاق الحق:2/558.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آقابزرگ</w:t>
      </w:r>
      <w:r>
        <w:rPr>
          <w:rtl/>
        </w:rPr>
        <w:t xml:space="preserve"> تهران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«... محدّث ماهر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محمّدباقر... قائن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رجند</w:t>
      </w:r>
      <w:r>
        <w:rPr>
          <w:rFonts w:hint="cs"/>
          <w:rtl/>
        </w:rPr>
        <w:t>ی</w:t>
      </w:r>
      <w:r>
        <w:rPr>
          <w:rtl/>
        </w:rPr>
        <w:t xml:space="preserve"> صاف</w:t>
      </w:r>
      <w:r>
        <w:rPr>
          <w:rFonts w:hint="cs"/>
          <w:rtl/>
        </w:rPr>
        <w:t>ی</w:t>
      </w:r>
      <w:r>
        <w:rPr>
          <w:rtl/>
        </w:rPr>
        <w:t xml:space="preserve"> صاحب کتاب «الکبر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الأحمر ف</w:t>
      </w:r>
      <w:r>
        <w:rPr>
          <w:rFonts w:hint="cs"/>
          <w:rtl/>
        </w:rPr>
        <w:t>ی</w:t>
      </w:r>
      <w:r>
        <w:rPr>
          <w:rtl/>
        </w:rPr>
        <w:t xml:space="preserve"> شرائط اهل المنبر» در مقتل به زبان فارس</w:t>
      </w:r>
      <w:r>
        <w:rPr>
          <w:rFonts w:hint="cs"/>
          <w:rtl/>
        </w:rPr>
        <w:t>ی</w:t>
      </w:r>
      <w:r>
        <w:rPr>
          <w:rtl/>
        </w:rPr>
        <w:t xml:space="preserve"> است و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 را به نظم آورده و در سال 1343 قمر</w:t>
      </w:r>
      <w:r>
        <w:rPr>
          <w:rFonts w:hint="cs"/>
          <w:rtl/>
        </w:rPr>
        <w:t>ی</w:t>
      </w:r>
      <w:r>
        <w:rPr>
          <w:rtl/>
        </w:rPr>
        <w:t xml:space="preserve"> به چاپ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است... ».</w:t>
      </w:r>
      <w:r w:rsidRPr="002921C1">
        <w:rPr>
          <w:rStyle w:val="libFootnotenumChar"/>
          <w:rtl/>
        </w:rPr>
        <w:t>(1)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«طور س</w:t>
      </w:r>
      <w:r>
        <w:rPr>
          <w:rFonts w:hint="cs"/>
          <w:rtl/>
        </w:rPr>
        <w:t>ی</w:t>
      </w:r>
      <w:r>
        <w:rPr>
          <w:rFonts w:hint="eastAsia"/>
          <w:rtl/>
        </w:rPr>
        <w:t>ناء</w:t>
      </w:r>
      <w:r>
        <w:rPr>
          <w:rtl/>
        </w:rPr>
        <w:t xml:space="preserve"> در شرح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کساء» به فارس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معاصر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اکبر... نهاوند</w:t>
      </w:r>
      <w:r>
        <w:rPr>
          <w:rFonts w:hint="cs"/>
          <w:rtl/>
        </w:rPr>
        <w:t>ی</w:t>
      </w:r>
      <w:r>
        <w:rPr>
          <w:rtl/>
        </w:rPr>
        <w:t xml:space="preserve"> متوفا در مشهد خراسان است.(2)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D1416A">
      <w:pPr>
        <w:pStyle w:val="libFootnote0"/>
        <w:rPr>
          <w:rtl/>
        </w:rPr>
      </w:pPr>
      <w:r>
        <w:rPr>
          <w:rtl/>
        </w:rPr>
        <w:t>1- الذّر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>:17/260.</w:t>
      </w:r>
    </w:p>
    <w:p w:rsidR="009764FB" w:rsidRDefault="009764FB" w:rsidP="00D1416A">
      <w:pPr>
        <w:pStyle w:val="libFootnote0"/>
        <w:rPr>
          <w:rtl/>
        </w:rPr>
      </w:pPr>
      <w:r>
        <w:rPr>
          <w:rtl/>
        </w:rPr>
        <w:t>2- الذّر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>:15/181.</w:t>
      </w:r>
    </w:p>
    <w:p w:rsidR="00D1416A" w:rsidRDefault="00D1416A" w:rsidP="009764FB">
      <w:pPr>
        <w:pStyle w:val="libNormal"/>
      </w:pPr>
      <w:r>
        <w:rPr>
          <w:rtl/>
        </w:rPr>
        <w:br w:type="page"/>
      </w:r>
    </w:p>
    <w:p w:rsidR="009764FB" w:rsidRDefault="00D1416A" w:rsidP="00D1416A">
      <w:pPr>
        <w:pStyle w:val="Heading2"/>
        <w:rPr>
          <w:rtl/>
        </w:rPr>
      </w:pPr>
      <w:bookmarkStart w:id="4" w:name="_Toc461274860"/>
      <w:r>
        <w:rPr>
          <w:rFonts w:hint="eastAsia"/>
          <w:rtl/>
        </w:rPr>
        <w:t>چند</w:t>
      </w:r>
      <w:r>
        <w:rPr>
          <w:rtl/>
        </w:rPr>
        <w:t xml:space="preserve"> نکته</w:t>
      </w:r>
      <w:bookmarkEnd w:id="4"/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شرح حال راو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ث،</w:t>
      </w:r>
      <w:r>
        <w:rPr>
          <w:rtl/>
        </w:rPr>
        <w:t xml:space="preserve"> واقع در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عوالم، به موسوعه</w:t>
      </w:r>
      <w:r>
        <w:rPr>
          <w:rFonts w:cs="Times New Roman" w:hint="cs"/>
          <w:rtl/>
        </w:rPr>
        <w:t>ٴ</w:t>
      </w:r>
      <w:r>
        <w:rPr>
          <w:rtl/>
        </w:rPr>
        <w:t xml:space="preserve"> رجال</w:t>
      </w:r>
      <w:r>
        <w:rPr>
          <w:rFonts w:hint="cs"/>
          <w:rtl/>
        </w:rPr>
        <w:t>ی</w:t>
      </w:r>
      <w:r>
        <w:rPr>
          <w:rtl/>
        </w:rPr>
        <w:t xml:space="preserve"> بزرگ «معجم رجال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ث»،</w:t>
      </w:r>
      <w:r>
        <w:rPr>
          <w:rtl/>
        </w:rPr>
        <w:t xml:space="preserve"> تأل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D1416A">
        <w:t xml:space="preserve"> </w:t>
      </w:r>
      <w:r>
        <w:rPr>
          <w:rFonts w:hint="eastAsia"/>
          <w:rtl/>
        </w:rPr>
        <w:t>الله</w:t>
      </w:r>
      <w:r>
        <w:rPr>
          <w:rtl/>
        </w:rPr>
        <w:t xml:space="preserve"> خوئ</w:t>
      </w:r>
      <w:r>
        <w:rPr>
          <w:rFonts w:hint="cs"/>
          <w:rtl/>
        </w:rPr>
        <w:t>ی</w:t>
      </w:r>
      <w:r>
        <w:rPr>
          <w:rtl/>
        </w:rPr>
        <w:t xml:space="preserve"> قدّس سرّه مراجعه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9764FB" w:rsidRDefault="00D1416A" w:rsidP="009764FB">
      <w:pPr>
        <w:pStyle w:val="libNormal"/>
        <w:rPr>
          <w:rtl/>
        </w:rPr>
      </w:pPr>
      <w:r>
        <w:rPr>
          <w:rtl/>
        </w:rPr>
        <w:br w:type="page"/>
      </w:r>
    </w:p>
    <w:p w:rsidR="009764FB" w:rsidRDefault="009764FB" w:rsidP="009764FB">
      <w:pPr>
        <w:pStyle w:val="libNormal"/>
        <w:rPr>
          <w:rtl/>
        </w:rPr>
      </w:pPr>
      <w:bookmarkStart w:id="5" w:name="_Toc461274861"/>
      <w:r w:rsidRPr="00D1416A">
        <w:rPr>
          <w:rStyle w:val="Heading2Char"/>
          <w:rFonts w:hint="eastAsia"/>
          <w:rtl/>
        </w:rPr>
        <w:t>محدّث</w:t>
      </w:r>
      <w:r w:rsidRPr="00D1416A">
        <w:rPr>
          <w:rStyle w:val="Heading2Char"/>
          <w:rtl/>
        </w:rPr>
        <w:t xml:space="preserve"> و دانشمند فق</w:t>
      </w:r>
      <w:r w:rsidRPr="00D1416A">
        <w:rPr>
          <w:rStyle w:val="Heading2Char"/>
          <w:rFonts w:hint="cs"/>
          <w:rtl/>
        </w:rPr>
        <w:t>ی</w:t>
      </w:r>
      <w:r w:rsidRPr="00D1416A">
        <w:rPr>
          <w:rStyle w:val="Heading2Char"/>
          <w:rFonts w:hint="eastAsia"/>
          <w:rtl/>
        </w:rPr>
        <w:t>د،</w:t>
      </w:r>
      <w:r w:rsidRPr="00D1416A">
        <w:rPr>
          <w:rStyle w:val="Heading2Char"/>
          <w:rtl/>
        </w:rPr>
        <w:t xml:space="preserve"> س</w:t>
      </w:r>
      <w:r w:rsidRPr="00D1416A">
        <w:rPr>
          <w:rStyle w:val="Heading2Char"/>
          <w:rFonts w:hint="cs"/>
          <w:rtl/>
        </w:rPr>
        <w:t>یّ</w:t>
      </w:r>
      <w:r w:rsidRPr="00D1416A">
        <w:rPr>
          <w:rStyle w:val="Heading2Char"/>
          <w:rFonts w:hint="eastAsia"/>
          <w:rtl/>
        </w:rPr>
        <w:t>د</w:t>
      </w:r>
      <w:r w:rsidRPr="00D1416A">
        <w:rPr>
          <w:rStyle w:val="Heading2Char"/>
          <w:rtl/>
        </w:rPr>
        <w:t xml:space="preserve"> عبدالرّزاق موسو</w:t>
      </w:r>
      <w:r w:rsidRPr="00D1416A">
        <w:rPr>
          <w:rStyle w:val="Heading2Char"/>
          <w:rFonts w:hint="cs"/>
          <w:rtl/>
        </w:rPr>
        <w:t>ی</w:t>
      </w:r>
      <w:r w:rsidRPr="00D1416A">
        <w:rPr>
          <w:rStyle w:val="Heading2Char"/>
          <w:rtl/>
        </w:rPr>
        <w:t xml:space="preserve"> مقّرم قدّس سرّه م</w:t>
      </w:r>
      <w:r w:rsidRPr="00D1416A">
        <w:rPr>
          <w:rStyle w:val="Heading2Char"/>
          <w:rFonts w:hint="cs"/>
          <w:rtl/>
        </w:rPr>
        <w:t>ی</w:t>
      </w:r>
      <w:r w:rsidRPr="00D1416A">
        <w:rPr>
          <w:rStyle w:val="Heading2Char"/>
          <w:rtl/>
        </w:rPr>
        <w:t xml:space="preserve"> نو</w:t>
      </w:r>
      <w:r w:rsidRPr="00D1416A">
        <w:rPr>
          <w:rStyle w:val="Heading2Char"/>
          <w:rFonts w:hint="cs"/>
          <w:rtl/>
        </w:rPr>
        <w:t>ی</w:t>
      </w:r>
      <w:r w:rsidRPr="00D1416A">
        <w:rPr>
          <w:rStyle w:val="Heading2Char"/>
          <w:rFonts w:hint="eastAsia"/>
          <w:rtl/>
        </w:rPr>
        <w:t>سد</w:t>
      </w:r>
      <w:bookmarkEnd w:id="5"/>
      <w:r>
        <w:rPr>
          <w:rtl/>
        </w:rPr>
        <w:t>: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«حد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کساء»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«سخنان</w:t>
      </w:r>
      <w:r>
        <w:rPr>
          <w:rtl/>
        </w:rPr>
        <w:t xml:space="preserve"> مفسّران،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محدّثان و صاحبان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 ارباب معجم ها همه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منظور از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سخن خدا</w:t>
      </w:r>
      <w:r>
        <w:rPr>
          <w:rFonts w:hint="cs"/>
          <w:rtl/>
        </w:rPr>
        <w:t>ی</w:t>
      </w:r>
      <w:r>
        <w:rPr>
          <w:rtl/>
        </w:rPr>
        <w:t xml:space="preserve"> متعال: </w:t>
      </w:r>
      <w:r w:rsidRPr="00D1416A">
        <w:rPr>
          <w:rStyle w:val="libAieChar"/>
          <w:rtl/>
        </w:rPr>
        <w:t xml:space="preserve">«إِنَّما </w:t>
      </w:r>
      <w:r w:rsidRPr="00D1416A">
        <w:rPr>
          <w:rStyle w:val="libAieChar"/>
          <w:rFonts w:hint="cs"/>
          <w:rtl/>
        </w:rPr>
        <w:t>یُ</w:t>
      </w:r>
      <w:r w:rsidRPr="00D1416A">
        <w:rPr>
          <w:rStyle w:val="libAieChar"/>
          <w:rFonts w:hint="eastAsia"/>
          <w:rtl/>
        </w:rPr>
        <w:t>ر</w:t>
      </w:r>
      <w:r w:rsidRPr="00D1416A">
        <w:rPr>
          <w:rStyle w:val="libAieChar"/>
          <w:rFonts w:hint="cs"/>
          <w:rtl/>
        </w:rPr>
        <w:t>ی</w:t>
      </w:r>
      <w:r w:rsidRPr="00D1416A">
        <w:rPr>
          <w:rStyle w:val="libAieChar"/>
          <w:rFonts w:hint="eastAsia"/>
          <w:rtl/>
        </w:rPr>
        <w:t>دُ</w:t>
      </w:r>
      <w:r w:rsidRPr="00D1416A">
        <w:rPr>
          <w:rStyle w:val="libAieChar"/>
          <w:rtl/>
        </w:rPr>
        <w:t xml:space="preserve"> اللهُ لِ</w:t>
      </w:r>
      <w:r w:rsidRPr="00D1416A">
        <w:rPr>
          <w:rStyle w:val="libAieChar"/>
          <w:rFonts w:hint="cs"/>
          <w:rtl/>
        </w:rPr>
        <w:t>یُ</w:t>
      </w:r>
      <w:r w:rsidRPr="00D1416A">
        <w:rPr>
          <w:rStyle w:val="libAieChar"/>
          <w:rFonts w:hint="eastAsia"/>
          <w:rtl/>
        </w:rPr>
        <w:t>ذْهِبَ</w:t>
      </w:r>
      <w:r w:rsidRPr="00D1416A">
        <w:rPr>
          <w:rStyle w:val="libAieChar"/>
          <w:rtl/>
        </w:rPr>
        <w:t xml:space="preserve"> عَنْکُمُ الرِّجْسَ أهْلَ الْبَ</w:t>
      </w:r>
      <w:r w:rsidRPr="00D1416A">
        <w:rPr>
          <w:rStyle w:val="libAieChar"/>
          <w:rFonts w:hint="cs"/>
          <w:rtl/>
        </w:rPr>
        <w:t>یْ</w:t>
      </w:r>
      <w:r w:rsidRPr="00D1416A">
        <w:rPr>
          <w:rStyle w:val="libAieChar"/>
          <w:rFonts w:hint="eastAsia"/>
          <w:rtl/>
        </w:rPr>
        <w:t>تِ</w:t>
      </w:r>
      <w:r w:rsidRPr="00D1416A">
        <w:rPr>
          <w:rStyle w:val="libAieChar"/>
          <w:rtl/>
        </w:rPr>
        <w:t xml:space="preserve"> وَ </w:t>
      </w:r>
      <w:r w:rsidRPr="00D1416A">
        <w:rPr>
          <w:rStyle w:val="libAieChar"/>
          <w:rFonts w:hint="cs"/>
          <w:rtl/>
        </w:rPr>
        <w:t>یُ</w:t>
      </w:r>
      <w:r w:rsidRPr="00D1416A">
        <w:rPr>
          <w:rStyle w:val="libAieChar"/>
          <w:rFonts w:hint="eastAsia"/>
          <w:rtl/>
        </w:rPr>
        <w:t>طَهِّرَکُمْ</w:t>
      </w:r>
      <w:r w:rsidRPr="00D1416A">
        <w:rPr>
          <w:rStyle w:val="libAieChar"/>
          <w:rtl/>
        </w:rPr>
        <w:t xml:space="preserve"> تَطْه</w:t>
      </w:r>
      <w:r w:rsidRPr="00D1416A">
        <w:rPr>
          <w:rStyle w:val="libAieChar"/>
          <w:rFonts w:hint="cs"/>
          <w:rtl/>
        </w:rPr>
        <w:t>ی</w:t>
      </w:r>
      <w:r w:rsidRPr="00D1416A">
        <w:rPr>
          <w:rStyle w:val="libAieChar"/>
          <w:rFonts w:hint="eastAsia"/>
          <w:rtl/>
        </w:rPr>
        <w:t>راً»</w:t>
      </w:r>
      <w:r>
        <w:rPr>
          <w:rtl/>
        </w:rPr>
        <w:t xml:space="preserve"> همان پنج تن اصحاب کسا است، اتّفاق دارند. اصحاب </w:t>
      </w:r>
      <w:r>
        <w:rPr>
          <w:rFonts w:hint="eastAsia"/>
          <w:rtl/>
        </w:rPr>
        <w:t>کسا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اعظم</w:t>
      </w:r>
      <w:r w:rsidR="004F7876" w:rsidRPr="00D1416A">
        <w:rPr>
          <w:rStyle w:val="libAlaemChar"/>
          <w:rtl/>
        </w:rPr>
        <w:t>صلى‌الله‌عليه‌وآله‌وسلم</w:t>
      </w:r>
      <w:r w:rsidR="004F7876">
        <w:rPr>
          <w:rtl/>
        </w:rPr>
        <w:t xml:space="preserve"> </w:t>
      </w:r>
      <w:r>
        <w:rPr>
          <w:rtl/>
        </w:rPr>
        <w:t xml:space="preserve"> و وص</w:t>
      </w:r>
      <w:r>
        <w:rPr>
          <w:rFonts w:hint="cs"/>
          <w:rtl/>
        </w:rPr>
        <w:t>یّ</w:t>
      </w:r>
      <w:r>
        <w:rPr>
          <w:rtl/>
        </w:rPr>
        <w:t xml:space="preserve"> آن حضرت، ام</w:t>
      </w:r>
      <w:r>
        <w:rPr>
          <w:rFonts w:hint="cs"/>
          <w:rtl/>
        </w:rPr>
        <w:t>ی</w:t>
      </w:r>
      <w:r>
        <w:rPr>
          <w:rFonts w:hint="eastAsia"/>
          <w:rtl/>
        </w:rPr>
        <w:t>رمؤمنان</w:t>
      </w:r>
      <w:r w:rsidR="004F7876" w:rsidRPr="00D1416A">
        <w:rPr>
          <w:rStyle w:val="libAlaemChar"/>
          <w:rtl/>
        </w:rPr>
        <w:t xml:space="preserve">عليه‌السلام </w:t>
      </w:r>
      <w:r>
        <w:rPr>
          <w:rtl/>
        </w:rPr>
        <w:t>و دخترش حضرت صدّ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ده</w:t>
      </w:r>
      <w:r>
        <w:rPr>
          <w:rFonts w:cs="Times New Roman" w:hint="cs"/>
          <w:rtl/>
        </w:rPr>
        <w:t>ٴ</w:t>
      </w:r>
      <w:r>
        <w:rPr>
          <w:rtl/>
        </w:rPr>
        <w:t xml:space="preserve"> زنان دو جهان از اوّل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4F7876" w:rsidRPr="00D1416A">
        <w:rPr>
          <w:rStyle w:val="libAlaemChar"/>
          <w:rtl/>
        </w:rPr>
        <w:t>عليهما‌السلام</w:t>
      </w:r>
      <w:r w:rsidRPr="00D1416A">
        <w:rPr>
          <w:rStyle w:val="libAlaemChar"/>
          <w:rtl/>
        </w:rPr>
        <w:t xml:space="preserve"> </w:t>
      </w:r>
      <w:r>
        <w:rPr>
          <w:rtl/>
        </w:rPr>
        <w:t>و دو فرزندش که دو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آقا</w:t>
      </w:r>
      <w:r>
        <w:rPr>
          <w:rFonts w:hint="cs"/>
          <w:rtl/>
        </w:rPr>
        <w:t>ی</w:t>
      </w:r>
      <w:r>
        <w:rPr>
          <w:rtl/>
        </w:rPr>
        <w:t xml:space="preserve"> اهل بهشت امام حسن</w:t>
      </w:r>
      <w:r w:rsidR="004F7876" w:rsidRPr="00D1416A">
        <w:rPr>
          <w:rStyle w:val="libAlaemChar"/>
          <w:rtl/>
        </w:rPr>
        <w:t>عليه‌السلام</w:t>
      </w:r>
      <w:r w:rsidR="004F7876">
        <w:rPr>
          <w:rtl/>
        </w:rPr>
        <w:t xml:space="preserve"> </w:t>
      </w:r>
      <w:r>
        <w:rPr>
          <w:rtl/>
        </w:rPr>
        <w:t>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4F7876" w:rsidRPr="00D1416A">
        <w:rPr>
          <w:rStyle w:val="libAlaemChar"/>
          <w:rtl/>
        </w:rPr>
        <w:t xml:space="preserve">عليه‌السلام </w:t>
      </w:r>
      <w:r>
        <w:rPr>
          <w:rtl/>
        </w:rPr>
        <w:t>هستند.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مورد از گروه</w:t>
      </w:r>
      <w:r>
        <w:rPr>
          <w:rFonts w:hint="cs"/>
          <w:rtl/>
        </w:rPr>
        <w:t>ی</w:t>
      </w:r>
      <w:r>
        <w:rPr>
          <w:rtl/>
        </w:rPr>
        <w:t xml:space="preserve"> از صحابه و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نصّ متواتر وجود دارد. و ابن 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جامع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پانزده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الدّرّ المنثور تا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ذکر کرده است.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="004F7876" w:rsidRPr="00D1416A">
        <w:rPr>
          <w:rStyle w:val="libAlaemChar"/>
          <w:rtl/>
        </w:rPr>
        <w:t>صلى‌الله‌عليه‌وآله‌وسلم</w:t>
      </w:r>
      <w:r w:rsidR="004F7876">
        <w:rPr>
          <w:rtl/>
        </w:rPr>
        <w:t xml:space="preserve"> 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فرصت ها و موارد متعدّد آشکارا م</w:t>
      </w:r>
      <w:r>
        <w:rPr>
          <w:rFonts w:hint="cs"/>
          <w:rtl/>
        </w:rPr>
        <w:t>ی</w:t>
      </w:r>
      <w:r>
        <w:rPr>
          <w:rtl/>
        </w:rPr>
        <w:t xml:space="preserve"> فرمود که اصحاب کسا اختصاص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پنج تن دارد. حتّ</w:t>
      </w:r>
      <w:r>
        <w:rPr>
          <w:rFonts w:hint="cs"/>
          <w:rtl/>
        </w:rPr>
        <w:t>ی</w:t>
      </w:r>
      <w:r>
        <w:rPr>
          <w:rtl/>
        </w:rPr>
        <w:t xml:space="preserve"> آن حضرت پس از نزول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تطه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هرگاه برا</w:t>
      </w:r>
      <w:r>
        <w:rPr>
          <w:rFonts w:hint="cs"/>
          <w:rtl/>
        </w:rPr>
        <w:t>ی</w:t>
      </w:r>
      <w:r>
        <w:rPr>
          <w:rtl/>
        </w:rPr>
        <w:t xml:space="preserve"> نماز صبح خارج م</w:t>
      </w:r>
      <w:r>
        <w:rPr>
          <w:rFonts w:hint="cs"/>
          <w:rtl/>
        </w:rPr>
        <w:t>ی</w:t>
      </w:r>
      <w:r>
        <w:rPr>
          <w:rtl/>
        </w:rPr>
        <w:t xml:space="preserve"> شدند، بر در خانه فاطمه</w:t>
      </w:r>
      <w:r w:rsidR="004F7876" w:rsidRPr="00D1416A">
        <w:rPr>
          <w:rStyle w:val="libAlaemChar"/>
          <w:rtl/>
        </w:rPr>
        <w:t>عليهما‌السلام</w:t>
      </w:r>
      <w:r w:rsidRPr="00D1416A">
        <w:rPr>
          <w:rStyle w:val="libAlaemChar"/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ستادند</w:t>
      </w:r>
      <w:r>
        <w:rPr>
          <w:rtl/>
        </w:rPr>
        <w:t xml:space="preserve"> و با صدا</w:t>
      </w:r>
      <w:r>
        <w:rPr>
          <w:rFonts w:hint="cs"/>
          <w:rtl/>
        </w:rPr>
        <w:t>ی</w:t>
      </w:r>
      <w:r>
        <w:rPr>
          <w:rtl/>
        </w:rPr>
        <w:t xml:space="preserve"> بلند ندا م</w:t>
      </w:r>
      <w:r>
        <w:rPr>
          <w:rFonts w:hint="cs"/>
          <w:rtl/>
        </w:rPr>
        <w:t>ی</w:t>
      </w:r>
      <w:r>
        <w:rPr>
          <w:rtl/>
        </w:rPr>
        <w:t xml:space="preserve"> کردند: «الصّلاه أهل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ت»</w:t>
      </w:r>
      <w:r>
        <w:rPr>
          <w:rtl/>
        </w:rPr>
        <w:t xml:space="preserve"> و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تطه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قرائت م</w:t>
      </w:r>
      <w:r>
        <w:rPr>
          <w:rFonts w:hint="cs"/>
          <w:rtl/>
        </w:rPr>
        <w:t>ی</w:t>
      </w:r>
      <w:r>
        <w:rPr>
          <w:rtl/>
        </w:rPr>
        <w:t xml:space="preserve"> فرمودند. و شش ماه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هفت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هشت ماه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روش بودند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نقل نکرده و نگفته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توقّف بر در خانه</w:t>
      </w:r>
      <w:r>
        <w:rPr>
          <w:rFonts w:cs="Times New Roman" w:hint="cs"/>
          <w:rtl/>
        </w:rPr>
        <w:t>ٴ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زنان 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آن حضرت</w:t>
      </w:r>
      <w:r w:rsidR="004F7876" w:rsidRPr="00D1416A">
        <w:rPr>
          <w:rStyle w:val="libAlaemChar"/>
          <w:rtl/>
        </w:rPr>
        <w:t>صلى‌الله‌عليه‌وآله‌وسلم</w:t>
      </w:r>
      <w:r w:rsidR="004F7876">
        <w:rPr>
          <w:rtl/>
        </w:rPr>
        <w:t xml:space="preserve"> </w:t>
      </w:r>
      <w:r>
        <w:rPr>
          <w:rtl/>
        </w:rPr>
        <w:t xml:space="preserve"> بوده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از شخص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چون رسول خدا</w:t>
      </w:r>
      <w:r w:rsidR="004F7876" w:rsidRPr="00D1416A">
        <w:rPr>
          <w:rStyle w:val="libAlaemChar"/>
          <w:rtl/>
        </w:rPr>
        <w:t xml:space="preserve">صلى‌الله‌عليه‌وآله‌وسلم </w:t>
      </w:r>
      <w:r w:rsidRPr="00D1416A">
        <w:rPr>
          <w:rStyle w:val="libAlaemChar"/>
          <w:rtl/>
        </w:rPr>
        <w:t xml:space="preserve"> </w:t>
      </w:r>
      <w:r>
        <w:rPr>
          <w:rtl/>
        </w:rPr>
        <w:t>دلالت بر معنا</w:t>
      </w:r>
      <w:r>
        <w:rPr>
          <w:rFonts w:hint="cs"/>
          <w:rtl/>
        </w:rPr>
        <w:t>ی</w:t>
      </w:r>
      <w:r>
        <w:rPr>
          <w:rtl/>
        </w:rPr>
        <w:t xml:space="preserve"> بزرگ و مهمّ</w:t>
      </w:r>
      <w:r>
        <w:rPr>
          <w:rFonts w:hint="cs"/>
          <w:rtl/>
        </w:rPr>
        <w:t>ی</w:t>
      </w:r>
      <w:r>
        <w:rPr>
          <w:rtl/>
        </w:rPr>
        <w:t xml:space="preserve"> دارد که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D1416A">
      <w:pPr>
        <w:pStyle w:val="libNormal"/>
        <w:rPr>
          <w:rtl/>
        </w:rPr>
      </w:pPr>
      <w:r>
        <w:rPr>
          <w:rFonts w:hint="eastAsia"/>
          <w:rtl/>
        </w:rPr>
        <w:lastRenderedPageBreak/>
        <w:t>دربردارنده</w:t>
      </w:r>
      <w:r>
        <w:rPr>
          <w:rFonts w:cs="Times New Roman" w:hint="cs"/>
          <w:rtl/>
        </w:rPr>
        <w:t>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است و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اختصاص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پنج تن دارد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فرد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مسلمانان را شامل نم</w:t>
      </w:r>
      <w:r>
        <w:rPr>
          <w:rFonts w:hint="cs"/>
          <w:rtl/>
        </w:rPr>
        <w:t>ی</w:t>
      </w:r>
      <w:r>
        <w:rPr>
          <w:rtl/>
        </w:rPr>
        <w:t xml:space="preserve"> شود. ول</w:t>
      </w:r>
      <w:r>
        <w:rPr>
          <w:rFonts w:hint="cs"/>
          <w:rtl/>
        </w:rPr>
        <w:t>ی</w:t>
      </w:r>
      <w:r>
        <w:rPr>
          <w:rtl/>
        </w:rPr>
        <w:t xml:space="preserve"> گروه ها</w:t>
      </w:r>
      <w:r>
        <w:rPr>
          <w:rFonts w:hint="cs"/>
          <w:rtl/>
        </w:rPr>
        <w:t>یی</w:t>
      </w:r>
      <w:r>
        <w:rPr>
          <w:rtl/>
        </w:rPr>
        <w:t xml:space="preserve"> که انکارکننده</w:t>
      </w:r>
      <w:r>
        <w:rPr>
          <w:rFonts w:cs="Times New Roman" w:hint="cs"/>
          <w:rtl/>
        </w:rPr>
        <w:t>ٴ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اهل کسا هستند؛ وقت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توانند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را از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انکار کنند،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پنج تن را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eastAsia"/>
          <w:rtl/>
        </w:rPr>
        <w:t>قرار</w:t>
      </w:r>
      <w:r>
        <w:rPr>
          <w:rtl/>
        </w:rPr>
        <w:t xml:space="preserve"> داده و به شاهدها</w:t>
      </w:r>
      <w:r>
        <w:rPr>
          <w:rFonts w:hint="cs"/>
          <w:rtl/>
        </w:rPr>
        <w:t>یی</w:t>
      </w:r>
      <w:r>
        <w:rPr>
          <w:rtl/>
        </w:rPr>
        <w:t xml:space="preserve"> سست تر از خانه</w:t>
      </w:r>
      <w:r>
        <w:rPr>
          <w:rFonts w:cs="Times New Roman" w:hint="cs"/>
          <w:rtl/>
        </w:rPr>
        <w:t>ٴ</w:t>
      </w:r>
      <w:r>
        <w:rPr>
          <w:rtl/>
        </w:rPr>
        <w:t xml:space="preserve"> عنکبوت استناد کرده اند و حتّ</w:t>
      </w:r>
      <w:r>
        <w:rPr>
          <w:rFonts w:hint="cs"/>
          <w:rtl/>
        </w:rPr>
        <w:t>ی</w:t>
      </w:r>
      <w:r>
        <w:rPr>
          <w:rtl/>
        </w:rPr>
        <w:t xml:space="preserve"> خودشان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گفته مانند کس</w:t>
      </w:r>
      <w:r>
        <w:rPr>
          <w:rFonts w:hint="cs"/>
          <w:rtl/>
        </w:rPr>
        <w:t>ی</w:t>
      </w:r>
      <w:r>
        <w:rPr>
          <w:rtl/>
        </w:rPr>
        <w:t xml:space="preserve"> که در شب تار</w:t>
      </w:r>
      <w:r>
        <w:rPr>
          <w:rFonts w:hint="cs"/>
          <w:rtl/>
        </w:rPr>
        <w:t>ی</w:t>
      </w:r>
      <w:r>
        <w:rPr>
          <w:rFonts w:hint="eastAsia"/>
          <w:rtl/>
        </w:rPr>
        <w:t>ک،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جمع م</w:t>
      </w:r>
      <w:r>
        <w:rPr>
          <w:rFonts w:hint="cs"/>
          <w:rtl/>
        </w:rPr>
        <w:t>ی</w:t>
      </w:r>
      <w:r>
        <w:rPr>
          <w:rtl/>
        </w:rPr>
        <w:t xml:space="preserve"> کند، سرگردان و مردّد هستند. 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رسول خدا</w:t>
      </w:r>
      <w:r w:rsidR="004F7876" w:rsidRPr="00D1416A">
        <w:rPr>
          <w:rStyle w:val="libAlaemChar"/>
          <w:rtl/>
        </w:rPr>
        <w:t>صلى‌الله‌عليه‌وآله‌وسلم</w:t>
      </w:r>
      <w:r w:rsidR="004F7876">
        <w:rPr>
          <w:rtl/>
        </w:rPr>
        <w:t xml:space="preserve"> </w:t>
      </w:r>
      <w:r>
        <w:rPr>
          <w:rtl/>
        </w:rPr>
        <w:t xml:space="preserve"> به امّ سلمه اجازه</w:t>
      </w:r>
      <w:r>
        <w:rPr>
          <w:rFonts w:cs="Times New Roman" w:hint="cs"/>
          <w:rtl/>
        </w:rPr>
        <w:t>ٴ</w:t>
      </w:r>
      <w:r>
        <w:rPr>
          <w:rtl/>
        </w:rPr>
        <w:t xml:space="preserve"> داخل شدن در کسا را نداد و فقط به او فرمود: به راست</w:t>
      </w:r>
      <w:r>
        <w:rPr>
          <w:rFonts w:hint="cs"/>
          <w:rtl/>
        </w:rPr>
        <w:t>ی</w:t>
      </w:r>
      <w:r>
        <w:rPr>
          <w:rtl/>
        </w:rPr>
        <w:t xml:space="preserve"> تو بر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از زنان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انکارکنندگان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توانند مطالب خود را به خورد مردم بدهند، راه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ساختند و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را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کردند و از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پنج تن آمده بود انداختند و فقط به</w:t>
      </w:r>
    </w:p>
    <w:p w:rsidR="009764FB" w:rsidRDefault="009764FB" w:rsidP="00D1416A">
      <w:pPr>
        <w:pStyle w:val="libNormal"/>
        <w:rPr>
          <w:rtl/>
        </w:rPr>
      </w:pPr>
      <w:r>
        <w:rPr>
          <w:rFonts w:hint="eastAsia"/>
          <w:rtl/>
        </w:rPr>
        <w:t>نزول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شأن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اکتفا نمودند؛ امّا متتبّع کامل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فخرالدّ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نجف</w:t>
      </w:r>
      <w:r>
        <w:rPr>
          <w:rFonts w:hint="cs"/>
          <w:rtl/>
        </w:rPr>
        <w:t>ی</w:t>
      </w:r>
      <w:r>
        <w:rPr>
          <w:rtl/>
        </w:rPr>
        <w:t xml:space="preserve"> که از نوادر روزگار و از مفاخر علما به شمار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در کتاب «المنتخب» چاپ نجف صفحه186،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همان طور که از منبع وح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ذکر نموده. علامه و حجّه الاسلام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عدنان آل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ش</w:t>
      </w:r>
      <w:r>
        <w:rPr>
          <w:rFonts w:hint="eastAsia"/>
          <w:rtl/>
        </w:rPr>
        <w:t>بّر</w:t>
      </w:r>
      <w:r>
        <w:rPr>
          <w:rtl/>
        </w:rPr>
        <w:t xml:space="preserve"> بحران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محمّد فرزند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الله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>
        <w:rPr>
          <w:rtl/>
        </w:rPr>
        <w:t xml:space="preserve"> قزو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از علامه محقّق طر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تبع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کرده اند. و علامه حجّه الاسلام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محمّد کاظم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صاحب عروه الوثق</w:t>
      </w:r>
      <w:r>
        <w:rPr>
          <w:rFonts w:hint="cs"/>
          <w:rtl/>
        </w:rPr>
        <w:t>ی</w:t>
      </w:r>
      <w:r>
        <w:rPr>
          <w:rtl/>
        </w:rPr>
        <w:t xml:space="preserve"> در «أجوبه المسائل المتفرّقه»، همان را اذعان نموده است و (دور از صحّت نم</w:t>
      </w:r>
      <w:r>
        <w:rPr>
          <w:rFonts w:hint="cs"/>
          <w:rtl/>
        </w:rPr>
        <w:t>ی</w:t>
      </w:r>
      <w:r>
        <w:rPr>
          <w:rtl/>
        </w:rPr>
        <w:t xml:space="preserve"> داند) و علامه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شهاب الدّ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در رساله</w:t>
      </w:r>
      <w:r>
        <w:rPr>
          <w:rFonts w:cs="Times New Roman" w:hint="cs"/>
          <w:rtl/>
        </w:rPr>
        <w:t>ٴ</w:t>
      </w:r>
      <w:r>
        <w:rPr>
          <w:rtl/>
        </w:rPr>
        <w:t xml:space="preserve"> کوچک فارس</w:t>
      </w:r>
      <w:r>
        <w:rPr>
          <w:rFonts w:hint="cs"/>
          <w:rtl/>
        </w:rPr>
        <w:t>ی</w:t>
      </w:r>
      <w:r>
        <w:rPr>
          <w:rtl/>
        </w:rPr>
        <w:t xml:space="preserve"> که آن را «حد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کسا»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است، سند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متذکّر شده و در آن رساله</w:t>
      </w:r>
      <w:r>
        <w:rPr>
          <w:rFonts w:cs="Times New Roman" w:hint="cs"/>
          <w:rtl/>
        </w:rPr>
        <w:t>ٴ</w:t>
      </w:r>
      <w:r>
        <w:rPr>
          <w:rtl/>
        </w:rPr>
        <w:t xml:space="preserve"> کوچک،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سلسله الذّهب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داشته است.ا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در سال 1356 قمر</w:t>
      </w:r>
      <w:r>
        <w:rPr>
          <w:rFonts w:hint="cs"/>
          <w:rtl/>
        </w:rPr>
        <w:t>ی</w:t>
      </w:r>
      <w:r>
        <w:rPr>
          <w:rtl/>
        </w:rPr>
        <w:t xml:space="preserve"> به طبع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 به کتاب الذّر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فهرست مصنّفات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>:6/378 مراجعه شود. و محبّ الدّ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در ذخائر العقب</w:t>
      </w:r>
      <w:r>
        <w:rPr>
          <w:rFonts w:hint="cs"/>
          <w:rtl/>
        </w:rPr>
        <w:t>ی</w:t>
      </w:r>
      <w:r>
        <w:rPr>
          <w:rtl/>
        </w:rPr>
        <w:t>:22، و ابن حجر در الصّواعق المحرقه:86 از اختلاف</w:t>
      </w:r>
      <w:r>
        <w:rPr>
          <w:rFonts w:hint="cs"/>
          <w:rtl/>
        </w:rPr>
        <w:t>ی</w:t>
      </w:r>
      <w:r>
        <w:rPr>
          <w:rtl/>
        </w:rPr>
        <w:t xml:space="preserve"> که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کسا و محلّ</w:t>
      </w:r>
      <w:r>
        <w:rPr>
          <w:rFonts w:hint="cs"/>
          <w:rtl/>
        </w:rPr>
        <w:t>ی</w:t>
      </w:r>
      <w:r>
        <w:rPr>
          <w:rtl/>
        </w:rPr>
        <w:t xml:space="preserve"> که در آن جمع بودند و آنچه امّ سلمه جواب داده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است، استظهار کرده اند که واقعه متعدّد است. ول</w:t>
      </w:r>
      <w:r>
        <w:rPr>
          <w:rFonts w:hint="cs"/>
          <w:rtl/>
        </w:rPr>
        <w:t>ی</w:t>
      </w:r>
      <w:r>
        <w:rPr>
          <w:rtl/>
        </w:rPr>
        <w:t xml:space="preserve"> من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تعدّد واقعه نم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واقعه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است و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در همان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مورد نازل شده است. 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را آن چنان که صادر شده، نقل نکرده اند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واقعه طبق خواسته</w:t>
      </w:r>
      <w:r>
        <w:rPr>
          <w:rFonts w:cs="Times New Roman" w:hint="cs"/>
          <w:rtl/>
        </w:rPr>
        <w:t>ٴ</w:t>
      </w:r>
      <w:r>
        <w:rPr>
          <w:rtl/>
        </w:rPr>
        <w:t xml:space="preserve"> هو</w:t>
      </w:r>
      <w:r>
        <w:rPr>
          <w:rFonts w:hint="cs"/>
          <w:rtl/>
        </w:rPr>
        <w:t>ی</w:t>
      </w:r>
      <w:r>
        <w:rPr>
          <w:rtl/>
        </w:rPr>
        <w:t xml:space="preserve"> و هوس تصرّف نموده اند. پس زنان و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را با پنج تن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نموده اند در حال</w:t>
      </w:r>
      <w:r>
        <w:rPr>
          <w:rFonts w:hint="cs"/>
          <w:rtl/>
        </w:rPr>
        <w:t>ی</w:t>
      </w:r>
      <w:r>
        <w:rPr>
          <w:rtl/>
        </w:rPr>
        <w:t xml:space="preserve"> که دور بودن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از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چون دور بودن آسمان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 و شاهد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گفته</w:t>
      </w:r>
      <w:r>
        <w:rPr>
          <w:rFonts w:cs="Times New Roman" w:hint="cs"/>
          <w:rtl/>
        </w:rPr>
        <w:t>ٴ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="004F7876" w:rsidRPr="00D1416A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به امّ سلمه است، آن هنگام</w:t>
      </w:r>
      <w:r>
        <w:rPr>
          <w:rFonts w:hint="cs"/>
          <w:rtl/>
        </w:rPr>
        <w:t>ی</w:t>
      </w:r>
      <w:r>
        <w:rPr>
          <w:rtl/>
        </w:rPr>
        <w:t xml:space="preserve"> که اجازه خواست تا داخل در کسا شود فرمود: </w:t>
      </w:r>
      <w:r w:rsidRPr="00D1416A">
        <w:rPr>
          <w:rStyle w:val="libAieChar"/>
          <w:rtl/>
        </w:rPr>
        <w:t>«إنّک عل</w:t>
      </w:r>
      <w:r w:rsidRPr="00D1416A">
        <w:rPr>
          <w:rStyle w:val="libAieChar"/>
          <w:rFonts w:hint="cs"/>
          <w:rtl/>
        </w:rPr>
        <w:t>ی</w:t>
      </w:r>
      <w:r w:rsidRPr="00D1416A">
        <w:rPr>
          <w:rStyle w:val="libAieChar"/>
          <w:rtl/>
        </w:rPr>
        <w:t xml:space="preserve"> خ</w:t>
      </w:r>
      <w:r w:rsidRPr="00D1416A">
        <w:rPr>
          <w:rStyle w:val="libAieChar"/>
          <w:rFonts w:hint="cs"/>
          <w:rtl/>
        </w:rPr>
        <w:t>ی</w:t>
      </w:r>
      <w:r w:rsidRPr="00D1416A">
        <w:rPr>
          <w:rStyle w:val="libAieChar"/>
          <w:rFonts w:hint="eastAsia"/>
          <w:rtl/>
        </w:rPr>
        <w:t>ر،</w:t>
      </w:r>
      <w:r w:rsidRPr="00D1416A">
        <w:rPr>
          <w:rStyle w:val="libAieChar"/>
          <w:rtl/>
        </w:rPr>
        <w:t xml:space="preserve"> إنّک من أزواج النّب</w:t>
      </w:r>
      <w:r w:rsidRPr="00D1416A">
        <w:rPr>
          <w:rStyle w:val="libAieChar"/>
          <w:rFonts w:hint="cs"/>
          <w:rtl/>
        </w:rPr>
        <w:t>یّ</w:t>
      </w:r>
      <w:r w:rsidRPr="00D1416A">
        <w:rPr>
          <w:rStyle w:val="libAieChar"/>
          <w:rFonts w:hint="eastAsia"/>
          <w:rtl/>
        </w:rPr>
        <w:t>»،</w:t>
      </w:r>
      <w:r>
        <w:rPr>
          <w:rtl/>
        </w:rPr>
        <w:t xml:space="preserve"> هم چنان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که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شک کننده در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که اثبات منزلت ها</w:t>
      </w:r>
      <w:r>
        <w:rPr>
          <w:rFonts w:hint="cs"/>
          <w:rtl/>
        </w:rPr>
        <w:t>ی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 بزرگواران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فضائل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مرسل و فرشتگان مقرّب به آنها نم</w:t>
      </w:r>
      <w:r>
        <w:rPr>
          <w:rFonts w:hint="cs"/>
          <w:rtl/>
        </w:rPr>
        <w:t>ی</w:t>
      </w:r>
      <w:r>
        <w:rPr>
          <w:rtl/>
        </w:rPr>
        <w:t xml:space="preserve"> رسند در صحّت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آنچه را که برا</w:t>
      </w:r>
      <w:r>
        <w:rPr>
          <w:rFonts w:hint="cs"/>
          <w:rtl/>
        </w:rPr>
        <w:t>ی</w:t>
      </w:r>
      <w:r>
        <w:rPr>
          <w:rtl/>
        </w:rPr>
        <w:t xml:space="preserve"> پنج تن و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انشان</w:t>
      </w:r>
      <w:r>
        <w:rPr>
          <w:rtl/>
        </w:rPr>
        <w:t xml:space="preserve"> اثبات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شک کند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متواتر بلکه فوق تواتر بر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Fonts w:hint="cs"/>
          <w:rtl/>
        </w:rPr>
        <w:t>ی</w:t>
      </w:r>
      <w:r>
        <w:rPr>
          <w:rtl/>
        </w:rPr>
        <w:t xml:space="preserve"> دلالت دارد. پس در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نص بر آن قائم است، شک کردن و</w:t>
      </w:r>
      <w:r>
        <w:rPr>
          <w:rFonts w:hint="cs"/>
          <w:rtl/>
        </w:rPr>
        <w:t>ی</w:t>
      </w:r>
      <w:r>
        <w:rPr>
          <w:rtl/>
        </w:rPr>
        <w:t xml:space="preserve"> دور نخواهد بود».</w:t>
      </w:r>
      <w:r w:rsidRPr="00D1416A">
        <w:rPr>
          <w:rStyle w:val="libFootnotenumChar"/>
          <w:rtl/>
        </w:rPr>
        <w:t>(1)</w:t>
      </w:r>
    </w:p>
    <w:p w:rsidR="009764FB" w:rsidRDefault="009764FB" w:rsidP="009764FB">
      <w:pPr>
        <w:pStyle w:val="libNormal"/>
        <w:rPr>
          <w:rtl/>
        </w:rPr>
      </w:pPr>
    </w:p>
    <w:p w:rsidR="00D1416A" w:rsidRDefault="009764FB" w:rsidP="00D1416A">
      <w:pPr>
        <w:pStyle w:val="libNormal"/>
        <w:rPr>
          <w:rtl/>
        </w:rPr>
      </w:pPr>
      <w:r>
        <w:rPr>
          <w:rFonts w:hint="eastAsia"/>
          <w:rtl/>
        </w:rPr>
        <w:t>بنا</w:t>
      </w:r>
      <w:r>
        <w:rPr>
          <w:rtl/>
        </w:rPr>
        <w:t xml:space="preserve"> بر نقل جامع کتاب «الدّعاء و الزّ</w:t>
      </w:r>
      <w:r>
        <w:rPr>
          <w:rFonts w:hint="cs"/>
          <w:rtl/>
        </w:rPr>
        <w:t>ی</w:t>
      </w:r>
      <w:r>
        <w:rPr>
          <w:rFonts w:hint="eastAsia"/>
          <w:rtl/>
        </w:rPr>
        <w:t>اره»،</w:t>
      </w:r>
      <w:r>
        <w:rPr>
          <w:rtl/>
        </w:rPr>
        <w:t xml:space="preserve"> پدر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مرحوم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D1416A">
        <w:t xml:space="preserve"> </w:t>
      </w:r>
      <w:r>
        <w:rPr>
          <w:rFonts w:hint="eastAsia"/>
          <w:rtl/>
        </w:rPr>
        <w:t>الله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قدّس سرّه در مجموعه ا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 را با سند متّصل از حضرت زهرا</w:t>
      </w:r>
      <w:r w:rsidR="004F7876" w:rsidRPr="00D1416A">
        <w:rPr>
          <w:rStyle w:val="libAlaemChar"/>
          <w:rtl/>
        </w:rPr>
        <w:t>عليهما‌السلام</w:t>
      </w:r>
      <w:r>
        <w:rPr>
          <w:rtl/>
        </w:rPr>
        <w:t xml:space="preserve"> نقل م</w:t>
      </w:r>
      <w:r>
        <w:rPr>
          <w:rFonts w:hint="cs"/>
          <w:rtl/>
        </w:rPr>
        <w:t>ی</w:t>
      </w:r>
      <w:r>
        <w:rPr>
          <w:rtl/>
        </w:rPr>
        <w:t xml:space="preserve"> کنند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نجانب</w:t>
      </w:r>
      <w:r>
        <w:rPr>
          <w:rtl/>
        </w:rPr>
        <w:t xml:space="preserve"> مفتخر به مجاز بودن نقل آن به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مذکور به واسطه</w:t>
      </w:r>
      <w:r>
        <w:rPr>
          <w:rFonts w:cs="Times New Roman" w:hint="cs"/>
          <w:rtl/>
        </w:rPr>
        <w:t>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هستم.</w:t>
      </w:r>
      <w:r w:rsidR="00D1416A">
        <w:rPr>
          <w:rtl/>
        </w:rPr>
        <w:t xml:space="preserve"> </w:t>
      </w:r>
    </w:p>
    <w:p w:rsidR="00D1416A" w:rsidRDefault="00D1416A" w:rsidP="00D1416A">
      <w:pPr>
        <w:pStyle w:val="libNormal"/>
      </w:pPr>
      <w:r>
        <w:rPr>
          <w:rtl/>
        </w:rPr>
        <w:br w:type="page"/>
      </w:r>
    </w:p>
    <w:p w:rsidR="009764FB" w:rsidRDefault="009764FB" w:rsidP="00D1416A">
      <w:pPr>
        <w:pStyle w:val="Heading2"/>
        <w:rPr>
          <w:rtl/>
        </w:rPr>
      </w:pPr>
      <w:bookmarkStart w:id="6" w:name="_Toc461274862"/>
      <w:r>
        <w:rPr>
          <w:rFonts w:hint="eastAsia"/>
          <w:rtl/>
        </w:rPr>
        <w:t>منابع،</w:t>
      </w:r>
      <w:r>
        <w:rPr>
          <w:rtl/>
        </w:rPr>
        <w:t xml:space="preserve"> اسناد و راو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bookmarkEnd w:id="6"/>
    </w:p>
    <w:p w:rsidR="009764FB" w:rsidRDefault="009764FB" w:rsidP="009764FB">
      <w:pPr>
        <w:pStyle w:val="libNormal"/>
        <w:rPr>
          <w:rtl/>
        </w:rPr>
      </w:pPr>
      <w:r>
        <w:rPr>
          <w:rtl/>
        </w:rPr>
        <w:t>1- وفاه الزّهراء</w:t>
      </w:r>
      <w:r w:rsidR="004F7876" w:rsidRPr="00D1416A">
        <w:rPr>
          <w:rStyle w:val="libAlaemChar"/>
          <w:rtl/>
        </w:rPr>
        <w:t>عليهما‌السلام</w:t>
      </w:r>
      <w:r>
        <w:rPr>
          <w:rtl/>
        </w:rPr>
        <w:t>:48-50.</w:t>
      </w:r>
    </w:p>
    <w:p w:rsidR="009764FB" w:rsidRDefault="009764FB" w:rsidP="009764FB">
      <w:pPr>
        <w:pStyle w:val="libNormal"/>
        <w:rPr>
          <w:rtl/>
        </w:rPr>
      </w:pPr>
      <w:r>
        <w:rPr>
          <w:rtl/>
        </w:rPr>
        <w:t>1 اوّل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مدرک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کسا، از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شش قرن، برخوردار است.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tl/>
        </w:rPr>
        <w:t>2 تمام</w:t>
      </w:r>
      <w:r>
        <w:rPr>
          <w:rFonts w:hint="cs"/>
          <w:rtl/>
        </w:rPr>
        <w:t>ی</w:t>
      </w:r>
      <w:r>
        <w:rPr>
          <w:rtl/>
        </w:rPr>
        <w:t xml:space="preserve"> مؤلّفان، مورد وثوق در حدّ عال</w:t>
      </w:r>
      <w:r>
        <w:rPr>
          <w:rFonts w:hint="cs"/>
          <w:rtl/>
        </w:rPr>
        <w:t>ی</w:t>
      </w:r>
      <w:r>
        <w:rPr>
          <w:rtl/>
        </w:rPr>
        <w:t xml:space="preserve"> و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بوده اند.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tl/>
        </w:rPr>
        <w:t>3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 بنا به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مرحوم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آقابزرگ تهران</w:t>
      </w:r>
      <w:r>
        <w:rPr>
          <w:rFonts w:hint="cs"/>
          <w:rtl/>
        </w:rPr>
        <w:t>ی</w:t>
      </w:r>
      <w:r>
        <w:rPr>
          <w:rtl/>
        </w:rPr>
        <w:t>(ره)، در کتاب الغرر و الدّرر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دارد.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tl/>
        </w:rPr>
        <w:t>4 کتاب الغرر را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آقا بزرگ شوشتر</w:t>
      </w:r>
      <w:r>
        <w:rPr>
          <w:rFonts w:hint="cs"/>
          <w:rtl/>
        </w:rPr>
        <w:t>ی</w:t>
      </w:r>
      <w:r>
        <w:rPr>
          <w:rtl/>
        </w:rPr>
        <w:t xml:space="preserve"> و مول</w:t>
      </w:r>
      <w:r>
        <w:rPr>
          <w:rFonts w:hint="cs"/>
          <w:rtl/>
        </w:rPr>
        <w:t>ی</w:t>
      </w:r>
      <w:r>
        <w:rPr>
          <w:rtl/>
        </w:rPr>
        <w:t xml:space="preserve"> محمّد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کرهرود</w:t>
      </w:r>
      <w:r>
        <w:rPr>
          <w:rFonts w:hint="cs"/>
          <w:rtl/>
        </w:rPr>
        <w:t>ی</w:t>
      </w:r>
      <w:r>
        <w:rPr>
          <w:rtl/>
        </w:rPr>
        <w:t xml:space="preserve"> و آقا بزرگ تهران</w:t>
      </w:r>
      <w:r>
        <w:rPr>
          <w:rFonts w:hint="cs"/>
          <w:rtl/>
        </w:rPr>
        <w:t>ی</w:t>
      </w:r>
      <w:r>
        <w:rPr>
          <w:rtl/>
        </w:rPr>
        <w:t xml:space="preserve"> و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D1416A">
        <w:t xml:space="preserve"> </w:t>
      </w:r>
      <w:r>
        <w:rPr>
          <w:rFonts w:hint="eastAsia"/>
          <w:rtl/>
        </w:rPr>
        <w:t>الله</w:t>
      </w:r>
      <w:r>
        <w:rPr>
          <w:rtl/>
        </w:rPr>
        <w:t xml:space="preserve"> مرعش</w:t>
      </w:r>
      <w:r>
        <w:rPr>
          <w:rFonts w:hint="cs"/>
          <w:rtl/>
        </w:rPr>
        <w:t>ی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رحمهم الله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اند.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tl/>
        </w:rPr>
        <w:t>5 نسخه ا</w:t>
      </w:r>
      <w:r>
        <w:rPr>
          <w:rFonts w:hint="cs"/>
          <w:rtl/>
        </w:rPr>
        <w:t>ی</w:t>
      </w:r>
      <w:r>
        <w:rPr>
          <w:rtl/>
        </w:rPr>
        <w:t xml:space="preserve"> از کتاب الغرر در کتابخانه دانشگاه تهران موجود م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:rsidR="009764FB" w:rsidRDefault="00D1416A" w:rsidP="009764FB">
      <w:pPr>
        <w:pStyle w:val="libNormal"/>
        <w:rPr>
          <w:rtl/>
        </w:rPr>
      </w:pPr>
      <w:r>
        <w:rPr>
          <w:rtl/>
        </w:rPr>
        <w:br w:type="page"/>
      </w:r>
    </w:p>
    <w:p w:rsidR="009764FB" w:rsidRDefault="009764FB" w:rsidP="00D1416A">
      <w:pPr>
        <w:pStyle w:val="Heading2"/>
        <w:rPr>
          <w:rtl/>
        </w:rPr>
      </w:pPr>
      <w:bookmarkStart w:id="7" w:name="_Toc461274863"/>
      <w:r>
        <w:rPr>
          <w:rFonts w:hint="eastAsia"/>
          <w:rtl/>
        </w:rPr>
        <w:t>مقدّمه</w:t>
      </w:r>
      <w:r>
        <w:rPr>
          <w:rFonts w:cs="Times New Roman" w:hint="cs"/>
          <w:rtl/>
        </w:rPr>
        <w:t>ٴ</w:t>
      </w:r>
      <w:r>
        <w:rPr>
          <w:rtl/>
        </w:rPr>
        <w:t xml:space="preserve"> دوّم: اضافات و پاسخ به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شبهه ها</w:t>
      </w:r>
      <w:bookmarkEnd w:id="7"/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9764FB" w:rsidRDefault="009764FB" w:rsidP="00D1416A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چاپ </w:t>
      </w:r>
      <w:r>
        <w:rPr>
          <w:rFonts w:hint="cs"/>
          <w:rtl/>
        </w:rPr>
        <w:t>ی</w:t>
      </w:r>
      <w:r>
        <w:rPr>
          <w:rFonts w:hint="eastAsia"/>
          <w:rtl/>
        </w:rPr>
        <w:t>کم،</w:t>
      </w:r>
      <w:r>
        <w:rPr>
          <w:rtl/>
        </w:rPr>
        <w:t xml:space="preserve"> خوشبختانه کتاب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«غرر الأخبار و درر الآثار ف</w:t>
      </w:r>
      <w:r>
        <w:rPr>
          <w:rFonts w:hint="cs"/>
          <w:rtl/>
        </w:rPr>
        <w:t>ی</w:t>
      </w:r>
      <w:r>
        <w:rPr>
          <w:rtl/>
        </w:rPr>
        <w:t xml:space="preserve"> مناقب أب</w:t>
      </w:r>
      <w:r>
        <w:rPr>
          <w:rFonts w:hint="cs"/>
          <w:rtl/>
        </w:rPr>
        <w:t>ی</w:t>
      </w:r>
      <w:r>
        <w:rPr>
          <w:rtl/>
        </w:rPr>
        <w:t xml:space="preserve"> الأئمّه الأطهار» برا</w:t>
      </w:r>
      <w:r>
        <w:rPr>
          <w:rFonts w:hint="cs"/>
          <w:rtl/>
        </w:rPr>
        <w:t>ی</w:t>
      </w:r>
      <w:r>
        <w:rPr>
          <w:rtl/>
        </w:rPr>
        <w:t xml:space="preserve"> 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به اهتمام مکتبه العلامه المجلس</w:t>
      </w:r>
      <w:r>
        <w:rPr>
          <w:rFonts w:hint="cs"/>
          <w:rtl/>
        </w:rPr>
        <w:t>ی</w:t>
      </w:r>
      <w:r>
        <w:rPr>
          <w:rtl/>
        </w:rPr>
        <w:t xml:space="preserve"> قدّس سرّه و با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الض</w:t>
      </w:r>
      <w:r>
        <w:rPr>
          <w:rFonts w:hint="cs"/>
          <w:rtl/>
        </w:rPr>
        <w:t>ی</w:t>
      </w:r>
      <w:r>
        <w:rPr>
          <w:rFonts w:hint="eastAsia"/>
          <w:rtl/>
        </w:rPr>
        <w:t>غم</w:t>
      </w:r>
      <w:r>
        <w:rPr>
          <w:rtl/>
        </w:rPr>
        <w:t xml:space="preserve"> ضمن سلسله مصادر بحارالأنوار جلد5، 1427 ه.ق به ز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طبع آراسته شد. در صفحه 298 فصل23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آمده است: حتّ</w:t>
      </w:r>
      <w:r>
        <w:rPr>
          <w:rFonts w:hint="cs"/>
          <w:rtl/>
        </w:rPr>
        <w:t>ی</w:t>
      </w:r>
      <w:r>
        <w:rPr>
          <w:rtl/>
        </w:rPr>
        <w:t xml:space="preserve"> أنّهم ذکروا لمّا دخلوا تحت الکساء قال سبحانه و تعال</w:t>
      </w:r>
      <w:r>
        <w:rPr>
          <w:rFonts w:hint="cs"/>
          <w:rtl/>
        </w:rPr>
        <w:t>ی</w:t>
      </w:r>
      <w:r>
        <w:rPr>
          <w:rtl/>
        </w:rPr>
        <w:t xml:space="preserve"> للملائکه: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ملائکت</w:t>
      </w:r>
      <w:r>
        <w:rPr>
          <w:rFonts w:hint="cs"/>
          <w:rtl/>
        </w:rPr>
        <w:t>ی</w:t>
      </w:r>
      <w:r>
        <w:rPr>
          <w:rtl/>
        </w:rPr>
        <w:t xml:space="preserve"> و سکّان سماوات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ما خلقت سماءً مبن</w:t>
      </w:r>
      <w:r>
        <w:rPr>
          <w:rFonts w:hint="cs"/>
          <w:rtl/>
        </w:rPr>
        <w:t>یّ</w:t>
      </w:r>
      <w:r>
        <w:rPr>
          <w:rFonts w:hint="eastAsia"/>
          <w:rtl/>
        </w:rPr>
        <w:t>ه،</w:t>
      </w:r>
      <w:r>
        <w:rPr>
          <w:rtl/>
        </w:rPr>
        <w:t xml:space="preserve"> و لا أرض مدح</w:t>
      </w:r>
      <w:r>
        <w:rPr>
          <w:rFonts w:hint="cs"/>
          <w:rtl/>
        </w:rPr>
        <w:t>یّ</w:t>
      </w:r>
      <w:r>
        <w:rPr>
          <w:rFonts w:hint="eastAsia"/>
          <w:rtl/>
        </w:rPr>
        <w:t>ه،</w:t>
      </w:r>
      <w:r>
        <w:rPr>
          <w:rtl/>
        </w:rPr>
        <w:t xml:space="preserve"> و لا قمر 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لا فلک </w:t>
      </w:r>
      <w:r>
        <w:rPr>
          <w:rFonts w:hint="cs"/>
          <w:rtl/>
        </w:rPr>
        <w:t>ی</w:t>
      </w:r>
      <w:r>
        <w:rPr>
          <w:rFonts w:hint="eastAsia"/>
          <w:rtl/>
        </w:rPr>
        <w:t>جر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إلّا لأجل الخمسه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تحت الکساء. فقال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D1416A" w:rsidRPr="00D1416A">
        <w:rPr>
          <w:rStyle w:val="libAlaemChar"/>
          <w:rFonts w:eastAsiaTheme="minorHAnsi"/>
          <w:rtl/>
        </w:rPr>
        <w:t>عليه‌السلام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إله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و مولا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من تحت الکساء؟ فقال جلّ جلاله: فاطمه و أبوها و بعلهاو بنوها. فقال: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ربّ، أ تأذن ل</w:t>
      </w:r>
      <w:r>
        <w:rPr>
          <w:rFonts w:hint="cs"/>
          <w:rtl/>
        </w:rPr>
        <w:t>ی</w:t>
      </w:r>
      <w:r>
        <w:rPr>
          <w:rtl/>
        </w:rPr>
        <w:t xml:space="preserve"> أن أنزل إل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و أبشّرهم و أکون معهم؟ فقال: نعم. فنزل، و قال: 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امحمّد</w:t>
      </w:r>
      <w:r>
        <w:rPr>
          <w:rtl/>
        </w:rPr>
        <w:t>! أتأذن ل</w:t>
      </w:r>
      <w:r>
        <w:rPr>
          <w:rFonts w:hint="cs"/>
          <w:rtl/>
        </w:rPr>
        <w:t>ی</w:t>
      </w:r>
      <w:r>
        <w:rPr>
          <w:rtl/>
        </w:rPr>
        <w:t xml:space="preserve"> أن أکون معکم فأکون سادسکم؟ فقال: نعم، قد أذنت لک. فقال: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محمّد! ربّک </w:t>
      </w:r>
      <w:r>
        <w:rPr>
          <w:rFonts w:hint="cs"/>
          <w:rtl/>
        </w:rPr>
        <w:t>ی</w:t>
      </w:r>
      <w:r>
        <w:rPr>
          <w:rFonts w:hint="eastAsia"/>
          <w:rtl/>
        </w:rPr>
        <w:t>قرئک</w:t>
      </w:r>
      <w:r>
        <w:rPr>
          <w:rtl/>
        </w:rPr>
        <w:t xml:space="preserve"> السلام و </w:t>
      </w:r>
      <w:r>
        <w:rPr>
          <w:rFonts w:hint="cs"/>
          <w:rtl/>
        </w:rPr>
        <w:t>ی</w:t>
      </w:r>
      <w:r>
        <w:rPr>
          <w:rFonts w:hint="eastAsia"/>
          <w:rtl/>
        </w:rPr>
        <w:t>خصّک</w:t>
      </w:r>
      <w:r>
        <w:rPr>
          <w:rtl/>
        </w:rPr>
        <w:t xml:space="preserve"> بالتح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و الإکرام و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و عزّت</w:t>
      </w:r>
      <w:r>
        <w:rPr>
          <w:rFonts w:hint="cs"/>
          <w:rtl/>
        </w:rPr>
        <w:t>ی</w:t>
      </w:r>
      <w:r>
        <w:rPr>
          <w:rtl/>
        </w:rPr>
        <w:t xml:space="preserve"> و جلال</w:t>
      </w:r>
      <w:r>
        <w:rPr>
          <w:rFonts w:hint="cs"/>
          <w:rtl/>
        </w:rPr>
        <w:t>ی</w:t>
      </w:r>
      <w:r>
        <w:rPr>
          <w:rtl/>
        </w:rPr>
        <w:t xml:space="preserve"> و علو</w:t>
      </w:r>
      <w:r>
        <w:rPr>
          <w:rFonts w:hint="cs"/>
          <w:rtl/>
        </w:rPr>
        <w:t>یّ</w:t>
      </w:r>
      <w:r>
        <w:rPr>
          <w:rtl/>
        </w:rPr>
        <w:t xml:space="preserve"> و ارتفاع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ما خلقت سماء مبن</w:t>
      </w:r>
      <w:r>
        <w:rPr>
          <w:rFonts w:hint="cs"/>
          <w:rtl/>
        </w:rPr>
        <w:t>یّ</w:t>
      </w:r>
      <w:r>
        <w:rPr>
          <w:rFonts w:hint="eastAsia"/>
          <w:rtl/>
        </w:rPr>
        <w:t>ه،</w:t>
      </w:r>
      <w:r>
        <w:rPr>
          <w:rtl/>
        </w:rPr>
        <w:t xml:space="preserve"> و لا أرضا مدح</w:t>
      </w:r>
      <w:r>
        <w:rPr>
          <w:rFonts w:hint="cs"/>
          <w:rtl/>
        </w:rPr>
        <w:t>یّ</w:t>
      </w:r>
      <w:r>
        <w:rPr>
          <w:rFonts w:hint="eastAsia"/>
          <w:rtl/>
        </w:rPr>
        <w:t>ه،</w:t>
      </w:r>
      <w:r>
        <w:rPr>
          <w:rtl/>
        </w:rPr>
        <w:t xml:space="preserve"> و لا شمسا، و لا قمرا، و لا نجما، و ل</w:t>
      </w:r>
      <w:r>
        <w:rPr>
          <w:rFonts w:hint="eastAsia"/>
          <w:rtl/>
        </w:rPr>
        <w:t>ا</w:t>
      </w:r>
      <w:r>
        <w:rPr>
          <w:rtl/>
        </w:rPr>
        <w:t xml:space="preserve"> جنّه، و لا نارا إلّا لأجلکم.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امّا</w:t>
      </w:r>
      <w:r>
        <w:rPr>
          <w:rtl/>
        </w:rPr>
        <w:t xml:space="preserve"> درباره</w:t>
      </w:r>
      <w:r>
        <w:rPr>
          <w:rFonts w:cs="Times New Roman" w:hint="cs"/>
          <w:rtl/>
        </w:rPr>
        <w:t>ٴ</w:t>
      </w:r>
      <w:r>
        <w:rPr>
          <w:rtl/>
        </w:rPr>
        <w:t xml:space="preserve"> شبهه ها،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لازم است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سؤال بردن، اشکال وارد کردن و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نظر</w:t>
      </w:r>
      <w:r>
        <w:rPr>
          <w:rFonts w:hint="cs"/>
          <w:rtl/>
        </w:rPr>
        <w:t>یّ</w:t>
      </w:r>
      <w:r>
        <w:rPr>
          <w:rFonts w:hint="eastAsia"/>
          <w:rtl/>
        </w:rPr>
        <w:t>ات</w:t>
      </w:r>
      <w:r>
        <w:rPr>
          <w:rtl/>
        </w:rPr>
        <w:t xml:space="preserve"> پالا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نشده درباره متون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که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 طول قرون متماد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 مجالس شکوه مند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 خواندن آن ملتزم بوده و هستند جز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اذهان عموم و فراه</w:t>
      </w:r>
      <w:r>
        <w:rPr>
          <w:rFonts w:hint="eastAsia"/>
          <w:rtl/>
        </w:rPr>
        <w:t>م</w:t>
      </w:r>
      <w:r>
        <w:rPr>
          <w:rtl/>
        </w:rPr>
        <w:t xml:space="preserve"> آوردن مستمسک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دشمنان تش</w:t>
      </w:r>
      <w:r>
        <w:rPr>
          <w:rFonts w:hint="cs"/>
          <w:rtl/>
        </w:rPr>
        <w:t>یّ</w:t>
      </w:r>
      <w:r>
        <w:rPr>
          <w:rFonts w:hint="eastAsia"/>
          <w:rtl/>
        </w:rPr>
        <w:t>ع،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Fonts w:cs="Times New Roman" w:hint="cs"/>
          <w:rtl/>
        </w:rPr>
        <w:t>ٴ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ندارد.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هر اقدام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مباحث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دست، در مجامع علم</w:t>
      </w:r>
      <w:r>
        <w:rPr>
          <w:rFonts w:hint="cs"/>
          <w:rtl/>
        </w:rPr>
        <w:t>ی</w:t>
      </w:r>
      <w:r>
        <w:rPr>
          <w:rtl/>
        </w:rPr>
        <w:t xml:space="preserve"> برّرس</w:t>
      </w:r>
      <w:r>
        <w:rPr>
          <w:rFonts w:hint="cs"/>
          <w:rtl/>
        </w:rPr>
        <w:t>ی</w:t>
      </w:r>
      <w:r>
        <w:rPr>
          <w:rtl/>
        </w:rPr>
        <w:t xml:space="preserve"> شده 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مستندتر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 علم</w:t>
      </w:r>
      <w:r>
        <w:rPr>
          <w:rFonts w:hint="cs"/>
          <w:rtl/>
        </w:rPr>
        <w:t>ی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مطرح شود. امّا اشکالات و پاسخ ها:</w:t>
      </w:r>
    </w:p>
    <w:p w:rsidR="009764FB" w:rsidRDefault="00B63C18" w:rsidP="009764FB">
      <w:pPr>
        <w:pStyle w:val="libNormal"/>
        <w:rPr>
          <w:rtl/>
        </w:rPr>
      </w:pPr>
      <w:r>
        <w:rPr>
          <w:rtl/>
        </w:rPr>
        <w:br w:type="page"/>
      </w:r>
    </w:p>
    <w:p w:rsidR="009764FB" w:rsidRDefault="009764FB" w:rsidP="00B63C18">
      <w:pPr>
        <w:pStyle w:val="Heading2"/>
        <w:rPr>
          <w:rtl/>
        </w:rPr>
      </w:pPr>
      <w:bookmarkStart w:id="8" w:name="_Toc461274864"/>
      <w:r>
        <w:rPr>
          <w:rFonts w:hint="eastAsia"/>
          <w:rtl/>
        </w:rPr>
        <w:t>الف</w:t>
      </w:r>
      <w:r>
        <w:rPr>
          <w:rtl/>
        </w:rPr>
        <w:t>: گفته شده است: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سلسه سند به لحاظ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bookmarkEnd w:id="8"/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چرا که برخ</w:t>
      </w:r>
      <w:r>
        <w:rPr>
          <w:rFonts w:hint="cs"/>
          <w:rtl/>
        </w:rPr>
        <w:t>ی</w:t>
      </w:r>
      <w:r>
        <w:rPr>
          <w:rtl/>
        </w:rPr>
        <w:t xml:space="preserve"> از راو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با راو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خود هم عصر نبوده اند.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توانند از راو</w:t>
      </w:r>
      <w:r>
        <w:rPr>
          <w:rFonts w:hint="cs"/>
          <w:rtl/>
        </w:rPr>
        <w:t>ی</w:t>
      </w:r>
      <w:r>
        <w:rPr>
          <w:rtl/>
        </w:rPr>
        <w:t xml:space="preserve"> قبل از خود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نقل کنند.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پاسخ</w:t>
      </w:r>
      <w:r>
        <w:rPr>
          <w:rtl/>
        </w:rPr>
        <w:t xml:space="preserve">: صحّت استناد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به معصوم، تنها با داشتن سند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محرز نم</w:t>
      </w:r>
      <w:r>
        <w:rPr>
          <w:rFonts w:hint="cs"/>
          <w:rtl/>
        </w:rPr>
        <w:t>ی</w:t>
      </w:r>
      <w:r>
        <w:rPr>
          <w:rtl/>
        </w:rPr>
        <w:t xml:space="preserve"> شود. مثلاً مقبوله</w:t>
      </w:r>
      <w:r>
        <w:rPr>
          <w:rFonts w:cs="Times New Roman" w:hint="cs"/>
          <w:rtl/>
        </w:rPr>
        <w:t>ٴ</w:t>
      </w:r>
      <w:r>
        <w:rPr>
          <w:rtl/>
        </w:rPr>
        <w:t xml:space="preserve"> عمر بن حنظله، هرچند سند آن صح</w:t>
      </w:r>
      <w:r>
        <w:rPr>
          <w:rFonts w:hint="cs"/>
          <w:rtl/>
        </w:rPr>
        <w:t>ی</w:t>
      </w:r>
      <w:r>
        <w:rPr>
          <w:rFonts w:hint="eastAsia"/>
          <w:rtl/>
        </w:rPr>
        <w:t>ح،</w:t>
      </w:r>
      <w:r>
        <w:rPr>
          <w:rtl/>
        </w:rPr>
        <w:t xml:space="preserve"> معتبر و متواتر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امّا علما و فقها آن را اخذ به قبول نموده و براساس آن فتوا داده اند. محتوا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ارزشمند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کساء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 صحّت صدور آن از ساحت معصوم دلالت دارد.</w:t>
      </w:r>
      <w:r w:rsidRPr="00B63C18">
        <w:rPr>
          <w:rStyle w:val="libFootnotenumChar"/>
          <w:rtl/>
        </w:rPr>
        <w:t>(1)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استناد به قاعده</w:t>
      </w:r>
      <w:r>
        <w:rPr>
          <w:rFonts w:cs="Times New Roman" w:hint="cs"/>
          <w:rtl/>
        </w:rPr>
        <w:t>ٴ</w:t>
      </w:r>
      <w:r>
        <w:rPr>
          <w:rtl/>
        </w:rPr>
        <w:t xml:space="preserve"> تسامح در ادلّه</w:t>
      </w:r>
      <w:r>
        <w:rPr>
          <w:rFonts w:cs="Times New Roman" w:hint="cs"/>
          <w:rtl/>
        </w:rPr>
        <w:t>ٴ</w:t>
      </w:r>
      <w:r>
        <w:rPr>
          <w:rtl/>
        </w:rPr>
        <w:t xml:space="preserve"> سنن، حتّ</w:t>
      </w:r>
      <w:r>
        <w:rPr>
          <w:rFonts w:hint="cs"/>
          <w:rtl/>
        </w:rPr>
        <w:t>ی</w:t>
      </w:r>
      <w:r>
        <w:rPr>
          <w:rtl/>
        </w:rPr>
        <w:t xml:space="preserve"> اگر متن</w:t>
      </w:r>
      <w:r>
        <w:rPr>
          <w:rFonts w:hint="cs"/>
          <w:rtl/>
        </w:rPr>
        <w:t>ی</w:t>
      </w:r>
      <w:r>
        <w:rPr>
          <w:rtl/>
        </w:rPr>
        <w:t xml:space="preserve"> مانند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کساء، سند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نداشته باشد، عدم ضعف محتوا</w:t>
      </w:r>
      <w:r>
        <w:rPr>
          <w:rFonts w:hint="cs"/>
          <w:rtl/>
        </w:rPr>
        <w:t>یی</w:t>
      </w:r>
      <w:r>
        <w:rPr>
          <w:rtl/>
        </w:rPr>
        <w:t xml:space="preserve"> بلکه متن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و ارزشمند آن م</w:t>
      </w:r>
      <w:r>
        <w:rPr>
          <w:rFonts w:hint="cs"/>
          <w:rtl/>
        </w:rPr>
        <w:t>ی</w:t>
      </w:r>
      <w:r>
        <w:rPr>
          <w:rtl/>
        </w:rPr>
        <w:t xml:space="preserve"> تواند</w:t>
      </w:r>
    </w:p>
    <w:p w:rsidR="009764FB" w:rsidRDefault="009764FB" w:rsidP="00B63C18">
      <w:pPr>
        <w:pStyle w:val="libFootnote0"/>
        <w:rPr>
          <w:rtl/>
        </w:rPr>
      </w:pPr>
      <w:r>
        <w:rPr>
          <w:rtl/>
        </w:rPr>
        <w:t>1- ر.ک: «التّحق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حول سند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الکساء» و «فاطمه</w:t>
      </w:r>
      <w:r w:rsidR="004F7876">
        <w:rPr>
          <w:rtl/>
        </w:rPr>
        <w:t>عليهما‌السلام</w:t>
      </w:r>
      <w:r>
        <w:rPr>
          <w:rtl/>
        </w:rPr>
        <w:t xml:space="preserve"> در آ</w:t>
      </w:r>
      <w:r>
        <w:rPr>
          <w:rFonts w:hint="cs"/>
          <w:rtl/>
        </w:rPr>
        <w:t>یی</w:t>
      </w:r>
      <w:r>
        <w:rPr>
          <w:rFonts w:hint="eastAsia"/>
          <w:rtl/>
        </w:rPr>
        <w:t>نه</w:t>
      </w:r>
      <w:r>
        <w:rPr>
          <w:rtl/>
        </w:rPr>
        <w:t xml:space="preserve"> کتاب».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بر</w:t>
      </w:r>
      <w:r>
        <w:rPr>
          <w:rtl/>
        </w:rPr>
        <w:t xml:space="preserve"> صحّت صدور آن از معصوم دلالت کند. گذشته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ف،</w:t>
      </w:r>
      <w:r>
        <w:rPr>
          <w:rtl/>
        </w:rPr>
        <w:t xml:space="preserve"> از مجرّبات امام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بوده و مورد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مراجع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از جمله علماء 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محمّد کاظم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صاحب عروه الوثق</w:t>
      </w:r>
      <w:r>
        <w:rPr>
          <w:rFonts w:hint="cs"/>
          <w:rtl/>
        </w:rPr>
        <w:t>ی</w:t>
      </w:r>
      <w:r>
        <w:rPr>
          <w:rtl/>
        </w:rPr>
        <w:t xml:space="preserve"> در کتاب «اجوبه المسائل المتفرّقه»،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شهاب الدّ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مرعش</w:t>
      </w:r>
      <w:r>
        <w:rPr>
          <w:rFonts w:hint="cs"/>
          <w:rtl/>
        </w:rPr>
        <w:t>ی</w:t>
      </w:r>
      <w:r>
        <w:rPr>
          <w:rtl/>
        </w:rPr>
        <w:t xml:space="preserve"> نجف</w:t>
      </w:r>
      <w:r>
        <w:rPr>
          <w:rFonts w:hint="cs"/>
          <w:rtl/>
        </w:rPr>
        <w:t>ی</w:t>
      </w:r>
      <w:r>
        <w:rPr>
          <w:rtl/>
        </w:rPr>
        <w:t xml:space="preserve"> و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B63C18">
        <w:t xml:space="preserve"> </w:t>
      </w:r>
      <w:r>
        <w:rPr>
          <w:rFonts w:hint="eastAsia"/>
          <w:rtl/>
        </w:rPr>
        <w:t>الله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محمّد</w:t>
      </w:r>
      <w:r>
        <w:rPr>
          <w:rFonts w:hint="eastAsia"/>
          <w:rtl/>
        </w:rPr>
        <w:t>رضا</w:t>
      </w:r>
      <w:r>
        <w:rPr>
          <w:rtl/>
        </w:rPr>
        <w:t xml:space="preserve"> موسو</w:t>
      </w:r>
      <w:r>
        <w:rPr>
          <w:rFonts w:hint="cs"/>
          <w:rtl/>
        </w:rPr>
        <w:t>ی</w:t>
      </w:r>
      <w:r>
        <w:rPr>
          <w:rtl/>
        </w:rPr>
        <w:t xml:space="preserve">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B63C18">
        <w:t xml:space="preserve"> </w:t>
      </w:r>
      <w:r>
        <w:rPr>
          <w:rFonts w:hint="eastAsia"/>
          <w:rtl/>
        </w:rPr>
        <w:t>الله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محمّد روحان</w:t>
      </w:r>
      <w:r>
        <w:rPr>
          <w:rFonts w:hint="cs"/>
          <w:rtl/>
        </w:rPr>
        <w:t>ی</w:t>
      </w:r>
      <w:r>
        <w:rPr>
          <w:rtl/>
        </w:rPr>
        <w:t xml:space="preserve"> و... است.</w:t>
      </w:r>
      <w:r w:rsidRPr="00B63C18">
        <w:rPr>
          <w:rStyle w:val="libFootnotenumChar"/>
          <w:rtl/>
        </w:rPr>
        <w:t>(1)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B63C18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: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کساء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شده از حضرت فاطمه زهرا سلام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دلالت بر وقوع آن و اجتماع خمسه ط</w:t>
      </w:r>
      <w:r>
        <w:rPr>
          <w:rFonts w:hint="cs"/>
          <w:rtl/>
        </w:rPr>
        <w:t>یّ</w:t>
      </w:r>
      <w:r>
        <w:rPr>
          <w:rFonts w:hint="eastAsia"/>
          <w:rtl/>
        </w:rPr>
        <w:t>به</w:t>
      </w:r>
      <w:r>
        <w:rPr>
          <w:rtl/>
        </w:rPr>
        <w:t xml:space="preserve"> در خانه</w:t>
      </w:r>
      <w:r>
        <w:rPr>
          <w:rFonts w:cs="Times New Roman" w:hint="cs"/>
          <w:rtl/>
        </w:rPr>
        <w:t>ٴ</w:t>
      </w:r>
      <w:r>
        <w:rPr>
          <w:rtl/>
        </w:rPr>
        <w:t xml:space="preserve"> آن حضرت دارد در حال</w:t>
      </w:r>
      <w:r>
        <w:rPr>
          <w:rFonts w:hint="cs"/>
          <w:rtl/>
        </w:rPr>
        <w:t>ی</w:t>
      </w:r>
      <w:r>
        <w:rPr>
          <w:rtl/>
        </w:rPr>
        <w:t xml:space="preserve"> که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</w:t>
      </w:r>
      <w:r>
        <w:rPr>
          <w:rtl/>
        </w:rPr>
        <w:lastRenderedPageBreak/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بر وقوع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حادثه در خانه امّ سلمه، همسر رسول الله</w:t>
      </w:r>
      <w:r w:rsidR="00B63C18" w:rsidRPr="00B63C18">
        <w:rPr>
          <w:rFonts w:ascii="Traditional Arabic" w:eastAsiaTheme="minorHAnsi" w:hAnsi="Traditional Arabic" w:cs="Traditional Arabic"/>
          <w:rtl/>
        </w:rPr>
        <w:t xml:space="preserve"> </w:t>
      </w:r>
      <w:r w:rsidR="00B63C18" w:rsidRPr="00B63C18">
        <w:rPr>
          <w:rStyle w:val="libAlaemChar"/>
          <w:rFonts w:eastAsiaTheme="minorHAnsi"/>
          <w:rtl/>
        </w:rPr>
        <w:t>صلى‌الله‌عليه‌وآله‌وسلم</w:t>
      </w:r>
      <w:r w:rsidR="00B63C18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، دلالت دارند.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کساء در خانه حضرت زهراء</w:t>
      </w:r>
      <w:r w:rsidR="00B63C18">
        <w:t xml:space="preserve"> </w:t>
      </w:r>
      <w:r w:rsidR="004F7876" w:rsidRPr="00B63C18">
        <w:rPr>
          <w:rStyle w:val="libAlaemChar"/>
          <w:rtl/>
        </w:rPr>
        <w:t>عليهما‌السلام</w:t>
      </w:r>
      <w:r>
        <w:rPr>
          <w:rtl/>
        </w:rPr>
        <w:t xml:space="preserve"> اعتب</w:t>
      </w:r>
      <w:r>
        <w:rPr>
          <w:rFonts w:hint="eastAsia"/>
          <w:rtl/>
        </w:rPr>
        <w:t>ار</w:t>
      </w:r>
      <w:r>
        <w:rPr>
          <w:rtl/>
        </w:rPr>
        <w:t xml:space="preserve"> ندارد.</w:t>
      </w:r>
    </w:p>
    <w:p w:rsidR="009764FB" w:rsidRDefault="00B63C18" w:rsidP="009764FB">
      <w:pPr>
        <w:pStyle w:val="libNormal"/>
        <w:rPr>
          <w:rtl/>
        </w:rPr>
      </w:pPr>
      <w:r>
        <w:rPr>
          <w:rtl/>
        </w:rPr>
        <w:br w:type="page"/>
      </w:r>
    </w:p>
    <w:p w:rsidR="009764FB" w:rsidRDefault="009764FB" w:rsidP="00B63C18">
      <w:pPr>
        <w:pStyle w:val="Heading2"/>
        <w:rPr>
          <w:rtl/>
        </w:rPr>
      </w:pPr>
      <w:bookmarkStart w:id="9" w:name="_Toc461274865"/>
      <w:r>
        <w:rPr>
          <w:rFonts w:hint="eastAsia"/>
          <w:rtl/>
        </w:rPr>
        <w:t>پاسخ</w:t>
      </w:r>
      <w:r>
        <w:rPr>
          <w:rtl/>
        </w:rPr>
        <w:t>: بزرگان</w:t>
      </w:r>
      <w:r>
        <w:rPr>
          <w:rFonts w:hint="cs"/>
          <w:rtl/>
        </w:rPr>
        <w:t>ی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خلفا</w:t>
      </w:r>
      <w:r>
        <w:rPr>
          <w:rFonts w:hint="cs"/>
          <w:rtl/>
        </w:rPr>
        <w:t>ی</w:t>
      </w:r>
      <w:r>
        <w:rPr>
          <w:rtl/>
        </w:rPr>
        <w:t xml:space="preserve"> سق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ملعونه، چون احمد</w:t>
      </w:r>
      <w:bookmarkEnd w:id="9"/>
    </w:p>
    <w:p w:rsidR="009764FB" w:rsidRDefault="009764FB" w:rsidP="009764FB">
      <w:pPr>
        <w:pStyle w:val="libNormal"/>
        <w:rPr>
          <w:rtl/>
        </w:rPr>
      </w:pPr>
      <w:r>
        <w:rPr>
          <w:rtl/>
        </w:rPr>
        <w:t>1- ر.ک: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کساء و آثار شگفت.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بن</w:t>
      </w:r>
      <w:r>
        <w:rPr>
          <w:rtl/>
        </w:rPr>
        <w:t xml:space="preserve"> حجر ه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Fonts w:hint="cs"/>
          <w:rtl/>
        </w:rPr>
        <w:t>ی</w:t>
      </w:r>
      <w:r>
        <w:rPr>
          <w:rtl/>
        </w:rPr>
        <w:t xml:space="preserve"> شافع</w:t>
      </w:r>
      <w:r>
        <w:rPr>
          <w:rFonts w:hint="cs"/>
          <w:rtl/>
        </w:rPr>
        <w:t>ی</w:t>
      </w:r>
      <w:r>
        <w:rPr>
          <w:rtl/>
        </w:rPr>
        <w:t xml:space="preserve"> متعصّب افراط</w:t>
      </w:r>
      <w:r>
        <w:rPr>
          <w:rFonts w:hint="cs"/>
          <w:rtl/>
        </w:rPr>
        <w:t>ی</w:t>
      </w:r>
      <w:r>
        <w:rPr>
          <w:rtl/>
        </w:rPr>
        <w:t xml:space="preserve"> (ت٩٧٤ه) در کتاب محترقه خود «الصّواعق المحرقه» صفحه:١٤٤ چاپ قاهره مصر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محبّ الدّ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(ت٦٩٤ه) اشاره کرده است که واقعه کسائ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در خانه امّ سلمه و خانه حضرت فاطمه</w:t>
      </w:r>
      <w:r w:rsidR="004F7876" w:rsidRPr="00B63C18">
        <w:rPr>
          <w:rStyle w:val="libAlaemChar"/>
          <w:rtl/>
        </w:rPr>
        <w:t>عليهما‌السلام</w:t>
      </w:r>
      <w:r>
        <w:rPr>
          <w:rtl/>
        </w:rPr>
        <w:t xml:space="preserve"> و... تکرار شده است.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نقل، در قرن هفتم و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اصحاب سق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Fonts w:cs="Times New Roman" w:hint="cs"/>
          <w:rtl/>
        </w:rPr>
        <w:t>ٴ</w:t>
      </w:r>
      <w:r>
        <w:rPr>
          <w:rtl/>
        </w:rPr>
        <w:t xml:space="preserve"> ملعونه صورت گرفته و در آن به صراحت اعلام شده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مواضع اجتماع خمسه</w:t>
      </w:r>
      <w:r>
        <w:rPr>
          <w:rFonts w:cs="Times New Roman" w:hint="cs"/>
          <w:rtl/>
        </w:rPr>
        <w:t>ٴ</w:t>
      </w:r>
      <w:r>
        <w:rPr>
          <w:rtl/>
        </w:rPr>
        <w:t xml:space="preserve"> ط</w:t>
      </w:r>
      <w:r>
        <w:rPr>
          <w:rFonts w:hint="cs"/>
          <w:rtl/>
        </w:rPr>
        <w:t>یّ</w:t>
      </w:r>
      <w:r>
        <w:rPr>
          <w:rFonts w:hint="eastAsia"/>
          <w:rtl/>
        </w:rPr>
        <w:t>به،</w:t>
      </w:r>
      <w:r>
        <w:rPr>
          <w:rtl/>
        </w:rPr>
        <w:t xml:space="preserve"> خانه حضرت فاطمه</w:t>
      </w:r>
      <w:r w:rsidR="004F7876" w:rsidRPr="00B63C18">
        <w:rPr>
          <w:rStyle w:val="libAlaemChar"/>
          <w:rtl/>
        </w:rPr>
        <w:t>عليهما‌السلام</w:t>
      </w:r>
      <w:r>
        <w:rPr>
          <w:rtl/>
        </w:rPr>
        <w:t xml:space="preserve"> است.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بن طاووس(ره) در کتاب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«الطّرائف ف</w:t>
      </w:r>
      <w:r>
        <w:rPr>
          <w:rFonts w:hint="cs"/>
          <w:rtl/>
        </w:rPr>
        <w:t>ی</w:t>
      </w:r>
      <w:r>
        <w:rPr>
          <w:rtl/>
        </w:rPr>
        <w:t xml:space="preserve"> معرفه مذاهب الطّوائف» موارد</w:t>
      </w:r>
      <w:r>
        <w:rPr>
          <w:rFonts w:hint="cs"/>
          <w:rtl/>
        </w:rPr>
        <w:t>ی</w:t>
      </w:r>
      <w:r>
        <w:rPr>
          <w:rtl/>
        </w:rPr>
        <w:t xml:space="preserve"> از اختلاف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را آورده و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دلالت بر تکرار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واقعه دارد.</w:t>
      </w:r>
    </w:p>
    <w:p w:rsidR="009764FB" w:rsidRDefault="009764FB" w:rsidP="009764FB">
      <w:pPr>
        <w:pStyle w:val="libNormal"/>
      </w:pPr>
    </w:p>
    <w:p w:rsidR="00B63C18" w:rsidRDefault="00B63C18" w:rsidP="009764FB">
      <w:pPr>
        <w:pStyle w:val="libNormal"/>
        <w:rPr>
          <w:rtl/>
        </w:rPr>
      </w:pPr>
      <w:r>
        <w:br w:type="page"/>
      </w:r>
    </w:p>
    <w:p w:rsidR="009764FB" w:rsidRDefault="009764FB" w:rsidP="00B63C18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: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کساء از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محتوا</w:t>
      </w:r>
      <w:r>
        <w:rPr>
          <w:rFonts w:hint="cs"/>
          <w:rtl/>
        </w:rPr>
        <w:t>یی</w:t>
      </w:r>
      <w:r>
        <w:rPr>
          <w:rtl/>
        </w:rPr>
        <w:t xml:space="preserve"> سست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دارد که بر</w:t>
      </w:r>
      <w:r>
        <w:rPr>
          <w:rFonts w:hint="eastAsia"/>
          <w:rtl/>
        </w:rPr>
        <w:t>اهل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پاسخ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ادّعا</w:t>
      </w:r>
      <w:r>
        <w:rPr>
          <w:rFonts w:hint="cs"/>
          <w:rtl/>
        </w:rPr>
        <w:t>یی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نبوده و مدرک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tl/>
        </w:rPr>
        <w:t>: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کساء مزبور از حضرت زهراء</w:t>
      </w:r>
      <w:r w:rsidR="004F7876" w:rsidRPr="00B63C18">
        <w:rPr>
          <w:rStyle w:val="libAlaemChar"/>
          <w:rtl/>
        </w:rPr>
        <w:t>عليهما‌السلام</w:t>
      </w:r>
      <w:r>
        <w:rPr>
          <w:rtl/>
        </w:rPr>
        <w:t xml:space="preserve"> آمده است که خداوند متعال فرمود: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ملائکت</w:t>
      </w:r>
      <w:r>
        <w:rPr>
          <w:rFonts w:hint="cs"/>
          <w:rtl/>
        </w:rPr>
        <w:t>ی</w:t>
      </w:r>
      <w:r>
        <w:rPr>
          <w:rtl/>
        </w:rPr>
        <w:t>! إنّ</w:t>
      </w:r>
      <w:r>
        <w:rPr>
          <w:rFonts w:hint="cs"/>
          <w:rtl/>
        </w:rPr>
        <w:t>ی</w:t>
      </w:r>
      <w:r>
        <w:rPr>
          <w:rtl/>
        </w:rPr>
        <w:t xml:space="preserve"> ما خلقت سماءاً... در حال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تنها م</w:t>
      </w:r>
      <w:r>
        <w:rPr>
          <w:rFonts w:hint="cs"/>
          <w:rtl/>
        </w:rPr>
        <w:t>ی</w:t>
      </w:r>
      <w:r>
        <w:rPr>
          <w:rtl/>
        </w:rPr>
        <w:t xml:space="preserve"> توانستند از قول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="004F7876" w:rsidRPr="00B63C18">
        <w:rPr>
          <w:rStyle w:val="libAlaemChar"/>
          <w:rtl/>
        </w:rPr>
        <w:t>صلى‌الله‌عليه‌وآله‌وسلم</w:t>
      </w:r>
      <w:r w:rsidR="004F7876">
        <w:rPr>
          <w:rtl/>
        </w:rPr>
        <w:t xml:space="preserve">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را نقل کنند. جز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تواند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بدون واسطه از خداوند نقل کند.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پاسخ</w:t>
      </w:r>
      <w:r>
        <w:rPr>
          <w:rtl/>
        </w:rPr>
        <w:t>: درباره</w:t>
      </w:r>
      <w:r>
        <w:rPr>
          <w:rFonts w:cs="Times New Roman" w:hint="cs"/>
          <w:rtl/>
        </w:rPr>
        <w:t>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جز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امبراکرم</w:t>
      </w:r>
      <w:r w:rsidR="004F7876" w:rsidRPr="00B63C18">
        <w:rPr>
          <w:rStyle w:val="libAlaemChar"/>
          <w:rtl/>
        </w:rPr>
        <w:t>صلى‌الله‌عليه‌وآله‌وسلم</w:t>
      </w:r>
      <w:r w:rsidR="004F7876">
        <w:rPr>
          <w:rtl/>
        </w:rPr>
        <w:t xml:space="preserve"> </w:t>
      </w:r>
      <w:r>
        <w:rPr>
          <w:rtl/>
        </w:rPr>
        <w:t>، نتواند کلام خدا را بشنود،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و نقل</w:t>
      </w:r>
      <w:r>
        <w:rPr>
          <w:rFonts w:hint="cs"/>
          <w:rtl/>
        </w:rPr>
        <w:t>ی</w:t>
      </w:r>
      <w:r>
        <w:rPr>
          <w:rtl/>
        </w:rPr>
        <w:t xml:space="preserve"> وجود ندارد بلکه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روشن</w:t>
      </w:r>
      <w:r>
        <w:rPr>
          <w:rFonts w:hint="cs"/>
          <w:rtl/>
        </w:rPr>
        <w:t>ی</w:t>
      </w:r>
      <w:r>
        <w:rPr>
          <w:rtl/>
        </w:rPr>
        <w:t xml:space="preserve"> اعلام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وح</w:t>
      </w:r>
      <w:r>
        <w:rPr>
          <w:rFonts w:hint="cs"/>
          <w:rtl/>
        </w:rPr>
        <w:t>ی</w:t>
      </w:r>
      <w:r>
        <w:rPr>
          <w:rtl/>
        </w:rPr>
        <w:t xml:space="preserve"> بر کسان</w:t>
      </w:r>
      <w:r>
        <w:rPr>
          <w:rFonts w:hint="cs"/>
          <w:rtl/>
        </w:rPr>
        <w:t>ی</w:t>
      </w:r>
      <w:r>
        <w:rPr>
          <w:rtl/>
        </w:rPr>
        <w:t xml:space="preserve"> که نب</w:t>
      </w:r>
      <w:r>
        <w:rPr>
          <w:rFonts w:hint="cs"/>
          <w:rtl/>
        </w:rPr>
        <w:t>ی</w:t>
      </w:r>
      <w:r>
        <w:rPr>
          <w:rtl/>
        </w:rPr>
        <w:t xml:space="preserve"> و رسول نبوده اند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صورت گرفته است: </w:t>
      </w:r>
      <w:r w:rsidRPr="00B63C18">
        <w:rPr>
          <w:rStyle w:val="libAieChar"/>
          <w:rtl/>
        </w:rPr>
        <w:t>«و أوح</w:t>
      </w:r>
      <w:r w:rsidRPr="00B63C18">
        <w:rPr>
          <w:rStyle w:val="libAieChar"/>
          <w:rFonts w:hint="cs"/>
          <w:rtl/>
        </w:rPr>
        <w:t>ی</w:t>
      </w:r>
      <w:r w:rsidRPr="00B63C18">
        <w:rPr>
          <w:rStyle w:val="libAieChar"/>
          <w:rFonts w:hint="eastAsia"/>
          <w:rtl/>
        </w:rPr>
        <w:t>نا</w:t>
      </w:r>
      <w:r w:rsidRPr="00B63C18">
        <w:rPr>
          <w:rStyle w:val="libAieChar"/>
          <w:rtl/>
        </w:rPr>
        <w:t xml:space="preserve"> إل</w:t>
      </w:r>
      <w:r w:rsidRPr="00B63C18">
        <w:rPr>
          <w:rStyle w:val="libAieChar"/>
          <w:rFonts w:hint="cs"/>
          <w:rtl/>
        </w:rPr>
        <w:t>ی</w:t>
      </w:r>
      <w:r w:rsidRPr="00B63C18">
        <w:rPr>
          <w:rStyle w:val="libAieChar"/>
          <w:rtl/>
        </w:rPr>
        <w:t xml:space="preserve"> أمّ موس</w:t>
      </w:r>
      <w:r w:rsidRPr="00B63C18">
        <w:rPr>
          <w:rStyle w:val="libAieChar"/>
          <w:rFonts w:hint="cs"/>
          <w:rtl/>
        </w:rPr>
        <w:t>ی</w:t>
      </w:r>
      <w:r w:rsidRPr="00B63C18">
        <w:rPr>
          <w:rStyle w:val="libAieChar"/>
          <w:rtl/>
        </w:rPr>
        <w:t>...»</w:t>
      </w:r>
      <w:r w:rsidRPr="00B63C18">
        <w:rPr>
          <w:rStyle w:val="libFootnotenumChar"/>
          <w:rtl/>
        </w:rPr>
        <w:t xml:space="preserve">(1) </w:t>
      </w:r>
      <w:r>
        <w:rPr>
          <w:rtl/>
        </w:rPr>
        <w:t>«إذ أوح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tl/>
        </w:rPr>
        <w:t xml:space="preserve"> أمّک ما </w:t>
      </w:r>
      <w:r>
        <w:rPr>
          <w:rFonts w:hint="cs"/>
          <w:rtl/>
        </w:rPr>
        <w:t>ی</w:t>
      </w:r>
      <w:r>
        <w:rPr>
          <w:rFonts w:hint="eastAsia"/>
          <w:rtl/>
        </w:rPr>
        <w:t>وح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 w:rsidRPr="00B63C18">
        <w:rPr>
          <w:rStyle w:val="libFootnotenumChar"/>
          <w:rtl/>
        </w:rPr>
        <w:t>(2)</w:t>
      </w:r>
      <w:r>
        <w:rPr>
          <w:rtl/>
        </w:rPr>
        <w:t xml:space="preserve"> و... .</w:t>
      </w:r>
    </w:p>
    <w:p w:rsidR="009764FB" w:rsidRDefault="009764FB" w:rsidP="00B63C18">
      <w:pPr>
        <w:pStyle w:val="libFootnote0"/>
        <w:rPr>
          <w:rtl/>
        </w:rPr>
      </w:pPr>
      <w:r>
        <w:rPr>
          <w:rtl/>
        </w:rPr>
        <w:t>1- (٢٨) سوره القصص: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٨.</w:t>
      </w:r>
    </w:p>
    <w:p w:rsidR="009764FB" w:rsidRDefault="009764FB" w:rsidP="00B63C18">
      <w:pPr>
        <w:pStyle w:val="libFootnote0"/>
        <w:rPr>
          <w:rtl/>
        </w:rPr>
      </w:pPr>
      <w:r>
        <w:rPr>
          <w:rtl/>
        </w:rPr>
        <w:t>2- (٢٠) سوره طه</w:t>
      </w:r>
      <w:r w:rsidR="004F7876" w:rsidRPr="00B63C18">
        <w:rPr>
          <w:rStyle w:val="libAlaemChar"/>
          <w:rtl/>
        </w:rPr>
        <w:t>صلى‌الله‌عليه‌وآله‌وسلم</w:t>
      </w:r>
      <w:r w:rsidR="004F7876">
        <w:rPr>
          <w:rtl/>
        </w:rPr>
        <w:t xml:space="preserve"> </w:t>
      </w:r>
      <w:r>
        <w:rPr>
          <w:rtl/>
        </w:rPr>
        <w:t>: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٣٩.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نقل</w:t>
      </w:r>
      <w:r>
        <w:rPr>
          <w:rtl/>
        </w:rPr>
        <w:t xml:space="preserve"> قول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خداوند و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که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کساء توسّط حضرت صدّ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Fonts w:cs="Times New Roman" w:hint="cs"/>
          <w:rtl/>
        </w:rPr>
        <w:t>ٴ</w:t>
      </w:r>
      <w:r>
        <w:rPr>
          <w:rtl/>
        </w:rPr>
        <w:t xml:space="preserve"> طاهره</w:t>
      </w:r>
      <w:r w:rsidR="004F7876" w:rsidRPr="00B63C18">
        <w:rPr>
          <w:rStyle w:val="libAlaemChar"/>
          <w:rtl/>
        </w:rPr>
        <w:t>عليهما‌السلام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گر مقام محدّثه بودن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است که با توجّه به نصوص بس</w:t>
      </w:r>
      <w:r>
        <w:rPr>
          <w:rFonts w:hint="cs"/>
          <w:rtl/>
        </w:rPr>
        <w:t>ی</w:t>
      </w:r>
      <w:r>
        <w:rPr>
          <w:rFonts w:hint="eastAsia"/>
          <w:rtl/>
        </w:rPr>
        <w:t>ار،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ثابت بوده و جا</w:t>
      </w:r>
      <w:r>
        <w:rPr>
          <w:rFonts w:hint="cs"/>
          <w:rtl/>
        </w:rPr>
        <w:t>ی</w:t>
      </w:r>
      <w:r>
        <w:rPr>
          <w:rtl/>
        </w:rPr>
        <w:t xml:space="preserve"> انکار ندارد.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ضمن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نقل قول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جانب خداوند توسّط حضرت زهرا</w:t>
      </w:r>
      <w:r w:rsidR="004F7876" w:rsidRPr="00B63C18">
        <w:rPr>
          <w:rStyle w:val="libAlaemChar"/>
          <w:rtl/>
        </w:rPr>
        <w:t>عليهما‌السلام</w:t>
      </w:r>
      <w:r>
        <w:rPr>
          <w:rtl/>
        </w:rPr>
        <w:t>، اختصاص به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کساء ندارد: محدّث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محمّد </w:t>
      </w:r>
      <w:r>
        <w:rPr>
          <w:rtl/>
        </w:rPr>
        <w:lastRenderedPageBreak/>
        <w:t>بن الحسن الصفّار که از اجلّه</w:t>
      </w:r>
      <w:r>
        <w:rPr>
          <w:rFonts w:cs="Times New Roman" w:hint="cs"/>
          <w:rtl/>
        </w:rPr>
        <w:t>ٴ</w:t>
      </w:r>
      <w:r>
        <w:rPr>
          <w:rtl/>
        </w:rPr>
        <w:t xml:space="preserve"> شاگردان امام الحسن الزک</w:t>
      </w:r>
      <w:r>
        <w:rPr>
          <w:rFonts w:hint="cs"/>
          <w:rtl/>
        </w:rPr>
        <w:t>یّ</w:t>
      </w:r>
      <w:r>
        <w:rPr>
          <w:rtl/>
        </w:rPr>
        <w:t xml:space="preserve"> العسکر</w:t>
      </w:r>
      <w:r>
        <w:rPr>
          <w:rFonts w:hint="cs"/>
          <w:rtl/>
        </w:rPr>
        <w:t>یّ</w:t>
      </w:r>
      <w:r w:rsidR="004F7876" w:rsidRPr="00B63C18">
        <w:rPr>
          <w:rStyle w:val="libAlaemChar"/>
          <w:rtl/>
        </w:rPr>
        <w:t>عليه‌السلام</w:t>
      </w:r>
      <w:r w:rsidR="004F7876">
        <w:rPr>
          <w:rtl/>
        </w:rPr>
        <w:t xml:space="preserve"> </w:t>
      </w:r>
      <w:r>
        <w:rPr>
          <w:rtl/>
        </w:rPr>
        <w:t>است در کتاب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خود «بصائر الدّرجات الکبر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که مجموعه 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ارزشمند ا</w:t>
      </w:r>
      <w:r>
        <w:rPr>
          <w:rFonts w:hint="eastAsia"/>
          <w:rtl/>
        </w:rPr>
        <w:t>ز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و طهارت</w:t>
      </w:r>
      <w:r w:rsidR="004F7876" w:rsidRPr="00B63C18">
        <w:rPr>
          <w:rStyle w:val="libAlaemChar"/>
          <w:rtl/>
        </w:rPr>
        <w:t>عليه‌السلام</w:t>
      </w:r>
      <w:r w:rsidR="004F7876">
        <w:rPr>
          <w:rtl/>
        </w:rPr>
        <w:t xml:space="preserve"> </w:t>
      </w:r>
      <w:r>
        <w:rPr>
          <w:rtl/>
        </w:rPr>
        <w:t>است به سند خود از ابوبص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از امام صادق</w:t>
      </w:r>
      <w:r w:rsidR="004F7876" w:rsidRPr="00B63C18">
        <w:rPr>
          <w:rStyle w:val="libAlaemChar"/>
          <w:rtl/>
        </w:rPr>
        <w:t xml:space="preserve">عليه‌السلام </w:t>
      </w:r>
      <w:r>
        <w:rPr>
          <w:rtl/>
        </w:rPr>
        <w:t>نقل م</w:t>
      </w:r>
      <w:r>
        <w:rPr>
          <w:rFonts w:hint="cs"/>
          <w:rtl/>
        </w:rPr>
        <w:t>ی</w:t>
      </w:r>
      <w:r>
        <w:rPr>
          <w:rtl/>
        </w:rPr>
        <w:t xml:space="preserve"> کند که فرمودند:... وَ ما </w:t>
      </w:r>
      <w:r>
        <w:rPr>
          <w:rFonts w:hint="cs"/>
          <w:rtl/>
        </w:rPr>
        <w:t>یُ</w:t>
      </w:r>
      <w:r>
        <w:rPr>
          <w:rFonts w:hint="eastAsia"/>
          <w:rtl/>
        </w:rPr>
        <w:t>دْر</w:t>
      </w:r>
      <w:r>
        <w:rPr>
          <w:rFonts w:hint="cs"/>
          <w:rtl/>
        </w:rPr>
        <w:t>ی</w:t>
      </w:r>
      <w:r>
        <w:rPr>
          <w:rFonts w:hint="eastAsia"/>
          <w:rtl/>
        </w:rPr>
        <w:t>هِمْ</w:t>
      </w:r>
      <w:r>
        <w:rPr>
          <w:rtl/>
        </w:rPr>
        <w:t xml:space="preserve"> ما مُصْحَفُ فاطِمَهَ؟! قالَ: مُصْحَفٌ فِ</w:t>
      </w:r>
      <w:r>
        <w:rPr>
          <w:rFonts w:hint="cs"/>
          <w:rtl/>
        </w:rPr>
        <w:t>ی</w:t>
      </w:r>
      <w:r>
        <w:rPr>
          <w:rFonts w:hint="eastAsia"/>
          <w:rtl/>
        </w:rPr>
        <w:t>هِ</w:t>
      </w:r>
      <w:r>
        <w:rPr>
          <w:rtl/>
        </w:rPr>
        <w:t xml:space="preserve"> مِثْلُ قُرْآنِکُمْ هذا ثَلاثَ مَرّاتٍ... هُوَ شَ</w:t>
      </w:r>
      <w:r>
        <w:rPr>
          <w:rFonts w:hint="cs"/>
          <w:rtl/>
        </w:rPr>
        <w:t>یْ</w:t>
      </w:r>
      <w:r>
        <w:rPr>
          <w:rtl/>
        </w:rPr>
        <w:t xml:space="preserve"> ءٌ أَمْلاهَا اللَّهُ وَ أَوْح</w:t>
      </w:r>
      <w:r>
        <w:rPr>
          <w:rFonts w:cs="Times New Roman" w:hint="cs"/>
          <w:rtl/>
        </w:rPr>
        <w:t>ٰ</w:t>
      </w:r>
      <w:r>
        <w:rPr>
          <w:rFonts w:hint="cs"/>
          <w:rtl/>
        </w:rPr>
        <w:t>ی</w:t>
      </w:r>
      <w:r>
        <w:rPr>
          <w:rtl/>
        </w:rPr>
        <w:t xml:space="preserve"> إِلَ</w:t>
      </w:r>
      <w:r>
        <w:rPr>
          <w:rFonts w:hint="cs"/>
          <w:rtl/>
        </w:rPr>
        <w:t>یْ</w:t>
      </w:r>
      <w:r>
        <w:rPr>
          <w:rFonts w:hint="eastAsia"/>
          <w:rtl/>
        </w:rPr>
        <w:t>ها</w:t>
      </w:r>
      <w:r w:rsidRPr="00B63C18">
        <w:rPr>
          <w:rStyle w:val="libFootnotenumChar"/>
          <w:rtl/>
        </w:rPr>
        <w:t>(1)</w:t>
      </w:r>
      <w:r>
        <w:rPr>
          <w:rtl/>
        </w:rPr>
        <w:t>...</w:t>
      </w:r>
    </w:p>
    <w:p w:rsidR="009764FB" w:rsidRDefault="009764FB" w:rsidP="00B63C18">
      <w:pPr>
        <w:pStyle w:val="libFootnote0"/>
        <w:rPr>
          <w:rtl/>
        </w:rPr>
      </w:pPr>
      <w:r>
        <w:rPr>
          <w:rtl/>
        </w:rPr>
        <w:t>1- بصائرالدّرجات:١٥١ ب١٤ ح٣ به سندش از ابوبص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بحارالأنوار: ٢٦/٣٨ ب١ ح٧٠ از بصائر الدّرجات.</w:t>
      </w:r>
    </w:p>
    <w:p w:rsidR="009764FB" w:rsidRDefault="009764FB" w:rsidP="00B63C18">
      <w:pPr>
        <w:pStyle w:val="libNormal"/>
        <w:rPr>
          <w:rtl/>
        </w:rPr>
      </w:pPr>
      <w:r>
        <w:rPr>
          <w:rtl/>
        </w:rPr>
        <w:t>آنان چه م</w:t>
      </w:r>
      <w:r>
        <w:rPr>
          <w:rFonts w:hint="cs"/>
          <w:rtl/>
        </w:rPr>
        <w:t>ی</w:t>
      </w:r>
      <w:r>
        <w:rPr>
          <w:rtl/>
        </w:rPr>
        <w:t xml:space="preserve"> دانند مصحف فاطمه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فرمود: مصحف</w:t>
      </w:r>
      <w:r>
        <w:rPr>
          <w:rFonts w:hint="cs"/>
          <w:rtl/>
        </w:rPr>
        <w:t>ی</w:t>
      </w:r>
      <w:r>
        <w:rPr>
          <w:rtl/>
        </w:rPr>
        <w:t xml:space="preserve"> است که 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قرآن شما در آن است، سه برابر... همانا آن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است که خداوند بر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املا فرمود و وح</w:t>
      </w:r>
      <w:r>
        <w:rPr>
          <w:rFonts w:hint="cs"/>
          <w:rtl/>
        </w:rPr>
        <w:t>ی</w:t>
      </w:r>
      <w:r>
        <w:rPr>
          <w:rtl/>
        </w:rPr>
        <w:t xml:space="preserve"> نمود... .</w:t>
      </w:r>
      <w:r w:rsidR="00B63C18">
        <w:rPr>
          <w:rFonts w:hint="eastAsia"/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در همان کتاب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به سند خود از محمّد بن مسلم از امام باقر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صادق</w:t>
      </w:r>
      <w:r w:rsidR="004F7876" w:rsidRPr="00B63C18">
        <w:rPr>
          <w:rStyle w:val="libAlaemChar"/>
          <w:rtl/>
        </w:rPr>
        <w:t>عليه‌السلام</w:t>
      </w:r>
      <w:r w:rsidR="004F7876">
        <w:rPr>
          <w:rtl/>
        </w:rPr>
        <w:t xml:space="preserve"> </w:t>
      </w:r>
      <w:r>
        <w:rPr>
          <w:rtl/>
        </w:rPr>
        <w:t>نقل کرده که فرمودند:... وَ خَلَّفَتْ فاطِمَهُ مُصْحَفاً ما هُوَ قُرْآنٌ، وَ لَکِنَّهُ کَلامٌ مِنْ کَلامِ اللَّهِ أُنْزِلَ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ها،</w:t>
      </w:r>
      <w:r>
        <w:rPr>
          <w:rtl/>
        </w:rPr>
        <w:t xml:space="preserve"> إِمْلاءُ رَسُولِ اللَّهِ وَ خَطُّ عَلِ</w:t>
      </w:r>
      <w:r>
        <w:rPr>
          <w:rFonts w:hint="cs"/>
          <w:rtl/>
        </w:rPr>
        <w:t>یٍّ</w:t>
      </w:r>
      <w:r w:rsidR="004F7876" w:rsidRPr="00B63C18">
        <w:rPr>
          <w:rStyle w:val="libAlaemChar"/>
          <w:rtl/>
        </w:rPr>
        <w:t>عليه‌السلام</w:t>
      </w:r>
      <w:r w:rsidR="004F7876" w:rsidRPr="00B63C18">
        <w:rPr>
          <w:rStyle w:val="libFootnotenumChar"/>
          <w:rtl/>
        </w:rPr>
        <w:t xml:space="preserve"> </w:t>
      </w:r>
      <w:r w:rsidRPr="00B63C18">
        <w:rPr>
          <w:rStyle w:val="libFootnotenumChar"/>
          <w:rtl/>
        </w:rPr>
        <w:t>(1)</w:t>
      </w:r>
      <w:r>
        <w:rPr>
          <w:rtl/>
        </w:rPr>
        <w:t xml:space="preserve"> ... حضرت فاطمه، مصحف</w:t>
      </w:r>
      <w:r>
        <w:rPr>
          <w:rFonts w:hint="cs"/>
          <w:rtl/>
        </w:rPr>
        <w:t>ی</w:t>
      </w:r>
      <w:r>
        <w:rPr>
          <w:rtl/>
        </w:rPr>
        <w:t xml:space="preserve"> بر جا</w:t>
      </w:r>
      <w:r>
        <w:rPr>
          <w:rFonts w:hint="cs"/>
          <w:rtl/>
        </w:rPr>
        <w:t>ی</w:t>
      </w:r>
      <w:r>
        <w:rPr>
          <w:rtl/>
        </w:rPr>
        <w:t xml:space="preserve"> نهادند که قرآن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امّا کلام</w:t>
      </w:r>
      <w:r>
        <w:rPr>
          <w:rFonts w:hint="cs"/>
          <w:rtl/>
        </w:rPr>
        <w:t>ی</w:t>
      </w:r>
      <w:r>
        <w:rPr>
          <w:rtl/>
        </w:rPr>
        <w:t xml:space="preserve"> از کلام خداوند است که بر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نازل شد، املا</w:t>
      </w:r>
      <w:r>
        <w:rPr>
          <w:rFonts w:hint="cs"/>
          <w:rtl/>
        </w:rPr>
        <w:t>ی</w:t>
      </w:r>
      <w:r>
        <w:rPr>
          <w:rtl/>
        </w:rPr>
        <w:t xml:space="preserve"> رسول الله و دست نوشته</w:t>
      </w:r>
      <w:r>
        <w:rPr>
          <w:rFonts w:cs="Times New Roman" w:hint="cs"/>
          <w:rtl/>
        </w:rPr>
        <w:t>ٴ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 w:rsidR="004F7876" w:rsidRPr="00B63C18">
        <w:rPr>
          <w:rStyle w:val="libAlaemChar"/>
          <w:rtl/>
        </w:rPr>
        <w:t xml:space="preserve">عليه‌السلام </w:t>
      </w:r>
      <w:r>
        <w:rPr>
          <w:rtl/>
        </w:rPr>
        <w:t>بود.</w:t>
      </w:r>
    </w:p>
    <w:p w:rsidR="009764FB" w:rsidRDefault="009764FB" w:rsidP="00B63C18">
      <w:pPr>
        <w:pStyle w:val="libFootnote0"/>
        <w:rPr>
          <w:rtl/>
        </w:rPr>
      </w:pPr>
      <w:r>
        <w:rPr>
          <w:rtl/>
        </w:rPr>
        <w:t>1- - بصائرالدّرجات:١٥٥ ب١٤ ح١٤ به سندش از محمّد بن مسلم، بحارالأنوار: ٢٦/٤١ ب١ ح٧٣ از بصائرالدّرجات.</w:t>
      </w:r>
    </w:p>
    <w:p w:rsidR="009764FB" w:rsidRDefault="009764FB" w:rsidP="00B63C18">
      <w:pPr>
        <w:pStyle w:val="libNormal"/>
        <w:rPr>
          <w:rtl/>
        </w:rPr>
      </w:pPr>
      <w:r>
        <w:rPr>
          <w:rFonts w:hint="eastAsia"/>
          <w:rtl/>
        </w:rPr>
        <w:t>ه</w:t>
      </w:r>
      <w:r>
        <w:rPr>
          <w:rtl/>
        </w:rPr>
        <w:t>: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که از جانب خداوند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کساء حضرت زهراء</w:t>
      </w:r>
      <w:r w:rsidR="004F7876" w:rsidRPr="00B63C18">
        <w:rPr>
          <w:rStyle w:val="libAlaemChar"/>
          <w:rtl/>
        </w:rPr>
        <w:t>عليهما‌السلام</w:t>
      </w:r>
      <w:r>
        <w:rPr>
          <w:rtl/>
        </w:rPr>
        <w:t>، از پنج تن شده «هُمْ فاطِمَهُ وَ أَبُوها وَ...» نوع</w:t>
      </w:r>
      <w:r>
        <w:rPr>
          <w:rFonts w:hint="cs"/>
          <w:rtl/>
        </w:rPr>
        <w:t>ی</w:t>
      </w:r>
      <w:r>
        <w:rPr>
          <w:rtl/>
        </w:rPr>
        <w:t xml:space="preserve">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رسول الله</w:t>
      </w:r>
      <w:r w:rsidR="00B63C18" w:rsidRPr="00B63C18">
        <w:rPr>
          <w:rFonts w:ascii="Traditional Arabic" w:eastAsiaTheme="minorHAnsi" w:hAnsi="Traditional Arabic" w:cs="Traditional Arabic"/>
          <w:rtl/>
        </w:rPr>
        <w:t xml:space="preserve"> </w:t>
      </w:r>
      <w:r w:rsidR="00B63C18" w:rsidRPr="00B63C18">
        <w:rPr>
          <w:rStyle w:val="libAlaemChar"/>
          <w:rFonts w:eastAsiaTheme="minorHAnsi"/>
          <w:rtl/>
        </w:rPr>
        <w:t>صلى‌الله‌عليه‌وآله‌وسلم</w:t>
      </w:r>
      <w:r w:rsidR="00B63C18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است.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اوّل رسول الله و سپس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زهرا و... معرّف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شدند.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lastRenderedPageBreak/>
        <w:t>پاسخ</w:t>
      </w:r>
      <w:r>
        <w:rPr>
          <w:rtl/>
        </w:rPr>
        <w:t>: تقدّم در تعر</w:t>
      </w:r>
      <w:r>
        <w:rPr>
          <w:rFonts w:hint="cs"/>
          <w:rtl/>
        </w:rPr>
        <w:t>ی</w:t>
      </w:r>
      <w:r>
        <w:rPr>
          <w:rFonts w:hint="eastAsia"/>
          <w:rtl/>
        </w:rPr>
        <w:t>ف،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بر اشرف و افضل دلالت نم</w:t>
      </w:r>
      <w:r>
        <w:rPr>
          <w:rFonts w:hint="cs"/>
          <w:rtl/>
        </w:rPr>
        <w:t>ی</w:t>
      </w:r>
      <w:r>
        <w:rPr>
          <w:rtl/>
        </w:rPr>
        <w:t xml:space="preserve"> کند و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اشکال بر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کساء وارد باشد، م</w:t>
      </w:r>
      <w:r>
        <w:rPr>
          <w:rFonts w:hint="cs"/>
          <w:rtl/>
        </w:rPr>
        <w:t>ی</w:t>
      </w:r>
      <w:r>
        <w:rPr>
          <w:rtl/>
        </w:rPr>
        <w:t xml:space="preserve"> توان بر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اشکال وارد کرد، آنجا که 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cs="Times New Roman" w:hint="cs"/>
          <w:rtl/>
        </w:rPr>
        <w:t>ٴ</w:t>
      </w:r>
      <w:r>
        <w:rPr>
          <w:rtl/>
        </w:rPr>
        <w:t xml:space="preserve"> مباهله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B63C18">
        <w:rPr>
          <w:rStyle w:val="libAieChar"/>
          <w:rtl/>
        </w:rPr>
        <w:t>: «تَعالَوْا نَدْعُ أَبْناءَنا وَ أَبْناءَکُمْ وَ نِساءَنا وَ نِساءَکُمْ وَ أَنْفُسَنا وَ أَنْفُسَکُم»</w:t>
      </w:r>
      <w:r w:rsidRPr="00B63C18">
        <w:rPr>
          <w:rStyle w:val="libFootnotenumChar"/>
          <w:rtl/>
        </w:rPr>
        <w:t xml:space="preserve">(1) </w:t>
      </w:r>
      <w:r>
        <w:rPr>
          <w:rtl/>
        </w:rPr>
        <w:t>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معرّف</w:t>
      </w:r>
      <w:r>
        <w:rPr>
          <w:rFonts w:hint="cs"/>
          <w:rtl/>
        </w:rPr>
        <w:t>ی</w:t>
      </w:r>
      <w:r>
        <w:rPr>
          <w:rtl/>
        </w:rPr>
        <w:t xml:space="preserve"> پنج تن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حضرت زهرا</w:t>
      </w:r>
      <w:r w:rsidR="004F7876" w:rsidRPr="006C45FF">
        <w:rPr>
          <w:rStyle w:val="libAlaemChar"/>
          <w:rtl/>
        </w:rPr>
        <w:t>عليهما‌السلام</w:t>
      </w:r>
      <w:r>
        <w:rPr>
          <w:rtl/>
        </w:rPr>
        <w:t>، به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انجام شده است.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6C45FF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توجّه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چند مورد از آنها آورده م</w:t>
      </w:r>
      <w:r>
        <w:rPr>
          <w:rFonts w:hint="cs"/>
          <w:rtl/>
        </w:rPr>
        <w:t>ی</w:t>
      </w:r>
      <w:r>
        <w:rPr>
          <w:rtl/>
        </w:rPr>
        <w:t xml:space="preserve"> شود، فرشتگان نسبت به حضرت زهرا</w:t>
      </w:r>
      <w:r w:rsidR="004F7876" w:rsidRPr="006C45FF">
        <w:rPr>
          <w:rStyle w:val="libAlaemChar"/>
          <w:rtl/>
        </w:rPr>
        <w:t>عليهما‌السلام</w:t>
      </w:r>
      <w:r>
        <w:rPr>
          <w:rtl/>
        </w:rPr>
        <w:t xml:space="preserve"> آشنا</w:t>
      </w:r>
      <w:r>
        <w:rPr>
          <w:rFonts w:hint="cs"/>
          <w:rtl/>
        </w:rPr>
        <w:t>یی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داشتند: انس بن مالک غلام رسول الله</w:t>
      </w:r>
      <w:r w:rsidR="006C45FF" w:rsidRPr="006C45FF">
        <w:rPr>
          <w:rFonts w:ascii="Traditional Arabic" w:eastAsiaTheme="minorHAnsi" w:hAnsi="Traditional Arabic" w:cs="Traditional Arabic"/>
          <w:rtl/>
        </w:rPr>
        <w:t xml:space="preserve"> </w:t>
      </w:r>
      <w:r w:rsidR="006C45FF" w:rsidRPr="006C45FF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نقل</w:t>
      </w:r>
    </w:p>
    <w:p w:rsidR="009764FB" w:rsidRDefault="009764FB" w:rsidP="006C45FF">
      <w:pPr>
        <w:pStyle w:val="libFootnote0"/>
        <w:rPr>
          <w:rtl/>
        </w:rPr>
      </w:pPr>
      <w:r>
        <w:rPr>
          <w:rtl/>
        </w:rPr>
        <w:t>1- (٣) سوره آل عمران: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٦٢.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کند که فرمودند:... وَ نُورُ فاطِمَهَ مِنْ نُورِ اللّهِ، وَ فاطِمَهُ أَفْضَلُ مِنَ السَّماوَاتِ وَ الْاَرْضِ،... ثُمَّ إِنَّ اللّهَ خَلَقَ الظُّلْمَهَ بِالْقُدْرَهِ، فَأرْسَلَها فِ</w:t>
      </w:r>
      <w:r>
        <w:rPr>
          <w:rFonts w:hint="cs"/>
          <w:rtl/>
        </w:rPr>
        <w:t>ی</w:t>
      </w:r>
      <w:r>
        <w:rPr>
          <w:rtl/>
        </w:rPr>
        <w:t xml:space="preserve"> سَحائِبِ الْبَصَرِ، فَقالَتِ الْمَلائِکَهُ: سُبُّوحٌ قُدُّوسٌ، رَبَّنا م</w:t>
      </w:r>
      <w:r>
        <w:rPr>
          <w:rFonts w:hint="eastAsia"/>
          <w:rtl/>
        </w:rPr>
        <w:t>ُذْ</w:t>
      </w:r>
      <w:r>
        <w:rPr>
          <w:rtl/>
        </w:rPr>
        <w:t xml:space="preserve"> عَرَفْنا هَذِهِ الْاَشْباحَ ما رَأَ</w:t>
      </w:r>
      <w:r>
        <w:rPr>
          <w:rFonts w:hint="cs"/>
          <w:rtl/>
        </w:rPr>
        <w:t>یْ</w:t>
      </w:r>
      <w:r>
        <w:rPr>
          <w:rFonts w:hint="eastAsia"/>
          <w:rtl/>
        </w:rPr>
        <w:t>نا</w:t>
      </w:r>
      <w:r>
        <w:rPr>
          <w:rtl/>
        </w:rPr>
        <w:t xml:space="preserve"> سُوءاً، فَبِحُرْمَتِهِمْ إِلّا کَشَفْتَ ما نَزَلَ بِنا، فَهُنالِکَ خَلَقَ اللّهُ تَعال</w:t>
      </w:r>
      <w:r>
        <w:rPr>
          <w:rFonts w:hint="cs"/>
          <w:rtl/>
        </w:rPr>
        <w:t>ی</w:t>
      </w:r>
      <w:r>
        <w:rPr>
          <w:rFonts w:cs="Times New Roman" w:hint="cs"/>
          <w:rtl/>
        </w:rPr>
        <w:t>ٰ</w:t>
      </w:r>
      <w:r>
        <w:rPr>
          <w:rtl/>
        </w:rPr>
        <w:t xml:space="preserve"> قَنادِ</w:t>
      </w:r>
      <w:r>
        <w:rPr>
          <w:rFonts w:hint="cs"/>
          <w:rtl/>
        </w:rPr>
        <w:t>ی</w:t>
      </w:r>
      <w:r>
        <w:rPr>
          <w:rFonts w:hint="eastAsia"/>
          <w:rtl/>
        </w:rPr>
        <w:t>لَ</w:t>
      </w:r>
      <w:r>
        <w:rPr>
          <w:rtl/>
        </w:rPr>
        <w:t xml:space="preserve"> الرَّحْمَهِ، وَ عَلَّقَها عَل</w:t>
      </w:r>
      <w:r>
        <w:rPr>
          <w:rFonts w:hint="cs"/>
          <w:rtl/>
        </w:rPr>
        <w:t>ی</w:t>
      </w:r>
      <w:r>
        <w:rPr>
          <w:rFonts w:cs="Times New Roman" w:hint="cs"/>
          <w:rtl/>
        </w:rPr>
        <w:t>ٰ</w:t>
      </w:r>
      <w:r>
        <w:rPr>
          <w:rtl/>
        </w:rPr>
        <w:t xml:space="preserve"> سُرادِقِ الْعَرْشِ فَقالَتْ: إِل</w:t>
      </w:r>
      <w:r>
        <w:rPr>
          <w:rFonts w:cs="Times New Roman" w:hint="cs"/>
          <w:rtl/>
        </w:rPr>
        <w:t>ٰ</w:t>
      </w:r>
      <w:r>
        <w:rPr>
          <w:rFonts w:hint="cs"/>
          <w:rtl/>
        </w:rPr>
        <w:t>هَنا لِمَنْ ه</w:t>
      </w:r>
      <w:r>
        <w:rPr>
          <w:rFonts w:cs="Times New Roman" w:hint="cs"/>
          <w:rtl/>
        </w:rPr>
        <w:t>ٰ</w:t>
      </w:r>
      <w:r>
        <w:rPr>
          <w:rFonts w:hint="cs"/>
          <w:rtl/>
        </w:rPr>
        <w:t>ذِهِ الْفَضِی</w:t>
      </w:r>
      <w:r>
        <w:rPr>
          <w:rFonts w:hint="eastAsia"/>
          <w:rtl/>
        </w:rPr>
        <w:t>لَهُ</w:t>
      </w:r>
      <w:r>
        <w:rPr>
          <w:rtl/>
        </w:rPr>
        <w:t xml:space="preserve"> وَ ه</w:t>
      </w:r>
      <w:r>
        <w:rPr>
          <w:rFonts w:cs="Times New Roman" w:hint="cs"/>
          <w:rtl/>
        </w:rPr>
        <w:t>ٰ</w:t>
      </w:r>
      <w:r>
        <w:rPr>
          <w:rFonts w:hint="cs"/>
          <w:rtl/>
        </w:rPr>
        <w:t>ذِهِ الْاَن</w:t>
      </w:r>
      <w:r>
        <w:rPr>
          <w:rFonts w:hint="eastAsia"/>
          <w:rtl/>
        </w:rPr>
        <w:t>ْوارُ؟</w:t>
      </w:r>
      <w:r>
        <w:rPr>
          <w:rtl/>
        </w:rPr>
        <w:t xml:space="preserve"> فَقالَ: هَذا نُورُ أَمَت</w:t>
      </w:r>
      <w:r>
        <w:rPr>
          <w:rFonts w:hint="cs"/>
          <w:rtl/>
        </w:rPr>
        <w:t>ی</w:t>
      </w:r>
      <w:r>
        <w:rPr>
          <w:rtl/>
        </w:rPr>
        <w:t xml:space="preserve"> فاطِمَهَ الزَّهْراءِ، فَلِذ</w:t>
      </w:r>
      <w:r>
        <w:rPr>
          <w:rFonts w:cs="Times New Roman" w:hint="cs"/>
          <w:rtl/>
        </w:rPr>
        <w:t>ٰ</w:t>
      </w:r>
      <w:r>
        <w:rPr>
          <w:rFonts w:hint="cs"/>
          <w:rtl/>
        </w:rPr>
        <w:t>لِکَ سُمِّیَ</w:t>
      </w:r>
      <w:r>
        <w:rPr>
          <w:rFonts w:hint="eastAsia"/>
          <w:rtl/>
        </w:rPr>
        <w:t>تْ</w:t>
      </w:r>
      <w:r>
        <w:rPr>
          <w:rtl/>
        </w:rPr>
        <w:t xml:space="preserve"> أَمَتِ</w:t>
      </w:r>
      <w:r>
        <w:rPr>
          <w:rFonts w:hint="cs"/>
          <w:rtl/>
        </w:rPr>
        <w:t>یَ</w:t>
      </w:r>
      <w:r>
        <w:rPr>
          <w:rtl/>
        </w:rPr>
        <w:t xml:space="preserve"> الزَّهْراءَ، لِاَنَّ السَّماواتِ وَ الْاَرَضِ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بِنُورِها ظَهَرَتْ وَ هِ</w:t>
      </w:r>
      <w:r>
        <w:rPr>
          <w:rFonts w:hint="cs"/>
          <w:rtl/>
        </w:rPr>
        <w:t>یَ</w:t>
      </w:r>
      <w:r>
        <w:rPr>
          <w:rtl/>
        </w:rPr>
        <w:t xml:space="preserve"> ابْنَهُ نَبِ</w:t>
      </w:r>
      <w:r>
        <w:rPr>
          <w:rFonts w:hint="cs"/>
          <w:rtl/>
        </w:rPr>
        <w:t>یِّیّ</w:t>
      </w:r>
      <w:r>
        <w:rPr>
          <w:rtl/>
        </w:rPr>
        <w:t xml:space="preserve"> وَ زَوْجَهُ وَصِ</w:t>
      </w:r>
      <w:r>
        <w:rPr>
          <w:rFonts w:hint="cs"/>
          <w:rtl/>
        </w:rPr>
        <w:t>یِّیّ</w:t>
      </w:r>
      <w:r>
        <w:rPr>
          <w:rtl/>
        </w:rPr>
        <w:t xml:space="preserve"> وَ حُجَّتِ</w:t>
      </w:r>
      <w:r>
        <w:rPr>
          <w:rFonts w:hint="cs"/>
          <w:rtl/>
        </w:rPr>
        <w:t>ی</w:t>
      </w:r>
      <w:r>
        <w:rPr>
          <w:rtl/>
        </w:rPr>
        <w:t xml:space="preserve"> عَل</w:t>
      </w:r>
      <w:r>
        <w:rPr>
          <w:rFonts w:hint="cs"/>
          <w:rtl/>
        </w:rPr>
        <w:t>ی</w:t>
      </w:r>
      <w:r>
        <w:rPr>
          <w:rFonts w:cs="Times New Roman" w:hint="cs"/>
          <w:rtl/>
        </w:rPr>
        <w:t>ٰ</w:t>
      </w:r>
      <w:r>
        <w:rPr>
          <w:rtl/>
        </w:rPr>
        <w:t xml:space="preserve"> خَلْق</w:t>
      </w:r>
      <w:r>
        <w:rPr>
          <w:rFonts w:hint="cs"/>
          <w:rtl/>
        </w:rPr>
        <w:t>ی</w:t>
      </w:r>
      <w:r>
        <w:rPr>
          <w:rtl/>
        </w:rPr>
        <w:t xml:space="preserve"> أُشْهِدُکُمْ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مَلائِکَتِ</w:t>
      </w:r>
      <w:r>
        <w:rPr>
          <w:rFonts w:hint="cs"/>
          <w:rtl/>
        </w:rPr>
        <w:t>ی</w:t>
      </w:r>
      <w:r>
        <w:rPr>
          <w:rtl/>
        </w:rPr>
        <w:t xml:space="preserve"> أَ</w:t>
      </w:r>
      <w:r>
        <w:rPr>
          <w:rFonts w:hint="eastAsia"/>
          <w:rtl/>
        </w:rPr>
        <w:t>نِّ</w:t>
      </w:r>
      <w:r>
        <w:rPr>
          <w:rFonts w:hint="cs"/>
          <w:rtl/>
        </w:rPr>
        <w:t>ی</w:t>
      </w:r>
      <w:r>
        <w:rPr>
          <w:rtl/>
        </w:rPr>
        <w:t xml:space="preserve"> قَدْ جَعَلْتُ ثَوابَ تَسْبِ</w:t>
      </w:r>
      <w:r>
        <w:rPr>
          <w:rFonts w:hint="cs"/>
          <w:rtl/>
        </w:rPr>
        <w:t>ی</w:t>
      </w:r>
      <w:r>
        <w:rPr>
          <w:rFonts w:hint="eastAsia"/>
          <w:rtl/>
        </w:rPr>
        <w:t>حِکُمْ</w:t>
      </w:r>
      <w:r>
        <w:rPr>
          <w:rtl/>
        </w:rPr>
        <w:t xml:space="preserve"> وَ تَقْدِ</w:t>
      </w:r>
      <w:r>
        <w:rPr>
          <w:rFonts w:hint="cs"/>
          <w:rtl/>
        </w:rPr>
        <w:t>ی</w:t>
      </w:r>
      <w:r>
        <w:rPr>
          <w:rFonts w:hint="eastAsia"/>
          <w:rtl/>
        </w:rPr>
        <w:t>سِکُمْ،</w:t>
      </w:r>
      <w:r>
        <w:rPr>
          <w:rtl/>
        </w:rPr>
        <w:t xml:space="preserve"> لِه</w:t>
      </w:r>
      <w:r>
        <w:rPr>
          <w:rFonts w:cs="Times New Roman" w:hint="cs"/>
          <w:rtl/>
        </w:rPr>
        <w:t>ٰ</w:t>
      </w:r>
      <w:r>
        <w:rPr>
          <w:rFonts w:hint="cs"/>
          <w:rtl/>
        </w:rPr>
        <w:t>ذِهِ الْمَرْأَهِ وَ شِی</w:t>
      </w:r>
      <w:r>
        <w:rPr>
          <w:rFonts w:hint="eastAsia"/>
          <w:rtl/>
        </w:rPr>
        <w:t>عَتِها</w:t>
      </w:r>
      <w:r>
        <w:rPr>
          <w:rtl/>
        </w:rPr>
        <w:t xml:space="preserve"> إِل</w:t>
      </w:r>
      <w:r>
        <w:rPr>
          <w:rFonts w:hint="cs"/>
          <w:rtl/>
        </w:rPr>
        <w:t>ی</w:t>
      </w:r>
      <w:r>
        <w:rPr>
          <w:rFonts w:cs="Times New Roman" w:hint="cs"/>
          <w:rtl/>
        </w:rPr>
        <w:t>ٰ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وْمِ</w:t>
      </w:r>
      <w:r>
        <w:rPr>
          <w:rtl/>
        </w:rPr>
        <w:t xml:space="preserve"> الْقِ</w:t>
      </w:r>
      <w:r>
        <w:rPr>
          <w:rFonts w:hint="cs"/>
          <w:rtl/>
        </w:rPr>
        <w:t>ی</w:t>
      </w:r>
      <w:r>
        <w:rPr>
          <w:rFonts w:hint="eastAsia"/>
          <w:rtl/>
        </w:rPr>
        <w:t>امَهِ</w:t>
      </w:r>
      <w:r w:rsidRPr="006C45FF">
        <w:rPr>
          <w:rStyle w:val="libFootnotenumChar"/>
          <w:rtl/>
        </w:rPr>
        <w:t xml:space="preserve">(1) </w:t>
      </w:r>
      <w:r>
        <w:rPr>
          <w:rtl/>
        </w:rPr>
        <w:t>و نور فاطمه از نور خداست و دخترم فاطمه، از آسمان ها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برتر است... سپس خداوند به قدرت خود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 آفر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پس فرشتگان گفتند: پروردگار ما منزّه و پاک و مقدّس است. از زمان</w:t>
      </w:r>
      <w:r>
        <w:rPr>
          <w:rFonts w:hint="cs"/>
          <w:rtl/>
        </w:rPr>
        <w:t>ی</w:t>
      </w:r>
      <w:r>
        <w:rPr>
          <w:rtl/>
        </w:rPr>
        <w:t xml:space="preserve"> که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9764FB" w:rsidRDefault="009764FB" w:rsidP="006C45FF">
      <w:pPr>
        <w:pStyle w:val="libFootnote0"/>
        <w:rPr>
          <w:rtl/>
        </w:rPr>
      </w:pPr>
      <w:r>
        <w:rPr>
          <w:rtl/>
        </w:rPr>
        <w:t>1- بحارالأنوار:٢٥/١٦ ح٣٠ از کتاب 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الجنان.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lastRenderedPageBreak/>
        <w:t>اشباح</w:t>
      </w:r>
      <w:r>
        <w:rPr>
          <w:rtl/>
        </w:rPr>
        <w:t xml:space="preserve"> (نور خمسه ط</w:t>
      </w:r>
      <w:r>
        <w:rPr>
          <w:rFonts w:hint="cs"/>
          <w:rtl/>
        </w:rPr>
        <w:t>یّ</w:t>
      </w:r>
      <w:r>
        <w:rPr>
          <w:rFonts w:hint="eastAsia"/>
          <w:rtl/>
        </w:rPr>
        <w:t>به</w:t>
      </w:r>
      <w:r>
        <w:rPr>
          <w:rtl/>
        </w:rPr>
        <w:t xml:space="preserve"> اصحاب کسا) را شناخت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و بد</w:t>
      </w:r>
      <w:r>
        <w:rPr>
          <w:rFonts w:hint="cs"/>
          <w:rtl/>
        </w:rPr>
        <w:t>ی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پس به حرمت آنان آنچه را بر ما نازل شده است از ما برطرف نما (تار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 ببر). آن هنگام خداوند چراغ ها</w:t>
      </w:r>
      <w:r>
        <w:rPr>
          <w:rFonts w:hint="cs"/>
          <w:rtl/>
        </w:rPr>
        <w:t>ی</w:t>
      </w:r>
      <w:r>
        <w:rPr>
          <w:rtl/>
        </w:rPr>
        <w:t xml:space="preserve"> رحمت را در سراپرده</w:t>
      </w:r>
      <w:r>
        <w:rPr>
          <w:rFonts w:cs="Times New Roman" w:hint="cs"/>
          <w:rtl/>
        </w:rPr>
        <w:t>ٴ</w:t>
      </w:r>
      <w:r>
        <w:rPr>
          <w:rtl/>
        </w:rPr>
        <w:t xml:space="preserve"> عرش آو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فرمود. فرشتگان گفتند: بارالها!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ها و نورها ا</w:t>
      </w:r>
      <w:r>
        <w:rPr>
          <w:rFonts w:hint="eastAsia"/>
          <w:rtl/>
        </w:rPr>
        <w:t>ز</w:t>
      </w:r>
      <w:r>
        <w:rPr>
          <w:rtl/>
        </w:rPr>
        <w:t xml:space="preserve"> آنِ چه کس</w:t>
      </w:r>
      <w:r>
        <w:rPr>
          <w:rFonts w:hint="cs"/>
          <w:rtl/>
        </w:rPr>
        <w:t>ی</w:t>
      </w:r>
      <w:r>
        <w:rPr>
          <w:rtl/>
        </w:rPr>
        <w:t xml:space="preserve"> است؟ فرمود: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نور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من فاطمه زهراست. زهرا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آسمان ها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 به نور او ظاهر شدند و همانا او، دختر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امبرم</w:t>
      </w:r>
      <w:r>
        <w:rPr>
          <w:rtl/>
        </w:rPr>
        <w:t xml:space="preserve"> و همسر وص</w:t>
      </w:r>
      <w:r>
        <w:rPr>
          <w:rFonts w:hint="cs"/>
          <w:rtl/>
        </w:rPr>
        <w:t>ی</w:t>
      </w:r>
      <w:r>
        <w:rPr>
          <w:rtl/>
        </w:rPr>
        <w:t xml:space="preserve"> و حجّت من بر مخلوقاتم م</w:t>
      </w:r>
      <w:r>
        <w:rPr>
          <w:rFonts w:hint="cs"/>
          <w:rtl/>
        </w:rPr>
        <w:t>ی</w:t>
      </w:r>
      <w:r>
        <w:rPr>
          <w:rtl/>
        </w:rPr>
        <w:t xml:space="preserve"> باشد. ا</w:t>
      </w:r>
      <w:r>
        <w:rPr>
          <w:rFonts w:hint="cs"/>
          <w:rtl/>
        </w:rPr>
        <w:t>ی</w:t>
      </w:r>
      <w:r>
        <w:rPr>
          <w:rtl/>
        </w:rPr>
        <w:t xml:space="preserve"> فرشتگانم! شما را گواه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رم،</w:t>
      </w:r>
      <w:r>
        <w:rPr>
          <w:rtl/>
        </w:rPr>
        <w:t xml:space="preserve"> به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ثواب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تقد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شما را تا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 و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انش</w:t>
      </w:r>
      <w:r>
        <w:rPr>
          <w:rtl/>
        </w:rPr>
        <w:t xml:space="preserve"> قرار دادم... 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6C45F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در جا</w:t>
      </w:r>
      <w:r>
        <w:rPr>
          <w:rFonts w:hint="cs"/>
          <w:rtl/>
        </w:rPr>
        <w:t>یی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سند از انس بن مالک نقل شده و در آن آمده است:... پس خداوند به فرشتگان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فرمود: هَذا نُورٌ اخْتَرَعْتُهُ مِنْ نُورِ جَلالِ</w:t>
      </w:r>
      <w:r>
        <w:rPr>
          <w:rFonts w:hint="cs"/>
          <w:rtl/>
        </w:rPr>
        <w:t>ی</w:t>
      </w:r>
      <w:r>
        <w:rPr>
          <w:rtl/>
        </w:rPr>
        <w:t xml:space="preserve"> لِاَمَتِ</w:t>
      </w:r>
      <w:r>
        <w:rPr>
          <w:rFonts w:hint="cs"/>
          <w:rtl/>
        </w:rPr>
        <w:t>ی</w:t>
      </w:r>
      <w:r>
        <w:rPr>
          <w:rtl/>
        </w:rPr>
        <w:t xml:space="preserve"> فاطِمَهَ ابْنَهِ حَبِ</w:t>
      </w:r>
      <w:r>
        <w:rPr>
          <w:rFonts w:hint="cs"/>
          <w:rtl/>
        </w:rPr>
        <w:t>ی</w:t>
      </w:r>
      <w:r>
        <w:rPr>
          <w:rFonts w:hint="eastAsia"/>
          <w:rtl/>
        </w:rPr>
        <w:t>بِ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وَ زَوْجَهِ وَلِ</w:t>
      </w:r>
      <w:r>
        <w:rPr>
          <w:rFonts w:hint="cs"/>
          <w:rtl/>
        </w:rPr>
        <w:t>یِّی</w:t>
      </w:r>
      <w:r>
        <w:rPr>
          <w:rFonts w:hint="eastAsia"/>
          <w:rtl/>
        </w:rPr>
        <w:t>،</w:t>
      </w:r>
      <w:r>
        <w:rPr>
          <w:rtl/>
        </w:rPr>
        <w:t xml:space="preserve"> وَ أَخِ</w:t>
      </w:r>
      <w:r>
        <w:rPr>
          <w:rFonts w:hint="cs"/>
          <w:rtl/>
        </w:rPr>
        <w:t>ی</w:t>
      </w:r>
      <w:r>
        <w:rPr>
          <w:rtl/>
        </w:rPr>
        <w:t xml:space="preserve"> نَبِ</w:t>
      </w:r>
      <w:r>
        <w:rPr>
          <w:rFonts w:hint="cs"/>
          <w:rtl/>
        </w:rPr>
        <w:t>یِّی</w:t>
      </w:r>
      <w:r>
        <w:rPr>
          <w:rFonts w:hint="eastAsia"/>
          <w:rtl/>
        </w:rPr>
        <w:t>،</w:t>
      </w:r>
      <w:r>
        <w:rPr>
          <w:rtl/>
        </w:rPr>
        <w:t xml:space="preserve"> وَ أَبِ</w:t>
      </w:r>
      <w:r>
        <w:rPr>
          <w:rFonts w:hint="cs"/>
          <w:rtl/>
        </w:rPr>
        <w:t>ی</w:t>
      </w:r>
      <w:r>
        <w:rPr>
          <w:rtl/>
        </w:rPr>
        <w:t xml:space="preserve"> حُجَجِ</w:t>
      </w:r>
      <w:r>
        <w:rPr>
          <w:rFonts w:hint="cs"/>
          <w:rtl/>
        </w:rPr>
        <w:t>ی</w:t>
      </w:r>
      <w:r>
        <w:rPr>
          <w:rtl/>
        </w:rPr>
        <w:t xml:space="preserve"> عَل</w:t>
      </w:r>
      <w:r>
        <w:rPr>
          <w:rFonts w:hint="cs"/>
          <w:rtl/>
        </w:rPr>
        <w:t>ی</w:t>
      </w:r>
      <w:r>
        <w:rPr>
          <w:rFonts w:cs="Times New Roman" w:hint="cs"/>
          <w:rtl/>
        </w:rPr>
        <w:t>ٰ</w:t>
      </w:r>
      <w:r>
        <w:rPr>
          <w:rFonts w:hint="eastAsia"/>
          <w:rtl/>
        </w:rPr>
        <w:t>عِبادِ</w:t>
      </w:r>
      <w:r>
        <w:rPr>
          <w:rFonts w:hint="cs"/>
          <w:rtl/>
        </w:rPr>
        <w:t>ی</w:t>
      </w:r>
      <w:r w:rsidRPr="006C45FF">
        <w:rPr>
          <w:rStyle w:val="libFootnotenumChar"/>
          <w:rtl/>
        </w:rPr>
        <w:t>(1)</w:t>
      </w:r>
      <w:r>
        <w:rPr>
          <w:rtl/>
        </w:rPr>
        <w:t>...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نور، نور</w:t>
      </w:r>
      <w:r>
        <w:rPr>
          <w:rFonts w:hint="cs"/>
          <w:rtl/>
        </w:rPr>
        <w:t>ی</w:t>
      </w:r>
      <w:r>
        <w:rPr>
          <w:rtl/>
        </w:rPr>
        <w:t xml:space="preserve"> است که آن را از نور جلال و عظمت خود برا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خودم فاطمه، دختر حب</w:t>
      </w:r>
      <w:r>
        <w:rPr>
          <w:rFonts w:hint="cs"/>
          <w:rtl/>
        </w:rPr>
        <w:t>ی</w:t>
      </w:r>
      <w:r>
        <w:rPr>
          <w:rFonts w:hint="eastAsia"/>
          <w:rtl/>
        </w:rPr>
        <w:t>بم</w:t>
      </w:r>
      <w:r>
        <w:rPr>
          <w:rtl/>
        </w:rPr>
        <w:t xml:space="preserve"> و همسر ول</w:t>
      </w:r>
      <w:r>
        <w:rPr>
          <w:rFonts w:hint="cs"/>
          <w:rtl/>
        </w:rPr>
        <w:t>یّ</w:t>
      </w:r>
      <w:r>
        <w:rPr>
          <w:rtl/>
        </w:rPr>
        <w:t xml:space="preserve"> و برادر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امبرم</w:t>
      </w:r>
      <w:r>
        <w:rPr>
          <w:rtl/>
        </w:rPr>
        <w:t xml:space="preserve"> و پدر حجّت 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 بندگانم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... 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به نقل از سلمان فارس</w:t>
      </w:r>
      <w:r>
        <w:rPr>
          <w:rFonts w:hint="cs"/>
          <w:rtl/>
        </w:rPr>
        <w:t>ی</w:t>
      </w:r>
      <w:r>
        <w:rPr>
          <w:rFonts w:cs="Times New Roman"/>
        </w:rPr>
        <w:t></w:t>
      </w:r>
      <w:r>
        <w:rPr>
          <w:rtl/>
        </w:rPr>
        <w:t xml:space="preserve"> از رسول الله</w:t>
      </w:r>
      <w:r w:rsidR="004F7876" w:rsidRPr="006C45FF">
        <w:rPr>
          <w:rStyle w:val="libAlaemChar"/>
          <w:rtl/>
        </w:rPr>
        <w:t>صلى‌الله‌عليه‌وآله‌وسلم</w:t>
      </w:r>
      <w:r w:rsidR="004F7876">
        <w:rPr>
          <w:rtl/>
        </w:rPr>
        <w:t xml:space="preserve"> </w:t>
      </w:r>
      <w:r>
        <w:rPr>
          <w:rtl/>
        </w:rPr>
        <w:t xml:space="preserve"> با اختلاف اندک</w:t>
      </w:r>
      <w:r>
        <w:rPr>
          <w:rFonts w:hint="cs"/>
          <w:rtl/>
        </w:rPr>
        <w:t>ی</w:t>
      </w:r>
      <w:r>
        <w:rPr>
          <w:rtl/>
        </w:rPr>
        <w:t xml:space="preserve"> آورده شده و در آن آمده است: فَقالَ اللّهُ: وَ عِزَّتِ</w:t>
      </w:r>
      <w:r>
        <w:rPr>
          <w:rFonts w:hint="cs"/>
          <w:rtl/>
        </w:rPr>
        <w:t>ی</w:t>
      </w:r>
      <w:r>
        <w:rPr>
          <w:rtl/>
        </w:rPr>
        <w:t xml:space="preserve"> وَ جَلالِ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لَاَجْعَلَنَّ ثَوَابَ تَسْب</w:t>
      </w:r>
      <w:r>
        <w:rPr>
          <w:rFonts w:hint="cs"/>
          <w:rtl/>
        </w:rPr>
        <w:t>ی</w:t>
      </w:r>
      <w:r>
        <w:rPr>
          <w:rFonts w:hint="eastAsia"/>
          <w:rtl/>
        </w:rPr>
        <w:t>حِکُمْ</w:t>
      </w:r>
      <w:r>
        <w:rPr>
          <w:rtl/>
        </w:rPr>
        <w:t xml:space="preserve"> وَ تَقْد</w:t>
      </w:r>
      <w:r>
        <w:rPr>
          <w:rFonts w:hint="cs"/>
          <w:rtl/>
        </w:rPr>
        <w:t>ی</w:t>
      </w:r>
      <w:r>
        <w:rPr>
          <w:rFonts w:hint="eastAsia"/>
          <w:rtl/>
        </w:rPr>
        <w:t>سِکُمْ</w:t>
      </w:r>
      <w:r>
        <w:rPr>
          <w:rtl/>
        </w:rPr>
        <w:t xml:space="preserve"> إِلَ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وْمِ</w:t>
      </w:r>
      <w:r>
        <w:rPr>
          <w:rtl/>
        </w:rPr>
        <w:t xml:space="preserve"> الْقِ</w:t>
      </w:r>
      <w:r>
        <w:rPr>
          <w:rFonts w:hint="cs"/>
          <w:rtl/>
        </w:rPr>
        <w:t>ی</w:t>
      </w:r>
      <w:r>
        <w:rPr>
          <w:rFonts w:hint="eastAsia"/>
          <w:rtl/>
        </w:rPr>
        <w:t>امَهِ</w:t>
      </w:r>
      <w:r>
        <w:rPr>
          <w:rtl/>
        </w:rPr>
        <w:t xml:space="preserve"> لِمُحِبّ</w:t>
      </w:r>
      <w:r>
        <w:rPr>
          <w:rFonts w:hint="cs"/>
          <w:rtl/>
        </w:rPr>
        <w:t>ی</w:t>
      </w:r>
      <w:r>
        <w:rPr>
          <w:rtl/>
        </w:rPr>
        <w:t xml:space="preserve"> هذِهِ الْمَرْأَهِ وَ أَبِ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وَ بَعْلِها وَ بَ</w:t>
      </w:r>
      <w:r>
        <w:rPr>
          <w:rFonts w:hint="eastAsia"/>
          <w:rtl/>
        </w:rPr>
        <w:t>نِ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 w:rsidRPr="006C45FF">
        <w:rPr>
          <w:rStyle w:val="libFootnotenumChar"/>
          <w:rtl/>
        </w:rPr>
        <w:t xml:space="preserve">(2) </w:t>
      </w:r>
      <w:r>
        <w:rPr>
          <w:rtl/>
        </w:rPr>
        <w:t>خداوند فرمود: سوگند به عزّت و شکوهم! همانا ثواب تقد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شما فرشتگان را تا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دوستان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 و پدر و شوهر و پسرانش قرار م</w:t>
      </w:r>
      <w:r>
        <w:rPr>
          <w:rFonts w:hint="cs"/>
          <w:rtl/>
        </w:rPr>
        <w:t>ی</w:t>
      </w:r>
      <w:r>
        <w:rPr>
          <w:rtl/>
        </w:rPr>
        <w:t xml:space="preserve"> دهم.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lastRenderedPageBreak/>
        <w:t>با</w:t>
      </w:r>
      <w:r>
        <w:rPr>
          <w:rtl/>
        </w:rPr>
        <w:t xml:space="preserve"> توجّه به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دست، درم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فرشتگان</w:t>
      </w:r>
    </w:p>
    <w:p w:rsidR="009764FB" w:rsidRDefault="009764FB" w:rsidP="006C45FF">
      <w:pPr>
        <w:pStyle w:val="libFootnote0"/>
        <w:rPr>
          <w:rtl/>
        </w:rPr>
      </w:pPr>
      <w:r>
        <w:rPr>
          <w:rtl/>
        </w:rPr>
        <w:t>1- بحارالأنوار:٣٧/٨٢ ب٥٠ ح٥١ از تأو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>:١٤٣ از کتاب مصباح الأنوار.</w:t>
      </w:r>
    </w:p>
    <w:p w:rsidR="009764FB" w:rsidRDefault="009764FB" w:rsidP="006C45FF">
      <w:pPr>
        <w:pStyle w:val="libFootnote0"/>
        <w:rPr>
          <w:rtl/>
        </w:rPr>
      </w:pPr>
      <w:r>
        <w:rPr>
          <w:rtl/>
        </w:rPr>
        <w:t>2- بحارالأنوار:٤٣/١٧ ب٢ ح١٦ از ارشادالقلوب:٢/٤٠٣.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نسبت</w:t>
      </w:r>
      <w:r>
        <w:rPr>
          <w:rtl/>
        </w:rPr>
        <w:t xml:space="preserve"> به حضرت زهرا</w:t>
      </w:r>
      <w:r w:rsidR="004F7876" w:rsidRPr="006C45FF">
        <w:rPr>
          <w:rStyle w:val="libAlaemChar"/>
          <w:rtl/>
        </w:rPr>
        <w:t>عليهما‌السلام</w:t>
      </w:r>
      <w:r>
        <w:rPr>
          <w:rtl/>
        </w:rPr>
        <w:t xml:space="preserve"> شناخت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داشتند و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خداوند حضرت زهرا</w:t>
      </w:r>
      <w:r w:rsidR="004F7876" w:rsidRPr="006C45FF">
        <w:rPr>
          <w:rStyle w:val="libAlaemChar"/>
          <w:rtl/>
        </w:rPr>
        <w:t>عليهما‌السلام</w:t>
      </w:r>
      <w:r w:rsidRPr="006C45FF">
        <w:rPr>
          <w:rStyle w:val="libAlaemChar"/>
          <w:rtl/>
        </w:rPr>
        <w:t xml:space="preserve"> </w:t>
      </w:r>
      <w:r>
        <w:rPr>
          <w:rtl/>
        </w:rPr>
        <w:t>را برا</w:t>
      </w:r>
      <w:r>
        <w:rPr>
          <w:rFonts w:hint="cs"/>
          <w:rtl/>
        </w:rPr>
        <w:t>ی</w:t>
      </w:r>
      <w:r>
        <w:rPr>
          <w:rtl/>
        </w:rPr>
        <w:t xml:space="preserve"> معرّف</w:t>
      </w:r>
      <w:r>
        <w:rPr>
          <w:rFonts w:hint="cs"/>
          <w:rtl/>
        </w:rPr>
        <w:t>ی</w:t>
      </w:r>
      <w:r>
        <w:rPr>
          <w:rtl/>
        </w:rPr>
        <w:t xml:space="preserve"> خمسه ط</w:t>
      </w:r>
      <w:r>
        <w:rPr>
          <w:rFonts w:hint="cs"/>
          <w:rtl/>
        </w:rPr>
        <w:t>یّ</w:t>
      </w:r>
      <w:r>
        <w:rPr>
          <w:rFonts w:hint="eastAsia"/>
          <w:rtl/>
        </w:rPr>
        <w:t>به،</w:t>
      </w:r>
      <w:r>
        <w:rPr>
          <w:rtl/>
        </w:rPr>
        <w:t xml:space="preserve"> مرکز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طرف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درک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حضرت فاطمه</w:t>
      </w:r>
      <w:r w:rsidR="004F7876" w:rsidRPr="006C45FF">
        <w:rPr>
          <w:rStyle w:val="libAlaemChar"/>
          <w:rtl/>
        </w:rPr>
        <w:t>عليهما‌السلام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رسول الله</w:t>
      </w:r>
      <w:r w:rsidR="004F7876" w:rsidRPr="006C45FF">
        <w:rPr>
          <w:rStyle w:val="libAlaemChar"/>
          <w:rtl/>
        </w:rPr>
        <w:t>صلى‌الله‌عليه‌وآله‌وسلم</w:t>
      </w:r>
      <w:r w:rsidR="004F7876">
        <w:rPr>
          <w:rtl/>
        </w:rPr>
        <w:t xml:space="preserve"> </w:t>
      </w:r>
      <w:r>
        <w:rPr>
          <w:rtl/>
        </w:rPr>
        <w:t xml:space="preserve"> درباره</w:t>
      </w:r>
      <w:r>
        <w:rPr>
          <w:rFonts w:cs="Times New Roman" w:hint="cs"/>
          <w:rtl/>
        </w:rPr>
        <w:t>ٴ</w:t>
      </w:r>
      <w:r>
        <w:rPr>
          <w:rtl/>
        </w:rPr>
        <w:t xml:space="preserve"> آن حضرت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چگونگ</w:t>
      </w:r>
      <w:r>
        <w:rPr>
          <w:rFonts w:hint="cs"/>
          <w:rtl/>
        </w:rPr>
        <w:t>ی</w:t>
      </w:r>
      <w:r>
        <w:rPr>
          <w:rtl/>
        </w:rPr>
        <w:t xml:space="preserve"> رفتار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نسبت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آور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با دقّت تمام برا</w:t>
      </w:r>
      <w:r>
        <w:rPr>
          <w:rFonts w:hint="cs"/>
          <w:rtl/>
        </w:rPr>
        <w:t>ی</w:t>
      </w:r>
      <w:r>
        <w:rPr>
          <w:rtl/>
        </w:rPr>
        <w:t xml:space="preserve"> فهم آن بکوش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بارها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فرمود: فِداکِ أَبُوکِ پدرت به قربان تو باد.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درباره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</w:t>
      </w:r>
      <w:r>
        <w:rPr>
          <w:rFonts w:hint="eastAsia"/>
          <w:rtl/>
        </w:rPr>
        <w:t>ود</w:t>
      </w:r>
      <w:r>
        <w:rPr>
          <w:rtl/>
        </w:rPr>
        <w:t>: فِداها أَبُوها پدرش به فدا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باد. و موارد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تقدّم نام حضرت فاطمه</w:t>
      </w:r>
      <w:r w:rsidR="004F7876" w:rsidRPr="006C45FF">
        <w:rPr>
          <w:rStyle w:val="libAlaemChar"/>
          <w:rtl/>
        </w:rPr>
        <w:t>عليهما‌السلام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مرتبه ا</w:t>
      </w:r>
      <w:r>
        <w:rPr>
          <w:rFonts w:hint="cs"/>
          <w:rtl/>
        </w:rPr>
        <w:t>ی</w:t>
      </w:r>
      <w:r>
        <w:rPr>
          <w:rtl/>
        </w:rPr>
        <w:t xml:space="preserve"> از شرافت 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آن حضرت است که در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آن اشاره شده است: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حسن م</w:t>
      </w:r>
      <w:r>
        <w:rPr>
          <w:rFonts w:hint="cs"/>
          <w:rtl/>
        </w:rPr>
        <w:t>ی</w:t>
      </w:r>
      <w:r>
        <w:rPr>
          <w:rFonts w:hint="eastAsia"/>
          <w:rtl/>
        </w:rPr>
        <w:t>رجهان</w:t>
      </w:r>
      <w:r>
        <w:rPr>
          <w:rFonts w:hint="cs"/>
          <w:rtl/>
        </w:rPr>
        <w:t>ی</w:t>
      </w:r>
      <w:r>
        <w:rPr>
          <w:rtl/>
        </w:rPr>
        <w:t>(ره)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نقل فرمود چنان که در کتاب خود الجنّه العاصمه:١٤٨ نقل نموده است از کتاب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«کشف</w:t>
      </w:r>
      <w:r>
        <w:rPr>
          <w:rtl/>
        </w:rPr>
        <w:t xml:space="preserve"> اللّئال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تأل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عالم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صالح بن عبدالوّهاب بن العرندس حلّ</w:t>
      </w:r>
      <w:r>
        <w:rPr>
          <w:rFonts w:hint="cs"/>
          <w:rtl/>
        </w:rPr>
        <w:t>ی</w:t>
      </w:r>
      <w:r>
        <w:rPr>
          <w:rtl/>
        </w:rPr>
        <w:t xml:space="preserve"> رضوان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از علما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در قرن نهم هجر</w:t>
      </w:r>
      <w:r>
        <w:rPr>
          <w:rFonts w:hint="cs"/>
          <w:rtl/>
        </w:rPr>
        <w:t>ی</w:t>
      </w:r>
      <w:r>
        <w:rPr>
          <w:rtl/>
        </w:rPr>
        <w:t xml:space="preserve"> است، به سند متّصل خود از جابر بن عبدالله انصار</w:t>
      </w:r>
      <w:r>
        <w:rPr>
          <w:rFonts w:hint="cs"/>
          <w:rtl/>
        </w:rPr>
        <w:t>ی</w:t>
      </w:r>
      <w:r>
        <w:rPr>
          <w:rtl/>
        </w:rPr>
        <w:t xml:space="preserve"> از رسول الله</w:t>
      </w:r>
      <w:r w:rsidR="004F7876" w:rsidRPr="006C45FF">
        <w:rPr>
          <w:rStyle w:val="libAlaemChar"/>
          <w:rtl/>
        </w:rPr>
        <w:t>صلى‌الله‌عليه‌وآله‌وسلم</w:t>
      </w:r>
      <w:r w:rsidR="004F7876">
        <w:rPr>
          <w:rtl/>
        </w:rPr>
        <w:t xml:space="preserve"> </w:t>
      </w:r>
      <w:r>
        <w:rPr>
          <w:rtl/>
        </w:rPr>
        <w:t xml:space="preserve"> از خداوند تعال</w:t>
      </w:r>
      <w:r>
        <w:rPr>
          <w:rFonts w:hint="cs"/>
          <w:rtl/>
        </w:rPr>
        <w:t>ی</w:t>
      </w:r>
      <w:r>
        <w:rPr>
          <w:rtl/>
        </w:rPr>
        <w:t xml:space="preserve"> نقل م</w:t>
      </w:r>
      <w:r>
        <w:rPr>
          <w:rFonts w:hint="cs"/>
          <w:rtl/>
        </w:rPr>
        <w:t>ی</w:t>
      </w:r>
      <w:r>
        <w:rPr>
          <w:rtl/>
        </w:rPr>
        <w:t xml:space="preserve"> کند که فرمود: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أَحْمَدُ! لَوْلاکَ لَما خَلَقْتُ </w:t>
      </w:r>
      <w:r>
        <w:rPr>
          <w:rFonts w:hint="eastAsia"/>
          <w:rtl/>
        </w:rPr>
        <w:t>الْاَفْلاکَ،</w:t>
      </w:r>
      <w:r>
        <w:rPr>
          <w:rtl/>
        </w:rPr>
        <w:t xml:space="preserve"> وَ لَوْلا عَلِ</w:t>
      </w:r>
      <w:r>
        <w:rPr>
          <w:rFonts w:hint="cs"/>
          <w:rtl/>
        </w:rPr>
        <w:t>یُّ</w:t>
      </w:r>
      <w:r>
        <w:rPr>
          <w:rtl/>
        </w:rPr>
        <w:t xml:space="preserve"> لَما خَلَقْتُکَ، وَ لَوْلا فاطِمَهُ لَما خَلَقْتُکُما ا</w:t>
      </w:r>
      <w:r>
        <w:rPr>
          <w:rFonts w:hint="cs"/>
          <w:rtl/>
        </w:rPr>
        <w:t>ی</w:t>
      </w:r>
      <w:r>
        <w:rPr>
          <w:rtl/>
        </w:rPr>
        <w:t xml:space="preserve"> احمد! اگر به سبب تو نبود، افلاک را نم</w:t>
      </w:r>
      <w:r>
        <w:rPr>
          <w:rFonts w:hint="cs"/>
          <w:rtl/>
        </w:rPr>
        <w:t>ی</w:t>
      </w:r>
      <w:r>
        <w:rPr>
          <w:rtl/>
        </w:rPr>
        <w:t xml:space="preserve">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اگر عل</w:t>
      </w:r>
      <w:r>
        <w:rPr>
          <w:rFonts w:hint="cs"/>
          <w:rtl/>
        </w:rPr>
        <w:t>ی</w:t>
      </w:r>
      <w:r>
        <w:rPr>
          <w:rtl/>
        </w:rPr>
        <w:t xml:space="preserve"> نبود، تو را نم</w:t>
      </w:r>
      <w:r>
        <w:rPr>
          <w:rFonts w:hint="cs"/>
          <w:rtl/>
        </w:rPr>
        <w:t>ی</w:t>
      </w:r>
      <w:r>
        <w:rPr>
          <w:rtl/>
        </w:rPr>
        <w:t xml:space="preserve">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اگر فاطمه نبود، شما دو تن را نم</w:t>
      </w:r>
      <w:r>
        <w:rPr>
          <w:rFonts w:hint="cs"/>
          <w:rtl/>
        </w:rPr>
        <w:t>ی</w:t>
      </w:r>
      <w:r>
        <w:rPr>
          <w:rtl/>
        </w:rPr>
        <w:t xml:space="preserve">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. سپس جابر گفت: هذا من الأسرار الّت</w:t>
      </w:r>
      <w:r>
        <w:rPr>
          <w:rFonts w:hint="cs"/>
          <w:rtl/>
        </w:rPr>
        <w:t>ی</w:t>
      </w:r>
      <w:r>
        <w:rPr>
          <w:rtl/>
        </w:rPr>
        <w:t xml:space="preserve"> أمرنا رسول </w:t>
      </w:r>
      <w:r>
        <w:rPr>
          <w:rFonts w:hint="eastAsia"/>
          <w:rtl/>
        </w:rPr>
        <w:t>الله</w:t>
      </w:r>
      <w:r w:rsidR="004F7876" w:rsidRPr="006C45FF">
        <w:rPr>
          <w:rStyle w:val="libAlaemChar"/>
          <w:rtl/>
        </w:rPr>
        <w:t>صلى‌الله‌عليه‌وآله‌وسلم</w:t>
      </w:r>
      <w:r w:rsidR="004F7876">
        <w:rPr>
          <w:rtl/>
        </w:rPr>
        <w:t xml:space="preserve"> </w:t>
      </w:r>
      <w:r>
        <w:rPr>
          <w:rtl/>
        </w:rPr>
        <w:t xml:space="preserve"> بکتمانه إلّا عن </w:t>
      </w:r>
      <w:r>
        <w:rPr>
          <w:rtl/>
        </w:rPr>
        <w:lastRenderedPageBreak/>
        <w:t>أهله 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از جمله اسرار</w:t>
      </w:r>
      <w:r>
        <w:rPr>
          <w:rFonts w:hint="cs"/>
          <w:rtl/>
        </w:rPr>
        <w:t>ی</w:t>
      </w:r>
      <w:r>
        <w:rPr>
          <w:rtl/>
        </w:rPr>
        <w:t xml:space="preserve"> بود که رسول الله</w:t>
      </w:r>
      <w:r w:rsidR="004F7876" w:rsidRPr="006C45FF">
        <w:rPr>
          <w:rStyle w:val="libAlaemChar"/>
          <w:rtl/>
        </w:rPr>
        <w:t>صلى‌الله‌عليه‌وآله‌وسلم</w:t>
      </w:r>
      <w:r w:rsidR="004F7876">
        <w:rPr>
          <w:rtl/>
        </w:rPr>
        <w:t xml:space="preserve"> </w:t>
      </w:r>
      <w:r>
        <w:rPr>
          <w:rtl/>
        </w:rPr>
        <w:t xml:space="preserve"> به ما دستور دادند آن را جز از اهلش، پنهان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6C45F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>: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کساء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حضرت زهرا</w:t>
      </w:r>
      <w:r w:rsidR="004F7876" w:rsidRPr="006C45FF">
        <w:rPr>
          <w:rStyle w:val="libAlaemChar"/>
          <w:rtl/>
        </w:rPr>
        <w:t>عليهما‌السلام</w:t>
      </w:r>
      <w:r w:rsidRPr="006C45FF">
        <w:rPr>
          <w:rStyle w:val="libAlaemChar"/>
          <w:rtl/>
        </w:rPr>
        <w:t xml:space="preserve"> </w:t>
      </w:r>
      <w:r>
        <w:rPr>
          <w:rtl/>
        </w:rPr>
        <w:t xml:space="preserve">سوگند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شده است که اگر در جمع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علاقه مندان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4F7876" w:rsidRPr="006C45FF">
        <w:rPr>
          <w:rStyle w:val="libAlaemChar"/>
          <w:rtl/>
        </w:rPr>
        <w:t xml:space="preserve">عليه‌السلام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خوانده شود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واقعه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به</w:t>
      </w:r>
      <w:r w:rsidR="006C45FF"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مشکلات آن ها برطرف شده و خداوند خواسته ها</w:t>
      </w:r>
      <w:r>
        <w:rPr>
          <w:rFonts w:hint="cs"/>
          <w:rtl/>
        </w:rPr>
        <w:t>ی</w:t>
      </w:r>
      <w:r>
        <w:rPr>
          <w:rtl/>
        </w:rPr>
        <w:t xml:space="preserve"> آنان را برآورده و مستجاب م</w:t>
      </w:r>
      <w:r>
        <w:rPr>
          <w:rFonts w:hint="cs"/>
          <w:rtl/>
        </w:rPr>
        <w:t>ی</w:t>
      </w:r>
      <w:r>
        <w:rPr>
          <w:rtl/>
        </w:rPr>
        <w:t xml:space="preserve"> گرداند.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از جانب معصوم نقل شده است، چرا عدّه ا</w:t>
      </w:r>
      <w:r>
        <w:rPr>
          <w:rFonts w:hint="cs"/>
          <w:rtl/>
        </w:rPr>
        <w:t>ی</w:t>
      </w:r>
      <w:r>
        <w:rPr>
          <w:rtl/>
        </w:rPr>
        <w:t xml:space="preserve"> با خواندن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کساء، مشکلاتشان برطرف نم</w:t>
      </w:r>
      <w:r>
        <w:rPr>
          <w:rFonts w:hint="cs"/>
          <w:rtl/>
        </w:rPr>
        <w:t>ی</w:t>
      </w:r>
      <w:r>
        <w:rPr>
          <w:rtl/>
        </w:rPr>
        <w:t xml:space="preserve"> شود؟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پاسخ</w:t>
      </w:r>
      <w:r>
        <w:rPr>
          <w:rtl/>
        </w:rPr>
        <w:t>: در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Pr="006C45FF">
        <w:rPr>
          <w:rStyle w:val="libAieChar"/>
          <w:rtl/>
        </w:rPr>
        <w:t>«أُدْعُون</w:t>
      </w:r>
      <w:r w:rsidRPr="006C45FF">
        <w:rPr>
          <w:rStyle w:val="libAieChar"/>
          <w:rFonts w:hint="cs"/>
          <w:rtl/>
        </w:rPr>
        <w:t>ی</w:t>
      </w:r>
      <w:r w:rsidRPr="006C45FF">
        <w:rPr>
          <w:rStyle w:val="libAieChar"/>
          <w:rtl/>
        </w:rPr>
        <w:t xml:space="preserve"> أَسْتَجِبْ لَکُمْ </w:t>
      </w:r>
      <w:r>
        <w:rPr>
          <w:rtl/>
        </w:rPr>
        <w:t>بخوان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مرا تا اجابت کنم شما را</w:t>
      </w:r>
      <w:r w:rsidRPr="006C45FF">
        <w:rPr>
          <w:rStyle w:val="libAieChar"/>
          <w:rtl/>
        </w:rPr>
        <w:t>»</w:t>
      </w:r>
      <w:r w:rsidRPr="006C45FF">
        <w:rPr>
          <w:rStyle w:val="libFootnotenumChar"/>
          <w:rtl/>
        </w:rPr>
        <w:t>(1)</w:t>
      </w:r>
      <w:r>
        <w:rPr>
          <w:rtl/>
        </w:rPr>
        <w:t xml:space="preserve"> امّا چنان چه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دعاها</w:t>
      </w:r>
      <w:r>
        <w:rPr>
          <w:rFonts w:hint="cs"/>
          <w:rtl/>
        </w:rPr>
        <w:t>ی</w:t>
      </w:r>
      <w:r>
        <w:rPr>
          <w:rtl/>
        </w:rPr>
        <w:t xml:space="preserve"> ما به اجابت نم</w:t>
      </w:r>
      <w:r>
        <w:rPr>
          <w:rFonts w:hint="cs"/>
          <w:rtl/>
        </w:rPr>
        <w:t>ی</w:t>
      </w:r>
      <w:r>
        <w:rPr>
          <w:rtl/>
        </w:rPr>
        <w:t xml:space="preserve"> رسد. در واقع نفس دعا کردن،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است که گاه با مستجاب نشدن دعا و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تکرار دعا، شامل حال بنده م</w:t>
      </w:r>
      <w:r>
        <w:rPr>
          <w:rFonts w:hint="cs"/>
          <w:rtl/>
        </w:rPr>
        <w:t>ی</w:t>
      </w:r>
      <w:r>
        <w:rPr>
          <w:rtl/>
        </w:rPr>
        <w:t xml:space="preserve"> شود. از طرف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دانسته ها</w:t>
      </w:r>
      <w:r>
        <w:rPr>
          <w:rFonts w:hint="cs"/>
          <w:rtl/>
        </w:rPr>
        <w:t>ی</w:t>
      </w:r>
      <w:r>
        <w:rPr>
          <w:rtl/>
        </w:rPr>
        <w:t xml:space="preserve"> انسان،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ها و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او خلاصه م</w:t>
      </w:r>
      <w:r>
        <w:rPr>
          <w:rFonts w:hint="cs"/>
          <w:rtl/>
        </w:rPr>
        <w:t>ی</w:t>
      </w:r>
      <w:r>
        <w:rPr>
          <w:rtl/>
        </w:rPr>
        <w:t xml:space="preserve"> شود و چه بسا دعاها</w:t>
      </w:r>
      <w:r>
        <w:rPr>
          <w:rFonts w:hint="cs"/>
          <w:rtl/>
        </w:rPr>
        <w:t>یی</w:t>
      </w:r>
      <w:r>
        <w:rPr>
          <w:rtl/>
        </w:rPr>
        <w:t xml:space="preserve"> که اجابت آن به صلاح او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امّا او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امر، آگاه</w:t>
      </w:r>
      <w:r>
        <w:rPr>
          <w:rFonts w:hint="cs"/>
          <w:rtl/>
        </w:rPr>
        <w:t>ی</w:t>
      </w:r>
      <w:r>
        <w:rPr>
          <w:rtl/>
        </w:rPr>
        <w:t xml:space="preserve"> ندارد امّا خداوند با آگاه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خواسته را با عطا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خود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امت،</w:t>
      </w:r>
      <w:r>
        <w:rPr>
          <w:rtl/>
        </w:rPr>
        <w:t xml:space="preserve"> اجابت 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9764FB" w:rsidRDefault="009764FB" w:rsidP="006C45FF">
      <w:pPr>
        <w:pStyle w:val="libFootnote0"/>
        <w:rPr>
          <w:rtl/>
        </w:rPr>
      </w:pPr>
      <w:r>
        <w:rPr>
          <w:rtl/>
        </w:rPr>
        <w:t>1- (٤٠) سوره غافر: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٦١.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علاوه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نکه،</w:t>
      </w:r>
      <w:r>
        <w:rPr>
          <w:rtl/>
        </w:rPr>
        <w:t xml:space="preserve"> علّت تامّه برا</w:t>
      </w:r>
      <w:r>
        <w:rPr>
          <w:rFonts w:hint="cs"/>
          <w:rtl/>
        </w:rPr>
        <w:t>ی</w:t>
      </w:r>
      <w:r>
        <w:rPr>
          <w:rtl/>
        </w:rPr>
        <w:t xml:space="preserve"> استجابت، تنها دعا کردن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فراهم شود. از جمله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موانع استجابت دعا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نباشد که در دعا</w:t>
      </w:r>
      <w:r>
        <w:rPr>
          <w:rFonts w:hint="cs"/>
          <w:rtl/>
        </w:rPr>
        <w:t>ی</w:t>
      </w:r>
      <w:r>
        <w:rPr>
          <w:rtl/>
        </w:rPr>
        <w:t xml:space="preserve"> حضرت خضر</w:t>
      </w:r>
      <w:r w:rsidR="004F7876" w:rsidRPr="006C45FF">
        <w:rPr>
          <w:rStyle w:val="libAlaemChar"/>
          <w:rtl/>
        </w:rPr>
        <w:t>عليه‌السلام</w:t>
      </w:r>
      <w:r w:rsidR="004F7876">
        <w:rPr>
          <w:rtl/>
        </w:rPr>
        <w:t xml:space="preserve"> </w:t>
      </w:r>
      <w:r>
        <w:rPr>
          <w:rtl/>
        </w:rPr>
        <w:t>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4F7876" w:rsidRPr="006C45FF">
        <w:rPr>
          <w:rStyle w:val="libAlaemChar"/>
          <w:rtl/>
        </w:rPr>
        <w:t>عليه‌السلام</w:t>
      </w:r>
      <w:r w:rsidR="004F7876">
        <w:rPr>
          <w:rtl/>
        </w:rPr>
        <w:t xml:space="preserve"> </w:t>
      </w:r>
      <w:r>
        <w:rPr>
          <w:rtl/>
        </w:rPr>
        <w:t>که به «دعا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ل»</w:t>
      </w:r>
      <w:r>
        <w:rPr>
          <w:rtl/>
        </w:rPr>
        <w:t xml:space="preserve"> مشهور است، به آن اشاره شده است: «اللَّهُمَّ اغْفِرْ لِ</w:t>
      </w:r>
      <w:r>
        <w:rPr>
          <w:rFonts w:hint="cs"/>
          <w:rtl/>
        </w:rPr>
        <w:t>یَ</w:t>
      </w:r>
      <w:r>
        <w:rPr>
          <w:rtl/>
        </w:rPr>
        <w:t xml:space="preserve"> الذُّنُوبَ الَّت</w:t>
      </w:r>
      <w:r>
        <w:rPr>
          <w:rFonts w:hint="cs"/>
          <w:rtl/>
        </w:rPr>
        <w:t>ی</w:t>
      </w:r>
      <w:r>
        <w:rPr>
          <w:rtl/>
        </w:rPr>
        <w:t xml:space="preserve"> تَحْبِسُ الدُّعاءَ </w:t>
      </w:r>
      <w:r>
        <w:rPr>
          <w:rtl/>
        </w:rPr>
        <w:lastRenderedPageBreak/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من گناهان</w:t>
      </w:r>
      <w:r>
        <w:rPr>
          <w:rFonts w:hint="cs"/>
          <w:rtl/>
        </w:rPr>
        <w:t>ی</w:t>
      </w:r>
      <w:r>
        <w:rPr>
          <w:rtl/>
        </w:rPr>
        <w:t xml:space="preserve"> را مورد بخشش قرار ده که دعا را حبس م</w:t>
      </w:r>
      <w:r>
        <w:rPr>
          <w:rFonts w:hint="cs"/>
          <w:rtl/>
        </w:rPr>
        <w:t>ی</w:t>
      </w:r>
      <w:r>
        <w:rPr>
          <w:rtl/>
        </w:rPr>
        <w:t xml:space="preserve"> کند (از بالا رفتن و استجابت دعا،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کند)».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716397">
      <w:pPr>
        <w:pStyle w:val="libNormal"/>
        <w:rPr>
          <w:rtl/>
        </w:rPr>
      </w:pPr>
      <w:r>
        <w:rPr>
          <w:rFonts w:hint="eastAsia"/>
          <w:rtl/>
        </w:rPr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نامه</w:t>
      </w:r>
      <w:r>
        <w:rPr>
          <w:rFonts w:cs="Times New Roman" w:hint="cs"/>
          <w:rtl/>
        </w:rPr>
        <w:t>ٴ</w:t>
      </w:r>
      <w:r>
        <w:rPr>
          <w:rtl/>
        </w:rPr>
        <w:t>٣١ نهج البلاغه که مولا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4F7876" w:rsidRPr="00716397">
        <w:rPr>
          <w:rStyle w:val="libAlaemChar"/>
          <w:rtl/>
        </w:rPr>
        <w:t>عليه‌السلام</w:t>
      </w:r>
      <w:r w:rsidR="004F7876">
        <w:rPr>
          <w:rtl/>
        </w:rPr>
        <w:t xml:space="preserve"> </w:t>
      </w:r>
      <w:r>
        <w:rPr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سبط اکبر امام حسن مجتب</w:t>
      </w:r>
      <w:r>
        <w:rPr>
          <w:rFonts w:hint="cs"/>
          <w:rtl/>
        </w:rPr>
        <w:t>ی</w:t>
      </w:r>
      <w:r w:rsidR="004F7876" w:rsidRPr="00716397">
        <w:rPr>
          <w:rStyle w:val="libAlaemChar"/>
          <w:rtl/>
        </w:rPr>
        <w:t>عليه‌السلام</w:t>
      </w:r>
      <w:r w:rsidR="004F7876">
        <w:rPr>
          <w:rtl/>
        </w:rPr>
        <w:t xml:space="preserve"> </w:t>
      </w:r>
      <w:r>
        <w:rPr>
          <w:rtl/>
        </w:rPr>
        <w:t xml:space="preserve">مرقوم فرمودند، آمده است:... فَلا </w:t>
      </w:r>
      <w:r>
        <w:rPr>
          <w:rFonts w:hint="cs"/>
          <w:rtl/>
        </w:rPr>
        <w:t>یُ</w:t>
      </w:r>
      <w:r>
        <w:rPr>
          <w:rFonts w:hint="eastAsia"/>
          <w:rtl/>
        </w:rPr>
        <w:t>قَنِّطَنَّکَ</w:t>
      </w:r>
      <w:r>
        <w:rPr>
          <w:rtl/>
        </w:rPr>
        <w:t xml:space="preserve"> إِبْطاءُ إِجابَتِهِ، فَإِنَّ الْعَط</w:t>
      </w:r>
      <w:r>
        <w:rPr>
          <w:rFonts w:hint="cs"/>
          <w:rtl/>
        </w:rPr>
        <w:t>یَّ</w:t>
      </w:r>
      <w:r>
        <w:rPr>
          <w:rFonts w:hint="eastAsia"/>
          <w:rtl/>
        </w:rPr>
        <w:t>هَ</w:t>
      </w:r>
      <w:r>
        <w:rPr>
          <w:rtl/>
        </w:rPr>
        <w:t xml:space="preserve"> عَل</w:t>
      </w:r>
      <w:r>
        <w:rPr>
          <w:rFonts w:hint="cs"/>
          <w:rtl/>
        </w:rPr>
        <w:t>ی</w:t>
      </w:r>
      <w:r>
        <w:rPr>
          <w:rFonts w:cs="Times New Roman" w:hint="cs"/>
          <w:rtl/>
        </w:rPr>
        <w:t>ٰ</w:t>
      </w:r>
      <w:r>
        <w:rPr>
          <w:rtl/>
        </w:rPr>
        <w:t xml:space="preserve"> قَدْرِ النِّ</w:t>
      </w:r>
      <w:r>
        <w:rPr>
          <w:rFonts w:hint="cs"/>
          <w:rtl/>
        </w:rPr>
        <w:t>یَّ</w:t>
      </w:r>
      <w:r>
        <w:rPr>
          <w:rFonts w:hint="eastAsia"/>
          <w:rtl/>
        </w:rPr>
        <w:t>هِ،</w:t>
      </w:r>
      <w:r>
        <w:rPr>
          <w:rtl/>
        </w:rPr>
        <w:t xml:space="preserve"> وَ رُبَّما أُخِّرَتْ عَنْکَ الْإِجَابَهُ لِ</w:t>
      </w:r>
      <w:r>
        <w:rPr>
          <w:rFonts w:hint="cs"/>
          <w:rtl/>
        </w:rPr>
        <w:t>یَ</w:t>
      </w:r>
      <w:r>
        <w:rPr>
          <w:rFonts w:hint="eastAsia"/>
          <w:rtl/>
        </w:rPr>
        <w:t>کُونَ</w:t>
      </w:r>
      <w:r>
        <w:rPr>
          <w:rtl/>
        </w:rPr>
        <w:t xml:space="preserve"> ذ</w:t>
      </w:r>
      <w:r>
        <w:rPr>
          <w:rFonts w:cs="Times New Roman" w:hint="cs"/>
          <w:rtl/>
        </w:rPr>
        <w:t>ٰ</w:t>
      </w:r>
      <w:r>
        <w:rPr>
          <w:rFonts w:hint="cs"/>
          <w:rtl/>
        </w:rPr>
        <w:t>لِک</w:t>
      </w:r>
      <w:r>
        <w:rPr>
          <w:rFonts w:hint="eastAsia"/>
          <w:rtl/>
        </w:rPr>
        <w:t>َ</w:t>
      </w:r>
      <w:r>
        <w:rPr>
          <w:rtl/>
        </w:rPr>
        <w:t xml:space="preserve"> أَعْظَمَ لِاَجْرِ السّائِلِ، وَ أَجْزَلَ لِعَطاءِ الْآمِلِ، وَ رُبَّما سَأَلْتَ الشَّ</w:t>
      </w:r>
      <w:r>
        <w:rPr>
          <w:rFonts w:hint="cs"/>
          <w:rtl/>
        </w:rPr>
        <w:t>یْ</w:t>
      </w:r>
      <w:r>
        <w:rPr>
          <w:rtl/>
        </w:rPr>
        <w:t xml:space="preserve"> ءَ فَلا تُعْطاهُ (تُؤْتاهُ)، وَ أُوتِ</w:t>
      </w:r>
      <w:r>
        <w:rPr>
          <w:rFonts w:hint="cs"/>
          <w:rtl/>
        </w:rPr>
        <w:t>ی</w:t>
      </w:r>
      <w:r>
        <w:rPr>
          <w:rFonts w:hint="eastAsia"/>
          <w:rtl/>
        </w:rPr>
        <w:t>تَ</w:t>
      </w:r>
      <w:r>
        <w:rPr>
          <w:rtl/>
        </w:rPr>
        <w:t xml:space="preserve"> خَ</w:t>
      </w:r>
      <w:r>
        <w:rPr>
          <w:rFonts w:hint="cs"/>
          <w:rtl/>
        </w:rPr>
        <w:t>یْ</w:t>
      </w:r>
      <w:r>
        <w:rPr>
          <w:rFonts w:hint="eastAsia"/>
          <w:rtl/>
        </w:rPr>
        <w:t>راً</w:t>
      </w:r>
      <w:r>
        <w:rPr>
          <w:rtl/>
        </w:rPr>
        <w:t xml:space="preserve"> مِنْهُ عاجِلاً أَوْ آجِلاً، أَوْ صُرِفَ</w:t>
      </w:r>
      <w:r w:rsidR="00716397">
        <w:t xml:space="preserve"> </w:t>
      </w:r>
      <w:r>
        <w:rPr>
          <w:rFonts w:hint="eastAsia"/>
          <w:rtl/>
        </w:rPr>
        <w:t>عَنْکَ</w:t>
      </w:r>
      <w:r>
        <w:rPr>
          <w:rtl/>
        </w:rPr>
        <w:t xml:space="preserve"> لِما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هُوَ</w:t>
      </w:r>
      <w:r>
        <w:rPr>
          <w:rtl/>
        </w:rPr>
        <w:t xml:space="preserve"> خَ</w:t>
      </w:r>
      <w:r>
        <w:rPr>
          <w:rFonts w:hint="cs"/>
          <w:rtl/>
        </w:rPr>
        <w:t>یْ</w:t>
      </w:r>
      <w:r>
        <w:rPr>
          <w:rFonts w:hint="eastAsia"/>
          <w:rtl/>
        </w:rPr>
        <w:t>رٌ</w:t>
      </w:r>
      <w:r>
        <w:rPr>
          <w:rtl/>
        </w:rPr>
        <w:t xml:space="preserve"> لَکَ، فَلَرُبَّ أَمْرٍ قَدْ طَلَبْتَهُ فِ</w:t>
      </w:r>
      <w:r>
        <w:rPr>
          <w:rFonts w:hint="cs"/>
          <w:rtl/>
        </w:rPr>
        <w:t>ی</w:t>
      </w:r>
      <w:r>
        <w:rPr>
          <w:rFonts w:hint="eastAsia"/>
          <w:rtl/>
        </w:rPr>
        <w:t>هِ</w:t>
      </w:r>
      <w:r>
        <w:rPr>
          <w:rtl/>
        </w:rPr>
        <w:t xml:space="preserve"> هَلاکُ دِ</w:t>
      </w:r>
      <w:r>
        <w:rPr>
          <w:rFonts w:hint="cs"/>
          <w:rtl/>
        </w:rPr>
        <w:t>ی</w:t>
      </w:r>
      <w:r>
        <w:rPr>
          <w:rFonts w:hint="eastAsia"/>
          <w:rtl/>
        </w:rPr>
        <w:t>نِکَ</w:t>
      </w:r>
      <w:r>
        <w:rPr>
          <w:rtl/>
        </w:rPr>
        <w:t xml:space="preserve"> لَوْ أُوتِ</w:t>
      </w:r>
      <w:r>
        <w:rPr>
          <w:rFonts w:hint="cs"/>
          <w:rtl/>
        </w:rPr>
        <w:t>ی</w:t>
      </w:r>
      <w:r>
        <w:rPr>
          <w:rFonts w:hint="eastAsia"/>
          <w:rtl/>
        </w:rPr>
        <w:t>تَهُ،</w:t>
      </w:r>
      <w:r>
        <w:rPr>
          <w:rtl/>
        </w:rPr>
        <w:t xml:space="preserve"> فَلْتَکُنْ مَسْأَلَتُکَ فِ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بْق</w:t>
      </w:r>
      <w:r>
        <w:rPr>
          <w:rFonts w:cs="Times New Roman" w:hint="cs"/>
          <w:rtl/>
        </w:rPr>
        <w:t>ٰ</w:t>
      </w:r>
      <w:r>
        <w:rPr>
          <w:rFonts w:hint="cs"/>
          <w:rtl/>
        </w:rPr>
        <w:t>ی</w:t>
      </w:r>
      <w:r>
        <w:rPr>
          <w:rtl/>
        </w:rPr>
        <w:t xml:space="preserve"> لَکَ جَمالُهُ، وَ </w:t>
      </w:r>
      <w:r>
        <w:rPr>
          <w:rFonts w:hint="cs"/>
          <w:rtl/>
        </w:rPr>
        <w:t>یُ</w:t>
      </w:r>
      <w:r>
        <w:rPr>
          <w:rFonts w:hint="eastAsia"/>
          <w:rtl/>
        </w:rPr>
        <w:t>نْف</w:t>
      </w:r>
      <w:r>
        <w:rPr>
          <w:rFonts w:cs="Times New Roman" w:hint="cs"/>
          <w:rtl/>
        </w:rPr>
        <w:t>ٰ</w:t>
      </w:r>
      <w:r>
        <w:rPr>
          <w:rFonts w:hint="cs"/>
          <w:rtl/>
        </w:rPr>
        <w:t>ی</w:t>
      </w:r>
      <w:r>
        <w:rPr>
          <w:rtl/>
        </w:rPr>
        <w:t xml:space="preserve"> عَنْکَ وَبالُهُ،... هرگز از به تأخ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افتادن اجابت دعا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نباش،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بخشش اله</w:t>
      </w:r>
      <w:r>
        <w:rPr>
          <w:rFonts w:hint="cs"/>
          <w:rtl/>
        </w:rPr>
        <w:t>ی</w:t>
      </w:r>
      <w:r>
        <w:rPr>
          <w:rtl/>
        </w:rPr>
        <w:t xml:space="preserve"> به اندازه</w:t>
      </w:r>
      <w:r>
        <w:rPr>
          <w:rFonts w:cs="Times New Roman" w:hint="cs"/>
          <w:rtl/>
        </w:rPr>
        <w:t>ٴ</w:t>
      </w:r>
      <w:r>
        <w:rPr>
          <w:rtl/>
        </w:rPr>
        <w:t xml:space="preserve"> ن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است. </w:t>
      </w:r>
      <w:r>
        <w:rPr>
          <w:rFonts w:hint="eastAsia"/>
          <w:rtl/>
        </w:rPr>
        <w:t>گاه</w:t>
      </w:r>
      <w:r>
        <w:rPr>
          <w:rtl/>
        </w:rPr>
        <w:t xml:space="preserve"> در اجابت دعا تأخ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تا پاداش درخواست کننده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و جزا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کامل تر شود. گاه درخواست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امّا پاسخ داده نم</w:t>
      </w:r>
      <w:r>
        <w:rPr>
          <w:rFonts w:hint="cs"/>
          <w:rtl/>
        </w:rPr>
        <w:t>ی</w:t>
      </w:r>
      <w:r>
        <w:rPr>
          <w:rtl/>
        </w:rPr>
        <w:t xml:space="preserve"> شود،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(خداوند) بهتر از آنچه که خواست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 زود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وقت مشخّص به تو خواهد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گاه</w:t>
      </w:r>
      <w:r>
        <w:rPr>
          <w:rFonts w:hint="cs"/>
          <w:rtl/>
        </w:rPr>
        <w:t>ی</w:t>
      </w:r>
      <w:r>
        <w:rPr>
          <w:rtl/>
        </w:rPr>
        <w:t xml:space="preserve"> دعا به اجابت نم</w:t>
      </w:r>
      <w:r>
        <w:rPr>
          <w:rFonts w:hint="cs"/>
          <w:rtl/>
        </w:rPr>
        <w:t>ی</w:t>
      </w:r>
      <w:r>
        <w:rPr>
          <w:rtl/>
        </w:rPr>
        <w:t xml:space="preserve"> رسد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چه بسا خواسته </w:t>
      </w:r>
      <w:r>
        <w:rPr>
          <w:rFonts w:hint="eastAsia"/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که اگر داده شود،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cs="Times New Roman" w:hint="cs"/>
          <w:rtl/>
        </w:rPr>
        <w:t>ٴ</w:t>
      </w:r>
      <w:r>
        <w:rPr>
          <w:rtl/>
        </w:rPr>
        <w:t xml:space="preserve"> نابود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 خواهد شد. پس درخواست تو در آن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باشد که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آن برا</w:t>
      </w:r>
      <w:r>
        <w:rPr>
          <w:rFonts w:hint="cs"/>
          <w:rtl/>
        </w:rPr>
        <w:t>ی</w:t>
      </w:r>
      <w:r>
        <w:rPr>
          <w:rtl/>
        </w:rPr>
        <w:t xml:space="preserve"> تو باق</w:t>
      </w:r>
      <w:r>
        <w:rPr>
          <w:rFonts w:hint="cs"/>
          <w:rtl/>
        </w:rPr>
        <w:t>ی</w:t>
      </w:r>
      <w:r>
        <w:rPr>
          <w:rtl/>
        </w:rPr>
        <w:t xml:space="preserve"> باشد و وبال آن از تو نف</w:t>
      </w:r>
      <w:r>
        <w:rPr>
          <w:rFonts w:hint="cs"/>
          <w:rtl/>
        </w:rPr>
        <w:t>ی</w:t>
      </w:r>
      <w:r>
        <w:rPr>
          <w:rtl/>
        </w:rPr>
        <w:t xml:space="preserve"> گردد،... 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716397">
      <w:pPr>
        <w:pStyle w:val="libNormal"/>
        <w:rPr>
          <w:rtl/>
        </w:rPr>
      </w:pPr>
      <w:r>
        <w:rPr>
          <w:rFonts w:hint="eastAsia"/>
          <w:rtl/>
        </w:rPr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مضمون فقرات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کساء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حضرت زهرا</w:t>
      </w:r>
      <w:r w:rsidR="004F7876" w:rsidRPr="00716397">
        <w:rPr>
          <w:rStyle w:val="libAlaemChar"/>
          <w:rtl/>
        </w:rPr>
        <w:t>عليهما‌السلام</w:t>
      </w:r>
      <w:r>
        <w:rPr>
          <w:rtl/>
        </w:rPr>
        <w:t>، در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آمده است که درباره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مجالس و اجتماع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ذکر معارف و</w:t>
      </w:r>
      <w:r>
        <w:rPr>
          <w:rFonts w:hint="eastAsia"/>
          <w:rtl/>
        </w:rPr>
        <w:t>فضائل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و طهارت</w:t>
      </w:r>
      <w:r w:rsidR="004F7876" w:rsidRPr="00716397">
        <w:rPr>
          <w:rStyle w:val="libAlaemChar"/>
          <w:rtl/>
        </w:rPr>
        <w:t xml:space="preserve">عليه‌السلام </w:t>
      </w:r>
      <w:r>
        <w:rPr>
          <w:rtl/>
        </w:rPr>
        <w:t>است.</w:t>
      </w:r>
    </w:p>
    <w:p w:rsidR="009764FB" w:rsidRDefault="009764FB" w:rsidP="009764FB">
      <w:pPr>
        <w:pStyle w:val="libNormal"/>
        <w:rPr>
          <w:rtl/>
        </w:rPr>
      </w:pPr>
    </w:p>
    <w:p w:rsidR="00716397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چنان چه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شد، متن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کساء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حضرت زهرا</w:t>
      </w:r>
      <w:r w:rsidR="004F7876" w:rsidRPr="00716397">
        <w:rPr>
          <w:rStyle w:val="libAlaemChar"/>
          <w:rtl/>
        </w:rPr>
        <w:t>عليهما‌السلام</w:t>
      </w:r>
      <w:r>
        <w:rPr>
          <w:rtl/>
        </w:rPr>
        <w:t xml:space="preserve"> با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هماهنگ</w:t>
      </w:r>
      <w:r>
        <w:rPr>
          <w:rFonts w:hint="cs"/>
          <w:rtl/>
        </w:rPr>
        <w:t>ی</w:t>
      </w:r>
      <w:r>
        <w:rPr>
          <w:rtl/>
        </w:rPr>
        <w:t xml:space="preserve"> کامل داشته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دلالت بر قوّت متن آن دارد.</w:t>
      </w:r>
    </w:p>
    <w:p w:rsidR="009764FB" w:rsidRDefault="00716397" w:rsidP="009764FB">
      <w:pPr>
        <w:pStyle w:val="libNormal"/>
        <w:rPr>
          <w:rtl/>
        </w:rPr>
      </w:pPr>
      <w:r>
        <w:rPr>
          <w:rtl/>
        </w:rPr>
        <w:br w:type="page"/>
      </w:r>
    </w:p>
    <w:p w:rsidR="009764FB" w:rsidRDefault="009764FB" w:rsidP="00716397">
      <w:pPr>
        <w:pStyle w:val="Heading2"/>
        <w:rPr>
          <w:rtl/>
        </w:rPr>
      </w:pPr>
      <w:bookmarkStart w:id="10" w:name="_Toc461274866"/>
      <w:r>
        <w:rPr>
          <w:rFonts w:hint="eastAsia"/>
          <w:rtl/>
        </w:rPr>
        <w:t>رمز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نام منابع برا</w:t>
      </w:r>
      <w:r>
        <w:rPr>
          <w:rFonts w:hint="cs"/>
          <w:rtl/>
        </w:rPr>
        <w:t>ی</w:t>
      </w:r>
      <w:r>
        <w:rPr>
          <w:rtl/>
        </w:rPr>
        <w:t xml:space="preserve"> ذکر اختلاف نسخه ها</w:t>
      </w:r>
      <w:bookmarkEnd w:id="10"/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احقاق</w:t>
      </w:r>
      <w:r>
        <w:rPr>
          <w:rtl/>
        </w:rPr>
        <w:t xml:space="preserve"> الحق ق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الغرر</w:t>
      </w:r>
      <w:r>
        <w:rPr>
          <w:rtl/>
        </w:rPr>
        <w:t xml:space="preserve"> و الدرر غ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عوالم</w:t>
      </w:r>
      <w:r>
        <w:rPr>
          <w:rtl/>
        </w:rPr>
        <w:t xml:space="preserve"> العلوم ع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المنتخب</w:t>
      </w:r>
      <w:r>
        <w:rPr>
          <w:rtl/>
        </w:rPr>
        <w:t xml:space="preserve"> خ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وفاه</w:t>
      </w:r>
      <w:r>
        <w:rPr>
          <w:rtl/>
        </w:rPr>
        <w:t xml:space="preserve"> الزهراءالمقرّم م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اختلاف کلمه ها در نسخه ها و منابع در پاورق</w:t>
      </w:r>
      <w:r>
        <w:rPr>
          <w:rFonts w:hint="cs"/>
          <w:rtl/>
        </w:rPr>
        <w:t>ی</w:t>
      </w:r>
      <w:r>
        <w:rPr>
          <w:rtl/>
        </w:rPr>
        <w:t xml:space="preserve"> و داخل کروشه آورده شده است.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عبارت ها</w:t>
      </w:r>
      <w:r>
        <w:rPr>
          <w:rFonts w:hint="cs"/>
          <w:rtl/>
        </w:rPr>
        <w:t>ی</w:t>
      </w:r>
      <w:r>
        <w:rPr>
          <w:rtl/>
        </w:rPr>
        <w:t xml:space="preserve"> اضافه بر متن مشهور با علامت (+) و عبارت ها</w:t>
      </w:r>
      <w:r>
        <w:rPr>
          <w:rFonts w:hint="cs"/>
          <w:rtl/>
        </w:rPr>
        <w:t>یی</w:t>
      </w:r>
      <w:r>
        <w:rPr>
          <w:rtl/>
        </w:rPr>
        <w:t xml:space="preserve"> که در متن مشهور بوده ول</w:t>
      </w:r>
      <w:r>
        <w:rPr>
          <w:rFonts w:hint="cs"/>
          <w:rtl/>
        </w:rPr>
        <w:t>ی</w:t>
      </w:r>
      <w:r>
        <w:rPr>
          <w:rtl/>
        </w:rPr>
        <w:t xml:space="preserve"> در برخ</w:t>
      </w:r>
      <w:r>
        <w:rPr>
          <w:rFonts w:hint="cs"/>
          <w:rtl/>
        </w:rPr>
        <w:t>ی</w:t>
      </w:r>
      <w:r>
        <w:rPr>
          <w:rtl/>
        </w:rPr>
        <w:t xml:space="preserve"> نسخه ها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است،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صورت(-) نما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داده شده است.</w:t>
      </w:r>
    </w:p>
    <w:p w:rsidR="009764FB" w:rsidRDefault="00716397" w:rsidP="009764FB">
      <w:pPr>
        <w:pStyle w:val="libNormal"/>
        <w:rPr>
          <w:rtl/>
        </w:rPr>
      </w:pPr>
      <w:r>
        <w:rPr>
          <w:rtl/>
        </w:rPr>
        <w:br w:type="page"/>
      </w:r>
    </w:p>
    <w:p w:rsidR="009764FB" w:rsidRDefault="009764FB" w:rsidP="00716397">
      <w:pPr>
        <w:pStyle w:val="Heading2"/>
        <w:rPr>
          <w:rtl/>
        </w:rPr>
      </w:pPr>
      <w:bookmarkStart w:id="11" w:name="_Toc461274867"/>
      <w:r>
        <w:rPr>
          <w:rFonts w:hint="eastAsia"/>
          <w:rtl/>
        </w:rPr>
        <w:t>متن</w:t>
      </w:r>
      <w:r>
        <w:rPr>
          <w:rtl/>
        </w:rPr>
        <w:t xml:space="preserve"> مقابله شده</w:t>
      </w:r>
      <w:r>
        <w:rPr>
          <w:rFonts w:cs="Times New Roman" w:hint="cs"/>
          <w:rtl/>
        </w:rPr>
        <w:t>ٴ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کسا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bookmarkEnd w:id="11"/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بِسَنَدٍ</w:t>
      </w:r>
      <w:r>
        <w:rPr>
          <w:rtl/>
        </w:rPr>
        <w:t xml:space="preserve"> صَح</w:t>
      </w:r>
      <w:r>
        <w:rPr>
          <w:rFonts w:hint="cs"/>
          <w:rtl/>
        </w:rPr>
        <w:t>ی</w:t>
      </w:r>
      <w:r>
        <w:rPr>
          <w:rFonts w:hint="eastAsia"/>
          <w:rtl/>
        </w:rPr>
        <w:t>حٍ</w:t>
      </w:r>
      <w:r>
        <w:rPr>
          <w:rtl/>
        </w:rPr>
        <w:t xml:space="preserve"> عَنْ جابِرِ بْنِ عَبْدِاللهِ الْاَنْصار</w:t>
      </w:r>
      <w:r>
        <w:rPr>
          <w:rFonts w:hint="cs"/>
          <w:rtl/>
        </w:rPr>
        <w:t>یِّ</w:t>
      </w:r>
      <w:r>
        <w:rPr>
          <w:rtl/>
        </w:rPr>
        <w:t xml:space="preserve"> رَضِ</w:t>
      </w:r>
      <w:r>
        <w:rPr>
          <w:rFonts w:hint="cs"/>
          <w:rtl/>
        </w:rPr>
        <w:t>یَ</w:t>
      </w:r>
      <w:r>
        <w:rPr>
          <w:rtl/>
        </w:rPr>
        <w:t xml:space="preserve"> اللهُ عَنْهُ، عَنْ فاطِمَهَ الزَّهْراءِ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هَا</w:t>
      </w:r>
      <w:r>
        <w:rPr>
          <w:rtl/>
        </w:rPr>
        <w:t xml:space="preserve"> السَّلامُ بِنْتِ رَسُولِ اللهِ صَلَّ</w:t>
      </w:r>
      <w:r>
        <w:rPr>
          <w:rFonts w:hint="cs"/>
          <w:rtl/>
        </w:rPr>
        <w:t>ی</w:t>
      </w:r>
      <w:r>
        <w:rPr>
          <w:rtl/>
        </w:rPr>
        <w:t xml:space="preserve"> اللهُ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هِ</w:t>
      </w:r>
      <w:r>
        <w:rPr>
          <w:rtl/>
        </w:rPr>
        <w:t xml:space="preserve"> وَ آلِهِ وَ سَلَّمَ قالَ: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tl/>
        </w:rPr>
        <w:t>[بِسْمِ اللهِ الرَّحْمانِ الرَّحِ</w:t>
      </w:r>
      <w:r>
        <w:rPr>
          <w:rFonts w:hint="cs"/>
          <w:rtl/>
        </w:rPr>
        <w:t>ی</w:t>
      </w:r>
      <w:r>
        <w:rPr>
          <w:rFonts w:hint="eastAsia"/>
          <w:rtl/>
        </w:rPr>
        <w:t>مِ</w:t>
      </w:r>
      <w:r>
        <w:rPr>
          <w:rtl/>
        </w:rPr>
        <w:t>]</w:t>
      </w:r>
      <w:r w:rsidRPr="00716397">
        <w:rPr>
          <w:rStyle w:val="libFootnotenumChar"/>
          <w:rtl/>
        </w:rPr>
        <w:t>(1)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سَمِعْتُ</w:t>
      </w:r>
      <w:r>
        <w:rPr>
          <w:rtl/>
        </w:rPr>
        <w:t xml:space="preserve"> فاطِمَهَ</w:t>
      </w:r>
      <w:r w:rsidRPr="00716397">
        <w:rPr>
          <w:rStyle w:val="libFootnotenumChar"/>
          <w:rtl/>
        </w:rPr>
        <w:t xml:space="preserve">(2) </w:t>
      </w:r>
      <w:r>
        <w:rPr>
          <w:rtl/>
        </w:rPr>
        <w:t>اَنَّها قالَتْ: دَخَلَ عَلَ</w:t>
      </w:r>
      <w:r>
        <w:rPr>
          <w:rFonts w:hint="cs"/>
          <w:rtl/>
        </w:rPr>
        <w:t>یَّ</w:t>
      </w:r>
      <w:r>
        <w:rPr>
          <w:rtl/>
        </w:rPr>
        <w:t xml:space="preserve"> اَب</w:t>
      </w:r>
      <w:r>
        <w:rPr>
          <w:rFonts w:hint="cs"/>
          <w:rtl/>
        </w:rPr>
        <w:t>ی</w:t>
      </w:r>
      <w:r>
        <w:rPr>
          <w:rtl/>
        </w:rPr>
        <w:t xml:space="preserve"> رَسُولُ اللهِ</w:t>
      </w:r>
      <w:r w:rsidRPr="00716397">
        <w:rPr>
          <w:rStyle w:val="libFootnotenumChar"/>
          <w:rtl/>
        </w:rPr>
        <w:t xml:space="preserve">(3) 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بَعْضِ الْاَ</w:t>
      </w:r>
      <w:r>
        <w:rPr>
          <w:rFonts w:hint="cs"/>
          <w:rtl/>
        </w:rPr>
        <w:t>یّ</w:t>
      </w:r>
      <w:r>
        <w:rPr>
          <w:rFonts w:hint="eastAsia"/>
          <w:rtl/>
        </w:rPr>
        <w:t>امِ،</w:t>
      </w:r>
      <w:r>
        <w:rPr>
          <w:rtl/>
        </w:rPr>
        <w:t xml:space="preserve"> فَقالَ: السَّلامُ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کِ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فاطِمَهُ، فَقُلْتُ:</w:t>
      </w:r>
      <w:r w:rsidRPr="00716397">
        <w:rPr>
          <w:rStyle w:val="libFootnotenumChar"/>
          <w:rtl/>
        </w:rPr>
        <w:t>(4)</w:t>
      </w:r>
      <w:r>
        <w:rPr>
          <w:rtl/>
        </w:rPr>
        <w:t xml:space="preserve">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کَ</w:t>
      </w:r>
      <w:r>
        <w:rPr>
          <w:rtl/>
        </w:rPr>
        <w:t xml:space="preserve"> السَّلامُ</w:t>
      </w:r>
      <w:r w:rsidRPr="00716397">
        <w:rPr>
          <w:rStyle w:val="libFootnotenumChar"/>
          <w:rtl/>
        </w:rPr>
        <w:t>(5)</w:t>
      </w:r>
      <w:r>
        <w:rPr>
          <w:rtl/>
        </w:rPr>
        <w:t xml:space="preserve"> ،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1- «ق».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2- «ق»: + الزَّهْراءِ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هَا</w:t>
      </w:r>
      <w:r>
        <w:rPr>
          <w:rtl/>
        </w:rPr>
        <w:t xml:space="preserve"> السَّلامُ بِنْتِ رَسُولِ اللهِ صَلَّ</w:t>
      </w:r>
      <w:r>
        <w:rPr>
          <w:rFonts w:hint="cs"/>
          <w:rtl/>
        </w:rPr>
        <w:t>ی</w:t>
      </w:r>
      <w:r>
        <w:rPr>
          <w:rtl/>
        </w:rPr>
        <w:t xml:space="preserve"> اللهُ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هِ</w:t>
      </w:r>
      <w:r>
        <w:rPr>
          <w:rtl/>
        </w:rPr>
        <w:t xml:space="preserve"> وَ آلِهِ وَ سَلَّمَ.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3- «ع»: + صَلَّ</w:t>
      </w:r>
      <w:r>
        <w:rPr>
          <w:rFonts w:hint="cs"/>
          <w:rtl/>
        </w:rPr>
        <w:t>ی</w:t>
      </w:r>
      <w:r>
        <w:rPr>
          <w:rtl/>
        </w:rPr>
        <w:t xml:space="preserve"> اللهُ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هِ</w:t>
      </w:r>
      <w:r>
        <w:rPr>
          <w:rtl/>
        </w:rPr>
        <w:t xml:space="preserve"> وَ آلِهِ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4- «ق»: + وَ.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 xml:space="preserve">5- «ق»: +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اَبَتاهْ.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قالَ</w:t>
      </w:r>
      <w:r w:rsidRPr="00716397">
        <w:rPr>
          <w:rStyle w:val="libFootnotenumChar"/>
          <w:rtl/>
        </w:rPr>
        <w:t xml:space="preserve">(1) </w:t>
      </w:r>
      <w:r>
        <w:rPr>
          <w:rtl/>
        </w:rPr>
        <w:t>: اِنِّ</w:t>
      </w:r>
      <w:r>
        <w:rPr>
          <w:rFonts w:hint="cs"/>
          <w:rtl/>
        </w:rPr>
        <w:t>ی</w:t>
      </w:r>
      <w:r>
        <w:rPr>
          <w:rtl/>
        </w:rPr>
        <w:t xml:space="preserve"> اَجِدُ</w:t>
      </w:r>
      <w:r w:rsidRPr="00716397">
        <w:rPr>
          <w:rStyle w:val="libFootnotenumChar"/>
          <w:rtl/>
        </w:rPr>
        <w:t>(2)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بَدَن</w:t>
      </w:r>
      <w:r>
        <w:rPr>
          <w:rFonts w:hint="cs"/>
          <w:rtl/>
        </w:rPr>
        <w:t>ی</w:t>
      </w:r>
      <w:r>
        <w:rPr>
          <w:rtl/>
        </w:rPr>
        <w:t xml:space="preserve"> ضُعْفاً، فَقُلْتُ لَهُ: اُعِ</w:t>
      </w:r>
      <w:r>
        <w:rPr>
          <w:rFonts w:hint="cs"/>
          <w:rtl/>
        </w:rPr>
        <w:t>ی</w:t>
      </w:r>
      <w:r>
        <w:rPr>
          <w:rFonts w:hint="eastAsia"/>
          <w:rtl/>
        </w:rPr>
        <w:t>ذُکَ</w:t>
      </w:r>
      <w:r>
        <w:rPr>
          <w:rtl/>
        </w:rPr>
        <w:t xml:space="preserve"> بِاللهِ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اَبَتاهُ مِنَ الضُّعْفِ، فَقالَ</w:t>
      </w:r>
      <w:r w:rsidRPr="00716397">
        <w:rPr>
          <w:rStyle w:val="libFootnotenumChar"/>
          <w:rtl/>
        </w:rPr>
        <w:t xml:space="preserve">(3) 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فاطِمَهُ 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بِالْکِساءِ الْ</w:t>
      </w:r>
      <w:r>
        <w:rPr>
          <w:rFonts w:hint="cs"/>
          <w:rtl/>
        </w:rPr>
        <w:t>یَ</w:t>
      </w:r>
      <w:r>
        <w:rPr>
          <w:rFonts w:hint="eastAsia"/>
          <w:rtl/>
        </w:rPr>
        <w:t>مان</w:t>
      </w:r>
      <w:r>
        <w:rPr>
          <w:rFonts w:hint="cs"/>
          <w:rtl/>
        </w:rPr>
        <w:t>یِّ</w:t>
      </w:r>
      <w:r>
        <w:rPr>
          <w:rFonts w:hint="eastAsia"/>
          <w:rtl/>
        </w:rPr>
        <w:t>،</w:t>
      </w:r>
      <w:r>
        <w:rPr>
          <w:rtl/>
        </w:rPr>
        <w:t xml:space="preserve"> فَغَطّ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بِهِ، فَاَتَ</w:t>
      </w:r>
      <w:r>
        <w:rPr>
          <w:rFonts w:hint="cs"/>
          <w:rtl/>
        </w:rPr>
        <w:t>یْ</w:t>
      </w:r>
      <w:r>
        <w:rPr>
          <w:rFonts w:hint="eastAsia"/>
          <w:rtl/>
        </w:rPr>
        <w:t>تُهُ</w:t>
      </w:r>
      <w:r>
        <w:rPr>
          <w:rtl/>
        </w:rPr>
        <w:t xml:space="preserve"> بِالْکِساءِ الْ</w:t>
      </w:r>
      <w:r>
        <w:rPr>
          <w:rFonts w:hint="cs"/>
          <w:rtl/>
        </w:rPr>
        <w:t>یَ</w:t>
      </w:r>
      <w:r>
        <w:rPr>
          <w:rFonts w:hint="eastAsia"/>
          <w:rtl/>
        </w:rPr>
        <w:t>مان</w:t>
      </w:r>
      <w:r>
        <w:rPr>
          <w:rFonts w:hint="cs"/>
          <w:rtl/>
        </w:rPr>
        <w:t>یِّ</w:t>
      </w:r>
      <w:r>
        <w:rPr>
          <w:rFonts w:hint="eastAsia"/>
          <w:rtl/>
        </w:rPr>
        <w:t>،</w:t>
      </w:r>
      <w:r>
        <w:rPr>
          <w:rtl/>
        </w:rPr>
        <w:t xml:space="preserve"> فَغَطَّ</w:t>
      </w:r>
      <w:r>
        <w:rPr>
          <w:rFonts w:hint="cs"/>
          <w:rtl/>
        </w:rPr>
        <w:t>یْ</w:t>
      </w:r>
      <w:r>
        <w:rPr>
          <w:rFonts w:hint="eastAsia"/>
          <w:rtl/>
        </w:rPr>
        <w:t>تُهُ</w:t>
      </w:r>
      <w:r>
        <w:rPr>
          <w:rtl/>
        </w:rPr>
        <w:t xml:space="preserve"> بِهِ، وَ صِرْتُ اَنْظُرُ </w:t>
      </w:r>
      <w:r>
        <w:rPr>
          <w:rFonts w:hint="eastAsia"/>
          <w:rtl/>
        </w:rPr>
        <w:t>اِلَ</w:t>
      </w:r>
      <w:r>
        <w:rPr>
          <w:rFonts w:hint="cs"/>
          <w:rtl/>
        </w:rPr>
        <w:t>یْ</w:t>
      </w:r>
      <w:r>
        <w:rPr>
          <w:rFonts w:hint="eastAsia"/>
          <w:rtl/>
        </w:rPr>
        <w:t>هِ،</w:t>
      </w:r>
      <w:r>
        <w:rPr>
          <w:rtl/>
        </w:rPr>
        <w:t xml:space="preserve"> وَ اِذا وَجْهُهُ </w:t>
      </w:r>
      <w:r>
        <w:rPr>
          <w:rFonts w:hint="cs"/>
          <w:rtl/>
        </w:rPr>
        <w:t>یَ</w:t>
      </w:r>
      <w:r>
        <w:rPr>
          <w:rFonts w:hint="eastAsia"/>
          <w:rtl/>
        </w:rPr>
        <w:t>تَلَاْلَؤُ</w:t>
      </w:r>
      <w:r>
        <w:rPr>
          <w:rtl/>
        </w:rPr>
        <w:t xml:space="preserve"> کَاَنَّهُ الْبَدْرُ ف</w:t>
      </w:r>
      <w:r>
        <w:rPr>
          <w:rFonts w:hint="cs"/>
          <w:rtl/>
        </w:rPr>
        <w:t>ی</w:t>
      </w:r>
      <w:r>
        <w:rPr>
          <w:rtl/>
        </w:rPr>
        <w:t xml:space="preserve"> لَ</w:t>
      </w:r>
      <w:r>
        <w:rPr>
          <w:rFonts w:hint="cs"/>
          <w:rtl/>
        </w:rPr>
        <w:t>یْ</w:t>
      </w:r>
      <w:r>
        <w:rPr>
          <w:rFonts w:hint="eastAsia"/>
          <w:rtl/>
        </w:rPr>
        <w:t>لَهِ</w:t>
      </w:r>
      <w:r>
        <w:rPr>
          <w:rtl/>
        </w:rPr>
        <w:t xml:space="preserve"> تَمامِهِ وَ کَمالِهِ.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 w:rsidRPr="00716397">
        <w:rPr>
          <w:rStyle w:val="libFootnotenumChar"/>
          <w:rtl/>
        </w:rPr>
        <w:t>(4)</w:t>
      </w:r>
      <w:r>
        <w:rPr>
          <w:rtl/>
        </w:rPr>
        <w:t>فَما کانَتْ اِلاّ ساعَهً وَ اِذا بِوَلَدِ</w:t>
      </w:r>
      <w:r>
        <w:rPr>
          <w:rFonts w:hint="cs"/>
          <w:rtl/>
        </w:rPr>
        <w:t>یَ</w:t>
      </w:r>
      <w:r>
        <w:rPr>
          <w:rtl/>
        </w:rPr>
        <w:t xml:space="preserve"> الْحَسَنِ</w:t>
      </w:r>
      <w:r w:rsidRPr="00716397">
        <w:rPr>
          <w:rStyle w:val="libFootnotenumChar"/>
          <w:rtl/>
        </w:rPr>
        <w:t>(5)</w:t>
      </w:r>
      <w:r>
        <w:rPr>
          <w:rtl/>
        </w:rPr>
        <w:t xml:space="preserve"> قَدْ اَقْبَلَ وَ قالَ: اَلسَّلامُ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کِ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اُمّاهُ، فَقُلْتُ: وَ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کَ</w:t>
      </w:r>
      <w:r>
        <w:rPr>
          <w:rtl/>
        </w:rPr>
        <w:t xml:space="preserve"> السَّلامُ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قُرَّهَ عَ</w:t>
      </w:r>
      <w:r>
        <w:rPr>
          <w:rFonts w:hint="cs"/>
          <w:rtl/>
        </w:rPr>
        <w:t>یْ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وَ ثَمَرَهَ فُؤاد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فَقالَ</w:t>
      </w:r>
      <w:r w:rsidRPr="00716397">
        <w:rPr>
          <w:rStyle w:val="libFootnotenumChar"/>
          <w:rtl/>
        </w:rPr>
        <w:t xml:space="preserve">(6) 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اُمّاهُ، اِنِّ</w:t>
      </w:r>
      <w:r>
        <w:rPr>
          <w:rFonts w:hint="cs"/>
          <w:rtl/>
        </w:rPr>
        <w:t>ی</w:t>
      </w:r>
      <w:r>
        <w:rPr>
          <w:rtl/>
        </w:rPr>
        <w:t xml:space="preserve"> اَشَمُّ عِنْدَکِ رائِحَهً طَ</w:t>
      </w:r>
      <w:r>
        <w:rPr>
          <w:rFonts w:hint="cs"/>
          <w:rtl/>
        </w:rPr>
        <w:t>یِّ</w:t>
      </w:r>
      <w:r>
        <w:rPr>
          <w:rFonts w:hint="eastAsia"/>
          <w:rtl/>
        </w:rPr>
        <w:t>بَهً،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1- «ق»: فَقالَ.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2- «ق»: لَاَجِدُ.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lastRenderedPageBreak/>
        <w:t>3- «خ»: +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هِ</w:t>
      </w:r>
      <w:r>
        <w:rPr>
          <w:rtl/>
        </w:rPr>
        <w:t xml:space="preserve"> السَّلامُ.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4- «خ»: + قالَتْ فاطِمَهُ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هَا</w:t>
      </w:r>
      <w:r>
        <w:rPr>
          <w:rtl/>
        </w:rPr>
        <w:t xml:space="preserve"> السَّلامُ.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5- «ق»: +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هِ</w:t>
      </w:r>
      <w:r>
        <w:rPr>
          <w:rtl/>
        </w:rPr>
        <w:t xml:space="preserve"> السَّلامُ.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6- «ق» ، «ع» ، «م»: + ل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کَاَنَّها</w:t>
      </w:r>
      <w:r>
        <w:rPr>
          <w:rtl/>
        </w:rPr>
        <w:t xml:space="preserve"> رائِحَهُ جَدّ</w:t>
      </w:r>
      <w:r>
        <w:rPr>
          <w:rFonts w:hint="cs"/>
          <w:rtl/>
        </w:rPr>
        <w:t>ی</w:t>
      </w:r>
      <w:r>
        <w:rPr>
          <w:rtl/>
        </w:rPr>
        <w:t xml:space="preserve"> رَسُولِ اللهِ</w:t>
      </w:r>
      <w:r w:rsidRPr="00716397">
        <w:rPr>
          <w:rStyle w:val="libFootnotenumChar"/>
          <w:rtl/>
        </w:rPr>
        <w:t>(1)</w:t>
      </w:r>
      <w:r>
        <w:rPr>
          <w:rtl/>
        </w:rPr>
        <w:t xml:space="preserve"> ، فَقُلْتُ: نَعَمْ</w:t>
      </w:r>
      <w:r w:rsidRPr="00716397">
        <w:rPr>
          <w:rStyle w:val="libFootnotenumChar"/>
          <w:rtl/>
        </w:rPr>
        <w:t xml:space="preserve">(2) </w:t>
      </w:r>
      <w:r>
        <w:rPr>
          <w:rtl/>
        </w:rPr>
        <w:t>، اِنَّ جَدَّکَ</w:t>
      </w:r>
      <w:r w:rsidRPr="00716397">
        <w:rPr>
          <w:rStyle w:val="libFootnotenumChar"/>
          <w:rtl/>
        </w:rPr>
        <w:t>(3)</w:t>
      </w:r>
      <w:r>
        <w:rPr>
          <w:rtl/>
        </w:rPr>
        <w:t xml:space="preserve"> تَحْتَ الْکِساءِ، فَاَقْبَلَ الْحَسَنُ</w:t>
      </w:r>
      <w:r w:rsidRPr="00716397">
        <w:rPr>
          <w:rStyle w:val="libFootnotenumChar"/>
          <w:rtl/>
        </w:rPr>
        <w:t>(4)</w:t>
      </w:r>
      <w:r>
        <w:rPr>
          <w:rtl/>
        </w:rPr>
        <w:t xml:space="preserve"> نَحْوَ الْکِساءِ وَ قالَ: السَّلامُ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کَ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جَدّاهُ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رَسُولَ اللهِ</w:t>
      </w:r>
      <w:r w:rsidRPr="00716397">
        <w:rPr>
          <w:rStyle w:val="libFootnotenumChar"/>
          <w:rtl/>
        </w:rPr>
        <w:t>(5) ،</w:t>
      </w:r>
      <w:r>
        <w:rPr>
          <w:rtl/>
        </w:rPr>
        <w:t xml:space="preserve"> اَتَاْذَنُ ل</w:t>
      </w:r>
      <w:r>
        <w:rPr>
          <w:rFonts w:hint="cs"/>
          <w:rtl/>
        </w:rPr>
        <w:t>ی</w:t>
      </w:r>
      <w:r>
        <w:rPr>
          <w:rtl/>
        </w:rPr>
        <w:t xml:space="preserve"> اَنْ اَدْخُلَ مَعَکَ تَحْتَ الْکِساءِ؟ </w:t>
      </w:r>
      <w:r>
        <w:rPr>
          <w:rFonts w:hint="eastAsia"/>
          <w:rtl/>
        </w:rPr>
        <w:t>فَقالَ</w:t>
      </w:r>
      <w:r>
        <w:rPr>
          <w:rtl/>
        </w:rPr>
        <w:t>: وَ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کَ</w:t>
      </w:r>
      <w:r>
        <w:rPr>
          <w:rtl/>
        </w:rPr>
        <w:t xml:space="preserve"> السَّلامُ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وَلَد</w:t>
      </w:r>
      <w:r>
        <w:rPr>
          <w:rFonts w:hint="cs"/>
          <w:rtl/>
        </w:rPr>
        <w:t>ی</w:t>
      </w:r>
      <w:r>
        <w:rPr>
          <w:rtl/>
        </w:rPr>
        <w:t xml:space="preserve"> وَ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صاحِبَ حَوْض</w:t>
      </w:r>
      <w:r>
        <w:rPr>
          <w:rFonts w:hint="cs"/>
          <w:rtl/>
        </w:rPr>
        <w:t>ی</w:t>
      </w:r>
      <w:r>
        <w:rPr>
          <w:rtl/>
        </w:rPr>
        <w:t xml:space="preserve"> قَدْ اَذِنْتُ لَکَ، فَدَخَلَ مَعَهُ تَحْتَ الْکِساءِ.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فَما</w:t>
      </w:r>
      <w:r>
        <w:rPr>
          <w:rtl/>
        </w:rPr>
        <w:t xml:space="preserve"> کانَتْ اِلّا ساعَهً، وَ اِذا</w:t>
      </w:r>
      <w:r w:rsidRPr="00716397">
        <w:rPr>
          <w:rStyle w:val="libFootnotenumChar"/>
          <w:rtl/>
        </w:rPr>
        <w:t>(6)</w:t>
      </w:r>
      <w:r>
        <w:rPr>
          <w:rtl/>
        </w:rPr>
        <w:t xml:space="preserve"> بِوَلَدِ</w:t>
      </w:r>
      <w:r>
        <w:rPr>
          <w:rFonts w:hint="cs"/>
          <w:rtl/>
        </w:rPr>
        <w:t>یَ</w:t>
      </w:r>
      <w:r>
        <w:rPr>
          <w:rtl/>
        </w:rPr>
        <w:t xml:space="preserve"> الْحُسَ</w:t>
      </w:r>
      <w:r>
        <w:rPr>
          <w:rFonts w:hint="cs"/>
          <w:rtl/>
        </w:rPr>
        <w:t>یْ</w:t>
      </w:r>
      <w:r>
        <w:rPr>
          <w:rFonts w:hint="eastAsia"/>
          <w:rtl/>
        </w:rPr>
        <w:t>نِ</w:t>
      </w:r>
      <w:r w:rsidRPr="00716397">
        <w:rPr>
          <w:rStyle w:val="libFootnotenumChar"/>
          <w:rtl/>
        </w:rPr>
        <w:t>(7) (8)</w:t>
      </w:r>
      <w:r>
        <w:rPr>
          <w:rtl/>
        </w:rPr>
        <w:t>قَدْ اَقْبَلَ وَ قالَ: السَّلامُ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کِ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اُمّاهُ، فَقُلْتُ: وَ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کَ</w:t>
      </w:r>
      <w:r>
        <w:rPr>
          <w:rtl/>
        </w:rPr>
        <w:t xml:space="preserve"> السَّلامُ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وَلَد</w:t>
      </w:r>
      <w:r>
        <w:rPr>
          <w:rFonts w:hint="cs"/>
          <w:rtl/>
        </w:rPr>
        <w:t>ی</w:t>
      </w:r>
      <w:r>
        <w:rPr>
          <w:rtl/>
        </w:rPr>
        <w:t xml:space="preserve"> وَ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قُرَّهَ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1- «ق» ، «ع»: + صَلَّ</w:t>
      </w:r>
      <w:r>
        <w:rPr>
          <w:rFonts w:hint="cs"/>
          <w:rtl/>
        </w:rPr>
        <w:t>ی</w:t>
      </w:r>
      <w:r>
        <w:rPr>
          <w:rtl/>
        </w:rPr>
        <w:t xml:space="preserve"> اللهُ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هِ</w:t>
      </w:r>
      <w:r>
        <w:rPr>
          <w:rtl/>
        </w:rPr>
        <w:t xml:space="preserve"> وَ آلِهِ.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 xml:space="preserve">2- «ق»: +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وَلَد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3- «م»: + نائِمٌ.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4- «ق»: +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هِ</w:t>
      </w:r>
      <w:r>
        <w:rPr>
          <w:rtl/>
        </w:rPr>
        <w:t xml:space="preserve"> السَّلامُ.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5- «ع»: + صَلَّ</w:t>
      </w:r>
      <w:r>
        <w:rPr>
          <w:rFonts w:hint="cs"/>
          <w:rtl/>
        </w:rPr>
        <w:t>ی</w:t>
      </w:r>
      <w:r>
        <w:rPr>
          <w:rtl/>
        </w:rPr>
        <w:t xml:space="preserve"> اللهُ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هِ</w:t>
      </w:r>
      <w:r>
        <w:rPr>
          <w:rtl/>
        </w:rPr>
        <w:t xml:space="preserve"> وَ آلِهِ وَ سَلَّمَ.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6- «ق»: فَاِذا.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7- «خ»: + وَ إذا بِوَلَد</w:t>
      </w:r>
      <w:r>
        <w:rPr>
          <w:rFonts w:hint="cs"/>
          <w:rtl/>
        </w:rPr>
        <w:t>یَ</w:t>
      </w:r>
      <w:r>
        <w:rPr>
          <w:rtl/>
        </w:rPr>
        <w:t xml:space="preserve"> الّحُسَ</w:t>
      </w:r>
      <w:r>
        <w:rPr>
          <w:rFonts w:hint="cs"/>
          <w:rtl/>
        </w:rPr>
        <w:t>یْ</w:t>
      </w:r>
      <w:r>
        <w:rPr>
          <w:rFonts w:hint="eastAsia"/>
          <w:rtl/>
        </w:rPr>
        <w:t>نِ،</w:t>
      </w:r>
      <w:r>
        <w:rPr>
          <w:rtl/>
        </w:rPr>
        <w:t xml:space="preserve"> «م»: بِالْحُسَ</w:t>
      </w:r>
      <w:r>
        <w:rPr>
          <w:rFonts w:hint="cs"/>
          <w:rtl/>
        </w:rPr>
        <w:t>یْ</w:t>
      </w:r>
      <w:r>
        <w:rPr>
          <w:rFonts w:hint="eastAsia"/>
          <w:rtl/>
        </w:rPr>
        <w:t>نِ</w:t>
      </w:r>
      <w:r>
        <w:rPr>
          <w:rtl/>
        </w:rPr>
        <w:t xml:space="preserve"> الشَّه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8- «ق» ، «ع» ، «خ»: +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هِ</w:t>
      </w:r>
      <w:r>
        <w:rPr>
          <w:rtl/>
        </w:rPr>
        <w:t xml:space="preserve"> السَّلامُ.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عَ</w:t>
      </w:r>
      <w:r>
        <w:rPr>
          <w:rFonts w:hint="cs"/>
          <w:rtl/>
        </w:rPr>
        <w:t>یْ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وَ ثَمَرَهَ فُؤاد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فَقالَ لِ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اُمّاهُ، اِنّ</w:t>
      </w:r>
      <w:r>
        <w:rPr>
          <w:rFonts w:hint="cs"/>
          <w:rtl/>
        </w:rPr>
        <w:t>ی</w:t>
      </w:r>
      <w:r>
        <w:rPr>
          <w:rtl/>
        </w:rPr>
        <w:t xml:space="preserve"> اَشَمُّ عِنْدَکِ رائِحَهً طَ</w:t>
      </w:r>
      <w:r>
        <w:rPr>
          <w:rFonts w:hint="cs"/>
          <w:rtl/>
        </w:rPr>
        <w:t>یِّ</w:t>
      </w:r>
      <w:r>
        <w:rPr>
          <w:rFonts w:hint="eastAsia"/>
          <w:rtl/>
        </w:rPr>
        <w:t>بَهً،</w:t>
      </w:r>
      <w:r>
        <w:rPr>
          <w:rtl/>
        </w:rPr>
        <w:t xml:space="preserve"> کَاَنَّها رائِحَهُ جَدِّ</w:t>
      </w:r>
      <w:r>
        <w:rPr>
          <w:rFonts w:hint="cs"/>
          <w:rtl/>
        </w:rPr>
        <w:t>ی</w:t>
      </w:r>
      <w:r>
        <w:rPr>
          <w:rtl/>
        </w:rPr>
        <w:t xml:space="preserve"> رَسُولِ الهِک صَلَّ</w:t>
      </w:r>
      <w:r>
        <w:rPr>
          <w:rFonts w:hint="cs"/>
          <w:rtl/>
        </w:rPr>
        <w:t>ی</w:t>
      </w:r>
      <w:r>
        <w:rPr>
          <w:rtl/>
        </w:rPr>
        <w:t xml:space="preserve"> اللهُ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هِ</w:t>
      </w:r>
      <w:r>
        <w:rPr>
          <w:rtl/>
        </w:rPr>
        <w:t xml:space="preserve"> وَ آلِهِ وَ سَلَّمَ، فَقُلْتُ: نَعَمْ</w:t>
      </w:r>
      <w:r w:rsidRPr="00716397">
        <w:rPr>
          <w:rStyle w:val="libFootnotenumChar"/>
          <w:rtl/>
        </w:rPr>
        <w:t>(1)</w:t>
      </w:r>
      <w:r>
        <w:rPr>
          <w:rtl/>
        </w:rPr>
        <w:t xml:space="preserve"> اِنَّ جَدَّکَ وَ اَخاکَ تَحْتَ الْکِساءِ، فَدَنَ</w:t>
      </w:r>
      <w:r>
        <w:rPr>
          <w:rFonts w:hint="cs"/>
          <w:rtl/>
        </w:rPr>
        <w:t>ی</w:t>
      </w:r>
      <w:r>
        <w:rPr>
          <w:rtl/>
        </w:rPr>
        <w:t xml:space="preserve"> الْحُسَ</w:t>
      </w:r>
      <w:r>
        <w:rPr>
          <w:rFonts w:hint="cs"/>
          <w:rtl/>
        </w:rPr>
        <w:t>یْ</w:t>
      </w:r>
      <w:r>
        <w:rPr>
          <w:rtl/>
        </w:rPr>
        <w:t>نُ</w:t>
      </w:r>
      <w:r w:rsidRPr="00716397">
        <w:rPr>
          <w:rStyle w:val="libFootnotenumChar"/>
          <w:rtl/>
        </w:rPr>
        <w:t xml:space="preserve">(2) </w:t>
      </w:r>
      <w:r>
        <w:rPr>
          <w:rtl/>
        </w:rPr>
        <w:t>نَحْوَ الْکِساءِ، وَ قالَ: السَّلامُ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کَ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جَدّاهُ، السَّلامُ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کَ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مَنِ اخْتارَهُ اللهُ، اَتَاْذَنُ ل</w:t>
      </w:r>
      <w:r>
        <w:rPr>
          <w:rFonts w:hint="cs"/>
          <w:rtl/>
        </w:rPr>
        <w:t>ی</w:t>
      </w:r>
      <w:r>
        <w:rPr>
          <w:rtl/>
        </w:rPr>
        <w:t xml:space="preserve"> اَنْ اَکُونَ مَعَکُما تَحْتَ</w:t>
      </w:r>
      <w:r w:rsidRPr="00716397">
        <w:rPr>
          <w:rStyle w:val="libFootnotenumChar"/>
          <w:rtl/>
        </w:rPr>
        <w:t>(3)</w:t>
      </w:r>
      <w:r>
        <w:rPr>
          <w:rtl/>
        </w:rPr>
        <w:t xml:space="preserve"> الْکِساءِ؟ فَقالَ</w:t>
      </w:r>
      <w:r w:rsidRPr="00716397">
        <w:rPr>
          <w:rStyle w:val="libFootnotenumChar"/>
          <w:rtl/>
        </w:rPr>
        <w:t xml:space="preserve">(4) </w:t>
      </w:r>
      <w:r>
        <w:rPr>
          <w:rtl/>
        </w:rPr>
        <w:t>: وَ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کَ</w:t>
      </w:r>
      <w:r>
        <w:rPr>
          <w:rtl/>
        </w:rPr>
        <w:t xml:space="preserve"> السَّلامُ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وَلَد</w:t>
      </w:r>
      <w:r>
        <w:rPr>
          <w:rFonts w:hint="cs"/>
          <w:rtl/>
        </w:rPr>
        <w:t>ی</w:t>
      </w:r>
      <w:r>
        <w:rPr>
          <w:rtl/>
        </w:rPr>
        <w:t xml:space="preserve"> وَ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شافِعَ اُمَّت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قَدْ اَذِنْتُ لَکَ. فَدَخ</w:t>
      </w:r>
      <w:r>
        <w:rPr>
          <w:rFonts w:hint="eastAsia"/>
          <w:rtl/>
        </w:rPr>
        <w:t>َلَ</w:t>
      </w:r>
      <w:r>
        <w:rPr>
          <w:rtl/>
        </w:rPr>
        <w:t xml:space="preserve"> مَعَهُما تَحْتَ الْکِساءِ.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lastRenderedPageBreak/>
        <w:t xml:space="preserve">1- «ق» ، «ع» ، «م»: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بُنَ</w:t>
      </w:r>
      <w:r>
        <w:rPr>
          <w:rFonts w:hint="cs"/>
          <w:rtl/>
        </w:rPr>
        <w:t>یَّ</w:t>
      </w:r>
      <w:r>
        <w:rPr>
          <w:rtl/>
        </w:rPr>
        <w:t>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2- «ق»: +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هِ</w:t>
      </w:r>
      <w:r>
        <w:rPr>
          <w:rtl/>
        </w:rPr>
        <w:t xml:space="preserve"> السَّلامُ، «م»: + مِنْهُ.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3- «م»: + ه</w:t>
      </w:r>
      <w:r>
        <w:rPr>
          <w:rFonts w:cs="Times New Roman" w:hint="cs"/>
          <w:rtl/>
        </w:rPr>
        <w:t>ٰ</w:t>
      </w:r>
      <w:r>
        <w:rPr>
          <w:rFonts w:hint="cs"/>
          <w:rtl/>
        </w:rPr>
        <w:t>ذا.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4- «ع»: + صَلَّ</w:t>
      </w:r>
      <w:r>
        <w:rPr>
          <w:rFonts w:hint="cs"/>
          <w:rtl/>
        </w:rPr>
        <w:t>ی</w:t>
      </w:r>
      <w:r>
        <w:rPr>
          <w:rtl/>
        </w:rPr>
        <w:t xml:space="preserve"> اللهُ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هِ</w:t>
      </w:r>
      <w:r>
        <w:rPr>
          <w:rtl/>
        </w:rPr>
        <w:t xml:space="preserve"> وَ آلِهِ وَ سَلَّمَ، «م»: + لَهُ.</w:t>
      </w:r>
    </w:p>
    <w:p w:rsidR="009764FB" w:rsidRDefault="009764FB" w:rsidP="00716397">
      <w:pPr>
        <w:pStyle w:val="libNormal"/>
        <w:rPr>
          <w:rtl/>
        </w:rPr>
      </w:pPr>
      <w:r>
        <w:rPr>
          <w:rFonts w:hint="eastAsia"/>
          <w:rtl/>
        </w:rPr>
        <w:t>فَاَقْبَلَ</w:t>
      </w:r>
      <w:r w:rsidRPr="00716397">
        <w:rPr>
          <w:rStyle w:val="libFootnotenumChar"/>
          <w:rtl/>
        </w:rPr>
        <w:t>(1)</w:t>
      </w:r>
      <w:r>
        <w:rPr>
          <w:rtl/>
        </w:rPr>
        <w:t xml:space="preserve"> عِنْدَ ذ</w:t>
      </w:r>
      <w:r w:rsidR="00716397" w:rsidRPr="00716397">
        <w:rPr>
          <w:rFonts w:hint="cs"/>
          <w:rtl/>
        </w:rPr>
        <w:t>ا</w:t>
      </w:r>
      <w:r w:rsidRPr="00716397">
        <w:rPr>
          <w:rFonts w:hint="cs"/>
          <w:rtl/>
        </w:rPr>
        <w:t>لِ</w:t>
      </w:r>
      <w:r>
        <w:rPr>
          <w:rFonts w:hint="cs"/>
          <w:rtl/>
        </w:rPr>
        <w:t>کَ اَبُوالْحَسَنِ عَلِیُّ</w:t>
      </w:r>
      <w:r>
        <w:rPr>
          <w:rtl/>
        </w:rPr>
        <w:t xml:space="preserve"> بْنُ اَب</w:t>
      </w:r>
      <w:r>
        <w:rPr>
          <w:rFonts w:hint="cs"/>
          <w:rtl/>
        </w:rPr>
        <w:t>ی</w:t>
      </w:r>
      <w:r>
        <w:rPr>
          <w:rtl/>
        </w:rPr>
        <w:t xml:space="preserve"> طالِبٍ</w:t>
      </w:r>
      <w:r w:rsidRPr="00716397">
        <w:rPr>
          <w:rStyle w:val="libFootnotenumChar"/>
          <w:rtl/>
        </w:rPr>
        <w:t>(2)</w:t>
      </w:r>
      <w:r>
        <w:rPr>
          <w:rtl/>
        </w:rPr>
        <w:t xml:space="preserve"> وَ قالَ: اَلسَّلامُ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کِ</w:t>
      </w:r>
      <w:r w:rsidRPr="00716397">
        <w:rPr>
          <w:rStyle w:val="libFootnotenumChar"/>
          <w:rtl/>
        </w:rPr>
        <w:t>(3)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بِنْتَ رَسُولِ اللهِ</w:t>
      </w:r>
      <w:r w:rsidRPr="00716397">
        <w:rPr>
          <w:rStyle w:val="libFootnotenumChar"/>
          <w:rtl/>
        </w:rPr>
        <w:t xml:space="preserve">(4) </w:t>
      </w:r>
      <w:r>
        <w:rPr>
          <w:rtl/>
        </w:rPr>
        <w:t>، فَقُلْتُ: وَ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کَ</w:t>
      </w:r>
      <w:r>
        <w:rPr>
          <w:rtl/>
        </w:rPr>
        <w:t xml:space="preserve"> السَّلامُ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اَبَاالْحَسَنِ وَ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اَم</w:t>
      </w:r>
      <w:r>
        <w:rPr>
          <w:rFonts w:hint="cs"/>
          <w:rtl/>
        </w:rPr>
        <w:t>ی</w:t>
      </w:r>
      <w:r>
        <w:rPr>
          <w:rFonts w:hint="eastAsia"/>
          <w:rtl/>
        </w:rPr>
        <w:t>رَ</w:t>
      </w:r>
      <w:r>
        <w:rPr>
          <w:rtl/>
        </w:rPr>
        <w:t xml:space="preserve"> الْمُؤْمِن</w:t>
      </w:r>
      <w:r>
        <w:rPr>
          <w:rFonts w:hint="cs"/>
          <w:rtl/>
        </w:rPr>
        <w:t>ی</w:t>
      </w:r>
      <w:r>
        <w:rPr>
          <w:rFonts w:hint="eastAsia"/>
          <w:rtl/>
        </w:rPr>
        <w:t>نَ،</w:t>
      </w:r>
      <w:r>
        <w:rPr>
          <w:rtl/>
        </w:rPr>
        <w:t xml:space="preserve"> فَقالَ: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فاطِمَهُ! اِنّ</w:t>
      </w:r>
      <w:r>
        <w:rPr>
          <w:rFonts w:hint="cs"/>
          <w:rtl/>
        </w:rPr>
        <w:t>ی</w:t>
      </w:r>
      <w:r>
        <w:rPr>
          <w:rtl/>
        </w:rPr>
        <w:t xml:space="preserve"> اَشَمُّ عِنْدَکِ را</w:t>
      </w:r>
      <w:r>
        <w:rPr>
          <w:rFonts w:hint="eastAsia"/>
          <w:rtl/>
        </w:rPr>
        <w:t>ئِحَهً</w:t>
      </w:r>
      <w:r>
        <w:rPr>
          <w:rtl/>
        </w:rPr>
        <w:t xml:space="preserve"> طَ</w:t>
      </w:r>
      <w:r>
        <w:rPr>
          <w:rFonts w:hint="cs"/>
          <w:rtl/>
        </w:rPr>
        <w:t>یِّ</w:t>
      </w:r>
      <w:r>
        <w:rPr>
          <w:rFonts w:hint="eastAsia"/>
          <w:rtl/>
        </w:rPr>
        <w:t>بَهً،</w:t>
      </w:r>
      <w:r>
        <w:rPr>
          <w:rtl/>
        </w:rPr>
        <w:t xml:space="preserve"> کَاَنَّها رائِحَهُ اَخ</w:t>
      </w:r>
      <w:r>
        <w:rPr>
          <w:rFonts w:hint="cs"/>
          <w:rtl/>
        </w:rPr>
        <w:t>ی</w:t>
      </w:r>
      <w:r>
        <w:rPr>
          <w:rtl/>
        </w:rPr>
        <w:t xml:space="preserve"> وَ ابْنِ عَمّ</w:t>
      </w:r>
      <w:r>
        <w:rPr>
          <w:rFonts w:hint="cs"/>
          <w:rtl/>
        </w:rPr>
        <w:t>ی</w:t>
      </w:r>
      <w:r>
        <w:rPr>
          <w:rtl/>
        </w:rPr>
        <w:t xml:space="preserve"> رَسُولِ اللهِ، فَقُلْتُ: نَعَمْ ها هُوَ مَعَ وَلَدَ</w:t>
      </w:r>
      <w:r>
        <w:rPr>
          <w:rFonts w:hint="cs"/>
          <w:rtl/>
        </w:rPr>
        <w:t>یْ</w:t>
      </w:r>
      <w:r>
        <w:rPr>
          <w:rFonts w:hint="eastAsia"/>
          <w:rtl/>
        </w:rPr>
        <w:t>کَ</w:t>
      </w:r>
      <w:r>
        <w:rPr>
          <w:rtl/>
        </w:rPr>
        <w:t xml:space="preserve"> تَحْتَ الْکِساءِ، فَاَقْبَلَ</w:t>
      </w:r>
      <w:r w:rsidRPr="00716397">
        <w:rPr>
          <w:rStyle w:val="libFootnotenumChar"/>
          <w:rtl/>
        </w:rPr>
        <w:t>(5)</w:t>
      </w:r>
      <w:r>
        <w:rPr>
          <w:rtl/>
        </w:rPr>
        <w:t xml:space="preserve"> عَلِ</w:t>
      </w:r>
      <w:r>
        <w:rPr>
          <w:rFonts w:hint="cs"/>
          <w:rtl/>
        </w:rPr>
        <w:t>یٌّ</w:t>
      </w:r>
      <w:r w:rsidRPr="00716397">
        <w:rPr>
          <w:rStyle w:val="libFootnotenumChar"/>
          <w:rtl/>
        </w:rPr>
        <w:t xml:space="preserve">(6) </w:t>
      </w:r>
      <w:r>
        <w:rPr>
          <w:rtl/>
        </w:rPr>
        <w:t>نَحْوَ الْکِساءِ وَ قالَ: اَلسَّلامُ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کَ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رَسُولَ اللهِ، اَتَاْذَنُ ل</w:t>
      </w:r>
      <w:r>
        <w:rPr>
          <w:rFonts w:hint="cs"/>
          <w:rtl/>
        </w:rPr>
        <w:t>ی</w:t>
      </w:r>
      <w:r>
        <w:rPr>
          <w:rtl/>
        </w:rPr>
        <w:t xml:space="preserve"> اَنْ اَکُونَ</w:t>
      </w:r>
      <w:r w:rsidRPr="00716397">
        <w:rPr>
          <w:rStyle w:val="libFootnotenumChar"/>
          <w:rtl/>
        </w:rPr>
        <w:t xml:space="preserve">(7) </w:t>
      </w:r>
      <w:r>
        <w:rPr>
          <w:rtl/>
        </w:rPr>
        <w:t>مَعَکُ</w:t>
      </w:r>
      <w:r>
        <w:rPr>
          <w:rFonts w:hint="eastAsia"/>
          <w:rtl/>
        </w:rPr>
        <w:t>مْ</w:t>
      </w:r>
      <w:r>
        <w:rPr>
          <w:rtl/>
        </w:rPr>
        <w:t xml:space="preserve"> تَحْتَ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1- «م»: ثُمَّ اَقْبَلَ.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2- «ع»: +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هِ</w:t>
      </w:r>
      <w:r>
        <w:rPr>
          <w:rtl/>
        </w:rPr>
        <w:t xml:space="preserve"> السَّلامُ.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 xml:space="preserve">3- «ق»: +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فاطِمَهُ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هَا</w:t>
      </w:r>
      <w:r>
        <w:rPr>
          <w:rtl/>
        </w:rPr>
        <w:t xml:space="preserve"> السَّلامُ.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4- «ق»، «ع»: + صَلَّ</w:t>
      </w:r>
      <w:r>
        <w:rPr>
          <w:rFonts w:hint="cs"/>
          <w:rtl/>
        </w:rPr>
        <w:t>ی</w:t>
      </w:r>
      <w:r>
        <w:rPr>
          <w:rtl/>
        </w:rPr>
        <w:t xml:space="preserve"> اللهُ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هِ</w:t>
      </w:r>
      <w:r>
        <w:rPr>
          <w:rtl/>
        </w:rPr>
        <w:t xml:space="preserve"> وَ آلِهِ وَ سَلَّمَ.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5- «م»: + نَحْوَهُ.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6- «ع»: +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هِ</w:t>
      </w:r>
      <w:r>
        <w:rPr>
          <w:rtl/>
        </w:rPr>
        <w:t xml:space="preserve"> السَّلامُ.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7- «م»: اَدْخُلَ.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الْکِساءِ؟</w:t>
      </w:r>
      <w:r>
        <w:rPr>
          <w:rtl/>
        </w:rPr>
        <w:t xml:space="preserve"> قالَ لَهُ</w:t>
      </w:r>
      <w:r w:rsidRPr="00716397">
        <w:rPr>
          <w:rStyle w:val="libFootnotenumChar"/>
          <w:rtl/>
        </w:rPr>
        <w:t>(1)</w:t>
      </w:r>
      <w:r>
        <w:rPr>
          <w:rtl/>
        </w:rPr>
        <w:t>: وَ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کَ</w:t>
      </w:r>
      <w:r>
        <w:rPr>
          <w:rtl/>
        </w:rPr>
        <w:t xml:space="preserve"> السَّلامُ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اَخ</w:t>
      </w:r>
      <w:r>
        <w:rPr>
          <w:rFonts w:hint="cs"/>
          <w:rtl/>
        </w:rPr>
        <w:t>ی</w:t>
      </w:r>
      <w:r>
        <w:rPr>
          <w:rtl/>
        </w:rPr>
        <w:t xml:space="preserve"> وَ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وَصِ</w:t>
      </w:r>
      <w:r>
        <w:rPr>
          <w:rFonts w:hint="cs"/>
          <w:rtl/>
        </w:rPr>
        <w:t>یّی</w:t>
      </w:r>
      <w:r>
        <w:rPr>
          <w:rtl/>
        </w:rPr>
        <w:t xml:space="preserve"> وَ خَل</w:t>
      </w:r>
      <w:r>
        <w:rPr>
          <w:rFonts w:hint="cs"/>
          <w:rtl/>
        </w:rPr>
        <w:t>ی</w:t>
      </w:r>
      <w:r>
        <w:rPr>
          <w:rFonts w:hint="eastAsia"/>
          <w:rtl/>
        </w:rPr>
        <w:t>فَتِ</w:t>
      </w:r>
      <w:r>
        <w:rPr>
          <w:rFonts w:hint="cs"/>
          <w:rtl/>
        </w:rPr>
        <w:t>ی</w:t>
      </w:r>
      <w:r>
        <w:rPr>
          <w:rtl/>
        </w:rPr>
        <w:t xml:space="preserve"> وَ صاحِبَ لِوائ</w:t>
      </w:r>
      <w:r>
        <w:rPr>
          <w:rFonts w:hint="cs"/>
          <w:rtl/>
        </w:rPr>
        <w:t>ی</w:t>
      </w:r>
      <w:r w:rsidRPr="00716397">
        <w:rPr>
          <w:rStyle w:val="libFootnotenumChar"/>
          <w:rtl/>
        </w:rPr>
        <w:t>(2)</w:t>
      </w:r>
      <w:r>
        <w:rPr>
          <w:rtl/>
        </w:rPr>
        <w:t xml:space="preserve"> ، قَدْ اَذِنْتُ لَکَ؛ فَدَخَلَ عَلِ</w:t>
      </w:r>
      <w:r>
        <w:rPr>
          <w:rFonts w:hint="cs"/>
          <w:rtl/>
        </w:rPr>
        <w:t>یٌّ</w:t>
      </w:r>
      <w:r w:rsidRPr="00716397">
        <w:rPr>
          <w:rStyle w:val="libFootnotenumChar"/>
          <w:rtl/>
        </w:rPr>
        <w:t xml:space="preserve">(3) </w:t>
      </w:r>
      <w:r>
        <w:rPr>
          <w:rtl/>
        </w:rPr>
        <w:t>تَحْتَ الْکِساءِ.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ثُمَّ</w:t>
      </w:r>
      <w:r>
        <w:rPr>
          <w:rtl/>
        </w:rPr>
        <w:t xml:space="preserve"> اَتَ</w:t>
      </w:r>
      <w:r>
        <w:rPr>
          <w:rFonts w:hint="cs"/>
          <w:rtl/>
        </w:rPr>
        <w:t>یْ</w:t>
      </w:r>
      <w:r>
        <w:rPr>
          <w:rFonts w:hint="eastAsia"/>
          <w:rtl/>
        </w:rPr>
        <w:t>تُ</w:t>
      </w:r>
      <w:r>
        <w:rPr>
          <w:rtl/>
        </w:rPr>
        <w:t xml:space="preserve"> نَحْوَ الْکِساءِ وَ قُلْتُ: السَّلامُ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کَ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اَبَتاهُ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رَسُولَ اللهِ(4) اَتَاْذَنُ ل</w:t>
      </w:r>
      <w:r>
        <w:rPr>
          <w:rFonts w:hint="cs"/>
          <w:rtl/>
        </w:rPr>
        <w:t>ی</w:t>
      </w:r>
      <w:r>
        <w:rPr>
          <w:rtl/>
        </w:rPr>
        <w:t xml:space="preserve"> اَن اَکُونَ مَعَکُمْ تَحْتَ الْکِساءِ؟ قالَ:</w:t>
      </w:r>
      <w:r w:rsidRPr="00716397">
        <w:rPr>
          <w:rStyle w:val="libFootnotenumChar"/>
          <w:rtl/>
        </w:rPr>
        <w:t xml:space="preserve">(5) </w:t>
      </w:r>
      <w:r>
        <w:rPr>
          <w:rtl/>
        </w:rPr>
        <w:t>وَ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کِ</w:t>
      </w:r>
      <w:r>
        <w:rPr>
          <w:rtl/>
        </w:rPr>
        <w:t xml:space="preserve"> السَّلامُ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بِنْت</w:t>
      </w:r>
      <w:r>
        <w:rPr>
          <w:rFonts w:hint="cs"/>
          <w:rtl/>
        </w:rPr>
        <w:t>ی</w:t>
      </w:r>
      <w:r>
        <w:rPr>
          <w:rtl/>
        </w:rPr>
        <w:t xml:space="preserve"> وَ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بِضْعَت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قَدْ اَذِنْتُ لَکِ، فَدَخَلْتُ</w:t>
      </w:r>
      <w:r w:rsidRPr="00716397">
        <w:rPr>
          <w:rStyle w:val="libFootnotenumChar"/>
          <w:rtl/>
        </w:rPr>
        <w:t xml:space="preserve">(6) </w:t>
      </w:r>
      <w:r>
        <w:rPr>
          <w:rtl/>
        </w:rPr>
        <w:t>تَحْتَ الْکِساءِ.</w:t>
      </w:r>
      <w:r>
        <w:rPr>
          <w:rtl/>
        </w:rPr>
        <w:cr/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1- «م»: + نَعَمْ.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2- «ق»: + فِ</w:t>
      </w:r>
      <w:r>
        <w:rPr>
          <w:rFonts w:hint="cs"/>
          <w:rtl/>
        </w:rPr>
        <w:t>ی</w:t>
      </w:r>
      <w:r>
        <w:rPr>
          <w:rtl/>
        </w:rPr>
        <w:t xml:space="preserve"> الْمَحْشَرِ نَعَمْ.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lastRenderedPageBreak/>
        <w:t>3- «ع»: +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هِ</w:t>
      </w:r>
      <w:r>
        <w:rPr>
          <w:rtl/>
        </w:rPr>
        <w:t xml:space="preserve"> السَّلامُ، م: + مَعَهُمْ 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4- «ق»، «ع»: + صَلَّ</w:t>
      </w:r>
      <w:r>
        <w:rPr>
          <w:rFonts w:hint="cs"/>
          <w:rtl/>
        </w:rPr>
        <w:t>ی</w:t>
      </w:r>
      <w:r>
        <w:rPr>
          <w:rtl/>
        </w:rPr>
        <w:t xml:space="preserve"> اللهُ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هِ</w:t>
      </w:r>
      <w:r>
        <w:rPr>
          <w:rtl/>
        </w:rPr>
        <w:t xml:space="preserve"> وَ آلِهِ وَ سَلَّمَ.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5- «ق»: + 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«م»: + نَعَمْ.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6- «ق»: + مَعَهُمْ.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فَلَمَّا</w:t>
      </w:r>
      <w:r>
        <w:rPr>
          <w:rtl/>
        </w:rPr>
        <w:t xml:space="preserve"> اکْتَمَلْنا</w:t>
      </w:r>
      <w:r w:rsidRPr="00716397">
        <w:rPr>
          <w:rStyle w:val="libFootnotenumChar"/>
          <w:rtl/>
        </w:rPr>
        <w:t>(1)</w:t>
      </w:r>
      <w:r>
        <w:rPr>
          <w:rtl/>
        </w:rPr>
        <w:t xml:space="preserve"> جَم</w:t>
      </w:r>
      <w:r>
        <w:rPr>
          <w:rFonts w:hint="cs"/>
          <w:rtl/>
        </w:rPr>
        <w:t>ی</w:t>
      </w:r>
      <w:r>
        <w:rPr>
          <w:rFonts w:hint="eastAsia"/>
          <w:rtl/>
        </w:rPr>
        <w:t>عاً</w:t>
      </w:r>
      <w:r>
        <w:rPr>
          <w:rtl/>
        </w:rPr>
        <w:t xml:space="preserve"> تَحْتَ الْکِساءِ، اَخَذَ اَبِ</w:t>
      </w:r>
      <w:r>
        <w:rPr>
          <w:rFonts w:hint="cs"/>
          <w:rtl/>
        </w:rPr>
        <w:t>ی</w:t>
      </w:r>
      <w:r>
        <w:rPr>
          <w:rtl/>
        </w:rPr>
        <w:t xml:space="preserve"> رَسُولُ اللهِ بِطَرَفَ</w:t>
      </w:r>
      <w:r>
        <w:rPr>
          <w:rFonts w:hint="cs"/>
          <w:rtl/>
        </w:rPr>
        <w:t>یِ</w:t>
      </w:r>
      <w:r>
        <w:rPr>
          <w:rtl/>
        </w:rPr>
        <w:t xml:space="preserve"> الْکِساءِ، وَ اَوْمَ</w:t>
      </w:r>
      <w:r>
        <w:rPr>
          <w:rFonts w:hint="cs"/>
          <w:rtl/>
        </w:rPr>
        <w:t>ی</w:t>
      </w:r>
      <w:r>
        <w:rPr>
          <w:rFonts w:hint="eastAsia"/>
          <w:rtl/>
        </w:rPr>
        <w:t>ءَ</w:t>
      </w:r>
      <w:r>
        <w:rPr>
          <w:rtl/>
        </w:rPr>
        <w:t xml:space="preserve"> بِ</w:t>
      </w:r>
      <w:r>
        <w:rPr>
          <w:rFonts w:hint="cs"/>
          <w:rtl/>
        </w:rPr>
        <w:t>یَ</w:t>
      </w:r>
      <w:r>
        <w:rPr>
          <w:rFonts w:hint="eastAsia"/>
          <w:rtl/>
        </w:rPr>
        <w:t>دِهِ</w:t>
      </w:r>
      <w:r>
        <w:rPr>
          <w:rtl/>
        </w:rPr>
        <w:t xml:space="preserve"> الْ</w:t>
      </w:r>
      <w:r>
        <w:rPr>
          <w:rFonts w:hint="cs"/>
          <w:rtl/>
        </w:rPr>
        <w:t>یُ</w:t>
      </w:r>
      <w:r>
        <w:rPr>
          <w:rFonts w:hint="eastAsia"/>
          <w:rtl/>
        </w:rPr>
        <w:t>مْن</w:t>
      </w:r>
      <w:r>
        <w:rPr>
          <w:rFonts w:cs="Times New Roman" w:hint="cs"/>
          <w:rtl/>
        </w:rPr>
        <w:t>ٰ</w:t>
      </w:r>
      <w:r>
        <w:rPr>
          <w:rFonts w:hint="cs"/>
          <w:rtl/>
        </w:rPr>
        <w:t>ی</w:t>
      </w:r>
      <w:r>
        <w:rPr>
          <w:rtl/>
        </w:rPr>
        <w:t xml:space="preserve"> اِلَ</w:t>
      </w:r>
      <w:r>
        <w:rPr>
          <w:rFonts w:hint="cs"/>
          <w:rtl/>
        </w:rPr>
        <w:t>ی</w:t>
      </w:r>
      <w:r>
        <w:rPr>
          <w:rtl/>
        </w:rPr>
        <w:t xml:space="preserve"> السَّماءِ وَ قالَ: اَللّهُمَّ اِنَّ ه</w:t>
      </w:r>
      <w:r>
        <w:rPr>
          <w:rFonts w:cs="Times New Roman" w:hint="cs"/>
          <w:rtl/>
        </w:rPr>
        <w:t>ٰ</w:t>
      </w:r>
      <w:r>
        <w:rPr>
          <w:rFonts w:hint="cs"/>
          <w:rtl/>
        </w:rPr>
        <w:t>ؤُلاءِ اَهْلُ بَیْ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وَ خاصَّت</w:t>
      </w:r>
      <w:r>
        <w:rPr>
          <w:rFonts w:hint="cs"/>
          <w:rtl/>
        </w:rPr>
        <w:t>ی</w:t>
      </w:r>
      <w:r>
        <w:rPr>
          <w:rtl/>
        </w:rPr>
        <w:t xml:space="preserve"> وَحامَّت</w:t>
      </w:r>
      <w:r>
        <w:rPr>
          <w:rFonts w:hint="cs"/>
          <w:rtl/>
        </w:rPr>
        <w:t>ی</w:t>
      </w:r>
      <w:r>
        <w:rPr>
          <w:rtl/>
        </w:rPr>
        <w:t xml:space="preserve"> لَحْمُهُمْ لَحْم</w:t>
      </w:r>
      <w:r>
        <w:rPr>
          <w:rFonts w:hint="cs"/>
          <w:rtl/>
        </w:rPr>
        <w:t>ی</w:t>
      </w:r>
      <w:r>
        <w:rPr>
          <w:rtl/>
        </w:rPr>
        <w:t xml:space="preserve"> وَ دَمُهُمْ دَم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یُ</w:t>
      </w:r>
      <w:r>
        <w:rPr>
          <w:rtl/>
        </w:rPr>
        <w:t>ؤْلِمُن</w:t>
      </w:r>
      <w:r>
        <w:rPr>
          <w:rFonts w:hint="cs"/>
          <w:rtl/>
        </w:rPr>
        <w:t>ی</w:t>
      </w:r>
      <w:r>
        <w:rPr>
          <w:rtl/>
        </w:rPr>
        <w:t xml:space="preserve"> ما </w:t>
      </w:r>
      <w:r>
        <w:rPr>
          <w:rFonts w:hint="cs"/>
          <w:rtl/>
        </w:rPr>
        <w:t>یُ</w:t>
      </w:r>
      <w:r>
        <w:rPr>
          <w:rFonts w:hint="eastAsia"/>
          <w:rtl/>
        </w:rPr>
        <w:t>ؤْلِمُهُمْ،</w:t>
      </w:r>
      <w:r>
        <w:rPr>
          <w:rtl/>
        </w:rPr>
        <w:t xml:space="preserve"> وَ </w:t>
      </w:r>
      <w:r>
        <w:rPr>
          <w:rFonts w:hint="cs"/>
          <w:rtl/>
        </w:rPr>
        <w:t>یَ</w:t>
      </w:r>
      <w:r>
        <w:rPr>
          <w:rFonts w:hint="eastAsia"/>
          <w:rtl/>
        </w:rPr>
        <w:t>حْزُنُن</w:t>
      </w:r>
      <w:r>
        <w:rPr>
          <w:rFonts w:hint="cs"/>
          <w:rtl/>
        </w:rPr>
        <w:t>ی</w:t>
      </w:r>
      <w:r>
        <w:rPr>
          <w:rtl/>
        </w:rPr>
        <w:t xml:space="preserve"> ما </w:t>
      </w:r>
      <w:r>
        <w:rPr>
          <w:rFonts w:hint="cs"/>
          <w:rtl/>
        </w:rPr>
        <w:t>یَ</w:t>
      </w:r>
      <w:r>
        <w:rPr>
          <w:rFonts w:hint="eastAsia"/>
          <w:rtl/>
        </w:rPr>
        <w:t>حْزُنُهُمْ،</w:t>
      </w:r>
      <w:r>
        <w:rPr>
          <w:rtl/>
        </w:rPr>
        <w:t xml:space="preserve"> اَنَا حَرْبٌ لِمَنْ حارَبَهُمْ، وَ سِلْمٌ لِمَنْ سالَمَهُمْ، وَ عَدُوٌّ لِمَنْ عاداهُمْ، وَ مُحِبٌّ لِمَنْ اَحَبَّهُمْ، اِنَّهُمْ مِنّ</w:t>
      </w:r>
      <w:r>
        <w:rPr>
          <w:rFonts w:hint="cs"/>
          <w:rtl/>
        </w:rPr>
        <w:t>ی</w:t>
      </w:r>
      <w:r>
        <w:rPr>
          <w:rtl/>
        </w:rPr>
        <w:t xml:space="preserve"> وَ اَنَا مِنْهُمْ، فَاجْعَلْ صَلَواتِکَ وَ بَرَ کاتِکَ وَ رَحْم</w:t>
      </w:r>
      <w:r>
        <w:rPr>
          <w:rFonts w:hint="eastAsia"/>
          <w:rtl/>
        </w:rPr>
        <w:t>َتَکَ</w:t>
      </w:r>
      <w:r>
        <w:rPr>
          <w:rtl/>
        </w:rPr>
        <w:t xml:space="preserve"> وَ غُفْرانَکَ وَ رِضْوانَکَ عَلَ</w:t>
      </w:r>
      <w:r>
        <w:rPr>
          <w:rFonts w:hint="cs"/>
          <w:rtl/>
        </w:rPr>
        <w:t>یَّ</w:t>
      </w:r>
      <w:r>
        <w:rPr>
          <w:rtl/>
        </w:rPr>
        <w:t xml:space="preserve"> وَ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هِمْ،</w:t>
      </w:r>
      <w:r>
        <w:rPr>
          <w:rtl/>
        </w:rPr>
        <w:t xml:space="preserve"> وَ اَذْهِبْ عَنْهُمُ الرِّجْسَ وَ طَهِّرْهُم تَطْه</w:t>
      </w:r>
      <w:r>
        <w:rPr>
          <w:rFonts w:hint="cs"/>
          <w:rtl/>
        </w:rPr>
        <w:t>ی</w:t>
      </w:r>
      <w:r>
        <w:rPr>
          <w:rFonts w:hint="eastAsia"/>
          <w:rtl/>
        </w:rPr>
        <w:t>راً</w:t>
      </w:r>
      <w:r>
        <w:rPr>
          <w:rtl/>
        </w:rPr>
        <w:t>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فَقالَ</w:t>
      </w:r>
      <w:r>
        <w:rPr>
          <w:rtl/>
        </w:rPr>
        <w:t xml:space="preserve"> اللهُ عَزَّ وَ جَلَّ: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مَلائِکَت</w:t>
      </w:r>
      <w:r>
        <w:rPr>
          <w:rFonts w:hint="cs"/>
          <w:rtl/>
        </w:rPr>
        <w:t>ی</w:t>
      </w:r>
      <w:r>
        <w:rPr>
          <w:rtl/>
        </w:rPr>
        <w:t xml:space="preserve"> وَ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سُکّانَ سَماوات</w:t>
      </w:r>
      <w:r>
        <w:rPr>
          <w:rFonts w:hint="cs"/>
          <w:rtl/>
        </w:rPr>
        <w:t>ی</w:t>
      </w:r>
      <w:r>
        <w:rPr>
          <w:rtl/>
        </w:rPr>
        <w:t>! اِنّ</w:t>
      </w:r>
      <w:r>
        <w:rPr>
          <w:rFonts w:hint="cs"/>
          <w:rtl/>
        </w:rPr>
        <w:t>ی</w:t>
      </w:r>
      <w:r>
        <w:rPr>
          <w:rtl/>
        </w:rPr>
        <w:t xml:space="preserve"> ما خَلَقْتُ سَماءً مَبْن</w:t>
      </w:r>
      <w:r>
        <w:rPr>
          <w:rFonts w:hint="cs"/>
          <w:rtl/>
        </w:rPr>
        <w:t>یَّ</w:t>
      </w:r>
      <w:r>
        <w:rPr>
          <w:rFonts w:hint="eastAsia"/>
          <w:rtl/>
        </w:rPr>
        <w:t>هً،</w:t>
      </w:r>
      <w:r>
        <w:rPr>
          <w:rtl/>
        </w:rPr>
        <w:t xml:space="preserve"> وَ لا اَرْضاً مَدْح</w:t>
      </w:r>
      <w:r>
        <w:rPr>
          <w:rFonts w:hint="cs"/>
          <w:rtl/>
        </w:rPr>
        <w:t>یَّ</w:t>
      </w:r>
      <w:r>
        <w:rPr>
          <w:rFonts w:hint="eastAsia"/>
          <w:rtl/>
        </w:rPr>
        <w:t>هً،</w:t>
      </w:r>
      <w:r>
        <w:rPr>
          <w:rtl/>
        </w:rPr>
        <w:t xml:space="preserve"> وَ لا قَمَراً مُن</w:t>
      </w:r>
      <w:r>
        <w:rPr>
          <w:rFonts w:hint="cs"/>
          <w:rtl/>
        </w:rPr>
        <w:t>ی</w:t>
      </w:r>
      <w:r>
        <w:rPr>
          <w:rFonts w:hint="eastAsia"/>
          <w:rtl/>
        </w:rPr>
        <w:t>راً،</w:t>
      </w:r>
      <w:r>
        <w:rPr>
          <w:rtl/>
        </w:rPr>
        <w:t xml:space="preserve"> وَ لا شَمْساً مُض</w:t>
      </w:r>
      <w:r>
        <w:rPr>
          <w:rFonts w:hint="cs"/>
          <w:rtl/>
        </w:rPr>
        <w:t>ی</w:t>
      </w:r>
      <w:r>
        <w:rPr>
          <w:rFonts w:hint="eastAsia"/>
          <w:rtl/>
        </w:rPr>
        <w:t>ئَهً</w:t>
      </w:r>
      <w:r w:rsidRPr="00716397">
        <w:rPr>
          <w:rStyle w:val="libFootnotenumChar"/>
          <w:rFonts w:hint="eastAsia"/>
          <w:rtl/>
        </w:rPr>
        <w:t>،</w:t>
      </w:r>
      <w:r w:rsidRPr="00716397">
        <w:rPr>
          <w:rStyle w:val="libFootnotenumChar"/>
          <w:rtl/>
        </w:rPr>
        <w:t xml:space="preserve">(2) </w:t>
      </w:r>
      <w:r>
        <w:rPr>
          <w:rtl/>
        </w:rPr>
        <w:t xml:space="preserve">وَ لا فَلَکاً </w:t>
      </w:r>
      <w:r>
        <w:rPr>
          <w:rFonts w:hint="cs"/>
          <w:rtl/>
        </w:rPr>
        <w:t>یَ</w:t>
      </w:r>
      <w:r>
        <w:rPr>
          <w:rFonts w:hint="eastAsia"/>
          <w:rtl/>
        </w:rPr>
        <w:t>دُورُ،</w:t>
      </w:r>
      <w:r>
        <w:rPr>
          <w:rtl/>
        </w:rPr>
        <w:t xml:space="preserve"> وَ لا بَحْراً </w:t>
      </w:r>
      <w:r>
        <w:rPr>
          <w:rFonts w:hint="cs"/>
          <w:rtl/>
        </w:rPr>
        <w:t>یَ</w:t>
      </w:r>
      <w:r>
        <w:rPr>
          <w:rFonts w:hint="eastAsia"/>
          <w:rtl/>
        </w:rPr>
        <w:t>جْر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وَ لا فُلْکاً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1- «ق»: + وَ اجْتَمَعْنا.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2- «غ»: وَ لا فُلْکاً تَجْر</w:t>
      </w:r>
      <w:r>
        <w:rPr>
          <w:rFonts w:hint="cs"/>
          <w:rtl/>
        </w:rPr>
        <w:t>ی</w:t>
      </w:r>
      <w:r>
        <w:rPr>
          <w:rtl/>
        </w:rPr>
        <w:t xml:space="preserve"> إلَّا لِاَجْلِ الْخَمْسَهِ الَّذ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تَحْتَ الْکِساءِ.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cs"/>
          <w:rtl/>
        </w:rPr>
        <w:t>یَ</w:t>
      </w:r>
      <w:r>
        <w:rPr>
          <w:rFonts w:hint="eastAsia"/>
          <w:rtl/>
        </w:rPr>
        <w:t>سْر</w:t>
      </w:r>
      <w:r>
        <w:rPr>
          <w:rFonts w:hint="cs"/>
          <w:rtl/>
        </w:rPr>
        <w:t>ی</w:t>
      </w:r>
      <w:r w:rsidRPr="00716397">
        <w:rPr>
          <w:rStyle w:val="libFootnotenumChar"/>
          <w:rtl/>
        </w:rPr>
        <w:t>(1)</w:t>
      </w:r>
      <w:r>
        <w:rPr>
          <w:rtl/>
        </w:rPr>
        <w:t xml:space="preserve"> ، اِلاّ ف</w:t>
      </w:r>
      <w:r>
        <w:rPr>
          <w:rFonts w:hint="cs"/>
          <w:rtl/>
        </w:rPr>
        <w:t>ی</w:t>
      </w:r>
      <w:r>
        <w:rPr>
          <w:rtl/>
        </w:rPr>
        <w:t xml:space="preserve"> مَحَبَّهِ ه</w:t>
      </w:r>
      <w:r>
        <w:rPr>
          <w:rFonts w:cs="Times New Roman" w:hint="cs"/>
          <w:rtl/>
        </w:rPr>
        <w:t>ٰ</w:t>
      </w:r>
      <w:r>
        <w:rPr>
          <w:rFonts w:hint="cs"/>
          <w:rtl/>
        </w:rPr>
        <w:t>ؤُلاءِ الْخَمْسَهِ الَّذی</w:t>
      </w:r>
      <w:r>
        <w:rPr>
          <w:rFonts w:hint="eastAsia"/>
          <w:rtl/>
        </w:rPr>
        <w:t>نَ</w:t>
      </w:r>
      <w:r>
        <w:rPr>
          <w:rtl/>
        </w:rPr>
        <w:t xml:space="preserve"> هُمْ تَحْتَ الْکِساءِ.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فَقالَ</w:t>
      </w:r>
      <w:r>
        <w:rPr>
          <w:rtl/>
        </w:rPr>
        <w:t xml:space="preserve"> الْاَم</w:t>
      </w:r>
      <w:r>
        <w:rPr>
          <w:rFonts w:hint="cs"/>
          <w:rtl/>
        </w:rPr>
        <w:t>ی</w:t>
      </w:r>
      <w:r>
        <w:rPr>
          <w:rFonts w:hint="eastAsia"/>
          <w:rtl/>
        </w:rPr>
        <w:t>نُ</w:t>
      </w:r>
      <w:r>
        <w:rPr>
          <w:rtl/>
        </w:rPr>
        <w:t xml:space="preserve"> جَبْرائ</w:t>
      </w:r>
      <w:r>
        <w:rPr>
          <w:rFonts w:hint="cs"/>
          <w:rtl/>
        </w:rPr>
        <w:t>ی</w:t>
      </w:r>
      <w:r>
        <w:rPr>
          <w:rFonts w:hint="eastAsia"/>
          <w:rtl/>
        </w:rPr>
        <w:t>لُ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رَبِّ</w:t>
      </w:r>
      <w:r w:rsidRPr="00716397">
        <w:rPr>
          <w:rStyle w:val="libFootnotenumChar"/>
          <w:rtl/>
        </w:rPr>
        <w:t>(2)</w:t>
      </w:r>
      <w:r>
        <w:rPr>
          <w:rtl/>
        </w:rPr>
        <w:t xml:space="preserve"> ! وَ مَنْ تَحْتَ الْکِساءِ؟ فَقالَ</w:t>
      </w:r>
      <w:r w:rsidRPr="00716397">
        <w:rPr>
          <w:rStyle w:val="libFootnotenumChar"/>
          <w:rtl/>
        </w:rPr>
        <w:t>(3)</w:t>
      </w:r>
      <w:r>
        <w:rPr>
          <w:rtl/>
        </w:rPr>
        <w:t xml:space="preserve"> عَزَّوَجَلَّ</w:t>
      </w:r>
      <w:r w:rsidRPr="00716397">
        <w:rPr>
          <w:rStyle w:val="libFootnotenumChar"/>
          <w:rtl/>
        </w:rPr>
        <w:t>(4)</w:t>
      </w:r>
      <w:r>
        <w:rPr>
          <w:rtl/>
        </w:rPr>
        <w:t xml:space="preserve"> : هُمْ اَهْلُ بَ</w:t>
      </w:r>
      <w:r>
        <w:rPr>
          <w:rFonts w:hint="cs"/>
          <w:rtl/>
        </w:rPr>
        <w:t>یْ</w:t>
      </w:r>
      <w:r>
        <w:rPr>
          <w:rFonts w:hint="eastAsia"/>
          <w:rtl/>
        </w:rPr>
        <w:t>تِ</w:t>
      </w:r>
      <w:r>
        <w:rPr>
          <w:rtl/>
        </w:rPr>
        <w:t xml:space="preserve"> النُّبُوَّهِ، وَ مَعْدِنُ الرِّسالَهِ</w:t>
      </w:r>
      <w:r w:rsidRPr="00716397">
        <w:rPr>
          <w:rStyle w:val="libFootnotenumChar"/>
          <w:rtl/>
        </w:rPr>
        <w:t>(5)</w:t>
      </w:r>
      <w:r>
        <w:rPr>
          <w:rtl/>
        </w:rPr>
        <w:t>، هُمْ فاطِمَهُ وَ اَبُوها وَ بَعْلُها وَ بَنُوها.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فَقالَ</w:t>
      </w:r>
      <w:r>
        <w:rPr>
          <w:rtl/>
        </w:rPr>
        <w:t xml:space="preserve"> جَبْرائ</w:t>
      </w:r>
      <w:r>
        <w:rPr>
          <w:rFonts w:hint="cs"/>
          <w:rtl/>
        </w:rPr>
        <w:t>ی</w:t>
      </w:r>
      <w:r>
        <w:rPr>
          <w:rFonts w:hint="eastAsia"/>
          <w:rtl/>
        </w:rPr>
        <w:t>لُ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رَبِّ اَتَاْذَنُ ل</w:t>
      </w:r>
      <w:r>
        <w:rPr>
          <w:rFonts w:hint="cs"/>
          <w:rtl/>
        </w:rPr>
        <w:t>ی</w:t>
      </w:r>
      <w:r w:rsidRPr="00716397">
        <w:rPr>
          <w:rStyle w:val="libFootnotenumChar"/>
          <w:rtl/>
        </w:rPr>
        <w:t xml:space="preserve">(6) </w:t>
      </w:r>
      <w:r>
        <w:rPr>
          <w:rtl/>
        </w:rPr>
        <w:t>اَنْ اَهْبِطَ اِلَ</w:t>
      </w:r>
      <w:r>
        <w:rPr>
          <w:rFonts w:hint="cs"/>
          <w:rtl/>
        </w:rPr>
        <w:t>ی</w:t>
      </w:r>
      <w:r>
        <w:rPr>
          <w:rtl/>
        </w:rPr>
        <w:t xml:space="preserve"> الْاَرْضِ</w:t>
      </w:r>
      <w:r w:rsidRPr="00716397">
        <w:rPr>
          <w:rStyle w:val="libFootnotenumChar"/>
          <w:rtl/>
        </w:rPr>
        <w:t>(7)،</w:t>
      </w:r>
      <w:r>
        <w:rPr>
          <w:rtl/>
        </w:rPr>
        <w:t xml:space="preserve"> لِاَکُونَ مَعَهُمْ سادِساً؟ فَقالَ اللهُ</w:t>
      </w:r>
      <w:r w:rsidRPr="00716397">
        <w:rPr>
          <w:rStyle w:val="libFootnotenumChar"/>
          <w:rtl/>
        </w:rPr>
        <w:t>(8)</w:t>
      </w:r>
      <w:r>
        <w:rPr>
          <w:rtl/>
        </w:rPr>
        <w:t xml:space="preserve"> : نَعَمْ</w:t>
      </w:r>
      <w:r w:rsidRPr="00716397">
        <w:rPr>
          <w:rStyle w:val="libFootnotenumChar"/>
          <w:rtl/>
        </w:rPr>
        <w:t>(9)</w:t>
      </w:r>
      <w:r>
        <w:rPr>
          <w:rtl/>
        </w:rPr>
        <w:t xml:space="preserve"> قَدْ اَذِنْتُ لَکَ.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1- «ق» ، «ع»: تَسْر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lastRenderedPageBreak/>
        <w:t>2- «غ»: فَقالَ جَبْرَئ</w:t>
      </w:r>
      <w:r>
        <w:rPr>
          <w:rFonts w:hint="cs"/>
          <w:rtl/>
        </w:rPr>
        <w:t>ی</w:t>
      </w:r>
      <w:r>
        <w:rPr>
          <w:rFonts w:hint="eastAsia"/>
          <w:rtl/>
        </w:rPr>
        <w:t>لُ</w:t>
      </w:r>
      <w:r>
        <w:rPr>
          <w:rtl/>
        </w:rPr>
        <w:t xml:space="preserve">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هِ</w:t>
      </w:r>
      <w:r>
        <w:rPr>
          <w:rtl/>
        </w:rPr>
        <w:t xml:space="preserve"> السَّلامُ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اِل</w:t>
      </w:r>
      <w:r>
        <w:rPr>
          <w:rFonts w:cs="Times New Roman" w:hint="cs"/>
          <w:rtl/>
        </w:rPr>
        <w:t>ٰ</w:t>
      </w:r>
      <w:r>
        <w:rPr>
          <w:rFonts w:hint="cs"/>
          <w:rtl/>
        </w:rPr>
        <w:t>هی</w:t>
      </w:r>
      <w:r>
        <w:rPr>
          <w:rtl/>
        </w:rPr>
        <w:t xml:space="preserve"> وَ سَ</w:t>
      </w:r>
      <w:r>
        <w:rPr>
          <w:rFonts w:hint="cs"/>
          <w:rtl/>
        </w:rPr>
        <w:t>یِّ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وَ مَوْلا</w:t>
      </w:r>
      <w:r>
        <w:rPr>
          <w:rFonts w:hint="cs"/>
          <w:rtl/>
        </w:rPr>
        <w:t>یَ</w:t>
      </w:r>
      <w:r>
        <w:rPr>
          <w:rtl/>
        </w:rPr>
        <w:t>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3- «ق»، «غ»، «م»: + اللهُ.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4- غ»: جَلَّ جَلالُهُ، «م»: سُبْحانَهُ وَ تَعال</w:t>
      </w:r>
      <w:r>
        <w:rPr>
          <w:rFonts w:cs="Times New Roman" w:hint="cs"/>
          <w:rtl/>
        </w:rPr>
        <w:t>ٰ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5- «ق» ، «ع» ، «م»: + وَ.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 xml:space="preserve">6- «م»: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رَبِّ.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7- «غ»: اَنْزِلَ اِلَ</w:t>
      </w:r>
      <w:r>
        <w:rPr>
          <w:rFonts w:hint="cs"/>
          <w:rtl/>
        </w:rPr>
        <w:t>یْ</w:t>
      </w:r>
      <w:r>
        <w:rPr>
          <w:rFonts w:hint="eastAsia"/>
          <w:rtl/>
        </w:rPr>
        <w:t>هِمْ</w:t>
      </w:r>
      <w:r>
        <w:rPr>
          <w:rtl/>
        </w:rPr>
        <w:t xml:space="preserve"> وَ اُبَشِّرَهُمْ.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8- «ق»: + عَزَّوَجَلَّ.</w:t>
      </w:r>
    </w:p>
    <w:p w:rsidR="009764FB" w:rsidRDefault="009764FB" w:rsidP="00716397">
      <w:pPr>
        <w:pStyle w:val="libFootnote0"/>
        <w:rPr>
          <w:rtl/>
        </w:rPr>
      </w:pPr>
      <w:r>
        <w:rPr>
          <w:rtl/>
        </w:rPr>
        <w:t>9- «م»: فَاِذَا النِّداءُ.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فَهَبَطَ</w:t>
      </w:r>
      <w:r>
        <w:rPr>
          <w:rtl/>
        </w:rPr>
        <w:t xml:space="preserve"> الْاَم</w:t>
      </w:r>
      <w:r>
        <w:rPr>
          <w:rFonts w:hint="cs"/>
          <w:rtl/>
        </w:rPr>
        <w:t>ی</w:t>
      </w:r>
      <w:r>
        <w:rPr>
          <w:rFonts w:hint="eastAsia"/>
          <w:rtl/>
        </w:rPr>
        <w:t>نُ</w:t>
      </w:r>
      <w:r>
        <w:rPr>
          <w:rtl/>
        </w:rPr>
        <w:t xml:space="preserve"> جَبْرائِ</w:t>
      </w:r>
      <w:r>
        <w:rPr>
          <w:rFonts w:hint="cs"/>
          <w:rtl/>
        </w:rPr>
        <w:t>ی</w:t>
      </w:r>
      <w:r>
        <w:rPr>
          <w:rFonts w:hint="eastAsia"/>
          <w:rtl/>
        </w:rPr>
        <w:t>لُ</w:t>
      </w:r>
      <w:r>
        <w:rPr>
          <w:rtl/>
        </w:rPr>
        <w:t xml:space="preserve"> وَ قالَ</w:t>
      </w:r>
      <w:r w:rsidRPr="00716397">
        <w:rPr>
          <w:rStyle w:val="libFootnotenumChar"/>
          <w:rtl/>
        </w:rPr>
        <w:t>(1)</w:t>
      </w:r>
      <w:r>
        <w:rPr>
          <w:rtl/>
        </w:rPr>
        <w:t xml:space="preserve"> : السَّلامُ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کَ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رَسُولَ اللهِ</w:t>
      </w:r>
      <w:r w:rsidRPr="00716397">
        <w:rPr>
          <w:rStyle w:val="libFootnotenumChar"/>
          <w:rtl/>
        </w:rPr>
        <w:t xml:space="preserve">(2) </w:t>
      </w:r>
      <w:r>
        <w:rPr>
          <w:rtl/>
        </w:rPr>
        <w:t>اَلْعَلِ</w:t>
      </w:r>
      <w:r>
        <w:rPr>
          <w:rFonts w:hint="cs"/>
          <w:rtl/>
        </w:rPr>
        <w:t>یُّ</w:t>
      </w:r>
      <w:r>
        <w:rPr>
          <w:rtl/>
        </w:rPr>
        <w:t xml:space="preserve"> الْاَعْل</w:t>
      </w:r>
      <w:r>
        <w:rPr>
          <w:rFonts w:hint="cs"/>
          <w:rtl/>
        </w:rPr>
        <w:t>ی</w:t>
      </w:r>
      <w:r>
        <w:rPr>
          <w:rFonts w:cs="Times New Roman" w:hint="cs"/>
          <w:rtl/>
        </w:rPr>
        <w:t>ٰ</w:t>
      </w:r>
      <w:r>
        <w:rPr>
          <w:rtl/>
        </w:rPr>
        <w:t xml:space="preserve"> </w:t>
      </w:r>
      <w:r>
        <w:rPr>
          <w:rFonts w:hint="cs"/>
          <w:rtl/>
        </w:rPr>
        <w:t>یُ</w:t>
      </w:r>
      <w:r>
        <w:rPr>
          <w:rFonts w:hint="eastAsia"/>
          <w:rtl/>
        </w:rPr>
        <w:t>قْرِئُکَ</w:t>
      </w:r>
      <w:r>
        <w:rPr>
          <w:rtl/>
        </w:rPr>
        <w:t xml:space="preserve"> السَّلامُ، وَ </w:t>
      </w:r>
      <w:r>
        <w:rPr>
          <w:rFonts w:hint="cs"/>
          <w:rtl/>
        </w:rPr>
        <w:t>یَ</w:t>
      </w:r>
      <w:r>
        <w:rPr>
          <w:rFonts w:hint="eastAsia"/>
          <w:rtl/>
        </w:rPr>
        <w:t>خُصُّکَ</w:t>
      </w:r>
      <w:r>
        <w:rPr>
          <w:rtl/>
        </w:rPr>
        <w:t xml:space="preserve"> بِالتَّح</w:t>
      </w:r>
      <w:r>
        <w:rPr>
          <w:rFonts w:hint="cs"/>
          <w:rtl/>
        </w:rPr>
        <w:t>یَّ</w:t>
      </w:r>
      <w:r>
        <w:rPr>
          <w:rFonts w:hint="eastAsia"/>
          <w:rtl/>
        </w:rPr>
        <w:t>هِ</w:t>
      </w:r>
      <w:r>
        <w:rPr>
          <w:rtl/>
        </w:rPr>
        <w:t xml:space="preserve"> وَ الْاِکْرامِ، وَ </w:t>
      </w:r>
      <w:r>
        <w:rPr>
          <w:rFonts w:hint="cs"/>
          <w:rtl/>
        </w:rPr>
        <w:t>یَ</w:t>
      </w:r>
      <w:r>
        <w:rPr>
          <w:rFonts w:hint="eastAsia"/>
          <w:rtl/>
        </w:rPr>
        <w:t>قُولُ</w:t>
      </w:r>
      <w:r>
        <w:rPr>
          <w:rtl/>
        </w:rPr>
        <w:t xml:space="preserve"> لَکَ: وَ عِزَّت</w:t>
      </w:r>
      <w:r>
        <w:rPr>
          <w:rFonts w:hint="cs"/>
          <w:rtl/>
        </w:rPr>
        <w:t>ی</w:t>
      </w:r>
      <w:r>
        <w:rPr>
          <w:rtl/>
        </w:rPr>
        <w:t xml:space="preserve"> وَ جَلال</w:t>
      </w:r>
      <w:r>
        <w:rPr>
          <w:rFonts w:hint="cs"/>
          <w:rtl/>
        </w:rPr>
        <w:t>ی</w:t>
      </w:r>
      <w:r>
        <w:rPr>
          <w:rtl/>
        </w:rPr>
        <w:t>! اِنِّ</w:t>
      </w:r>
      <w:r>
        <w:rPr>
          <w:rFonts w:hint="cs"/>
          <w:rtl/>
        </w:rPr>
        <w:t>ی</w:t>
      </w:r>
      <w:r>
        <w:rPr>
          <w:rtl/>
        </w:rPr>
        <w:t xml:space="preserve"> ما خَلَقْتُ سَماءً مَبْنِ</w:t>
      </w:r>
      <w:r>
        <w:rPr>
          <w:rFonts w:hint="cs"/>
          <w:rtl/>
        </w:rPr>
        <w:t>یَّ</w:t>
      </w:r>
      <w:r>
        <w:rPr>
          <w:rFonts w:hint="eastAsia"/>
          <w:rtl/>
        </w:rPr>
        <w:t>هً،</w:t>
      </w:r>
      <w:r>
        <w:rPr>
          <w:rtl/>
        </w:rPr>
        <w:t xml:space="preserve"> وَ لا ا</w:t>
      </w:r>
      <w:r>
        <w:rPr>
          <w:rFonts w:hint="eastAsia"/>
          <w:rtl/>
        </w:rPr>
        <w:t>َرْضاً</w:t>
      </w:r>
      <w:r>
        <w:rPr>
          <w:rtl/>
        </w:rPr>
        <w:t xml:space="preserve"> مَدْحِ</w:t>
      </w:r>
      <w:r>
        <w:rPr>
          <w:rFonts w:hint="cs"/>
          <w:rtl/>
        </w:rPr>
        <w:t>یَّ</w:t>
      </w:r>
      <w:r>
        <w:rPr>
          <w:rFonts w:hint="eastAsia"/>
          <w:rtl/>
        </w:rPr>
        <w:t>هً،</w:t>
      </w:r>
      <w:r>
        <w:rPr>
          <w:rtl/>
        </w:rPr>
        <w:t xml:space="preserve"> وَ لا قَمَراً مُن</w:t>
      </w:r>
      <w:r>
        <w:rPr>
          <w:rFonts w:hint="cs"/>
          <w:rtl/>
        </w:rPr>
        <w:t>ی</w:t>
      </w:r>
      <w:r>
        <w:rPr>
          <w:rFonts w:hint="eastAsia"/>
          <w:rtl/>
        </w:rPr>
        <w:t>راً</w:t>
      </w:r>
      <w:r w:rsidRPr="00716397">
        <w:rPr>
          <w:rStyle w:val="libFootnotenumChar"/>
          <w:rtl/>
        </w:rPr>
        <w:t xml:space="preserve">(3) </w:t>
      </w:r>
      <w:r>
        <w:rPr>
          <w:rtl/>
        </w:rPr>
        <w:t>، وَ لا شَمْساً مُض</w:t>
      </w:r>
      <w:r>
        <w:rPr>
          <w:rFonts w:hint="cs"/>
          <w:rtl/>
        </w:rPr>
        <w:t>ی</w:t>
      </w:r>
      <w:r>
        <w:rPr>
          <w:rFonts w:hint="eastAsia"/>
          <w:rtl/>
        </w:rPr>
        <w:t>ئَهً،</w:t>
      </w:r>
      <w:r>
        <w:rPr>
          <w:rtl/>
        </w:rPr>
        <w:t xml:space="preserve"> وَ لا فَلَکاً </w:t>
      </w:r>
      <w:r>
        <w:rPr>
          <w:rFonts w:hint="cs"/>
          <w:rtl/>
        </w:rPr>
        <w:t>یَ</w:t>
      </w:r>
      <w:r>
        <w:rPr>
          <w:rFonts w:hint="eastAsia"/>
          <w:rtl/>
        </w:rPr>
        <w:t>دُورُ،</w:t>
      </w:r>
      <w:r>
        <w:rPr>
          <w:rtl/>
        </w:rPr>
        <w:t xml:space="preserve"> وَ لا بَحْراً </w:t>
      </w:r>
      <w:r>
        <w:rPr>
          <w:rFonts w:hint="cs"/>
          <w:rtl/>
        </w:rPr>
        <w:t>یَ</w:t>
      </w:r>
      <w:r>
        <w:rPr>
          <w:rFonts w:hint="eastAsia"/>
          <w:rtl/>
        </w:rPr>
        <w:t>جْر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وَ لا فُلْکاً </w:t>
      </w:r>
      <w:r>
        <w:rPr>
          <w:rFonts w:hint="cs"/>
          <w:rtl/>
        </w:rPr>
        <w:t>یَ</w:t>
      </w:r>
      <w:r>
        <w:rPr>
          <w:rFonts w:hint="eastAsia"/>
          <w:rtl/>
        </w:rPr>
        <w:t>سْر</w:t>
      </w:r>
      <w:r>
        <w:rPr>
          <w:rFonts w:hint="cs"/>
          <w:rtl/>
        </w:rPr>
        <w:t>ی</w:t>
      </w:r>
      <w:r w:rsidRPr="00716397">
        <w:rPr>
          <w:rStyle w:val="libFootnotenumChar"/>
          <w:rtl/>
        </w:rPr>
        <w:t>(4)</w:t>
      </w:r>
      <w:r>
        <w:rPr>
          <w:rtl/>
        </w:rPr>
        <w:t xml:space="preserve"> ، اِلَّا لِاَجْلِکُمْ وَ مَحَبَّتِکُمْ، وَ قَدْ اَذِنَ ل</w:t>
      </w:r>
      <w:r>
        <w:rPr>
          <w:rFonts w:hint="cs"/>
          <w:rtl/>
        </w:rPr>
        <w:t>ی</w:t>
      </w:r>
      <w:r>
        <w:rPr>
          <w:rtl/>
        </w:rPr>
        <w:t xml:space="preserve"> اَنْ اَدْخُلَ مَعَکُمْ</w:t>
      </w:r>
      <w:r w:rsidRPr="00716397">
        <w:rPr>
          <w:rStyle w:val="libFootnotenumChar"/>
          <w:rtl/>
        </w:rPr>
        <w:t>(5)</w:t>
      </w:r>
      <w:r>
        <w:rPr>
          <w:rtl/>
        </w:rPr>
        <w:t xml:space="preserve"> ، فَهَلْ تَاْذَنُ ل</w:t>
      </w:r>
      <w:r>
        <w:rPr>
          <w:rFonts w:hint="cs"/>
          <w:rtl/>
        </w:rPr>
        <w:t>ی</w:t>
      </w:r>
      <w:r w:rsidRPr="00716397">
        <w:rPr>
          <w:rStyle w:val="libFootnotenumChar"/>
          <w:rtl/>
        </w:rPr>
        <w:t>(6)</w:t>
      </w:r>
    </w:p>
    <w:p w:rsidR="009764FB" w:rsidRDefault="009764FB" w:rsidP="00862C1F">
      <w:pPr>
        <w:pStyle w:val="libFootnote0"/>
        <w:rPr>
          <w:rtl/>
        </w:rPr>
      </w:pPr>
      <w:r>
        <w:rPr>
          <w:rtl/>
        </w:rPr>
        <w:t>1- «ق»: + لِاَب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9764FB" w:rsidRDefault="009764FB" w:rsidP="00862C1F">
      <w:pPr>
        <w:pStyle w:val="libFootnote0"/>
        <w:rPr>
          <w:rtl/>
        </w:rPr>
      </w:pPr>
      <w:r>
        <w:rPr>
          <w:rtl/>
        </w:rPr>
        <w:t>2- «ق»، «ع»: + صَلَّ</w:t>
      </w:r>
      <w:r>
        <w:rPr>
          <w:rFonts w:hint="cs"/>
          <w:rtl/>
        </w:rPr>
        <w:t>ی</w:t>
      </w:r>
      <w:r>
        <w:rPr>
          <w:rtl/>
        </w:rPr>
        <w:t xml:space="preserve"> اللهُ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هِ</w:t>
      </w:r>
      <w:r>
        <w:rPr>
          <w:rtl/>
        </w:rPr>
        <w:t xml:space="preserve"> وَ آلِهِ وَ سَلَّمَ، «غ»: السَّلامُ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کُمْ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احَب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مُحَمَّدُ! رَبُّکَ.</w:t>
      </w:r>
    </w:p>
    <w:p w:rsidR="009764FB" w:rsidRDefault="009764FB" w:rsidP="00862C1F">
      <w:pPr>
        <w:pStyle w:val="libFootnote0"/>
        <w:rPr>
          <w:rtl/>
        </w:rPr>
      </w:pPr>
      <w:r>
        <w:rPr>
          <w:rtl/>
        </w:rPr>
        <w:t>3- «غ»: + وَ لا جَنَّهً وَ لا ناراً.</w:t>
      </w:r>
    </w:p>
    <w:p w:rsidR="009764FB" w:rsidRDefault="009764FB" w:rsidP="00862C1F">
      <w:pPr>
        <w:pStyle w:val="libFootnote0"/>
        <w:rPr>
          <w:rtl/>
        </w:rPr>
      </w:pPr>
      <w:r>
        <w:rPr>
          <w:rtl/>
        </w:rPr>
        <w:t>4- «ق»، «ع»: تَسْر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9764FB" w:rsidRDefault="009764FB" w:rsidP="00862C1F">
      <w:pPr>
        <w:pStyle w:val="libFootnote0"/>
        <w:rPr>
          <w:rtl/>
        </w:rPr>
      </w:pPr>
      <w:r>
        <w:rPr>
          <w:rtl/>
        </w:rPr>
        <w:t>5- «م»: + تَحْتَ ه</w:t>
      </w:r>
      <w:r>
        <w:rPr>
          <w:rFonts w:cs="Times New Roman" w:hint="cs"/>
          <w:rtl/>
        </w:rPr>
        <w:t>ٰ</w:t>
      </w:r>
      <w:r>
        <w:rPr>
          <w:rFonts w:hint="cs"/>
          <w:rtl/>
        </w:rPr>
        <w:t>ذَا الْکِساءِ.</w:t>
      </w:r>
    </w:p>
    <w:p w:rsidR="009764FB" w:rsidRDefault="009764FB" w:rsidP="00862C1F">
      <w:pPr>
        <w:pStyle w:val="libFootnote0"/>
        <w:rPr>
          <w:rtl/>
        </w:rPr>
      </w:pPr>
      <w:r>
        <w:rPr>
          <w:rtl/>
        </w:rPr>
        <w:t>6- «م»، «ق»: + اَنْتَ.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رَسُولَ الهَِ؟ فَقالَ</w:t>
      </w:r>
      <w:r w:rsidRPr="00862C1F">
        <w:rPr>
          <w:rStyle w:val="libFootnotenumChar"/>
          <w:rtl/>
        </w:rPr>
        <w:t>(1)</w:t>
      </w:r>
      <w:r>
        <w:rPr>
          <w:rtl/>
        </w:rPr>
        <w:t xml:space="preserve"> رَسُولُ اللهِ: وَ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کَ</w:t>
      </w:r>
      <w:r>
        <w:rPr>
          <w:rtl/>
        </w:rPr>
        <w:t xml:space="preserve"> السَّلامُ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اَم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وَحْ</w:t>
      </w:r>
      <w:r>
        <w:rPr>
          <w:rFonts w:hint="cs"/>
          <w:rtl/>
        </w:rPr>
        <w:t>یِ</w:t>
      </w:r>
      <w:r>
        <w:rPr>
          <w:rtl/>
        </w:rPr>
        <w:t xml:space="preserve"> اللهِ اِنَّهُ نَعَمْ، قَدْ اَذِنْتُ لَکَ، فَدَخَلَ جَبْرائ</w:t>
      </w:r>
      <w:r>
        <w:rPr>
          <w:rFonts w:hint="cs"/>
          <w:rtl/>
        </w:rPr>
        <w:t>ی</w:t>
      </w:r>
      <w:r>
        <w:rPr>
          <w:rFonts w:hint="eastAsia"/>
          <w:rtl/>
        </w:rPr>
        <w:t>لُ</w:t>
      </w:r>
      <w:r>
        <w:rPr>
          <w:rtl/>
        </w:rPr>
        <w:t xml:space="preserve"> مَعَنا تَحْتَ الْکِساءِ .</w:t>
      </w:r>
      <w:r w:rsidRPr="00862C1F">
        <w:rPr>
          <w:rStyle w:val="libFootnotenumChar"/>
          <w:rtl/>
        </w:rPr>
        <w:t>(2)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862C1F">
      <w:pPr>
        <w:pStyle w:val="libNormal"/>
        <w:rPr>
          <w:rtl/>
        </w:rPr>
      </w:pPr>
      <w:r>
        <w:rPr>
          <w:rFonts w:hint="eastAsia"/>
          <w:rtl/>
        </w:rPr>
        <w:t>فَقالَ</w:t>
      </w:r>
      <w:r w:rsidRPr="00862C1F">
        <w:rPr>
          <w:rStyle w:val="libFootnotenumChar"/>
          <w:rtl/>
        </w:rPr>
        <w:t>(3)</w:t>
      </w:r>
      <w:r>
        <w:rPr>
          <w:rtl/>
        </w:rPr>
        <w:t xml:space="preserve"> لِاَبِ</w:t>
      </w:r>
      <w:r>
        <w:rPr>
          <w:rFonts w:hint="cs"/>
          <w:rtl/>
        </w:rPr>
        <w:t>ی</w:t>
      </w:r>
      <w:r>
        <w:rPr>
          <w:rtl/>
        </w:rPr>
        <w:t>: اِنَّ اللهَ</w:t>
      </w:r>
      <w:r w:rsidRPr="00862C1F">
        <w:rPr>
          <w:rStyle w:val="libFootnotenumChar"/>
          <w:rtl/>
        </w:rPr>
        <w:t>(4)</w:t>
      </w:r>
      <w:r>
        <w:rPr>
          <w:rtl/>
        </w:rPr>
        <w:t xml:space="preserve"> قَدْ اَوْح</w:t>
      </w:r>
      <w:r>
        <w:rPr>
          <w:rFonts w:hint="cs"/>
          <w:rtl/>
        </w:rPr>
        <w:t>ی</w:t>
      </w:r>
      <w:r>
        <w:rPr>
          <w:rFonts w:cs="Times New Roman" w:hint="cs"/>
          <w:rtl/>
        </w:rPr>
        <w:t>ٰ</w:t>
      </w:r>
      <w:r>
        <w:rPr>
          <w:rtl/>
        </w:rPr>
        <w:t xml:space="preserve"> اِلَ</w:t>
      </w:r>
      <w:r>
        <w:rPr>
          <w:rFonts w:hint="cs"/>
          <w:rtl/>
        </w:rPr>
        <w:t>یْ</w:t>
      </w:r>
      <w:r>
        <w:rPr>
          <w:rFonts w:hint="eastAsia"/>
          <w:rtl/>
        </w:rPr>
        <w:t>کُمْ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قُولُ</w:t>
      </w:r>
      <w:r>
        <w:rPr>
          <w:rtl/>
        </w:rPr>
        <w:t xml:space="preserve">: </w:t>
      </w:r>
      <w:r>
        <w:rPr>
          <w:rFonts w:cs="Times New Roman"/>
        </w:rPr>
        <w:t></w:t>
      </w:r>
      <w:r>
        <w:rPr>
          <w:rtl/>
        </w:rPr>
        <w:t xml:space="preserve"> اِنَّما </w:t>
      </w:r>
      <w:r>
        <w:rPr>
          <w:rFonts w:hint="cs"/>
          <w:rtl/>
        </w:rPr>
        <w:t>یُ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دُ</w:t>
      </w:r>
      <w:r>
        <w:rPr>
          <w:rtl/>
        </w:rPr>
        <w:t xml:space="preserve"> اللهُ لِ</w:t>
      </w:r>
      <w:r>
        <w:rPr>
          <w:rFonts w:hint="cs"/>
          <w:rtl/>
        </w:rPr>
        <w:t>یُ</w:t>
      </w:r>
      <w:r>
        <w:rPr>
          <w:rFonts w:hint="eastAsia"/>
          <w:rtl/>
        </w:rPr>
        <w:t>ذْهِبَ</w:t>
      </w:r>
      <w:r>
        <w:rPr>
          <w:rtl/>
        </w:rPr>
        <w:t xml:space="preserve"> عَنْکُمُ الرِّجْسَ اَهْلَ الْبَ</w:t>
      </w:r>
      <w:r>
        <w:rPr>
          <w:rFonts w:hint="cs"/>
          <w:rtl/>
        </w:rPr>
        <w:t>یْ</w:t>
      </w:r>
      <w:r>
        <w:rPr>
          <w:rFonts w:hint="eastAsia"/>
          <w:rtl/>
        </w:rPr>
        <w:t>تِ</w:t>
      </w:r>
      <w:r>
        <w:rPr>
          <w:rtl/>
        </w:rPr>
        <w:t xml:space="preserve"> وَ </w:t>
      </w:r>
      <w:r>
        <w:rPr>
          <w:rFonts w:hint="cs"/>
          <w:rtl/>
        </w:rPr>
        <w:t>یُ</w:t>
      </w:r>
      <w:r>
        <w:rPr>
          <w:rFonts w:hint="eastAsia"/>
          <w:rtl/>
        </w:rPr>
        <w:t>طَهِّرَکُمْ</w:t>
      </w:r>
      <w:r>
        <w:rPr>
          <w:rtl/>
        </w:rPr>
        <w:t xml:space="preserve"> تَطْه</w:t>
      </w:r>
      <w:r>
        <w:rPr>
          <w:rFonts w:hint="cs"/>
          <w:rtl/>
        </w:rPr>
        <w:t>ی</w:t>
      </w:r>
      <w:r>
        <w:rPr>
          <w:rFonts w:hint="eastAsia"/>
          <w:rtl/>
        </w:rPr>
        <w:t>راً</w:t>
      </w:r>
      <w:r w:rsidR="00862C1F" w:rsidRPr="00862C1F">
        <w:rPr>
          <w:rStyle w:val="libFootnotenumChar"/>
          <w:rFonts w:hint="cs"/>
          <w:rtl/>
        </w:rPr>
        <w:t>5</w:t>
      </w:r>
      <w:r>
        <w:rPr>
          <w:rtl/>
        </w:rPr>
        <w:t>)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lastRenderedPageBreak/>
        <w:t>فَقالَ</w:t>
      </w:r>
      <w:r w:rsidRPr="00862C1F">
        <w:rPr>
          <w:rStyle w:val="libFootnotenumChar"/>
          <w:rtl/>
        </w:rPr>
        <w:t>(6)</w:t>
      </w:r>
      <w:r>
        <w:rPr>
          <w:rtl/>
        </w:rPr>
        <w:t xml:space="preserve"> عَلِ</w:t>
      </w:r>
      <w:r>
        <w:rPr>
          <w:rFonts w:hint="cs"/>
          <w:rtl/>
        </w:rPr>
        <w:t>یٌّ</w:t>
      </w:r>
      <w:r>
        <w:rPr>
          <w:rtl/>
        </w:rPr>
        <w:t xml:space="preserve"> لِاَب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رَسُولَ اللهِ! اَخْبِرْن</w:t>
      </w:r>
      <w:r>
        <w:rPr>
          <w:rFonts w:hint="cs"/>
          <w:rtl/>
        </w:rPr>
        <w:t>ی</w:t>
      </w:r>
      <w:r>
        <w:rPr>
          <w:rtl/>
        </w:rPr>
        <w:t xml:space="preserve"> ما لِجُلُوسِنا ه</w:t>
      </w:r>
      <w:r>
        <w:rPr>
          <w:rFonts w:cs="Times New Roman" w:hint="cs"/>
          <w:rtl/>
        </w:rPr>
        <w:t>ٰ</w:t>
      </w:r>
      <w:r>
        <w:rPr>
          <w:rFonts w:hint="cs"/>
          <w:rtl/>
        </w:rPr>
        <w:t>ذا تَحْتَ الْکِساءِ مِنَ الْفَضْلِ عِنْدَ اللهِ؟ فَقالَ النَّبِیُّ</w:t>
      </w:r>
      <w:r w:rsidRPr="00862C1F">
        <w:rPr>
          <w:rStyle w:val="libFootnotenumChar"/>
          <w:rtl/>
        </w:rPr>
        <w:t>(7)</w:t>
      </w:r>
      <w:r>
        <w:rPr>
          <w:rtl/>
        </w:rPr>
        <w:t xml:space="preserve"> : وَ الَّذ</w:t>
      </w:r>
      <w:r>
        <w:rPr>
          <w:rFonts w:hint="cs"/>
          <w:rtl/>
        </w:rPr>
        <w:t>ی</w:t>
      </w:r>
      <w:r>
        <w:rPr>
          <w:rtl/>
        </w:rPr>
        <w:t xml:space="preserve"> بَعَثَن</w:t>
      </w:r>
      <w:r>
        <w:rPr>
          <w:rFonts w:hint="cs"/>
          <w:rtl/>
        </w:rPr>
        <w:t>ی</w:t>
      </w:r>
      <w:r>
        <w:rPr>
          <w:rtl/>
        </w:rPr>
        <w:t xml:space="preserve"> بِالْحَقِّ</w:t>
      </w:r>
    </w:p>
    <w:p w:rsidR="009764FB" w:rsidRDefault="009764FB" w:rsidP="00862C1F">
      <w:pPr>
        <w:pStyle w:val="libFootnote0"/>
        <w:rPr>
          <w:rtl/>
        </w:rPr>
      </w:pPr>
      <w:r>
        <w:rPr>
          <w:rtl/>
        </w:rPr>
        <w:t>1- «ق»: + اَب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9764FB" w:rsidRDefault="009764FB" w:rsidP="00862C1F">
      <w:pPr>
        <w:pStyle w:val="libFootnote0"/>
        <w:rPr>
          <w:rtl/>
        </w:rPr>
      </w:pPr>
      <w:r>
        <w:rPr>
          <w:rtl/>
        </w:rPr>
        <w:t>2- «م»: مَعَهُمْ وَ قالَ لَهُمْ.</w:t>
      </w:r>
    </w:p>
    <w:p w:rsidR="009764FB" w:rsidRDefault="009764FB" w:rsidP="00862C1F">
      <w:pPr>
        <w:pStyle w:val="libFootnote0"/>
        <w:rPr>
          <w:rtl/>
        </w:rPr>
      </w:pPr>
      <w:r>
        <w:rPr>
          <w:rtl/>
        </w:rPr>
        <w:t>3- «ق»: + جَبْرَئ</w:t>
      </w:r>
      <w:r>
        <w:rPr>
          <w:rFonts w:hint="cs"/>
          <w:rtl/>
        </w:rPr>
        <w:t>ی</w:t>
      </w:r>
      <w:r>
        <w:rPr>
          <w:rFonts w:hint="eastAsia"/>
          <w:rtl/>
        </w:rPr>
        <w:t>لُ</w:t>
      </w:r>
      <w:r>
        <w:rPr>
          <w:rtl/>
        </w:rPr>
        <w:t xml:space="preserve">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هِ</w:t>
      </w:r>
      <w:r>
        <w:rPr>
          <w:rtl/>
        </w:rPr>
        <w:t xml:space="preserve"> السَّلامُ.</w:t>
      </w:r>
    </w:p>
    <w:p w:rsidR="009764FB" w:rsidRDefault="009764FB" w:rsidP="00862C1F">
      <w:pPr>
        <w:pStyle w:val="libFootnote0"/>
        <w:rPr>
          <w:rtl/>
        </w:rPr>
      </w:pPr>
      <w:r>
        <w:rPr>
          <w:rtl/>
        </w:rPr>
        <w:t>4- «م»، «ع»: + عَزَّوَجَلَّ.</w:t>
      </w:r>
    </w:p>
    <w:p w:rsidR="009764FB" w:rsidRDefault="009764FB" w:rsidP="00862C1F">
      <w:pPr>
        <w:pStyle w:val="libFootnote0"/>
        <w:rPr>
          <w:rtl/>
        </w:rPr>
      </w:pPr>
      <w:r>
        <w:rPr>
          <w:rtl/>
        </w:rPr>
        <w:t>5- (٣٣) سوره الأحزاب: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34.</w:t>
      </w:r>
    </w:p>
    <w:p w:rsidR="009764FB" w:rsidRDefault="009764FB" w:rsidP="00862C1F">
      <w:pPr>
        <w:pStyle w:val="libFootnote0"/>
        <w:rPr>
          <w:rtl/>
        </w:rPr>
      </w:pPr>
      <w:r>
        <w:rPr>
          <w:rtl/>
        </w:rPr>
        <w:t>6- «م»: + اَم</w:t>
      </w:r>
      <w:r>
        <w:rPr>
          <w:rFonts w:hint="cs"/>
          <w:rtl/>
        </w:rPr>
        <w:t>ی</w:t>
      </w:r>
      <w:r>
        <w:rPr>
          <w:rFonts w:hint="eastAsia"/>
          <w:rtl/>
        </w:rPr>
        <w:t>رُالْمُؤْمِن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عَل</w:t>
      </w:r>
      <w:r>
        <w:rPr>
          <w:rFonts w:hint="cs"/>
          <w:rtl/>
        </w:rPr>
        <w:t>یُّ</w:t>
      </w:r>
      <w:r>
        <w:rPr>
          <w:rtl/>
        </w:rPr>
        <w:t xml:space="preserve"> ابْنُ اَب</w:t>
      </w:r>
      <w:r>
        <w:rPr>
          <w:rFonts w:hint="cs"/>
          <w:rtl/>
        </w:rPr>
        <w:t>ی</w:t>
      </w:r>
      <w:r>
        <w:rPr>
          <w:rtl/>
        </w:rPr>
        <w:t xml:space="preserve"> طالِبٍ.</w:t>
      </w:r>
    </w:p>
    <w:p w:rsidR="009764FB" w:rsidRDefault="009764FB" w:rsidP="00862C1F">
      <w:pPr>
        <w:pStyle w:val="libFootnote0"/>
        <w:rPr>
          <w:rtl/>
        </w:rPr>
      </w:pPr>
      <w:r>
        <w:rPr>
          <w:rtl/>
        </w:rPr>
        <w:t>7- «م»، «ق»، «ع»: + صَلَّ</w:t>
      </w:r>
      <w:r>
        <w:rPr>
          <w:rFonts w:hint="cs"/>
          <w:rtl/>
        </w:rPr>
        <w:t>ی</w:t>
      </w:r>
      <w:r>
        <w:rPr>
          <w:rtl/>
        </w:rPr>
        <w:t xml:space="preserve"> اللهُ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هِ</w:t>
      </w:r>
      <w:r>
        <w:rPr>
          <w:rtl/>
        </w:rPr>
        <w:t xml:space="preserve"> وَ آلِهِ وَ سَلَّمَ.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نَبِ</w:t>
      </w:r>
      <w:r>
        <w:rPr>
          <w:rFonts w:hint="cs"/>
          <w:rtl/>
        </w:rPr>
        <w:t>یّ</w:t>
      </w:r>
      <w:r>
        <w:rPr>
          <w:rFonts w:hint="eastAsia"/>
          <w:rtl/>
        </w:rPr>
        <w:t>اً،</w:t>
      </w:r>
      <w:r>
        <w:rPr>
          <w:rtl/>
        </w:rPr>
        <w:t xml:space="preserve"> وَ اصْطَفان</w:t>
      </w:r>
      <w:r>
        <w:rPr>
          <w:rFonts w:hint="cs"/>
          <w:rtl/>
        </w:rPr>
        <w:t>ی</w:t>
      </w:r>
      <w:r>
        <w:rPr>
          <w:rtl/>
        </w:rPr>
        <w:t xml:space="preserve"> بِالرِّسالَهِ نَجِ</w:t>
      </w:r>
      <w:r>
        <w:rPr>
          <w:rFonts w:hint="cs"/>
          <w:rtl/>
        </w:rPr>
        <w:t>یّ</w:t>
      </w:r>
      <w:r>
        <w:rPr>
          <w:rFonts w:hint="eastAsia"/>
          <w:rtl/>
        </w:rPr>
        <w:t>اً</w:t>
      </w:r>
      <w:r>
        <w:rPr>
          <w:rtl/>
        </w:rPr>
        <w:t>! ما ذُ کِرَ خَبَرُنا ه</w:t>
      </w:r>
      <w:r>
        <w:rPr>
          <w:rFonts w:cs="Times New Roman" w:hint="cs"/>
          <w:rtl/>
        </w:rPr>
        <w:t>ٰ</w:t>
      </w:r>
      <w:r>
        <w:rPr>
          <w:rFonts w:hint="cs"/>
          <w:rtl/>
        </w:rPr>
        <w:t xml:space="preserve">ذا 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مَحْفِلٍ مِنْ مَحافِلِ اَهْلِ الْاَرْضِ، وَ ف</w:t>
      </w:r>
      <w:r>
        <w:rPr>
          <w:rFonts w:hint="cs"/>
          <w:rtl/>
        </w:rPr>
        <w:t>ی</w:t>
      </w:r>
      <w:r>
        <w:rPr>
          <w:rFonts w:hint="eastAsia"/>
          <w:rtl/>
        </w:rPr>
        <w:t>هِ</w:t>
      </w:r>
      <w:r>
        <w:rPr>
          <w:rtl/>
        </w:rPr>
        <w:t xml:space="preserve"> جَمْعٌ مِنْ ش</w:t>
      </w:r>
      <w:r>
        <w:rPr>
          <w:rFonts w:hint="cs"/>
          <w:rtl/>
        </w:rPr>
        <w:t>ی</w:t>
      </w:r>
      <w:r>
        <w:rPr>
          <w:rFonts w:hint="eastAsia"/>
          <w:rtl/>
        </w:rPr>
        <w:t>عَتِنا</w:t>
      </w:r>
      <w:r>
        <w:rPr>
          <w:rtl/>
        </w:rPr>
        <w:t xml:space="preserve"> وَ مُحِبّ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اِلّا وَ نَزَلَتْ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هِمُ</w:t>
      </w:r>
      <w:r>
        <w:rPr>
          <w:rtl/>
        </w:rPr>
        <w:t xml:space="preserve"> الرَّحْمَهُ، وَ حَفَّتْ بِهِمُ الْمَلائِکَهُ، وَ اسْتَغْفَرَتْ لَهُمْ اِل</w:t>
      </w:r>
      <w:r>
        <w:rPr>
          <w:rFonts w:hint="cs"/>
          <w:rtl/>
        </w:rPr>
        <w:t>ی</w:t>
      </w:r>
      <w:r>
        <w:rPr>
          <w:rFonts w:cs="Times New Roman" w:hint="cs"/>
          <w:rtl/>
        </w:rPr>
        <w:t>ٰ</w:t>
      </w:r>
      <w:r>
        <w:rPr>
          <w:rtl/>
        </w:rPr>
        <w:t xml:space="preserve"> اَنْ </w:t>
      </w:r>
      <w:r>
        <w:rPr>
          <w:rFonts w:hint="cs"/>
          <w:rtl/>
        </w:rPr>
        <w:t>یَ</w:t>
      </w:r>
      <w:r>
        <w:rPr>
          <w:rFonts w:hint="eastAsia"/>
          <w:rtl/>
        </w:rPr>
        <w:t>تَفَرَّقُوا،</w:t>
      </w:r>
      <w:r>
        <w:rPr>
          <w:rtl/>
        </w:rPr>
        <w:t xml:space="preserve"> فَقالَ عَلِ</w:t>
      </w:r>
      <w:r>
        <w:rPr>
          <w:rFonts w:hint="cs"/>
          <w:rtl/>
        </w:rPr>
        <w:t>یٌّ</w:t>
      </w:r>
      <w:r w:rsidRPr="00862C1F">
        <w:rPr>
          <w:rStyle w:val="libFootnotenumChar"/>
          <w:rtl/>
        </w:rPr>
        <w:t>(1)</w:t>
      </w:r>
      <w:r>
        <w:rPr>
          <w:rtl/>
        </w:rPr>
        <w:t xml:space="preserve"> : اِذاً وَ اللهِ فُزْنا وَ فازَ</w:t>
      </w:r>
      <w:r w:rsidRPr="00862C1F">
        <w:rPr>
          <w:rStyle w:val="libFootnotenumChar"/>
          <w:rtl/>
        </w:rPr>
        <w:t xml:space="preserve">(2)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عَتُنا</w:t>
      </w:r>
      <w:r>
        <w:rPr>
          <w:rtl/>
        </w:rPr>
        <w:t xml:space="preserve"> وَ رَبِّ الْکَعْبَهِ.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فَقالَ</w:t>
      </w:r>
      <w:r w:rsidRPr="00862C1F">
        <w:rPr>
          <w:rStyle w:val="libFootnotenumChar"/>
          <w:rtl/>
        </w:rPr>
        <w:t>(3)</w:t>
      </w:r>
      <w:r>
        <w:rPr>
          <w:rtl/>
        </w:rPr>
        <w:t xml:space="preserve"> النَّب</w:t>
      </w:r>
      <w:r>
        <w:rPr>
          <w:rFonts w:hint="cs"/>
          <w:rtl/>
        </w:rPr>
        <w:t>یُّ</w:t>
      </w:r>
      <w:r>
        <w:rPr>
          <w:rtl/>
        </w:rPr>
        <w:t xml:space="preserve"> ثانِ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 w:rsidRPr="00862C1F">
        <w:rPr>
          <w:rStyle w:val="libFootnotenumChar"/>
          <w:rtl/>
        </w:rPr>
        <w:t xml:space="preserve">(4) 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عَلِ</w:t>
      </w:r>
      <w:r>
        <w:rPr>
          <w:rFonts w:hint="cs"/>
          <w:rtl/>
        </w:rPr>
        <w:t>یُّ</w:t>
      </w:r>
      <w:r>
        <w:rPr>
          <w:rtl/>
        </w:rPr>
        <w:t xml:space="preserve"> ! وَ الَّذ</w:t>
      </w:r>
      <w:r>
        <w:rPr>
          <w:rFonts w:hint="cs"/>
          <w:rtl/>
        </w:rPr>
        <w:t>ی</w:t>
      </w:r>
      <w:r>
        <w:rPr>
          <w:rtl/>
        </w:rPr>
        <w:t xml:space="preserve"> بَعَثَن</w:t>
      </w:r>
      <w:r>
        <w:rPr>
          <w:rFonts w:hint="cs"/>
          <w:rtl/>
        </w:rPr>
        <w:t>ی</w:t>
      </w:r>
      <w:r>
        <w:rPr>
          <w:rtl/>
        </w:rPr>
        <w:t xml:space="preserve"> بِالْحَقِّ نَب</w:t>
      </w:r>
      <w:r>
        <w:rPr>
          <w:rFonts w:hint="cs"/>
          <w:rtl/>
        </w:rPr>
        <w:t>یّ</w:t>
      </w:r>
      <w:r>
        <w:rPr>
          <w:rFonts w:hint="eastAsia"/>
          <w:rtl/>
        </w:rPr>
        <w:t>اً،</w:t>
      </w:r>
      <w:r>
        <w:rPr>
          <w:rtl/>
        </w:rPr>
        <w:t xml:space="preserve"> وَ اصْطَفان</w:t>
      </w:r>
      <w:r>
        <w:rPr>
          <w:rFonts w:hint="cs"/>
          <w:rtl/>
        </w:rPr>
        <w:t>ی</w:t>
      </w:r>
      <w:r>
        <w:rPr>
          <w:rtl/>
        </w:rPr>
        <w:t xml:space="preserve"> بِالرِّسالَهِ نَج</w:t>
      </w:r>
      <w:r>
        <w:rPr>
          <w:rFonts w:hint="cs"/>
          <w:rtl/>
        </w:rPr>
        <w:t>یّ</w:t>
      </w:r>
      <w:r>
        <w:rPr>
          <w:rFonts w:hint="eastAsia"/>
          <w:rtl/>
        </w:rPr>
        <w:t>اً،</w:t>
      </w:r>
      <w:r>
        <w:rPr>
          <w:rtl/>
        </w:rPr>
        <w:t xml:space="preserve"> ما ذُ کِرَ خَبَرُنا هذا ف</w:t>
      </w:r>
      <w:r>
        <w:rPr>
          <w:rFonts w:hint="cs"/>
          <w:rtl/>
        </w:rPr>
        <w:t>ی</w:t>
      </w:r>
      <w:r>
        <w:rPr>
          <w:rtl/>
        </w:rPr>
        <w:t xml:space="preserve"> مَحْفِلٍ مِنْ مَحافِلِ اَهْلِ الْاَرْضِ، وَ ف</w:t>
      </w:r>
      <w:r>
        <w:rPr>
          <w:rFonts w:hint="cs"/>
          <w:rtl/>
        </w:rPr>
        <w:t>ی</w:t>
      </w:r>
      <w:r>
        <w:rPr>
          <w:rFonts w:hint="eastAsia"/>
          <w:rtl/>
        </w:rPr>
        <w:t>هِ</w:t>
      </w:r>
      <w:r>
        <w:rPr>
          <w:rtl/>
        </w:rPr>
        <w:t xml:space="preserve"> جَمْعٌ مِنْ ش</w:t>
      </w:r>
      <w:r>
        <w:rPr>
          <w:rFonts w:hint="cs"/>
          <w:rtl/>
        </w:rPr>
        <w:t>ی</w:t>
      </w:r>
      <w:r>
        <w:rPr>
          <w:rFonts w:hint="eastAsia"/>
          <w:rtl/>
        </w:rPr>
        <w:t>عَتِنا</w:t>
      </w:r>
      <w:r>
        <w:rPr>
          <w:rtl/>
        </w:rPr>
        <w:t xml:space="preserve"> وَ مُحِبّ</w:t>
      </w:r>
      <w:r>
        <w:rPr>
          <w:rFonts w:hint="cs"/>
          <w:rtl/>
        </w:rPr>
        <w:t>ی</w:t>
      </w:r>
      <w:r>
        <w:rPr>
          <w:rFonts w:hint="eastAsia"/>
          <w:rtl/>
        </w:rPr>
        <w:t>نا،</w:t>
      </w:r>
      <w:r>
        <w:rPr>
          <w:rtl/>
        </w:rPr>
        <w:t xml:space="preserve"> وَ ف</w:t>
      </w:r>
      <w:r>
        <w:rPr>
          <w:rFonts w:hint="cs"/>
          <w:rtl/>
        </w:rPr>
        <w:t>ی</w:t>
      </w:r>
      <w:r>
        <w:rPr>
          <w:rFonts w:hint="eastAsia"/>
          <w:rtl/>
        </w:rPr>
        <w:t>هِمْ</w:t>
      </w:r>
    </w:p>
    <w:p w:rsidR="009764FB" w:rsidRDefault="009764FB" w:rsidP="00862C1F">
      <w:pPr>
        <w:pStyle w:val="libFootnote0"/>
        <w:rPr>
          <w:rtl/>
        </w:rPr>
      </w:pPr>
      <w:r>
        <w:rPr>
          <w:rtl/>
        </w:rPr>
        <w:t>1- «م»: +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هِ</w:t>
      </w:r>
      <w:r>
        <w:rPr>
          <w:rtl/>
        </w:rPr>
        <w:t xml:space="preserve"> السَّلامُ.</w:t>
      </w:r>
    </w:p>
    <w:p w:rsidR="009764FB" w:rsidRDefault="009764FB" w:rsidP="00862C1F">
      <w:pPr>
        <w:pStyle w:val="libFootnote0"/>
        <w:rPr>
          <w:rtl/>
        </w:rPr>
      </w:pPr>
      <w:r>
        <w:rPr>
          <w:rtl/>
        </w:rPr>
        <w:t>2- «م»: فازَتْ.</w:t>
      </w:r>
    </w:p>
    <w:p w:rsidR="009764FB" w:rsidRDefault="009764FB" w:rsidP="00862C1F">
      <w:pPr>
        <w:pStyle w:val="libFootnote0"/>
        <w:rPr>
          <w:rtl/>
        </w:rPr>
      </w:pPr>
      <w:r>
        <w:rPr>
          <w:rtl/>
        </w:rPr>
        <w:t>3- «ق»، «ع»: اَب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9764FB" w:rsidRDefault="009764FB" w:rsidP="00862C1F">
      <w:pPr>
        <w:pStyle w:val="libFootnote0"/>
        <w:rPr>
          <w:rtl/>
        </w:rPr>
      </w:pPr>
      <w:r>
        <w:rPr>
          <w:rtl/>
        </w:rPr>
        <w:t>4- «م»: فَقالَ رَسُولُ اللهِ صَلَّ</w:t>
      </w:r>
      <w:r>
        <w:rPr>
          <w:rFonts w:hint="cs"/>
          <w:rtl/>
        </w:rPr>
        <w:t>ی</w:t>
      </w:r>
      <w:r>
        <w:rPr>
          <w:rtl/>
        </w:rPr>
        <w:t xml:space="preserve"> اللهُ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هِ</w:t>
      </w:r>
      <w:r>
        <w:rPr>
          <w:rtl/>
        </w:rPr>
        <w:t xml:space="preserve"> وَ آلِهِ وَ سَلَّمَ.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مَهْمُومٌ</w:t>
      </w:r>
      <w:r>
        <w:rPr>
          <w:rtl/>
        </w:rPr>
        <w:t xml:space="preserve"> اِلّا وَ فَرَّجَ اللهِ هَمَّهُ، وَ لا مَغْمُومٌ اِلّا وَ کَشَفَ اللهُ غَمَّهُ، وَ لا طالِبُ حاجَهٍ اِلّا وَ قَضَ</w:t>
      </w:r>
      <w:r>
        <w:rPr>
          <w:rFonts w:hint="cs"/>
          <w:rtl/>
        </w:rPr>
        <w:t>ی</w:t>
      </w:r>
      <w:r>
        <w:rPr>
          <w:rtl/>
        </w:rPr>
        <w:t xml:space="preserve"> اللهُ حاجَتَهُ.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lastRenderedPageBreak/>
        <w:t>فَقالَ</w:t>
      </w:r>
      <w:r>
        <w:rPr>
          <w:rtl/>
        </w:rPr>
        <w:t xml:space="preserve"> عَلِ</w:t>
      </w:r>
      <w:r>
        <w:rPr>
          <w:rFonts w:hint="cs"/>
          <w:rtl/>
        </w:rPr>
        <w:t>یٌّ</w:t>
      </w:r>
      <w:r>
        <w:rPr>
          <w:rtl/>
        </w:rPr>
        <w:t xml:space="preserve"> :</w:t>
      </w:r>
      <w:r w:rsidRPr="00862C1F">
        <w:rPr>
          <w:rStyle w:val="libFootnotenumChar"/>
          <w:rtl/>
        </w:rPr>
        <w:t>(1)</w:t>
      </w:r>
      <w:r>
        <w:rPr>
          <w:rtl/>
        </w:rPr>
        <w:t xml:space="preserve"> اِذاً وَ اللهِ فُزْنا وَ سُعِدْنا وَ کَذ</w:t>
      </w:r>
      <w:r>
        <w:rPr>
          <w:rFonts w:cs="Times New Roman" w:hint="cs"/>
          <w:rtl/>
        </w:rPr>
        <w:t>ٰ</w:t>
      </w:r>
      <w:r>
        <w:rPr>
          <w:rFonts w:hint="cs"/>
          <w:rtl/>
        </w:rPr>
        <w:t>لِکَ شی</w:t>
      </w:r>
      <w:r>
        <w:rPr>
          <w:rFonts w:hint="eastAsia"/>
          <w:rtl/>
        </w:rPr>
        <w:t>عَتُنا،</w:t>
      </w:r>
      <w:r>
        <w:rPr>
          <w:rtl/>
        </w:rPr>
        <w:t xml:space="preserve"> فازُوا وَ سُعِدُوا فِ</w:t>
      </w:r>
      <w:r>
        <w:rPr>
          <w:rFonts w:hint="cs"/>
          <w:rtl/>
        </w:rPr>
        <w:t>ی</w:t>
      </w:r>
      <w:r>
        <w:rPr>
          <w:rtl/>
        </w:rPr>
        <w:t xml:space="preserve"> الدُّنْ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وَ الْآخِرَهِ وَ رَبِّ</w:t>
      </w:r>
      <w:r w:rsidRPr="00862C1F">
        <w:rPr>
          <w:rStyle w:val="libFootnotenumChar"/>
          <w:rtl/>
        </w:rPr>
        <w:t xml:space="preserve">(2) </w:t>
      </w:r>
      <w:r>
        <w:rPr>
          <w:rtl/>
        </w:rPr>
        <w:t>الْکَعْبَهِ.</w:t>
      </w:r>
    </w:p>
    <w:p w:rsidR="009764FB" w:rsidRDefault="009764FB" w:rsidP="00862C1F">
      <w:pPr>
        <w:pStyle w:val="libFootnote0"/>
        <w:rPr>
          <w:rtl/>
        </w:rPr>
      </w:pPr>
      <w:r>
        <w:rPr>
          <w:rtl/>
        </w:rPr>
        <w:t>1- «م»: +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هِ</w:t>
      </w:r>
      <w:r>
        <w:rPr>
          <w:rtl/>
        </w:rPr>
        <w:t xml:space="preserve"> السَّلامُ.</w:t>
      </w:r>
    </w:p>
    <w:p w:rsidR="009764FB" w:rsidRDefault="009764FB" w:rsidP="00862C1F">
      <w:pPr>
        <w:pStyle w:val="libFootnote0"/>
        <w:rPr>
          <w:rtl/>
        </w:rPr>
      </w:pPr>
      <w:r>
        <w:rPr>
          <w:rtl/>
        </w:rPr>
        <w:t>2- «ق»، «ع»: بِرَبِّ.</w:t>
      </w:r>
    </w:p>
    <w:p w:rsidR="00862C1F" w:rsidRDefault="00862C1F" w:rsidP="009764FB">
      <w:pPr>
        <w:pStyle w:val="libNormal"/>
        <w:rPr>
          <w:rFonts w:hint="cs"/>
          <w:rtl/>
        </w:rPr>
      </w:pPr>
      <w:r>
        <w:rPr>
          <w:rtl/>
        </w:rPr>
        <w:br w:type="page"/>
      </w:r>
    </w:p>
    <w:p w:rsidR="009764FB" w:rsidRDefault="009764FB" w:rsidP="00862C1F">
      <w:pPr>
        <w:pStyle w:val="Heading2"/>
        <w:rPr>
          <w:rtl/>
        </w:rPr>
      </w:pPr>
      <w:bookmarkStart w:id="12" w:name="_Toc461274868"/>
      <w:r>
        <w:rPr>
          <w:rFonts w:hint="eastAsia"/>
          <w:rtl/>
        </w:rPr>
        <w:t>آداب</w:t>
      </w:r>
      <w:r>
        <w:rPr>
          <w:rtl/>
        </w:rPr>
        <w:t xml:space="preserve"> و ثواب</w:t>
      </w:r>
      <w:bookmarkEnd w:id="12"/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خواندن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کسا، طهارت لازم ن</w:t>
      </w:r>
      <w:r>
        <w:rPr>
          <w:rFonts w:hint="cs"/>
          <w:rtl/>
        </w:rPr>
        <w:t>ی</w:t>
      </w:r>
      <w:r>
        <w:rPr>
          <w:rFonts w:hint="eastAsia"/>
          <w:rtl/>
        </w:rPr>
        <w:t>ست؛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بهتر، خوب است با طهارت ظاهر و باطن، توجّه و حضور قلب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رو به قبله 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اعتقاد به استجابت دعا، خوانده شود.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خواندن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کسا دارا</w:t>
      </w:r>
      <w:r>
        <w:rPr>
          <w:rFonts w:hint="cs"/>
          <w:rtl/>
        </w:rPr>
        <w:t>ی</w:t>
      </w:r>
      <w:r>
        <w:rPr>
          <w:rtl/>
        </w:rPr>
        <w:t xml:space="preserve"> ثواب و اجر معنو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 که به برخ</w:t>
      </w:r>
      <w:r>
        <w:rPr>
          <w:rFonts w:hint="cs"/>
          <w:rtl/>
        </w:rPr>
        <w:t>ی</w:t>
      </w:r>
      <w:r>
        <w:rPr>
          <w:rtl/>
        </w:rPr>
        <w:t xml:space="preserve"> از آنها اشاره م</w:t>
      </w:r>
      <w:r>
        <w:rPr>
          <w:rFonts w:hint="cs"/>
          <w:rtl/>
        </w:rPr>
        <w:t>ی</w:t>
      </w:r>
      <w:r>
        <w:rPr>
          <w:rtl/>
        </w:rPr>
        <w:t xml:space="preserve"> شود:</w:t>
      </w:r>
    </w:p>
    <w:p w:rsidR="009764FB" w:rsidRDefault="00862C1F" w:rsidP="009764FB">
      <w:pPr>
        <w:pStyle w:val="libNormal"/>
        <w:rPr>
          <w:rtl/>
        </w:rPr>
      </w:pPr>
      <w:r>
        <w:rPr>
          <w:rtl/>
        </w:rPr>
        <w:br w:type="page"/>
      </w:r>
    </w:p>
    <w:p w:rsidR="00862C1F" w:rsidRDefault="009764FB" w:rsidP="00862C1F">
      <w:pPr>
        <w:pStyle w:val="Heading2"/>
        <w:rPr>
          <w:rFonts w:hint="cs"/>
          <w:rtl/>
        </w:rPr>
      </w:pPr>
      <w:bookmarkStart w:id="13" w:name="_Toc461274869"/>
      <w:r>
        <w:rPr>
          <w:rFonts w:hint="eastAsia"/>
          <w:rtl/>
        </w:rPr>
        <w:t>فرودآمدن</w:t>
      </w:r>
      <w:r>
        <w:rPr>
          <w:rtl/>
        </w:rPr>
        <w:t xml:space="preserve"> رحمت اله</w:t>
      </w:r>
      <w:r>
        <w:rPr>
          <w:rFonts w:hint="cs"/>
          <w:rtl/>
        </w:rPr>
        <w:t>ی</w:t>
      </w:r>
      <w:bookmarkEnd w:id="13"/>
      <w:r>
        <w:rPr>
          <w:rtl/>
        </w:rPr>
        <w:t xml:space="preserve"> </w:t>
      </w:r>
    </w:p>
    <w:p w:rsidR="009764FB" w:rsidRDefault="009764FB" w:rsidP="009764FB">
      <w:pPr>
        <w:pStyle w:val="libNormal"/>
        <w:rPr>
          <w:rtl/>
        </w:rPr>
      </w:pP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از مجالس 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امر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4F7876" w:rsidRPr="00862C1F">
        <w:rPr>
          <w:rStyle w:val="libAlaemChar"/>
          <w:rtl/>
        </w:rPr>
        <w:t>عليه‌السلام</w:t>
      </w:r>
      <w:r w:rsidR="004F7876">
        <w:rPr>
          <w:rtl/>
        </w:rPr>
        <w:t xml:space="preserve"> </w:t>
      </w:r>
      <w:r>
        <w:rPr>
          <w:rtl/>
        </w:rPr>
        <w:t>و ذکر فضائل آنان است، گرد آمدن فرشتگان در آن مجلس و درخواست آمرزش فرشتگان از خداوند برا</w:t>
      </w:r>
      <w:r>
        <w:rPr>
          <w:rFonts w:hint="cs"/>
          <w:rtl/>
        </w:rPr>
        <w:t>ی</w:t>
      </w:r>
      <w:r>
        <w:rPr>
          <w:rtl/>
        </w:rPr>
        <w:t xml:space="preserve"> خوانندگان دعا تا هنگام</w:t>
      </w:r>
      <w:r>
        <w:rPr>
          <w:rFonts w:hint="cs"/>
          <w:rtl/>
        </w:rPr>
        <w:t>ی</w:t>
      </w:r>
      <w:r>
        <w:rPr>
          <w:rtl/>
        </w:rPr>
        <w:t xml:space="preserve"> که دعا تمام شود، برطرف شدن غم و اندوه 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از خوانندگان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ف،</w:t>
      </w:r>
      <w:r>
        <w:rPr>
          <w:rtl/>
        </w:rPr>
        <w:t xml:space="preserve"> برآورده شدن </w:t>
      </w:r>
      <w:r>
        <w:rPr>
          <w:rFonts w:hint="eastAsia"/>
          <w:rtl/>
        </w:rPr>
        <w:t>حاجت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خواننده</w:t>
      </w:r>
      <w:r>
        <w:rPr>
          <w:rFonts w:cs="Times New Roman" w:hint="cs"/>
          <w:rtl/>
        </w:rPr>
        <w:t>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از جانب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و رستگار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آخرت.</w:t>
      </w:r>
    </w:p>
    <w:p w:rsidR="009764FB" w:rsidRDefault="00862C1F" w:rsidP="009764FB">
      <w:pPr>
        <w:pStyle w:val="libNormal"/>
        <w:rPr>
          <w:rtl/>
        </w:rPr>
      </w:pPr>
      <w:r>
        <w:rPr>
          <w:rtl/>
        </w:rPr>
        <w:br w:type="page"/>
      </w:r>
    </w:p>
    <w:p w:rsidR="009764FB" w:rsidRDefault="009764FB" w:rsidP="00862C1F">
      <w:pPr>
        <w:pStyle w:val="Heading2"/>
        <w:rPr>
          <w:rtl/>
        </w:rPr>
      </w:pPr>
      <w:bookmarkStart w:id="14" w:name="_Toc461274870"/>
      <w:r>
        <w:rPr>
          <w:rFonts w:hint="eastAsia"/>
          <w:rtl/>
        </w:rPr>
        <w:t>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خاتمه</w:t>
      </w:r>
      <w:bookmarkEnd w:id="14"/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بر</w:t>
      </w:r>
      <w:r>
        <w:rPr>
          <w:rtl/>
        </w:rPr>
        <w:t xml:space="preserve"> مؤمنان و موال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حضرات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صلوات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اجمع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Fonts w:cs="Times New Roman" w:hint="cs"/>
          <w:rtl/>
        </w:rPr>
        <w:t>ٴ</w:t>
      </w:r>
      <w:r>
        <w:rPr>
          <w:rtl/>
        </w:rPr>
        <w:t xml:space="preserve"> انس با مجالس توسّل و ذکر فضائل و مناقب ائمّه اطهار</w:t>
      </w:r>
      <w:r w:rsidR="004F7876" w:rsidRPr="00862C1F">
        <w:rPr>
          <w:rStyle w:val="libAlaemChar"/>
          <w:rtl/>
        </w:rPr>
        <w:t>عليه‌السلام</w:t>
      </w:r>
      <w:r w:rsidR="004F7876">
        <w:rPr>
          <w:rtl/>
        </w:rPr>
        <w:t xml:space="preserve"> </w:t>
      </w:r>
      <w:r>
        <w:rPr>
          <w:rtl/>
        </w:rPr>
        <w:t>و توسّلات وارد شده از جانب آنها، ارتباط خود را با آن حضرات، هرچه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نموده و مانند مجالس دعاها</w:t>
      </w:r>
      <w:r>
        <w:rPr>
          <w:rFonts w:hint="cs"/>
          <w:rtl/>
        </w:rPr>
        <w:t>ی</w:t>
      </w:r>
      <w:r>
        <w:rPr>
          <w:rtl/>
        </w:rPr>
        <w:t xml:space="preserve"> ندبه، توسّل و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عاشوراء، آل 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جامعه</w:t>
      </w:r>
      <w:r>
        <w:rPr>
          <w:rFonts w:cs="Times New Roman" w:hint="cs"/>
          <w:rtl/>
        </w:rPr>
        <w:t>ٴ</w:t>
      </w:r>
      <w:r>
        <w:rPr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که بحمدالله تعال</w:t>
      </w:r>
      <w:r>
        <w:rPr>
          <w:rFonts w:hint="cs"/>
          <w:rtl/>
        </w:rPr>
        <w:t>ی</w:t>
      </w:r>
      <w:r>
        <w:rPr>
          <w:rtl/>
        </w:rPr>
        <w:t xml:space="preserve"> در مساجد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 و خانه ها از رونق خوب</w:t>
      </w:r>
      <w:r>
        <w:rPr>
          <w:rFonts w:hint="cs"/>
          <w:rtl/>
        </w:rPr>
        <w:t>ی</w:t>
      </w:r>
      <w:r>
        <w:rPr>
          <w:rtl/>
        </w:rPr>
        <w:t xml:space="preserve"> برخوردار است، جلسه ها</w:t>
      </w:r>
      <w:r>
        <w:rPr>
          <w:rFonts w:hint="cs"/>
          <w:rtl/>
        </w:rPr>
        <w:t>یی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داده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را زمزمه نموده و از درگاه خداوند متعال رفع گرفتار</w:t>
      </w:r>
      <w:r>
        <w:rPr>
          <w:rFonts w:hint="cs"/>
          <w:rtl/>
        </w:rPr>
        <w:t>ی</w:t>
      </w:r>
      <w:r>
        <w:rPr>
          <w:rtl/>
        </w:rPr>
        <w:t xml:space="preserve"> ها،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درخواست تعج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فرج اعل</w:t>
      </w:r>
      <w:r>
        <w:rPr>
          <w:rFonts w:hint="cs"/>
          <w:rtl/>
        </w:rPr>
        <w:t>ی</w:t>
      </w:r>
      <w:r>
        <w:rPr>
          <w:rtl/>
        </w:rPr>
        <w:t xml:space="preserve">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eastAsia"/>
          <w:rtl/>
        </w:rPr>
        <w:t>ول</w:t>
      </w:r>
      <w:r>
        <w:rPr>
          <w:rFonts w:hint="cs"/>
          <w:rtl/>
        </w:rPr>
        <w:t>یّ</w:t>
      </w:r>
      <w:r>
        <w:rPr>
          <w:rtl/>
        </w:rPr>
        <w:t xml:space="preserve"> الله الأعظم و صاحب الأمر، الحجّه بن الحسن المهد</w:t>
      </w:r>
      <w:r>
        <w:rPr>
          <w:rFonts w:hint="cs"/>
          <w:rtl/>
        </w:rPr>
        <w:t>یّ</w:t>
      </w:r>
      <w:r>
        <w:rPr>
          <w:rtl/>
        </w:rPr>
        <w:t xml:space="preserve"> عجّل الله تعال</w:t>
      </w:r>
      <w:r>
        <w:rPr>
          <w:rFonts w:hint="cs"/>
          <w:rtl/>
        </w:rPr>
        <w:t>ی</w:t>
      </w:r>
      <w:r>
        <w:rPr>
          <w:rtl/>
        </w:rPr>
        <w:t xml:space="preserve"> فرجه الشّر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شفا و بهبود</w:t>
      </w:r>
      <w:r>
        <w:rPr>
          <w:rFonts w:hint="cs"/>
          <w:rtl/>
        </w:rPr>
        <w:t>ی</w:t>
      </w:r>
      <w:r>
        <w:rPr>
          <w:rtl/>
        </w:rPr>
        <w:t xml:space="preserve"> عاجل ب</w:t>
      </w:r>
      <w:r>
        <w:rPr>
          <w:rFonts w:hint="cs"/>
          <w:rtl/>
        </w:rPr>
        <w:t>ی</w:t>
      </w:r>
      <w:r>
        <w:rPr>
          <w:rFonts w:hint="eastAsia"/>
          <w:rtl/>
        </w:rPr>
        <w:t>ماران</w:t>
      </w:r>
      <w:r>
        <w:rPr>
          <w:rtl/>
        </w:rPr>
        <w:t xml:space="preserve"> را درخواست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مؤمنان و خوانندگان محترم،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فته</w:t>
      </w:r>
      <w:r>
        <w:rPr>
          <w:rFonts w:cs="Times New Roman" w:hint="cs"/>
          <w:rtl/>
        </w:rPr>
        <w:t>ٴ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خاندان</w:t>
      </w:r>
      <w:r>
        <w:rPr>
          <w:rtl/>
        </w:rPr>
        <w:t xml:space="preserve"> عصمت و طهارت</w:t>
      </w:r>
      <w:r w:rsidR="004F7876" w:rsidRPr="00862C1F">
        <w:rPr>
          <w:rStyle w:val="libAlaemChar"/>
          <w:rtl/>
        </w:rPr>
        <w:t>عليه‌السلام</w:t>
      </w:r>
      <w:r w:rsidR="004F7876">
        <w:rPr>
          <w:rtl/>
        </w:rPr>
        <w:t xml:space="preserve"> </w:t>
      </w:r>
      <w:r>
        <w:rPr>
          <w:rtl/>
        </w:rPr>
        <w:t>را از دعا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فراموش نکنند.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اللّهمّ</w:t>
      </w:r>
      <w:r>
        <w:rPr>
          <w:rtl/>
        </w:rPr>
        <w:t xml:space="preserve"> بحقّ فاطمه و اب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بعلها و بن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السّرّ المستودع ف</w:t>
      </w:r>
      <w:r>
        <w:rPr>
          <w:rFonts w:hint="cs"/>
          <w:rtl/>
        </w:rPr>
        <w:t>ی</w:t>
      </w:r>
      <w:r>
        <w:rPr>
          <w:rFonts w:hint="eastAsia"/>
          <w:rtl/>
        </w:rPr>
        <w:t>ها،</w:t>
      </w:r>
      <w:r>
        <w:rPr>
          <w:rtl/>
        </w:rPr>
        <w:t xml:space="preserve"> عجّل لول</w:t>
      </w:r>
      <w:r>
        <w:rPr>
          <w:rFonts w:hint="cs"/>
          <w:rtl/>
        </w:rPr>
        <w:t>یّ</w:t>
      </w:r>
      <w:r>
        <w:rPr>
          <w:rFonts w:hint="eastAsia"/>
          <w:rtl/>
        </w:rPr>
        <w:t>ک</w:t>
      </w:r>
      <w:r>
        <w:rPr>
          <w:rtl/>
        </w:rPr>
        <w:t xml:space="preserve"> الفرج و العاف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النّصر.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شد در سحرگاه جمعه23 شعبان المعظّم 1417 ه</w:t>
      </w: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الحمدلله ربّ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درحس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التربت</w:t>
      </w:r>
      <w:r>
        <w:rPr>
          <w:rFonts w:hint="cs"/>
          <w:rtl/>
        </w:rPr>
        <w:t>ی</w:t>
      </w:r>
      <w:r>
        <w:rPr>
          <w:rtl/>
        </w:rPr>
        <w:t xml:space="preserve"> الکربلائ</w:t>
      </w:r>
      <w:r>
        <w:rPr>
          <w:rFonts w:hint="cs"/>
          <w:rtl/>
        </w:rPr>
        <w:t>ی</w:t>
      </w:r>
    </w:p>
    <w:p w:rsidR="009764FB" w:rsidRDefault="009764FB" w:rsidP="009764FB">
      <w:pPr>
        <w:pStyle w:val="libNormal"/>
        <w:rPr>
          <w:rFonts w:hint="cs"/>
          <w:rtl/>
        </w:rPr>
      </w:pPr>
    </w:p>
    <w:p w:rsidR="00862C1F" w:rsidRDefault="00862C1F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bookmarkStart w:id="15" w:name="_Toc461274871"/>
      <w:r w:rsidRPr="00862C1F">
        <w:rPr>
          <w:rStyle w:val="Heading2Char"/>
          <w:rFonts w:hint="eastAsia"/>
          <w:rtl/>
        </w:rPr>
        <w:t>امام</w:t>
      </w:r>
      <w:r w:rsidRPr="00862C1F">
        <w:rPr>
          <w:rStyle w:val="Heading2Char"/>
          <w:rtl/>
        </w:rPr>
        <w:t xml:space="preserve"> حسن زک</w:t>
      </w:r>
      <w:r w:rsidRPr="00862C1F">
        <w:rPr>
          <w:rStyle w:val="Heading2Char"/>
          <w:rFonts w:hint="cs"/>
          <w:rtl/>
        </w:rPr>
        <w:t>ی</w:t>
      </w:r>
      <w:r w:rsidRPr="00862C1F">
        <w:rPr>
          <w:rStyle w:val="Heading2Char"/>
          <w:rtl/>
        </w:rPr>
        <w:t xml:space="preserve"> عسکر</w:t>
      </w:r>
      <w:r w:rsidRPr="00862C1F">
        <w:rPr>
          <w:rStyle w:val="Heading2Char"/>
          <w:rFonts w:hint="cs"/>
          <w:rtl/>
        </w:rPr>
        <w:t>ی</w:t>
      </w:r>
      <w:r w:rsidRPr="00862C1F">
        <w:rPr>
          <w:rStyle w:val="Heading2Char"/>
          <w:rtl/>
        </w:rPr>
        <w:t xml:space="preserve"> عل</w:t>
      </w:r>
      <w:r w:rsidRPr="00862C1F">
        <w:rPr>
          <w:rStyle w:val="Heading2Char"/>
          <w:rFonts w:hint="cs"/>
          <w:rtl/>
        </w:rPr>
        <w:t>ی</w:t>
      </w:r>
      <w:r w:rsidRPr="00862C1F">
        <w:rPr>
          <w:rStyle w:val="Heading2Char"/>
          <w:rFonts w:hint="eastAsia"/>
          <w:rtl/>
        </w:rPr>
        <w:t>ه</w:t>
      </w:r>
      <w:r w:rsidRPr="00862C1F">
        <w:rPr>
          <w:rStyle w:val="Heading2Char"/>
          <w:rtl/>
        </w:rPr>
        <w:t xml:space="preserve"> السلام فرمودند</w:t>
      </w:r>
      <w:bookmarkEnd w:id="15"/>
      <w:r>
        <w:rPr>
          <w:rtl/>
        </w:rPr>
        <w:t>: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9764FB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امامان حجت ها</w:t>
      </w:r>
      <w:r>
        <w:rPr>
          <w:rFonts w:hint="cs"/>
          <w:rtl/>
        </w:rPr>
        <w:t>ی</w:t>
      </w:r>
      <w:r>
        <w:rPr>
          <w:rtl/>
        </w:rPr>
        <w:t xml:space="preserve"> خدا بر آفر</w:t>
      </w:r>
      <w:r>
        <w:rPr>
          <w:rFonts w:hint="cs"/>
          <w:rtl/>
        </w:rPr>
        <w:t>ی</w:t>
      </w:r>
      <w:r>
        <w:rPr>
          <w:rFonts w:hint="eastAsia"/>
          <w:rtl/>
        </w:rPr>
        <w:t>دگان</w:t>
      </w:r>
      <w:r>
        <w:rPr>
          <w:rtl/>
        </w:rPr>
        <w:t xml:space="preserve"> او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وجد ما حضرت فاطمه حجت خدا بر ماست</w:t>
      </w:r>
    </w:p>
    <w:p w:rsidR="009764FB" w:rsidRDefault="009764FB" w:rsidP="009764FB">
      <w:pPr>
        <w:pStyle w:val="libNormal"/>
        <w:rPr>
          <w:rtl/>
        </w:rPr>
      </w:pPr>
    </w:p>
    <w:p w:rsidR="009764FB" w:rsidRDefault="009764FB" w:rsidP="00862C1F">
      <w:pPr>
        <w:pStyle w:val="libFootnote0"/>
        <w:rPr>
          <w:rtl/>
        </w:rPr>
      </w:pP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القرآن ج12 ص 225</w:t>
      </w:r>
    </w:p>
    <w:p w:rsidR="009764FB" w:rsidRDefault="009764FB" w:rsidP="009764FB">
      <w:pPr>
        <w:pStyle w:val="libNormal"/>
        <w:rPr>
          <w:rFonts w:hint="cs"/>
          <w:rtl/>
        </w:rPr>
      </w:pPr>
    </w:p>
    <w:p w:rsidR="00862C1F" w:rsidRDefault="00862C1F" w:rsidP="00862C1F">
      <w:pPr>
        <w:pStyle w:val="Heading2Center"/>
        <w:rPr>
          <w:rFonts w:hint="cs"/>
          <w:rtl/>
        </w:rPr>
      </w:pPr>
      <w:r>
        <w:rPr>
          <w:rtl/>
        </w:rPr>
        <w:br w:type="page"/>
      </w:r>
      <w:bookmarkStart w:id="16" w:name="_Toc461274872"/>
      <w:r>
        <w:rPr>
          <w:rFonts w:hint="cs"/>
          <w:rtl/>
        </w:rPr>
        <w:lastRenderedPageBreak/>
        <w:t>فهرست مطالب</w:t>
      </w:r>
      <w:bookmarkEnd w:id="16"/>
    </w:p>
    <w:sdt>
      <w:sdtPr>
        <w:id w:val="4860258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  <w:rtl/>
        </w:rPr>
      </w:sdtEndPr>
      <w:sdtContent>
        <w:p w:rsidR="00862C1F" w:rsidRDefault="00862C1F" w:rsidP="00862C1F">
          <w:pPr>
            <w:pStyle w:val="TOCHeading"/>
          </w:pPr>
        </w:p>
        <w:p w:rsidR="00862C1F" w:rsidRDefault="00862C1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61274856" w:history="1">
            <w:r w:rsidRPr="00F7265F">
              <w:rPr>
                <w:rStyle w:val="Hyperlink"/>
                <w:rFonts w:hint="eastAsia"/>
                <w:noProof/>
                <w:rtl/>
              </w:rPr>
              <w:t>پ</w:t>
            </w:r>
            <w:r w:rsidRPr="00F7265F">
              <w:rPr>
                <w:rStyle w:val="Hyperlink"/>
                <w:rFonts w:hint="cs"/>
                <w:noProof/>
                <w:rtl/>
              </w:rPr>
              <w:t>ی</w:t>
            </w:r>
            <w:r w:rsidRPr="00F7265F">
              <w:rPr>
                <w:rStyle w:val="Hyperlink"/>
                <w:rFonts w:hint="eastAsia"/>
                <w:noProof/>
                <w:rtl/>
              </w:rPr>
              <w:t>ش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گفتار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Toc461274856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62C1F" w:rsidRDefault="00862C1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274857" w:history="1">
            <w:r w:rsidRPr="00F7265F">
              <w:rPr>
                <w:rStyle w:val="Hyperlink"/>
                <w:rFonts w:hint="eastAsia"/>
                <w:noProof/>
                <w:rtl/>
              </w:rPr>
              <w:t>مقدّمه</w:t>
            </w:r>
            <w:r w:rsidRPr="00F7265F">
              <w:rPr>
                <w:rStyle w:val="Hyperlink"/>
                <w:rFonts w:ascii="Times New Roman" w:hAnsi="Times New Roman" w:cs="Times New Roman" w:hint="cs"/>
                <w:noProof/>
                <w:rtl/>
              </w:rPr>
              <w:t>ٴ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اوّل</w:t>
            </w:r>
            <w:r w:rsidRPr="00F7265F">
              <w:rPr>
                <w:rStyle w:val="Hyperlink"/>
                <w:noProof/>
                <w:rtl/>
              </w:rPr>
              <w:t xml:space="preserve">: </w:t>
            </w:r>
            <w:r w:rsidRPr="00F7265F">
              <w:rPr>
                <w:rStyle w:val="Hyperlink"/>
                <w:rFonts w:hint="eastAsia"/>
                <w:noProof/>
                <w:rtl/>
              </w:rPr>
              <w:t>شبهه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ها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درباره</w:t>
            </w:r>
            <w:r w:rsidRPr="00F7265F">
              <w:rPr>
                <w:rStyle w:val="Hyperlink"/>
                <w:rFonts w:ascii="Times New Roman" w:hAnsi="Times New Roman" w:cs="Times New Roman" w:hint="cs"/>
                <w:noProof/>
                <w:rtl/>
              </w:rPr>
              <w:t>ٴ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حد</w:t>
            </w:r>
            <w:r w:rsidRPr="00F7265F">
              <w:rPr>
                <w:rStyle w:val="Hyperlink"/>
                <w:rFonts w:hint="cs"/>
                <w:noProof/>
                <w:rtl/>
              </w:rPr>
              <w:t>ی</w:t>
            </w:r>
            <w:r w:rsidRPr="00F7265F">
              <w:rPr>
                <w:rStyle w:val="Hyperlink"/>
                <w:rFonts w:hint="eastAsia"/>
                <w:noProof/>
                <w:rtl/>
              </w:rPr>
              <w:t>ث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کساء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Toc461274857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62C1F" w:rsidRDefault="00862C1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274858" w:history="1">
            <w:r w:rsidRPr="00F7265F">
              <w:rPr>
                <w:rStyle w:val="Hyperlink"/>
                <w:rFonts w:hint="eastAsia"/>
                <w:noProof/>
                <w:rtl/>
              </w:rPr>
              <w:t>منابع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حد</w:t>
            </w:r>
            <w:r w:rsidRPr="00F7265F">
              <w:rPr>
                <w:rStyle w:val="Hyperlink"/>
                <w:rFonts w:hint="cs"/>
                <w:noProof/>
                <w:rtl/>
              </w:rPr>
              <w:t>ی</w:t>
            </w:r>
            <w:r w:rsidRPr="00F7265F">
              <w:rPr>
                <w:rStyle w:val="Hyperlink"/>
                <w:rFonts w:hint="eastAsia"/>
                <w:noProof/>
                <w:rtl/>
              </w:rPr>
              <w:t>ث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کساء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Toc461274858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62C1F" w:rsidRDefault="00862C1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274859" w:history="1">
            <w:r w:rsidRPr="00F7265F">
              <w:rPr>
                <w:rStyle w:val="Hyperlink"/>
                <w:rFonts w:hint="eastAsia"/>
                <w:noProof/>
                <w:rtl/>
              </w:rPr>
              <w:t>نظم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حد</w:t>
            </w:r>
            <w:r w:rsidRPr="00F7265F">
              <w:rPr>
                <w:rStyle w:val="Hyperlink"/>
                <w:rFonts w:hint="cs"/>
                <w:noProof/>
                <w:rtl/>
              </w:rPr>
              <w:t>ی</w:t>
            </w:r>
            <w:r w:rsidRPr="00F7265F">
              <w:rPr>
                <w:rStyle w:val="Hyperlink"/>
                <w:rFonts w:hint="eastAsia"/>
                <w:noProof/>
                <w:rtl/>
              </w:rPr>
              <w:t>ث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کسا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Toc461274859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62C1F" w:rsidRDefault="00862C1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274860" w:history="1">
            <w:r w:rsidRPr="00F7265F">
              <w:rPr>
                <w:rStyle w:val="Hyperlink"/>
                <w:rFonts w:hint="eastAsia"/>
                <w:noProof/>
                <w:rtl/>
              </w:rPr>
              <w:t>چند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نکته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Toc461274860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62C1F" w:rsidRDefault="00862C1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274861" w:history="1">
            <w:r w:rsidRPr="00F7265F">
              <w:rPr>
                <w:rStyle w:val="Hyperlink"/>
                <w:rFonts w:hint="eastAsia"/>
                <w:noProof/>
                <w:rtl/>
              </w:rPr>
              <w:t>محدّث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و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دانشمند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فق</w:t>
            </w:r>
            <w:r w:rsidRPr="00F7265F">
              <w:rPr>
                <w:rStyle w:val="Hyperlink"/>
                <w:rFonts w:hint="cs"/>
                <w:noProof/>
                <w:rtl/>
              </w:rPr>
              <w:t>ی</w:t>
            </w:r>
            <w:r w:rsidRPr="00F7265F">
              <w:rPr>
                <w:rStyle w:val="Hyperlink"/>
                <w:rFonts w:hint="eastAsia"/>
                <w:noProof/>
                <w:rtl/>
              </w:rPr>
              <w:t>د،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س</w:t>
            </w:r>
            <w:r w:rsidRPr="00F7265F">
              <w:rPr>
                <w:rStyle w:val="Hyperlink"/>
                <w:rFonts w:hint="cs"/>
                <w:noProof/>
                <w:rtl/>
              </w:rPr>
              <w:t>یّ</w:t>
            </w:r>
            <w:r w:rsidRPr="00F7265F">
              <w:rPr>
                <w:rStyle w:val="Hyperlink"/>
                <w:rFonts w:hint="eastAsia"/>
                <w:noProof/>
                <w:rtl/>
              </w:rPr>
              <w:t>د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عبدالرّزاق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موسو</w:t>
            </w:r>
            <w:r w:rsidRPr="00F7265F">
              <w:rPr>
                <w:rStyle w:val="Hyperlink"/>
                <w:rFonts w:hint="cs"/>
                <w:noProof/>
                <w:rtl/>
              </w:rPr>
              <w:t>ی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مقّرم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قدّس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سرّه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م</w:t>
            </w:r>
            <w:r w:rsidRPr="00F7265F">
              <w:rPr>
                <w:rStyle w:val="Hyperlink"/>
                <w:rFonts w:hint="cs"/>
                <w:noProof/>
                <w:rtl/>
              </w:rPr>
              <w:t>ی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نو</w:t>
            </w:r>
            <w:r w:rsidRPr="00F7265F">
              <w:rPr>
                <w:rStyle w:val="Hyperlink"/>
                <w:rFonts w:hint="cs"/>
                <w:noProof/>
                <w:rtl/>
              </w:rPr>
              <w:t>ی</w:t>
            </w:r>
            <w:r w:rsidRPr="00F7265F">
              <w:rPr>
                <w:rStyle w:val="Hyperlink"/>
                <w:rFonts w:hint="eastAsia"/>
                <w:noProof/>
                <w:rtl/>
              </w:rPr>
              <w:t>سد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Toc461274861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62C1F" w:rsidRDefault="00862C1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274862" w:history="1">
            <w:r w:rsidRPr="00F7265F">
              <w:rPr>
                <w:rStyle w:val="Hyperlink"/>
                <w:rFonts w:hint="eastAsia"/>
                <w:noProof/>
                <w:rtl/>
              </w:rPr>
              <w:t>منابع،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اسناد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و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راو</w:t>
            </w:r>
            <w:r w:rsidRPr="00F7265F">
              <w:rPr>
                <w:rStyle w:val="Hyperlink"/>
                <w:rFonts w:hint="cs"/>
                <w:noProof/>
                <w:rtl/>
              </w:rPr>
              <w:t>ی</w:t>
            </w:r>
            <w:r w:rsidRPr="00F7265F">
              <w:rPr>
                <w:rStyle w:val="Hyperlink"/>
                <w:rFonts w:hint="eastAsia"/>
                <w:noProof/>
                <w:rtl/>
              </w:rPr>
              <w:t>ان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حد</w:t>
            </w:r>
            <w:r w:rsidRPr="00F7265F">
              <w:rPr>
                <w:rStyle w:val="Hyperlink"/>
                <w:rFonts w:hint="cs"/>
                <w:noProof/>
                <w:rtl/>
              </w:rPr>
              <w:t>ی</w:t>
            </w:r>
            <w:r w:rsidRPr="00F7265F">
              <w:rPr>
                <w:rStyle w:val="Hyperlink"/>
                <w:rFonts w:hint="eastAsia"/>
                <w:noProof/>
                <w:rtl/>
              </w:rPr>
              <w:t>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Toc461274862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62C1F" w:rsidRDefault="00862C1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274863" w:history="1">
            <w:r w:rsidRPr="00F7265F">
              <w:rPr>
                <w:rStyle w:val="Hyperlink"/>
                <w:rFonts w:hint="eastAsia"/>
                <w:noProof/>
                <w:rtl/>
              </w:rPr>
              <w:t>مقدّمه</w:t>
            </w:r>
            <w:r w:rsidRPr="00F7265F">
              <w:rPr>
                <w:rStyle w:val="Hyperlink"/>
                <w:rFonts w:cs="Times New Roman" w:hint="cs"/>
                <w:noProof/>
                <w:rtl/>
              </w:rPr>
              <w:t>ٴ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دوّم</w:t>
            </w:r>
            <w:r w:rsidRPr="00F7265F">
              <w:rPr>
                <w:rStyle w:val="Hyperlink"/>
                <w:noProof/>
                <w:rtl/>
              </w:rPr>
              <w:t xml:space="preserve">: </w:t>
            </w:r>
            <w:r w:rsidRPr="00F7265F">
              <w:rPr>
                <w:rStyle w:val="Hyperlink"/>
                <w:rFonts w:hint="eastAsia"/>
                <w:noProof/>
                <w:rtl/>
              </w:rPr>
              <w:t>اضافات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و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پاسخ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به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سا</w:t>
            </w:r>
            <w:r w:rsidRPr="00F7265F">
              <w:rPr>
                <w:rStyle w:val="Hyperlink"/>
                <w:rFonts w:hint="cs"/>
                <w:noProof/>
                <w:rtl/>
              </w:rPr>
              <w:t>ی</w:t>
            </w:r>
            <w:r w:rsidRPr="00F7265F">
              <w:rPr>
                <w:rStyle w:val="Hyperlink"/>
                <w:rFonts w:hint="eastAsia"/>
                <w:noProof/>
                <w:rtl/>
              </w:rPr>
              <w:t>ر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شبهه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Toc461274863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62C1F" w:rsidRDefault="00862C1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274864" w:history="1">
            <w:r w:rsidRPr="00F7265F">
              <w:rPr>
                <w:rStyle w:val="Hyperlink"/>
                <w:rFonts w:hint="eastAsia"/>
                <w:noProof/>
                <w:rtl/>
              </w:rPr>
              <w:t>الف</w:t>
            </w:r>
            <w:r w:rsidRPr="00F7265F">
              <w:rPr>
                <w:rStyle w:val="Hyperlink"/>
                <w:noProof/>
                <w:rtl/>
              </w:rPr>
              <w:t xml:space="preserve">: </w:t>
            </w:r>
            <w:r w:rsidRPr="00F7265F">
              <w:rPr>
                <w:rStyle w:val="Hyperlink"/>
                <w:rFonts w:hint="eastAsia"/>
                <w:noProof/>
                <w:rtl/>
              </w:rPr>
              <w:t>گفته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شده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است</w:t>
            </w:r>
            <w:r w:rsidRPr="00F7265F">
              <w:rPr>
                <w:rStyle w:val="Hyperlink"/>
                <w:noProof/>
                <w:rtl/>
              </w:rPr>
              <w:t xml:space="preserve">: </w:t>
            </w:r>
            <w:r w:rsidRPr="00F7265F">
              <w:rPr>
                <w:rStyle w:val="Hyperlink"/>
                <w:rFonts w:hint="eastAsia"/>
                <w:noProof/>
                <w:rtl/>
              </w:rPr>
              <w:t>ا</w:t>
            </w:r>
            <w:r w:rsidRPr="00F7265F">
              <w:rPr>
                <w:rStyle w:val="Hyperlink"/>
                <w:rFonts w:hint="cs"/>
                <w:noProof/>
                <w:rtl/>
              </w:rPr>
              <w:t>ی</w:t>
            </w:r>
            <w:r w:rsidRPr="00F7265F">
              <w:rPr>
                <w:rStyle w:val="Hyperlink"/>
                <w:rFonts w:hint="eastAsia"/>
                <w:noProof/>
                <w:rtl/>
              </w:rPr>
              <w:t>ن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سلسه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سند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به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لحاظ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تار</w:t>
            </w:r>
            <w:r w:rsidRPr="00F7265F">
              <w:rPr>
                <w:rStyle w:val="Hyperlink"/>
                <w:rFonts w:hint="cs"/>
                <w:noProof/>
                <w:rtl/>
              </w:rPr>
              <w:t>ی</w:t>
            </w:r>
            <w:r w:rsidRPr="00F7265F">
              <w:rPr>
                <w:rStyle w:val="Hyperlink"/>
                <w:rFonts w:hint="eastAsia"/>
                <w:noProof/>
                <w:rtl/>
              </w:rPr>
              <w:t>خ</w:t>
            </w:r>
            <w:r w:rsidRPr="00F7265F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Toc461274864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62C1F" w:rsidRDefault="00862C1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274865" w:history="1">
            <w:r w:rsidRPr="00F7265F">
              <w:rPr>
                <w:rStyle w:val="Hyperlink"/>
                <w:rFonts w:hint="eastAsia"/>
                <w:noProof/>
                <w:rtl/>
              </w:rPr>
              <w:t>پاسخ</w:t>
            </w:r>
            <w:r w:rsidRPr="00F7265F">
              <w:rPr>
                <w:rStyle w:val="Hyperlink"/>
                <w:noProof/>
                <w:rtl/>
              </w:rPr>
              <w:t xml:space="preserve">: </w:t>
            </w:r>
            <w:r w:rsidRPr="00F7265F">
              <w:rPr>
                <w:rStyle w:val="Hyperlink"/>
                <w:rFonts w:hint="eastAsia"/>
                <w:noProof/>
                <w:rtl/>
              </w:rPr>
              <w:t>بزرگان</w:t>
            </w:r>
            <w:r w:rsidRPr="00F7265F">
              <w:rPr>
                <w:rStyle w:val="Hyperlink"/>
                <w:rFonts w:hint="cs"/>
                <w:noProof/>
                <w:rtl/>
              </w:rPr>
              <w:t>ی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از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پ</w:t>
            </w:r>
            <w:r w:rsidRPr="00F7265F">
              <w:rPr>
                <w:rStyle w:val="Hyperlink"/>
                <w:rFonts w:hint="cs"/>
                <w:noProof/>
                <w:rtl/>
              </w:rPr>
              <w:t>ی</w:t>
            </w:r>
            <w:r w:rsidRPr="00F7265F">
              <w:rPr>
                <w:rStyle w:val="Hyperlink"/>
                <w:rFonts w:hint="eastAsia"/>
                <w:noProof/>
                <w:rtl/>
              </w:rPr>
              <w:t>روان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خلفا</w:t>
            </w:r>
            <w:r w:rsidRPr="00F7265F">
              <w:rPr>
                <w:rStyle w:val="Hyperlink"/>
                <w:rFonts w:hint="cs"/>
                <w:noProof/>
                <w:rtl/>
              </w:rPr>
              <w:t>ی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سق</w:t>
            </w:r>
            <w:r w:rsidRPr="00F7265F">
              <w:rPr>
                <w:rStyle w:val="Hyperlink"/>
                <w:rFonts w:hint="cs"/>
                <w:noProof/>
                <w:rtl/>
              </w:rPr>
              <w:t>ی</w:t>
            </w:r>
            <w:r w:rsidRPr="00F7265F">
              <w:rPr>
                <w:rStyle w:val="Hyperlink"/>
                <w:rFonts w:hint="eastAsia"/>
                <w:noProof/>
                <w:rtl/>
              </w:rPr>
              <w:t>فه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ملعونه،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چون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احمد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Toc461274865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62C1F" w:rsidRDefault="00862C1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274866" w:history="1">
            <w:r w:rsidRPr="00F7265F">
              <w:rPr>
                <w:rStyle w:val="Hyperlink"/>
                <w:rFonts w:hint="eastAsia"/>
                <w:noProof/>
                <w:rtl/>
              </w:rPr>
              <w:t>رمز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ها</w:t>
            </w:r>
            <w:r w:rsidRPr="00F7265F">
              <w:rPr>
                <w:rStyle w:val="Hyperlink"/>
                <w:rFonts w:hint="cs"/>
                <w:noProof/>
                <w:rtl/>
              </w:rPr>
              <w:t>ی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نام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منابع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برا</w:t>
            </w:r>
            <w:r w:rsidRPr="00F7265F">
              <w:rPr>
                <w:rStyle w:val="Hyperlink"/>
                <w:rFonts w:hint="cs"/>
                <w:noProof/>
                <w:rtl/>
              </w:rPr>
              <w:t>ی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ذکر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اختلاف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نسخه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Toc461274866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62C1F" w:rsidRDefault="00862C1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274867" w:history="1">
            <w:r w:rsidRPr="00F7265F">
              <w:rPr>
                <w:rStyle w:val="Hyperlink"/>
                <w:rFonts w:hint="eastAsia"/>
                <w:noProof/>
                <w:rtl/>
              </w:rPr>
              <w:t>متن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مقابله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شده</w:t>
            </w:r>
            <w:r w:rsidRPr="00F7265F">
              <w:rPr>
                <w:rStyle w:val="Hyperlink"/>
                <w:rFonts w:cs="Times New Roman" w:hint="cs"/>
                <w:noProof/>
                <w:rtl/>
              </w:rPr>
              <w:t>ٴ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حد</w:t>
            </w:r>
            <w:r w:rsidRPr="00F7265F">
              <w:rPr>
                <w:rStyle w:val="Hyperlink"/>
                <w:rFonts w:hint="cs"/>
                <w:noProof/>
                <w:rtl/>
              </w:rPr>
              <w:t>ی</w:t>
            </w:r>
            <w:r w:rsidRPr="00F7265F">
              <w:rPr>
                <w:rStyle w:val="Hyperlink"/>
                <w:rFonts w:hint="eastAsia"/>
                <w:noProof/>
                <w:rtl/>
              </w:rPr>
              <w:t>ث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شر</w:t>
            </w:r>
            <w:r w:rsidRPr="00F7265F">
              <w:rPr>
                <w:rStyle w:val="Hyperlink"/>
                <w:rFonts w:hint="cs"/>
                <w:noProof/>
                <w:rtl/>
              </w:rPr>
              <w:t>ی</w:t>
            </w:r>
            <w:r w:rsidRPr="00F7265F">
              <w:rPr>
                <w:rStyle w:val="Hyperlink"/>
                <w:rFonts w:hint="eastAsia"/>
                <w:noProof/>
                <w:rtl/>
              </w:rPr>
              <w:t>ف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کسا</w:t>
            </w:r>
            <w:r w:rsidRPr="00F7265F">
              <w:rPr>
                <w:rStyle w:val="Hyperlink"/>
                <w:rFonts w:hint="cs"/>
                <w:noProof/>
                <w:rtl/>
              </w:rPr>
              <w:t>ی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cs"/>
                <w:noProof/>
                <w:rtl/>
              </w:rPr>
              <w:t>ی</w:t>
            </w:r>
            <w:r w:rsidRPr="00F7265F">
              <w:rPr>
                <w:rStyle w:val="Hyperlink"/>
                <w:rFonts w:hint="eastAsia"/>
                <w:noProof/>
                <w:rtl/>
              </w:rPr>
              <w:t>مان</w:t>
            </w:r>
            <w:r w:rsidRPr="00F7265F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Toc461274867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62C1F" w:rsidRDefault="00862C1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274868" w:history="1">
            <w:r w:rsidRPr="00F7265F">
              <w:rPr>
                <w:rStyle w:val="Hyperlink"/>
                <w:rFonts w:hint="eastAsia"/>
                <w:noProof/>
                <w:rtl/>
              </w:rPr>
              <w:t>آداب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و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ثواب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Toc461274868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62C1F" w:rsidRDefault="00862C1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274869" w:history="1">
            <w:r w:rsidRPr="00F7265F">
              <w:rPr>
                <w:rStyle w:val="Hyperlink"/>
                <w:rFonts w:hint="eastAsia"/>
                <w:noProof/>
                <w:rtl/>
              </w:rPr>
              <w:t>فرودآمدن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رحمت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اله</w:t>
            </w:r>
            <w:r w:rsidRPr="00F7265F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Toc461274869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62C1F" w:rsidRDefault="00862C1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274870" w:history="1">
            <w:r w:rsidRPr="00F7265F">
              <w:rPr>
                <w:rStyle w:val="Hyperlink"/>
                <w:rFonts w:hint="eastAsia"/>
                <w:noProof/>
                <w:rtl/>
              </w:rPr>
              <w:t>توص</w:t>
            </w:r>
            <w:r w:rsidRPr="00F7265F">
              <w:rPr>
                <w:rStyle w:val="Hyperlink"/>
                <w:rFonts w:hint="cs"/>
                <w:noProof/>
                <w:rtl/>
              </w:rPr>
              <w:t>ی</w:t>
            </w:r>
            <w:r w:rsidRPr="00F7265F">
              <w:rPr>
                <w:rStyle w:val="Hyperlink"/>
                <w:rFonts w:hint="eastAsia"/>
                <w:noProof/>
                <w:rtl/>
              </w:rPr>
              <w:t>ه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و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خاتمه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Toc461274870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62C1F" w:rsidRDefault="00862C1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274871" w:history="1">
            <w:r w:rsidRPr="00F7265F">
              <w:rPr>
                <w:rStyle w:val="Hyperlink"/>
                <w:rFonts w:hint="eastAsia"/>
                <w:noProof/>
                <w:rtl/>
              </w:rPr>
              <w:t>امام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حسن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زک</w:t>
            </w:r>
            <w:r w:rsidRPr="00F7265F">
              <w:rPr>
                <w:rStyle w:val="Hyperlink"/>
                <w:rFonts w:hint="cs"/>
                <w:noProof/>
                <w:rtl/>
              </w:rPr>
              <w:t>ی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عسکر</w:t>
            </w:r>
            <w:r w:rsidRPr="00F7265F">
              <w:rPr>
                <w:rStyle w:val="Hyperlink"/>
                <w:rFonts w:hint="cs"/>
                <w:noProof/>
                <w:rtl/>
              </w:rPr>
              <w:t>ی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عل</w:t>
            </w:r>
            <w:r w:rsidRPr="00F7265F">
              <w:rPr>
                <w:rStyle w:val="Hyperlink"/>
                <w:rFonts w:hint="cs"/>
                <w:noProof/>
                <w:rtl/>
              </w:rPr>
              <w:t>ی</w:t>
            </w:r>
            <w:r w:rsidRPr="00F7265F">
              <w:rPr>
                <w:rStyle w:val="Hyperlink"/>
                <w:rFonts w:hint="eastAsia"/>
                <w:noProof/>
                <w:rtl/>
              </w:rPr>
              <w:t>ه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السلام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فرمودند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Toc461274871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62C1F" w:rsidRDefault="00862C1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274872" w:history="1">
            <w:r w:rsidRPr="00F7265F">
              <w:rPr>
                <w:rStyle w:val="Hyperlink"/>
                <w:rFonts w:hint="eastAsia"/>
                <w:noProof/>
                <w:rtl/>
              </w:rPr>
              <w:t>فهرست</w:t>
            </w:r>
            <w:r w:rsidRPr="00F7265F">
              <w:rPr>
                <w:rStyle w:val="Hyperlink"/>
                <w:noProof/>
                <w:rtl/>
              </w:rPr>
              <w:t xml:space="preserve"> </w:t>
            </w:r>
            <w:r w:rsidRPr="00F7265F">
              <w:rPr>
                <w:rStyle w:val="Hyperlink"/>
                <w:rFonts w:hint="eastAsia"/>
                <w:noProof/>
                <w:rtl/>
              </w:rPr>
              <w:t>مطالب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Toc461274872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62C1F" w:rsidRDefault="00862C1F">
          <w:r>
            <w:fldChar w:fldCharType="end"/>
          </w:r>
        </w:p>
      </w:sdtContent>
    </w:sdt>
    <w:p w:rsidR="00862C1F" w:rsidRPr="00862C1F" w:rsidRDefault="00862C1F" w:rsidP="00862C1F">
      <w:pPr>
        <w:pStyle w:val="libNormal"/>
        <w:rPr>
          <w:rtl/>
        </w:rPr>
      </w:pPr>
    </w:p>
    <w:sectPr w:rsidR="00862C1F" w:rsidRPr="00862C1F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004C" w:rsidRDefault="0002004C">
      <w:r>
        <w:separator/>
      </w:r>
    </w:p>
  </w:endnote>
  <w:endnote w:type="continuationSeparator" w:id="1">
    <w:p w:rsidR="0002004C" w:rsidRDefault="000200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1C1" w:rsidRDefault="002921C1">
    <w:pPr>
      <w:pStyle w:val="Footer"/>
    </w:pPr>
    <w:fldSimple w:instr=" PAGE   \* MERGEFORMAT ">
      <w:r w:rsidR="00862C1F">
        <w:rPr>
          <w:noProof/>
          <w:rtl/>
        </w:rPr>
        <w:t>46</w:t>
      </w:r>
    </w:fldSimple>
  </w:p>
  <w:p w:rsidR="002921C1" w:rsidRDefault="002921C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1C1" w:rsidRDefault="002921C1">
    <w:pPr>
      <w:pStyle w:val="Footer"/>
    </w:pPr>
    <w:fldSimple w:instr=" PAGE   \* MERGEFORMAT ">
      <w:r w:rsidR="00862C1F">
        <w:rPr>
          <w:noProof/>
          <w:rtl/>
        </w:rPr>
        <w:t>47</w:t>
      </w:r>
    </w:fldSimple>
  </w:p>
  <w:p w:rsidR="002921C1" w:rsidRDefault="002921C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1C1" w:rsidRDefault="002921C1">
    <w:pPr>
      <w:pStyle w:val="Footer"/>
    </w:pPr>
    <w:fldSimple w:instr=" PAGE   \* MERGEFORMAT ">
      <w:r w:rsidR="00862C1F">
        <w:rPr>
          <w:noProof/>
          <w:rtl/>
        </w:rPr>
        <w:t>1</w:t>
      </w:r>
    </w:fldSimple>
  </w:p>
  <w:p w:rsidR="002921C1" w:rsidRDefault="002921C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004C" w:rsidRDefault="0002004C">
      <w:r>
        <w:separator/>
      </w:r>
    </w:p>
  </w:footnote>
  <w:footnote w:type="continuationSeparator" w:id="1">
    <w:p w:rsidR="0002004C" w:rsidRDefault="0002004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hideSpelling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7876"/>
    <w:rsid w:val="00005A19"/>
    <w:rsid w:val="00010942"/>
    <w:rsid w:val="0002004C"/>
    <w:rsid w:val="000217A6"/>
    <w:rsid w:val="00024AA0"/>
    <w:rsid w:val="000267FE"/>
    <w:rsid w:val="00040272"/>
    <w:rsid w:val="00040798"/>
    <w:rsid w:val="00043023"/>
    <w:rsid w:val="00054406"/>
    <w:rsid w:val="0006216A"/>
    <w:rsid w:val="00067F84"/>
    <w:rsid w:val="00071C97"/>
    <w:rsid w:val="000761F7"/>
    <w:rsid w:val="00076A3A"/>
    <w:rsid w:val="00092805"/>
    <w:rsid w:val="00092A0C"/>
    <w:rsid w:val="000A7750"/>
    <w:rsid w:val="000B3A56"/>
    <w:rsid w:val="000C0A89"/>
    <w:rsid w:val="000C7722"/>
    <w:rsid w:val="000D0932"/>
    <w:rsid w:val="000D180B"/>
    <w:rsid w:val="000D1BDF"/>
    <w:rsid w:val="000D71B7"/>
    <w:rsid w:val="000E6824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1368"/>
    <w:rsid w:val="0012268F"/>
    <w:rsid w:val="001243ED"/>
    <w:rsid w:val="00126471"/>
    <w:rsid w:val="00135E90"/>
    <w:rsid w:val="00136268"/>
    <w:rsid w:val="00136E6F"/>
    <w:rsid w:val="0014341C"/>
    <w:rsid w:val="00143EEA"/>
    <w:rsid w:val="0014526B"/>
    <w:rsid w:val="00147ED8"/>
    <w:rsid w:val="0015176C"/>
    <w:rsid w:val="00151C03"/>
    <w:rsid w:val="00153917"/>
    <w:rsid w:val="00157306"/>
    <w:rsid w:val="00160F76"/>
    <w:rsid w:val="00163D83"/>
    <w:rsid w:val="00164767"/>
    <w:rsid w:val="00164810"/>
    <w:rsid w:val="001712E1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7B7"/>
    <w:rsid w:val="001B16FD"/>
    <w:rsid w:val="001B577F"/>
    <w:rsid w:val="001B702D"/>
    <w:rsid w:val="001B7407"/>
    <w:rsid w:val="001C5EDB"/>
    <w:rsid w:val="001D41A1"/>
    <w:rsid w:val="001D60DA"/>
    <w:rsid w:val="001D67C0"/>
    <w:rsid w:val="001E25DC"/>
    <w:rsid w:val="001F0713"/>
    <w:rsid w:val="001F160F"/>
    <w:rsid w:val="00202C7B"/>
    <w:rsid w:val="002054C5"/>
    <w:rsid w:val="00213662"/>
    <w:rsid w:val="002139CB"/>
    <w:rsid w:val="00214801"/>
    <w:rsid w:val="00224964"/>
    <w:rsid w:val="002267C7"/>
    <w:rsid w:val="00227FEE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7369F"/>
    <w:rsid w:val="002818EF"/>
    <w:rsid w:val="0028271F"/>
    <w:rsid w:val="002921C1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C1009"/>
    <w:rsid w:val="002C3E3A"/>
    <w:rsid w:val="002C4FEF"/>
    <w:rsid w:val="002C5C66"/>
    <w:rsid w:val="002C6427"/>
    <w:rsid w:val="002D0E5C"/>
    <w:rsid w:val="002D19A9"/>
    <w:rsid w:val="002D2485"/>
    <w:rsid w:val="002D4CD3"/>
    <w:rsid w:val="002D580E"/>
    <w:rsid w:val="002E19EE"/>
    <w:rsid w:val="002E4D3D"/>
    <w:rsid w:val="002E5CA1"/>
    <w:rsid w:val="002E6022"/>
    <w:rsid w:val="002F3626"/>
    <w:rsid w:val="00301EBF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5368E"/>
    <w:rsid w:val="00354493"/>
    <w:rsid w:val="00360A5F"/>
    <w:rsid w:val="003618AA"/>
    <w:rsid w:val="00362F97"/>
    <w:rsid w:val="00363C94"/>
    <w:rsid w:val="0036400D"/>
    <w:rsid w:val="00373085"/>
    <w:rsid w:val="003854C8"/>
    <w:rsid w:val="0038683D"/>
    <w:rsid w:val="003963F3"/>
    <w:rsid w:val="0039787F"/>
    <w:rsid w:val="00397DC2"/>
    <w:rsid w:val="003A1475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7C08"/>
    <w:rsid w:val="003D2459"/>
    <w:rsid w:val="003D28ED"/>
    <w:rsid w:val="003D3107"/>
    <w:rsid w:val="003E148D"/>
    <w:rsid w:val="003E3600"/>
    <w:rsid w:val="003F33DE"/>
    <w:rsid w:val="003F52A9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6BBA"/>
    <w:rsid w:val="004538D5"/>
    <w:rsid w:val="00455A59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19C3"/>
    <w:rsid w:val="00494861"/>
    <w:rsid w:val="004953C3"/>
    <w:rsid w:val="00497042"/>
    <w:rsid w:val="004A0866"/>
    <w:rsid w:val="004A5E75"/>
    <w:rsid w:val="004B17F4"/>
    <w:rsid w:val="004B2C3C"/>
    <w:rsid w:val="004B3F28"/>
    <w:rsid w:val="004C3E90"/>
    <w:rsid w:val="004C4336"/>
    <w:rsid w:val="004C77B5"/>
    <w:rsid w:val="004D7678"/>
    <w:rsid w:val="004D7CD7"/>
    <w:rsid w:val="004E6E95"/>
    <w:rsid w:val="004F4B1F"/>
    <w:rsid w:val="004F58BA"/>
    <w:rsid w:val="004F7876"/>
    <w:rsid w:val="005022E5"/>
    <w:rsid w:val="00502651"/>
    <w:rsid w:val="005077E7"/>
    <w:rsid w:val="0051305D"/>
    <w:rsid w:val="005254BC"/>
    <w:rsid w:val="005261CF"/>
    <w:rsid w:val="00526724"/>
    <w:rsid w:val="005358E7"/>
    <w:rsid w:val="00542EEF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C0E2F"/>
    <w:rsid w:val="005D2C72"/>
    <w:rsid w:val="005D316A"/>
    <w:rsid w:val="005E2913"/>
    <w:rsid w:val="005E4DD0"/>
    <w:rsid w:val="005E7821"/>
    <w:rsid w:val="00613E8E"/>
    <w:rsid w:val="00614301"/>
    <w:rsid w:val="00620B12"/>
    <w:rsid w:val="006210F4"/>
    <w:rsid w:val="00625C71"/>
    <w:rsid w:val="00627A7B"/>
    <w:rsid w:val="006357C1"/>
    <w:rsid w:val="00641A2D"/>
    <w:rsid w:val="00643F5E"/>
    <w:rsid w:val="00646D08"/>
    <w:rsid w:val="00651640"/>
    <w:rsid w:val="00651ADF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163F"/>
    <w:rsid w:val="00691DBB"/>
    <w:rsid w:val="00697257"/>
    <w:rsid w:val="006A77BD"/>
    <w:rsid w:val="006A7D4D"/>
    <w:rsid w:val="006B5C71"/>
    <w:rsid w:val="006B7F0E"/>
    <w:rsid w:val="006C45FF"/>
    <w:rsid w:val="006C4B43"/>
    <w:rsid w:val="006D36EC"/>
    <w:rsid w:val="006D6DC1"/>
    <w:rsid w:val="006D6F9A"/>
    <w:rsid w:val="006E2C8E"/>
    <w:rsid w:val="006E446F"/>
    <w:rsid w:val="006E6291"/>
    <w:rsid w:val="006F2E14"/>
    <w:rsid w:val="006F7CE8"/>
    <w:rsid w:val="007000EB"/>
    <w:rsid w:val="00701353"/>
    <w:rsid w:val="0070524C"/>
    <w:rsid w:val="00710619"/>
    <w:rsid w:val="00713634"/>
    <w:rsid w:val="00713B2B"/>
    <w:rsid w:val="00716397"/>
    <w:rsid w:val="00717AB1"/>
    <w:rsid w:val="00717C64"/>
    <w:rsid w:val="00721FA0"/>
    <w:rsid w:val="00723983"/>
    <w:rsid w:val="00723D07"/>
    <w:rsid w:val="00725377"/>
    <w:rsid w:val="0073042E"/>
    <w:rsid w:val="00730E45"/>
    <w:rsid w:val="00731AD7"/>
    <w:rsid w:val="007355A7"/>
    <w:rsid w:val="00740E80"/>
    <w:rsid w:val="0074517B"/>
    <w:rsid w:val="0074654C"/>
    <w:rsid w:val="007515BE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4F22"/>
    <w:rsid w:val="007A6185"/>
    <w:rsid w:val="007B10B3"/>
    <w:rsid w:val="007B1D12"/>
    <w:rsid w:val="007B2F17"/>
    <w:rsid w:val="007B46B3"/>
    <w:rsid w:val="007B5CD8"/>
    <w:rsid w:val="007B6D51"/>
    <w:rsid w:val="007C23F4"/>
    <w:rsid w:val="007C3DC9"/>
    <w:rsid w:val="007D1D2B"/>
    <w:rsid w:val="007D4810"/>
    <w:rsid w:val="007D5FD1"/>
    <w:rsid w:val="007E2EBF"/>
    <w:rsid w:val="007E6DD9"/>
    <w:rsid w:val="007F4190"/>
    <w:rsid w:val="007F4E53"/>
    <w:rsid w:val="00806335"/>
    <w:rsid w:val="008105E2"/>
    <w:rsid w:val="008128CA"/>
    <w:rsid w:val="00813440"/>
    <w:rsid w:val="00821493"/>
    <w:rsid w:val="00826B87"/>
    <w:rsid w:val="008273AA"/>
    <w:rsid w:val="00827AB8"/>
    <w:rsid w:val="00831B8F"/>
    <w:rsid w:val="00837259"/>
    <w:rsid w:val="0084238B"/>
    <w:rsid w:val="0084318E"/>
    <w:rsid w:val="0084496F"/>
    <w:rsid w:val="00850983"/>
    <w:rsid w:val="00856941"/>
    <w:rsid w:val="0085698F"/>
    <w:rsid w:val="00857A7C"/>
    <w:rsid w:val="00862C1F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A756D"/>
    <w:rsid w:val="008B5AE2"/>
    <w:rsid w:val="008B5B7E"/>
    <w:rsid w:val="008C0DB1"/>
    <w:rsid w:val="008C3327"/>
    <w:rsid w:val="008D1B93"/>
    <w:rsid w:val="008D5FE6"/>
    <w:rsid w:val="008D6657"/>
    <w:rsid w:val="008E1FA7"/>
    <w:rsid w:val="008E4D2E"/>
    <w:rsid w:val="008F258C"/>
    <w:rsid w:val="008F3BB8"/>
    <w:rsid w:val="008F4513"/>
    <w:rsid w:val="008F5B45"/>
    <w:rsid w:val="009006DA"/>
    <w:rsid w:val="009036AC"/>
    <w:rsid w:val="009046DF"/>
    <w:rsid w:val="0091682D"/>
    <w:rsid w:val="00922370"/>
    <w:rsid w:val="0092388A"/>
    <w:rsid w:val="00927601"/>
    <w:rsid w:val="00927D62"/>
    <w:rsid w:val="00932192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4FB"/>
    <w:rsid w:val="00976899"/>
    <w:rsid w:val="00986588"/>
    <w:rsid w:val="00992E31"/>
    <w:rsid w:val="009A24B2"/>
    <w:rsid w:val="009A53CC"/>
    <w:rsid w:val="009A7001"/>
    <w:rsid w:val="009A7DA5"/>
    <w:rsid w:val="009B01D4"/>
    <w:rsid w:val="009B0C22"/>
    <w:rsid w:val="009B5C7D"/>
    <w:rsid w:val="009B7253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064B7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4704"/>
    <w:rsid w:val="00A478DC"/>
    <w:rsid w:val="00A50FBD"/>
    <w:rsid w:val="00A51FCA"/>
    <w:rsid w:val="00A6076B"/>
    <w:rsid w:val="00A60B19"/>
    <w:rsid w:val="00A6486D"/>
    <w:rsid w:val="00A668D6"/>
    <w:rsid w:val="00A745EB"/>
    <w:rsid w:val="00A749A9"/>
    <w:rsid w:val="00A751DD"/>
    <w:rsid w:val="00A75F33"/>
    <w:rsid w:val="00A86979"/>
    <w:rsid w:val="00A86A9E"/>
    <w:rsid w:val="00A91F7E"/>
    <w:rsid w:val="00A9330B"/>
    <w:rsid w:val="00A93392"/>
    <w:rsid w:val="00A971B5"/>
    <w:rsid w:val="00AA378D"/>
    <w:rsid w:val="00AB0435"/>
    <w:rsid w:val="00AB1F96"/>
    <w:rsid w:val="00AB49D8"/>
    <w:rsid w:val="00AB5AFC"/>
    <w:rsid w:val="00AB5B22"/>
    <w:rsid w:val="00AC214F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B01257"/>
    <w:rsid w:val="00B1002E"/>
    <w:rsid w:val="00B10CA1"/>
    <w:rsid w:val="00B11AF5"/>
    <w:rsid w:val="00B129E5"/>
    <w:rsid w:val="00B12ED2"/>
    <w:rsid w:val="00B17010"/>
    <w:rsid w:val="00B24ABA"/>
    <w:rsid w:val="00B37FEA"/>
    <w:rsid w:val="00B426ED"/>
    <w:rsid w:val="00B42E0C"/>
    <w:rsid w:val="00B47827"/>
    <w:rsid w:val="00B506FA"/>
    <w:rsid w:val="00B629FE"/>
    <w:rsid w:val="00B63C18"/>
    <w:rsid w:val="00B65134"/>
    <w:rsid w:val="00B70AEE"/>
    <w:rsid w:val="00B71ADF"/>
    <w:rsid w:val="00B73110"/>
    <w:rsid w:val="00B731F9"/>
    <w:rsid w:val="00B7501C"/>
    <w:rsid w:val="00B76530"/>
    <w:rsid w:val="00B76B70"/>
    <w:rsid w:val="00B77EF4"/>
    <w:rsid w:val="00B81F23"/>
    <w:rsid w:val="00B82A3A"/>
    <w:rsid w:val="00B839ED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E0D08"/>
    <w:rsid w:val="00BE7ED8"/>
    <w:rsid w:val="00BF3B5E"/>
    <w:rsid w:val="00C005CF"/>
    <w:rsid w:val="00C1570C"/>
    <w:rsid w:val="00C22361"/>
    <w:rsid w:val="00C26D89"/>
    <w:rsid w:val="00C31833"/>
    <w:rsid w:val="00C33018"/>
    <w:rsid w:val="00C33B4D"/>
    <w:rsid w:val="00C35A49"/>
    <w:rsid w:val="00C36AF1"/>
    <w:rsid w:val="00C37458"/>
    <w:rsid w:val="00C37AF7"/>
    <w:rsid w:val="00C45E29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D1FC1"/>
    <w:rsid w:val="00CD66FF"/>
    <w:rsid w:val="00CD72D4"/>
    <w:rsid w:val="00CE30CD"/>
    <w:rsid w:val="00CF137D"/>
    <w:rsid w:val="00D0599C"/>
    <w:rsid w:val="00D10971"/>
    <w:rsid w:val="00D1416A"/>
    <w:rsid w:val="00D20EAE"/>
    <w:rsid w:val="00D212D5"/>
    <w:rsid w:val="00D24B24"/>
    <w:rsid w:val="00D24EB0"/>
    <w:rsid w:val="00D25987"/>
    <w:rsid w:val="00D33A32"/>
    <w:rsid w:val="00D449F0"/>
    <w:rsid w:val="00D46C32"/>
    <w:rsid w:val="00D52EC6"/>
    <w:rsid w:val="00D539DC"/>
    <w:rsid w:val="00D53C02"/>
    <w:rsid w:val="00D54728"/>
    <w:rsid w:val="00D6145E"/>
    <w:rsid w:val="00D66EE9"/>
    <w:rsid w:val="00D67101"/>
    <w:rsid w:val="00D70D85"/>
    <w:rsid w:val="00D718B1"/>
    <w:rsid w:val="00D7331A"/>
    <w:rsid w:val="00D7499D"/>
    <w:rsid w:val="00D7738F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E1E"/>
    <w:rsid w:val="00DF6442"/>
    <w:rsid w:val="00E022DC"/>
    <w:rsid w:val="00E024D3"/>
    <w:rsid w:val="00E07A7B"/>
    <w:rsid w:val="00E10B3C"/>
    <w:rsid w:val="00E14435"/>
    <w:rsid w:val="00E146D5"/>
    <w:rsid w:val="00E206F5"/>
    <w:rsid w:val="00E21598"/>
    <w:rsid w:val="00E259BC"/>
    <w:rsid w:val="00E264A4"/>
    <w:rsid w:val="00E40FCC"/>
    <w:rsid w:val="00E43122"/>
    <w:rsid w:val="00E44003"/>
    <w:rsid w:val="00E456A5"/>
    <w:rsid w:val="00E5512D"/>
    <w:rsid w:val="00E574E5"/>
    <w:rsid w:val="00E6232E"/>
    <w:rsid w:val="00E63C51"/>
    <w:rsid w:val="00E71139"/>
    <w:rsid w:val="00E74F63"/>
    <w:rsid w:val="00E7602E"/>
    <w:rsid w:val="00E90664"/>
    <w:rsid w:val="00E93A84"/>
    <w:rsid w:val="00E96F05"/>
    <w:rsid w:val="00EA340E"/>
    <w:rsid w:val="00EA3B1F"/>
    <w:rsid w:val="00EB55D0"/>
    <w:rsid w:val="00EB5646"/>
    <w:rsid w:val="00EB5ADB"/>
    <w:rsid w:val="00EC0F78"/>
    <w:rsid w:val="00EC1A32"/>
    <w:rsid w:val="00EC1A39"/>
    <w:rsid w:val="00EC5C01"/>
    <w:rsid w:val="00ED0DD0"/>
    <w:rsid w:val="00ED3DFD"/>
    <w:rsid w:val="00ED3F21"/>
    <w:rsid w:val="00ED4263"/>
    <w:rsid w:val="00EE260F"/>
    <w:rsid w:val="00EE4843"/>
    <w:rsid w:val="00EE56E1"/>
    <w:rsid w:val="00EE604B"/>
    <w:rsid w:val="00EE6B33"/>
    <w:rsid w:val="00EF0462"/>
    <w:rsid w:val="00EF6505"/>
    <w:rsid w:val="00EF7A6F"/>
    <w:rsid w:val="00F02C57"/>
    <w:rsid w:val="00F070E5"/>
    <w:rsid w:val="00F07D33"/>
    <w:rsid w:val="00F1517E"/>
    <w:rsid w:val="00F16678"/>
    <w:rsid w:val="00F26388"/>
    <w:rsid w:val="00F31BE3"/>
    <w:rsid w:val="00F34B21"/>
    <w:rsid w:val="00F34CA5"/>
    <w:rsid w:val="00F41E90"/>
    <w:rsid w:val="00F423B1"/>
    <w:rsid w:val="00F436BF"/>
    <w:rsid w:val="00F51E87"/>
    <w:rsid w:val="00F571FE"/>
    <w:rsid w:val="00F638A5"/>
    <w:rsid w:val="00F65587"/>
    <w:rsid w:val="00F715FC"/>
    <w:rsid w:val="00F71859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7CFB"/>
    <w:rsid w:val="00FC002F"/>
    <w:rsid w:val="00FD04E0"/>
    <w:rsid w:val="00FD2AA4"/>
    <w:rsid w:val="00FD3E49"/>
    <w:rsid w:val="00FE0BFA"/>
    <w:rsid w:val="00FE0D85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51712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A10F83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10F83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qFormat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A10F83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qFormat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qFormat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qFormat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rsid w:val="00D6145E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D6145E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62C1F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62C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up\mah_zel_hageh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FEB615-FB82-4682-8D6C-D7FA2176A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81</TotalTime>
  <Pages>47</Pages>
  <Words>6831</Words>
  <Characters>38937</Characters>
  <Application>Microsoft Office Word</Application>
  <DocSecurity>0</DocSecurity>
  <Lines>324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45677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Sadeghi</dc:creator>
  <cp:lastModifiedBy>Sadeghi</cp:lastModifiedBy>
  <cp:revision>5</cp:revision>
  <cp:lastPrinted>1900-12-31T19:30:00Z</cp:lastPrinted>
  <dcterms:created xsi:type="dcterms:W3CDTF">2016-09-08T09:53:00Z</dcterms:created>
  <dcterms:modified xsi:type="dcterms:W3CDTF">2016-09-10T08:15:00Z</dcterms:modified>
</cp:coreProperties>
</file>