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57" w:rsidRDefault="00BB6257" w:rsidP="00BB6257">
      <w:pPr>
        <w:pStyle w:val="libCenterBold1"/>
        <w:rPr>
          <w:rtl/>
        </w:rPr>
      </w:pPr>
      <w:r>
        <w:rPr>
          <w:rtl/>
        </w:rPr>
        <w:t>آيينه جمال</w:t>
      </w:r>
    </w:p>
    <w:p w:rsidR="00BB6257" w:rsidRDefault="00BB6257" w:rsidP="00BB6257">
      <w:pPr>
        <w:pStyle w:val="libCenterBold1"/>
        <w:rPr>
          <w:rtl/>
        </w:rPr>
      </w:pPr>
    </w:p>
    <w:p w:rsidR="00BB6257" w:rsidRDefault="00BB6257" w:rsidP="00BB6257">
      <w:pPr>
        <w:pStyle w:val="libCenterBold1"/>
        <w:rPr>
          <w:rtl/>
        </w:rPr>
      </w:pPr>
      <w:r>
        <w:rPr>
          <w:rtl/>
        </w:rPr>
        <w:t xml:space="preserve">نگرشى بر مكارم اخلاق حضرت اباعبدالله الحسين عليه‌السلام </w:t>
      </w:r>
    </w:p>
    <w:p w:rsidR="00BB6257" w:rsidRDefault="00BB6257" w:rsidP="00BB6257">
      <w:pPr>
        <w:pStyle w:val="libCenterBold1"/>
        <w:rPr>
          <w:rtl/>
        </w:rPr>
      </w:pPr>
    </w:p>
    <w:p w:rsidR="00BB6257" w:rsidRDefault="00BB6257" w:rsidP="00BB6257">
      <w:pPr>
        <w:pStyle w:val="libCenterBold1"/>
        <w:rPr>
          <w:rtl/>
        </w:rPr>
      </w:pPr>
      <w:r>
        <w:rPr>
          <w:rtl/>
        </w:rPr>
        <w:t>نويسنده : آية الله العظمى لطف الله صافى گلپايگانى</w:t>
      </w:r>
    </w:p>
    <w:p w:rsidR="00BB6257" w:rsidRDefault="00BB6257" w:rsidP="00BB6257">
      <w:pPr>
        <w:pStyle w:val="libNormal"/>
        <w:rPr>
          <w:rtl/>
        </w:rPr>
      </w:pPr>
      <w:r>
        <w:rPr>
          <w:rtl/>
        </w:rPr>
        <w:br w:type="page"/>
      </w:r>
    </w:p>
    <w:p w:rsidR="00BB6257" w:rsidRDefault="00BB6257" w:rsidP="00E55488">
      <w:pPr>
        <w:pStyle w:val="Heading2"/>
        <w:rPr>
          <w:rtl/>
        </w:rPr>
      </w:pPr>
      <w:bookmarkStart w:id="0" w:name="_Toc27314814"/>
      <w:r>
        <w:rPr>
          <w:rtl/>
        </w:rPr>
        <w:t>سخن ناشر</w:t>
      </w:r>
      <w:bookmarkEnd w:id="0"/>
    </w:p>
    <w:p w:rsidR="00BB6257" w:rsidRDefault="00BB6257" w:rsidP="00BB6257">
      <w:pPr>
        <w:pStyle w:val="libNormal"/>
        <w:rPr>
          <w:rtl/>
        </w:rPr>
      </w:pPr>
      <w:r>
        <w:rPr>
          <w:rtl/>
        </w:rPr>
        <w:t xml:space="preserve">جمال حسين </w:t>
      </w:r>
      <w:r w:rsidRPr="00BB6257">
        <w:rPr>
          <w:rStyle w:val="libAlaemChar"/>
          <w:rtl/>
        </w:rPr>
        <w:t xml:space="preserve">عليه‌السلام </w:t>
      </w:r>
      <w:r>
        <w:rPr>
          <w:rtl/>
        </w:rPr>
        <w:t>، آينة تمام نماى مكرمت‌هاى اخلاقى است و ياد سيد الشهدا، مرور درس‌هاى اخلاق و معنويت است.</w:t>
      </w:r>
    </w:p>
    <w:p w:rsidR="00BB6257" w:rsidRDefault="00BB6257" w:rsidP="00BB6257">
      <w:pPr>
        <w:pStyle w:val="libNormal"/>
        <w:rPr>
          <w:rtl/>
        </w:rPr>
      </w:pPr>
      <w:r>
        <w:rPr>
          <w:rtl/>
        </w:rPr>
        <w:t>اكنون قرن‌هاست خورشيد حيات طيب</w:t>
      </w:r>
      <w:r>
        <w:rPr>
          <w:rFonts w:hint="cs"/>
          <w:rtl/>
        </w:rPr>
        <w:t>ه</w:t>
      </w:r>
      <w:r>
        <w:rPr>
          <w:rtl/>
        </w:rPr>
        <w:t xml:space="preserve"> حسين </w:t>
      </w:r>
      <w:r w:rsidRPr="00BB6257">
        <w:rPr>
          <w:rStyle w:val="libAlaemChar"/>
          <w:rtl/>
        </w:rPr>
        <w:t>عليه‌السلام</w:t>
      </w:r>
      <w:r>
        <w:rPr>
          <w:rtl/>
        </w:rPr>
        <w:t xml:space="preserve"> ، كه تجلى جمال الهى است در افق حركت جامع</w:t>
      </w:r>
      <w:r>
        <w:rPr>
          <w:rFonts w:hint="cs"/>
          <w:rtl/>
        </w:rPr>
        <w:t>ه</w:t>
      </w:r>
      <w:r>
        <w:rPr>
          <w:rtl/>
        </w:rPr>
        <w:t xml:space="preserve"> بشرى نورافشانى م</w:t>
      </w:r>
      <w:r>
        <w:rPr>
          <w:rFonts w:hint="cs"/>
          <w:rtl/>
        </w:rPr>
        <w:t>ی</w:t>
      </w:r>
      <w:r>
        <w:rPr>
          <w:rtl/>
        </w:rPr>
        <w:t>‌كند و كاروان كمال و تعالى، قافله‌‌سالارى هم چون حسين دارد. معرفت حسين و فضائل و مكارم اخلاق آن امام خوب</w:t>
      </w:r>
      <w:r>
        <w:rPr>
          <w:rFonts w:hint="cs"/>
          <w:rtl/>
        </w:rPr>
        <w:t>ی</w:t>
      </w:r>
      <w:r>
        <w:rPr>
          <w:rtl/>
        </w:rPr>
        <w:t>‌ها، درس جاودان</w:t>
      </w:r>
      <w:r>
        <w:rPr>
          <w:rFonts w:hint="cs"/>
          <w:rtl/>
        </w:rPr>
        <w:t>ه</w:t>
      </w:r>
      <w:r>
        <w:rPr>
          <w:rtl/>
        </w:rPr>
        <w:t xml:space="preserve"> چگونه زيستن و چگونه بودن است. معرفت حسين، معرفت به انسانيت و اخلاق و بزرگى و كرامت نفس است. كتاب «آين</w:t>
      </w:r>
      <w:r>
        <w:rPr>
          <w:rFonts w:hint="cs"/>
          <w:rtl/>
        </w:rPr>
        <w:t>ه</w:t>
      </w:r>
      <w:r>
        <w:rPr>
          <w:rtl/>
        </w:rPr>
        <w:t xml:space="preserve"> جمال»، مرورى است اجمالى بر جلوه‌هايى از مكارم اخلاق مولاى خوبان و امام شهيدان حضرت حسين بن على </w:t>
      </w:r>
      <w:r w:rsidRPr="00BB6257">
        <w:rPr>
          <w:rStyle w:val="libAlaemChar"/>
          <w:rtl/>
        </w:rPr>
        <w:t>عليه‌السلام</w:t>
      </w:r>
      <w:r>
        <w:rPr>
          <w:rtl/>
        </w:rPr>
        <w:t xml:space="preserve"> ؛ جلوه‌هايى كه بايسته است در نگرش به حيات آن امام همام، مورد توجه ويژه قرار گيرد. «آين</w:t>
      </w:r>
      <w:r>
        <w:rPr>
          <w:rFonts w:hint="cs"/>
          <w:rtl/>
        </w:rPr>
        <w:t>ه</w:t>
      </w:r>
      <w:r>
        <w:rPr>
          <w:rtl/>
        </w:rPr>
        <w:t xml:space="preserve"> جمال» نشان مي‌دهد كه شخصيت رفيع حضرت اباعبدالله الحسين </w:t>
      </w:r>
      <w:r w:rsidRPr="00BB6257">
        <w:rPr>
          <w:rStyle w:val="libAlaemChar"/>
          <w:rtl/>
        </w:rPr>
        <w:t>عليه‌السلام</w:t>
      </w:r>
      <w:r>
        <w:rPr>
          <w:rtl/>
        </w:rPr>
        <w:t xml:space="preserve"> ، چگونه مجموعه‌اى از صفات ممتاز انسان كامل و برگزيد</w:t>
      </w:r>
      <w:r>
        <w:rPr>
          <w:rFonts w:hint="cs"/>
          <w:rtl/>
        </w:rPr>
        <w:t>ه</w:t>
      </w:r>
      <w:r>
        <w:rPr>
          <w:rtl/>
        </w:rPr>
        <w:t xml:space="preserve"> پروردگار بوده است و حيات طيب</w:t>
      </w:r>
      <w:r>
        <w:rPr>
          <w:rFonts w:hint="cs"/>
          <w:rtl/>
        </w:rPr>
        <w:t>ه</w:t>
      </w:r>
      <w:r>
        <w:rPr>
          <w:rtl/>
        </w:rPr>
        <w:t xml:space="preserve"> آن عصار</w:t>
      </w:r>
      <w:r>
        <w:rPr>
          <w:rFonts w:hint="cs"/>
          <w:rtl/>
        </w:rPr>
        <w:t>ه</w:t>
      </w:r>
      <w:r>
        <w:rPr>
          <w:rtl/>
        </w:rPr>
        <w:t xml:space="preserve"> خوب</w:t>
      </w:r>
      <w:r>
        <w:rPr>
          <w:rFonts w:hint="cs"/>
          <w:rtl/>
        </w:rPr>
        <w:t>ی</w:t>
      </w:r>
      <w:r>
        <w:rPr>
          <w:rtl/>
        </w:rPr>
        <w:t>‌ها، تصويرى از كرامت، شجاعت، صبر، عدالت، سخاوت و در يك كلام عظمت را به نمايش م</w:t>
      </w:r>
      <w:r>
        <w:rPr>
          <w:rFonts w:hint="cs"/>
          <w:rtl/>
        </w:rPr>
        <w:t>ی</w:t>
      </w:r>
      <w:r>
        <w:rPr>
          <w:rtl/>
        </w:rPr>
        <w:t>‌گذارد.</w:t>
      </w:r>
    </w:p>
    <w:p w:rsidR="00BB6257" w:rsidRDefault="00BB6257" w:rsidP="00BB6257">
      <w:pPr>
        <w:pStyle w:val="libNormal"/>
        <w:rPr>
          <w:rtl/>
        </w:rPr>
      </w:pPr>
      <w:r>
        <w:rPr>
          <w:rtl/>
        </w:rPr>
        <w:t>و اينك پرتوى از «آين</w:t>
      </w:r>
      <w:r>
        <w:rPr>
          <w:rFonts w:hint="cs"/>
          <w:rtl/>
        </w:rPr>
        <w:t>ه</w:t>
      </w:r>
      <w:r>
        <w:rPr>
          <w:rtl/>
        </w:rPr>
        <w:t xml:space="preserve"> جمال» خورشيد هدايت حسين عليه‌السلام ، در مقابل ماست.</w:t>
      </w:r>
    </w:p>
    <w:p w:rsidR="00BB6257" w:rsidRDefault="00BB6257" w:rsidP="00BB6257">
      <w:pPr>
        <w:pStyle w:val="libNormal"/>
        <w:rPr>
          <w:rtl/>
        </w:rPr>
      </w:pPr>
      <w:r>
        <w:rPr>
          <w:rtl/>
        </w:rPr>
        <w:t>كافى است تا پنجر</w:t>
      </w:r>
      <w:r>
        <w:rPr>
          <w:rFonts w:hint="cs"/>
          <w:rtl/>
        </w:rPr>
        <w:t>ه</w:t>
      </w:r>
      <w:r>
        <w:rPr>
          <w:rtl/>
        </w:rPr>
        <w:t xml:space="preserve"> دل را بگشاييم...</w:t>
      </w:r>
    </w:p>
    <w:p w:rsidR="00BB6257" w:rsidRDefault="00BB6257" w:rsidP="00BB6257">
      <w:pPr>
        <w:pStyle w:val="libNormal"/>
        <w:rPr>
          <w:rtl/>
        </w:rPr>
      </w:pPr>
      <w:r>
        <w:rPr>
          <w:rtl/>
        </w:rPr>
        <w:t>مركز تنظيم و نشر آثار حضرت آيت الله العظمى صافى مدظله العالى</w:t>
      </w:r>
    </w:p>
    <w:p w:rsidR="00BB6257" w:rsidRDefault="00BB6257" w:rsidP="00BB6257">
      <w:pPr>
        <w:pStyle w:val="libNormal"/>
        <w:rPr>
          <w:rtl/>
        </w:rPr>
      </w:pPr>
      <w:r>
        <w:rPr>
          <w:rtl/>
        </w:rPr>
        <w:br w:type="page"/>
      </w:r>
    </w:p>
    <w:p w:rsidR="00BB6257" w:rsidRDefault="00BB6257" w:rsidP="00BB6257">
      <w:pPr>
        <w:pStyle w:val="Heading1"/>
        <w:rPr>
          <w:rtl/>
        </w:rPr>
      </w:pPr>
      <w:bookmarkStart w:id="1" w:name="_Toc27314815"/>
      <w:r>
        <w:rPr>
          <w:rtl/>
        </w:rPr>
        <w:t>فصل اول : جمال آدمى</w:t>
      </w:r>
      <w:bookmarkEnd w:id="1"/>
    </w:p>
    <w:p w:rsidR="00BB6257" w:rsidRDefault="00BB6257" w:rsidP="00BB6257">
      <w:pPr>
        <w:pStyle w:val="libNormal"/>
        <w:rPr>
          <w:rtl/>
        </w:rPr>
      </w:pPr>
    </w:p>
    <w:p w:rsidR="00BB6257" w:rsidRDefault="00BB6257" w:rsidP="00E55488">
      <w:pPr>
        <w:pStyle w:val="Heading2"/>
        <w:rPr>
          <w:rtl/>
        </w:rPr>
      </w:pPr>
      <w:bookmarkStart w:id="2" w:name="_Toc27314816"/>
      <w:r>
        <w:rPr>
          <w:rtl/>
        </w:rPr>
        <w:t>برترى انسان</w:t>
      </w:r>
      <w:bookmarkEnd w:id="2"/>
    </w:p>
    <w:p w:rsidR="00BB6257" w:rsidRDefault="00BB6257" w:rsidP="00BB6257">
      <w:pPr>
        <w:pStyle w:val="libNormal"/>
        <w:rPr>
          <w:rtl/>
        </w:rPr>
      </w:pPr>
      <w:r>
        <w:rPr>
          <w:rtl/>
        </w:rPr>
        <w:t>مسلّم است كه ارزش واقعى انسان‌ها به علم, كمالات, فضايل و صفات اخلاقى است. افراد بشر هر چند از جهت جسم, ظاهر, لباس, مكان, مال, مقام و اين گونه موارد با هم تفاوت‌هايى دارند اما اين تفاوت‌ها سبب امتياز آنها بر يكديگر نيست؛ آنچه سبب امتياز حقيقى است، علم، فضيلت، اخلاق و رفتار نيك است.</w:t>
      </w:r>
    </w:p>
    <w:p w:rsidR="00BB6257" w:rsidRDefault="00BB6257" w:rsidP="00BB6257">
      <w:pPr>
        <w:pStyle w:val="libNormal"/>
        <w:rPr>
          <w:rtl/>
        </w:rPr>
      </w:pPr>
      <w:r>
        <w:rPr>
          <w:rtl/>
        </w:rPr>
        <w:t>فضيلت آدميان در بهره‌گيرى از لذائذ حيوانى و برخوردارى از آنچه بين انسان و ساير حيوانات مشترك است نم</w:t>
      </w:r>
      <w:r>
        <w:rPr>
          <w:rFonts w:hint="cs"/>
          <w:rtl/>
        </w:rPr>
        <w:t>ی</w:t>
      </w:r>
      <w:r>
        <w:rPr>
          <w:rtl/>
        </w:rPr>
        <w:t>‌باشد؛ بلكه كمال آدمى وابسته به امتيازات او از حيوانات است. هرچه بهر</w:t>
      </w:r>
      <w:r>
        <w:rPr>
          <w:rFonts w:hint="cs"/>
          <w:rtl/>
        </w:rPr>
        <w:t>ه</w:t>
      </w:r>
      <w:r>
        <w:rPr>
          <w:rtl/>
        </w:rPr>
        <w:t xml:space="preserve"> او از اين امتيازات بيشتر باشد، فاصله‏اش از عالم حيوانى زيادتر، و جلوه و نمايش انسانى او بيشتر م</w:t>
      </w:r>
      <w:r>
        <w:rPr>
          <w:rFonts w:hint="cs"/>
          <w:rtl/>
        </w:rPr>
        <w:t>ی</w:t>
      </w:r>
      <w:r>
        <w:rPr>
          <w:rtl/>
        </w:rPr>
        <w:t>‏شود. انسان فطرتاً شيفت</w:t>
      </w:r>
      <w:r>
        <w:rPr>
          <w:rFonts w:hint="cs"/>
          <w:rtl/>
        </w:rPr>
        <w:t>ه</w:t>
      </w:r>
      <w:r>
        <w:rPr>
          <w:rtl/>
        </w:rPr>
        <w:t xml:space="preserve"> اخلاق پسنديده است؛ او صاحبان مكارم اخلاق را دوست م</w:t>
      </w:r>
      <w:r>
        <w:rPr>
          <w:rFonts w:hint="cs"/>
          <w:rtl/>
        </w:rPr>
        <w:t>ی</w:t>
      </w:r>
      <w:r>
        <w:rPr>
          <w:rtl/>
        </w:rPr>
        <w:t>‏دارد و تحت تأثير مناظر حساس اخلاقى قرار مي‏گيرد. در تمام قرون و اعصار، عدالت، طهارت نفس، امانت، صداقت، استقامت، ثبات قدم، شجاعت، صراحت لهجه، صبر و حلم، وفاى به عهد، تواضع، رحم، احسان، اغماض و گذشت، فداكارى و ايثار، آزاد</w:t>
      </w:r>
      <w:r>
        <w:rPr>
          <w:rFonts w:hint="cs"/>
          <w:rtl/>
        </w:rPr>
        <w:t>ی</w:t>
      </w:r>
      <w:r>
        <w:rPr>
          <w:rtl/>
        </w:rPr>
        <w:t>‌خواهى و خدمت به همنوع، و ساير صفات حميده، محبوب بشر بوده است. هرچه شكل دنيا عوض شود و ظواهر زندگى تغيير كند در اين احساس بشرى و احترام او به نيكوكاران و نيكوخويان، تغييرى حاصل نخواهد شد. چنانچه صفاتى مانند، حسد، تكبر، نفاق، ظلم و ب</w:t>
      </w:r>
      <w:r>
        <w:rPr>
          <w:rFonts w:hint="cs"/>
          <w:rtl/>
        </w:rPr>
        <w:t>ی</w:t>
      </w:r>
      <w:r>
        <w:rPr>
          <w:rtl/>
        </w:rPr>
        <w:t xml:space="preserve">‏رحمى، خيانت، دروغ، </w:t>
      </w:r>
      <w:r>
        <w:rPr>
          <w:rtl/>
        </w:rPr>
        <w:lastRenderedPageBreak/>
        <w:t>كينه توزى و خودبينى، هميشه مورد تنفر بوده و نامطبوع م</w:t>
      </w:r>
      <w:r>
        <w:rPr>
          <w:rFonts w:hint="cs"/>
          <w:rtl/>
        </w:rPr>
        <w:t>ی</w:t>
      </w:r>
      <w:r>
        <w:rPr>
          <w:rtl/>
        </w:rPr>
        <w:t>‌باشد. علم اخلاق بر اساس همين توجه فطرى انسان و درك باطنى او به وجود آمده است.</w:t>
      </w:r>
    </w:p>
    <w:p w:rsidR="00BB6257" w:rsidRDefault="00BB6257" w:rsidP="00BB6257">
      <w:pPr>
        <w:pStyle w:val="libNormal"/>
        <w:rPr>
          <w:rtl/>
        </w:rPr>
      </w:pPr>
      <w:r>
        <w:rPr>
          <w:rtl/>
        </w:rPr>
        <w:br w:type="page"/>
      </w:r>
    </w:p>
    <w:p w:rsidR="00BB6257" w:rsidRDefault="00BB6257" w:rsidP="00E55488">
      <w:pPr>
        <w:pStyle w:val="Heading2"/>
        <w:rPr>
          <w:rtl/>
        </w:rPr>
      </w:pPr>
      <w:bookmarkStart w:id="3" w:name="_Toc27314817"/>
      <w:r>
        <w:rPr>
          <w:rtl/>
        </w:rPr>
        <w:t>برنام</w:t>
      </w:r>
      <w:r>
        <w:rPr>
          <w:rFonts w:hint="cs"/>
          <w:rtl/>
        </w:rPr>
        <w:t>ه</w:t>
      </w:r>
      <w:r>
        <w:rPr>
          <w:rtl/>
        </w:rPr>
        <w:t xml:space="preserve"> پيامبر </w:t>
      </w:r>
      <w:r w:rsidRPr="00BB6257">
        <w:rPr>
          <w:rStyle w:val="libAlaemChar"/>
          <w:rtl/>
        </w:rPr>
        <w:t>صلى‌الله‌عليه‌وآله‌وسلم</w:t>
      </w:r>
      <w:bookmarkEnd w:id="3"/>
      <w:r>
        <w:rPr>
          <w:rtl/>
        </w:rPr>
        <w:t xml:space="preserve"> </w:t>
      </w:r>
    </w:p>
    <w:p w:rsidR="00BB6257" w:rsidRDefault="00BB6257" w:rsidP="00BB6257">
      <w:pPr>
        <w:pStyle w:val="libNormal"/>
        <w:rPr>
          <w:rtl/>
        </w:rPr>
      </w:pPr>
      <w:r>
        <w:rPr>
          <w:rtl/>
        </w:rPr>
        <w:t>قرآن مجيد برنام</w:t>
      </w:r>
      <w:r>
        <w:rPr>
          <w:rFonts w:hint="cs"/>
          <w:rtl/>
        </w:rPr>
        <w:t>ه</w:t>
      </w:r>
      <w:r>
        <w:rPr>
          <w:rtl/>
        </w:rPr>
        <w:t xml:space="preserve"> كار و دعوت پيغمبر ‏</w:t>
      </w:r>
      <w:r w:rsidRPr="00BB6257">
        <w:rPr>
          <w:rFonts w:ascii="Traditional Arabic" w:eastAsiaTheme="minorHAnsi" w:hAnsi="Traditional Arabic" w:cs="Traditional Arabic"/>
          <w:rtl/>
        </w:rPr>
        <w:t xml:space="preserve"> </w:t>
      </w:r>
      <w:r w:rsidRPr="00BB6257">
        <w:rPr>
          <w:rStyle w:val="libAlaemChar"/>
          <w:rFonts w:eastAsiaTheme="minorHAnsi"/>
          <w:rtl/>
        </w:rPr>
        <w:t>صلى‌الله‌عليه‌وآله‌وسلم</w:t>
      </w:r>
      <w:r w:rsidRPr="005100D5">
        <w:rPr>
          <w:rFonts w:ascii="Traditional Arabic" w:eastAsiaTheme="minorHAnsi" w:hAnsi="Traditional Arabic" w:cs="Traditional Arabic"/>
          <w:rtl/>
        </w:rPr>
        <w:t xml:space="preserve"> </w:t>
      </w:r>
      <w:r>
        <w:rPr>
          <w:rtl/>
        </w:rPr>
        <w:t>‏ را در سه قسمت خلاصه م</w:t>
      </w:r>
      <w:r>
        <w:rPr>
          <w:rFonts w:hint="cs"/>
          <w:rtl/>
        </w:rPr>
        <w:t>ی</w:t>
      </w:r>
      <w:r>
        <w:rPr>
          <w:rtl/>
        </w:rPr>
        <w:t xml:space="preserve">‌كند: </w:t>
      </w:r>
      <w:r w:rsidRPr="00BB6257">
        <w:rPr>
          <w:rStyle w:val="libFootnotenumChar"/>
          <w:rtl/>
        </w:rPr>
        <w:t>(١)</w:t>
      </w:r>
    </w:p>
    <w:p w:rsidR="00BB6257" w:rsidRDefault="00BB6257" w:rsidP="00BB6257">
      <w:pPr>
        <w:pStyle w:val="libNormal"/>
        <w:rPr>
          <w:rtl/>
        </w:rPr>
      </w:pPr>
      <w:r>
        <w:rPr>
          <w:rtl/>
        </w:rPr>
        <w:t>ـ تلاوت آيات خدا.</w:t>
      </w:r>
    </w:p>
    <w:p w:rsidR="00BB6257" w:rsidRDefault="00BB6257" w:rsidP="00BB6257">
      <w:pPr>
        <w:pStyle w:val="libNormal"/>
        <w:rPr>
          <w:rtl/>
        </w:rPr>
      </w:pPr>
      <w:r>
        <w:rPr>
          <w:rtl/>
        </w:rPr>
        <w:t>ـ تزكيه و تربيت نفوس.</w:t>
      </w:r>
    </w:p>
    <w:p w:rsidR="00BB6257" w:rsidRDefault="00BB6257" w:rsidP="00BB6257">
      <w:pPr>
        <w:pStyle w:val="libNormal"/>
        <w:rPr>
          <w:rtl/>
        </w:rPr>
      </w:pPr>
      <w:r>
        <w:rPr>
          <w:rtl/>
        </w:rPr>
        <w:t>ـ تعليم كتاب و حكمت.</w:t>
      </w:r>
    </w:p>
    <w:p w:rsidR="00BB6257" w:rsidRDefault="00BB6257" w:rsidP="00BB6257">
      <w:pPr>
        <w:pStyle w:val="libNormal"/>
        <w:rPr>
          <w:rtl/>
        </w:rPr>
      </w:pPr>
      <w:r>
        <w:rPr>
          <w:rtl/>
        </w:rPr>
        <w:t xml:space="preserve">در حديث معروف، پيامبر </w:t>
      </w:r>
      <w:r w:rsidRPr="00BB6257">
        <w:rPr>
          <w:rStyle w:val="libAlaemChar"/>
          <w:rFonts w:eastAsiaTheme="minorHAnsi"/>
          <w:rtl/>
        </w:rPr>
        <w:t>صلى‌الله‌عليه‌وآله‌وسلم</w:t>
      </w:r>
      <w:r>
        <w:rPr>
          <w:rtl/>
        </w:rPr>
        <w:t xml:space="preserve"> م</w:t>
      </w:r>
      <w:r>
        <w:rPr>
          <w:rFonts w:hint="cs"/>
          <w:rtl/>
        </w:rPr>
        <w:t>ی</w:t>
      </w:r>
      <w:r>
        <w:rPr>
          <w:rtl/>
        </w:rPr>
        <w:t>‌فرمايد:</w:t>
      </w:r>
    </w:p>
    <w:p w:rsidR="00BB6257" w:rsidRDefault="00BB6257" w:rsidP="00BB6257">
      <w:pPr>
        <w:pStyle w:val="libNormal"/>
        <w:rPr>
          <w:rtl/>
        </w:rPr>
      </w:pPr>
      <w:r>
        <w:rPr>
          <w:rtl/>
        </w:rPr>
        <w:t xml:space="preserve">اِنَّما بُعِثْتُ لِاُتَمِّمَ مَكارِمَ الأخْلاقِ </w:t>
      </w:r>
      <w:r w:rsidRPr="00BB6257">
        <w:rPr>
          <w:rStyle w:val="libFootnotenumChar"/>
          <w:rtl/>
        </w:rPr>
        <w:t>(٢)</w:t>
      </w:r>
    </w:p>
    <w:p w:rsidR="00BB6257" w:rsidRDefault="00BB6257" w:rsidP="00BB6257">
      <w:pPr>
        <w:pStyle w:val="libNormal"/>
        <w:rPr>
          <w:rtl/>
        </w:rPr>
      </w:pPr>
      <w:r>
        <w:rPr>
          <w:rtl/>
        </w:rPr>
        <w:t>همانا برانگيخته گرديدم تا مكارم اخلاق را به سر حد كمال برسانم.</w:t>
      </w:r>
    </w:p>
    <w:p w:rsidR="00BB6257" w:rsidRDefault="00BB6257" w:rsidP="00BB6257">
      <w:pPr>
        <w:pStyle w:val="libNormal"/>
        <w:rPr>
          <w:rtl/>
        </w:rPr>
      </w:pPr>
      <w:r>
        <w:rPr>
          <w:rtl/>
        </w:rPr>
        <w:t xml:space="preserve">شخص پيامبر </w:t>
      </w:r>
      <w:r w:rsidRPr="00BB6257">
        <w:rPr>
          <w:rStyle w:val="libAlaemChar"/>
          <w:rtl/>
        </w:rPr>
        <w:t>صلى‌الله‌عليه‌وآله‌وسلم</w:t>
      </w:r>
      <w:r>
        <w:rPr>
          <w:rtl/>
        </w:rPr>
        <w:t xml:space="preserve"> ‏ به تمام اخلاق فاضله و صفات ممتاز آراسته و در حسن اخلاق، يگانه نمون</w:t>
      </w:r>
      <w:r>
        <w:rPr>
          <w:rFonts w:hint="cs"/>
          <w:rtl/>
        </w:rPr>
        <w:t>ه</w:t>
      </w:r>
      <w:r>
        <w:rPr>
          <w:rtl/>
        </w:rPr>
        <w:t xml:space="preserve"> كمال بشرى و به تصديق دوست و دشمن مثل اعلى، و سرآمد تمام مردم بود. </w:t>
      </w:r>
      <w:r w:rsidRPr="00B2621E">
        <w:rPr>
          <w:rStyle w:val="libFootnotenumChar"/>
          <w:rtl/>
        </w:rPr>
        <w:t>(٣)</w:t>
      </w:r>
    </w:p>
    <w:p w:rsidR="00BB6257" w:rsidRDefault="00BB6257" w:rsidP="00BB6257">
      <w:pPr>
        <w:pStyle w:val="libNormal"/>
        <w:rPr>
          <w:rtl/>
        </w:rPr>
      </w:pPr>
      <w:r>
        <w:rPr>
          <w:rtl/>
        </w:rPr>
        <w:t>استقامت، شجاعت، پايدارى و مناعت از هيچ‌كس قابل تحقق نيست مگر آنكه در نواحى ديگر اخلاق نيز عظيم، برجسته و ممتاز باشد. ايمان و معرفت، يقين و بصيرت، توكل و اعتماد بر خدا، زهد و صبر بايد به حد اعلا و وفور در شخص، وجود داشته باشد تا بتواند مظهر آن آيات عظيم و عجيب، خويشتن دارى، صبر و استقامت گردد.</w:t>
      </w:r>
    </w:p>
    <w:p w:rsidR="00BB6257" w:rsidRDefault="00BB6257" w:rsidP="00BB6257">
      <w:pPr>
        <w:pStyle w:val="libNormal"/>
        <w:rPr>
          <w:rFonts w:hint="cs"/>
          <w:rtl/>
        </w:rPr>
      </w:pPr>
    </w:p>
    <w:p w:rsidR="00BB6257" w:rsidRDefault="00B2621E" w:rsidP="00E55488">
      <w:pPr>
        <w:pStyle w:val="Heading2"/>
        <w:rPr>
          <w:rtl/>
        </w:rPr>
      </w:pPr>
      <w:r>
        <w:rPr>
          <w:rtl/>
        </w:rPr>
        <w:br w:type="page"/>
      </w:r>
      <w:bookmarkStart w:id="4" w:name="_Toc27314818"/>
      <w:r w:rsidR="00BB6257">
        <w:rPr>
          <w:rtl/>
        </w:rPr>
        <w:lastRenderedPageBreak/>
        <w:t xml:space="preserve">رمز بقاء حسين </w:t>
      </w:r>
      <w:r w:rsidR="00BB6257" w:rsidRPr="00B2621E">
        <w:rPr>
          <w:rStyle w:val="libAlaemChar"/>
          <w:rtl/>
        </w:rPr>
        <w:t>عليه‌السلام</w:t>
      </w:r>
      <w:bookmarkEnd w:id="4"/>
      <w:r w:rsidR="00BB6257">
        <w:rPr>
          <w:rtl/>
        </w:rPr>
        <w:t xml:space="preserve"> </w:t>
      </w:r>
    </w:p>
    <w:p w:rsidR="00BB6257" w:rsidRDefault="00BB6257" w:rsidP="00B2621E">
      <w:pPr>
        <w:pStyle w:val="libNormal"/>
        <w:rPr>
          <w:rtl/>
        </w:rPr>
      </w:pPr>
      <w:r>
        <w:rPr>
          <w:rtl/>
        </w:rPr>
        <w:t xml:space="preserve">علائلى مي‏نويسد: «در آنچه از اخبار و تاريخ حسين </w:t>
      </w:r>
      <w:r w:rsidRPr="00B2621E">
        <w:rPr>
          <w:rStyle w:val="libAlaemChar"/>
          <w:rtl/>
        </w:rPr>
        <w:t>عليه‌السلام</w:t>
      </w:r>
      <w:r>
        <w:rPr>
          <w:rtl/>
        </w:rPr>
        <w:t xml:space="preserve">  نزد ماست م</w:t>
      </w:r>
      <w:r w:rsidR="00B2621E">
        <w:rPr>
          <w:rFonts w:hint="cs"/>
          <w:rtl/>
        </w:rPr>
        <w:t>ی</w:t>
      </w:r>
      <w:r>
        <w:rPr>
          <w:rtl/>
        </w:rPr>
        <w:t>‏بينيم كه وى كمال مواظبت را در تأسّى به خويش داشت به طورى كه از هم</w:t>
      </w:r>
      <w:r w:rsidR="00B2621E">
        <w:rPr>
          <w:rFonts w:hint="cs"/>
          <w:rtl/>
        </w:rPr>
        <w:t>ه</w:t>
      </w:r>
      <w:r>
        <w:rPr>
          <w:rtl/>
        </w:rPr>
        <w:t xml:space="preserve"> جهات و نواحى، نمون</w:t>
      </w:r>
      <w:r w:rsidR="00B2621E">
        <w:rPr>
          <w:rFonts w:hint="cs"/>
          <w:rtl/>
        </w:rPr>
        <w:t>ه</w:t>
      </w:r>
      <w:r>
        <w:rPr>
          <w:rtl/>
        </w:rPr>
        <w:t xml:space="preserve"> كامل پيغمبر </w:t>
      </w:r>
      <w:r w:rsidRPr="00B2621E">
        <w:rPr>
          <w:rStyle w:val="libAlaemChar"/>
          <w:rtl/>
        </w:rPr>
        <w:t>صلى‌الله‌عليه‌وآله‌وسلم</w:t>
      </w:r>
      <w:r>
        <w:rPr>
          <w:rtl/>
        </w:rPr>
        <w:t xml:space="preserve">  بود.</w:t>
      </w:r>
    </w:p>
    <w:p w:rsidR="00BB6257" w:rsidRDefault="00BB6257" w:rsidP="00B2621E">
      <w:pPr>
        <w:pStyle w:val="libNormal"/>
        <w:rPr>
          <w:rtl/>
        </w:rPr>
      </w:pPr>
      <w:r>
        <w:rPr>
          <w:rtl/>
        </w:rPr>
        <w:t>كسى كه همه حالات و سكون، حركت، فكر و تأملاتش الهى بود، مي‏بينيم كه در جهاد، فداكارانه شمشير م</w:t>
      </w:r>
      <w:r w:rsidR="00B2621E">
        <w:rPr>
          <w:rFonts w:hint="cs"/>
          <w:rtl/>
        </w:rPr>
        <w:t>ی</w:t>
      </w:r>
      <w:r>
        <w:rPr>
          <w:rtl/>
        </w:rPr>
        <w:t>‏زد و از خود گذشته بود؛ هيچ كار و تكليفى او را از وظيفه و تكليف ديگر باز نم</w:t>
      </w:r>
      <w:r w:rsidR="00B2621E">
        <w:rPr>
          <w:rFonts w:hint="cs"/>
          <w:rtl/>
        </w:rPr>
        <w:t>ی</w:t>
      </w:r>
      <w:r>
        <w:rPr>
          <w:rtl/>
        </w:rPr>
        <w:t xml:space="preserve">‏داشت.» </w:t>
      </w:r>
      <w:r w:rsidRPr="00B2621E">
        <w:rPr>
          <w:rStyle w:val="libFootnotenumChar"/>
          <w:rtl/>
        </w:rPr>
        <w:t>(٤)</w:t>
      </w:r>
    </w:p>
    <w:p w:rsidR="00BB6257" w:rsidRDefault="00BB6257" w:rsidP="00B2621E">
      <w:pPr>
        <w:pStyle w:val="libNormal"/>
        <w:rPr>
          <w:rtl/>
        </w:rPr>
      </w:pPr>
      <w:r>
        <w:rPr>
          <w:rtl/>
        </w:rPr>
        <w:t xml:space="preserve">ما اگر حسين </w:t>
      </w:r>
      <w:r w:rsidRPr="00B2621E">
        <w:rPr>
          <w:rStyle w:val="libAlaemChar"/>
          <w:rtl/>
        </w:rPr>
        <w:t>عليه‌السلام</w:t>
      </w:r>
      <w:r>
        <w:rPr>
          <w:rtl/>
        </w:rPr>
        <w:t xml:space="preserve">  را در بين بزرگان و صاحبان شخصيت و عظمت، مقدّم م</w:t>
      </w:r>
      <w:r w:rsidR="00B2621E">
        <w:rPr>
          <w:rFonts w:hint="cs"/>
          <w:rtl/>
        </w:rPr>
        <w:t>ی</w:t>
      </w:r>
      <w:r>
        <w:rPr>
          <w:rtl/>
        </w:rPr>
        <w:t>‌داريم فقط به اين دليل نيست كه مرد عظيمى را مقدم داشته‌ايم؛ بلكه عظيمى را مقدّم م</w:t>
      </w:r>
      <w:r w:rsidR="00B2621E">
        <w:rPr>
          <w:rFonts w:hint="cs"/>
          <w:rtl/>
        </w:rPr>
        <w:t>ی</w:t>
      </w:r>
      <w:r>
        <w:rPr>
          <w:rtl/>
        </w:rPr>
        <w:t>‌داريم كه هر با عظمتى در برابر عظمت او در حال كُرنش است و شخصى را برترى م</w:t>
      </w:r>
      <w:r w:rsidR="00B2621E">
        <w:rPr>
          <w:rFonts w:hint="cs"/>
          <w:rtl/>
        </w:rPr>
        <w:t>ی</w:t>
      </w:r>
      <w:r>
        <w:rPr>
          <w:rtl/>
        </w:rPr>
        <w:t>‏دهيم كه از هر شخصيتى بالاتر است و مردى را مقدّم م</w:t>
      </w:r>
      <w:r w:rsidR="00B2621E">
        <w:rPr>
          <w:rFonts w:hint="cs"/>
          <w:rtl/>
        </w:rPr>
        <w:t>ی</w:t>
      </w:r>
      <w:r>
        <w:rPr>
          <w:rtl/>
        </w:rPr>
        <w:t xml:space="preserve">‏داريم كه فوق تمام رجال تاريخ در اجتماع آنهاست و اين تقديم، هيچ كار تازه و بديعى نيست؛ زيرا مردان تاريخ، عُمر خود را در تحصيل مجد و بزرگوارى زمين به پايان رساندند، اما حسين </w:t>
      </w:r>
      <w:r w:rsidRPr="00B2621E">
        <w:rPr>
          <w:rStyle w:val="libAlaemChar"/>
          <w:rtl/>
        </w:rPr>
        <w:t>عليه‌السلام</w:t>
      </w:r>
      <w:r>
        <w:rPr>
          <w:rtl/>
        </w:rPr>
        <w:t xml:space="preserve">  جان خود را در راه تحصيل مجد آسمان فدا كرد و چنين كسى بالاتر و برتر از همه است.</w:t>
      </w:r>
    </w:p>
    <w:p w:rsidR="00BB6257" w:rsidRDefault="00BB6257" w:rsidP="00BB6257">
      <w:pPr>
        <w:pStyle w:val="libNormal"/>
        <w:rPr>
          <w:rtl/>
        </w:rPr>
      </w:pPr>
    </w:p>
    <w:p w:rsidR="00BB6257" w:rsidRDefault="00B2621E" w:rsidP="00E55488">
      <w:pPr>
        <w:pStyle w:val="Heading2"/>
        <w:rPr>
          <w:rtl/>
        </w:rPr>
      </w:pPr>
      <w:r>
        <w:rPr>
          <w:rtl/>
        </w:rPr>
        <w:br w:type="page"/>
      </w:r>
      <w:bookmarkStart w:id="5" w:name="_Toc27314819"/>
      <w:r w:rsidR="00BB6257">
        <w:rPr>
          <w:rtl/>
        </w:rPr>
        <w:lastRenderedPageBreak/>
        <w:t>چرا او را ياد كنيم؟!</w:t>
      </w:r>
      <w:bookmarkEnd w:id="5"/>
    </w:p>
    <w:p w:rsidR="00BB6257" w:rsidRDefault="00BB6257" w:rsidP="003134A7">
      <w:pPr>
        <w:pStyle w:val="libNormal"/>
        <w:rPr>
          <w:rtl/>
        </w:rPr>
      </w:pPr>
      <w:r>
        <w:rPr>
          <w:rtl/>
        </w:rPr>
        <w:t xml:space="preserve">مردى كه از عظمتِ نبوتِ محمد </w:t>
      </w:r>
      <w:r w:rsidR="00B2621E" w:rsidRPr="00B2621E">
        <w:rPr>
          <w:rStyle w:val="libAlaemChar"/>
          <w:rFonts w:eastAsiaTheme="minorHAnsi"/>
          <w:rtl/>
        </w:rPr>
        <w:t>صلى‌الله‌عليه‌وآله‌وسلم</w:t>
      </w:r>
      <w:r w:rsidR="00B2621E">
        <w:rPr>
          <w:rtl/>
        </w:rPr>
        <w:t xml:space="preserve"> </w:t>
      </w:r>
      <w:r>
        <w:rPr>
          <w:rtl/>
        </w:rPr>
        <w:t xml:space="preserve">، عظمت مردانگى على </w:t>
      </w:r>
      <w:r w:rsidRPr="00B2621E">
        <w:rPr>
          <w:rStyle w:val="libAlaemChar"/>
          <w:rtl/>
        </w:rPr>
        <w:t>عليه‌السلام</w:t>
      </w:r>
      <w:r>
        <w:rPr>
          <w:rtl/>
        </w:rPr>
        <w:t xml:space="preserve">  وعظمت فضيلت فاطمه </w:t>
      </w:r>
      <w:r w:rsidR="00B2621E" w:rsidRPr="00B2621E">
        <w:rPr>
          <w:rStyle w:val="libAlaemChar"/>
          <w:rFonts w:eastAsiaTheme="minorHAnsi"/>
          <w:rtl/>
        </w:rPr>
        <w:t>عليها‌السلام</w:t>
      </w:r>
      <w:r>
        <w:rPr>
          <w:rtl/>
        </w:rPr>
        <w:t xml:space="preserve"> به وجود آمده، نمون</w:t>
      </w:r>
      <w:r w:rsidR="00B2621E">
        <w:rPr>
          <w:rFonts w:hint="cs"/>
          <w:rtl/>
        </w:rPr>
        <w:t>ه</w:t>
      </w:r>
      <w:r>
        <w:rPr>
          <w:rtl/>
        </w:rPr>
        <w:t xml:space="preserve"> عظمت انسانى و نشان</w:t>
      </w:r>
      <w:r w:rsidR="00B2621E">
        <w:rPr>
          <w:rFonts w:hint="cs"/>
          <w:rtl/>
        </w:rPr>
        <w:t>ه</w:t>
      </w:r>
      <w:r>
        <w:rPr>
          <w:rtl/>
        </w:rPr>
        <w:t xml:space="preserve"> آشكار بزرگى اخلاق است، پس ياد او و ذكر حالات او تنها ياد و ذكر يك مرد بزرگ نيست؛ بلكه ياد و تذكار انسانيت جاويدان است. اخبار و تاريخ او تاريخ يك قهرمان فضيلت بشرى نيست، بلكه تاريخ قهرمانى ب</w:t>
      </w:r>
      <w:r w:rsidR="00B2621E">
        <w:rPr>
          <w:rFonts w:hint="cs"/>
          <w:rtl/>
        </w:rPr>
        <w:t>ی</w:t>
      </w:r>
      <w:r>
        <w:rPr>
          <w:rtl/>
        </w:rPr>
        <w:t>‌مانند است.</w:t>
      </w:r>
      <w:r w:rsidR="00B2621E">
        <w:rPr>
          <w:rtl/>
        </w:rPr>
        <w:t xml:space="preserve"> </w:t>
      </w:r>
      <w:r>
        <w:rPr>
          <w:rtl/>
        </w:rPr>
        <w:t>عقاد م</w:t>
      </w:r>
      <w:r w:rsidR="003134A7">
        <w:rPr>
          <w:rFonts w:hint="cs"/>
          <w:rtl/>
          <w:lang w:bidi="fa-IR"/>
        </w:rPr>
        <w:t>ی</w:t>
      </w:r>
      <w:r>
        <w:rPr>
          <w:rtl/>
        </w:rPr>
        <w:t>‏نويسد: «بنى اميه بعد از شهادت سيد الشهدا ‏</w:t>
      </w:r>
      <w:r w:rsidRPr="003134A7">
        <w:rPr>
          <w:rStyle w:val="libAlaemChar"/>
          <w:rtl/>
        </w:rPr>
        <w:t>عليه‌السلام</w:t>
      </w:r>
      <w:r>
        <w:rPr>
          <w:rtl/>
        </w:rPr>
        <w:t xml:space="preserve"> ‏ به مدت شصت سال، حسين و پدرش را برفراز منابر سب مي‏كردند اما يك نفر از آنها نتوانست نسبت به مقام ورع، پارسايى، پرهيزكارى و مراعات او از احكام دين جسارتى بنمايد و او را به كوچك‌ترين گناهى كه ممكن است درآشكار يا پنهان از آدمى صادر شود متهم سازد.</w:t>
      </w:r>
    </w:p>
    <w:p w:rsidR="00BB6257" w:rsidRDefault="00BB6257" w:rsidP="003134A7">
      <w:pPr>
        <w:pStyle w:val="libNormal"/>
        <w:rPr>
          <w:rtl/>
        </w:rPr>
      </w:pPr>
      <w:r>
        <w:rPr>
          <w:rtl/>
        </w:rPr>
        <w:t>آنها م</w:t>
      </w:r>
      <w:r w:rsidR="003134A7">
        <w:rPr>
          <w:rFonts w:hint="cs"/>
          <w:rtl/>
        </w:rPr>
        <w:t>ی</w:t>
      </w:r>
      <w:r>
        <w:rPr>
          <w:rtl/>
        </w:rPr>
        <w:t xml:space="preserve">‏خواستند كه در مورد حسين </w:t>
      </w:r>
      <w:r w:rsidRPr="003134A7">
        <w:rPr>
          <w:rStyle w:val="libAlaemChar"/>
          <w:rtl/>
        </w:rPr>
        <w:t>عليه‌السلام</w:t>
      </w:r>
      <w:r>
        <w:rPr>
          <w:rtl/>
        </w:rPr>
        <w:t xml:space="preserve">  غير از خروج بر حكومتشان چيز</w:t>
      </w:r>
      <w:r w:rsidR="003134A7">
        <w:rPr>
          <w:rFonts w:hint="cs"/>
          <w:rtl/>
        </w:rPr>
        <w:t>ی</w:t>
      </w:r>
      <w:r>
        <w:rPr>
          <w:rtl/>
        </w:rPr>
        <w:t xml:space="preserve">‌گفته شود يا عيبى در او بجويند اما زبان خودشان وزبان مزدورانشان را از اينكه عيبى را به ‌حسين </w:t>
      </w:r>
      <w:r w:rsidRPr="003134A7">
        <w:rPr>
          <w:rStyle w:val="libAlaemChar"/>
          <w:rtl/>
        </w:rPr>
        <w:t>عليه‌السلام</w:t>
      </w:r>
      <w:r>
        <w:rPr>
          <w:rtl/>
        </w:rPr>
        <w:t xml:space="preserve">  نسبت بدهند، كوتاه ديدند.» </w:t>
      </w:r>
      <w:r w:rsidRPr="003134A7">
        <w:rPr>
          <w:rStyle w:val="libFootnotenumChar"/>
          <w:rtl/>
        </w:rPr>
        <w:t>(٥)</w:t>
      </w:r>
      <w:r>
        <w:rPr>
          <w:rtl/>
        </w:rPr>
        <w:t xml:space="preserve">و باز عقاد آورده است: </w:t>
      </w:r>
      <w:r w:rsidRPr="003134A7">
        <w:rPr>
          <w:rStyle w:val="libAlaemChar"/>
          <w:rtl/>
        </w:rPr>
        <w:t>«</w:t>
      </w:r>
      <w:r>
        <w:rPr>
          <w:rtl/>
        </w:rPr>
        <w:t>كربلا امروز حرمى است كه مسلمانان، آن را براى عبرت و يادبود و غيرمسلمين براى مشاهده و تماشا، زيارت م</w:t>
      </w:r>
      <w:r w:rsidR="003134A7">
        <w:rPr>
          <w:rFonts w:hint="cs"/>
          <w:rtl/>
        </w:rPr>
        <w:t>ی</w:t>
      </w:r>
      <w:r>
        <w:rPr>
          <w:rtl/>
        </w:rPr>
        <w:t>‏كنند اما حق اين است كه كربلا بايد زيارتگاه كسى باشد كه براى نوع بشر نصيبى از قدس و فضيلت م</w:t>
      </w:r>
      <w:r w:rsidR="003134A7">
        <w:rPr>
          <w:rFonts w:hint="cs"/>
          <w:rtl/>
        </w:rPr>
        <w:t>ی</w:t>
      </w:r>
      <w:r>
        <w:rPr>
          <w:rtl/>
        </w:rPr>
        <w:t>‏شناسد؛ زيرا ما هيچ بقعه‏اى از بقاع زمين را نم</w:t>
      </w:r>
      <w:r w:rsidR="003134A7">
        <w:rPr>
          <w:rFonts w:hint="cs"/>
          <w:rtl/>
        </w:rPr>
        <w:t>ی</w:t>
      </w:r>
      <w:r>
        <w:rPr>
          <w:rtl/>
        </w:rPr>
        <w:t>‏شناسيم كه نام آن با فضائل و مناقبى توأم باشد كه آن فضايل و مناقب لازم‌تر از فضايلى است كه با اسم كربلا بعد از شهادت حسين ‏</w:t>
      </w:r>
      <w:r w:rsidRPr="003134A7">
        <w:rPr>
          <w:rStyle w:val="libAlaemChar"/>
          <w:rtl/>
        </w:rPr>
        <w:t>عليه‌السلام</w:t>
      </w:r>
      <w:r>
        <w:rPr>
          <w:rtl/>
        </w:rPr>
        <w:t xml:space="preserve"> ‏ مقرون گرديد.</w:t>
      </w:r>
      <w:r w:rsidRPr="003134A7">
        <w:rPr>
          <w:rStyle w:val="libAlaemChar"/>
          <w:rtl/>
        </w:rPr>
        <w:t>»</w:t>
      </w:r>
    </w:p>
    <w:p w:rsidR="00BB6257" w:rsidRDefault="00BB6257" w:rsidP="00BB6257">
      <w:pPr>
        <w:pStyle w:val="libNormal"/>
        <w:rPr>
          <w:rtl/>
        </w:rPr>
      </w:pPr>
    </w:p>
    <w:p w:rsidR="00BB6257" w:rsidRDefault="00BB6257" w:rsidP="00E55488">
      <w:pPr>
        <w:pStyle w:val="Heading2"/>
        <w:rPr>
          <w:rtl/>
        </w:rPr>
      </w:pPr>
      <w:bookmarkStart w:id="6" w:name="_Toc27314820"/>
      <w:r>
        <w:rPr>
          <w:rtl/>
        </w:rPr>
        <w:t>فصل دوم : خورشيد انديشه</w:t>
      </w:r>
      <w:bookmarkEnd w:id="6"/>
    </w:p>
    <w:p w:rsidR="003134A7" w:rsidRDefault="003134A7" w:rsidP="00BB6257">
      <w:pPr>
        <w:pStyle w:val="libNormal"/>
        <w:rPr>
          <w:rFonts w:hint="cs"/>
          <w:rtl/>
        </w:rPr>
      </w:pPr>
    </w:p>
    <w:p w:rsidR="00BB6257" w:rsidRDefault="00BB6257" w:rsidP="00E55488">
      <w:pPr>
        <w:pStyle w:val="Heading2"/>
        <w:rPr>
          <w:rtl/>
        </w:rPr>
      </w:pPr>
      <w:bookmarkStart w:id="7" w:name="_Toc27314821"/>
      <w:r>
        <w:rPr>
          <w:rtl/>
        </w:rPr>
        <w:t xml:space="preserve">شاگردان مكتب پيامبر </w:t>
      </w:r>
      <w:r w:rsidRPr="003134A7">
        <w:rPr>
          <w:rStyle w:val="libAlaemChar"/>
          <w:rtl/>
        </w:rPr>
        <w:t>صلى‌الله‌عليه‌وآله‌وسلم</w:t>
      </w:r>
      <w:bookmarkEnd w:id="7"/>
      <w:r>
        <w:rPr>
          <w:rtl/>
        </w:rPr>
        <w:t xml:space="preserve"> </w:t>
      </w:r>
    </w:p>
    <w:p w:rsidR="00BB6257" w:rsidRDefault="00BB6257" w:rsidP="003134A7">
      <w:pPr>
        <w:pStyle w:val="libNormal"/>
        <w:rPr>
          <w:rtl/>
        </w:rPr>
      </w:pPr>
      <w:r>
        <w:rPr>
          <w:rtl/>
        </w:rPr>
        <w:t xml:space="preserve">احاديث معتبر بر اين مطلب دلالت دارند كه پيغمبر </w:t>
      </w:r>
      <w:r w:rsidR="003134A7" w:rsidRPr="003134A7">
        <w:rPr>
          <w:rStyle w:val="libAlaemChar"/>
          <w:rFonts w:eastAsiaTheme="minorHAnsi"/>
          <w:rtl/>
        </w:rPr>
        <w:t>صلى‌الله‌عليه‌وآله‌وسلم</w:t>
      </w:r>
      <w:r w:rsidR="003134A7" w:rsidRPr="005100D5">
        <w:rPr>
          <w:rFonts w:ascii="Traditional Arabic" w:eastAsiaTheme="minorHAnsi" w:hAnsi="Traditional Arabic" w:cs="Traditional Arabic"/>
          <w:rtl/>
        </w:rPr>
        <w:t xml:space="preserve"> </w:t>
      </w:r>
      <w:r>
        <w:rPr>
          <w:rtl/>
        </w:rPr>
        <w:t xml:space="preserve">، على </w:t>
      </w:r>
      <w:r w:rsidRPr="003134A7">
        <w:rPr>
          <w:rStyle w:val="libAlaemChar"/>
          <w:rtl/>
        </w:rPr>
        <w:t>عليه‌السلام</w:t>
      </w:r>
      <w:r>
        <w:rPr>
          <w:rtl/>
        </w:rPr>
        <w:t xml:space="preserve">  و فرزندانش را به دانش‌هايى مخصوص گردانيد. كتابى به خط على </w:t>
      </w:r>
      <w:r w:rsidRPr="003134A7">
        <w:rPr>
          <w:rStyle w:val="libAlaemChar"/>
          <w:rtl/>
        </w:rPr>
        <w:t>عليه‌السلام</w:t>
      </w:r>
      <w:r>
        <w:rPr>
          <w:rtl/>
        </w:rPr>
        <w:t xml:space="preserve">  و املاى پيغمبر </w:t>
      </w:r>
      <w:r w:rsidR="003134A7" w:rsidRPr="003134A7">
        <w:rPr>
          <w:rStyle w:val="libAlaemChar"/>
          <w:rFonts w:eastAsiaTheme="minorHAnsi"/>
          <w:rtl/>
        </w:rPr>
        <w:t>صلى‌الله‌عليه‌وآله‌وسلم</w:t>
      </w:r>
      <w:r w:rsidR="003134A7" w:rsidRPr="005100D5">
        <w:rPr>
          <w:rFonts w:ascii="Traditional Arabic" w:eastAsiaTheme="minorHAnsi" w:hAnsi="Traditional Arabic" w:cs="Traditional Arabic"/>
          <w:rtl/>
        </w:rPr>
        <w:t xml:space="preserve"> </w:t>
      </w:r>
      <w:r>
        <w:rPr>
          <w:rtl/>
        </w:rPr>
        <w:t>همواره در اين خاندان مورد استناد و مراجعه بوده است، در حقيقت، تبليغات و تعليمات امامان ‏</w:t>
      </w:r>
      <w:r w:rsidR="003134A7" w:rsidRPr="003134A7">
        <w:rPr>
          <w:rFonts w:ascii="Traditional Arabic" w:eastAsiaTheme="minorHAnsi" w:hAnsi="Traditional Arabic" w:cs="Traditional Arabic"/>
          <w:rtl/>
        </w:rPr>
        <w:t xml:space="preserve"> </w:t>
      </w:r>
      <w:r w:rsidR="003134A7" w:rsidRPr="003134A7">
        <w:rPr>
          <w:rStyle w:val="libAlaemChar"/>
          <w:rFonts w:eastAsiaTheme="minorHAnsi"/>
          <w:rtl/>
        </w:rPr>
        <w:t>عليهم‌السلام</w:t>
      </w:r>
      <w:r w:rsidR="003134A7" w:rsidRPr="005100D5">
        <w:rPr>
          <w:rFonts w:ascii="Traditional Arabic" w:eastAsiaTheme="minorHAnsi" w:hAnsi="Traditional Arabic" w:cs="Traditional Arabic"/>
          <w:rtl/>
        </w:rPr>
        <w:t xml:space="preserve"> </w:t>
      </w:r>
      <w:r>
        <w:rPr>
          <w:rtl/>
        </w:rPr>
        <w:t xml:space="preserve">و سيره و روش آنها مكمل و متمم هدف پيغمبر </w:t>
      </w:r>
      <w:r w:rsidRPr="003134A7">
        <w:rPr>
          <w:rStyle w:val="libAlaemChar"/>
          <w:rtl/>
        </w:rPr>
        <w:t>صلى‌الله‌عليه‌وآله‌وسلم</w:t>
      </w:r>
      <w:r>
        <w:rPr>
          <w:rtl/>
        </w:rPr>
        <w:t xml:space="preserve">  در تربيت جامعه و هدايت بشر مي‌باشد.</w:t>
      </w:r>
    </w:p>
    <w:p w:rsidR="00BB6257" w:rsidRDefault="00BB6257" w:rsidP="003134A7">
      <w:pPr>
        <w:pStyle w:val="libNormal"/>
        <w:rPr>
          <w:rtl/>
        </w:rPr>
      </w:pPr>
      <w:r>
        <w:rPr>
          <w:rtl/>
        </w:rPr>
        <w:t xml:space="preserve">بر اساس حديثِ متواتر و مشهور ثقلين، پيغمبر </w:t>
      </w:r>
      <w:r w:rsidR="003134A7" w:rsidRPr="003134A7">
        <w:rPr>
          <w:rStyle w:val="libAlaemChar"/>
          <w:rFonts w:eastAsiaTheme="minorHAnsi"/>
          <w:rtl/>
        </w:rPr>
        <w:t>عليهم‌السلام</w:t>
      </w:r>
      <w:r w:rsidR="003134A7" w:rsidRPr="005100D5">
        <w:rPr>
          <w:rFonts w:ascii="Traditional Arabic" w:eastAsiaTheme="minorHAnsi" w:hAnsi="Traditional Arabic" w:cs="Traditional Arabic"/>
          <w:rtl/>
        </w:rPr>
        <w:t xml:space="preserve"> </w:t>
      </w:r>
      <w:r>
        <w:rPr>
          <w:rtl/>
        </w:rPr>
        <w:t xml:space="preserve">جميع امت را به اين بزرگواران ارجاع داده است. با وجود اين حديث شريف، صلاحيت علمى اهل بيت پيغمبر </w:t>
      </w:r>
      <w:r w:rsidR="003134A7" w:rsidRPr="003134A7">
        <w:rPr>
          <w:rStyle w:val="libAlaemChar"/>
          <w:rFonts w:eastAsiaTheme="minorHAnsi"/>
          <w:rtl/>
        </w:rPr>
        <w:t>صلى‌الله‌عليه‌وآله‌وسلم</w:t>
      </w:r>
      <w:r>
        <w:rPr>
          <w:rtl/>
        </w:rPr>
        <w:t xml:space="preserve"> ظاهر و آشكار م</w:t>
      </w:r>
      <w:r w:rsidR="003134A7">
        <w:rPr>
          <w:rFonts w:hint="cs"/>
          <w:rtl/>
        </w:rPr>
        <w:t>ی</w:t>
      </w:r>
      <w:r>
        <w:rPr>
          <w:rtl/>
        </w:rPr>
        <w:t>‏گردد.</w:t>
      </w:r>
      <w:r w:rsidR="003134A7">
        <w:rPr>
          <w:rtl/>
        </w:rPr>
        <w:t xml:space="preserve"> </w:t>
      </w:r>
      <w:r>
        <w:rPr>
          <w:rtl/>
        </w:rPr>
        <w:t>علاوه بر اينها روايات بسيار ديگرى از طرق اهل سنت دلالت دارند برآنكه در بين تربيت شدگان مكتب نبوت، على ‏</w:t>
      </w:r>
      <w:r w:rsidRPr="003134A7">
        <w:rPr>
          <w:rStyle w:val="libAlaemChar"/>
          <w:rtl/>
        </w:rPr>
        <w:t>عليه‌السلام</w:t>
      </w:r>
      <w:r>
        <w:rPr>
          <w:rtl/>
        </w:rPr>
        <w:t xml:space="preserve"> ‏ بيشتر از هم</w:t>
      </w:r>
      <w:r w:rsidR="003134A7">
        <w:rPr>
          <w:rFonts w:hint="cs"/>
          <w:rtl/>
        </w:rPr>
        <w:t>ه</w:t>
      </w:r>
      <w:r>
        <w:rPr>
          <w:rtl/>
        </w:rPr>
        <w:t xml:space="preserve"> صحابه، از تابش انوار نبوت استفاده كرد؛ او بعد از پيامبر </w:t>
      </w:r>
      <w:r w:rsidR="003134A7" w:rsidRPr="003134A7">
        <w:rPr>
          <w:rStyle w:val="libAlaemChar"/>
          <w:rFonts w:eastAsiaTheme="minorHAnsi"/>
          <w:rtl/>
        </w:rPr>
        <w:t>صلى‌الله‌عليه‌وآله‌وسلم</w:t>
      </w:r>
      <w:r w:rsidR="003134A7" w:rsidRPr="005100D5">
        <w:rPr>
          <w:rFonts w:ascii="Traditional Arabic" w:eastAsiaTheme="minorHAnsi" w:hAnsi="Traditional Arabic" w:cs="Traditional Arabic"/>
          <w:rtl/>
        </w:rPr>
        <w:t xml:space="preserve"> </w:t>
      </w:r>
      <w:r>
        <w:rPr>
          <w:rtl/>
        </w:rPr>
        <w:t>مرجع عموم در مسائل مشكل علمى م</w:t>
      </w:r>
      <w:r w:rsidR="003134A7">
        <w:rPr>
          <w:rFonts w:hint="cs"/>
          <w:rtl/>
        </w:rPr>
        <w:t>ی</w:t>
      </w:r>
      <w:r>
        <w:rPr>
          <w:rtl/>
        </w:rPr>
        <w:t>‌باشد و علوم شرعيه همه به آن سرور منتهى م</w:t>
      </w:r>
      <w:r w:rsidR="003134A7">
        <w:rPr>
          <w:rFonts w:hint="cs"/>
          <w:rtl/>
        </w:rPr>
        <w:t>ی</w:t>
      </w:r>
      <w:r>
        <w:rPr>
          <w:rtl/>
        </w:rPr>
        <w:t>‏شود.</w:t>
      </w:r>
      <w:r w:rsidR="003134A7">
        <w:rPr>
          <w:rtl/>
        </w:rPr>
        <w:t xml:space="preserve"> </w:t>
      </w:r>
      <w:r>
        <w:rPr>
          <w:rtl/>
        </w:rPr>
        <w:t>بعد از على ‏</w:t>
      </w:r>
      <w:r w:rsidRPr="003134A7">
        <w:rPr>
          <w:rStyle w:val="libAlaemChar"/>
          <w:rtl/>
        </w:rPr>
        <w:t>عليه‌السلام</w:t>
      </w:r>
      <w:r>
        <w:rPr>
          <w:rtl/>
        </w:rPr>
        <w:t xml:space="preserve"> ‏ منصب الهى امامت و رهبرى علمى و دينى با فرزندانش حضرت امام حسن ‌مجتبى و حضرت امام حسين، سيدالشهداء </w:t>
      </w:r>
      <w:r w:rsidR="003134A7" w:rsidRPr="003134A7">
        <w:rPr>
          <w:rStyle w:val="libAlaemChar"/>
          <w:rFonts w:eastAsiaTheme="minorHAnsi"/>
          <w:rtl/>
        </w:rPr>
        <w:t>عليهما‌السلام</w:t>
      </w:r>
      <w:r w:rsidR="003134A7">
        <w:rPr>
          <w:rtl/>
        </w:rPr>
        <w:t xml:space="preserve"> </w:t>
      </w:r>
      <w:r>
        <w:rPr>
          <w:rtl/>
        </w:rPr>
        <w:t>بود. آنها ملجأ و پناه مردم در مسائل اسلامى، علوم تفسير و احكام شرعى بودند؛ سخنشان قاطع و مقبول، و روششان سرمشق و ميزان بود.</w:t>
      </w:r>
    </w:p>
    <w:p w:rsidR="00BB6257" w:rsidRDefault="00BB6257" w:rsidP="00BB6257">
      <w:pPr>
        <w:pStyle w:val="libNormal"/>
        <w:rPr>
          <w:rtl/>
        </w:rPr>
      </w:pPr>
    </w:p>
    <w:p w:rsidR="00BB6257" w:rsidRDefault="003134A7" w:rsidP="00E55488">
      <w:pPr>
        <w:pStyle w:val="Heading2"/>
        <w:rPr>
          <w:rtl/>
        </w:rPr>
      </w:pPr>
      <w:r>
        <w:rPr>
          <w:rtl/>
        </w:rPr>
        <w:br w:type="page"/>
      </w:r>
      <w:bookmarkStart w:id="8" w:name="_Toc27314822"/>
      <w:r>
        <w:rPr>
          <w:rFonts w:hint="cs"/>
          <w:rtl/>
        </w:rPr>
        <w:lastRenderedPageBreak/>
        <w:t xml:space="preserve">امام </w:t>
      </w:r>
      <w:r w:rsidR="00BB6257">
        <w:rPr>
          <w:rtl/>
        </w:rPr>
        <w:t>حسين</w:t>
      </w:r>
      <w:r>
        <w:rPr>
          <w:rFonts w:hint="cs"/>
          <w:rtl/>
        </w:rPr>
        <w:t xml:space="preserve"> </w:t>
      </w:r>
      <w:r w:rsidR="00BB6257">
        <w:rPr>
          <w:rtl/>
        </w:rPr>
        <w:t>چراغ اسلام</w:t>
      </w:r>
      <w:bookmarkEnd w:id="8"/>
    </w:p>
    <w:p w:rsidR="00BB6257" w:rsidRDefault="00BB6257" w:rsidP="003134A7">
      <w:pPr>
        <w:pStyle w:val="libNormal"/>
        <w:rPr>
          <w:rtl/>
        </w:rPr>
      </w:pPr>
      <w:r>
        <w:rPr>
          <w:rtl/>
        </w:rPr>
        <w:t>هر چه بيشتر در حالات سيدالشهداء ‏</w:t>
      </w:r>
      <w:r w:rsidRPr="003134A7">
        <w:rPr>
          <w:rStyle w:val="libAlaemChar"/>
          <w:rtl/>
        </w:rPr>
        <w:t>عليه‌السلام</w:t>
      </w:r>
      <w:r>
        <w:rPr>
          <w:rtl/>
        </w:rPr>
        <w:t xml:space="preserve"> ‏ دقيق شويم اين رمز بر ما آشكارتر م</w:t>
      </w:r>
      <w:r w:rsidR="003134A7">
        <w:rPr>
          <w:rFonts w:hint="cs"/>
          <w:rtl/>
        </w:rPr>
        <w:t>ی</w:t>
      </w:r>
      <w:r>
        <w:rPr>
          <w:rtl/>
        </w:rPr>
        <w:t>‌شود كه در امر دين بصيرتى خارق العاده و بينشى غيبى راهنماى آن حضرت بوده است.</w:t>
      </w:r>
    </w:p>
    <w:p w:rsidR="00BB6257" w:rsidRDefault="00BB6257" w:rsidP="003134A7">
      <w:pPr>
        <w:pStyle w:val="libNormal"/>
        <w:rPr>
          <w:rtl/>
        </w:rPr>
      </w:pPr>
      <w:r>
        <w:rPr>
          <w:rtl/>
        </w:rPr>
        <w:t>علم و دانش آن بزرگوار از احتجاجات او با دشمنان اهل بيت، بخصوص معاويه و مروان، از نامه‏هايى كه به معاويه مرقوم فرموده، از خطبه‏هايى كه به مناسبت‌هاى مختلف انشاء نموده‌اند و از دعاى عرفه، و دعاهاى ديگرى كه از آن حضرت در كتاب‌هاى شيعه و سنى نقل است، ظاهر و آشكار م</w:t>
      </w:r>
      <w:r w:rsidR="003134A7">
        <w:rPr>
          <w:rFonts w:hint="cs"/>
          <w:rtl/>
        </w:rPr>
        <w:t>ی</w:t>
      </w:r>
      <w:r>
        <w:rPr>
          <w:rtl/>
        </w:rPr>
        <w:t>‌گردد.</w:t>
      </w:r>
      <w:r w:rsidR="003134A7">
        <w:rPr>
          <w:rtl/>
        </w:rPr>
        <w:t xml:space="preserve"> </w:t>
      </w:r>
      <w:r>
        <w:rPr>
          <w:rtl/>
        </w:rPr>
        <w:t>نافع بن ازرق، رهبر فرق</w:t>
      </w:r>
      <w:r w:rsidR="003134A7">
        <w:rPr>
          <w:rFonts w:hint="cs"/>
          <w:rtl/>
        </w:rPr>
        <w:t>ه</w:t>
      </w:r>
      <w:r>
        <w:rPr>
          <w:rtl/>
        </w:rPr>
        <w:t xml:space="preserve"> ازارقه خوارج به حسين ‏</w:t>
      </w:r>
      <w:r w:rsidRPr="003134A7">
        <w:rPr>
          <w:rStyle w:val="libAlaemChar"/>
          <w:rtl/>
        </w:rPr>
        <w:t>عليه‌السلام</w:t>
      </w:r>
      <w:r>
        <w:rPr>
          <w:rtl/>
        </w:rPr>
        <w:t xml:space="preserve"> ‏ عرض كرد: «خدايى را كه م</w:t>
      </w:r>
      <w:r w:rsidR="003134A7">
        <w:rPr>
          <w:rFonts w:hint="cs"/>
          <w:rtl/>
        </w:rPr>
        <w:t>ی</w:t>
      </w:r>
      <w:r>
        <w:rPr>
          <w:rtl/>
        </w:rPr>
        <w:t>‏پرستى براى من توصيف كن!»</w:t>
      </w:r>
    </w:p>
    <w:p w:rsidR="00BB6257" w:rsidRDefault="00BB6257" w:rsidP="00BB6257">
      <w:pPr>
        <w:pStyle w:val="libNormal"/>
        <w:rPr>
          <w:rtl/>
        </w:rPr>
      </w:pPr>
      <w:r>
        <w:rPr>
          <w:rtl/>
        </w:rPr>
        <w:t>حسين ‏</w:t>
      </w:r>
      <w:r w:rsidRPr="003134A7">
        <w:rPr>
          <w:rStyle w:val="libAlaemChar"/>
          <w:rtl/>
        </w:rPr>
        <w:t>عليه‌السلام</w:t>
      </w:r>
      <w:r>
        <w:rPr>
          <w:rtl/>
        </w:rPr>
        <w:t xml:space="preserve"> ‏ فرمود:</w:t>
      </w:r>
    </w:p>
    <w:p w:rsidR="00BB6257" w:rsidRDefault="00BB6257" w:rsidP="00BB6257">
      <w:pPr>
        <w:pStyle w:val="libNormal"/>
        <w:rPr>
          <w:rtl/>
        </w:rPr>
      </w:pPr>
      <w:r>
        <w:rPr>
          <w:rtl/>
        </w:rPr>
        <w:t>يا نافِعُ مَنْ وَضَعَ دينَهُ عَلَى الْقِياسِ لَمْ يَزَلِ الدَّهْرُ فِى الالتِباسِ مائِلاً ناكِباً عَنِ الْمِنْهاجِ ظاعِناً بِالاِْعْوِجاجِ ضالّاً عَنِ السَّبيلِ قائِلاً غَيْرَ الْجَميلِ يَا بْنَ الاَزْرَقِ اَصِفُ اِلهى بِما وَصَفَ بِهِ نَفْسَهُ لايُدْرَكُ بِالْحَواسِ، وَلا يُقاسُ بِالنّاسِ قَريبٌ غَيْرُ مُلْتَصِق، وَبَعيدٌ غَيْرُ مُسْتَقْصى يُوَحَّدُ، وَلا يُبَعَّضُ مَعْرُوفٌ بِالْـآياتِ مَوْصُوفٌ بِالْعَلاماتِ لا اِلهَ اِلاّ هُوَ الْكَبيرُ الْمُتَعالُ</w:t>
      </w:r>
    </w:p>
    <w:p w:rsidR="00BB6257" w:rsidRDefault="00BB6257" w:rsidP="003134A7">
      <w:pPr>
        <w:pStyle w:val="libNormal"/>
        <w:rPr>
          <w:rtl/>
        </w:rPr>
      </w:pPr>
      <w:r>
        <w:rPr>
          <w:rtl/>
        </w:rPr>
        <w:t>اى نافع! هركس دين خود را بر قياس بسازد همواره در اشتباه است و در راه به صورت افتد، به اعوجاج و كژى كوچ كند، گمراه گردد و سخنان نازيبا گويد. اى پسر ازرق! من خدايم را وصف م</w:t>
      </w:r>
      <w:r w:rsidR="003134A7">
        <w:rPr>
          <w:rFonts w:hint="cs"/>
          <w:rtl/>
        </w:rPr>
        <w:t>ی</w:t>
      </w:r>
      <w:r>
        <w:rPr>
          <w:rtl/>
        </w:rPr>
        <w:t xml:space="preserve">‏كنم به آنچه او خود را وصف فرموده است. او به حواس ادراك نشود و به مردم قياس نگردد. نزديك است اما به چيزى چسبيده نيست، دور است اما دورى نجسته (دورى و نزديكى خداوند </w:t>
      </w:r>
      <w:r>
        <w:rPr>
          <w:rtl/>
        </w:rPr>
        <w:lastRenderedPageBreak/>
        <w:t>مانند دورى و نزديكى موجودات ديگر نيست. دورى و نزديكى او با حواس مادى قابل درك نم</w:t>
      </w:r>
      <w:r w:rsidR="003134A7">
        <w:rPr>
          <w:rFonts w:hint="cs"/>
          <w:rtl/>
        </w:rPr>
        <w:t>ی</w:t>
      </w:r>
      <w:r>
        <w:rPr>
          <w:rtl/>
        </w:rPr>
        <w:t>‌باشد) او يگانه است و تبعيض، تجزيه و تركيب در او راه ندارند، و به نشانه‌ها شناخته شده و به علامت‌ها وصف گرديده است؛ غير از خداوند بزرگ و بلند مرتبه، خدايى نيست.</w:t>
      </w:r>
    </w:p>
    <w:p w:rsidR="00BB6257" w:rsidRDefault="00BB6257" w:rsidP="00BB6257">
      <w:pPr>
        <w:pStyle w:val="libNormal"/>
        <w:rPr>
          <w:rtl/>
        </w:rPr>
      </w:pPr>
      <w:r>
        <w:rPr>
          <w:rtl/>
        </w:rPr>
        <w:t>ابن ازرق گريست و گفت:</w:t>
      </w:r>
    </w:p>
    <w:p w:rsidR="00BB6257" w:rsidRDefault="00BB6257" w:rsidP="002D152C">
      <w:pPr>
        <w:pStyle w:val="libNormal"/>
        <w:rPr>
          <w:rtl/>
        </w:rPr>
      </w:pPr>
      <w:r>
        <w:rPr>
          <w:rtl/>
        </w:rPr>
        <w:t>«ما اَحْسَنَ كَلامَكَ»؛ چقدر نيكو است كلام تو!.</w:t>
      </w:r>
      <w:r w:rsidR="002D152C">
        <w:rPr>
          <w:rtl/>
        </w:rPr>
        <w:t xml:space="preserve"> </w:t>
      </w:r>
      <w:r>
        <w:rPr>
          <w:rtl/>
        </w:rPr>
        <w:t xml:space="preserve">حسين </w:t>
      </w:r>
      <w:r w:rsidRPr="002D152C">
        <w:rPr>
          <w:rStyle w:val="libAlaemChar"/>
          <w:rtl/>
        </w:rPr>
        <w:t>عليه‌السلام</w:t>
      </w:r>
      <w:r>
        <w:rPr>
          <w:rtl/>
        </w:rPr>
        <w:t xml:space="preserve">  فرمود: </w:t>
      </w:r>
      <w:r w:rsidRPr="002D152C">
        <w:rPr>
          <w:rStyle w:val="libAlaemChar"/>
          <w:rtl/>
        </w:rPr>
        <w:t>«</w:t>
      </w:r>
      <w:r>
        <w:rPr>
          <w:rtl/>
        </w:rPr>
        <w:t>به من رسيده كه تو بر پدر و برادرم و بر من گواهى به كفر م</w:t>
      </w:r>
      <w:r w:rsidR="002D152C">
        <w:rPr>
          <w:rFonts w:hint="cs"/>
          <w:rtl/>
        </w:rPr>
        <w:t>ی</w:t>
      </w:r>
      <w:r>
        <w:rPr>
          <w:rtl/>
        </w:rPr>
        <w:t>‏ده</w:t>
      </w:r>
      <w:r w:rsidR="002D152C">
        <w:rPr>
          <w:rFonts w:hint="cs"/>
          <w:rtl/>
        </w:rPr>
        <w:t>ی</w:t>
      </w:r>
      <w:r>
        <w:rPr>
          <w:rtl/>
        </w:rPr>
        <w:t>!</w:t>
      </w:r>
      <w:r w:rsidRPr="002D152C">
        <w:rPr>
          <w:rStyle w:val="libAlaemChar"/>
          <w:rtl/>
        </w:rPr>
        <w:t>»</w:t>
      </w:r>
    </w:p>
    <w:p w:rsidR="00BB6257" w:rsidRDefault="00BB6257" w:rsidP="002D152C">
      <w:pPr>
        <w:pStyle w:val="libNormal"/>
        <w:rPr>
          <w:rtl/>
        </w:rPr>
      </w:pPr>
      <w:r>
        <w:rPr>
          <w:rtl/>
        </w:rPr>
        <w:t xml:space="preserve">ابن ازرق گفت: </w:t>
      </w:r>
      <w:r w:rsidRPr="002D152C">
        <w:rPr>
          <w:rStyle w:val="libAlaemChar"/>
          <w:rtl/>
        </w:rPr>
        <w:t>«</w:t>
      </w:r>
      <w:r>
        <w:rPr>
          <w:rtl/>
        </w:rPr>
        <w:t>اَمّا وَاللهِ يا حُسَيْنُ لَئِنْ كانَ ذلِكَ لَقَدْ كُنْتُمْ مَنارَ الاِسْلامِ وَ نُجُومَ الاَحْكامِ</w:t>
      </w:r>
      <w:r w:rsidRPr="002D152C">
        <w:rPr>
          <w:rStyle w:val="libAlaemChar"/>
          <w:rtl/>
        </w:rPr>
        <w:t>»</w:t>
      </w:r>
      <w:r>
        <w:rPr>
          <w:rtl/>
        </w:rPr>
        <w:t xml:space="preserve">؛ يا حسين! اگر اين ناسزا از من صادر شده، به خدا سوگند! به يقين، شما چراغ اسلام و ستارگان احكام خداييد. </w:t>
      </w:r>
      <w:r w:rsidRPr="002D152C">
        <w:rPr>
          <w:rStyle w:val="libFootnotenumChar"/>
          <w:rtl/>
        </w:rPr>
        <w:t>(٦)</w:t>
      </w:r>
      <w:r>
        <w:rPr>
          <w:rtl/>
        </w:rPr>
        <w:t>يعنى مردم بايد از انوار علوم و معارف شما روشنى بجويند و در تاريك</w:t>
      </w:r>
      <w:r w:rsidR="002D152C">
        <w:rPr>
          <w:rFonts w:hint="cs"/>
          <w:rtl/>
        </w:rPr>
        <w:t>ی</w:t>
      </w:r>
      <w:r>
        <w:rPr>
          <w:rtl/>
        </w:rPr>
        <w:t>‌ها به ستاره‏هاى وجود شما هدايت گردند.</w:t>
      </w:r>
    </w:p>
    <w:p w:rsidR="00BB6257" w:rsidRDefault="00BB6257" w:rsidP="00BB6257">
      <w:pPr>
        <w:pStyle w:val="libNormal"/>
        <w:rPr>
          <w:rtl/>
        </w:rPr>
      </w:pPr>
    </w:p>
    <w:p w:rsidR="00BB6257" w:rsidRDefault="002D152C" w:rsidP="00E55488">
      <w:pPr>
        <w:pStyle w:val="Heading2"/>
        <w:rPr>
          <w:rtl/>
        </w:rPr>
      </w:pPr>
      <w:r>
        <w:rPr>
          <w:rtl/>
        </w:rPr>
        <w:br w:type="page"/>
      </w:r>
      <w:bookmarkStart w:id="9" w:name="_Toc27314823"/>
      <w:r w:rsidR="00BB6257">
        <w:rPr>
          <w:rtl/>
        </w:rPr>
        <w:lastRenderedPageBreak/>
        <w:t>حسين، شمع بزم عالمان</w:t>
      </w:r>
      <w:bookmarkEnd w:id="9"/>
    </w:p>
    <w:p w:rsidR="00BB6257" w:rsidRDefault="00BB6257" w:rsidP="002D152C">
      <w:pPr>
        <w:pStyle w:val="libNormal"/>
        <w:rPr>
          <w:rtl/>
        </w:rPr>
      </w:pPr>
      <w:r>
        <w:rPr>
          <w:rtl/>
        </w:rPr>
        <w:t xml:space="preserve">ابن كثير در كتاب خود آورده است: </w:t>
      </w:r>
      <w:r w:rsidRPr="002D152C">
        <w:rPr>
          <w:rStyle w:val="libAlaemChar"/>
          <w:rtl/>
        </w:rPr>
        <w:t>«</w:t>
      </w:r>
      <w:r>
        <w:rPr>
          <w:rtl/>
        </w:rPr>
        <w:t xml:space="preserve">حسين </w:t>
      </w:r>
      <w:r w:rsidRPr="002D152C">
        <w:rPr>
          <w:rStyle w:val="libAlaemChar"/>
          <w:rtl/>
        </w:rPr>
        <w:t>عليه‌السلام</w:t>
      </w:r>
      <w:r>
        <w:rPr>
          <w:rtl/>
        </w:rPr>
        <w:t xml:space="preserve">  و ابن زبير از مدينه به سوى مكه بيرون شدند و در مكه اقامت گزيدند. حسين </w:t>
      </w:r>
      <w:r w:rsidRPr="002D152C">
        <w:rPr>
          <w:rStyle w:val="libAlaemChar"/>
          <w:rtl/>
        </w:rPr>
        <w:t>عليه‌السلام</w:t>
      </w:r>
      <w:r>
        <w:rPr>
          <w:rtl/>
        </w:rPr>
        <w:t xml:space="preserve">  مورد توجه مردم قرار گرفت. آنها به سوى او م</w:t>
      </w:r>
      <w:r w:rsidR="002D152C">
        <w:rPr>
          <w:rFonts w:hint="cs"/>
          <w:rtl/>
        </w:rPr>
        <w:t>ی</w:t>
      </w:r>
      <w:r>
        <w:rPr>
          <w:rtl/>
        </w:rPr>
        <w:t>‏آمدند در اطراف او مي‏نشستند وسخنش را م</w:t>
      </w:r>
      <w:r w:rsidR="002D152C">
        <w:rPr>
          <w:rFonts w:hint="cs"/>
          <w:rtl/>
        </w:rPr>
        <w:t>ی</w:t>
      </w:r>
      <w:r>
        <w:rPr>
          <w:rtl/>
        </w:rPr>
        <w:t>‏شنيدند و از آنچه از او م</w:t>
      </w:r>
      <w:r w:rsidR="002D152C">
        <w:rPr>
          <w:rFonts w:hint="cs"/>
          <w:rtl/>
        </w:rPr>
        <w:t>ی</w:t>
      </w:r>
      <w:r>
        <w:rPr>
          <w:rtl/>
        </w:rPr>
        <w:t>‏شنيدند سود م</w:t>
      </w:r>
      <w:r w:rsidR="002D152C">
        <w:rPr>
          <w:rFonts w:hint="cs"/>
          <w:rtl/>
        </w:rPr>
        <w:t>ی</w:t>
      </w:r>
      <w:r>
        <w:rPr>
          <w:rtl/>
        </w:rPr>
        <w:t>‌جُستند وگفته‌هايش را ضبط ‏كرده و م</w:t>
      </w:r>
      <w:r w:rsidR="002D152C">
        <w:rPr>
          <w:rFonts w:hint="cs"/>
          <w:rtl/>
        </w:rPr>
        <w:t>ی</w:t>
      </w:r>
      <w:r>
        <w:rPr>
          <w:rtl/>
        </w:rPr>
        <w:t>‌نوشتند تا از او روايت كنند.</w:t>
      </w:r>
      <w:r w:rsidRPr="002D152C">
        <w:rPr>
          <w:rStyle w:val="libAlaemChar"/>
          <w:rtl/>
        </w:rPr>
        <w:t>»</w:t>
      </w:r>
    </w:p>
    <w:p w:rsidR="00BB6257" w:rsidRDefault="00BB6257" w:rsidP="002D152C">
      <w:pPr>
        <w:pStyle w:val="libNormal"/>
        <w:rPr>
          <w:rtl/>
        </w:rPr>
      </w:pPr>
      <w:r>
        <w:rPr>
          <w:rtl/>
        </w:rPr>
        <w:t xml:space="preserve">علائلى در سمو المعنى نگاشته است: </w:t>
      </w:r>
      <w:r w:rsidRPr="002D152C">
        <w:rPr>
          <w:rStyle w:val="libAlaemChar"/>
          <w:rtl/>
        </w:rPr>
        <w:t>«</w:t>
      </w:r>
      <w:r>
        <w:rPr>
          <w:rtl/>
        </w:rPr>
        <w:t>مردم چنان شيفت</w:t>
      </w:r>
      <w:r w:rsidR="002D152C">
        <w:rPr>
          <w:rFonts w:hint="cs"/>
          <w:rtl/>
        </w:rPr>
        <w:t>ه</w:t>
      </w:r>
      <w:r>
        <w:rPr>
          <w:rtl/>
        </w:rPr>
        <w:t xml:space="preserve"> معنويت و عظمت روح حسين </w:t>
      </w:r>
      <w:r w:rsidRPr="002D152C">
        <w:rPr>
          <w:rStyle w:val="libAlaemChar"/>
          <w:rtl/>
        </w:rPr>
        <w:t>عليه‌السلام</w:t>
      </w:r>
      <w:r>
        <w:rPr>
          <w:rtl/>
        </w:rPr>
        <w:t xml:space="preserve">  بودند و چنان حسين </w:t>
      </w:r>
      <w:r w:rsidRPr="002D152C">
        <w:rPr>
          <w:rStyle w:val="libAlaemChar"/>
          <w:rtl/>
        </w:rPr>
        <w:t>عليه‌السلام</w:t>
      </w:r>
      <w:r>
        <w:rPr>
          <w:rtl/>
        </w:rPr>
        <w:t xml:space="preserve">  محبوبيت داشت كه از همه‏كس ‏و ‏همه‏جا ‏منصرف‏ و‏ منقطع ‏شده ‏و ‏به‏ سوى او‏ م</w:t>
      </w:r>
      <w:r w:rsidR="002D152C">
        <w:rPr>
          <w:rFonts w:hint="cs"/>
          <w:rtl/>
        </w:rPr>
        <w:t>ی</w:t>
      </w:r>
      <w:r>
        <w:rPr>
          <w:rtl/>
        </w:rPr>
        <w:t>‏شتافتند. ‏كس</w:t>
      </w:r>
      <w:r w:rsidR="002D152C">
        <w:rPr>
          <w:rFonts w:hint="cs"/>
          <w:rtl/>
        </w:rPr>
        <w:t>ی</w:t>
      </w:r>
      <w:r>
        <w:rPr>
          <w:rtl/>
        </w:rPr>
        <w:t xml:space="preserve">‏ جز حسين </w:t>
      </w:r>
      <w:r w:rsidRPr="002D152C">
        <w:rPr>
          <w:rStyle w:val="libAlaemChar"/>
          <w:rtl/>
        </w:rPr>
        <w:t>عليه‌السلام</w:t>
      </w:r>
      <w:r>
        <w:rPr>
          <w:rtl/>
        </w:rPr>
        <w:t xml:space="preserve">  نبود كه اين همه مريد و ارادتمند داشته باشد؛ گويى مردم در وجود حسين </w:t>
      </w:r>
      <w:r w:rsidRPr="002D152C">
        <w:rPr>
          <w:rStyle w:val="libAlaemChar"/>
          <w:rtl/>
        </w:rPr>
        <w:t>عليه‌السلام</w:t>
      </w:r>
      <w:r>
        <w:rPr>
          <w:rtl/>
        </w:rPr>
        <w:t xml:space="preserve">  حقيقت ديگرى از عالم ابداع الهى را تماشا مي‏كردند. چون حسين </w:t>
      </w:r>
      <w:r w:rsidRPr="002D152C">
        <w:rPr>
          <w:rStyle w:val="libAlaemChar"/>
          <w:rtl/>
        </w:rPr>
        <w:t>عليه‌السلام</w:t>
      </w:r>
      <w:r>
        <w:rPr>
          <w:rtl/>
        </w:rPr>
        <w:t xml:space="preserve">  سخن بگويد مثل آن است كه زبان عالم غيب باز شده و آنها را از رموز و اسرار پنهان وحقايق نهان آگاه م</w:t>
      </w:r>
      <w:r w:rsidR="002D152C">
        <w:rPr>
          <w:rFonts w:hint="cs"/>
          <w:rtl/>
        </w:rPr>
        <w:t>ی</w:t>
      </w:r>
      <w:r>
        <w:rPr>
          <w:rtl/>
        </w:rPr>
        <w:t>‌سازد؛ و زمانى كه خاموش م</w:t>
      </w:r>
      <w:r w:rsidR="002D152C">
        <w:rPr>
          <w:rFonts w:hint="cs"/>
          <w:rtl/>
        </w:rPr>
        <w:t>ی</w:t>
      </w:r>
      <w:r>
        <w:rPr>
          <w:rtl/>
        </w:rPr>
        <w:t>‏شد سكوتش به گونه‌اى متفاوت آنها را از حقايق ديگر با خبر م</w:t>
      </w:r>
      <w:r w:rsidR="002D152C">
        <w:rPr>
          <w:rFonts w:hint="cs"/>
          <w:rtl/>
        </w:rPr>
        <w:t>ی</w:t>
      </w:r>
      <w:r>
        <w:rPr>
          <w:rtl/>
        </w:rPr>
        <w:t>‏ساخت؛ زيرا پاره‏اى از حقايق را جز با خاموشى عميق نم</w:t>
      </w:r>
      <w:r w:rsidR="002D152C">
        <w:rPr>
          <w:rFonts w:hint="cs"/>
          <w:rtl/>
        </w:rPr>
        <w:t>ی</w:t>
      </w:r>
      <w:r>
        <w:rPr>
          <w:rtl/>
        </w:rPr>
        <w:t>‏توان اظهار كرد؛ مثل نقطه و فاصله‌اى كه در ميان سطرها، كلمه‌ها و جمله‏ها م</w:t>
      </w:r>
      <w:r w:rsidR="002D152C">
        <w:rPr>
          <w:rFonts w:hint="cs"/>
          <w:rtl/>
        </w:rPr>
        <w:t>ی</w:t>
      </w:r>
      <w:r>
        <w:rPr>
          <w:rtl/>
        </w:rPr>
        <w:t>‏گذارند و همان نقط</w:t>
      </w:r>
      <w:r w:rsidR="002D152C">
        <w:rPr>
          <w:rFonts w:hint="cs"/>
          <w:rtl/>
        </w:rPr>
        <w:t>ه</w:t>
      </w:r>
      <w:r>
        <w:rPr>
          <w:rtl/>
        </w:rPr>
        <w:t xml:space="preserve"> خال</w:t>
      </w:r>
      <w:r w:rsidR="002D152C">
        <w:rPr>
          <w:rFonts w:hint="cs"/>
          <w:rtl/>
        </w:rPr>
        <w:t>ی</w:t>
      </w:r>
      <w:r>
        <w:rPr>
          <w:rtl/>
        </w:rPr>
        <w:t xml:space="preserve"> از نوشته، مانند نوشته‏هاى كتاب، معنايى م</w:t>
      </w:r>
      <w:r w:rsidR="002D152C">
        <w:rPr>
          <w:rFonts w:hint="cs"/>
          <w:rtl/>
        </w:rPr>
        <w:t>ی</w:t>
      </w:r>
      <w:r>
        <w:rPr>
          <w:rtl/>
        </w:rPr>
        <w:t>‏دهد كه جز با آن نقطه با هيچ نوشته‏اى آن معنا را نم</w:t>
      </w:r>
      <w:r w:rsidR="002D152C">
        <w:rPr>
          <w:rFonts w:hint="cs"/>
          <w:rtl/>
        </w:rPr>
        <w:t>ی</w:t>
      </w:r>
      <w:r>
        <w:rPr>
          <w:rtl/>
        </w:rPr>
        <w:t>‏توان بيان كرد.</w:t>
      </w:r>
      <w:r w:rsidRPr="002D152C">
        <w:rPr>
          <w:rStyle w:val="libAlaemChar"/>
          <w:rtl/>
        </w:rPr>
        <w:t>»</w:t>
      </w:r>
    </w:p>
    <w:p w:rsidR="00BB6257" w:rsidRDefault="00BB6257" w:rsidP="002D152C">
      <w:pPr>
        <w:pStyle w:val="libNormal"/>
        <w:rPr>
          <w:rtl/>
        </w:rPr>
      </w:pPr>
      <w:r>
        <w:rPr>
          <w:rtl/>
        </w:rPr>
        <w:t xml:space="preserve">كلام فوق نشان از واقعيتى انكارناپذير از محبوبيت علمى حسين </w:t>
      </w:r>
      <w:r w:rsidRPr="002D152C">
        <w:rPr>
          <w:rStyle w:val="libAlaemChar"/>
          <w:rtl/>
        </w:rPr>
        <w:t>عليه‌السلام</w:t>
      </w:r>
      <w:r>
        <w:rPr>
          <w:rtl/>
        </w:rPr>
        <w:t xml:space="preserve">  در ميان مردم دارد. با آنكه مردم در فشار حكومت بوده و جاسوسان و كارآگاهان همه جا در تعقيب </w:t>
      </w:r>
      <w:r>
        <w:rPr>
          <w:rtl/>
        </w:rPr>
        <w:lastRenderedPageBreak/>
        <w:t xml:space="preserve">آنها بودند تا كسى با حسين </w:t>
      </w:r>
      <w:r w:rsidRPr="002D152C">
        <w:rPr>
          <w:rStyle w:val="libAlaemChar"/>
          <w:rtl/>
        </w:rPr>
        <w:t>عليه‌السلام</w:t>
      </w:r>
      <w:r>
        <w:rPr>
          <w:rtl/>
        </w:rPr>
        <w:t xml:space="preserve">  رابطه نداشته باشند، اما قدرت سرنيزه و زور نظامى چگونه م</w:t>
      </w:r>
      <w:r w:rsidR="002D152C">
        <w:rPr>
          <w:rFonts w:hint="cs"/>
          <w:rtl/>
        </w:rPr>
        <w:t>ی</w:t>
      </w:r>
      <w:r>
        <w:rPr>
          <w:rtl/>
        </w:rPr>
        <w:t>‏تواند مردم را از خودشان، دلشان و ضميرشان جدا كند؟ قدرت، هر ميزان كه باشد نم</w:t>
      </w:r>
      <w:r w:rsidR="002D152C">
        <w:rPr>
          <w:rFonts w:hint="cs"/>
          <w:rtl/>
        </w:rPr>
        <w:t>ی</w:t>
      </w:r>
      <w:r>
        <w:rPr>
          <w:rtl/>
        </w:rPr>
        <w:t>‏تواند بر شعور بشر مسلط شود و سرنيزه هر قدر كه كارى و نافذ باشد به باطن انسان و معنويت او نفوذ نم</w:t>
      </w:r>
      <w:r w:rsidR="002D152C">
        <w:rPr>
          <w:rFonts w:hint="cs"/>
          <w:rtl/>
        </w:rPr>
        <w:t>ی</w:t>
      </w:r>
      <w:r>
        <w:rPr>
          <w:rtl/>
        </w:rPr>
        <w:t>‏كند.</w:t>
      </w:r>
      <w:r w:rsidR="002D152C">
        <w:rPr>
          <w:rtl/>
        </w:rPr>
        <w:t xml:space="preserve"> </w:t>
      </w:r>
      <w:r>
        <w:rPr>
          <w:rtl/>
        </w:rPr>
        <w:t xml:space="preserve">علائلى در ادامه آورده است: </w:t>
      </w:r>
      <w:r w:rsidRPr="002D152C">
        <w:rPr>
          <w:rStyle w:val="libAlaemChar"/>
          <w:rtl/>
        </w:rPr>
        <w:t>«</w:t>
      </w:r>
      <w:r>
        <w:rPr>
          <w:rtl/>
        </w:rPr>
        <w:t xml:space="preserve">حسين </w:t>
      </w:r>
      <w:r w:rsidRPr="002D152C">
        <w:rPr>
          <w:rStyle w:val="libAlaemChar"/>
          <w:rtl/>
        </w:rPr>
        <w:t>عليه‌السلام</w:t>
      </w:r>
      <w:r>
        <w:rPr>
          <w:rtl/>
        </w:rPr>
        <w:t xml:space="preserve">  كثير الحديث و الروايه بود، آن زمان با اينكه تعداد بسيارى از اصحاب پيغمبر </w:t>
      </w:r>
      <w:r w:rsidR="002D152C" w:rsidRPr="002D152C">
        <w:rPr>
          <w:rStyle w:val="libAlaemChar"/>
          <w:rFonts w:eastAsiaTheme="minorHAnsi"/>
          <w:rtl/>
        </w:rPr>
        <w:t>صلى‌الله‌عليه‌وآله‌وسلم</w:t>
      </w:r>
      <w:r w:rsidR="002D152C" w:rsidRPr="005100D5">
        <w:rPr>
          <w:rFonts w:ascii="Traditional Arabic" w:eastAsiaTheme="minorHAnsi" w:hAnsi="Traditional Arabic" w:cs="Traditional Arabic"/>
          <w:rtl/>
        </w:rPr>
        <w:t xml:space="preserve"> </w:t>
      </w:r>
      <w:r>
        <w:rPr>
          <w:rtl/>
        </w:rPr>
        <w:t>نقل حديث م</w:t>
      </w:r>
      <w:r w:rsidR="002D152C">
        <w:rPr>
          <w:rFonts w:hint="cs"/>
          <w:rtl/>
        </w:rPr>
        <w:t>ی</w:t>
      </w:r>
      <w:r>
        <w:rPr>
          <w:rtl/>
        </w:rPr>
        <w:t>‏كردند، اما مردم هم</w:t>
      </w:r>
      <w:r w:rsidR="002D152C">
        <w:rPr>
          <w:rFonts w:hint="cs"/>
          <w:rtl/>
        </w:rPr>
        <w:t>ه</w:t>
      </w:r>
      <w:r>
        <w:rPr>
          <w:rtl/>
        </w:rPr>
        <w:t xml:space="preserve"> آنها را ترك كرده و به مجلس حسين </w:t>
      </w:r>
      <w:r w:rsidRPr="002D152C">
        <w:rPr>
          <w:rStyle w:val="libAlaemChar"/>
          <w:rtl/>
        </w:rPr>
        <w:t>عليه‌السلام</w:t>
      </w:r>
      <w:r>
        <w:rPr>
          <w:rtl/>
        </w:rPr>
        <w:t xml:space="preserve">  م</w:t>
      </w:r>
      <w:r w:rsidR="002D152C">
        <w:rPr>
          <w:rFonts w:hint="cs"/>
          <w:rtl/>
        </w:rPr>
        <w:t>ی</w:t>
      </w:r>
      <w:r>
        <w:rPr>
          <w:rtl/>
        </w:rPr>
        <w:t>‏آمدند.</w:t>
      </w:r>
      <w:r w:rsidRPr="002D152C">
        <w:rPr>
          <w:rStyle w:val="libAlaemChar"/>
          <w:rtl/>
        </w:rPr>
        <w:t>»</w:t>
      </w:r>
      <w:r>
        <w:rPr>
          <w:rtl/>
        </w:rPr>
        <w:t xml:space="preserve"> پس از اين، علائلى احاديثى از آن حضرت نقل م</w:t>
      </w:r>
      <w:r w:rsidR="002D152C">
        <w:rPr>
          <w:rFonts w:hint="cs"/>
          <w:rtl/>
        </w:rPr>
        <w:t>ی</w:t>
      </w:r>
      <w:r>
        <w:rPr>
          <w:rtl/>
        </w:rPr>
        <w:t xml:space="preserve">‏كند. </w:t>
      </w:r>
      <w:r w:rsidRPr="002D152C">
        <w:rPr>
          <w:rStyle w:val="libFootnotenumChar"/>
          <w:rtl/>
        </w:rPr>
        <w:t>(٧)</w:t>
      </w:r>
    </w:p>
    <w:p w:rsidR="00BB6257" w:rsidRDefault="00BB6257" w:rsidP="002D152C">
      <w:pPr>
        <w:pStyle w:val="libNormal"/>
        <w:rPr>
          <w:rtl/>
        </w:rPr>
      </w:pPr>
      <w:r>
        <w:rPr>
          <w:rtl/>
        </w:rPr>
        <w:t>اخبارى كه از حسين ‏</w:t>
      </w:r>
      <w:r w:rsidRPr="002D152C">
        <w:rPr>
          <w:rStyle w:val="libAlaemChar"/>
          <w:rtl/>
        </w:rPr>
        <w:t>عليه‌السلام</w:t>
      </w:r>
      <w:r>
        <w:rPr>
          <w:rtl/>
        </w:rPr>
        <w:t xml:space="preserve"> ‏ نقل شده حاكى از علم و ذوق سرشار، قوت فطانت، استعداد و قريحه و استحكام منطق اوست اين اخبار بيش از آن است كه قابل شمارش باشد. آن حضرت به گونه‌اى در مسائل علميه با جودت ذهن وحدّت خاطر اظهار نظر مي‏كرد و فتوا م</w:t>
      </w:r>
      <w:r w:rsidR="002D152C">
        <w:rPr>
          <w:rFonts w:hint="cs"/>
          <w:rtl/>
        </w:rPr>
        <w:t>ی</w:t>
      </w:r>
      <w:r>
        <w:rPr>
          <w:rtl/>
        </w:rPr>
        <w:t xml:space="preserve">‏داد كه موجب تحيّر مردم مي‏شد، تا حدى كه عبدالله بن عمر در حق او گفت: «اِنَّهُ يَغُرُّ الْعِلْمَ غَرّاً» </w:t>
      </w:r>
      <w:r w:rsidRPr="002D152C">
        <w:rPr>
          <w:rStyle w:val="libFootnotenumChar"/>
          <w:rtl/>
        </w:rPr>
        <w:t>(٨)</w:t>
      </w:r>
    </w:p>
    <w:p w:rsidR="00BB6257" w:rsidRDefault="00BB6257" w:rsidP="002D152C">
      <w:pPr>
        <w:pStyle w:val="libNormal"/>
        <w:rPr>
          <w:rtl/>
        </w:rPr>
      </w:pPr>
      <w:r>
        <w:rPr>
          <w:rtl/>
        </w:rPr>
        <w:t>همچنان كه مرغ، جوج</w:t>
      </w:r>
      <w:r w:rsidR="002D152C">
        <w:rPr>
          <w:rFonts w:hint="cs"/>
          <w:rtl/>
        </w:rPr>
        <w:t>ه</w:t>
      </w:r>
      <w:r>
        <w:rPr>
          <w:rtl/>
        </w:rPr>
        <w:t xml:space="preserve"> خود را با منقار خود غذا مي‏دهد، حسين </w:t>
      </w:r>
      <w:r w:rsidRPr="002D152C">
        <w:rPr>
          <w:rStyle w:val="libAlaemChar"/>
          <w:rtl/>
        </w:rPr>
        <w:t>عليه‌السلام</w:t>
      </w:r>
      <w:r>
        <w:rPr>
          <w:rtl/>
        </w:rPr>
        <w:t xml:space="preserve">  نيز در بيت نبوت و ولايت از سرانگشت علوم رسول خدا </w:t>
      </w:r>
      <w:r w:rsidR="002D152C" w:rsidRPr="002D152C">
        <w:rPr>
          <w:rStyle w:val="libAlaemChar"/>
          <w:rFonts w:eastAsiaTheme="minorHAnsi"/>
          <w:rtl/>
        </w:rPr>
        <w:t>صلى‌الله‌عليه‌وآله‌وسلم</w:t>
      </w:r>
      <w:r w:rsidR="002D152C" w:rsidRPr="005100D5">
        <w:rPr>
          <w:rFonts w:ascii="Traditional Arabic" w:eastAsiaTheme="minorHAnsi" w:hAnsi="Traditional Arabic" w:cs="Traditional Arabic"/>
          <w:rtl/>
        </w:rPr>
        <w:t xml:space="preserve"> </w:t>
      </w:r>
      <w:r>
        <w:rPr>
          <w:rtl/>
        </w:rPr>
        <w:t>غذا خورد، و از سين</w:t>
      </w:r>
      <w:r w:rsidR="002D152C">
        <w:rPr>
          <w:rFonts w:hint="cs"/>
          <w:rtl/>
        </w:rPr>
        <w:t>ه</w:t>
      </w:r>
      <w:r>
        <w:rPr>
          <w:rtl/>
        </w:rPr>
        <w:t xml:space="preserve"> معارف اسلام شير مكيد و رشد و نمو يافت.</w:t>
      </w:r>
    </w:p>
    <w:p w:rsidR="00BB6257" w:rsidRDefault="002D152C" w:rsidP="002D152C">
      <w:pPr>
        <w:pStyle w:val="Heading1"/>
        <w:rPr>
          <w:rtl/>
        </w:rPr>
      </w:pPr>
      <w:r>
        <w:rPr>
          <w:rtl/>
        </w:rPr>
        <w:br w:type="page"/>
      </w:r>
      <w:bookmarkStart w:id="10" w:name="_Toc27314824"/>
      <w:r w:rsidR="00BB6257">
        <w:rPr>
          <w:rtl/>
        </w:rPr>
        <w:lastRenderedPageBreak/>
        <w:t>فصل سوم : برسجاده نياز</w:t>
      </w:r>
      <w:bookmarkEnd w:id="10"/>
    </w:p>
    <w:p w:rsidR="00BB6257" w:rsidRDefault="00BB6257" w:rsidP="00BB6257">
      <w:pPr>
        <w:pStyle w:val="libNormal"/>
        <w:rPr>
          <w:rtl/>
        </w:rPr>
      </w:pPr>
    </w:p>
    <w:p w:rsidR="00BB6257" w:rsidRDefault="00BB6257" w:rsidP="00E55488">
      <w:pPr>
        <w:pStyle w:val="Heading2"/>
        <w:rPr>
          <w:rtl/>
        </w:rPr>
      </w:pPr>
      <w:bookmarkStart w:id="11" w:name="_Toc27314825"/>
      <w:r>
        <w:rPr>
          <w:rtl/>
        </w:rPr>
        <w:t>روح عبادت</w:t>
      </w:r>
      <w:bookmarkEnd w:id="11"/>
    </w:p>
    <w:p w:rsidR="00BB6257" w:rsidRDefault="00BB6257" w:rsidP="006C2AC1">
      <w:pPr>
        <w:pStyle w:val="libNormal"/>
        <w:rPr>
          <w:rtl/>
        </w:rPr>
      </w:pPr>
      <w:r>
        <w:rPr>
          <w:rtl/>
        </w:rPr>
        <w:t>ابن عبدالبر و ابن اثير از مصعب زبيرى روايت كرده‏اند كه م</w:t>
      </w:r>
      <w:r w:rsidR="006C2AC1">
        <w:rPr>
          <w:rFonts w:hint="cs"/>
          <w:rtl/>
        </w:rPr>
        <w:t>ی</w:t>
      </w:r>
      <w:r>
        <w:rPr>
          <w:rtl/>
        </w:rPr>
        <w:t>‌گفت:</w:t>
      </w:r>
    </w:p>
    <w:p w:rsidR="00BB6257" w:rsidRDefault="00BB6257" w:rsidP="00BB6257">
      <w:pPr>
        <w:pStyle w:val="libNormal"/>
        <w:rPr>
          <w:rtl/>
        </w:rPr>
      </w:pPr>
      <w:r w:rsidRPr="006C2AC1">
        <w:rPr>
          <w:rStyle w:val="libAlaemChar"/>
          <w:rtl/>
        </w:rPr>
        <w:t>«</w:t>
      </w:r>
      <w:r>
        <w:rPr>
          <w:rtl/>
        </w:rPr>
        <w:t>حسين با فضيلت و متمسك به دين بود و نماز و روزه و حج او بسيار بود.</w:t>
      </w:r>
      <w:r w:rsidRPr="006C2AC1">
        <w:rPr>
          <w:rStyle w:val="libAlaemChar"/>
          <w:rtl/>
        </w:rPr>
        <w:t>»</w:t>
      </w:r>
      <w:r>
        <w:rPr>
          <w:rtl/>
        </w:rPr>
        <w:t xml:space="preserve"> </w:t>
      </w:r>
      <w:r w:rsidRPr="006C2AC1">
        <w:rPr>
          <w:rStyle w:val="libFootnotenumChar"/>
          <w:rtl/>
        </w:rPr>
        <w:t>(٩)</w:t>
      </w:r>
    </w:p>
    <w:p w:rsidR="00BB6257" w:rsidRDefault="00BB6257" w:rsidP="00BB6257">
      <w:pPr>
        <w:pStyle w:val="libNormal"/>
        <w:rPr>
          <w:rtl/>
        </w:rPr>
      </w:pPr>
      <w:r>
        <w:rPr>
          <w:rtl/>
        </w:rPr>
        <w:t>بن زبير در وصف عبادت او گفت: «حسين در شب بيدار و در روز، روزه‌دار بود.</w:t>
      </w:r>
      <w:r w:rsidRPr="006C2AC1">
        <w:rPr>
          <w:rStyle w:val="libAlaemChar"/>
          <w:rtl/>
        </w:rPr>
        <w:t>»</w:t>
      </w:r>
    </w:p>
    <w:p w:rsidR="00BB6257" w:rsidRDefault="00BB6257" w:rsidP="006C2AC1">
      <w:pPr>
        <w:pStyle w:val="libNormal"/>
        <w:rPr>
          <w:rtl/>
        </w:rPr>
      </w:pPr>
      <w:r>
        <w:rPr>
          <w:rtl/>
        </w:rPr>
        <w:t>عقاد م</w:t>
      </w:r>
      <w:r w:rsidR="006C2AC1">
        <w:rPr>
          <w:rFonts w:hint="cs"/>
          <w:rtl/>
        </w:rPr>
        <w:t>ی</w:t>
      </w:r>
      <w:r>
        <w:rPr>
          <w:rtl/>
        </w:rPr>
        <w:t xml:space="preserve">‏گويد: </w:t>
      </w:r>
      <w:r w:rsidRPr="006C2AC1">
        <w:rPr>
          <w:rStyle w:val="libAlaemChar"/>
          <w:rtl/>
        </w:rPr>
        <w:t>«</w:t>
      </w:r>
      <w:r>
        <w:rPr>
          <w:rtl/>
        </w:rPr>
        <w:t>علاوه بر نمازهاى پنجگانه، نمازهاى ديگر نيز به جا م</w:t>
      </w:r>
      <w:r w:rsidR="006C2AC1">
        <w:rPr>
          <w:rFonts w:hint="cs"/>
          <w:rtl/>
        </w:rPr>
        <w:t>ی</w:t>
      </w:r>
      <w:r>
        <w:rPr>
          <w:rtl/>
        </w:rPr>
        <w:t>‏آورد و علاوه بر روزه ماه رمضان، در ماه‌هاى ديگر هم روزهايى را روزه م</w:t>
      </w:r>
      <w:r w:rsidR="006C2AC1">
        <w:rPr>
          <w:rFonts w:hint="cs"/>
          <w:rtl/>
        </w:rPr>
        <w:t>ی</w:t>
      </w:r>
      <w:r>
        <w:rPr>
          <w:rtl/>
        </w:rPr>
        <w:t>‏گرفت، و در هيچ سال حج خانه خدا از او فوت نشد مگر آنكه ناچار به ترك شده باشد.</w:t>
      </w:r>
      <w:r w:rsidRPr="006C2AC1">
        <w:rPr>
          <w:rStyle w:val="libAlaemChar"/>
          <w:rtl/>
        </w:rPr>
        <w:t>»</w:t>
      </w:r>
      <w:r>
        <w:rPr>
          <w:rtl/>
        </w:rPr>
        <w:t xml:space="preserve"> </w:t>
      </w:r>
      <w:r w:rsidRPr="006C2AC1">
        <w:rPr>
          <w:rStyle w:val="libFootnotenumChar"/>
          <w:rtl/>
        </w:rPr>
        <w:t>(١٠)</w:t>
      </w:r>
    </w:p>
    <w:p w:rsidR="00BB6257" w:rsidRDefault="00BB6257" w:rsidP="006C2AC1">
      <w:pPr>
        <w:pStyle w:val="libNormal"/>
        <w:rPr>
          <w:rtl/>
        </w:rPr>
      </w:pPr>
      <w:r>
        <w:rPr>
          <w:rtl/>
        </w:rPr>
        <w:t>در شبانه روز هزار ركعت نماز به جاى م</w:t>
      </w:r>
      <w:r w:rsidR="006C2AC1">
        <w:rPr>
          <w:rFonts w:hint="cs"/>
          <w:rtl/>
        </w:rPr>
        <w:t>ی</w:t>
      </w:r>
      <w:r>
        <w:rPr>
          <w:rtl/>
        </w:rPr>
        <w:t xml:space="preserve">‏آورد، و بيست و پنج مرتبه پياده حج گذارد </w:t>
      </w:r>
      <w:r w:rsidRPr="006C2AC1">
        <w:rPr>
          <w:rStyle w:val="libFootnotenumChar"/>
          <w:rtl/>
        </w:rPr>
        <w:t>(١١)</w:t>
      </w:r>
      <w:r>
        <w:rPr>
          <w:rtl/>
        </w:rPr>
        <w:t xml:space="preserve"> و اين دليل كمال عبادت و خضوع او به درگاه خداست.روزى از روزها، ركن كعبه را گرفته بود و بدين گونه دعا و اظهار بندگى و ذلت به درگاه خداى عزيز م</w:t>
      </w:r>
      <w:r w:rsidR="006C2AC1">
        <w:rPr>
          <w:rFonts w:hint="cs"/>
          <w:rtl/>
        </w:rPr>
        <w:t>ی</w:t>
      </w:r>
      <w:r>
        <w:rPr>
          <w:rtl/>
        </w:rPr>
        <w:t>‏كرد و او را مدح و ثنا و ستايش م</w:t>
      </w:r>
      <w:r w:rsidR="006C2AC1">
        <w:rPr>
          <w:rFonts w:hint="cs"/>
          <w:rtl/>
        </w:rPr>
        <w:t>ی</w:t>
      </w:r>
      <w:r>
        <w:rPr>
          <w:rtl/>
        </w:rPr>
        <w:t>‏نمود:</w:t>
      </w:r>
    </w:p>
    <w:p w:rsidR="00BB6257" w:rsidRDefault="00BB6257" w:rsidP="006C2AC1">
      <w:pPr>
        <w:pStyle w:val="libNormal"/>
        <w:rPr>
          <w:rtl/>
        </w:rPr>
      </w:pPr>
      <w:r>
        <w:rPr>
          <w:rtl/>
        </w:rPr>
        <w:t xml:space="preserve">اِلهى نَعَمْتَنى فَلَمْ تَجِدْنى شاكِراً وَ ابْتَلَيْتَنى فَلَمْ تَجِدْنى صابِراً فَلا اَنْتَ سَلَبْتَ النِّعْمَةَ بِتَرْكِ ‏الشُّكْرِ، وَ لا اَدَمْتَ الشِّدَّةَ بِتَرْكِ الصَّبْرِ اِلهى ما يَكُونُ مِنَ الْكَريمِ اِلا الْكَرَم </w:t>
      </w:r>
      <w:r w:rsidRPr="006C2AC1">
        <w:rPr>
          <w:rStyle w:val="libFootnotenumChar"/>
          <w:rtl/>
        </w:rPr>
        <w:t>(١٢)</w:t>
      </w:r>
      <w:r>
        <w:rPr>
          <w:rtl/>
        </w:rPr>
        <w:t>خدايا! مرا نعمت بخشيدى و شكر مرا نيافتى، به بلا گرفتارم نمودى و صبر مرا دريافت نكردى، نعمتت را از من دريغ نورزيدى و با ترك صبرم شدت بلا را بيشتر ننمود</w:t>
      </w:r>
      <w:r w:rsidR="006C2AC1">
        <w:rPr>
          <w:rFonts w:hint="cs"/>
          <w:rtl/>
        </w:rPr>
        <w:t>ی</w:t>
      </w:r>
      <w:r>
        <w:rPr>
          <w:rtl/>
        </w:rPr>
        <w:t>. پروردگارا! از كريم غير از كرم نسزد.</w:t>
      </w:r>
      <w:r w:rsidR="006C2AC1">
        <w:rPr>
          <w:rtl/>
        </w:rPr>
        <w:t xml:space="preserve"> </w:t>
      </w:r>
      <w:r>
        <w:rPr>
          <w:rtl/>
        </w:rPr>
        <w:t xml:space="preserve">اگر كسى بخواهد حال دعا و پرستش و مسكنت آن امام مجاهد مظلوم را در درگاه </w:t>
      </w:r>
      <w:r>
        <w:rPr>
          <w:rtl/>
        </w:rPr>
        <w:lastRenderedPageBreak/>
        <w:t>خدا بداند كافى است كه به همان دعاى معروف عرفه رجوع نمايد.</w:t>
      </w:r>
    </w:p>
    <w:p w:rsidR="00BB6257" w:rsidRDefault="00BB6257" w:rsidP="00BB6257">
      <w:pPr>
        <w:pStyle w:val="libNormal"/>
        <w:rPr>
          <w:rtl/>
        </w:rPr>
      </w:pPr>
    </w:p>
    <w:p w:rsidR="00BB6257" w:rsidRDefault="006C2AC1" w:rsidP="006C2AC1">
      <w:pPr>
        <w:pStyle w:val="Heading1"/>
        <w:rPr>
          <w:rtl/>
        </w:rPr>
      </w:pPr>
      <w:r>
        <w:rPr>
          <w:rtl/>
        </w:rPr>
        <w:br w:type="page"/>
      </w:r>
      <w:bookmarkStart w:id="12" w:name="_Toc27314826"/>
      <w:r w:rsidR="00BB6257">
        <w:rPr>
          <w:rtl/>
        </w:rPr>
        <w:lastRenderedPageBreak/>
        <w:t>فصل چهارم : باران سخاوت</w:t>
      </w:r>
      <w:bookmarkEnd w:id="12"/>
    </w:p>
    <w:p w:rsidR="00BB6257" w:rsidRDefault="00BB6257" w:rsidP="00BB6257">
      <w:pPr>
        <w:pStyle w:val="libNormal"/>
        <w:rPr>
          <w:rtl/>
        </w:rPr>
      </w:pPr>
    </w:p>
    <w:p w:rsidR="00BB6257" w:rsidRDefault="00BB6257" w:rsidP="00E55488">
      <w:pPr>
        <w:pStyle w:val="Heading2"/>
        <w:rPr>
          <w:rtl/>
        </w:rPr>
      </w:pPr>
      <w:bookmarkStart w:id="13" w:name="_Toc27314827"/>
      <w:r>
        <w:rPr>
          <w:rtl/>
        </w:rPr>
        <w:t>مولاى نيازمندان</w:t>
      </w:r>
      <w:bookmarkEnd w:id="13"/>
    </w:p>
    <w:p w:rsidR="00BB6257" w:rsidRDefault="00BB6257" w:rsidP="006C2AC1">
      <w:pPr>
        <w:pStyle w:val="libNormal"/>
        <w:rPr>
          <w:rtl/>
        </w:rPr>
      </w:pPr>
      <w:r>
        <w:rPr>
          <w:rtl/>
        </w:rPr>
        <w:t>حسين ‏</w:t>
      </w:r>
      <w:r w:rsidRPr="006C2AC1">
        <w:rPr>
          <w:rStyle w:val="libAlaemChar"/>
          <w:rtl/>
        </w:rPr>
        <w:t>عليه‌السلام</w:t>
      </w:r>
      <w:r>
        <w:rPr>
          <w:rtl/>
        </w:rPr>
        <w:t xml:space="preserve"> ‏، نماز را به جاى آورد و بيرون آمد. اعرابى تنگدستى را مشاهده‏ نمود، برگشت و قنبر را صدا زد.</w:t>
      </w:r>
      <w:r w:rsidR="006C2AC1">
        <w:rPr>
          <w:rtl/>
        </w:rPr>
        <w:t xml:space="preserve"> </w:t>
      </w:r>
      <w:r>
        <w:rPr>
          <w:rtl/>
        </w:rPr>
        <w:t>قنبر گفت: لَبَّيْكَ يَابْنَ رَسُولِ اللهِ.</w:t>
      </w:r>
      <w:r w:rsidR="006C2AC1">
        <w:rPr>
          <w:rtl/>
        </w:rPr>
        <w:t xml:space="preserve"> </w:t>
      </w:r>
      <w:r>
        <w:rPr>
          <w:rtl/>
        </w:rPr>
        <w:t xml:space="preserve">فرمود: </w:t>
      </w:r>
      <w:r w:rsidRPr="006C2AC1">
        <w:rPr>
          <w:rStyle w:val="libFootnotenumChar"/>
          <w:rtl/>
        </w:rPr>
        <w:t>«</w:t>
      </w:r>
      <w:r>
        <w:rPr>
          <w:rtl/>
        </w:rPr>
        <w:t>از پول مخارج ما چقدر مانده است؟</w:t>
      </w:r>
      <w:r w:rsidRPr="006C2AC1">
        <w:rPr>
          <w:rStyle w:val="libAlaemChar"/>
          <w:rtl/>
        </w:rPr>
        <w:t>»</w:t>
      </w:r>
    </w:p>
    <w:p w:rsidR="00BB6257" w:rsidRDefault="00BB6257" w:rsidP="00BB6257">
      <w:pPr>
        <w:pStyle w:val="libNormal"/>
        <w:rPr>
          <w:rtl/>
        </w:rPr>
      </w:pPr>
      <w:r>
        <w:rPr>
          <w:rtl/>
        </w:rPr>
        <w:t xml:space="preserve">عرض كرد: </w:t>
      </w:r>
      <w:r w:rsidRPr="006C2AC1">
        <w:rPr>
          <w:rStyle w:val="libAlaemChar"/>
          <w:rtl/>
        </w:rPr>
        <w:t>«</w:t>
      </w:r>
      <w:r>
        <w:rPr>
          <w:rtl/>
        </w:rPr>
        <w:t>دويست درهم كه فرمودى در بين اهل بيت، قِسمت كنم.</w:t>
      </w:r>
      <w:r w:rsidRPr="006C2AC1">
        <w:rPr>
          <w:rStyle w:val="libAlaemChar"/>
          <w:rtl/>
        </w:rPr>
        <w:t>»</w:t>
      </w:r>
    </w:p>
    <w:p w:rsidR="00BB6257" w:rsidRDefault="00BB6257" w:rsidP="00BB6257">
      <w:pPr>
        <w:pStyle w:val="libNormal"/>
        <w:rPr>
          <w:rtl/>
        </w:rPr>
      </w:pPr>
      <w:r>
        <w:rPr>
          <w:rtl/>
        </w:rPr>
        <w:t xml:space="preserve">فرمود: </w:t>
      </w:r>
      <w:r w:rsidRPr="006C2AC1">
        <w:rPr>
          <w:rStyle w:val="libAlaemChar"/>
          <w:rtl/>
        </w:rPr>
        <w:t>«</w:t>
      </w:r>
      <w:r>
        <w:rPr>
          <w:rtl/>
        </w:rPr>
        <w:t>آن را بياور! كسى آمده كه از آنها به آن پول سزاوارتر است.</w:t>
      </w:r>
      <w:r w:rsidRPr="006C2AC1">
        <w:rPr>
          <w:rStyle w:val="libAlaemChar"/>
          <w:rtl/>
        </w:rPr>
        <w:t>»</w:t>
      </w:r>
      <w:r>
        <w:rPr>
          <w:rtl/>
        </w:rPr>
        <w:t xml:space="preserve"> سپس آن پول را گرفت، بيرون آمد و به اعرابى داد.</w:t>
      </w:r>
    </w:p>
    <w:p w:rsidR="00BB6257" w:rsidRDefault="00BB6257" w:rsidP="00BB6257">
      <w:pPr>
        <w:pStyle w:val="libNormal"/>
        <w:rPr>
          <w:rtl/>
        </w:rPr>
      </w:pPr>
    </w:p>
    <w:p w:rsidR="00BB6257" w:rsidRDefault="006C2AC1" w:rsidP="00E55488">
      <w:pPr>
        <w:pStyle w:val="Heading2"/>
        <w:rPr>
          <w:rtl/>
        </w:rPr>
      </w:pPr>
      <w:r>
        <w:rPr>
          <w:rtl/>
        </w:rPr>
        <w:br w:type="page"/>
      </w:r>
      <w:bookmarkStart w:id="14" w:name="_Toc27314828"/>
      <w:r w:rsidR="00BB6257">
        <w:rPr>
          <w:rtl/>
        </w:rPr>
        <w:lastRenderedPageBreak/>
        <w:t>قرضت را ادا م</w:t>
      </w:r>
      <w:r>
        <w:rPr>
          <w:rFonts w:hint="cs"/>
          <w:rtl/>
        </w:rPr>
        <w:t>ی</w:t>
      </w:r>
      <w:r w:rsidR="00BB6257">
        <w:rPr>
          <w:rtl/>
        </w:rPr>
        <w:t>‌كنم</w:t>
      </w:r>
      <w:bookmarkEnd w:id="14"/>
    </w:p>
    <w:p w:rsidR="00BB6257" w:rsidRDefault="00BB6257" w:rsidP="006C2AC1">
      <w:pPr>
        <w:pStyle w:val="libNormal"/>
        <w:rPr>
          <w:rtl/>
        </w:rPr>
      </w:pPr>
      <w:r>
        <w:rPr>
          <w:rtl/>
        </w:rPr>
        <w:t>روزى آن حضرت براى عيادت و احوالپرسى اسام</w:t>
      </w:r>
      <w:r w:rsidR="006C2AC1">
        <w:rPr>
          <w:rFonts w:hint="cs"/>
          <w:rtl/>
        </w:rPr>
        <w:t>ه</w:t>
      </w:r>
      <w:r>
        <w:rPr>
          <w:rtl/>
        </w:rPr>
        <w:t xml:space="preserve"> بن زيد به منزل او رفت. اسامه ناله م</w:t>
      </w:r>
      <w:r w:rsidR="006C2AC1">
        <w:rPr>
          <w:rFonts w:hint="cs"/>
          <w:rtl/>
        </w:rPr>
        <w:t>ی</w:t>
      </w:r>
      <w:r>
        <w:rPr>
          <w:rtl/>
        </w:rPr>
        <w:t>‌كرد و از غمناكى خود م</w:t>
      </w:r>
      <w:r w:rsidR="006C2AC1">
        <w:rPr>
          <w:rFonts w:hint="cs"/>
          <w:rtl/>
        </w:rPr>
        <w:t>ی</w:t>
      </w:r>
      <w:r>
        <w:rPr>
          <w:rtl/>
        </w:rPr>
        <w:t>‌گفت.</w:t>
      </w:r>
    </w:p>
    <w:p w:rsidR="00BB6257" w:rsidRDefault="00BB6257" w:rsidP="006C2AC1">
      <w:pPr>
        <w:pStyle w:val="libNormal"/>
        <w:rPr>
          <w:rtl/>
        </w:rPr>
      </w:pPr>
      <w:r>
        <w:rPr>
          <w:rtl/>
        </w:rPr>
        <w:t xml:space="preserve">فرمود: </w:t>
      </w:r>
      <w:r w:rsidRPr="006C2AC1">
        <w:rPr>
          <w:rStyle w:val="libAlaemChar"/>
          <w:rtl/>
        </w:rPr>
        <w:t>«</w:t>
      </w:r>
      <w:r>
        <w:rPr>
          <w:rtl/>
        </w:rPr>
        <w:t>برادر چه غمى دار</w:t>
      </w:r>
      <w:r w:rsidR="006C2AC1">
        <w:rPr>
          <w:rFonts w:hint="cs"/>
          <w:rtl/>
        </w:rPr>
        <w:t>ی</w:t>
      </w:r>
      <w:r>
        <w:rPr>
          <w:rtl/>
        </w:rPr>
        <w:t>؟</w:t>
      </w:r>
      <w:r w:rsidRPr="006C2AC1">
        <w:rPr>
          <w:rStyle w:val="libAlaemChar"/>
          <w:rtl/>
        </w:rPr>
        <w:t>»</w:t>
      </w:r>
    </w:p>
    <w:p w:rsidR="00BB6257" w:rsidRDefault="00BB6257" w:rsidP="00BB6257">
      <w:pPr>
        <w:pStyle w:val="libNormal"/>
        <w:rPr>
          <w:rtl/>
        </w:rPr>
      </w:pPr>
      <w:r>
        <w:rPr>
          <w:rtl/>
        </w:rPr>
        <w:t xml:space="preserve">عرض كرد: </w:t>
      </w:r>
      <w:r w:rsidRPr="006C2AC1">
        <w:rPr>
          <w:rStyle w:val="libAlaemChar"/>
          <w:rtl/>
        </w:rPr>
        <w:t>«</w:t>
      </w:r>
      <w:r>
        <w:rPr>
          <w:rtl/>
        </w:rPr>
        <w:t>قرضى دارم كه شصت هزار درهم است.</w:t>
      </w:r>
      <w:r w:rsidRPr="006C2AC1">
        <w:rPr>
          <w:rStyle w:val="libAlaemChar"/>
          <w:rtl/>
        </w:rPr>
        <w:t>»</w:t>
      </w:r>
    </w:p>
    <w:p w:rsidR="00BB6257" w:rsidRDefault="00BB6257" w:rsidP="006C2AC1">
      <w:pPr>
        <w:pStyle w:val="libNormal"/>
        <w:rPr>
          <w:rtl/>
        </w:rPr>
      </w:pPr>
      <w:r>
        <w:rPr>
          <w:rtl/>
        </w:rPr>
        <w:t xml:space="preserve">حسين </w:t>
      </w:r>
      <w:r w:rsidRPr="006C2AC1">
        <w:rPr>
          <w:rStyle w:val="libAlaemChar"/>
          <w:rtl/>
        </w:rPr>
        <w:t>عليه‌السلام</w:t>
      </w:r>
      <w:r>
        <w:rPr>
          <w:rtl/>
        </w:rPr>
        <w:t xml:space="preserve">  فرمود: </w:t>
      </w:r>
      <w:r w:rsidRPr="006C2AC1">
        <w:rPr>
          <w:rStyle w:val="libAlaemChar"/>
          <w:rtl/>
        </w:rPr>
        <w:t>«</w:t>
      </w:r>
      <w:r>
        <w:rPr>
          <w:rtl/>
        </w:rPr>
        <w:t>آن بر عهد</w:t>
      </w:r>
      <w:r w:rsidR="006C2AC1">
        <w:rPr>
          <w:rFonts w:hint="cs"/>
          <w:rtl/>
        </w:rPr>
        <w:t>ه</w:t>
      </w:r>
      <w:r>
        <w:rPr>
          <w:rtl/>
        </w:rPr>
        <w:t xml:space="preserve"> من است.</w:t>
      </w:r>
      <w:r w:rsidRPr="006C2AC1">
        <w:rPr>
          <w:rStyle w:val="libAlaemChar"/>
          <w:rtl/>
        </w:rPr>
        <w:t>»</w:t>
      </w:r>
    </w:p>
    <w:p w:rsidR="00BB6257" w:rsidRDefault="00BB6257" w:rsidP="006C2AC1">
      <w:pPr>
        <w:pStyle w:val="libNormal"/>
        <w:rPr>
          <w:rtl/>
        </w:rPr>
      </w:pPr>
      <w:r>
        <w:rPr>
          <w:rtl/>
        </w:rPr>
        <w:t xml:space="preserve">اسامه گفت: </w:t>
      </w:r>
      <w:r w:rsidRPr="006C2AC1">
        <w:rPr>
          <w:rStyle w:val="libAlaemChar"/>
          <w:rtl/>
        </w:rPr>
        <w:t>«</w:t>
      </w:r>
      <w:r>
        <w:rPr>
          <w:rtl/>
        </w:rPr>
        <w:t>م</w:t>
      </w:r>
      <w:r w:rsidR="006C2AC1">
        <w:rPr>
          <w:rFonts w:hint="cs"/>
          <w:rtl/>
        </w:rPr>
        <w:t>ی</w:t>
      </w:r>
      <w:r>
        <w:rPr>
          <w:rtl/>
        </w:rPr>
        <w:t>‏ترسم بميرم و قرضم ادا نشده باشد.</w:t>
      </w:r>
      <w:r w:rsidRPr="006C2AC1">
        <w:rPr>
          <w:rStyle w:val="libAlaemChar"/>
          <w:rtl/>
        </w:rPr>
        <w:t>»</w:t>
      </w:r>
    </w:p>
    <w:p w:rsidR="00BB6257" w:rsidRDefault="00BB6257" w:rsidP="006C2AC1">
      <w:pPr>
        <w:pStyle w:val="libNormal"/>
        <w:rPr>
          <w:rtl/>
        </w:rPr>
      </w:pPr>
      <w:r>
        <w:rPr>
          <w:rtl/>
        </w:rPr>
        <w:t xml:space="preserve">فرمود: </w:t>
      </w:r>
      <w:r w:rsidRPr="006C2AC1">
        <w:rPr>
          <w:rStyle w:val="libAlaemChar"/>
          <w:rtl/>
        </w:rPr>
        <w:t>«</w:t>
      </w:r>
      <w:r>
        <w:rPr>
          <w:rtl/>
        </w:rPr>
        <w:t>نم</w:t>
      </w:r>
      <w:r w:rsidR="006C2AC1">
        <w:rPr>
          <w:rFonts w:hint="cs"/>
          <w:rtl/>
        </w:rPr>
        <w:t>ی</w:t>
      </w:r>
      <w:r>
        <w:rPr>
          <w:rtl/>
        </w:rPr>
        <w:t>‏ميرى تا من آن را ادا كنم</w:t>
      </w:r>
      <w:r w:rsidRPr="006C2AC1">
        <w:rPr>
          <w:rStyle w:val="libAlaemChar"/>
          <w:rtl/>
        </w:rPr>
        <w:t>»</w:t>
      </w:r>
      <w:r>
        <w:rPr>
          <w:rtl/>
        </w:rPr>
        <w:t>.</w:t>
      </w:r>
    </w:p>
    <w:p w:rsidR="00BB6257" w:rsidRDefault="00BB6257" w:rsidP="00BB6257">
      <w:pPr>
        <w:pStyle w:val="libNormal"/>
        <w:rPr>
          <w:rtl/>
        </w:rPr>
      </w:pPr>
      <w:r>
        <w:rPr>
          <w:rtl/>
        </w:rPr>
        <w:t xml:space="preserve">ايشان آن قرض را پيش از مرگ او ادا كرد. </w:t>
      </w:r>
      <w:r w:rsidRPr="006C2AC1">
        <w:rPr>
          <w:rStyle w:val="libFootnotenumChar"/>
          <w:rtl/>
        </w:rPr>
        <w:t>(١٣)</w:t>
      </w:r>
    </w:p>
    <w:p w:rsidR="00BB6257" w:rsidRDefault="00BB6257" w:rsidP="00BB6257">
      <w:pPr>
        <w:pStyle w:val="libNormal"/>
        <w:rPr>
          <w:rtl/>
        </w:rPr>
      </w:pPr>
    </w:p>
    <w:p w:rsidR="00BB6257" w:rsidRDefault="006C2AC1" w:rsidP="006C2AC1">
      <w:pPr>
        <w:pStyle w:val="Heading1"/>
        <w:rPr>
          <w:rtl/>
        </w:rPr>
      </w:pPr>
      <w:r>
        <w:rPr>
          <w:rtl/>
        </w:rPr>
        <w:br w:type="page"/>
      </w:r>
      <w:bookmarkStart w:id="15" w:name="_Toc27314829"/>
      <w:r w:rsidR="00BB6257">
        <w:rPr>
          <w:rtl/>
        </w:rPr>
        <w:lastRenderedPageBreak/>
        <w:t>فصل پنجم : مرام‌نام</w:t>
      </w:r>
      <w:r>
        <w:rPr>
          <w:rFonts w:hint="cs"/>
          <w:rtl/>
        </w:rPr>
        <w:t>ه</w:t>
      </w:r>
      <w:r w:rsidR="00BB6257">
        <w:rPr>
          <w:rtl/>
        </w:rPr>
        <w:t xml:space="preserve"> حسين </w:t>
      </w:r>
      <w:r w:rsidR="00BB6257" w:rsidRPr="006C2AC1">
        <w:rPr>
          <w:rStyle w:val="libAlaemChar"/>
          <w:rtl/>
        </w:rPr>
        <w:t>عليه‌السلام</w:t>
      </w:r>
      <w:bookmarkEnd w:id="15"/>
      <w:r w:rsidR="00BB6257">
        <w:rPr>
          <w:rtl/>
        </w:rPr>
        <w:t xml:space="preserve"> </w:t>
      </w:r>
    </w:p>
    <w:p w:rsidR="00BB6257" w:rsidRDefault="00BB6257" w:rsidP="00BB6257">
      <w:pPr>
        <w:pStyle w:val="libNormal"/>
        <w:rPr>
          <w:rtl/>
        </w:rPr>
      </w:pPr>
    </w:p>
    <w:p w:rsidR="00BB6257" w:rsidRDefault="00BB6257" w:rsidP="00E55488">
      <w:pPr>
        <w:pStyle w:val="Heading2"/>
        <w:rPr>
          <w:rtl/>
        </w:rPr>
      </w:pPr>
      <w:bookmarkStart w:id="16" w:name="_Toc27314830"/>
      <w:r>
        <w:rPr>
          <w:rtl/>
        </w:rPr>
        <w:t>يك آسمان كرم</w:t>
      </w:r>
      <w:bookmarkEnd w:id="16"/>
    </w:p>
    <w:p w:rsidR="00BB6257" w:rsidRDefault="00BB6257" w:rsidP="006C2AC1">
      <w:pPr>
        <w:pStyle w:val="libNormal"/>
        <w:rPr>
          <w:rtl/>
        </w:rPr>
      </w:pPr>
      <w:r>
        <w:rPr>
          <w:rtl/>
        </w:rPr>
        <w:t>حسين ‏</w:t>
      </w:r>
      <w:r w:rsidRPr="006C2AC1">
        <w:rPr>
          <w:rStyle w:val="libAlaemChar"/>
          <w:rtl/>
        </w:rPr>
        <w:t>عليه‌السلام</w:t>
      </w:r>
      <w:r>
        <w:rPr>
          <w:rtl/>
        </w:rPr>
        <w:t xml:space="preserve"> ‏ در آداب اجتماعى و حسن معاشرت با دور و نزديك، بلند پايه و ب</w:t>
      </w:r>
      <w:r w:rsidR="006C2AC1">
        <w:rPr>
          <w:rFonts w:hint="cs"/>
          <w:rtl/>
        </w:rPr>
        <w:t>ی</w:t>
      </w:r>
      <w:r>
        <w:rPr>
          <w:rtl/>
        </w:rPr>
        <w:t>‏نظير بود. خصال آن حضرت سرشار از عفو و گذشت است.</w:t>
      </w:r>
      <w:r w:rsidR="006C2AC1">
        <w:rPr>
          <w:rtl/>
        </w:rPr>
        <w:t xml:space="preserve"> </w:t>
      </w:r>
      <w:r>
        <w:rPr>
          <w:rtl/>
        </w:rPr>
        <w:t>جمال الدين محمد زرندى حنفى مدنى روايت كرده كه از حضرت زين‌العابدين از پدرش حسين ‏</w:t>
      </w:r>
      <w:r w:rsidRPr="006C2AC1">
        <w:rPr>
          <w:rStyle w:val="libAlaemChar"/>
          <w:rtl/>
        </w:rPr>
        <w:t>عليه‌السلام</w:t>
      </w:r>
      <w:r>
        <w:rPr>
          <w:rtl/>
        </w:rPr>
        <w:t xml:space="preserve"> ‏ نقل م</w:t>
      </w:r>
      <w:r w:rsidR="006C2AC1">
        <w:rPr>
          <w:rFonts w:hint="cs"/>
          <w:rtl/>
        </w:rPr>
        <w:t>ی</w:t>
      </w:r>
      <w:r>
        <w:rPr>
          <w:rtl/>
        </w:rPr>
        <w:t xml:space="preserve">‌كند كه فرمود: </w:t>
      </w:r>
      <w:r w:rsidRPr="006C2AC1">
        <w:rPr>
          <w:rStyle w:val="libAlaemChar"/>
          <w:rtl/>
        </w:rPr>
        <w:t>«</w:t>
      </w:r>
      <w:r>
        <w:rPr>
          <w:rtl/>
        </w:rPr>
        <w:t xml:space="preserve">اگر مردى به من دشنام دهد در اين گوش </w:t>
      </w:r>
      <w:r w:rsidRPr="006C2AC1">
        <w:rPr>
          <w:rStyle w:val="libAlaemChar"/>
          <w:rtl/>
        </w:rPr>
        <w:t>(</w:t>
      </w:r>
      <w:r>
        <w:rPr>
          <w:rtl/>
        </w:rPr>
        <w:t>و به گوش راستش اشاره فرمود</w:t>
      </w:r>
      <w:r w:rsidRPr="006C2AC1">
        <w:rPr>
          <w:rStyle w:val="libAlaemChar"/>
          <w:rtl/>
        </w:rPr>
        <w:t>)</w:t>
      </w:r>
      <w:r>
        <w:rPr>
          <w:rtl/>
        </w:rPr>
        <w:t xml:space="preserve"> و عذر بياورد در گوش ديگرم، عذر او را مي‏پذيرم؛ زيرا اميرالمؤمنين ‏</w:t>
      </w:r>
      <w:r w:rsidRPr="006C2AC1">
        <w:rPr>
          <w:rStyle w:val="libAlaemChar"/>
          <w:rtl/>
        </w:rPr>
        <w:t>عليه‌السلام</w:t>
      </w:r>
      <w:r>
        <w:rPr>
          <w:rtl/>
        </w:rPr>
        <w:t xml:space="preserve"> ‏ از جدم پيغمبر </w:t>
      </w:r>
      <w:r w:rsidR="006C2AC1" w:rsidRPr="006C2AC1">
        <w:rPr>
          <w:rStyle w:val="libAlaemChar"/>
          <w:rFonts w:eastAsiaTheme="minorHAnsi"/>
          <w:rtl/>
        </w:rPr>
        <w:t>صلى‌الله‌عليه‌وآله‌وسلم</w:t>
      </w:r>
      <w:r w:rsidR="006C2AC1" w:rsidRPr="005100D5">
        <w:rPr>
          <w:rFonts w:ascii="Traditional Arabic" w:eastAsiaTheme="minorHAnsi" w:hAnsi="Traditional Arabic" w:cs="Traditional Arabic"/>
          <w:rtl/>
        </w:rPr>
        <w:t xml:space="preserve"> </w:t>
      </w:r>
      <w:r>
        <w:rPr>
          <w:rtl/>
        </w:rPr>
        <w:t>براى من نقل فرمود:</w:t>
      </w:r>
    </w:p>
    <w:p w:rsidR="00BB6257" w:rsidRDefault="00BB6257" w:rsidP="00BB6257">
      <w:pPr>
        <w:pStyle w:val="libNormal"/>
        <w:rPr>
          <w:rtl/>
        </w:rPr>
      </w:pPr>
      <w:r>
        <w:rPr>
          <w:rtl/>
        </w:rPr>
        <w:t>لا يَرِدُ الْحَوْضَ مَنْ لَمْ يَقْبَلِ الْعُذْرَ مِنْ مُحِقٍّ اَوْ مُبْطلٍ</w:t>
      </w:r>
    </w:p>
    <w:p w:rsidR="00BB6257" w:rsidRDefault="00BB6257" w:rsidP="0025016E">
      <w:pPr>
        <w:pStyle w:val="libNormal"/>
        <w:rPr>
          <w:rtl/>
        </w:rPr>
      </w:pPr>
      <w:r>
        <w:rPr>
          <w:rtl/>
        </w:rPr>
        <w:t>وارد حوض (كوثر) نم</w:t>
      </w:r>
      <w:r w:rsidR="0025016E">
        <w:rPr>
          <w:rFonts w:hint="cs"/>
          <w:rtl/>
        </w:rPr>
        <w:t>ی</w:t>
      </w:r>
      <w:r>
        <w:rPr>
          <w:rtl/>
        </w:rPr>
        <w:t xml:space="preserve">‏شود كسى كه عذر را نپذيرد، خواه عذرآور حق بگويد يا باطل. </w:t>
      </w:r>
      <w:r w:rsidRPr="0025016E">
        <w:rPr>
          <w:rStyle w:val="libFootnotenumChar"/>
          <w:rtl/>
        </w:rPr>
        <w:t>(١٤)</w:t>
      </w:r>
      <w:r>
        <w:rPr>
          <w:rtl/>
        </w:rPr>
        <w:t>حسين ‏</w:t>
      </w:r>
      <w:r w:rsidRPr="0025016E">
        <w:rPr>
          <w:rStyle w:val="libAlaemChar"/>
          <w:rtl/>
        </w:rPr>
        <w:t>عليه‌السلام</w:t>
      </w:r>
      <w:r>
        <w:rPr>
          <w:rtl/>
        </w:rPr>
        <w:t xml:space="preserve"> ‏ با فرزندان، بانوان، خويشان و اهل‌بيت خود در نهايت ادب، محبت، رحمت، مهربانى، انس و مودت برخورد مي‌كرد.</w:t>
      </w:r>
    </w:p>
    <w:p w:rsidR="00BB6257" w:rsidRDefault="00BB6257" w:rsidP="0025016E">
      <w:pPr>
        <w:pStyle w:val="libNormal"/>
        <w:rPr>
          <w:rtl/>
        </w:rPr>
      </w:pPr>
      <w:r>
        <w:rPr>
          <w:rtl/>
        </w:rPr>
        <w:t>ابن قتيبه روايت م</w:t>
      </w:r>
      <w:r w:rsidR="0025016E">
        <w:rPr>
          <w:rFonts w:hint="cs"/>
          <w:rtl/>
        </w:rPr>
        <w:t>ی</w:t>
      </w:r>
      <w:r>
        <w:rPr>
          <w:rtl/>
        </w:rPr>
        <w:t>‌كند كه مردى خدمت امام حسن ‏</w:t>
      </w:r>
      <w:r w:rsidRPr="0025016E">
        <w:rPr>
          <w:rStyle w:val="libAlaemChar"/>
          <w:rtl/>
        </w:rPr>
        <w:t>عليه‌السلام</w:t>
      </w:r>
      <w:r>
        <w:rPr>
          <w:rtl/>
        </w:rPr>
        <w:t xml:space="preserve"> ‏ آمد، و از آن حضرت درخواست چيزى كرد.</w:t>
      </w:r>
      <w:r w:rsidR="0025016E">
        <w:rPr>
          <w:rtl/>
        </w:rPr>
        <w:t xml:space="preserve"> </w:t>
      </w:r>
      <w:r>
        <w:rPr>
          <w:rtl/>
        </w:rPr>
        <w:t xml:space="preserve">حضرت فرمود: </w:t>
      </w:r>
      <w:r w:rsidRPr="0025016E">
        <w:rPr>
          <w:rStyle w:val="libAlaemChar"/>
          <w:rtl/>
        </w:rPr>
        <w:t>«</w:t>
      </w:r>
      <w:r>
        <w:rPr>
          <w:rtl/>
        </w:rPr>
        <w:t>سؤال، شايسته نيست مگر براى وام سنگين يا فقرِ خوار كننده و يا ديه و تاوانى كه ادا نكردن آن سبب رسوايى شود.</w:t>
      </w:r>
      <w:r w:rsidRPr="0025016E">
        <w:rPr>
          <w:rStyle w:val="libAlaemChar"/>
          <w:rtl/>
        </w:rPr>
        <w:t>»</w:t>
      </w:r>
    </w:p>
    <w:p w:rsidR="00BB6257" w:rsidRDefault="00BB6257" w:rsidP="0025016E">
      <w:pPr>
        <w:pStyle w:val="libNormal"/>
        <w:rPr>
          <w:rtl/>
        </w:rPr>
      </w:pPr>
      <w:r>
        <w:rPr>
          <w:rtl/>
        </w:rPr>
        <w:t xml:space="preserve">عرض كرد: </w:t>
      </w:r>
      <w:r w:rsidRPr="0025016E">
        <w:rPr>
          <w:rStyle w:val="libAlaemChar"/>
          <w:rtl/>
        </w:rPr>
        <w:t>«</w:t>
      </w:r>
      <w:r>
        <w:rPr>
          <w:rtl/>
        </w:rPr>
        <w:t>نيامدم به خدمت شما مگر براى يكى از آنها.</w:t>
      </w:r>
      <w:r w:rsidRPr="0025016E">
        <w:rPr>
          <w:rStyle w:val="libAlaemChar"/>
          <w:rtl/>
        </w:rPr>
        <w:t>»</w:t>
      </w:r>
      <w:r w:rsidR="0025016E">
        <w:rPr>
          <w:rtl/>
        </w:rPr>
        <w:t xml:space="preserve"> </w:t>
      </w:r>
      <w:r>
        <w:rPr>
          <w:rtl/>
        </w:rPr>
        <w:t>حضرت، فرمان داد صد دينار به او دادند.</w:t>
      </w:r>
      <w:r w:rsidR="0025016E">
        <w:rPr>
          <w:rtl/>
        </w:rPr>
        <w:t xml:space="preserve"> </w:t>
      </w:r>
      <w:r>
        <w:rPr>
          <w:rtl/>
        </w:rPr>
        <w:t>سپس آن مرد خدمت حسين ‏</w:t>
      </w:r>
      <w:r w:rsidRPr="0025016E">
        <w:rPr>
          <w:rStyle w:val="libAlaemChar"/>
          <w:rtl/>
        </w:rPr>
        <w:t>عليه‌السلام</w:t>
      </w:r>
      <w:r>
        <w:rPr>
          <w:rtl/>
        </w:rPr>
        <w:t xml:space="preserve"> ‏ رفت و از آن حضرت نيز سؤال كرد، حسين ‏</w:t>
      </w:r>
      <w:r w:rsidRPr="0025016E">
        <w:rPr>
          <w:rStyle w:val="libAlaemChar"/>
          <w:rtl/>
        </w:rPr>
        <w:t>عليه‌السلام</w:t>
      </w:r>
      <w:r>
        <w:rPr>
          <w:rtl/>
        </w:rPr>
        <w:t xml:space="preserve"> ‏ هم همان سخن برادرش را به او فرمود </w:t>
      </w:r>
      <w:r>
        <w:rPr>
          <w:rtl/>
        </w:rPr>
        <w:lastRenderedPageBreak/>
        <w:t xml:space="preserve">و همان پاسخ را شنيد؛ سپس پرسيد: </w:t>
      </w:r>
      <w:r w:rsidRPr="0025016E">
        <w:rPr>
          <w:rStyle w:val="libAlaemChar"/>
          <w:rtl/>
        </w:rPr>
        <w:t>«</w:t>
      </w:r>
      <w:r>
        <w:rPr>
          <w:rtl/>
        </w:rPr>
        <w:t>برادرم به تو چقدر داد؟</w:t>
      </w:r>
      <w:r w:rsidRPr="0025016E">
        <w:rPr>
          <w:rStyle w:val="libAlaemChar"/>
          <w:rtl/>
        </w:rPr>
        <w:t>»</w:t>
      </w:r>
    </w:p>
    <w:p w:rsidR="00BB6257" w:rsidRDefault="00BB6257" w:rsidP="00BB6257">
      <w:pPr>
        <w:pStyle w:val="libNormal"/>
        <w:rPr>
          <w:rtl/>
        </w:rPr>
      </w:pPr>
      <w:r>
        <w:rPr>
          <w:rtl/>
        </w:rPr>
        <w:t xml:space="preserve">عرض كرد: </w:t>
      </w:r>
      <w:r w:rsidRPr="0025016E">
        <w:rPr>
          <w:rStyle w:val="libAlaemChar"/>
          <w:rtl/>
        </w:rPr>
        <w:t>«</w:t>
      </w:r>
      <w:r>
        <w:rPr>
          <w:rtl/>
        </w:rPr>
        <w:t>صد دينار.</w:t>
      </w:r>
      <w:r w:rsidRPr="0025016E">
        <w:rPr>
          <w:rStyle w:val="libAlaemChar"/>
          <w:rtl/>
        </w:rPr>
        <w:t>»</w:t>
      </w:r>
    </w:p>
    <w:p w:rsidR="00BB6257" w:rsidRDefault="00BB6257" w:rsidP="00BB6257">
      <w:pPr>
        <w:pStyle w:val="libNormal"/>
        <w:rPr>
          <w:rtl/>
        </w:rPr>
      </w:pPr>
      <w:r>
        <w:rPr>
          <w:rtl/>
        </w:rPr>
        <w:t>حسين ‏</w:t>
      </w:r>
      <w:r w:rsidRPr="0025016E">
        <w:rPr>
          <w:rStyle w:val="libAlaemChar"/>
          <w:rtl/>
        </w:rPr>
        <w:t>عليه‌السلام</w:t>
      </w:r>
      <w:r>
        <w:rPr>
          <w:rtl/>
        </w:rPr>
        <w:t xml:space="preserve"> ‏ نودونه دينار به او عطا كرد؛ زيرا نخواست با برادرش برابرى كرده باشد. </w:t>
      </w:r>
      <w:r w:rsidRPr="0025016E">
        <w:rPr>
          <w:rStyle w:val="libFootnotenumChar"/>
          <w:rtl/>
        </w:rPr>
        <w:t>(١٥)</w:t>
      </w:r>
    </w:p>
    <w:p w:rsidR="00BB6257" w:rsidRDefault="00BB6257" w:rsidP="0025016E">
      <w:pPr>
        <w:pStyle w:val="libNormal"/>
        <w:rPr>
          <w:rtl/>
        </w:rPr>
      </w:pPr>
      <w:r>
        <w:rPr>
          <w:rtl/>
        </w:rPr>
        <w:t>ياقوت مستعصمى از اَنَس روايت م</w:t>
      </w:r>
      <w:r w:rsidR="0025016E">
        <w:rPr>
          <w:rFonts w:hint="cs"/>
          <w:rtl/>
        </w:rPr>
        <w:t>ی</w:t>
      </w:r>
      <w:r>
        <w:rPr>
          <w:rtl/>
        </w:rPr>
        <w:t>‌كند كه در خدمت حسين ‏</w:t>
      </w:r>
      <w:r w:rsidRPr="0025016E">
        <w:rPr>
          <w:rStyle w:val="libAlaemChar"/>
          <w:rtl/>
        </w:rPr>
        <w:t>عليه‌السلام</w:t>
      </w:r>
      <w:r>
        <w:rPr>
          <w:rtl/>
        </w:rPr>
        <w:t xml:space="preserve"> ‏ بودم؛ كنيزكى دسته گلى براى آن حضرت آورد. حسين ‏</w:t>
      </w:r>
      <w:r w:rsidRPr="0025016E">
        <w:rPr>
          <w:rStyle w:val="libAlaemChar"/>
          <w:rtl/>
        </w:rPr>
        <w:t>عليه‌السلام</w:t>
      </w:r>
      <w:r>
        <w:rPr>
          <w:rtl/>
        </w:rPr>
        <w:t xml:space="preserve"> ‏ فرمود:</w:t>
      </w:r>
    </w:p>
    <w:p w:rsidR="00BB6257" w:rsidRDefault="00BB6257" w:rsidP="00BB6257">
      <w:pPr>
        <w:pStyle w:val="libNormal"/>
        <w:rPr>
          <w:rtl/>
        </w:rPr>
      </w:pPr>
      <w:r>
        <w:rPr>
          <w:rtl/>
        </w:rPr>
        <w:t>اَنْتِ حُرَّةٌ لِوَجْهِ اللهِ تَعالى</w:t>
      </w:r>
    </w:p>
    <w:p w:rsidR="00BB6257" w:rsidRDefault="00BB6257" w:rsidP="0025016E">
      <w:pPr>
        <w:pStyle w:val="libNormal"/>
        <w:rPr>
          <w:rtl/>
        </w:rPr>
      </w:pPr>
      <w:r>
        <w:rPr>
          <w:rtl/>
        </w:rPr>
        <w:t>تو براى خدا آزاد</w:t>
      </w:r>
      <w:r w:rsidR="0025016E">
        <w:rPr>
          <w:rFonts w:hint="cs"/>
          <w:rtl/>
        </w:rPr>
        <w:t>ی</w:t>
      </w:r>
      <w:r>
        <w:rPr>
          <w:rtl/>
        </w:rPr>
        <w:t>.</w:t>
      </w:r>
      <w:r w:rsidR="0025016E">
        <w:rPr>
          <w:rtl/>
        </w:rPr>
        <w:t xml:space="preserve"> </w:t>
      </w:r>
      <w:r>
        <w:rPr>
          <w:rtl/>
        </w:rPr>
        <w:t xml:space="preserve">گفتم: </w:t>
      </w:r>
      <w:r w:rsidRPr="0025016E">
        <w:rPr>
          <w:rStyle w:val="libAlaemChar"/>
          <w:rtl/>
        </w:rPr>
        <w:t>«</w:t>
      </w:r>
      <w:r>
        <w:rPr>
          <w:rtl/>
        </w:rPr>
        <w:t>كنيزكى يك دسته گل برايت آورده و تو او را آزاد م</w:t>
      </w:r>
      <w:r w:rsidR="0025016E">
        <w:rPr>
          <w:rFonts w:hint="cs"/>
          <w:rtl/>
        </w:rPr>
        <w:t>ی</w:t>
      </w:r>
      <w:r>
        <w:rPr>
          <w:rtl/>
        </w:rPr>
        <w:t>‏كن</w:t>
      </w:r>
      <w:r w:rsidR="0025016E">
        <w:rPr>
          <w:rFonts w:hint="cs"/>
          <w:rtl/>
        </w:rPr>
        <w:t>ی</w:t>
      </w:r>
      <w:r>
        <w:rPr>
          <w:rtl/>
        </w:rPr>
        <w:t>؟</w:t>
      </w:r>
      <w:r w:rsidRPr="0025016E">
        <w:rPr>
          <w:rStyle w:val="libAlaemChar"/>
          <w:rtl/>
        </w:rPr>
        <w:t>»</w:t>
      </w:r>
      <w:r>
        <w:rPr>
          <w:rtl/>
        </w:rPr>
        <w:t xml:space="preserve"> فرمود: </w:t>
      </w:r>
      <w:r w:rsidRPr="0025016E">
        <w:rPr>
          <w:rStyle w:val="libAlaemChar"/>
          <w:rtl/>
        </w:rPr>
        <w:t>«</w:t>
      </w:r>
      <w:r>
        <w:rPr>
          <w:rtl/>
        </w:rPr>
        <w:t>اين چنين خدا به ما ادب آموخته است؛ زيرا م</w:t>
      </w:r>
      <w:r w:rsidR="0025016E">
        <w:rPr>
          <w:rFonts w:hint="cs"/>
          <w:rtl/>
        </w:rPr>
        <w:t>ی</w:t>
      </w:r>
      <w:r>
        <w:rPr>
          <w:rtl/>
        </w:rPr>
        <w:t>‌فرمايد:</w:t>
      </w:r>
    </w:p>
    <w:p w:rsidR="00BB6257" w:rsidRDefault="00BB6257" w:rsidP="00BB6257">
      <w:pPr>
        <w:pStyle w:val="libNormal"/>
        <w:rPr>
          <w:rtl/>
        </w:rPr>
      </w:pPr>
      <w:r>
        <w:rPr>
          <w:rtl/>
        </w:rPr>
        <w:t xml:space="preserve">وَ اِذا حُيِّيتُمْ بِتَحِيَّة فَحَيُّوا بِاَحْسَنَ مِنْها اَوْ رُدُّوها» </w:t>
      </w:r>
      <w:r w:rsidRPr="0025016E">
        <w:rPr>
          <w:rStyle w:val="libFootnotenumChar"/>
          <w:rtl/>
        </w:rPr>
        <w:t>(١٦)</w:t>
      </w:r>
    </w:p>
    <w:p w:rsidR="00BB6257" w:rsidRDefault="00BB6257" w:rsidP="00BB6257">
      <w:pPr>
        <w:pStyle w:val="libNormal"/>
        <w:rPr>
          <w:rtl/>
        </w:rPr>
      </w:pPr>
      <w:r>
        <w:rPr>
          <w:rtl/>
        </w:rPr>
        <w:t xml:space="preserve">هرگاه كسى شما را ستايش كند، شما نيز بايد در مقابل به ستايشى بهتر از آن، يا مانند آن، پاسخ دهيد. و نيكوتر از اين دسته گل، آزاد ساختن او بود. </w:t>
      </w:r>
      <w:r w:rsidRPr="0025016E">
        <w:rPr>
          <w:rStyle w:val="libFootnotenumChar"/>
          <w:rtl/>
        </w:rPr>
        <w:t>(١٧)</w:t>
      </w:r>
    </w:p>
    <w:p w:rsidR="00BB6257" w:rsidRDefault="00BB6257" w:rsidP="00BB6257">
      <w:pPr>
        <w:pStyle w:val="libNormal"/>
        <w:rPr>
          <w:rtl/>
        </w:rPr>
      </w:pPr>
    </w:p>
    <w:p w:rsidR="00BB6257" w:rsidRDefault="0025016E" w:rsidP="0025016E">
      <w:pPr>
        <w:pStyle w:val="Heading1"/>
        <w:rPr>
          <w:rtl/>
        </w:rPr>
      </w:pPr>
      <w:r>
        <w:rPr>
          <w:rtl/>
        </w:rPr>
        <w:br w:type="page"/>
      </w:r>
      <w:bookmarkStart w:id="17" w:name="_Toc27314831"/>
      <w:r w:rsidR="00BB6257">
        <w:rPr>
          <w:rtl/>
        </w:rPr>
        <w:lastRenderedPageBreak/>
        <w:t>فصل ششم : پرچم عدالت‌خواهى</w:t>
      </w:r>
      <w:bookmarkEnd w:id="17"/>
    </w:p>
    <w:p w:rsidR="00BB6257" w:rsidRDefault="00BB6257" w:rsidP="00BB6257">
      <w:pPr>
        <w:pStyle w:val="libNormal"/>
        <w:rPr>
          <w:rtl/>
        </w:rPr>
      </w:pPr>
    </w:p>
    <w:p w:rsidR="00BB6257" w:rsidRDefault="00BB6257" w:rsidP="00E55488">
      <w:pPr>
        <w:pStyle w:val="Heading2"/>
        <w:rPr>
          <w:rtl/>
        </w:rPr>
      </w:pPr>
      <w:bookmarkStart w:id="18" w:name="_Toc27314832"/>
      <w:r>
        <w:rPr>
          <w:rtl/>
        </w:rPr>
        <w:t>امام عدالت</w:t>
      </w:r>
      <w:r w:rsidR="0025016E">
        <w:rPr>
          <w:rFonts w:hint="cs"/>
          <w:rtl/>
        </w:rPr>
        <w:t xml:space="preserve"> </w:t>
      </w:r>
      <w:r>
        <w:rPr>
          <w:rtl/>
        </w:rPr>
        <w:t>‌خواه</w:t>
      </w:r>
      <w:bookmarkEnd w:id="18"/>
    </w:p>
    <w:p w:rsidR="00BB6257" w:rsidRDefault="00BB6257" w:rsidP="0025016E">
      <w:pPr>
        <w:pStyle w:val="libNormal"/>
        <w:rPr>
          <w:rtl/>
        </w:rPr>
      </w:pPr>
      <w:r>
        <w:rPr>
          <w:rtl/>
        </w:rPr>
        <w:t>خاندان على ‏</w:t>
      </w:r>
      <w:r w:rsidRPr="0025016E">
        <w:rPr>
          <w:rStyle w:val="libAlaemChar"/>
          <w:rtl/>
        </w:rPr>
        <w:t>عليه‌السلام</w:t>
      </w:r>
      <w:r>
        <w:rPr>
          <w:rtl/>
        </w:rPr>
        <w:t xml:space="preserve"> ‏ به عدالت و حمايت از مظلوم، همانندى در عالم ندارند. حكاياتى كه از عدل على </w:t>
      </w:r>
      <w:r w:rsidRPr="0025016E">
        <w:rPr>
          <w:rStyle w:val="libAlaemChar"/>
          <w:rtl/>
        </w:rPr>
        <w:t>عليه‌السلام</w:t>
      </w:r>
      <w:r>
        <w:rPr>
          <w:rtl/>
        </w:rPr>
        <w:t xml:space="preserve">  در كتاب‌هاى تاريخ، نگاشته شده نشان م</w:t>
      </w:r>
      <w:r w:rsidR="0025016E">
        <w:rPr>
          <w:rFonts w:hint="cs"/>
          <w:rtl/>
        </w:rPr>
        <w:t>ی</w:t>
      </w:r>
      <w:r>
        <w:rPr>
          <w:rtl/>
        </w:rPr>
        <w:t>‏دهد كه او دلباخت</w:t>
      </w:r>
      <w:r w:rsidR="0025016E">
        <w:rPr>
          <w:rFonts w:hint="cs"/>
          <w:rtl/>
        </w:rPr>
        <w:t>ه</w:t>
      </w:r>
      <w:r>
        <w:rPr>
          <w:rtl/>
        </w:rPr>
        <w:t xml:space="preserve"> حق و فانى در عدالت بود. او به فرزندانش وصيت فرمود:</w:t>
      </w:r>
    </w:p>
    <w:p w:rsidR="00BB6257" w:rsidRDefault="00BB6257" w:rsidP="00BB6257">
      <w:pPr>
        <w:pStyle w:val="libNormal"/>
        <w:rPr>
          <w:rtl/>
        </w:rPr>
      </w:pPr>
      <w:r>
        <w:rPr>
          <w:rtl/>
        </w:rPr>
        <w:t xml:space="preserve">كُونا لِلظّالِمِ خَصْماً وَ لِلْمَظْلُومِ عَوْناً </w:t>
      </w:r>
      <w:r w:rsidRPr="0025016E">
        <w:rPr>
          <w:rStyle w:val="libFootnotenumChar"/>
          <w:rtl/>
        </w:rPr>
        <w:t>(١٨)</w:t>
      </w:r>
    </w:p>
    <w:p w:rsidR="00BB6257" w:rsidRDefault="00BB6257" w:rsidP="00BB6257">
      <w:pPr>
        <w:pStyle w:val="libNormal"/>
        <w:rPr>
          <w:rtl/>
        </w:rPr>
      </w:pPr>
      <w:r>
        <w:rPr>
          <w:rtl/>
        </w:rPr>
        <w:t>دشمن ستمگر و يار ستمديده باشيد.</w:t>
      </w:r>
    </w:p>
    <w:p w:rsidR="00BB6257" w:rsidRDefault="00BB6257" w:rsidP="0025016E">
      <w:pPr>
        <w:pStyle w:val="libNormal"/>
        <w:rPr>
          <w:rtl/>
        </w:rPr>
      </w:pPr>
      <w:r>
        <w:rPr>
          <w:rtl/>
        </w:rPr>
        <w:t>حسين ‏</w:t>
      </w:r>
      <w:r w:rsidRPr="0025016E">
        <w:rPr>
          <w:rStyle w:val="libAlaemChar"/>
          <w:rtl/>
        </w:rPr>
        <w:t>عليه‌السلام</w:t>
      </w:r>
      <w:r>
        <w:rPr>
          <w:rtl/>
        </w:rPr>
        <w:t xml:space="preserve"> ‏ فرزند آن پدر و وارث همان صفات م</w:t>
      </w:r>
      <w:r w:rsidR="0025016E">
        <w:rPr>
          <w:rFonts w:hint="cs"/>
          <w:rtl/>
        </w:rPr>
        <w:t>ی</w:t>
      </w:r>
      <w:r>
        <w:rPr>
          <w:rtl/>
        </w:rPr>
        <w:t>‌باشد. از ستم‌هايى كه بنى اميه و عمّال آنها به مردم م</w:t>
      </w:r>
      <w:r w:rsidR="0025016E">
        <w:rPr>
          <w:rFonts w:hint="cs"/>
          <w:rtl/>
        </w:rPr>
        <w:t>ی</w:t>
      </w:r>
      <w:r>
        <w:rPr>
          <w:rtl/>
        </w:rPr>
        <w:t>‏نمودند بيش از هر كس رنج م</w:t>
      </w:r>
      <w:r w:rsidR="0025016E">
        <w:rPr>
          <w:rFonts w:hint="cs"/>
          <w:rtl/>
        </w:rPr>
        <w:t xml:space="preserve">ی </w:t>
      </w:r>
      <w:r>
        <w:rPr>
          <w:rtl/>
        </w:rPr>
        <w:t>كشيد و به شدت ناراحت م</w:t>
      </w:r>
      <w:r w:rsidR="0025016E">
        <w:rPr>
          <w:rFonts w:hint="cs"/>
          <w:rtl/>
        </w:rPr>
        <w:t>ی</w:t>
      </w:r>
      <w:r>
        <w:rPr>
          <w:rtl/>
        </w:rPr>
        <w:t>‏شد. قيام او، قيام عليه ظلم، بيداد و ستمگرى، و نهضت او نهضت نجات بخش ستمديدگان و مظلومين بود.</w:t>
      </w:r>
    </w:p>
    <w:p w:rsidR="00BB6257" w:rsidRDefault="00BB6257" w:rsidP="0025016E">
      <w:pPr>
        <w:pStyle w:val="libNormal"/>
        <w:rPr>
          <w:rtl/>
        </w:rPr>
      </w:pPr>
      <w:r>
        <w:rPr>
          <w:rtl/>
        </w:rPr>
        <w:t xml:space="preserve">يكى از داستان‌هايى كه گواه بر شدت علاقه حسين </w:t>
      </w:r>
      <w:r w:rsidRPr="0025016E">
        <w:rPr>
          <w:rStyle w:val="libAlaemChar"/>
          <w:rtl/>
        </w:rPr>
        <w:t>عليه‌السلام</w:t>
      </w:r>
      <w:r>
        <w:rPr>
          <w:rtl/>
        </w:rPr>
        <w:t xml:space="preserve">  به دفاع از مظلومين و حمايت از بيچارگان ب</w:t>
      </w:r>
      <w:r w:rsidR="0025016E">
        <w:rPr>
          <w:rFonts w:hint="cs"/>
          <w:rtl/>
        </w:rPr>
        <w:t>ی</w:t>
      </w:r>
      <w:r>
        <w:rPr>
          <w:rtl/>
        </w:rPr>
        <w:t>‏پناه م</w:t>
      </w:r>
      <w:r w:rsidR="0025016E">
        <w:rPr>
          <w:rFonts w:hint="cs"/>
          <w:rtl/>
        </w:rPr>
        <w:t>ی</w:t>
      </w:r>
      <w:r>
        <w:rPr>
          <w:rtl/>
        </w:rPr>
        <w:t>‌باشد، داستان اُرينب دختر اسحاق و همسر عبدالله بن سلام است. يزيد كه به اصطلاح، شاهزاده و وليعهد معاويه بود و تمام اسباب شهوترانى، از جمله پول، مقام، زور، كنيزكان ماهرو و زن‌هاى رقاصه و خوانند</w:t>
      </w:r>
      <w:r w:rsidR="0025016E">
        <w:rPr>
          <w:rFonts w:hint="cs"/>
          <w:rtl/>
        </w:rPr>
        <w:t>ه</w:t>
      </w:r>
      <w:r>
        <w:rPr>
          <w:rtl/>
        </w:rPr>
        <w:t xml:space="preserve"> خودفروش در اختيارش بودند</w:t>
      </w:r>
    </w:p>
    <w:p w:rsidR="00BB6257" w:rsidRDefault="00BB6257" w:rsidP="0025016E">
      <w:pPr>
        <w:pStyle w:val="libNormal"/>
        <w:rPr>
          <w:rtl/>
        </w:rPr>
      </w:pPr>
      <w:r>
        <w:rPr>
          <w:rtl/>
        </w:rPr>
        <w:t>با اين وجود، باز چشم طمع به بانوى شوهردارى دوخت كه بايد او و پدرش معاويه پاسدار عصمت و عفت او باشند. يزيد همچون اراذل و شهوت پرستانى كه در وفور عيش و نوشِ حكومت، تربيت م</w:t>
      </w:r>
      <w:r w:rsidR="0025016E">
        <w:rPr>
          <w:rFonts w:hint="cs"/>
          <w:rtl/>
        </w:rPr>
        <w:t>ی</w:t>
      </w:r>
      <w:r>
        <w:rPr>
          <w:rtl/>
        </w:rPr>
        <w:t xml:space="preserve">‏شوند ناآرام شد، اما از آنجا كه آن زن، نجيب، پاكدامن و عفيفه بود دسترسى به او از راه فريب و </w:t>
      </w:r>
      <w:r>
        <w:rPr>
          <w:rtl/>
        </w:rPr>
        <w:lastRenderedPageBreak/>
        <w:t>منحرف ساختن وى از طريق پارسايى محال م</w:t>
      </w:r>
      <w:r w:rsidR="0025016E">
        <w:rPr>
          <w:rFonts w:hint="cs"/>
          <w:rtl/>
        </w:rPr>
        <w:t>ی</w:t>
      </w:r>
      <w:r>
        <w:rPr>
          <w:rtl/>
        </w:rPr>
        <w:t>‏نمود. معاوي</w:t>
      </w:r>
      <w:r w:rsidR="0025016E">
        <w:rPr>
          <w:rFonts w:hint="cs"/>
          <w:rtl/>
        </w:rPr>
        <w:t>ه</w:t>
      </w:r>
      <w:r>
        <w:rPr>
          <w:rtl/>
        </w:rPr>
        <w:t xml:space="preserve"> ناپاك، كه خود را اميرالمؤمنين م</w:t>
      </w:r>
      <w:r w:rsidR="0025016E">
        <w:rPr>
          <w:rFonts w:hint="cs"/>
          <w:rtl/>
        </w:rPr>
        <w:t>ی</w:t>
      </w:r>
      <w:r>
        <w:rPr>
          <w:rtl/>
        </w:rPr>
        <w:t>‏خواند، براى خواهش نفس و شهوت يزيد دست به نيرنگ بسيار عجيب و ب</w:t>
      </w:r>
      <w:r w:rsidR="0025016E">
        <w:rPr>
          <w:rFonts w:hint="cs"/>
          <w:rtl/>
        </w:rPr>
        <w:t>ی</w:t>
      </w:r>
      <w:r>
        <w:rPr>
          <w:rtl/>
        </w:rPr>
        <w:t>‏سابقه‏اى زد. او مرد بدبخت را از زن عفيفه و زيبايش جدا نمود و مقدمات كاميابى يزيد از آن زن را فراهم ساخت.</w:t>
      </w:r>
    </w:p>
    <w:p w:rsidR="00BB6257" w:rsidRDefault="00BB6257" w:rsidP="0025016E">
      <w:pPr>
        <w:pStyle w:val="libNormal"/>
        <w:rPr>
          <w:rtl/>
        </w:rPr>
      </w:pPr>
      <w:r>
        <w:rPr>
          <w:rtl/>
        </w:rPr>
        <w:t xml:space="preserve">اما حسين </w:t>
      </w:r>
      <w:r w:rsidRPr="0025016E">
        <w:rPr>
          <w:rStyle w:val="libAlaemChar"/>
          <w:rtl/>
        </w:rPr>
        <w:t>عليه‌السلام</w:t>
      </w:r>
      <w:r>
        <w:rPr>
          <w:rtl/>
        </w:rPr>
        <w:t xml:space="preserve">  با غيرت و جوانمردى در مقابل اين تصميم زشت و شيطانى معاويه ايستاد، و نقشة او را نقش بر آب كرد. حسين </w:t>
      </w:r>
      <w:r w:rsidRPr="0025016E">
        <w:rPr>
          <w:rStyle w:val="libAlaemChar"/>
          <w:rtl/>
        </w:rPr>
        <w:t>عليه‌السلام</w:t>
      </w:r>
      <w:r>
        <w:rPr>
          <w:rtl/>
        </w:rPr>
        <w:t xml:space="preserve">  غيرت و حميّت هاشمى و علاق</w:t>
      </w:r>
      <w:r w:rsidR="0025016E">
        <w:rPr>
          <w:rFonts w:hint="cs"/>
          <w:rtl/>
        </w:rPr>
        <w:t>ه</w:t>
      </w:r>
      <w:r>
        <w:rPr>
          <w:rtl/>
        </w:rPr>
        <w:t xml:space="preserve"> خود به حفظ نواميس مسلمين را نشان داد و مانع از رسيدن يزيد به هوس ناپاك و شريرش گرديد. افتراقى را كه معاويه با نيرنگ ايجاد كرد، به اتصال مبدل نمود، و آن ستم بزرگ را از عبدالله بن سلام و همسرش دفع گردانيد. اين داستان در تاريخ مفاخر آل على ‏</w:t>
      </w:r>
      <w:r w:rsidRPr="0025016E">
        <w:rPr>
          <w:rStyle w:val="libAlaemChar"/>
          <w:rtl/>
        </w:rPr>
        <w:t>عليه‌السلام</w:t>
      </w:r>
      <w:r>
        <w:rPr>
          <w:rtl/>
        </w:rPr>
        <w:t xml:space="preserve"> ‏ و مظالم بنى اميه جاودان باقى مانده است. </w:t>
      </w:r>
      <w:r w:rsidRPr="0025016E">
        <w:rPr>
          <w:rStyle w:val="libFootnotenumChar"/>
          <w:rtl/>
        </w:rPr>
        <w:t>(١٩)</w:t>
      </w:r>
    </w:p>
    <w:p w:rsidR="00BB6257" w:rsidRDefault="00BB6257" w:rsidP="00BB6257">
      <w:pPr>
        <w:pStyle w:val="libNormal"/>
        <w:rPr>
          <w:rtl/>
        </w:rPr>
      </w:pPr>
    </w:p>
    <w:p w:rsidR="00BB6257" w:rsidRDefault="0025016E" w:rsidP="0025016E">
      <w:pPr>
        <w:pStyle w:val="Heading1"/>
        <w:rPr>
          <w:rtl/>
        </w:rPr>
      </w:pPr>
      <w:r>
        <w:rPr>
          <w:rtl/>
        </w:rPr>
        <w:br w:type="page"/>
      </w:r>
      <w:bookmarkStart w:id="19" w:name="_Toc27314833"/>
      <w:r w:rsidR="00BB6257">
        <w:rPr>
          <w:rtl/>
        </w:rPr>
        <w:lastRenderedPageBreak/>
        <w:t>فصل هفتم : به رنگ سادگى</w:t>
      </w:r>
      <w:bookmarkEnd w:id="19"/>
    </w:p>
    <w:p w:rsidR="00BB6257" w:rsidRDefault="00BB6257" w:rsidP="00BB6257">
      <w:pPr>
        <w:pStyle w:val="libNormal"/>
        <w:rPr>
          <w:rtl/>
        </w:rPr>
      </w:pPr>
    </w:p>
    <w:p w:rsidR="00BB6257" w:rsidRDefault="00BB6257" w:rsidP="00E55488">
      <w:pPr>
        <w:pStyle w:val="Heading2"/>
        <w:rPr>
          <w:rtl/>
        </w:rPr>
      </w:pPr>
      <w:bookmarkStart w:id="20" w:name="_Toc27314834"/>
      <w:r>
        <w:rPr>
          <w:rtl/>
        </w:rPr>
        <w:t>نگاه به دنيا</w:t>
      </w:r>
      <w:bookmarkEnd w:id="20"/>
    </w:p>
    <w:p w:rsidR="00BB6257" w:rsidRDefault="00BB6257" w:rsidP="0025016E">
      <w:pPr>
        <w:pStyle w:val="libNormal"/>
        <w:rPr>
          <w:rtl/>
        </w:rPr>
      </w:pPr>
      <w:r>
        <w:rPr>
          <w:rtl/>
        </w:rPr>
        <w:t xml:space="preserve">بهترين نشانة زهد كامل و خوار شمردن دنيا، همان فداكارى و گذشت سيد الشهداء </w:t>
      </w:r>
      <w:r w:rsidRPr="0025016E">
        <w:rPr>
          <w:rStyle w:val="libAlaemChar"/>
          <w:rtl/>
        </w:rPr>
        <w:t>عليه‌السلام</w:t>
      </w:r>
      <w:r>
        <w:rPr>
          <w:rtl/>
        </w:rPr>
        <w:t xml:space="preserve">  از جان خود، جوانان، برادران، اصحاب و ياران و تن دادن به آن همه مصيبت و بلا بود.</w:t>
      </w:r>
      <w:r w:rsidR="0025016E">
        <w:rPr>
          <w:rtl/>
        </w:rPr>
        <w:t xml:space="preserve"> </w:t>
      </w:r>
      <w:r>
        <w:rPr>
          <w:rtl/>
        </w:rPr>
        <w:t>اگر دنيا و مال و نعمت‌هاى دنيوى در نظر كسى ب</w:t>
      </w:r>
      <w:r w:rsidR="0025016E">
        <w:rPr>
          <w:rFonts w:hint="cs"/>
          <w:rtl/>
        </w:rPr>
        <w:t>ی</w:t>
      </w:r>
      <w:r>
        <w:rPr>
          <w:rtl/>
        </w:rPr>
        <w:t>‏قدر و ارزش نباشد نم</w:t>
      </w:r>
      <w:r w:rsidR="0025016E">
        <w:rPr>
          <w:rFonts w:hint="cs"/>
          <w:rtl/>
        </w:rPr>
        <w:t>ی</w:t>
      </w:r>
      <w:r>
        <w:rPr>
          <w:rtl/>
        </w:rPr>
        <w:t>‏تواند اين گونه در راه حق و يارى دين خدا و بزرگداشت هدف عالى خود پايدارى و استقامت ورزد تا به حدى كه بدن قطعه قطع</w:t>
      </w:r>
      <w:r w:rsidR="0025016E">
        <w:rPr>
          <w:rFonts w:hint="cs"/>
          <w:rtl/>
        </w:rPr>
        <w:t>ه</w:t>
      </w:r>
      <w:r>
        <w:rPr>
          <w:rtl/>
        </w:rPr>
        <w:t xml:space="preserve"> عزيزانش را ببيند، صداى نال</w:t>
      </w:r>
      <w:r w:rsidR="0025016E">
        <w:rPr>
          <w:rFonts w:hint="cs"/>
          <w:rtl/>
        </w:rPr>
        <w:t>ه</w:t>
      </w:r>
      <w:r>
        <w:rPr>
          <w:rtl/>
        </w:rPr>
        <w:t xml:space="preserve"> كودكانش را از زحمت تشنگى بشنود، گري</w:t>
      </w:r>
      <w:r w:rsidR="0025016E">
        <w:rPr>
          <w:rFonts w:hint="cs"/>
          <w:rtl/>
        </w:rPr>
        <w:t>ه</w:t>
      </w:r>
      <w:r>
        <w:rPr>
          <w:rtl/>
        </w:rPr>
        <w:t xml:space="preserve"> زن و فرزند، دل پر مهر و عاطفه او را به درد آورد و برپيكرش آن همه زخم‌هاى كارى وارد آيد اما در يارى دين خدا ثابت و پا برجا بماند، در مقابل باطل، نرمش نشان ندهد و چون كوه در برابر تمام اين مصائب استوار بماند.</w:t>
      </w:r>
    </w:p>
    <w:p w:rsidR="00BB6257" w:rsidRDefault="00BB6257" w:rsidP="00AD7CFB">
      <w:pPr>
        <w:pStyle w:val="libNormal"/>
        <w:rPr>
          <w:rtl/>
        </w:rPr>
      </w:pPr>
      <w:r>
        <w:rPr>
          <w:rtl/>
        </w:rPr>
        <w:t>آر</w:t>
      </w:r>
      <w:r w:rsidR="00AD7CFB">
        <w:rPr>
          <w:rFonts w:hint="cs"/>
          <w:rtl/>
        </w:rPr>
        <w:t>ی</w:t>
      </w:r>
      <w:r>
        <w:rPr>
          <w:rtl/>
        </w:rPr>
        <w:t>! به حسين ‏</w:t>
      </w:r>
      <w:r w:rsidRPr="00AD7CFB">
        <w:rPr>
          <w:rStyle w:val="libAlaemChar"/>
          <w:rtl/>
        </w:rPr>
        <w:t>عليه‌السلام</w:t>
      </w:r>
      <w:r>
        <w:rPr>
          <w:rtl/>
        </w:rPr>
        <w:t xml:space="preserve"> ‏ پيشنهاد كردند كه با يزيد از در مسامحه و سازش در آيد و به نحوى كه در عرف اهل دنيا خلاف شأن و شرف او شمرده نشود با او كنار بيايد و در عوض، خود، خاندان، فاميل و خويشانش از دنيا متمتع و بهره‏مند شوند؛ اما حسين </w:t>
      </w:r>
      <w:r w:rsidRPr="00AD7CFB">
        <w:rPr>
          <w:rStyle w:val="libAlaemChar"/>
          <w:rtl/>
        </w:rPr>
        <w:t>عليه‌السلام</w:t>
      </w:r>
      <w:r>
        <w:rPr>
          <w:rtl/>
        </w:rPr>
        <w:t xml:space="preserve">  كسى نبود كه براى زندگى دنيا و خوشگذرانى، مصالح اسلامى را ناديده انگاشته و با گرفتن حق السكوت، برقرارى آن دستگاه فاسد و سراسر ظلم و كفر را امضا نمايد و در اداى تكليف و وظيف</w:t>
      </w:r>
      <w:r w:rsidR="00AD7CFB">
        <w:rPr>
          <w:rFonts w:hint="cs"/>
          <w:rtl/>
        </w:rPr>
        <w:t>ه</w:t>
      </w:r>
      <w:r>
        <w:rPr>
          <w:rtl/>
        </w:rPr>
        <w:t xml:space="preserve"> مهمى كه از سوى خدا عهده‌دار شده مسامحه و كوتاهى نمايد.</w:t>
      </w:r>
    </w:p>
    <w:p w:rsidR="00BB6257" w:rsidRDefault="00BB6257" w:rsidP="00BB6257">
      <w:pPr>
        <w:pStyle w:val="libNormal"/>
        <w:rPr>
          <w:rtl/>
        </w:rPr>
      </w:pPr>
      <w:r>
        <w:rPr>
          <w:rtl/>
        </w:rPr>
        <w:lastRenderedPageBreak/>
        <w:t xml:space="preserve">حسين </w:t>
      </w:r>
      <w:r w:rsidRPr="00AD7CFB">
        <w:rPr>
          <w:rStyle w:val="libAlaemChar"/>
          <w:rtl/>
        </w:rPr>
        <w:t>عليه‌السلام</w:t>
      </w:r>
      <w:r>
        <w:rPr>
          <w:rtl/>
        </w:rPr>
        <w:t xml:space="preserve">  پسر كسى است كه فرمود: </w:t>
      </w:r>
      <w:r w:rsidRPr="00AD7CFB">
        <w:rPr>
          <w:rStyle w:val="libAlaemChar"/>
          <w:rtl/>
        </w:rPr>
        <w:t>«</w:t>
      </w:r>
      <w:r>
        <w:rPr>
          <w:rtl/>
        </w:rPr>
        <w:t>اگر آفتاب را در دست راست، و ماه را در دست چپم بگذارند كه دست از دعوت بردارم، برنخواهم داشت</w:t>
      </w:r>
      <w:r w:rsidRPr="00AD7CFB">
        <w:rPr>
          <w:rStyle w:val="libAlaemChar"/>
          <w:rtl/>
        </w:rPr>
        <w:t>»</w:t>
      </w:r>
      <w:r>
        <w:rPr>
          <w:rtl/>
        </w:rPr>
        <w:t xml:space="preserve">. </w:t>
      </w:r>
      <w:r w:rsidRPr="00AD7CFB">
        <w:rPr>
          <w:rStyle w:val="libFootnotenumChar"/>
          <w:rtl/>
        </w:rPr>
        <w:t>(٢٠)</w:t>
      </w:r>
    </w:p>
    <w:p w:rsidR="00BB6257" w:rsidRDefault="00BB6257" w:rsidP="00AD7CFB">
      <w:pPr>
        <w:pStyle w:val="libNormal"/>
        <w:rPr>
          <w:rtl/>
        </w:rPr>
      </w:pPr>
      <w:r>
        <w:rPr>
          <w:rtl/>
        </w:rPr>
        <w:t>او پسر كسى است كه م</w:t>
      </w:r>
      <w:r w:rsidR="00AD7CFB">
        <w:rPr>
          <w:rFonts w:hint="cs"/>
          <w:rtl/>
        </w:rPr>
        <w:t>ی</w:t>
      </w:r>
      <w:r>
        <w:rPr>
          <w:rtl/>
        </w:rPr>
        <w:t xml:space="preserve">‏گفت: </w:t>
      </w:r>
      <w:r w:rsidRPr="00AD7CFB">
        <w:rPr>
          <w:rStyle w:val="libAlaemChar"/>
          <w:rtl/>
        </w:rPr>
        <w:t>«</w:t>
      </w:r>
      <w:r>
        <w:rPr>
          <w:rtl/>
        </w:rPr>
        <w:t>دنياى شما نزد من از آب بينى يك بز زكامى خوارتر است</w:t>
      </w:r>
      <w:r w:rsidRPr="00AD7CFB">
        <w:rPr>
          <w:rStyle w:val="libAlaemChar"/>
          <w:rtl/>
        </w:rPr>
        <w:t>»</w:t>
      </w:r>
      <w:r>
        <w:rPr>
          <w:rtl/>
        </w:rPr>
        <w:t xml:space="preserve">. </w:t>
      </w:r>
      <w:r w:rsidRPr="00AD7CFB">
        <w:rPr>
          <w:rStyle w:val="libFootnotenumChar"/>
          <w:rtl/>
        </w:rPr>
        <w:t>(٢١)</w:t>
      </w:r>
      <w:r>
        <w:rPr>
          <w:rtl/>
        </w:rPr>
        <w:t xml:space="preserve">علائلى مي‏نويسد: </w:t>
      </w:r>
      <w:r w:rsidRPr="00AD7CFB">
        <w:rPr>
          <w:rStyle w:val="libAlaemChar"/>
          <w:rtl/>
        </w:rPr>
        <w:t>«</w:t>
      </w:r>
      <w:r>
        <w:rPr>
          <w:rtl/>
        </w:rPr>
        <w:t xml:space="preserve">حسين </w:t>
      </w:r>
      <w:r w:rsidRPr="00AD7CFB">
        <w:rPr>
          <w:rStyle w:val="libAlaemChar"/>
          <w:rtl/>
        </w:rPr>
        <w:t>عليه‌السلام</w:t>
      </w:r>
      <w:r>
        <w:rPr>
          <w:rtl/>
        </w:rPr>
        <w:t xml:space="preserve">  در اين ناحيه، بزرگ و يگانه بود. زندگى دنيا را خوار م</w:t>
      </w:r>
      <w:r w:rsidR="00AD7CFB">
        <w:rPr>
          <w:rFonts w:hint="cs"/>
          <w:rtl/>
        </w:rPr>
        <w:t>ی</w:t>
      </w:r>
      <w:r>
        <w:rPr>
          <w:rtl/>
        </w:rPr>
        <w:t>‏شمرد و از مرگ بيم و هراسى نداشت. جز به برهان پروردگارش، كه همه چيز را فداى آن م</w:t>
      </w:r>
      <w:r w:rsidR="00AD7CFB">
        <w:rPr>
          <w:rFonts w:hint="cs"/>
          <w:rtl/>
        </w:rPr>
        <w:t>ی</w:t>
      </w:r>
      <w:r>
        <w:rPr>
          <w:rtl/>
        </w:rPr>
        <w:t>‏كرد، به هيچ چيز توجه نداشت. از اين جهت سزاوار است مانند شاعر هندى، معين الدين اجميرى، او را دومين بنا كنند</w:t>
      </w:r>
      <w:r w:rsidR="00AD7CFB">
        <w:rPr>
          <w:rFonts w:hint="cs"/>
          <w:rtl/>
        </w:rPr>
        <w:t>ه</w:t>
      </w:r>
      <w:r>
        <w:rPr>
          <w:rtl/>
        </w:rPr>
        <w:t xml:space="preserve"> كاخ اسلام بعد از جدش، و مجّدِد بناى توحيد و يكتا پرستى بناميم.</w:t>
      </w:r>
      <w:r w:rsidRPr="00AD7CFB">
        <w:rPr>
          <w:rStyle w:val="libAlaemChar"/>
          <w:rtl/>
        </w:rPr>
        <w:t>»</w:t>
      </w:r>
      <w:r>
        <w:rPr>
          <w:rtl/>
        </w:rPr>
        <w:t xml:space="preserve"> </w:t>
      </w:r>
      <w:r w:rsidRPr="00AD7CFB">
        <w:rPr>
          <w:rStyle w:val="libFootnotenumChar"/>
          <w:rtl/>
        </w:rPr>
        <w:t>(٢٢)</w:t>
      </w:r>
    </w:p>
    <w:p w:rsidR="00BB6257" w:rsidRDefault="00BB6257" w:rsidP="00AD7CFB">
      <w:pPr>
        <w:pStyle w:val="libNormal"/>
        <w:rPr>
          <w:rtl/>
        </w:rPr>
      </w:pPr>
      <w:r>
        <w:rPr>
          <w:rtl/>
        </w:rPr>
        <w:t xml:space="preserve">و نيز علائلى مي‏نويسد: </w:t>
      </w:r>
      <w:r w:rsidRPr="00AD7CFB">
        <w:rPr>
          <w:rStyle w:val="libAlaemChar"/>
          <w:rtl/>
        </w:rPr>
        <w:t>«</w:t>
      </w:r>
      <w:r>
        <w:rPr>
          <w:rtl/>
        </w:rPr>
        <w:t xml:space="preserve">حسين </w:t>
      </w:r>
      <w:r w:rsidRPr="00AD7CFB">
        <w:rPr>
          <w:rStyle w:val="libAlaemChar"/>
          <w:rtl/>
        </w:rPr>
        <w:t>عليه‌السلام</w:t>
      </w:r>
      <w:r>
        <w:rPr>
          <w:rtl/>
        </w:rPr>
        <w:t xml:space="preserve">  به كل وجود و تمام هست</w:t>
      </w:r>
      <w:r w:rsidR="00AD7CFB">
        <w:rPr>
          <w:rFonts w:hint="cs"/>
          <w:rtl/>
        </w:rPr>
        <w:t>ی</w:t>
      </w:r>
      <w:r>
        <w:rPr>
          <w:rtl/>
        </w:rPr>
        <w:t>‌اش از دنيا رو گردانده بود.</w:t>
      </w:r>
      <w:r w:rsidRPr="00AD7CFB">
        <w:rPr>
          <w:rStyle w:val="libAlaemChar"/>
          <w:rtl/>
        </w:rPr>
        <w:t>»</w:t>
      </w:r>
      <w:r>
        <w:rPr>
          <w:rtl/>
        </w:rPr>
        <w:t xml:space="preserve"> </w:t>
      </w:r>
      <w:r w:rsidRPr="00AD7CFB">
        <w:rPr>
          <w:rStyle w:val="libFootnotenumChar"/>
          <w:rtl/>
        </w:rPr>
        <w:t xml:space="preserve">(٢٣) </w:t>
      </w:r>
      <w:r>
        <w:rPr>
          <w:rtl/>
        </w:rPr>
        <w:t xml:space="preserve">پس حسين </w:t>
      </w:r>
      <w:r w:rsidRPr="00AD7CFB">
        <w:rPr>
          <w:rStyle w:val="libAlaemChar"/>
          <w:rtl/>
        </w:rPr>
        <w:t>عليه‌السلام</w:t>
      </w:r>
      <w:r>
        <w:rPr>
          <w:rtl/>
        </w:rPr>
        <w:t xml:space="preserve">  مانند پدرش، رئيس و سيد زهاد بود. پدر مي‏گفت:</w:t>
      </w:r>
    </w:p>
    <w:p w:rsidR="00BB6257" w:rsidRDefault="00BB6257" w:rsidP="00BB6257">
      <w:pPr>
        <w:pStyle w:val="libNormal"/>
        <w:rPr>
          <w:rtl/>
        </w:rPr>
      </w:pPr>
      <w:r>
        <w:rPr>
          <w:rtl/>
        </w:rPr>
        <w:t xml:space="preserve">وَاللهِ لِابْنِ اَبيطالِب انَسٌ بِالْمَوْتِ مِنَ الطِّفْلِ بِثَدْى اُمِّهِ </w:t>
      </w:r>
      <w:r w:rsidRPr="00AD7CFB">
        <w:rPr>
          <w:rStyle w:val="libFootnotenumChar"/>
          <w:rtl/>
        </w:rPr>
        <w:t>(٢٤)</w:t>
      </w:r>
    </w:p>
    <w:p w:rsidR="00BB6257" w:rsidRDefault="00BB6257" w:rsidP="00AD7CFB">
      <w:pPr>
        <w:pStyle w:val="libNormal"/>
        <w:rPr>
          <w:rtl/>
        </w:rPr>
      </w:pPr>
      <w:r>
        <w:rPr>
          <w:rtl/>
        </w:rPr>
        <w:t>به خدا سوگند! انس فرزند اب</w:t>
      </w:r>
      <w:r w:rsidR="00AD7CFB">
        <w:rPr>
          <w:rFonts w:hint="cs"/>
          <w:rtl/>
        </w:rPr>
        <w:t>ی</w:t>
      </w:r>
      <w:r>
        <w:rPr>
          <w:rtl/>
        </w:rPr>
        <w:t>‌طالب نسبت به مرگ از انس طفل به سين</w:t>
      </w:r>
      <w:r w:rsidR="00AD7CFB">
        <w:rPr>
          <w:rFonts w:hint="cs"/>
          <w:rtl/>
        </w:rPr>
        <w:t>ه</w:t>
      </w:r>
      <w:r>
        <w:rPr>
          <w:rtl/>
        </w:rPr>
        <w:t xml:space="preserve"> مادرش بيشتر است.</w:t>
      </w:r>
    </w:p>
    <w:p w:rsidR="00BB6257" w:rsidRDefault="00BB6257" w:rsidP="00BB6257">
      <w:pPr>
        <w:pStyle w:val="libNormal"/>
        <w:rPr>
          <w:rtl/>
        </w:rPr>
      </w:pPr>
      <w:r>
        <w:rPr>
          <w:rtl/>
        </w:rPr>
        <w:t xml:space="preserve">وَ ما اَنَا اِلّا كَغارِبٍ وَرَدَ اَوْ كَطالِب وَجَدَ </w:t>
      </w:r>
      <w:r w:rsidRPr="00AD7CFB">
        <w:rPr>
          <w:rStyle w:val="libFootnotenumChar"/>
          <w:rtl/>
        </w:rPr>
        <w:t>(٢٥)</w:t>
      </w:r>
    </w:p>
    <w:p w:rsidR="00BB6257" w:rsidRDefault="00BB6257" w:rsidP="00AD7CFB">
      <w:pPr>
        <w:pStyle w:val="libNormal"/>
        <w:rPr>
          <w:rtl/>
        </w:rPr>
      </w:pPr>
      <w:r>
        <w:rPr>
          <w:rtl/>
        </w:rPr>
        <w:t>پسر م</w:t>
      </w:r>
      <w:r w:rsidR="00AD7CFB">
        <w:rPr>
          <w:rFonts w:hint="cs"/>
          <w:rtl/>
        </w:rPr>
        <w:t>ی</w:t>
      </w:r>
      <w:r>
        <w:rPr>
          <w:rtl/>
        </w:rPr>
        <w:t>‏گفت:</w:t>
      </w:r>
    </w:p>
    <w:p w:rsidR="00BB6257" w:rsidRPr="00AD7CFB" w:rsidRDefault="00BB6257" w:rsidP="00AD7CFB">
      <w:pPr>
        <w:pStyle w:val="libNormal"/>
        <w:rPr>
          <w:rStyle w:val="libFootnotenumChar"/>
          <w:rtl/>
        </w:rPr>
      </w:pPr>
      <w:r>
        <w:rPr>
          <w:rtl/>
        </w:rPr>
        <w:t>اِنِّى لا اَرَى الْمَوْتَ اِلاّ سَعادَةً، وَ لاَ الْحَياةَ مَعَ</w:t>
      </w:r>
      <w:r w:rsidR="00AD7CFB">
        <w:rPr>
          <w:rFonts w:hint="cs"/>
          <w:rtl/>
        </w:rPr>
        <w:t xml:space="preserve"> </w:t>
      </w:r>
      <w:r>
        <w:rPr>
          <w:rtl/>
        </w:rPr>
        <w:t xml:space="preserve">الظّالِمينَ اِلاّ بَرَماً </w:t>
      </w:r>
      <w:r w:rsidRPr="00AD7CFB">
        <w:rPr>
          <w:rStyle w:val="libFootnotenumChar"/>
          <w:rtl/>
        </w:rPr>
        <w:t>(٢٦)</w:t>
      </w:r>
    </w:p>
    <w:p w:rsidR="00BB6257" w:rsidRDefault="00BB6257" w:rsidP="00AD7CFB">
      <w:pPr>
        <w:pStyle w:val="libNormal"/>
        <w:rPr>
          <w:rtl/>
        </w:rPr>
      </w:pPr>
      <w:r>
        <w:rPr>
          <w:rtl/>
        </w:rPr>
        <w:t xml:space="preserve">ابن شهر آشوب در جمله‏اى در مورد زهد آن حضرت گويد كه به او گفته شد: </w:t>
      </w:r>
      <w:r w:rsidRPr="00AD7CFB">
        <w:rPr>
          <w:rStyle w:val="libAlaemChar"/>
          <w:rtl/>
        </w:rPr>
        <w:t>«</w:t>
      </w:r>
      <w:r>
        <w:rPr>
          <w:rtl/>
        </w:rPr>
        <w:t>بيم تو از پروردگارت به چه ميزان بزرگ است؟</w:t>
      </w:r>
      <w:r w:rsidRPr="00AD7CFB">
        <w:rPr>
          <w:rStyle w:val="libAlaemChar"/>
          <w:rtl/>
        </w:rPr>
        <w:t>»</w:t>
      </w:r>
      <w:r>
        <w:rPr>
          <w:rtl/>
        </w:rPr>
        <w:t xml:space="preserve"> فرمود:</w:t>
      </w:r>
      <w:r w:rsidR="00AD7CFB">
        <w:rPr>
          <w:rtl/>
        </w:rPr>
        <w:t xml:space="preserve"> </w:t>
      </w:r>
      <w:r>
        <w:rPr>
          <w:rtl/>
        </w:rPr>
        <w:t>لا يَأمَنُ الْقِيامَةَ اِلاّ مَنْ خافَ اللهُ فِى الدُّنْيا</w:t>
      </w:r>
      <w:r w:rsidR="00AD7CFB">
        <w:rPr>
          <w:rFonts w:hint="cs"/>
          <w:rtl/>
        </w:rPr>
        <w:t xml:space="preserve"> </w:t>
      </w:r>
      <w:r>
        <w:rPr>
          <w:rtl/>
        </w:rPr>
        <w:t xml:space="preserve">درامان نيست‌كسى در روز قيامت، مگر آن‌كس‌كه دردنيا از خدا بترسد. </w:t>
      </w:r>
      <w:r w:rsidRPr="00AD7CFB">
        <w:rPr>
          <w:rStyle w:val="libFootnotenumChar"/>
          <w:rtl/>
        </w:rPr>
        <w:t>(٢٧)</w:t>
      </w:r>
    </w:p>
    <w:p w:rsidR="00BB6257" w:rsidRDefault="00BB6257" w:rsidP="00BB6257">
      <w:pPr>
        <w:pStyle w:val="libNormal"/>
        <w:rPr>
          <w:rtl/>
        </w:rPr>
      </w:pPr>
    </w:p>
    <w:p w:rsidR="00BB6257" w:rsidRDefault="00AD7CFB" w:rsidP="00AD7CFB">
      <w:pPr>
        <w:pStyle w:val="Heading1"/>
        <w:rPr>
          <w:rtl/>
        </w:rPr>
      </w:pPr>
      <w:r>
        <w:rPr>
          <w:rtl/>
        </w:rPr>
        <w:br w:type="page"/>
      </w:r>
      <w:bookmarkStart w:id="21" w:name="_Toc27314835"/>
      <w:r w:rsidR="00BB6257">
        <w:rPr>
          <w:rtl/>
        </w:rPr>
        <w:lastRenderedPageBreak/>
        <w:t>فصل هشتم : بر قله تواضع</w:t>
      </w:r>
      <w:bookmarkEnd w:id="21"/>
    </w:p>
    <w:p w:rsidR="00BB6257" w:rsidRDefault="00BB6257" w:rsidP="00BB6257">
      <w:pPr>
        <w:pStyle w:val="libNormal"/>
        <w:rPr>
          <w:rtl/>
        </w:rPr>
      </w:pPr>
    </w:p>
    <w:p w:rsidR="00BB6257" w:rsidRDefault="00BB6257" w:rsidP="00E55488">
      <w:pPr>
        <w:pStyle w:val="Heading2"/>
        <w:rPr>
          <w:rtl/>
        </w:rPr>
      </w:pPr>
      <w:bookmarkStart w:id="22" w:name="_Toc27314836"/>
      <w:r>
        <w:rPr>
          <w:rtl/>
        </w:rPr>
        <w:t>از افتادگى تا عزت</w:t>
      </w:r>
      <w:bookmarkEnd w:id="22"/>
    </w:p>
    <w:p w:rsidR="00BB6257" w:rsidRDefault="00BB6257" w:rsidP="00AD7CFB">
      <w:pPr>
        <w:pStyle w:val="libNormal"/>
        <w:rPr>
          <w:rtl/>
        </w:rPr>
      </w:pPr>
      <w:r>
        <w:rPr>
          <w:rtl/>
        </w:rPr>
        <w:t>هرچه معرفت، خداشناسى، توحيد، علم و حكمت انسان بيشتر شود، تواضع و فروتنى او زيادتر م</w:t>
      </w:r>
      <w:r w:rsidR="00AD7CFB">
        <w:rPr>
          <w:rFonts w:hint="cs"/>
          <w:rtl/>
        </w:rPr>
        <w:t>ی</w:t>
      </w:r>
      <w:r>
        <w:rPr>
          <w:rtl/>
        </w:rPr>
        <w:t>‏گردد. تكبر بشر ناشى از جهل، نادانى، غفلت و خودپسندى است. در آيات كريمه و احاديث از تكبر به شدت مذمت، و از تواضع، مدح و ستايش شده است.</w:t>
      </w:r>
    </w:p>
    <w:p w:rsidR="00BB6257" w:rsidRDefault="00BB6257" w:rsidP="00AD7CFB">
      <w:pPr>
        <w:pStyle w:val="libNormal"/>
        <w:rPr>
          <w:rtl/>
        </w:rPr>
      </w:pPr>
      <w:r>
        <w:rPr>
          <w:rtl/>
        </w:rPr>
        <w:t xml:space="preserve">حسين </w:t>
      </w:r>
      <w:r w:rsidRPr="00AD7CFB">
        <w:rPr>
          <w:rStyle w:val="libAlaemChar"/>
          <w:rtl/>
        </w:rPr>
        <w:t>عليه‌السلام</w:t>
      </w:r>
      <w:r>
        <w:rPr>
          <w:rtl/>
        </w:rPr>
        <w:t xml:space="preserve">  در نزد مردم بسيار محترم بود. زمانى كه او و برادرش، حسن مجتبى ‏</w:t>
      </w:r>
      <w:r w:rsidR="00AD7CFB" w:rsidRPr="00AD7CFB">
        <w:rPr>
          <w:rFonts w:ascii="Traditional Arabic" w:eastAsiaTheme="minorHAnsi" w:hAnsi="Traditional Arabic" w:cs="Traditional Arabic"/>
          <w:rtl/>
        </w:rPr>
        <w:t xml:space="preserve"> </w:t>
      </w:r>
      <w:r w:rsidR="00AD7CFB" w:rsidRPr="00AD7CFB">
        <w:rPr>
          <w:rStyle w:val="libAlaemChar"/>
          <w:rFonts w:eastAsiaTheme="minorHAnsi"/>
          <w:rtl/>
        </w:rPr>
        <w:t>عليهم‌السلام</w:t>
      </w:r>
      <w:r w:rsidR="00AD7CFB" w:rsidRPr="005100D5">
        <w:rPr>
          <w:rFonts w:ascii="Traditional Arabic" w:eastAsiaTheme="minorHAnsi" w:hAnsi="Traditional Arabic" w:cs="Traditional Arabic"/>
          <w:rtl/>
        </w:rPr>
        <w:t xml:space="preserve"> </w:t>
      </w:r>
      <w:r>
        <w:rPr>
          <w:rtl/>
        </w:rPr>
        <w:t>پياده به حج م</w:t>
      </w:r>
      <w:r w:rsidR="00AD7CFB">
        <w:rPr>
          <w:rFonts w:hint="cs"/>
          <w:rtl/>
        </w:rPr>
        <w:t>ی</w:t>
      </w:r>
      <w:r>
        <w:rPr>
          <w:rtl/>
        </w:rPr>
        <w:t>‏شتافتند تمام رجال و شيوخ صحابه كه همراه آنها بودند به احترامشان از مراكب پايين آمده و پياده راه م</w:t>
      </w:r>
      <w:r w:rsidR="00AD7CFB">
        <w:rPr>
          <w:rFonts w:hint="cs"/>
          <w:rtl/>
        </w:rPr>
        <w:t>ی</w:t>
      </w:r>
      <w:r>
        <w:rPr>
          <w:rtl/>
        </w:rPr>
        <w:t>‌پيمودند. احترام حسين ‏</w:t>
      </w:r>
      <w:r w:rsidRPr="00AD7CFB">
        <w:rPr>
          <w:rStyle w:val="libAlaemChar"/>
          <w:rtl/>
        </w:rPr>
        <w:t>عليه‌السلام</w:t>
      </w:r>
      <w:r>
        <w:rPr>
          <w:rtl/>
        </w:rPr>
        <w:t xml:space="preserve"> ‏ در ميان مردم نه براى آن بود كه او كاخ مجلل داشت يا مركَب‌هاى سوارى او گران قيمت بودند يا غلامان و سربازانى پيشاپيش يا دنبال مركَب او م</w:t>
      </w:r>
      <w:r w:rsidR="00AD7CFB">
        <w:rPr>
          <w:rFonts w:hint="cs"/>
          <w:rtl/>
        </w:rPr>
        <w:t>ی</w:t>
      </w:r>
      <w:r>
        <w:rPr>
          <w:rtl/>
        </w:rPr>
        <w:t>‏رفتند يا آنكه مسجد پيغمبر</w:t>
      </w:r>
      <w:r w:rsidR="00AD7CFB">
        <w:rPr>
          <w:rFonts w:hint="cs"/>
          <w:rtl/>
        </w:rPr>
        <w:t xml:space="preserve"> </w:t>
      </w:r>
      <w:r w:rsidR="00AD7CFB" w:rsidRPr="00AD7CFB">
        <w:rPr>
          <w:rStyle w:val="libAlaemChar"/>
          <w:rFonts w:eastAsiaTheme="minorHAnsi"/>
          <w:rtl/>
        </w:rPr>
        <w:t>صلى‌الله‌عليه‌وآله‌وسلم</w:t>
      </w:r>
      <w:r w:rsidR="00AD7CFB" w:rsidRPr="005100D5">
        <w:rPr>
          <w:rFonts w:ascii="Traditional Arabic" w:eastAsiaTheme="minorHAnsi" w:hAnsi="Traditional Arabic" w:cs="Traditional Arabic"/>
          <w:rtl/>
        </w:rPr>
        <w:t xml:space="preserve"> </w:t>
      </w:r>
      <w:r>
        <w:rPr>
          <w:rtl/>
        </w:rPr>
        <w:t>را براى او خلوت م</w:t>
      </w:r>
      <w:r w:rsidR="00AD7CFB">
        <w:rPr>
          <w:rFonts w:hint="cs"/>
          <w:rtl/>
        </w:rPr>
        <w:t>ی</w:t>
      </w:r>
      <w:r>
        <w:rPr>
          <w:rtl/>
        </w:rPr>
        <w:t>‏نمودند و راه‌ها را در موقع آمد و شد وى بر مردم م</w:t>
      </w:r>
      <w:r w:rsidR="00AD7CFB">
        <w:rPr>
          <w:rFonts w:hint="cs"/>
          <w:rtl/>
        </w:rPr>
        <w:t>ی</w:t>
      </w:r>
      <w:r>
        <w:rPr>
          <w:rtl/>
        </w:rPr>
        <w:t xml:space="preserve">‏بستند، نه! براى هيچ يك از اينها نبود. حسين </w:t>
      </w:r>
      <w:r w:rsidRPr="00AD7CFB">
        <w:rPr>
          <w:rStyle w:val="libAlaemChar"/>
          <w:rtl/>
        </w:rPr>
        <w:t>عليه‌السلام</w:t>
      </w:r>
      <w:r>
        <w:rPr>
          <w:rtl/>
        </w:rPr>
        <w:t xml:space="preserve">  با مردم زندگى م</w:t>
      </w:r>
      <w:r w:rsidR="00AD7CFB">
        <w:rPr>
          <w:rFonts w:hint="cs"/>
          <w:rtl/>
        </w:rPr>
        <w:t>ی</w:t>
      </w:r>
      <w:r>
        <w:rPr>
          <w:rtl/>
        </w:rPr>
        <w:t>‏كرد و جدايى از آنها را نم</w:t>
      </w:r>
      <w:r w:rsidR="00AD7CFB">
        <w:rPr>
          <w:rFonts w:hint="cs"/>
          <w:rtl/>
        </w:rPr>
        <w:t>ی</w:t>
      </w:r>
      <w:r>
        <w:rPr>
          <w:rtl/>
        </w:rPr>
        <w:t>‌پذيرفت. زندگى او مالامال از سادگى بود. همه ساله پياده به حج م</w:t>
      </w:r>
      <w:r w:rsidR="00AD7CFB">
        <w:rPr>
          <w:rFonts w:hint="cs"/>
          <w:rtl/>
        </w:rPr>
        <w:t xml:space="preserve">ی </w:t>
      </w:r>
      <w:r>
        <w:rPr>
          <w:rtl/>
        </w:rPr>
        <w:t>‏رفت و با مردم نشست و برخاست، و آمد و شد م</w:t>
      </w:r>
      <w:r w:rsidR="00AD7CFB">
        <w:rPr>
          <w:rFonts w:hint="cs"/>
          <w:rtl/>
        </w:rPr>
        <w:t>ی</w:t>
      </w:r>
      <w:r>
        <w:rPr>
          <w:rtl/>
        </w:rPr>
        <w:t>‌نمود؛ با فقرا معاشرت م</w:t>
      </w:r>
      <w:r w:rsidR="00AD7CFB">
        <w:rPr>
          <w:rFonts w:hint="cs"/>
          <w:rtl/>
        </w:rPr>
        <w:t>ی</w:t>
      </w:r>
      <w:r>
        <w:rPr>
          <w:rtl/>
        </w:rPr>
        <w:t>‏كرد، در نماز جماعت، حاضر م</w:t>
      </w:r>
      <w:r w:rsidR="00AD7CFB">
        <w:rPr>
          <w:rFonts w:hint="cs"/>
          <w:rtl/>
        </w:rPr>
        <w:t>ی</w:t>
      </w:r>
      <w:r>
        <w:rPr>
          <w:rtl/>
        </w:rPr>
        <w:t>‏شد، به عيادت بيماران م</w:t>
      </w:r>
      <w:r w:rsidR="00AD7CFB">
        <w:rPr>
          <w:rFonts w:hint="cs"/>
          <w:rtl/>
        </w:rPr>
        <w:t>ی</w:t>
      </w:r>
      <w:r>
        <w:rPr>
          <w:rtl/>
        </w:rPr>
        <w:t>‏شتافت، در تشييع جنازه‏ها شركت م</w:t>
      </w:r>
      <w:r w:rsidR="00AD7CFB">
        <w:rPr>
          <w:rFonts w:hint="cs"/>
          <w:rtl/>
        </w:rPr>
        <w:t>ی</w:t>
      </w:r>
      <w:r>
        <w:rPr>
          <w:rtl/>
        </w:rPr>
        <w:t>‏جست و در مسجد جدش پيغمبر با دوستان و اصحاب م</w:t>
      </w:r>
      <w:r w:rsidR="00AD7CFB">
        <w:rPr>
          <w:rFonts w:hint="cs"/>
          <w:rtl/>
        </w:rPr>
        <w:t>ی</w:t>
      </w:r>
      <w:r>
        <w:rPr>
          <w:rtl/>
        </w:rPr>
        <w:t>‏نشست. او دعوت فقرا را م</w:t>
      </w:r>
      <w:r w:rsidR="00AD7CFB">
        <w:rPr>
          <w:rFonts w:hint="cs"/>
          <w:rtl/>
        </w:rPr>
        <w:t>ی</w:t>
      </w:r>
      <w:r>
        <w:rPr>
          <w:rtl/>
        </w:rPr>
        <w:t>‏پذيرفت و آنها را ميهمان م</w:t>
      </w:r>
      <w:r w:rsidR="00AD7CFB">
        <w:rPr>
          <w:rFonts w:hint="cs"/>
          <w:rtl/>
        </w:rPr>
        <w:t>ی</w:t>
      </w:r>
      <w:r>
        <w:rPr>
          <w:rtl/>
        </w:rPr>
        <w:t>‏نمود، خودش براى محتاجان، بينوايان، بيوه زنان و يتيمان، نان و غذا م</w:t>
      </w:r>
      <w:r w:rsidR="00AD7CFB">
        <w:rPr>
          <w:rFonts w:hint="cs"/>
          <w:rtl/>
        </w:rPr>
        <w:t>ی</w:t>
      </w:r>
      <w:r>
        <w:rPr>
          <w:rtl/>
        </w:rPr>
        <w:t>‏برد.</w:t>
      </w:r>
      <w:r w:rsidR="00AD7CFB">
        <w:rPr>
          <w:rtl/>
        </w:rPr>
        <w:t xml:space="preserve"> </w:t>
      </w:r>
      <w:r>
        <w:rPr>
          <w:rtl/>
        </w:rPr>
        <w:t xml:space="preserve">وقتى سپاهيان ستم پيشه </w:t>
      </w:r>
      <w:r>
        <w:rPr>
          <w:rtl/>
        </w:rPr>
        <w:lastRenderedPageBreak/>
        <w:t>و سنگدل كوفه بدن مطهر ايشان را عريان بر خاك افكندند، بر شان</w:t>
      </w:r>
      <w:r w:rsidR="00AD7CFB">
        <w:rPr>
          <w:rFonts w:hint="cs"/>
          <w:rtl/>
        </w:rPr>
        <w:t>ه</w:t>
      </w:r>
      <w:r>
        <w:rPr>
          <w:rtl/>
        </w:rPr>
        <w:t xml:space="preserve"> مباركش نشان از برداشتن بار ديدند، از علت آن جويا شدند، حضرت سجاد فرمود: </w:t>
      </w:r>
      <w:r w:rsidRPr="00AD7CFB">
        <w:rPr>
          <w:rStyle w:val="libAlaemChar"/>
          <w:rtl/>
        </w:rPr>
        <w:t>«</w:t>
      </w:r>
      <w:r>
        <w:rPr>
          <w:rtl/>
        </w:rPr>
        <w:t>اثر انبان‌هايى است كه در مدينه به دوش مبارك بر م</w:t>
      </w:r>
      <w:r w:rsidR="00AD7CFB">
        <w:rPr>
          <w:rFonts w:hint="cs"/>
          <w:rtl/>
        </w:rPr>
        <w:t>ی</w:t>
      </w:r>
      <w:r>
        <w:rPr>
          <w:rtl/>
        </w:rPr>
        <w:t>‏گرفت و به خانه‏هاى فقرا، ايتام و بيوه‌زنان مي‏برد.</w:t>
      </w:r>
      <w:r w:rsidRPr="00AD7CFB">
        <w:rPr>
          <w:rStyle w:val="libAlaemChar"/>
          <w:rtl/>
        </w:rPr>
        <w:t>»</w:t>
      </w:r>
      <w:r>
        <w:rPr>
          <w:rtl/>
        </w:rPr>
        <w:t xml:space="preserve"> </w:t>
      </w:r>
      <w:r w:rsidRPr="00AD7CFB">
        <w:rPr>
          <w:rStyle w:val="libFootnotenumChar"/>
          <w:rtl/>
        </w:rPr>
        <w:t>(٢٨)</w:t>
      </w:r>
    </w:p>
    <w:p w:rsidR="00BB6257" w:rsidRDefault="00AD7CFB" w:rsidP="00AD7CFB">
      <w:pPr>
        <w:pStyle w:val="Heading1"/>
        <w:rPr>
          <w:rtl/>
        </w:rPr>
      </w:pPr>
      <w:r>
        <w:rPr>
          <w:rtl/>
          <w:lang w:bidi="fa-IR"/>
        </w:rPr>
        <w:br w:type="page"/>
      </w:r>
      <w:bookmarkStart w:id="23" w:name="_Toc27314837"/>
      <w:r w:rsidR="00BB6257">
        <w:rPr>
          <w:rtl/>
        </w:rPr>
        <w:lastRenderedPageBreak/>
        <w:t>فصل نهم : قهرمان تاريخ</w:t>
      </w:r>
      <w:bookmarkEnd w:id="23"/>
    </w:p>
    <w:p w:rsidR="00BB6257" w:rsidRDefault="00BB6257" w:rsidP="00BB6257">
      <w:pPr>
        <w:pStyle w:val="libNormal"/>
        <w:rPr>
          <w:rtl/>
        </w:rPr>
      </w:pPr>
    </w:p>
    <w:p w:rsidR="00BB6257" w:rsidRDefault="00BB6257" w:rsidP="00E55488">
      <w:pPr>
        <w:pStyle w:val="Heading2"/>
        <w:rPr>
          <w:rtl/>
        </w:rPr>
      </w:pPr>
      <w:bookmarkStart w:id="24" w:name="_Toc27314838"/>
      <w:r>
        <w:rPr>
          <w:rtl/>
        </w:rPr>
        <w:t>در معناى شجاعت</w:t>
      </w:r>
      <w:bookmarkEnd w:id="24"/>
    </w:p>
    <w:p w:rsidR="00BB6257" w:rsidRDefault="00BB6257" w:rsidP="00A65744">
      <w:pPr>
        <w:pStyle w:val="libNormal"/>
        <w:rPr>
          <w:rtl/>
        </w:rPr>
      </w:pPr>
      <w:r>
        <w:rPr>
          <w:rtl/>
        </w:rPr>
        <w:t>شايد بعضى گمان كنند كه شجاعت حسين ‏</w:t>
      </w:r>
      <w:r w:rsidRPr="00AD7CFB">
        <w:rPr>
          <w:rStyle w:val="libAlaemChar"/>
          <w:rtl/>
        </w:rPr>
        <w:t>عليه‌السلام</w:t>
      </w:r>
      <w:r>
        <w:rPr>
          <w:rtl/>
        </w:rPr>
        <w:t xml:space="preserve"> ‏ در زور بازو، قدرت و قوّت بدنى، و علم آن حضرت به آيين جنگ و نبرد و به خاك انداختن دليران و دلاوران خلاصه مي‌شود و بزرگ‌ترين نمايش‌هاى شجاعت آن حضرت را حملاتى بدانند كه يك تنه به سپاه دشمن م</w:t>
      </w:r>
      <w:r w:rsidR="00A65744">
        <w:rPr>
          <w:rFonts w:hint="cs"/>
          <w:rtl/>
        </w:rPr>
        <w:t>ی</w:t>
      </w:r>
      <w:r>
        <w:rPr>
          <w:rtl/>
        </w:rPr>
        <w:t>‏نمود و طومار آنها را در هم م</w:t>
      </w:r>
      <w:r w:rsidR="00A65744">
        <w:rPr>
          <w:rFonts w:hint="cs"/>
          <w:rtl/>
        </w:rPr>
        <w:t>ی</w:t>
      </w:r>
      <w:r>
        <w:rPr>
          <w:rtl/>
        </w:rPr>
        <w:t>‌پيچيد. دشمنان، زمانى كه ديدند حريف آن زور و بازو نم</w:t>
      </w:r>
      <w:r w:rsidR="00A65744">
        <w:rPr>
          <w:rFonts w:hint="cs"/>
          <w:rtl/>
        </w:rPr>
        <w:t>ی</w:t>
      </w:r>
      <w:r>
        <w:rPr>
          <w:rtl/>
        </w:rPr>
        <w:t>‏شوند از اطراف، پيكر پاكش را هدف سنگ و تير قرار دادند و اگرچه آن سيد مظلومان را شهيد كردند و سر انورش را شمر يا سنان يا خولى از بدن جدا ساخت اما كسى ادعا نكرد كه من به زور بازوى شخصى خود، آن حضرت را كشتم؛ كثرت زخم، جراحات بسيار، تشنگى و خون‌ريزى فوق العاده، آن امام مجاهد را (به ظاهر) از پا در آورد كه آن دشمنان خدا به قتلش دلير شدند، وگرنه كسى نبود كه بتواند با نبرد و زور بازو آن يادگار حيدر كرّار را به قتل برساند. اين زور بازو، نيروى جسمانى و حملات دليرانه نمايشى از نمايش‌هاى شجاعت است.</w:t>
      </w:r>
    </w:p>
    <w:p w:rsidR="00BB6257" w:rsidRDefault="00BB6257" w:rsidP="00BB6257">
      <w:pPr>
        <w:pStyle w:val="libNormal"/>
        <w:rPr>
          <w:rtl/>
        </w:rPr>
      </w:pPr>
    </w:p>
    <w:p w:rsidR="00BB6257" w:rsidRDefault="00A65744" w:rsidP="00E55488">
      <w:pPr>
        <w:pStyle w:val="Heading2"/>
        <w:rPr>
          <w:rtl/>
        </w:rPr>
      </w:pPr>
      <w:r>
        <w:rPr>
          <w:rtl/>
        </w:rPr>
        <w:br w:type="page"/>
      </w:r>
      <w:bookmarkStart w:id="25" w:name="_Toc27314839"/>
      <w:r w:rsidR="00BB6257">
        <w:rPr>
          <w:rtl/>
        </w:rPr>
        <w:lastRenderedPageBreak/>
        <w:t>شجاعت راستين</w:t>
      </w:r>
      <w:bookmarkEnd w:id="25"/>
    </w:p>
    <w:p w:rsidR="00BB6257" w:rsidRDefault="00BB6257" w:rsidP="00A65744">
      <w:pPr>
        <w:pStyle w:val="libNormal"/>
        <w:rPr>
          <w:rtl/>
        </w:rPr>
      </w:pPr>
      <w:r>
        <w:rPr>
          <w:rtl/>
        </w:rPr>
        <w:t>شجاعت، يكى از فضايل برجست</w:t>
      </w:r>
      <w:r w:rsidR="00A65744">
        <w:rPr>
          <w:rFonts w:hint="cs"/>
          <w:rtl/>
        </w:rPr>
        <w:t>ه</w:t>
      </w:r>
      <w:r>
        <w:rPr>
          <w:rtl/>
        </w:rPr>
        <w:t xml:space="preserve"> حسين ‏</w:t>
      </w:r>
      <w:r w:rsidRPr="00A65744">
        <w:rPr>
          <w:rStyle w:val="libAlaemChar"/>
          <w:rtl/>
        </w:rPr>
        <w:t>عليه‌السلام</w:t>
      </w:r>
      <w:r>
        <w:rPr>
          <w:rtl/>
        </w:rPr>
        <w:t xml:space="preserve"> ‏ م</w:t>
      </w:r>
      <w:r w:rsidR="00A65744">
        <w:rPr>
          <w:rFonts w:hint="cs"/>
          <w:rtl/>
        </w:rPr>
        <w:t>ی</w:t>
      </w:r>
      <w:r>
        <w:rPr>
          <w:rtl/>
        </w:rPr>
        <w:t>‌باشد. شجاعت اين قهرمان تاريخ، حالتى است نفسانى و روحى كه حد وسط بين تهور و جبن است، هركس واجد آن باشد داراى ضبط نفس خاصى است و عوامل ترس، جبن، كندى، سستى و فتور، و اسباب تندى، بى باكى، گستاخى و جسارت بر چنين شخصى مسلط نم</w:t>
      </w:r>
      <w:r w:rsidR="00A65744">
        <w:rPr>
          <w:rFonts w:hint="cs"/>
          <w:rtl/>
        </w:rPr>
        <w:t>ی</w:t>
      </w:r>
      <w:r>
        <w:rPr>
          <w:rtl/>
        </w:rPr>
        <w:t>‏شود. اين صفت اگر زورِ بازو، قدرت جسمى و هر قوّه و قدرت ديگر را رهبرى كند، آن قدرت، مظهر شجاعت خواهد شد در غير اين صورت سبب سرزنش و ملامت م</w:t>
      </w:r>
      <w:r w:rsidR="00A65744">
        <w:rPr>
          <w:rFonts w:hint="cs"/>
          <w:rtl/>
        </w:rPr>
        <w:t>ی</w:t>
      </w:r>
      <w:r>
        <w:rPr>
          <w:rtl/>
        </w:rPr>
        <w:t>‏گردد.</w:t>
      </w:r>
    </w:p>
    <w:p w:rsidR="00BB6257" w:rsidRDefault="00BB6257" w:rsidP="00A65744">
      <w:pPr>
        <w:pStyle w:val="libNormal"/>
        <w:rPr>
          <w:rtl/>
        </w:rPr>
      </w:pPr>
      <w:r>
        <w:rPr>
          <w:rtl/>
        </w:rPr>
        <w:t>اين صفت از شريف</w:t>
      </w:r>
      <w:r w:rsidR="00A65744">
        <w:rPr>
          <w:rFonts w:hint="cs"/>
          <w:rtl/>
        </w:rPr>
        <w:t xml:space="preserve"> </w:t>
      </w:r>
      <w:r>
        <w:rPr>
          <w:rtl/>
        </w:rPr>
        <w:t>‌ترين صفات فاضله است. ظهور استعدادهاى كمال‌آفرين بشر و فعليت قواى كامله در او به اين صفت وابسته م</w:t>
      </w:r>
      <w:r w:rsidR="00A65744">
        <w:rPr>
          <w:rFonts w:hint="cs"/>
          <w:rtl/>
        </w:rPr>
        <w:t>ی</w:t>
      </w:r>
      <w:r>
        <w:rPr>
          <w:rtl/>
        </w:rPr>
        <w:t>‌باشد.</w:t>
      </w:r>
    </w:p>
    <w:p w:rsidR="00BB6257" w:rsidRDefault="00BB6257" w:rsidP="00BB6257">
      <w:pPr>
        <w:pStyle w:val="libNormal"/>
        <w:rPr>
          <w:rtl/>
        </w:rPr>
      </w:pPr>
    </w:p>
    <w:p w:rsidR="00BB6257" w:rsidRDefault="00A65744" w:rsidP="00E55488">
      <w:pPr>
        <w:pStyle w:val="Heading2"/>
        <w:rPr>
          <w:rtl/>
        </w:rPr>
      </w:pPr>
      <w:r>
        <w:rPr>
          <w:rtl/>
        </w:rPr>
        <w:br w:type="page"/>
      </w:r>
      <w:bookmarkStart w:id="26" w:name="_Toc27314840"/>
      <w:r w:rsidR="00BB6257">
        <w:rPr>
          <w:rtl/>
        </w:rPr>
        <w:lastRenderedPageBreak/>
        <w:t>معيار بقاى امت‌ها</w:t>
      </w:r>
      <w:bookmarkEnd w:id="26"/>
    </w:p>
    <w:p w:rsidR="00BB6257" w:rsidRDefault="00BB6257" w:rsidP="00BB6257">
      <w:pPr>
        <w:pStyle w:val="libNormal"/>
        <w:rPr>
          <w:rtl/>
        </w:rPr>
      </w:pPr>
      <w:r>
        <w:rPr>
          <w:rtl/>
        </w:rPr>
        <w:t>هر ملتى كه افراد آن از شجاعت روحى و اخلاقى بهره‏مند نباشند رهسپار ديار نيستى خواهد شد و به زودى تحت تسلط بيگانگان قرار خواهد گرفت.</w:t>
      </w:r>
    </w:p>
    <w:p w:rsidR="00BB6257" w:rsidRDefault="00BB6257" w:rsidP="00BB6257">
      <w:pPr>
        <w:pStyle w:val="libNormal"/>
        <w:rPr>
          <w:rtl/>
        </w:rPr>
      </w:pPr>
      <w:r>
        <w:rPr>
          <w:rtl/>
        </w:rPr>
        <w:t>وجود و بقاى امت‌ها و عزت و سربلندى آنها وابسته به ميزان بهره‌مندى آنها از شجاعت است.</w:t>
      </w:r>
    </w:p>
    <w:p w:rsidR="00BB6257" w:rsidRDefault="00BB6257" w:rsidP="00A65744">
      <w:pPr>
        <w:pStyle w:val="libNormal"/>
        <w:rPr>
          <w:rtl/>
        </w:rPr>
      </w:pPr>
      <w:r>
        <w:rPr>
          <w:rtl/>
        </w:rPr>
        <w:t>محافظه كارى، احتياطات ب</w:t>
      </w:r>
      <w:r w:rsidR="00A65744">
        <w:rPr>
          <w:rFonts w:hint="cs"/>
          <w:rtl/>
        </w:rPr>
        <w:t>ی</w:t>
      </w:r>
      <w:r>
        <w:rPr>
          <w:rtl/>
        </w:rPr>
        <w:t>‌جا، عوام فريبى، ترس از انتقاد، جلوگيرى از آزادى ديگران، اختناق افكار، تندرو</w:t>
      </w:r>
      <w:r w:rsidR="00A65744">
        <w:rPr>
          <w:rFonts w:hint="cs"/>
          <w:rtl/>
        </w:rPr>
        <w:t>ی</w:t>
      </w:r>
      <w:r>
        <w:rPr>
          <w:rtl/>
        </w:rPr>
        <w:t>‌ها، جسارت‌هاى جنون آميز، باختن روحيه و ناشكيبى، ستمگرى و وطن فروشى، خيانت به ملت و پيشه كردن سياست محافظه‌كارانه در امور و راضى شدن به ب</w:t>
      </w:r>
      <w:r w:rsidR="00A65744">
        <w:rPr>
          <w:rFonts w:hint="cs"/>
          <w:rtl/>
        </w:rPr>
        <w:t>ی</w:t>
      </w:r>
      <w:r>
        <w:rPr>
          <w:rtl/>
        </w:rPr>
        <w:t>‌شرفى و ب</w:t>
      </w:r>
      <w:r w:rsidR="00A65744">
        <w:rPr>
          <w:rFonts w:hint="cs"/>
          <w:rtl/>
        </w:rPr>
        <w:t>ی</w:t>
      </w:r>
      <w:r>
        <w:rPr>
          <w:rtl/>
        </w:rPr>
        <w:t>‌آبرويى، همه كاشف از نداشتن صفت شجاعت است.</w:t>
      </w:r>
    </w:p>
    <w:p w:rsidR="00BB6257" w:rsidRDefault="00BB6257" w:rsidP="00A65744">
      <w:pPr>
        <w:pStyle w:val="libNormal"/>
        <w:rPr>
          <w:rtl/>
        </w:rPr>
      </w:pPr>
      <w:r>
        <w:rPr>
          <w:rtl/>
        </w:rPr>
        <w:t>چنانچه ضبط نفس، خويشتن دارى، صراحت لهجه، مقاومت در برابر ناملايمات و سخت</w:t>
      </w:r>
      <w:r w:rsidR="00A65744">
        <w:rPr>
          <w:rFonts w:hint="cs"/>
          <w:rtl/>
        </w:rPr>
        <w:t>ی</w:t>
      </w:r>
      <w:r>
        <w:rPr>
          <w:rtl/>
        </w:rPr>
        <w:t>‌هاى روزگار، بيم نداشتن از انتقاد و احترام به آزادى ديگران، ناشى از ملك</w:t>
      </w:r>
      <w:r w:rsidR="00A65744">
        <w:rPr>
          <w:rFonts w:hint="cs"/>
          <w:rtl/>
        </w:rPr>
        <w:t>ه</w:t>
      </w:r>
      <w:r>
        <w:rPr>
          <w:rtl/>
        </w:rPr>
        <w:t xml:space="preserve"> شجاعت م</w:t>
      </w:r>
      <w:r w:rsidR="00A65744">
        <w:rPr>
          <w:rFonts w:hint="cs"/>
          <w:rtl/>
        </w:rPr>
        <w:t>ی</w:t>
      </w:r>
      <w:r>
        <w:rPr>
          <w:rtl/>
        </w:rPr>
        <w:t>‌باشد.</w:t>
      </w:r>
      <w:r w:rsidR="00A65744">
        <w:rPr>
          <w:rtl/>
        </w:rPr>
        <w:t xml:space="preserve"> </w:t>
      </w:r>
      <w:r>
        <w:rPr>
          <w:rtl/>
        </w:rPr>
        <w:t>تمام مظاهر اين شجاعت در حسين ‏</w:t>
      </w:r>
      <w:r w:rsidRPr="00A65744">
        <w:rPr>
          <w:rStyle w:val="libAlaemChar"/>
          <w:rtl/>
        </w:rPr>
        <w:t>عليه‌السلام</w:t>
      </w:r>
      <w:r>
        <w:rPr>
          <w:rtl/>
        </w:rPr>
        <w:t xml:space="preserve"> ‏ تجلى يافته بود. روح و جسم او مركز نمايش عال</w:t>
      </w:r>
      <w:r w:rsidR="00A65744">
        <w:rPr>
          <w:rFonts w:hint="cs"/>
          <w:rtl/>
        </w:rPr>
        <w:t>ی</w:t>
      </w:r>
      <w:r>
        <w:rPr>
          <w:rtl/>
        </w:rPr>
        <w:t>‌ترين مرتب</w:t>
      </w:r>
      <w:r w:rsidR="00A65744">
        <w:rPr>
          <w:rFonts w:hint="cs"/>
          <w:rtl/>
        </w:rPr>
        <w:t>ه</w:t>
      </w:r>
      <w:r>
        <w:rPr>
          <w:rtl/>
        </w:rPr>
        <w:t xml:space="preserve"> شجاعت بود تا جايى كه </w:t>
      </w:r>
      <w:r w:rsidRPr="00A65744">
        <w:rPr>
          <w:rStyle w:val="libAlaemChar"/>
          <w:rtl/>
        </w:rPr>
        <w:t>«</w:t>
      </w:r>
      <w:r>
        <w:rPr>
          <w:rtl/>
        </w:rPr>
        <w:t>شجاعة الحسينيه</w:t>
      </w:r>
      <w:r w:rsidRPr="00A65744">
        <w:rPr>
          <w:rStyle w:val="libAlaemChar"/>
          <w:rtl/>
        </w:rPr>
        <w:t>»</w:t>
      </w:r>
      <w:r>
        <w:rPr>
          <w:rtl/>
        </w:rPr>
        <w:t xml:space="preserve"> ضرب المثل گشت.</w:t>
      </w:r>
    </w:p>
    <w:p w:rsidR="00BB6257" w:rsidRDefault="00BB6257" w:rsidP="00BB6257">
      <w:pPr>
        <w:pStyle w:val="libNormal"/>
        <w:rPr>
          <w:rtl/>
        </w:rPr>
      </w:pPr>
    </w:p>
    <w:p w:rsidR="00BB6257" w:rsidRDefault="00A65744" w:rsidP="00E55488">
      <w:pPr>
        <w:pStyle w:val="Heading2"/>
        <w:rPr>
          <w:rtl/>
        </w:rPr>
      </w:pPr>
      <w:r>
        <w:rPr>
          <w:rtl/>
        </w:rPr>
        <w:br w:type="page"/>
      </w:r>
      <w:bookmarkStart w:id="27" w:name="_Toc27314841"/>
      <w:r w:rsidR="00BB6257">
        <w:rPr>
          <w:rtl/>
        </w:rPr>
        <w:lastRenderedPageBreak/>
        <w:t xml:space="preserve">در رزمگاه حسين </w:t>
      </w:r>
      <w:r w:rsidR="00BB6257" w:rsidRPr="00A65744">
        <w:rPr>
          <w:rStyle w:val="libAlaemChar"/>
          <w:rtl/>
        </w:rPr>
        <w:t>عليه‌السلام</w:t>
      </w:r>
      <w:bookmarkEnd w:id="27"/>
      <w:r w:rsidR="00BB6257">
        <w:rPr>
          <w:rtl/>
        </w:rPr>
        <w:t xml:space="preserve"> </w:t>
      </w:r>
    </w:p>
    <w:p w:rsidR="00BB6257" w:rsidRDefault="00BB6257" w:rsidP="00BB6257">
      <w:pPr>
        <w:pStyle w:val="libNormal"/>
        <w:rPr>
          <w:rtl/>
        </w:rPr>
      </w:pPr>
      <w:r>
        <w:rPr>
          <w:rtl/>
        </w:rPr>
        <w:t xml:space="preserve">وقتى حسين </w:t>
      </w:r>
      <w:r w:rsidRPr="00A65744">
        <w:rPr>
          <w:rStyle w:val="libAlaemChar"/>
          <w:rtl/>
        </w:rPr>
        <w:t>عليه‌السلام</w:t>
      </w:r>
      <w:r>
        <w:rPr>
          <w:rtl/>
        </w:rPr>
        <w:t xml:space="preserve">  به قصد كوفه حركت كرد، ابن زياد از شنيدن اين خبر، ناراحت و نگران گرديد. او بيست هزار نفر را براى نبرد با حضرت فرستاد و به آنها امر كرد تا براى يزيد از آن حضرت بيعت بگيرند و اگر بيعت نكرد او را بكشند. وقتى به او پيشنهاد بيعت شد، نپذيرفت و به جد و پدرش تأسى نمود و به تحمل ظلم و زور و ننگ و عار، راضى نگشت؛ شجاعت هاشميه را آشكار كرد و با اينكه خود، اهل بيت، عزيزان، كسان و اصحابش را محاصره كرده و هدف نيزه و تير قرار دادند، در جهاد، ثابت‌قدم ماند و با شهامت عالى بدون اضطراب و با قوّت قلب در چنين موقعيت خطيرى پايدارى نمود و ندا سر داد:</w:t>
      </w:r>
    </w:p>
    <w:p w:rsidR="00BB6257" w:rsidRDefault="00BB6257" w:rsidP="00A65744">
      <w:pPr>
        <w:pStyle w:val="libNormal"/>
        <w:rPr>
          <w:rtl/>
        </w:rPr>
      </w:pPr>
      <w:r>
        <w:rPr>
          <w:rtl/>
        </w:rPr>
        <w:t>يا اَهْلَ الْكُوفَةِ ما رَأيْتُ أغْدَرَ مِنْكُمْ قُبْحاً لَكُمْ، وَ تَعْساً لَكُمُ الْوَيْلُ ثُمَّ الْوَيْلُ. اِسْتَصْرَخْتُمُونا فَاَتَيْناكُمْ، وَ اَسْرَعْتُمْ اِلى بَيْعَتِنا سُرْعَةَ الذّبابِ وَ لَمّا اَتَيْناكُمْ تَهافَتُّمْ تَهافُتَ الْفَراشِ، وَ سَلَلْتُمْ عَلَيْنا سُيُوفَ اَعْدائِنا مِنْ غَيْرِ عَدْل اَفْشَوْهُ فيكُمْ، وَ لاذَنْب مِنّا كانَ اِلَيْكُمْ اَلا لَعْنَةُ اللهِ عَلَى الظّالِمينَ ثُمَّ حَمَلَ عَلَيْهِمْ، وَ سَيْفُهُ مُصَلَّتٌ فى يَدِهِ وَ هُوَ يُنْشِدُ:</w:t>
      </w:r>
      <w:r w:rsidR="00A65744">
        <w:rPr>
          <w:rtl/>
        </w:rPr>
        <w:t xml:space="preserve"> </w:t>
      </w:r>
      <w:r>
        <w:rPr>
          <w:rtl/>
        </w:rPr>
        <w:t>اَنَا ابْنُ عَلِى الحِبْر مِنْ آلِ هاشِم</w:t>
      </w:r>
      <w:r w:rsidR="00A65744">
        <w:rPr>
          <w:rFonts w:hint="cs"/>
          <w:rtl/>
        </w:rPr>
        <w:t xml:space="preserve"> </w:t>
      </w:r>
      <w:r>
        <w:rPr>
          <w:rtl/>
        </w:rPr>
        <w:t>كَفانى بِهذا مَفْخَراً حيـــنَ اَفْخُرُ</w:t>
      </w:r>
    </w:p>
    <w:p w:rsidR="00BB6257" w:rsidRDefault="00BB6257" w:rsidP="00A9261C">
      <w:pPr>
        <w:pStyle w:val="libNormal"/>
        <w:rPr>
          <w:rtl/>
        </w:rPr>
      </w:pPr>
      <w:r>
        <w:rPr>
          <w:rtl/>
        </w:rPr>
        <w:t xml:space="preserve">اى مردم كوفه! عهد شكن تر از شما نديده‏ام؛ زشتى، هلاكت، نابودى و شقاوت بر شما باد كه به ما استغاثه كرديد، و ما را به يارى خود خوانديد، ما دعوت شما را پذيرفتيم و شما به سوى بيعت ما مانند مگس، شتاب گرفتيد! اكنون كه به سوى شما آمديم مانند پروانه سبك فرو ريختيد، و به سوى شر و بدى رو كرديد و شمشيرهاى دشمنان ما را به روى ما كشيديد بى آنكه </w:t>
      </w:r>
      <w:r>
        <w:rPr>
          <w:rtl/>
        </w:rPr>
        <w:lastRenderedPageBreak/>
        <w:t>آنها عدل و دادى در ميان شما فاش كنند، و از ما گناهى نسبت به شما صادر شده باشد. آگاه باشيد كه لعنت خدا بر ستم كاران است! پس بر آن مردم غدار با شمشيرِ از نيام كشيده حمله م</w:t>
      </w:r>
      <w:r w:rsidR="00A9261C">
        <w:rPr>
          <w:rFonts w:hint="cs"/>
          <w:rtl/>
        </w:rPr>
        <w:t>ی</w:t>
      </w:r>
      <w:r>
        <w:rPr>
          <w:rtl/>
        </w:rPr>
        <w:t>‌كرد و م</w:t>
      </w:r>
      <w:r w:rsidR="00A9261C">
        <w:rPr>
          <w:rFonts w:hint="cs"/>
          <w:rtl/>
        </w:rPr>
        <w:t>ی</w:t>
      </w:r>
      <w:r>
        <w:rPr>
          <w:rtl/>
        </w:rPr>
        <w:t>‏فرمود:</w:t>
      </w:r>
    </w:p>
    <w:p w:rsidR="00BB6257" w:rsidRDefault="00BB6257" w:rsidP="00BB6257">
      <w:pPr>
        <w:pStyle w:val="libNormal"/>
        <w:rPr>
          <w:rtl/>
        </w:rPr>
      </w:pPr>
      <w:r>
        <w:rPr>
          <w:rtl/>
        </w:rPr>
        <w:t xml:space="preserve">من فرزند على آن مرد عالم صالح هستم از آل هاشم و در مقام مفاخره، اين افتخار براى من بس است. </w:t>
      </w:r>
      <w:r w:rsidRPr="00A9261C">
        <w:rPr>
          <w:rStyle w:val="libFootnotenumChar"/>
          <w:rtl/>
        </w:rPr>
        <w:t>(٢٩)</w:t>
      </w:r>
    </w:p>
    <w:p w:rsidR="00BB6257" w:rsidRDefault="00BB6257" w:rsidP="00A9261C">
      <w:pPr>
        <w:pStyle w:val="libNormal"/>
        <w:rPr>
          <w:rtl/>
        </w:rPr>
      </w:pPr>
      <w:r w:rsidRPr="00A9261C">
        <w:rPr>
          <w:rStyle w:val="libAlaemChar"/>
          <w:rtl/>
        </w:rPr>
        <w:t>«</w:t>
      </w:r>
      <w:r>
        <w:rPr>
          <w:rtl/>
        </w:rPr>
        <w:t>او همواره جهاد م</w:t>
      </w:r>
      <w:r w:rsidR="00A9261C">
        <w:rPr>
          <w:rFonts w:hint="cs"/>
          <w:rtl/>
        </w:rPr>
        <w:t>ی</w:t>
      </w:r>
      <w:r>
        <w:rPr>
          <w:rtl/>
        </w:rPr>
        <w:t>‏كرد تا بسيارى از شجاعان سپاه كوفه را به خاك هلاكت انداخت و در درياى جنگ فرو م</w:t>
      </w:r>
      <w:r w:rsidR="00A9261C">
        <w:rPr>
          <w:rFonts w:hint="cs"/>
          <w:rtl/>
        </w:rPr>
        <w:t>ی</w:t>
      </w:r>
      <w:r>
        <w:rPr>
          <w:rtl/>
        </w:rPr>
        <w:t>‏رفت و از مرگ، انديشه نم</w:t>
      </w:r>
      <w:r w:rsidR="00A9261C">
        <w:rPr>
          <w:rFonts w:hint="cs"/>
          <w:rtl/>
        </w:rPr>
        <w:t>ی</w:t>
      </w:r>
      <w:r>
        <w:rPr>
          <w:rtl/>
        </w:rPr>
        <w:t xml:space="preserve">‏كرد.» </w:t>
      </w:r>
      <w:r w:rsidRPr="00A9261C">
        <w:rPr>
          <w:rStyle w:val="libFootnotenumChar"/>
          <w:rtl/>
        </w:rPr>
        <w:t>(٣٠)</w:t>
      </w:r>
    </w:p>
    <w:p w:rsidR="00BB6257" w:rsidRDefault="00BB6257" w:rsidP="00A9261C">
      <w:pPr>
        <w:pStyle w:val="libNormal"/>
        <w:rPr>
          <w:rtl/>
        </w:rPr>
      </w:pPr>
      <w:r>
        <w:rPr>
          <w:rtl/>
        </w:rPr>
        <w:t>ابن ابى الحديد م</w:t>
      </w:r>
      <w:r w:rsidR="00A9261C">
        <w:rPr>
          <w:rFonts w:hint="cs"/>
          <w:rtl/>
        </w:rPr>
        <w:t>ی</w:t>
      </w:r>
      <w:r>
        <w:rPr>
          <w:rtl/>
        </w:rPr>
        <w:t xml:space="preserve">‏نويسد: </w:t>
      </w:r>
      <w:r w:rsidRPr="00A9261C">
        <w:rPr>
          <w:rStyle w:val="libAlaemChar"/>
          <w:rtl/>
        </w:rPr>
        <w:t>«</w:t>
      </w:r>
      <w:r>
        <w:rPr>
          <w:rtl/>
        </w:rPr>
        <w:t>كيست در شجاعت مانند حسين بن على ‏</w:t>
      </w:r>
      <w:r w:rsidRPr="00A9261C">
        <w:rPr>
          <w:rStyle w:val="libAlaemChar"/>
          <w:rtl/>
        </w:rPr>
        <w:t>عليه‌السلام</w:t>
      </w:r>
      <w:r>
        <w:rPr>
          <w:rtl/>
        </w:rPr>
        <w:t xml:space="preserve"> ‏ كه در ميدان كربلا گفتند: ما شجاع‌تر از او كسى را نديديم در حالى كه انبوه مردم بر او حمله‌ور شده، و از برادران، اهل و ياران جدا شده باشد، مانند شير رزمنده، سواران را درهم م</w:t>
      </w:r>
      <w:r w:rsidR="00A9261C">
        <w:rPr>
          <w:rFonts w:hint="cs"/>
          <w:rtl/>
        </w:rPr>
        <w:t>ی</w:t>
      </w:r>
      <w:r>
        <w:rPr>
          <w:rtl/>
        </w:rPr>
        <w:t>‏شكست و چه گمان م</w:t>
      </w:r>
      <w:r w:rsidR="00A9261C">
        <w:rPr>
          <w:rFonts w:hint="cs"/>
          <w:rtl/>
        </w:rPr>
        <w:t>ی</w:t>
      </w:r>
      <w:r>
        <w:rPr>
          <w:rtl/>
        </w:rPr>
        <w:t>‏برى به مردى كه راضى به پستى نشد، و دست در دست آنها نگذارد تا كشته شد.</w:t>
      </w:r>
      <w:r w:rsidRPr="00A9261C">
        <w:rPr>
          <w:rStyle w:val="libAlaemChar"/>
          <w:rtl/>
        </w:rPr>
        <w:t>»</w:t>
      </w:r>
      <w:r>
        <w:rPr>
          <w:rtl/>
        </w:rPr>
        <w:t xml:space="preserve"> </w:t>
      </w:r>
      <w:r w:rsidRPr="00A9261C">
        <w:rPr>
          <w:rStyle w:val="libFootnotenumChar"/>
          <w:rtl/>
        </w:rPr>
        <w:t>(٣١)</w:t>
      </w:r>
    </w:p>
    <w:p w:rsidR="00BB6257" w:rsidRDefault="00BB6257" w:rsidP="00BB6257">
      <w:pPr>
        <w:pStyle w:val="libNormal"/>
        <w:rPr>
          <w:rtl/>
        </w:rPr>
      </w:pPr>
    </w:p>
    <w:p w:rsidR="00BB6257" w:rsidRDefault="00A9261C" w:rsidP="00A9261C">
      <w:pPr>
        <w:pStyle w:val="Heading1"/>
        <w:rPr>
          <w:rtl/>
        </w:rPr>
      </w:pPr>
      <w:r>
        <w:rPr>
          <w:rtl/>
        </w:rPr>
        <w:br w:type="page"/>
      </w:r>
      <w:bookmarkStart w:id="28" w:name="_Toc27314842"/>
      <w:r w:rsidR="00BB6257">
        <w:rPr>
          <w:rtl/>
        </w:rPr>
        <w:lastRenderedPageBreak/>
        <w:t>فصل دهم : روح پر شكوه</w:t>
      </w:r>
      <w:bookmarkEnd w:id="28"/>
    </w:p>
    <w:p w:rsidR="00BB6257" w:rsidRDefault="00BB6257" w:rsidP="00BB6257">
      <w:pPr>
        <w:pStyle w:val="libNormal"/>
        <w:rPr>
          <w:rtl/>
        </w:rPr>
      </w:pPr>
    </w:p>
    <w:p w:rsidR="00BB6257" w:rsidRDefault="00BB6257" w:rsidP="00E55488">
      <w:pPr>
        <w:pStyle w:val="Heading2"/>
        <w:rPr>
          <w:rtl/>
        </w:rPr>
      </w:pPr>
      <w:bookmarkStart w:id="29" w:name="_Toc27314843"/>
      <w:r>
        <w:rPr>
          <w:rtl/>
        </w:rPr>
        <w:t>عظمت در تصميم</w:t>
      </w:r>
      <w:bookmarkEnd w:id="29"/>
    </w:p>
    <w:p w:rsidR="00BB6257" w:rsidRDefault="00BB6257" w:rsidP="001E353E">
      <w:pPr>
        <w:pStyle w:val="libNormal"/>
        <w:rPr>
          <w:rtl/>
        </w:rPr>
      </w:pPr>
      <w:r>
        <w:rPr>
          <w:rtl/>
        </w:rPr>
        <w:t>عظمت در تصميم به معناى عزم راسخ داشتن به انجام و پايان كار، به طورى كه هيچ‌گاه و به هيچ گونه از عزم خود باز نگردد، و در تصميم خود سستى نورزد؛ از آغاز كار، ملاحظ</w:t>
      </w:r>
      <w:r w:rsidR="001E353E">
        <w:rPr>
          <w:rFonts w:hint="cs"/>
          <w:rtl/>
        </w:rPr>
        <w:t>ه</w:t>
      </w:r>
      <w:r>
        <w:rPr>
          <w:rtl/>
        </w:rPr>
        <w:t xml:space="preserve"> پايان و عاقبت آن را بنمايد و هشيارانه تصميم بگيرد.</w:t>
      </w:r>
    </w:p>
    <w:p w:rsidR="00BB6257" w:rsidRDefault="00BB6257" w:rsidP="001E353E">
      <w:pPr>
        <w:pStyle w:val="libNormal"/>
        <w:rPr>
          <w:rtl/>
        </w:rPr>
      </w:pPr>
      <w:r>
        <w:rPr>
          <w:rtl/>
        </w:rPr>
        <w:t xml:space="preserve">اكنون بخوانيد كه حسين </w:t>
      </w:r>
      <w:r w:rsidRPr="001E353E">
        <w:rPr>
          <w:rStyle w:val="libAlaemChar"/>
          <w:rtl/>
        </w:rPr>
        <w:t>عليه‌السلام</w:t>
      </w:r>
      <w:r>
        <w:rPr>
          <w:rtl/>
        </w:rPr>
        <w:t xml:space="preserve">  چگونه با پيش بينى پايان كار، وارد ميدان شد و سخنان‌ او چگونه از شعور خطيرش بر م</w:t>
      </w:r>
      <w:r w:rsidR="001E353E">
        <w:rPr>
          <w:rFonts w:hint="cs"/>
          <w:rtl/>
        </w:rPr>
        <w:t>ی</w:t>
      </w:r>
      <w:r>
        <w:rPr>
          <w:rtl/>
        </w:rPr>
        <w:t>‏خاست. آنگاه كه عزم خروج از مكه و سفر به عراق را داشت اين خطبه را خواند:</w:t>
      </w:r>
    </w:p>
    <w:p w:rsidR="00BB6257" w:rsidRDefault="00BB6257" w:rsidP="001E353E">
      <w:pPr>
        <w:pStyle w:val="libNormal"/>
        <w:rPr>
          <w:rtl/>
        </w:rPr>
      </w:pPr>
      <w:r>
        <w:rPr>
          <w:rtl/>
        </w:rPr>
        <w:t xml:space="preserve">اَلْحَمْدُ للهِ، وَ ماشاءَاللهُ وَلا قُوَّةَ اِلاّ بِاللهِ، وَ صَلَّى اللهُ عَلى رَسُولِهِ خُطَّ الْمَوْتُ عَلى وُلْدِ آدَمَ مَخَطَّ الْقَلادَةِ عَلى جيدِ الْفَتاةِ، وَما اَوْلَهَنى اِلى اَسْلافى اِشْتِياقَ يَعْقُوبَ اِلى يُوسُفَ، وَ خِيرَلى مَصْرَعٌ اَنَا لاقيهِ كَأَنِّى بِاَوْصالى تَقَطَّعُها عُسْلانُ الْفَلَواتِ بَيْنَ النَواويسِ، وَ كَرْبَلا فَيَمْلاَنَّ مِنّى اَكْراشاً جَوْفاً، وَ اَجْرِبَةً سَغْباً لا مَحيصَ عَنْ يَوْم خُطَّ بِالْقَلَمِ رِضَى اللهِ رِضانا اَهْلَ الْبَيْتِ نَصْبِرُ عَلى بَلائِهِ، وَ يُوَفَّيْنا اُجُورَ الصّابِرينَ لَنْ تَشْذَ عَنْ رَسُولِ اللهِ لُحْمَتُهُ بَلْ هِى مَجْمُوعَةٌ لَهُ فى حَظيرَةِ الْقُدسِ تَقِرُّ بِهِمْ عَيْنُهُ وَ يُنَجِّزُ بِهِمْ وَعْدَهُ اَلا فَمَنْ كانَ باذِلاً فينا مُهْجَتَهُ، وَ مُوَطِّناً عَلى لِقاءِ اللهِ نَفْسَهُ فَلْيَرْحَلْ مَعَنا فَاِنّنى راحِلٌ مُصْبِحاً اِنْ شاءَ اللهُ تَعالي. </w:t>
      </w:r>
      <w:r w:rsidRPr="001E353E">
        <w:rPr>
          <w:rStyle w:val="libFootnotenumChar"/>
          <w:rtl/>
        </w:rPr>
        <w:t>(٣٢)</w:t>
      </w:r>
    </w:p>
    <w:p w:rsidR="00BB6257" w:rsidRDefault="00BB6257" w:rsidP="001E353E">
      <w:pPr>
        <w:pStyle w:val="libNormal"/>
        <w:rPr>
          <w:rtl/>
        </w:rPr>
      </w:pPr>
      <w:r>
        <w:rPr>
          <w:rtl/>
        </w:rPr>
        <w:t>سپاس براى خداست و آنچه خواست اوست م</w:t>
      </w:r>
      <w:r w:rsidR="001E353E">
        <w:rPr>
          <w:rFonts w:hint="cs"/>
          <w:rtl/>
        </w:rPr>
        <w:t>ی</w:t>
      </w:r>
      <w:r>
        <w:rPr>
          <w:rtl/>
        </w:rPr>
        <w:t>‏شود و نيرويى جز به خدا نيست و درود خدا بر پيغمبرش.</w:t>
      </w:r>
      <w:r w:rsidR="001E353E">
        <w:rPr>
          <w:rtl/>
        </w:rPr>
        <w:t xml:space="preserve"> </w:t>
      </w:r>
      <w:r>
        <w:rPr>
          <w:rtl/>
        </w:rPr>
        <w:t xml:space="preserve">مرگ بر فرزندان آدم نوشته شده و آنها را احاطه كرده، مانند گردن بند بر گردن دختر جوان. من بسيار </w:t>
      </w:r>
      <w:r>
        <w:rPr>
          <w:rtl/>
        </w:rPr>
        <w:lastRenderedPageBreak/>
        <w:t>مشتاق به ديدار گذشتگان خويشم همان گونه كه يعقوب مشتاق ديدار يوسف بود. براى من قتلگاهى است كه من آن را خواهم ديد. گويا م</w:t>
      </w:r>
      <w:r w:rsidR="001E353E">
        <w:rPr>
          <w:rFonts w:hint="cs"/>
          <w:rtl/>
        </w:rPr>
        <w:t>ی</w:t>
      </w:r>
      <w:r>
        <w:rPr>
          <w:rtl/>
        </w:rPr>
        <w:t>‏بينم كه در ميان نواويس و كربلا، گرگان بيابان، رگ‌هاى مرا پاره م</w:t>
      </w:r>
      <w:r w:rsidR="001E353E">
        <w:rPr>
          <w:rFonts w:hint="cs"/>
          <w:rtl/>
        </w:rPr>
        <w:t>ی</w:t>
      </w:r>
      <w:r>
        <w:rPr>
          <w:rtl/>
        </w:rPr>
        <w:t>‏كنند تا شكم‌هاى گرسن</w:t>
      </w:r>
      <w:r w:rsidR="001E353E">
        <w:rPr>
          <w:rFonts w:hint="cs"/>
          <w:rtl/>
        </w:rPr>
        <w:t>ه</w:t>
      </w:r>
      <w:r>
        <w:rPr>
          <w:rtl/>
        </w:rPr>
        <w:t xml:space="preserve"> خود را سير نمايد. از چنان روزى كه با قلم قضا نوشته شده گريزى نيست، رضاى خدا رضاى ما خاندان است. بر بلاى او صبر م</w:t>
      </w:r>
      <w:r w:rsidR="001E353E">
        <w:rPr>
          <w:rFonts w:hint="cs"/>
          <w:rtl/>
        </w:rPr>
        <w:t>ی</w:t>
      </w:r>
      <w:r>
        <w:rPr>
          <w:rtl/>
        </w:rPr>
        <w:t>‏كنيم تا به ما مزد صابران عطا فرمايد. هرگز پار</w:t>
      </w:r>
      <w:r w:rsidR="001E353E">
        <w:rPr>
          <w:rFonts w:hint="cs"/>
          <w:rtl/>
        </w:rPr>
        <w:t>ه</w:t>
      </w:r>
      <w:r>
        <w:rPr>
          <w:rtl/>
        </w:rPr>
        <w:t xml:space="preserve"> تن پيغمبر از او جدا نشود، بلكه با او در حظير</w:t>
      </w:r>
      <w:r w:rsidR="001E353E">
        <w:rPr>
          <w:rFonts w:hint="cs"/>
          <w:rtl/>
        </w:rPr>
        <w:t>ه</w:t>
      </w:r>
      <w:r>
        <w:rPr>
          <w:rtl/>
        </w:rPr>
        <w:t xml:space="preserve"> قدس در يك جا باشد، چشمش به پاره‏هاى تنش روشن شود و به واسط</w:t>
      </w:r>
      <w:r w:rsidR="001E353E">
        <w:rPr>
          <w:rFonts w:hint="cs"/>
          <w:rtl/>
        </w:rPr>
        <w:t>ه</w:t>
      </w:r>
      <w:r>
        <w:rPr>
          <w:rtl/>
        </w:rPr>
        <w:t xml:space="preserve"> ايشان به وعد</w:t>
      </w:r>
      <w:r w:rsidR="001E353E">
        <w:rPr>
          <w:rFonts w:hint="cs"/>
          <w:rtl/>
        </w:rPr>
        <w:t>ه</w:t>
      </w:r>
      <w:r>
        <w:rPr>
          <w:rtl/>
        </w:rPr>
        <w:t xml:space="preserve"> خود وفا كند.</w:t>
      </w:r>
      <w:r w:rsidR="001E353E">
        <w:rPr>
          <w:rtl/>
        </w:rPr>
        <w:t xml:space="preserve"> </w:t>
      </w:r>
      <w:r>
        <w:rPr>
          <w:rtl/>
        </w:rPr>
        <w:t>آگاه باشيد! هركس از ريختن خون خويش در راه ما دريغ ندارد، و دل به شهادت و لقاى خدا م</w:t>
      </w:r>
      <w:r w:rsidR="001E353E">
        <w:rPr>
          <w:rFonts w:hint="cs"/>
          <w:rtl/>
        </w:rPr>
        <w:t>ی</w:t>
      </w:r>
      <w:r>
        <w:rPr>
          <w:rtl/>
        </w:rPr>
        <w:t>‏نهد با ما كوچ كند كه من بامداد كوچ خواهم كرد. ان شاء الله تعال</w:t>
      </w:r>
      <w:r w:rsidR="001E353E">
        <w:rPr>
          <w:rFonts w:hint="cs"/>
          <w:rtl/>
        </w:rPr>
        <w:t>ی</w:t>
      </w:r>
      <w:r>
        <w:rPr>
          <w:rtl/>
        </w:rPr>
        <w:t>.</w:t>
      </w:r>
      <w:r w:rsidR="001E353E">
        <w:rPr>
          <w:rtl/>
        </w:rPr>
        <w:t xml:space="preserve"> </w:t>
      </w:r>
      <w:r>
        <w:rPr>
          <w:rtl/>
        </w:rPr>
        <w:t>اين بود منطق حسين، و سخنان شور انگيز و قاطع او در برابر كسانى كه وى را از تصميمى كه داشت باز م</w:t>
      </w:r>
      <w:r w:rsidR="001E353E">
        <w:rPr>
          <w:rFonts w:hint="cs"/>
          <w:rtl/>
        </w:rPr>
        <w:t>ی</w:t>
      </w:r>
      <w:r>
        <w:rPr>
          <w:rtl/>
        </w:rPr>
        <w:t>‏داشتند.</w:t>
      </w:r>
    </w:p>
    <w:p w:rsidR="00BB6257" w:rsidRDefault="00BB6257" w:rsidP="001E353E">
      <w:pPr>
        <w:pStyle w:val="libNormal"/>
        <w:rPr>
          <w:rtl/>
        </w:rPr>
      </w:pPr>
      <w:r>
        <w:rPr>
          <w:rtl/>
        </w:rPr>
        <w:t>بسا اشخاصى كه هدف و مبدأ بزرگى را در نظر م</w:t>
      </w:r>
      <w:r w:rsidR="001E353E">
        <w:rPr>
          <w:rFonts w:hint="cs"/>
          <w:rtl/>
        </w:rPr>
        <w:t>ی</w:t>
      </w:r>
      <w:r>
        <w:rPr>
          <w:rtl/>
        </w:rPr>
        <w:t>‏گيرند و برنامه‏هايى عالى اعلام م</w:t>
      </w:r>
      <w:r w:rsidR="001E353E">
        <w:rPr>
          <w:rFonts w:hint="cs"/>
          <w:rtl/>
        </w:rPr>
        <w:t>ی</w:t>
      </w:r>
      <w:r>
        <w:rPr>
          <w:rtl/>
        </w:rPr>
        <w:t>‏كنند، اما در ميان</w:t>
      </w:r>
      <w:r w:rsidR="001E353E">
        <w:rPr>
          <w:rFonts w:hint="cs"/>
          <w:rtl/>
        </w:rPr>
        <w:t>ه</w:t>
      </w:r>
      <w:r>
        <w:rPr>
          <w:rtl/>
        </w:rPr>
        <w:t xml:space="preserve"> راه، آن گاه كه در برابر خطر قرار گرفتندبرنامه را فراموش م</w:t>
      </w:r>
      <w:r w:rsidR="001E353E">
        <w:rPr>
          <w:rFonts w:hint="cs"/>
          <w:rtl/>
        </w:rPr>
        <w:t>ی</w:t>
      </w:r>
      <w:r>
        <w:rPr>
          <w:rtl/>
        </w:rPr>
        <w:t>‏كنند يا هنگامى كه مال، اعتبار و مقامى به آنها پيشنهاد كردند مال و مقام يا شهوت‌</w:t>
      </w:r>
      <w:r w:rsidR="001E353E">
        <w:rPr>
          <w:rFonts w:hint="cs"/>
          <w:rtl/>
        </w:rPr>
        <w:t xml:space="preserve"> </w:t>
      </w:r>
      <w:r>
        <w:rPr>
          <w:rtl/>
        </w:rPr>
        <w:t>رانى، آنها را ذليل و بيچاره ساخته و از هدف خود چشم پوشى مي‏نمايند؛ اين افراد از هدف خود دست م</w:t>
      </w:r>
      <w:r w:rsidR="001E353E">
        <w:rPr>
          <w:rFonts w:hint="cs"/>
          <w:rtl/>
        </w:rPr>
        <w:t>ی</w:t>
      </w:r>
      <w:r>
        <w:rPr>
          <w:rtl/>
        </w:rPr>
        <w:t>‏كشند. اينان علاوه بر آنكه در ميدان فضيلت، سهمى نصيبشان نم</w:t>
      </w:r>
      <w:r w:rsidR="001E353E">
        <w:rPr>
          <w:rFonts w:hint="cs"/>
          <w:rtl/>
        </w:rPr>
        <w:t>ی</w:t>
      </w:r>
      <w:r>
        <w:rPr>
          <w:rtl/>
        </w:rPr>
        <w:t>‏شود دامنشان به عيب و ننگ، آلوده م</w:t>
      </w:r>
      <w:r w:rsidR="001E353E">
        <w:rPr>
          <w:rFonts w:hint="cs"/>
          <w:rtl/>
        </w:rPr>
        <w:t>ی</w:t>
      </w:r>
      <w:r>
        <w:rPr>
          <w:rtl/>
        </w:rPr>
        <w:t>‏گردد و اگر از آغاز سخنى نم</w:t>
      </w:r>
      <w:r w:rsidR="001E353E">
        <w:rPr>
          <w:rFonts w:hint="cs"/>
          <w:rtl/>
        </w:rPr>
        <w:t>ی</w:t>
      </w:r>
      <w:r>
        <w:rPr>
          <w:rtl/>
        </w:rPr>
        <w:t>‏گفتند و برنامه‏اى اعلام نم</w:t>
      </w:r>
      <w:r w:rsidR="001E353E">
        <w:rPr>
          <w:rFonts w:hint="cs"/>
          <w:rtl/>
        </w:rPr>
        <w:t>ی</w:t>
      </w:r>
      <w:r>
        <w:rPr>
          <w:rtl/>
        </w:rPr>
        <w:t>‌كردند شرافت و ايمانشان كمتر زيان م</w:t>
      </w:r>
      <w:r w:rsidR="001E353E">
        <w:rPr>
          <w:rFonts w:hint="cs"/>
          <w:rtl/>
        </w:rPr>
        <w:t>ی</w:t>
      </w:r>
      <w:r>
        <w:rPr>
          <w:rtl/>
        </w:rPr>
        <w:t>‏ديد.</w:t>
      </w:r>
    </w:p>
    <w:p w:rsidR="00BB6257" w:rsidRDefault="00BB6257" w:rsidP="00BB6257">
      <w:pPr>
        <w:pStyle w:val="libNormal"/>
        <w:rPr>
          <w:rtl/>
        </w:rPr>
      </w:pPr>
    </w:p>
    <w:p w:rsidR="00BB6257" w:rsidRDefault="001E353E" w:rsidP="00E55488">
      <w:pPr>
        <w:pStyle w:val="Heading2"/>
        <w:rPr>
          <w:rtl/>
        </w:rPr>
      </w:pPr>
      <w:r>
        <w:rPr>
          <w:rtl/>
        </w:rPr>
        <w:br w:type="page"/>
      </w:r>
      <w:bookmarkStart w:id="30" w:name="_Toc27314844"/>
      <w:r w:rsidR="00BB6257">
        <w:rPr>
          <w:rtl/>
        </w:rPr>
        <w:lastRenderedPageBreak/>
        <w:t>عزم حسينى</w:t>
      </w:r>
      <w:bookmarkEnd w:id="30"/>
    </w:p>
    <w:p w:rsidR="00BB6257" w:rsidRDefault="00BB6257" w:rsidP="001E353E">
      <w:pPr>
        <w:pStyle w:val="libNormal"/>
        <w:rPr>
          <w:rtl/>
        </w:rPr>
      </w:pPr>
      <w:r>
        <w:rPr>
          <w:rtl/>
        </w:rPr>
        <w:t>حسين ‏</w:t>
      </w:r>
      <w:r w:rsidRPr="001E353E">
        <w:rPr>
          <w:rStyle w:val="libAlaemChar"/>
          <w:rtl/>
        </w:rPr>
        <w:t>عليه‌السلام</w:t>
      </w:r>
      <w:r>
        <w:rPr>
          <w:rtl/>
        </w:rPr>
        <w:t xml:space="preserve"> ‏ در اينجا نيز مانند جدّ و پدرش از تمام كسانى كه براى حق و به نام عدل قيام كردند برند</w:t>
      </w:r>
      <w:r w:rsidR="001E353E">
        <w:rPr>
          <w:rFonts w:hint="cs"/>
          <w:rtl/>
        </w:rPr>
        <w:t>ه</w:t>
      </w:r>
      <w:r>
        <w:rPr>
          <w:rtl/>
        </w:rPr>
        <w:t xml:space="preserve"> ميدان بود، و وقتى با همه نوع خطرى مواجه شد و گونه اسبابى كه ديگران را ناچار به تسليم م</w:t>
      </w:r>
      <w:r w:rsidR="001E353E">
        <w:rPr>
          <w:rFonts w:hint="cs"/>
          <w:rtl/>
        </w:rPr>
        <w:t>ی</w:t>
      </w:r>
      <w:r>
        <w:rPr>
          <w:rtl/>
        </w:rPr>
        <w:t>‏ساخت فراهم گشت، فرمود:</w:t>
      </w:r>
    </w:p>
    <w:p w:rsidR="00BB6257" w:rsidRDefault="00BB6257" w:rsidP="00BB6257">
      <w:pPr>
        <w:pStyle w:val="libNormal"/>
        <w:rPr>
          <w:rtl/>
        </w:rPr>
      </w:pPr>
      <w:r>
        <w:rPr>
          <w:rtl/>
        </w:rPr>
        <w:t xml:space="preserve">لا وَاللهِ لا اُعْطيكُمْ بِيَدى اِعْطاءَ الذَليلِ، وَ لا اَفِرُّ فِرارَ الْعَبيدِ يا عِبادَاللهِ اِنِّى عُذْتُ بِرَبَّى وَ رَبَّكُمْ اَنْ تُرْجَمُونِ اَعُوذُ بِرَبِّى وَ رَبِّكُمْ مِنْ كُلِّ مَتَكَبِّر لا يُؤْمِنُ بِيَوْمِ الْحِسابِ. </w:t>
      </w:r>
      <w:r w:rsidRPr="001E353E">
        <w:rPr>
          <w:rStyle w:val="libFootnotenumChar"/>
          <w:rtl/>
        </w:rPr>
        <w:t>(٣٣)</w:t>
      </w:r>
    </w:p>
    <w:p w:rsidR="00BB6257" w:rsidRDefault="00BB6257" w:rsidP="001E353E">
      <w:pPr>
        <w:pStyle w:val="libNormal"/>
        <w:rPr>
          <w:rtl/>
        </w:rPr>
      </w:pPr>
      <w:r>
        <w:rPr>
          <w:rtl/>
        </w:rPr>
        <w:t>نه، به خدا سوگند! به خوارى دست در دست شما نم</w:t>
      </w:r>
      <w:r w:rsidR="001E353E">
        <w:rPr>
          <w:rFonts w:hint="cs"/>
          <w:rtl/>
        </w:rPr>
        <w:t>ی</w:t>
      </w:r>
      <w:r>
        <w:rPr>
          <w:rtl/>
        </w:rPr>
        <w:t>‏گذارم و چون بندگان از جهاد فرار نم</w:t>
      </w:r>
      <w:r w:rsidR="001E353E">
        <w:rPr>
          <w:rFonts w:hint="cs"/>
          <w:rtl/>
        </w:rPr>
        <w:t>ی</w:t>
      </w:r>
      <w:r>
        <w:rPr>
          <w:rtl/>
        </w:rPr>
        <w:t>‏كنم. اى بندگان خدا! من پناه م</w:t>
      </w:r>
      <w:r w:rsidR="001E353E">
        <w:rPr>
          <w:rFonts w:hint="cs"/>
          <w:rtl/>
        </w:rPr>
        <w:t>ی</w:t>
      </w:r>
      <w:r>
        <w:rPr>
          <w:rtl/>
        </w:rPr>
        <w:t>‏برم به پروردگار خودم و پروردگار شما ازاينكه مرا سنگباران كنيد، و پناه مي‏برم به خدا از هر متكبرى كه ايمان به روز قيامت ندارد.</w:t>
      </w:r>
      <w:r w:rsidR="001E353E">
        <w:rPr>
          <w:rtl/>
        </w:rPr>
        <w:t xml:space="preserve"> </w:t>
      </w:r>
      <w:r>
        <w:rPr>
          <w:rtl/>
        </w:rPr>
        <w:t>و نيز فرمود:</w:t>
      </w:r>
    </w:p>
    <w:p w:rsidR="00BB6257" w:rsidRDefault="00BB6257" w:rsidP="001E353E">
      <w:pPr>
        <w:pStyle w:val="libNormal"/>
        <w:rPr>
          <w:rtl/>
        </w:rPr>
      </w:pPr>
      <w:r>
        <w:rPr>
          <w:rtl/>
        </w:rPr>
        <w:t xml:space="preserve">ثُمَّ اَيْمُ اللهِ لا تَلْبِثُونَ بَعْدَها اِلاّ كَرَيْثِ ما يُرْكَبُ الْفَرَسُ حَتّى تَدُورَ بِكُمْ دَوْرَ الرَّحى، وَ تَقْلُقَ بِكُمْ قَلَقَ الَْمحْوَرِ عَهْدٌ عَهَدَهُ اِلى اَبى عَنْ جَدّى فَأَجْمِعُوا اَمْرَكُمْ، وَ شُرَكائَكُمْ ثُمَّ لا يَكُنْ اَمْرُكُمْ عَلَيْكُمْ غُمَّةً ثُمَّ اقْضُوا اِلى وَلا تُنْظِرُونَ اِنِّى تَوَكَّلْتُ عَلَى اللهِ رَبِّى وَ رَبِّكُمْ ما مِنْ دابَّة اِلاّ هُوَ آخِذٌ بِناصِيَتِها اِنَّ رَبِّى عَلى صِراطٍ مُسْتَقيم </w:t>
      </w:r>
      <w:r w:rsidRPr="001E353E">
        <w:rPr>
          <w:rStyle w:val="libFootnotenumChar"/>
          <w:rtl/>
        </w:rPr>
        <w:t>(٣٤)</w:t>
      </w:r>
      <w:r>
        <w:rPr>
          <w:rtl/>
        </w:rPr>
        <w:t>به خدا سوگند! بعد از من درنگ مكنيد مگر به مقدارى كه كسى بر اسب نشيند، تا روزگار بر شما چون آسياب گردد و چون محور، مضطرب شويد؛ عهدى است كه پدرم از جدم مرا به آن خبر داده است. پس شما كار خود را فراهم كنيد و همكارانتان را گرد آوريد و بر من بتازيد و مرا مهلت ندهيد، من بر خدايى كه پروردگار من و شماست توكل كرده‏ام، هيچ جنبنده‏اى نيست مگر آنكه ناصي</w:t>
      </w:r>
      <w:r w:rsidR="001E353E">
        <w:rPr>
          <w:rFonts w:hint="cs"/>
          <w:rtl/>
        </w:rPr>
        <w:t>ه</w:t>
      </w:r>
      <w:r>
        <w:rPr>
          <w:rtl/>
        </w:rPr>
        <w:t xml:space="preserve"> او به دست خداست، </w:t>
      </w:r>
      <w:r>
        <w:rPr>
          <w:rtl/>
        </w:rPr>
        <w:lastRenderedPageBreak/>
        <w:t>به‌درست</w:t>
      </w:r>
      <w:r w:rsidR="001E353E">
        <w:rPr>
          <w:rFonts w:hint="cs"/>
          <w:rtl/>
        </w:rPr>
        <w:t xml:space="preserve">ی </w:t>
      </w:r>
      <w:r>
        <w:rPr>
          <w:rtl/>
        </w:rPr>
        <w:t>كه پروردگار‌من برصراط‌مستقيم است.</w:t>
      </w:r>
    </w:p>
    <w:p w:rsidR="00BB6257" w:rsidRDefault="00BB6257" w:rsidP="00BB6257">
      <w:pPr>
        <w:pStyle w:val="libNormal"/>
        <w:rPr>
          <w:rtl/>
        </w:rPr>
      </w:pPr>
    </w:p>
    <w:p w:rsidR="00BB6257" w:rsidRDefault="001E353E" w:rsidP="00E55488">
      <w:pPr>
        <w:pStyle w:val="Heading2"/>
        <w:rPr>
          <w:rtl/>
        </w:rPr>
      </w:pPr>
      <w:r>
        <w:rPr>
          <w:rtl/>
        </w:rPr>
        <w:br w:type="page"/>
      </w:r>
      <w:bookmarkStart w:id="31" w:name="_Toc27314845"/>
      <w:r w:rsidR="00BB6257">
        <w:rPr>
          <w:rtl/>
        </w:rPr>
        <w:lastRenderedPageBreak/>
        <w:t>عظمت در مردانگى</w:t>
      </w:r>
      <w:bookmarkEnd w:id="31"/>
    </w:p>
    <w:p w:rsidR="00BB6257" w:rsidRDefault="00BB6257" w:rsidP="001E353E">
      <w:pPr>
        <w:pStyle w:val="libNormal"/>
        <w:rPr>
          <w:rtl/>
        </w:rPr>
      </w:pPr>
      <w:r>
        <w:rPr>
          <w:rtl/>
        </w:rPr>
        <w:t>در اين عظمت نيز حسين‏</w:t>
      </w:r>
      <w:r w:rsidRPr="001E353E">
        <w:rPr>
          <w:rStyle w:val="libAlaemChar"/>
          <w:rtl/>
        </w:rPr>
        <w:t>عليه‌السلام</w:t>
      </w:r>
      <w:r>
        <w:rPr>
          <w:rtl/>
        </w:rPr>
        <w:t xml:space="preserve"> ‏ مقامى عجيب و سخت شگفت‏انگيز داشت و مردانگى در وجود او به حد اكمل نمايش يافت. شايد برجسته‏ترين موارد ظهور مردانگ</w:t>
      </w:r>
      <w:r w:rsidR="001E353E">
        <w:rPr>
          <w:rFonts w:hint="cs"/>
          <w:rtl/>
        </w:rPr>
        <w:t>ی</w:t>
      </w:r>
      <w:r>
        <w:rPr>
          <w:rtl/>
        </w:rPr>
        <w:t xml:space="preserve"> آن حضرت، زمانى بود كه سپاه كفرپيشه، او و اصحابش را تير باران نمودند. حسين </w:t>
      </w:r>
      <w:r w:rsidRPr="001E353E">
        <w:rPr>
          <w:rStyle w:val="libAlaemChar"/>
          <w:rtl/>
        </w:rPr>
        <w:t>عليه‌السلام</w:t>
      </w:r>
      <w:r>
        <w:rPr>
          <w:rtl/>
        </w:rPr>
        <w:t xml:space="preserve">  برخاست نگاهى به آن تيرها و نگاهى به اصحاب كرد؛ سپس فرمود:</w:t>
      </w:r>
    </w:p>
    <w:p w:rsidR="00BB6257" w:rsidRDefault="00BB6257" w:rsidP="00BB6257">
      <w:pPr>
        <w:pStyle w:val="libNormal"/>
        <w:rPr>
          <w:rtl/>
        </w:rPr>
      </w:pPr>
      <w:r>
        <w:rPr>
          <w:rtl/>
        </w:rPr>
        <w:t>قُومُوا رَحِمَكُمُ اللهُ اِلَى الْمَوْتِ الَّذى لابُدَّ مِنْهُ فَاِنَّ هذِهِ السّهامَ رُسُلُ الْقَوْمِ اِلَيْكُمْ</w:t>
      </w:r>
    </w:p>
    <w:p w:rsidR="00BB6257" w:rsidRDefault="00BB6257" w:rsidP="00BB6257">
      <w:pPr>
        <w:pStyle w:val="libNormal"/>
        <w:rPr>
          <w:rtl/>
        </w:rPr>
      </w:pPr>
      <w:r>
        <w:rPr>
          <w:rtl/>
        </w:rPr>
        <w:t>بر خيزيد! خدا شما را رحمت كند، و از مرگى كه چاره‏اى از آن نيست پيشواز نماييد، اينك اين تيرها فرستاده‏هاى اين مردم به سوى شمايند.</w:t>
      </w:r>
    </w:p>
    <w:p w:rsidR="00BB6257" w:rsidRDefault="00BB6257" w:rsidP="00BB6257">
      <w:pPr>
        <w:pStyle w:val="libNormal"/>
        <w:rPr>
          <w:rtl/>
        </w:rPr>
      </w:pPr>
      <w:r>
        <w:rPr>
          <w:rtl/>
        </w:rPr>
        <w:t>اصحاب برخاستند و ساعتى را با آنها نبرد كردند تا جمعى از آنان به شهادت رسيدند. در اين هنگام حسين، دست بر محاسن شريف زد و فرمود:</w:t>
      </w:r>
    </w:p>
    <w:p w:rsidR="00BB6257" w:rsidRDefault="00BB6257" w:rsidP="00BB6257">
      <w:pPr>
        <w:pStyle w:val="libNormal"/>
        <w:rPr>
          <w:rtl/>
        </w:rPr>
      </w:pPr>
      <w:r>
        <w:rPr>
          <w:rtl/>
        </w:rPr>
        <w:t xml:space="preserve">اِشْتَدَّ غَضَبُ اللهِ عَلَى الْيَهُودِ اِذْ جَعَلُوا لَهُ وَلَداً، وَ اشْتَدَّ غَضَبُهُ عَلَى النَّصارى اذْ جَعَلُوهُ ثالِثَ ثَلاثَة، وَ اشْتَدَّ غَضَبُهُ عَلَى الَْمجُوسِ اِذْ عَبَدُوا الشَّمْسَ وَالْقَمَرَ دُونَهُ، وَاشْتَدَّ غَضَبَهُ عَلى قَوْم اتَّفَقَتْ كَلِمَتُهُمْ عَلى قَتْلِ ابْنِ بِنْتِ نَبِيِّهِمْ اَما وَاللهِ لااُجيبُهُمْ اِلى شَيء مِمّا يُريدُونَ حَتّى اَلْقَى اللهَ وَاَنَا مُخَضَّبٌ بِدَمى </w:t>
      </w:r>
      <w:r w:rsidRPr="001E353E">
        <w:rPr>
          <w:rStyle w:val="libFootnotenumChar"/>
          <w:rtl/>
        </w:rPr>
        <w:t>(٣٥)</w:t>
      </w:r>
    </w:p>
    <w:p w:rsidR="00BB6257" w:rsidRDefault="00BB6257" w:rsidP="00EE5616">
      <w:pPr>
        <w:pStyle w:val="libNormal"/>
        <w:rPr>
          <w:rtl/>
        </w:rPr>
      </w:pPr>
      <w:r>
        <w:rPr>
          <w:rtl/>
        </w:rPr>
        <w:t>خشم خدا بر يهود شدت يافت وقتى براى او فرزندى قرار دادند، و غضب خدا بر نصارا سخت شد وقتى او را ثالث ثلاثه خواندند. و غضب خدا بر مجوس سخت شد وقتى آفتاب و ماه را به جاى خدا پرستيدند، و خشم خدا شدت يافت بر قومى كه هم‌كلام و متفق براى كشتن پسر دختر پيغمبر خودشان شدند، به خدا آنها را به آنچه م</w:t>
      </w:r>
      <w:r w:rsidR="00EE5616">
        <w:rPr>
          <w:rFonts w:hint="cs"/>
          <w:rtl/>
        </w:rPr>
        <w:t>ی</w:t>
      </w:r>
      <w:r>
        <w:rPr>
          <w:rtl/>
        </w:rPr>
        <w:t xml:space="preserve">‏خواهند </w:t>
      </w:r>
      <w:r>
        <w:rPr>
          <w:rtl/>
        </w:rPr>
        <w:lastRenderedPageBreak/>
        <w:t>جواب نم</w:t>
      </w:r>
      <w:r w:rsidR="00EE5616">
        <w:rPr>
          <w:rFonts w:hint="cs"/>
          <w:rtl/>
        </w:rPr>
        <w:t>ی</w:t>
      </w:r>
      <w:r>
        <w:rPr>
          <w:rtl/>
        </w:rPr>
        <w:t>‏دهم تا اينكه خدا را ملاقات كنم در حالى كه به خون خود خضاب شده باشم.</w:t>
      </w:r>
    </w:p>
    <w:p w:rsidR="00BB6257" w:rsidRDefault="00BB6257" w:rsidP="00BB6257">
      <w:pPr>
        <w:pStyle w:val="libNormal"/>
        <w:rPr>
          <w:rtl/>
        </w:rPr>
      </w:pPr>
      <w:r>
        <w:rPr>
          <w:rtl/>
        </w:rPr>
        <w:t>جمله‏اى كه از مردانگى حسين هراس‌انگيز است اين است كه فرمود:</w:t>
      </w:r>
    </w:p>
    <w:p w:rsidR="00BB6257" w:rsidRDefault="00BB6257" w:rsidP="00BB6257">
      <w:pPr>
        <w:pStyle w:val="libNormal"/>
        <w:rPr>
          <w:rtl/>
        </w:rPr>
      </w:pPr>
      <w:r>
        <w:rPr>
          <w:rtl/>
        </w:rPr>
        <w:t>قُومُوا رَحِمَكُمُ اللهُ اِلَى الْمَوْتِ</w:t>
      </w:r>
    </w:p>
    <w:p w:rsidR="00BB6257" w:rsidRDefault="00BB6257" w:rsidP="00BB6257">
      <w:pPr>
        <w:pStyle w:val="libNormal"/>
        <w:rPr>
          <w:rtl/>
        </w:rPr>
      </w:pPr>
      <w:r>
        <w:rPr>
          <w:rtl/>
        </w:rPr>
        <w:t>و ديگر اينكه فرمود:</w:t>
      </w:r>
    </w:p>
    <w:p w:rsidR="00BB6257" w:rsidRDefault="00BB6257" w:rsidP="00BB6257">
      <w:pPr>
        <w:pStyle w:val="libNormal"/>
        <w:rPr>
          <w:rtl/>
        </w:rPr>
      </w:pPr>
      <w:r>
        <w:rPr>
          <w:rtl/>
        </w:rPr>
        <w:t>اَما وَاللهِ لا اُجيبُهُمْ...</w:t>
      </w:r>
    </w:p>
    <w:p w:rsidR="00BB6257" w:rsidRDefault="00BB6257" w:rsidP="00EE5616">
      <w:pPr>
        <w:pStyle w:val="libNormal"/>
        <w:rPr>
          <w:rtl/>
        </w:rPr>
      </w:pPr>
      <w:r>
        <w:rPr>
          <w:rtl/>
        </w:rPr>
        <w:t>اين دو جمله با كمال وضوح، مردانگى حسين ‏</w:t>
      </w:r>
      <w:r w:rsidRPr="00EE5616">
        <w:rPr>
          <w:rStyle w:val="libAlaemChar"/>
          <w:rtl/>
        </w:rPr>
        <w:t>عليه‌السلام</w:t>
      </w:r>
      <w:r>
        <w:rPr>
          <w:rtl/>
        </w:rPr>
        <w:t xml:space="preserve"> ‏ را آشكار م</w:t>
      </w:r>
      <w:r w:rsidR="00EE5616">
        <w:rPr>
          <w:rFonts w:hint="cs"/>
          <w:rtl/>
        </w:rPr>
        <w:t>ی</w:t>
      </w:r>
      <w:r>
        <w:rPr>
          <w:rtl/>
        </w:rPr>
        <w:t>‌سازد كه در چنان موقف مهيب و وحشتناكى هيچ گونه بيم و هراس، شكست و خودباختگى بر وجود او مستولى نگشت؛ اصحاب را به استقبال از مرگ دعوت فرمود مانند آنكه آنها را برخوان لذيذترين غذاها بخواند.</w:t>
      </w:r>
      <w:r w:rsidR="00EE5616">
        <w:rPr>
          <w:rtl/>
        </w:rPr>
        <w:t xml:space="preserve"> </w:t>
      </w:r>
      <w:r>
        <w:rPr>
          <w:rtl/>
        </w:rPr>
        <w:t>و به حق هم آن مرگى كه حسين به آن دعوت مي‏كرد، لذت‌بخش بود؛ زيرا او م</w:t>
      </w:r>
      <w:r w:rsidR="00EE5616">
        <w:rPr>
          <w:rFonts w:hint="cs"/>
          <w:rtl/>
        </w:rPr>
        <w:t>ی</w:t>
      </w:r>
      <w:r>
        <w:rPr>
          <w:rtl/>
        </w:rPr>
        <w:t>‏خواست با باطل نبرد كند و برهان خداوند كه مبدأ او بود، در پيش چشمانش ترسيم شود وصداى خدا را كه صداى ضمير و وجدان پاك و ايمان سرشارش بود م</w:t>
      </w:r>
      <w:r w:rsidR="00EE5616">
        <w:rPr>
          <w:rFonts w:hint="cs"/>
          <w:rtl/>
        </w:rPr>
        <w:t>ی</w:t>
      </w:r>
      <w:r>
        <w:rPr>
          <w:rtl/>
        </w:rPr>
        <w:t>‏شنيد و ‏جز‏ اين‏ كلمات‏ چيزى ديگر ‏نمي‏ديد: ‏خدا، ‏پيغمبر ‏خدا، ‏قرآن ‏(كتاب خدا).</w:t>
      </w:r>
    </w:p>
    <w:p w:rsidR="00BB6257" w:rsidRDefault="00BB6257" w:rsidP="00EE5616">
      <w:pPr>
        <w:pStyle w:val="libNormal"/>
        <w:rPr>
          <w:rtl/>
        </w:rPr>
      </w:pPr>
      <w:r>
        <w:rPr>
          <w:rtl/>
        </w:rPr>
        <w:t>اين نوشتار، مجال آن را ندارد كه پيرامون شجاعت روحى و بدنى حسين، سخن راند پس بهتر اين است كه به همين مقدار قناعت كرده و خوانندگان گرامى را به مطالع</w:t>
      </w:r>
      <w:r w:rsidR="00EE5616">
        <w:rPr>
          <w:rFonts w:hint="cs"/>
          <w:rtl/>
        </w:rPr>
        <w:t>ه</w:t>
      </w:r>
      <w:r>
        <w:rPr>
          <w:rtl/>
        </w:rPr>
        <w:t xml:space="preserve"> كتاب‌هاى مقتل و تفكر در تاريخ زندگى آن حضرت دعوت كنيم.</w:t>
      </w:r>
    </w:p>
    <w:p w:rsidR="00BB6257" w:rsidRDefault="00BB6257" w:rsidP="00BB6257">
      <w:pPr>
        <w:pStyle w:val="libNormal"/>
        <w:rPr>
          <w:rtl/>
        </w:rPr>
      </w:pPr>
    </w:p>
    <w:p w:rsidR="00BB6257" w:rsidRDefault="00EE5616" w:rsidP="00EE5616">
      <w:pPr>
        <w:pStyle w:val="Heading1"/>
        <w:rPr>
          <w:rtl/>
        </w:rPr>
      </w:pPr>
      <w:r>
        <w:rPr>
          <w:rtl/>
        </w:rPr>
        <w:br w:type="page"/>
      </w:r>
      <w:bookmarkStart w:id="32" w:name="_Toc27314846"/>
      <w:r w:rsidR="00BB6257">
        <w:rPr>
          <w:rtl/>
        </w:rPr>
        <w:lastRenderedPageBreak/>
        <w:t>فصل يازدهم : كوه صبر</w:t>
      </w:r>
      <w:bookmarkEnd w:id="32"/>
    </w:p>
    <w:p w:rsidR="00BB6257" w:rsidRDefault="00BB6257" w:rsidP="00BB6257">
      <w:pPr>
        <w:pStyle w:val="libNormal"/>
        <w:rPr>
          <w:rtl/>
        </w:rPr>
      </w:pPr>
    </w:p>
    <w:p w:rsidR="00BB6257" w:rsidRDefault="00BB6257" w:rsidP="00E55488">
      <w:pPr>
        <w:pStyle w:val="Heading2"/>
        <w:rPr>
          <w:rtl/>
        </w:rPr>
      </w:pPr>
      <w:bookmarkStart w:id="33" w:name="_Toc27314847"/>
      <w:r>
        <w:rPr>
          <w:rtl/>
        </w:rPr>
        <w:t>جايگاه صبر</w:t>
      </w:r>
      <w:bookmarkEnd w:id="33"/>
    </w:p>
    <w:p w:rsidR="00BB6257" w:rsidRDefault="00BB6257" w:rsidP="00BB6257">
      <w:pPr>
        <w:pStyle w:val="libNormal"/>
        <w:rPr>
          <w:rtl/>
        </w:rPr>
      </w:pPr>
      <w:r>
        <w:rPr>
          <w:rtl/>
        </w:rPr>
        <w:t>اين صفت از اصول اخلاقى حميده و ملكات پسنديده است و آيات شريفه و احاديث در فضيلت آن بسيار گفته‌اند، بيش از هفتاد موضع در قرآن از صبر سخن مي‌گويد:</w:t>
      </w:r>
    </w:p>
    <w:p w:rsidR="00BB6257" w:rsidRDefault="00BB6257" w:rsidP="00BB6257">
      <w:pPr>
        <w:pStyle w:val="libNormal"/>
        <w:rPr>
          <w:rtl/>
        </w:rPr>
      </w:pPr>
      <w:r w:rsidRPr="00EE5616">
        <w:rPr>
          <w:rStyle w:val="libAieChar"/>
          <w:rtl/>
        </w:rPr>
        <w:t>اِنِّما يُوفَّى الصّابِرُونَ أَجْرَهُمْ بِغَيْرِ حِساب</w:t>
      </w:r>
      <w:r>
        <w:rPr>
          <w:rtl/>
        </w:rPr>
        <w:t xml:space="preserve"> </w:t>
      </w:r>
      <w:r w:rsidRPr="00EE5616">
        <w:rPr>
          <w:rStyle w:val="libFootnotenumChar"/>
          <w:rtl/>
        </w:rPr>
        <w:t>(٣٦)</w:t>
      </w:r>
    </w:p>
    <w:p w:rsidR="00BB6257" w:rsidRPr="00EE5616" w:rsidRDefault="00BB6257" w:rsidP="00BB6257">
      <w:pPr>
        <w:pStyle w:val="libNormal"/>
        <w:rPr>
          <w:rStyle w:val="libFootnotenumChar"/>
          <w:rtl/>
        </w:rPr>
      </w:pPr>
      <w:r w:rsidRPr="00EE5616">
        <w:rPr>
          <w:rStyle w:val="libAieChar"/>
          <w:rtl/>
        </w:rPr>
        <w:t>وَلَنَجْزِيَنَّ الَّذينَ صَبَرُوا اَجْرَهُمْ بِاَحْسَنِ ما كانُوا يَعْمَلُونَ</w:t>
      </w:r>
      <w:r>
        <w:rPr>
          <w:rtl/>
        </w:rPr>
        <w:t xml:space="preserve"> </w:t>
      </w:r>
      <w:r w:rsidRPr="00EE5616">
        <w:rPr>
          <w:rStyle w:val="libFootnotenumChar"/>
          <w:rtl/>
        </w:rPr>
        <w:t>(٣٧)</w:t>
      </w:r>
    </w:p>
    <w:p w:rsidR="00BB6257" w:rsidRPr="00EE5616" w:rsidRDefault="00BB6257" w:rsidP="00BB6257">
      <w:pPr>
        <w:pStyle w:val="libNormal"/>
        <w:rPr>
          <w:rStyle w:val="libFootnotenumChar"/>
          <w:rtl/>
        </w:rPr>
      </w:pPr>
      <w:r w:rsidRPr="00EE5616">
        <w:rPr>
          <w:rStyle w:val="libAieChar"/>
          <w:rtl/>
        </w:rPr>
        <w:t xml:space="preserve">وَ اصْبِرُوا اِنَّ اللهَ مَعَ الصّابِرينَ </w:t>
      </w:r>
      <w:r w:rsidRPr="00EE5616">
        <w:rPr>
          <w:rStyle w:val="libFootnotenumChar"/>
          <w:rtl/>
        </w:rPr>
        <w:t>(٣٨)</w:t>
      </w:r>
    </w:p>
    <w:p w:rsidR="00BB6257" w:rsidRDefault="00BB6257" w:rsidP="00EE5616">
      <w:pPr>
        <w:pStyle w:val="libNormal"/>
        <w:rPr>
          <w:rtl/>
        </w:rPr>
      </w:pPr>
      <w:r>
        <w:rPr>
          <w:rtl/>
        </w:rPr>
        <w:t>روايات بسيارى نيز دربار</w:t>
      </w:r>
      <w:r w:rsidR="00EE5616">
        <w:rPr>
          <w:rFonts w:hint="cs"/>
          <w:rtl/>
        </w:rPr>
        <w:t>ه</w:t>
      </w:r>
      <w:r>
        <w:rPr>
          <w:rtl/>
        </w:rPr>
        <w:t xml:space="preserve"> صبر وارد شده است و از روايات، اين حديث معروف و معتبر، كافى است:</w:t>
      </w:r>
    </w:p>
    <w:p w:rsidR="00BB6257" w:rsidRDefault="00BB6257" w:rsidP="00EE5616">
      <w:pPr>
        <w:pStyle w:val="libNormal"/>
        <w:rPr>
          <w:rtl/>
        </w:rPr>
      </w:pPr>
      <w:r>
        <w:rPr>
          <w:rtl/>
        </w:rPr>
        <w:t xml:space="preserve">اَلصَّبْرُ مِنَ الاِْيمانِ كَالرَّأسِ مِنَ الْجَسَدِ لا خَيْرَ فى جَسَد لا رَأْسَ مَعَهُ، وَ لا فى اِيمان لا صَبْرَ مَعَهُ </w:t>
      </w:r>
      <w:r w:rsidRPr="00EE5616">
        <w:rPr>
          <w:rStyle w:val="libFootnotenumChar"/>
          <w:rtl/>
        </w:rPr>
        <w:t>(٣٩)</w:t>
      </w:r>
      <w:r>
        <w:rPr>
          <w:rtl/>
        </w:rPr>
        <w:t>از حضرت اميرالمؤمنين نيز روايت است:</w:t>
      </w:r>
    </w:p>
    <w:p w:rsidR="00BB6257" w:rsidRDefault="00BB6257" w:rsidP="00BB6257">
      <w:pPr>
        <w:pStyle w:val="libNormal"/>
        <w:rPr>
          <w:rtl/>
        </w:rPr>
      </w:pPr>
      <w:r>
        <w:rPr>
          <w:rtl/>
        </w:rPr>
        <w:t xml:space="preserve">اِطْرَحْ عَنْكَ وارِداتِ الْهُمُومِ بِعَزائِمِ الصَّبْرِ، وَ حُسْنِ اليَقينِ </w:t>
      </w:r>
      <w:r w:rsidRPr="00EE5616">
        <w:rPr>
          <w:rStyle w:val="libFootnotenumChar"/>
          <w:rtl/>
        </w:rPr>
        <w:t>(٤٠)</w:t>
      </w:r>
    </w:p>
    <w:p w:rsidR="00BB6257" w:rsidRDefault="00BB6257" w:rsidP="00EE5616">
      <w:pPr>
        <w:pStyle w:val="libNormal"/>
        <w:rPr>
          <w:rtl/>
        </w:rPr>
      </w:pPr>
      <w:r>
        <w:rPr>
          <w:rtl/>
        </w:rPr>
        <w:t>و از حضرت امام حسن مجتبى ‏</w:t>
      </w:r>
      <w:r w:rsidRPr="00EE5616">
        <w:rPr>
          <w:rStyle w:val="libAlaemChar"/>
          <w:rtl/>
        </w:rPr>
        <w:t>عليه‌السلام</w:t>
      </w:r>
      <w:r>
        <w:rPr>
          <w:rtl/>
        </w:rPr>
        <w:t xml:space="preserve"> ‏ در حديث است كه فرمود:</w:t>
      </w:r>
      <w:r w:rsidR="00EE5616">
        <w:rPr>
          <w:rtl/>
        </w:rPr>
        <w:t xml:space="preserve"> </w:t>
      </w:r>
      <w:r>
        <w:rPr>
          <w:rtl/>
        </w:rPr>
        <w:t>آزمايش كرديم، و آزمايش كنندگان آزمايش كردند، نديديم چيزى را كه وجودش سودمندتر و عدمش زيان بارتر از صبر، باشد. با صبر هم</w:t>
      </w:r>
      <w:r w:rsidR="00EE5616">
        <w:rPr>
          <w:rFonts w:hint="cs"/>
          <w:rtl/>
        </w:rPr>
        <w:t>ه</w:t>
      </w:r>
      <w:r>
        <w:rPr>
          <w:rtl/>
        </w:rPr>
        <w:t xml:space="preserve"> امور مداوا مي‌گردد، و صبر به غير خود مداوا نمي‏شود.</w:t>
      </w:r>
    </w:p>
    <w:p w:rsidR="00BB6257" w:rsidRDefault="00BB6257" w:rsidP="00BB6257">
      <w:pPr>
        <w:pStyle w:val="libNormal"/>
        <w:rPr>
          <w:rtl/>
        </w:rPr>
      </w:pPr>
      <w:r>
        <w:rPr>
          <w:rtl/>
        </w:rPr>
        <w:t xml:space="preserve">راغب مي‏گويد: اَلصَّبْرُ حَبْسُ النّفْسِ عَلى ما يَقْتَضيهِ العَقْلُ وَ الشَّرْعُ اَوْ عَمّا يَقْتَضِيانِ حَبْسَها عَنْهُ </w:t>
      </w:r>
      <w:r w:rsidRPr="00EE5616">
        <w:rPr>
          <w:rStyle w:val="libFootnotenumChar"/>
          <w:rtl/>
        </w:rPr>
        <w:t>(٤١)</w:t>
      </w:r>
      <w:r>
        <w:rPr>
          <w:rtl/>
        </w:rPr>
        <w:t>؛ صبر، وادار كردن نفس است بر طبق فرمان عقل و شرع، يا حبس و باز داشتن نفس است از آنچه عقل و شرع بازداشتن نفس را از آن لازم مي‏شمارند.</w:t>
      </w:r>
    </w:p>
    <w:p w:rsidR="00BB6257" w:rsidRDefault="00BB6257" w:rsidP="00BB6257">
      <w:pPr>
        <w:pStyle w:val="libNormal"/>
        <w:rPr>
          <w:rtl/>
        </w:rPr>
      </w:pPr>
    </w:p>
    <w:p w:rsidR="00BB6257" w:rsidRDefault="00EE5616" w:rsidP="00E55488">
      <w:pPr>
        <w:pStyle w:val="Heading2"/>
        <w:rPr>
          <w:rtl/>
        </w:rPr>
      </w:pPr>
      <w:r>
        <w:rPr>
          <w:rtl/>
        </w:rPr>
        <w:br w:type="page"/>
      </w:r>
      <w:bookmarkStart w:id="34" w:name="_Toc27314848"/>
      <w:r w:rsidR="00BB6257">
        <w:rPr>
          <w:rtl/>
        </w:rPr>
        <w:lastRenderedPageBreak/>
        <w:t>مرد صبر</w:t>
      </w:r>
      <w:bookmarkEnd w:id="34"/>
    </w:p>
    <w:p w:rsidR="00BB6257" w:rsidRDefault="00BB6257" w:rsidP="00BB6257">
      <w:pPr>
        <w:pStyle w:val="libNormal"/>
        <w:rPr>
          <w:rtl/>
        </w:rPr>
      </w:pPr>
      <w:r>
        <w:rPr>
          <w:rtl/>
        </w:rPr>
        <w:t>حسين ‏</w:t>
      </w:r>
      <w:r w:rsidRPr="00EE5616">
        <w:rPr>
          <w:rStyle w:val="libAlaemChar"/>
          <w:rtl/>
        </w:rPr>
        <w:t>عليه‌السلام</w:t>
      </w:r>
      <w:r>
        <w:rPr>
          <w:rtl/>
        </w:rPr>
        <w:t xml:space="preserve"> ‏ در مقام صبر، امتحانى داد كه دوست و دشمن از عظمت آن در شگفتى ماندند و حتى فرشتگان آسمان نيز از آن صبر و شكيبايى در تعجب فرو رفتند.</w:t>
      </w:r>
    </w:p>
    <w:p w:rsidR="00BB6257" w:rsidRDefault="00BB6257" w:rsidP="00EE5616">
      <w:pPr>
        <w:pStyle w:val="libNormal"/>
        <w:rPr>
          <w:rtl/>
        </w:rPr>
      </w:pPr>
      <w:r>
        <w:rPr>
          <w:rtl/>
        </w:rPr>
        <w:t>برحسب فقرة زيارت ناحي</w:t>
      </w:r>
      <w:r w:rsidR="00EE5616">
        <w:rPr>
          <w:rFonts w:hint="cs"/>
          <w:rtl/>
        </w:rPr>
        <w:t>ه</w:t>
      </w:r>
      <w:r>
        <w:rPr>
          <w:rtl/>
        </w:rPr>
        <w:t xml:space="preserve"> مقدسه:</w:t>
      </w:r>
    </w:p>
    <w:p w:rsidR="00BB6257" w:rsidRDefault="00BB6257" w:rsidP="00BB6257">
      <w:pPr>
        <w:pStyle w:val="libNormal"/>
        <w:rPr>
          <w:rtl/>
        </w:rPr>
      </w:pPr>
      <w:r>
        <w:rPr>
          <w:rtl/>
        </w:rPr>
        <w:t xml:space="preserve">وَ قَدْ عَجَبَتْ مِنْ صَبْرِكَ مَلائِكَةُ السَّماوات </w:t>
      </w:r>
      <w:r w:rsidRPr="00EE5616">
        <w:rPr>
          <w:rStyle w:val="libFootnotenumChar"/>
          <w:rtl/>
        </w:rPr>
        <w:t>(٤٢)</w:t>
      </w:r>
    </w:p>
    <w:p w:rsidR="00BB6257" w:rsidRDefault="00BB6257" w:rsidP="00EE5616">
      <w:pPr>
        <w:pStyle w:val="libNormal"/>
        <w:rPr>
          <w:rtl/>
        </w:rPr>
      </w:pPr>
      <w:r>
        <w:rPr>
          <w:rtl/>
        </w:rPr>
        <w:t>ظهور اين فضيلت از آن حضرت به نوعى شد كه سخن از صبر و خويشتن دارى آن امام شهيد، توضيح واضحات است. با اين حال، از جهت فايد</w:t>
      </w:r>
      <w:r w:rsidR="00EE5616">
        <w:rPr>
          <w:rFonts w:hint="cs"/>
          <w:rtl/>
        </w:rPr>
        <w:t>ه</w:t>
      </w:r>
      <w:r>
        <w:rPr>
          <w:rtl/>
        </w:rPr>
        <w:t xml:space="preserve"> اخلاقى چند قسم از اقسام عالى صبر را بيان م</w:t>
      </w:r>
      <w:r w:rsidR="00EE5616">
        <w:rPr>
          <w:rFonts w:hint="cs"/>
          <w:rtl/>
        </w:rPr>
        <w:t>ی</w:t>
      </w:r>
      <w:r>
        <w:rPr>
          <w:rtl/>
        </w:rPr>
        <w:t>‏كنيم و سپس موقف عظيم و بي‏نظير آن حضرت را در هريك نشان مي‏دهيم.</w:t>
      </w:r>
    </w:p>
    <w:p w:rsidR="00BB6257" w:rsidRDefault="00BB6257" w:rsidP="00BB6257">
      <w:pPr>
        <w:pStyle w:val="libNormal"/>
        <w:rPr>
          <w:rtl/>
        </w:rPr>
      </w:pPr>
    </w:p>
    <w:p w:rsidR="00BB6257" w:rsidRDefault="00EE5616" w:rsidP="00E55488">
      <w:pPr>
        <w:pStyle w:val="Heading2"/>
        <w:rPr>
          <w:rtl/>
        </w:rPr>
      </w:pPr>
      <w:r>
        <w:rPr>
          <w:rtl/>
        </w:rPr>
        <w:br w:type="page"/>
      </w:r>
      <w:bookmarkStart w:id="35" w:name="_Toc27314849"/>
      <w:r w:rsidR="00BB6257">
        <w:rPr>
          <w:rtl/>
        </w:rPr>
        <w:lastRenderedPageBreak/>
        <w:t>صبر در جهاد</w:t>
      </w:r>
      <w:bookmarkEnd w:id="35"/>
    </w:p>
    <w:p w:rsidR="00BB6257" w:rsidRDefault="00BB6257" w:rsidP="00BB7E63">
      <w:pPr>
        <w:pStyle w:val="libNormal"/>
        <w:rPr>
          <w:rtl/>
        </w:rPr>
      </w:pPr>
      <w:r>
        <w:rPr>
          <w:rtl/>
        </w:rPr>
        <w:t>صبر در جهاد اين است كه مجاهد راه خدا به واسط</w:t>
      </w:r>
      <w:r w:rsidR="00BB7E63">
        <w:rPr>
          <w:rFonts w:hint="cs"/>
          <w:rtl/>
        </w:rPr>
        <w:t>ه</w:t>
      </w:r>
      <w:r>
        <w:rPr>
          <w:rtl/>
        </w:rPr>
        <w:t xml:space="preserve"> ايجاد جراحات و زخم اسلحه، پشت به ميدان نكند و از زخم‌هاى كارى، پريشان خاطر نشود و روحيه‏اش از يورش و حمل</w:t>
      </w:r>
      <w:r w:rsidR="00BB7E63">
        <w:rPr>
          <w:rFonts w:hint="cs"/>
          <w:rtl/>
        </w:rPr>
        <w:t>ه</w:t>
      </w:r>
      <w:r>
        <w:rPr>
          <w:rtl/>
        </w:rPr>
        <w:t xml:space="preserve"> دسته جمعى قواى مسلح دشمن ضعيف نگردد.</w:t>
      </w:r>
    </w:p>
    <w:p w:rsidR="00BB6257" w:rsidRDefault="00BB6257" w:rsidP="00BB7E63">
      <w:pPr>
        <w:pStyle w:val="libNormal"/>
        <w:rPr>
          <w:rtl/>
        </w:rPr>
      </w:pPr>
      <w:r>
        <w:rPr>
          <w:rtl/>
        </w:rPr>
        <w:t>يكى از علل فتوحات مسلمانان در صدر اسلام اين بود كه مسلمين براى كسب ثواب و فوز به قرب‌ خدا در ميدان‌هاى نبرد، آسوده خاطر و با اطمينان، صابرانه جهاد م</w:t>
      </w:r>
      <w:r w:rsidR="00BB7E63">
        <w:rPr>
          <w:rFonts w:hint="cs"/>
          <w:rtl/>
        </w:rPr>
        <w:t>ی</w:t>
      </w:r>
      <w:r>
        <w:rPr>
          <w:rtl/>
        </w:rPr>
        <w:t>‏كردند. قرآن اين مردم را مدح نموده، و از صبر آنان تمجيد كرده است:</w:t>
      </w:r>
    </w:p>
    <w:p w:rsidR="00BB6257" w:rsidRDefault="00BB6257" w:rsidP="00BB6257">
      <w:pPr>
        <w:pStyle w:val="libNormal"/>
        <w:rPr>
          <w:rtl/>
        </w:rPr>
      </w:pPr>
      <w:r w:rsidRPr="00BB7E63">
        <w:rPr>
          <w:rStyle w:val="libAieChar"/>
          <w:rtl/>
        </w:rPr>
        <w:t>وَ الصّابِرينَ فِى الْبَأساءِ وَ الضَّرّاءِ، وَ حينَ الْبَأسِ</w:t>
      </w:r>
      <w:r>
        <w:rPr>
          <w:rtl/>
        </w:rPr>
        <w:t xml:space="preserve"> </w:t>
      </w:r>
      <w:r w:rsidRPr="00BB7E63">
        <w:rPr>
          <w:rStyle w:val="libFootnotenumChar"/>
          <w:rtl/>
        </w:rPr>
        <w:t>(٤٣)</w:t>
      </w:r>
    </w:p>
    <w:p w:rsidR="00BB6257" w:rsidRDefault="00BB6257" w:rsidP="00BB6257">
      <w:pPr>
        <w:pStyle w:val="libNormal"/>
        <w:rPr>
          <w:rtl/>
        </w:rPr>
      </w:pPr>
      <w:r>
        <w:rPr>
          <w:rtl/>
        </w:rPr>
        <w:t>و در آيه‌اى ديگر مي‏فرمايد:</w:t>
      </w:r>
    </w:p>
    <w:p w:rsidR="00BB6257" w:rsidRDefault="00BB6257" w:rsidP="00BB7E63">
      <w:pPr>
        <w:pStyle w:val="libNormal"/>
        <w:rPr>
          <w:rtl/>
        </w:rPr>
      </w:pPr>
      <w:r w:rsidRPr="00BB7E63">
        <w:rPr>
          <w:rStyle w:val="libAieChar"/>
          <w:rtl/>
        </w:rPr>
        <w:t>كَمْ مِنْ فِئَة قَليلَة غَلَبَتْ فِئَةً كَثيرَةًبِاِذْنِ اللهِ وَاللهُ مَعَ الصّابِرينَ</w:t>
      </w:r>
      <w:r>
        <w:rPr>
          <w:rtl/>
        </w:rPr>
        <w:t xml:space="preserve"> </w:t>
      </w:r>
      <w:r w:rsidRPr="00BB7E63">
        <w:rPr>
          <w:rStyle w:val="libFootnotenumChar"/>
          <w:rtl/>
        </w:rPr>
        <w:t>(٤٤)</w:t>
      </w:r>
    </w:p>
    <w:p w:rsidR="00BB6257" w:rsidRDefault="00BB6257" w:rsidP="00BB7E63">
      <w:pPr>
        <w:pStyle w:val="libNormal"/>
        <w:rPr>
          <w:rtl/>
        </w:rPr>
      </w:pPr>
      <w:r>
        <w:rPr>
          <w:rtl/>
        </w:rPr>
        <w:t>اين افتخار در ميدان‌هاى جهاد اسلامى در درج</w:t>
      </w:r>
      <w:r w:rsidR="00BB7E63">
        <w:rPr>
          <w:rFonts w:hint="cs"/>
          <w:rtl/>
        </w:rPr>
        <w:t>ه</w:t>
      </w:r>
      <w:r>
        <w:rPr>
          <w:rtl/>
        </w:rPr>
        <w:t xml:space="preserve"> نخست نصيب على ‏</w:t>
      </w:r>
      <w:r w:rsidRPr="00BB7E63">
        <w:rPr>
          <w:rStyle w:val="libAlaemChar"/>
          <w:rtl/>
        </w:rPr>
        <w:t>عليه‌السلام</w:t>
      </w:r>
      <w:r>
        <w:rPr>
          <w:rtl/>
        </w:rPr>
        <w:t xml:space="preserve"> ‏ و خاندان پاكش بود. آنان در هيچ يك از جنگ‌ها از جهاد، روى نگرداندند. على ‏</w:t>
      </w:r>
      <w:r w:rsidRPr="00BB7E63">
        <w:rPr>
          <w:rStyle w:val="libAlaemChar"/>
          <w:rtl/>
        </w:rPr>
        <w:t>عليه‌السلام</w:t>
      </w:r>
      <w:r>
        <w:rPr>
          <w:rtl/>
        </w:rPr>
        <w:t xml:space="preserve"> ‏ در جنگ بدر، حنين، احزاب و غزوات ديگر شركت داشت. او در نهايت صبر و تحمل، ثابت قدم بود به طورى كه در جنگ اُحد، نود جراحت بر بدنش وارد شد اما همچنان م</w:t>
      </w:r>
      <w:r w:rsidR="00BB7E63">
        <w:rPr>
          <w:rFonts w:hint="cs"/>
          <w:rtl/>
        </w:rPr>
        <w:t>ی</w:t>
      </w:r>
      <w:r>
        <w:rPr>
          <w:rtl/>
        </w:rPr>
        <w:t>‌جنگيد و از پيغمبر و اسلام مردانه و صادقانه دفاع م</w:t>
      </w:r>
      <w:r w:rsidR="00BB7E63">
        <w:rPr>
          <w:rFonts w:hint="cs"/>
          <w:rtl/>
        </w:rPr>
        <w:t>ی</w:t>
      </w:r>
      <w:r>
        <w:rPr>
          <w:rtl/>
        </w:rPr>
        <w:t>‌نمود. برادر آن حضرت، جعفربن اب</w:t>
      </w:r>
      <w:r w:rsidR="00BB7E63">
        <w:rPr>
          <w:rFonts w:hint="cs"/>
          <w:rtl/>
        </w:rPr>
        <w:t>ی</w:t>
      </w:r>
      <w:r>
        <w:rPr>
          <w:rtl/>
        </w:rPr>
        <w:t>‌طالب در جنگ موته بيش از هفتاد زخم شمشير و نيزه بر بدنش وارد شد. آن مجاهد راه خدا، پرچم اسلام را نگاه داشت تا دست‌هايش را قطع كردند و همچنان ثبات ورزيد تا او را برحسب بعضى تواريخ، به دو نيمه ساختند.</w:t>
      </w:r>
    </w:p>
    <w:p w:rsidR="00BB6257" w:rsidRDefault="00BB6257" w:rsidP="00BB6257">
      <w:pPr>
        <w:pStyle w:val="libNormal"/>
        <w:rPr>
          <w:rtl/>
        </w:rPr>
      </w:pPr>
      <w:r>
        <w:rPr>
          <w:rtl/>
        </w:rPr>
        <w:t>حسين ‏</w:t>
      </w:r>
      <w:r w:rsidRPr="00BB7E63">
        <w:rPr>
          <w:rStyle w:val="libAlaemChar"/>
          <w:rtl/>
        </w:rPr>
        <w:t>عليه‌السلام</w:t>
      </w:r>
      <w:r>
        <w:rPr>
          <w:rtl/>
        </w:rPr>
        <w:t xml:space="preserve"> ‏ به روايت ابن اثير و مسعودى و نقل عقاد، سى و سه طعن نيزه و سى و چهار زخم شمشير و خنجر برداشت كه اين شصت و هفت زخم به غير از زخم تيرها بود.</w:t>
      </w:r>
    </w:p>
    <w:p w:rsidR="00BB6257" w:rsidRDefault="00BB6257" w:rsidP="00BB7E63">
      <w:pPr>
        <w:pStyle w:val="libNormal"/>
        <w:rPr>
          <w:rtl/>
        </w:rPr>
      </w:pPr>
      <w:r>
        <w:rPr>
          <w:rtl/>
        </w:rPr>
        <w:lastRenderedPageBreak/>
        <w:t xml:space="preserve">عقاد نقل مي‌كند: </w:t>
      </w:r>
      <w:r w:rsidRPr="00BB7E63">
        <w:rPr>
          <w:rStyle w:val="libAlaemChar"/>
          <w:rtl/>
        </w:rPr>
        <w:t>«</w:t>
      </w:r>
      <w:r>
        <w:rPr>
          <w:rtl/>
        </w:rPr>
        <w:t xml:space="preserve">مجموع جراحاتى كه اثر آن در لباس امام حسين </w:t>
      </w:r>
      <w:r w:rsidRPr="00BB7E63">
        <w:rPr>
          <w:rStyle w:val="libAlaemChar"/>
          <w:rtl/>
        </w:rPr>
        <w:t>عليه‌السلام</w:t>
      </w:r>
      <w:r>
        <w:rPr>
          <w:rtl/>
        </w:rPr>
        <w:t xml:space="preserve">  هويدا بود صد و بيست جراحت بود؛ حتى از بعضى روايات استفاده م</w:t>
      </w:r>
      <w:r w:rsidR="00BB7E63">
        <w:rPr>
          <w:rFonts w:hint="cs"/>
          <w:rtl/>
        </w:rPr>
        <w:t>ی</w:t>
      </w:r>
      <w:r>
        <w:rPr>
          <w:rtl/>
        </w:rPr>
        <w:t>‏شود كه مجموع جراحات وارده از شمشير، تير، نيزه و سنگ بر آن بدن عزيز خدا بيش از سيصد و ده جراحت بوده است و تمام اين زخم‌ها از پيش رو و سينة مطهر بر آن حضرت رسيده بود.</w:t>
      </w:r>
      <w:r w:rsidRPr="00BB7E63">
        <w:rPr>
          <w:rStyle w:val="libAlaemChar"/>
          <w:rtl/>
        </w:rPr>
        <w:t>»</w:t>
      </w:r>
      <w:r>
        <w:rPr>
          <w:rtl/>
        </w:rPr>
        <w:t xml:space="preserve"> </w:t>
      </w:r>
      <w:r w:rsidRPr="00BB7E63">
        <w:rPr>
          <w:rStyle w:val="libFootnotenumChar"/>
          <w:rtl/>
        </w:rPr>
        <w:t>(٤٥)</w:t>
      </w:r>
    </w:p>
    <w:p w:rsidR="00BB6257" w:rsidRDefault="00BB6257" w:rsidP="00B23BF8">
      <w:pPr>
        <w:pStyle w:val="libNormal"/>
        <w:rPr>
          <w:rtl/>
        </w:rPr>
      </w:pPr>
      <w:r>
        <w:rPr>
          <w:rtl/>
        </w:rPr>
        <w:t xml:space="preserve">حسين </w:t>
      </w:r>
      <w:r w:rsidRPr="00BB7E63">
        <w:rPr>
          <w:rStyle w:val="libAlaemChar"/>
          <w:rtl/>
        </w:rPr>
        <w:t>عليه‌السلام</w:t>
      </w:r>
      <w:r>
        <w:rPr>
          <w:rtl/>
        </w:rPr>
        <w:t xml:space="preserve">  با اين كثرت جراحات باز هم جنگ م</w:t>
      </w:r>
      <w:r w:rsidR="00BB7E63">
        <w:rPr>
          <w:rFonts w:hint="cs"/>
          <w:rtl/>
        </w:rPr>
        <w:t>ی</w:t>
      </w:r>
      <w:r>
        <w:rPr>
          <w:rtl/>
        </w:rPr>
        <w:t>‏كرد و رجز م</w:t>
      </w:r>
      <w:r w:rsidR="00BB7E63">
        <w:rPr>
          <w:rFonts w:hint="cs"/>
          <w:rtl/>
        </w:rPr>
        <w:t>ی</w:t>
      </w:r>
      <w:r>
        <w:rPr>
          <w:rtl/>
        </w:rPr>
        <w:t>‏خواند و تا ممكن بود سواره و سپس پياده به سپاه دشمن مردانه حمله م</w:t>
      </w:r>
      <w:r w:rsidR="00BB7E63">
        <w:rPr>
          <w:rFonts w:hint="cs"/>
          <w:rtl/>
        </w:rPr>
        <w:t>ی</w:t>
      </w:r>
      <w:r>
        <w:rPr>
          <w:rtl/>
        </w:rPr>
        <w:t>‌كرد؛ حتى آن وقتى كه بر زمين م</w:t>
      </w:r>
      <w:r w:rsidR="00B23BF8">
        <w:rPr>
          <w:rFonts w:hint="cs"/>
          <w:rtl/>
        </w:rPr>
        <w:t xml:space="preserve">ی </w:t>
      </w:r>
      <w:r>
        <w:rPr>
          <w:rtl/>
        </w:rPr>
        <w:t>افتاد با كمك شمشير برم</w:t>
      </w:r>
      <w:r w:rsidR="00B23BF8">
        <w:rPr>
          <w:rFonts w:hint="cs"/>
          <w:rtl/>
        </w:rPr>
        <w:t>ی</w:t>
      </w:r>
      <w:r>
        <w:rPr>
          <w:rtl/>
        </w:rPr>
        <w:t>‏خاست و آن مردمى كه ننگ عالم انسانيت شدند را از خود دور م</w:t>
      </w:r>
      <w:r w:rsidR="00B23BF8">
        <w:rPr>
          <w:rFonts w:hint="cs"/>
          <w:rtl/>
        </w:rPr>
        <w:t>ی</w:t>
      </w:r>
      <w:r>
        <w:rPr>
          <w:rtl/>
        </w:rPr>
        <w:t>‌‏گرداند و دفاع م</w:t>
      </w:r>
      <w:r w:rsidR="00B23BF8">
        <w:rPr>
          <w:rFonts w:hint="cs"/>
          <w:rtl/>
        </w:rPr>
        <w:t>ی</w:t>
      </w:r>
      <w:r>
        <w:rPr>
          <w:rtl/>
        </w:rPr>
        <w:t>كرد و صبر م</w:t>
      </w:r>
      <w:r w:rsidR="00B23BF8">
        <w:rPr>
          <w:rFonts w:hint="cs"/>
          <w:rtl/>
        </w:rPr>
        <w:t>ی</w:t>
      </w:r>
      <w:r>
        <w:rPr>
          <w:rtl/>
        </w:rPr>
        <w:t>‌نمود.</w:t>
      </w:r>
    </w:p>
    <w:p w:rsidR="00BB6257" w:rsidRDefault="00BB6257" w:rsidP="00BB6257">
      <w:pPr>
        <w:pStyle w:val="libNormal"/>
        <w:rPr>
          <w:rtl/>
        </w:rPr>
      </w:pPr>
    </w:p>
    <w:p w:rsidR="00BB6257" w:rsidRDefault="00B23BF8" w:rsidP="00E55488">
      <w:pPr>
        <w:pStyle w:val="Heading2"/>
        <w:rPr>
          <w:rtl/>
        </w:rPr>
      </w:pPr>
      <w:r>
        <w:rPr>
          <w:rtl/>
        </w:rPr>
        <w:br w:type="page"/>
      </w:r>
      <w:bookmarkStart w:id="36" w:name="_Toc27314850"/>
      <w:r w:rsidR="00BB6257">
        <w:rPr>
          <w:rtl/>
        </w:rPr>
        <w:lastRenderedPageBreak/>
        <w:t>صبر بر بلا</w:t>
      </w:r>
      <w:bookmarkEnd w:id="36"/>
    </w:p>
    <w:p w:rsidR="00BB6257" w:rsidRDefault="00BB6257" w:rsidP="00B23BF8">
      <w:pPr>
        <w:pStyle w:val="libNormal"/>
        <w:rPr>
          <w:rtl/>
        </w:rPr>
      </w:pPr>
      <w:r>
        <w:rPr>
          <w:rtl/>
        </w:rPr>
        <w:t>اين نوع صبر از صبر بر جـراحات و آلام بــدنى به مراتـب دشـوارتر و طاقت</w:t>
      </w:r>
      <w:r w:rsidR="00B23BF8">
        <w:rPr>
          <w:rFonts w:hint="cs"/>
          <w:rtl/>
        </w:rPr>
        <w:t xml:space="preserve"> </w:t>
      </w:r>
      <w:r>
        <w:rPr>
          <w:rtl/>
        </w:rPr>
        <w:t xml:space="preserve">‌فرساتر است. اما حسين </w:t>
      </w:r>
      <w:r w:rsidRPr="00B23BF8">
        <w:rPr>
          <w:rStyle w:val="libAlaemChar"/>
          <w:rtl/>
        </w:rPr>
        <w:t>عليه‌السلام</w:t>
      </w:r>
      <w:r>
        <w:rPr>
          <w:rtl/>
        </w:rPr>
        <w:t xml:space="preserve"> ، كه صبر و شكيباي</w:t>
      </w:r>
      <w:r w:rsidR="00B23BF8">
        <w:rPr>
          <w:rFonts w:hint="cs"/>
          <w:rtl/>
        </w:rPr>
        <w:t>ی</w:t>
      </w:r>
      <w:r>
        <w:rPr>
          <w:rtl/>
        </w:rPr>
        <w:t>‌اش از كوه‌هاى عالم بيشتر بود در داغ مـرگ جوانان و برادران، و مصيبت بهترين اصحاب و ياران كه همه را با لب تـشنه در پـيش رويـش به فجيـع‏ترين وضعيتى به شهادت م</w:t>
      </w:r>
      <w:r w:rsidR="00B23BF8">
        <w:rPr>
          <w:rFonts w:hint="cs"/>
          <w:rtl/>
        </w:rPr>
        <w:t>ی</w:t>
      </w:r>
      <w:r>
        <w:rPr>
          <w:rtl/>
        </w:rPr>
        <w:t>‌رساندند و بدنشان را پاره پاره م</w:t>
      </w:r>
      <w:r w:rsidR="00B23BF8">
        <w:rPr>
          <w:rFonts w:hint="cs"/>
          <w:rtl/>
        </w:rPr>
        <w:t>ی</w:t>
      </w:r>
      <w:r>
        <w:rPr>
          <w:rtl/>
        </w:rPr>
        <w:t>‏كردند، صبرى كرد كه از آغاز عالم تا به حال، چنان صبرى از كسى آشكار نشده است.</w:t>
      </w:r>
      <w:r w:rsidR="00B23BF8">
        <w:rPr>
          <w:rtl/>
        </w:rPr>
        <w:t xml:space="preserve"> </w:t>
      </w:r>
      <w:r>
        <w:rPr>
          <w:rtl/>
        </w:rPr>
        <w:t>آغوش آن امام، قتلگاه طفل شش ماهه‌اش گرديد.</w:t>
      </w:r>
      <w:r w:rsidR="00B23BF8">
        <w:rPr>
          <w:rtl/>
        </w:rPr>
        <w:t xml:space="preserve"> </w:t>
      </w:r>
      <w:r>
        <w:rPr>
          <w:rtl/>
        </w:rPr>
        <w:t>برادر زاد</w:t>
      </w:r>
      <w:r w:rsidR="00B23BF8">
        <w:rPr>
          <w:rFonts w:hint="cs"/>
          <w:rtl/>
        </w:rPr>
        <w:t>ه</w:t>
      </w:r>
      <w:r>
        <w:rPr>
          <w:rtl/>
        </w:rPr>
        <w:t xml:space="preserve"> سيد شهيدان كربلا در آغوش آن امام مظلوم به شهادت رسيد.</w:t>
      </w:r>
      <w:r w:rsidR="00B23BF8">
        <w:rPr>
          <w:rtl/>
        </w:rPr>
        <w:t xml:space="preserve"> </w:t>
      </w:r>
      <w:r>
        <w:rPr>
          <w:rtl/>
        </w:rPr>
        <w:t>كودك خردسال ديگرش را كه لرزان از خيمه بيرون آمده بود با ضربت عمود، تشنه كام كشتند.</w:t>
      </w:r>
      <w:r w:rsidR="00B23BF8">
        <w:rPr>
          <w:rtl/>
        </w:rPr>
        <w:t xml:space="preserve"> </w:t>
      </w:r>
      <w:r>
        <w:rPr>
          <w:rtl/>
        </w:rPr>
        <w:t>او در تمام اين مصيبات جانكاه، صبر ‏كرد؛ حتى كودكى را كه شمشير دشمن دستش را قطع كرده بود مانند مردان دنيا ديده امر به صبر م</w:t>
      </w:r>
      <w:r w:rsidR="00B23BF8">
        <w:rPr>
          <w:rFonts w:hint="cs"/>
          <w:rtl/>
        </w:rPr>
        <w:t>ی</w:t>
      </w:r>
      <w:r>
        <w:rPr>
          <w:rtl/>
        </w:rPr>
        <w:t>‏كرد و م</w:t>
      </w:r>
      <w:r w:rsidR="00B23BF8">
        <w:rPr>
          <w:rFonts w:hint="cs"/>
          <w:rtl/>
        </w:rPr>
        <w:t>ی</w:t>
      </w:r>
      <w:r>
        <w:rPr>
          <w:rtl/>
        </w:rPr>
        <w:t>‏فرمود:</w:t>
      </w:r>
    </w:p>
    <w:p w:rsidR="00BB6257" w:rsidRDefault="00BB6257" w:rsidP="00B23BF8">
      <w:pPr>
        <w:pStyle w:val="Heading2Center"/>
        <w:rPr>
          <w:rtl/>
        </w:rPr>
      </w:pPr>
      <w:r>
        <w:rPr>
          <w:rtl/>
        </w:rPr>
        <w:t xml:space="preserve">يَا ابْنَ اَخى اِصْبِرْ عَلى ما نَزَلَ بِكَ، وَ احْتَسِبْ فى ذلِكَ الخَيْرَ </w:t>
      </w:r>
      <w:r w:rsidRPr="00B23BF8">
        <w:rPr>
          <w:rStyle w:val="libFootnotenumChar"/>
          <w:rtl/>
        </w:rPr>
        <w:t>(٤٦)</w:t>
      </w:r>
    </w:p>
    <w:p w:rsidR="00BB6257" w:rsidRDefault="00BB6257" w:rsidP="00B23BF8">
      <w:pPr>
        <w:pStyle w:val="libNormal"/>
        <w:rPr>
          <w:rtl/>
        </w:rPr>
      </w:pPr>
      <w:r>
        <w:rPr>
          <w:rtl/>
        </w:rPr>
        <w:t>اى برادرزاد</w:t>
      </w:r>
      <w:r w:rsidR="00B23BF8">
        <w:rPr>
          <w:rFonts w:hint="cs"/>
          <w:rtl/>
        </w:rPr>
        <w:t>ه</w:t>
      </w:r>
      <w:r>
        <w:rPr>
          <w:rtl/>
        </w:rPr>
        <w:t xml:space="preserve"> من! صبركن برآنچه‌ كه برتو </w:t>
      </w:r>
      <w:r w:rsidRPr="00B23BF8">
        <w:rPr>
          <w:rStyle w:val="libAlaemChar"/>
          <w:rtl/>
        </w:rPr>
        <w:t>(</w:t>
      </w:r>
      <w:r>
        <w:rPr>
          <w:rtl/>
        </w:rPr>
        <w:t>از بلاها و مصيبت‏ها</w:t>
      </w:r>
      <w:r w:rsidRPr="00B23BF8">
        <w:rPr>
          <w:rStyle w:val="libAlaemChar"/>
          <w:rtl/>
        </w:rPr>
        <w:t>)</w:t>
      </w:r>
      <w:r>
        <w:rPr>
          <w:rtl/>
        </w:rPr>
        <w:t xml:space="preserve"> وارد شده و اينها را خير حساب كن!</w:t>
      </w:r>
    </w:p>
    <w:p w:rsidR="00BB6257" w:rsidRDefault="00BB6257" w:rsidP="00B23BF8">
      <w:pPr>
        <w:pStyle w:val="libNormal"/>
        <w:rPr>
          <w:rtl/>
        </w:rPr>
      </w:pPr>
      <w:r>
        <w:rPr>
          <w:rtl/>
        </w:rPr>
        <w:t xml:space="preserve">حسين </w:t>
      </w:r>
      <w:r w:rsidRPr="00B23BF8">
        <w:rPr>
          <w:rStyle w:val="libAlaemChar"/>
          <w:rtl/>
        </w:rPr>
        <w:t>عليه‌السلام</w:t>
      </w:r>
      <w:r>
        <w:rPr>
          <w:rtl/>
        </w:rPr>
        <w:t xml:space="preserve">  اهل بيتش را در معرض اسيرى م</w:t>
      </w:r>
      <w:r w:rsidR="00B23BF8">
        <w:rPr>
          <w:rFonts w:hint="cs"/>
          <w:rtl/>
        </w:rPr>
        <w:t>ی</w:t>
      </w:r>
      <w:r>
        <w:rPr>
          <w:rtl/>
        </w:rPr>
        <w:t>‏ديد و با اينكه اين مصيبت براى او،كه مجسم</w:t>
      </w:r>
      <w:r w:rsidR="00B23BF8">
        <w:rPr>
          <w:rFonts w:hint="cs"/>
          <w:rtl/>
        </w:rPr>
        <w:t>ه</w:t>
      </w:r>
      <w:r>
        <w:rPr>
          <w:rtl/>
        </w:rPr>
        <w:t xml:space="preserve"> غيرت ومردانگى بود بسيار سخت و جانگداز م</w:t>
      </w:r>
      <w:r w:rsidR="00B23BF8">
        <w:rPr>
          <w:rFonts w:hint="cs"/>
          <w:rtl/>
        </w:rPr>
        <w:t>ی</w:t>
      </w:r>
      <w:r>
        <w:rPr>
          <w:rtl/>
        </w:rPr>
        <w:t>‌نمود، صبر فرمود و آنها را به صبر، وقار، خاموشى و خويشتن‌دارى سفارش م</w:t>
      </w:r>
      <w:r w:rsidR="00B23BF8">
        <w:rPr>
          <w:rFonts w:hint="cs"/>
          <w:rtl/>
        </w:rPr>
        <w:t>ی</w:t>
      </w:r>
      <w:r>
        <w:rPr>
          <w:rtl/>
        </w:rPr>
        <w:t>‏كرد و به رحمت خدا مژده داده و م</w:t>
      </w:r>
      <w:r w:rsidR="00B23BF8">
        <w:rPr>
          <w:rFonts w:hint="cs"/>
          <w:rtl/>
        </w:rPr>
        <w:t>ی</w:t>
      </w:r>
      <w:r>
        <w:rPr>
          <w:rtl/>
        </w:rPr>
        <w:t>‏فرمود:</w:t>
      </w:r>
    </w:p>
    <w:p w:rsidR="00BB6257" w:rsidRDefault="00BB6257" w:rsidP="00BB6257">
      <w:pPr>
        <w:pStyle w:val="libNormal"/>
        <w:rPr>
          <w:rtl/>
        </w:rPr>
      </w:pPr>
      <w:r>
        <w:rPr>
          <w:rtl/>
        </w:rPr>
        <w:t xml:space="preserve">وَ رَحْمَةُ اللهِ لاتُفارِقُكُمْ فِى الدُّنْيا وَ الاْخِرَةِ </w:t>
      </w:r>
      <w:r w:rsidRPr="00B23BF8">
        <w:rPr>
          <w:rStyle w:val="libFootnotenumChar"/>
          <w:rtl/>
        </w:rPr>
        <w:t>(٤٧)</w:t>
      </w:r>
    </w:p>
    <w:p w:rsidR="00BB6257" w:rsidRDefault="00BB6257" w:rsidP="00BB6257">
      <w:pPr>
        <w:pStyle w:val="libNormal"/>
        <w:rPr>
          <w:rtl/>
        </w:rPr>
      </w:pPr>
    </w:p>
    <w:p w:rsidR="00BB6257" w:rsidRDefault="00B23BF8" w:rsidP="00E55488">
      <w:pPr>
        <w:pStyle w:val="Heading2"/>
        <w:rPr>
          <w:rtl/>
        </w:rPr>
      </w:pPr>
      <w:r>
        <w:rPr>
          <w:rtl/>
        </w:rPr>
        <w:br w:type="page"/>
      </w:r>
      <w:bookmarkStart w:id="37" w:name="_Toc27314851"/>
      <w:r w:rsidR="00BB6257">
        <w:rPr>
          <w:rtl/>
        </w:rPr>
        <w:lastRenderedPageBreak/>
        <w:t>صبر در هنگام</w:t>
      </w:r>
      <w:r>
        <w:rPr>
          <w:rFonts w:hint="cs"/>
          <w:rtl/>
        </w:rPr>
        <w:t>ه</w:t>
      </w:r>
      <w:r w:rsidR="00BB6257">
        <w:rPr>
          <w:rtl/>
        </w:rPr>
        <w:t>‌ غضب</w:t>
      </w:r>
      <w:bookmarkEnd w:id="37"/>
    </w:p>
    <w:p w:rsidR="00BB6257" w:rsidRDefault="00BB6257" w:rsidP="00B23BF8">
      <w:pPr>
        <w:pStyle w:val="libNormal"/>
        <w:rPr>
          <w:rtl/>
        </w:rPr>
      </w:pPr>
      <w:r>
        <w:rPr>
          <w:rtl/>
        </w:rPr>
        <w:t xml:space="preserve">پيامبر اعظم </w:t>
      </w:r>
      <w:r w:rsidR="00B23BF8" w:rsidRPr="00B23BF8">
        <w:rPr>
          <w:rStyle w:val="libAlaemChar"/>
          <w:rFonts w:eastAsiaTheme="minorHAnsi"/>
          <w:rtl/>
        </w:rPr>
        <w:t>صلى‌الله‌عليه‌وآله‌وسلم</w:t>
      </w:r>
      <w:r w:rsidR="00B23BF8" w:rsidRPr="005100D5">
        <w:rPr>
          <w:rFonts w:ascii="Traditional Arabic" w:eastAsiaTheme="minorHAnsi" w:hAnsi="Traditional Arabic" w:cs="Traditional Arabic"/>
          <w:rtl/>
        </w:rPr>
        <w:t xml:space="preserve"> </w:t>
      </w:r>
      <w:r>
        <w:rPr>
          <w:rtl/>
        </w:rPr>
        <w:t>‏ در روايت م</w:t>
      </w:r>
      <w:r w:rsidR="00B23BF8">
        <w:rPr>
          <w:rFonts w:hint="cs"/>
          <w:rtl/>
        </w:rPr>
        <w:t>ی</w:t>
      </w:r>
      <w:r>
        <w:rPr>
          <w:rtl/>
        </w:rPr>
        <w:t xml:space="preserve">‌فرمايد: </w:t>
      </w:r>
      <w:r w:rsidRPr="00B23BF8">
        <w:rPr>
          <w:rStyle w:val="libAlaemChar"/>
          <w:rtl/>
        </w:rPr>
        <w:t>«</w:t>
      </w:r>
      <w:r>
        <w:rPr>
          <w:rtl/>
        </w:rPr>
        <w:t>نيرومند كسى است كه به هنگام خشم، مالك خويش گردد.</w:t>
      </w:r>
      <w:r w:rsidRPr="00B23BF8">
        <w:rPr>
          <w:rStyle w:val="libAlaemChar"/>
          <w:rtl/>
        </w:rPr>
        <w:t>»</w:t>
      </w:r>
      <w:r>
        <w:rPr>
          <w:rtl/>
        </w:rPr>
        <w:t xml:space="preserve"> </w:t>
      </w:r>
      <w:r w:rsidRPr="00B23BF8">
        <w:rPr>
          <w:rStyle w:val="libFootnotenumChar"/>
          <w:rtl/>
        </w:rPr>
        <w:t>(٤٨)</w:t>
      </w:r>
    </w:p>
    <w:p w:rsidR="00BB6257" w:rsidRDefault="00BB6257" w:rsidP="00B23BF8">
      <w:pPr>
        <w:pStyle w:val="libNormal"/>
        <w:rPr>
          <w:rtl/>
        </w:rPr>
      </w:pPr>
      <w:r>
        <w:rPr>
          <w:rtl/>
        </w:rPr>
        <w:t>حسين ‏</w:t>
      </w:r>
      <w:r w:rsidRPr="00B23BF8">
        <w:rPr>
          <w:rStyle w:val="libAlaemChar"/>
          <w:rtl/>
        </w:rPr>
        <w:t>عليه‌السلام</w:t>
      </w:r>
      <w:r>
        <w:rPr>
          <w:rtl/>
        </w:rPr>
        <w:t xml:space="preserve"> ‏ هرگز تحت تأثير خشم و غضب، كارى را انجام نداد؛ او به هنگام غضب برخود مسلط بود و اگر تمام عوامل خشم فراهم م</w:t>
      </w:r>
      <w:r w:rsidR="00B23BF8">
        <w:rPr>
          <w:rFonts w:hint="cs"/>
          <w:rtl/>
        </w:rPr>
        <w:t>ی</w:t>
      </w:r>
      <w:r>
        <w:rPr>
          <w:rtl/>
        </w:rPr>
        <w:t>‏شد، آن حضرت از طريق اعتدال و ميانه‏روى و راه صواب به قدر چشم برهم زدنى بيرون نم</w:t>
      </w:r>
      <w:r w:rsidR="00B23BF8">
        <w:rPr>
          <w:rFonts w:hint="cs"/>
          <w:rtl/>
        </w:rPr>
        <w:t>ی</w:t>
      </w:r>
      <w:r>
        <w:rPr>
          <w:rtl/>
        </w:rPr>
        <w:t>‏شد.</w:t>
      </w:r>
    </w:p>
    <w:p w:rsidR="00BB6257" w:rsidRPr="00B23BF8" w:rsidRDefault="00BB6257" w:rsidP="00B23BF8">
      <w:pPr>
        <w:pStyle w:val="libNormal"/>
        <w:rPr>
          <w:rStyle w:val="libFootnotenumChar"/>
          <w:rtl/>
        </w:rPr>
      </w:pPr>
      <w:r>
        <w:rPr>
          <w:rtl/>
        </w:rPr>
        <w:t>علائلى م</w:t>
      </w:r>
      <w:r w:rsidR="00B23BF8">
        <w:rPr>
          <w:rFonts w:hint="cs"/>
          <w:rtl/>
        </w:rPr>
        <w:t>ی</w:t>
      </w:r>
      <w:r>
        <w:rPr>
          <w:rtl/>
        </w:rPr>
        <w:t xml:space="preserve">‌نويسد: </w:t>
      </w:r>
      <w:r w:rsidRPr="00B23BF8">
        <w:rPr>
          <w:rStyle w:val="libAlaemChar"/>
          <w:rtl/>
        </w:rPr>
        <w:t>«</w:t>
      </w:r>
      <w:r>
        <w:rPr>
          <w:rtl/>
        </w:rPr>
        <w:t>غلامى از غلامان حضرت، آب بر دست مباركش م</w:t>
      </w:r>
      <w:r w:rsidR="00B23BF8">
        <w:rPr>
          <w:rFonts w:hint="cs"/>
          <w:rtl/>
        </w:rPr>
        <w:t>ی</w:t>
      </w:r>
      <w:r>
        <w:rPr>
          <w:rtl/>
        </w:rPr>
        <w:t xml:space="preserve">‏ريخت؛ ظرف آب از دست غلام در طشت افتاد، آب طشت بر روى مقدس ايشان پاشيد. غلام عرض كرد: اى آقاى من! </w:t>
      </w:r>
      <w:r w:rsidRPr="00B23BF8">
        <w:rPr>
          <w:rStyle w:val="libAlaemChar"/>
          <w:rtl/>
        </w:rPr>
        <w:t>«</w:t>
      </w:r>
      <w:r>
        <w:rPr>
          <w:rtl/>
        </w:rPr>
        <w:t>وَالْكاظِمينَ الْغَيْظَ». فرمود: «خشمم را فرو خوردم.</w:t>
      </w:r>
      <w:r w:rsidRPr="00B23BF8">
        <w:rPr>
          <w:rStyle w:val="libAlaemChar"/>
          <w:rtl/>
        </w:rPr>
        <w:t>»</w:t>
      </w:r>
      <w:r>
        <w:rPr>
          <w:rtl/>
        </w:rPr>
        <w:t xml:space="preserve"> غلام گفت: «وَالْعافينَ عَنِ النّاسِ». فرمود: </w:t>
      </w:r>
      <w:r w:rsidRPr="00B23BF8">
        <w:rPr>
          <w:rStyle w:val="libAlaemChar"/>
          <w:rtl/>
        </w:rPr>
        <w:t>«</w:t>
      </w:r>
      <w:r>
        <w:rPr>
          <w:rtl/>
        </w:rPr>
        <w:t>تو را عفو نمودم</w:t>
      </w:r>
      <w:r w:rsidRPr="00B23BF8">
        <w:rPr>
          <w:rStyle w:val="libAlaemChar"/>
          <w:rtl/>
        </w:rPr>
        <w:t>»</w:t>
      </w:r>
      <w:r>
        <w:rPr>
          <w:rtl/>
        </w:rPr>
        <w:t xml:space="preserve">. عرض‌كرد: </w:t>
      </w:r>
      <w:r w:rsidRPr="00B23BF8">
        <w:rPr>
          <w:rStyle w:val="libAlaemChar"/>
          <w:rtl/>
        </w:rPr>
        <w:t>«</w:t>
      </w:r>
      <w:r>
        <w:rPr>
          <w:rtl/>
        </w:rPr>
        <w:t>وَاللهُ يُحِبُّ الْمُحْسِنينَ</w:t>
      </w:r>
      <w:r w:rsidRPr="00B23BF8">
        <w:rPr>
          <w:rStyle w:val="libAlaemChar"/>
          <w:rtl/>
        </w:rPr>
        <w:t>»</w:t>
      </w:r>
      <w:r>
        <w:rPr>
          <w:rtl/>
        </w:rPr>
        <w:t xml:space="preserve">. </w:t>
      </w:r>
      <w:r w:rsidRPr="00B23BF8">
        <w:rPr>
          <w:rStyle w:val="libFootnotenumChar"/>
          <w:rtl/>
        </w:rPr>
        <w:t>(٤٩)</w:t>
      </w:r>
    </w:p>
    <w:p w:rsidR="00BB6257" w:rsidRDefault="00BB6257" w:rsidP="00BB6257">
      <w:pPr>
        <w:pStyle w:val="libNormal"/>
        <w:rPr>
          <w:rtl/>
        </w:rPr>
      </w:pPr>
      <w:r>
        <w:rPr>
          <w:rtl/>
        </w:rPr>
        <w:t>فرمود:</w:t>
      </w:r>
    </w:p>
    <w:p w:rsidR="00BB6257" w:rsidRDefault="00BB6257" w:rsidP="00BB6257">
      <w:pPr>
        <w:pStyle w:val="libNormal"/>
        <w:rPr>
          <w:rtl/>
        </w:rPr>
      </w:pPr>
      <w:r>
        <w:rPr>
          <w:rtl/>
        </w:rPr>
        <w:t>اِذْهَبْ فَاَنْتَ حُرٌّ لِوَجْهِ اللهِ الْكَريم</w:t>
      </w:r>
    </w:p>
    <w:p w:rsidR="00BB6257" w:rsidRDefault="00BB6257" w:rsidP="00B23BF8">
      <w:pPr>
        <w:pStyle w:val="libNormal"/>
        <w:rPr>
          <w:rtl/>
        </w:rPr>
      </w:pPr>
      <w:r>
        <w:rPr>
          <w:rtl/>
        </w:rPr>
        <w:t>برو كه تو در راه خدا آزاد</w:t>
      </w:r>
      <w:r w:rsidR="00B23BF8">
        <w:rPr>
          <w:rFonts w:hint="cs"/>
          <w:rtl/>
        </w:rPr>
        <w:t>ی</w:t>
      </w:r>
      <w:r>
        <w:rPr>
          <w:rtl/>
        </w:rPr>
        <w:t xml:space="preserve">! </w:t>
      </w:r>
      <w:r w:rsidRPr="00B23BF8">
        <w:rPr>
          <w:rStyle w:val="libFootnotenumChar"/>
          <w:rtl/>
        </w:rPr>
        <w:t>(٥٠)</w:t>
      </w:r>
    </w:p>
    <w:p w:rsidR="00BB6257" w:rsidRDefault="00BB6257" w:rsidP="00B23BF8">
      <w:pPr>
        <w:pStyle w:val="libNormal"/>
        <w:rPr>
          <w:rtl/>
        </w:rPr>
      </w:pPr>
      <w:r>
        <w:rPr>
          <w:rtl/>
        </w:rPr>
        <w:t>يكى از نمايش‌هاى حُسن خلق و كَرَم آن حضرت كه نشان م</w:t>
      </w:r>
      <w:r w:rsidR="00B23BF8">
        <w:rPr>
          <w:rFonts w:hint="cs"/>
          <w:rtl/>
        </w:rPr>
        <w:t>ی</w:t>
      </w:r>
      <w:r>
        <w:rPr>
          <w:rtl/>
        </w:rPr>
        <w:t>‏دهد آن امام شهيد در برابر عوامل غضب، خشم و كينه، كمال قدرت و ايستادگى را داشت، سيراب كردن لشكر حرّ است. وقتى كه لشكر حرّ در گرمگاه روز رسيدند و حضرت، تشنگى را مشاهده كرد فرمان داد تا به آنها و اسب‌هايشان آب بياشامند. برحسب امر امام، تمام سپاه دشمن را از مرد و مركَب، سيراب كردند و بر پاها و شكم چهارپايانشان آب پاشيدند.</w:t>
      </w:r>
    </w:p>
    <w:p w:rsidR="00BB6257" w:rsidRDefault="00BB6257" w:rsidP="00B23BF8">
      <w:pPr>
        <w:pStyle w:val="libNormal"/>
        <w:rPr>
          <w:rtl/>
        </w:rPr>
      </w:pPr>
      <w:r>
        <w:rPr>
          <w:rtl/>
        </w:rPr>
        <w:t xml:space="preserve">على بن طعان محاربى گفت: </w:t>
      </w:r>
      <w:r w:rsidRPr="00B23BF8">
        <w:rPr>
          <w:rStyle w:val="libAlaemChar"/>
          <w:rtl/>
        </w:rPr>
        <w:t>«</w:t>
      </w:r>
      <w:r>
        <w:rPr>
          <w:rtl/>
        </w:rPr>
        <w:t>من پس از همه رسيدم؛ آن بحر كَرَم و نورِ ديد</w:t>
      </w:r>
      <w:r w:rsidR="00B23BF8">
        <w:rPr>
          <w:rFonts w:hint="cs"/>
          <w:rtl/>
        </w:rPr>
        <w:t>ه</w:t>
      </w:r>
      <w:r>
        <w:rPr>
          <w:rtl/>
        </w:rPr>
        <w:t xml:space="preserve"> ساقى كوثر </w:t>
      </w:r>
      <w:r>
        <w:rPr>
          <w:rtl/>
        </w:rPr>
        <w:lastRenderedPageBreak/>
        <w:t>مرا به آن حال ديد؛ به زبان مبارك و در نهايت لطف و مرحمت به لغت حجاز فرمود:</w:t>
      </w:r>
    </w:p>
    <w:p w:rsidR="00BB6257" w:rsidRDefault="00BB6257" w:rsidP="00BB6257">
      <w:pPr>
        <w:pStyle w:val="libNormal"/>
        <w:rPr>
          <w:rtl/>
        </w:rPr>
      </w:pPr>
      <w:r>
        <w:rPr>
          <w:rtl/>
        </w:rPr>
        <w:t>يَابْنَ اَخِى اَنْخِ الراوِيَه</w:t>
      </w:r>
    </w:p>
    <w:p w:rsidR="00BB6257" w:rsidRDefault="00BB6257" w:rsidP="00BB6257">
      <w:pPr>
        <w:pStyle w:val="libNormal"/>
        <w:rPr>
          <w:rtl/>
        </w:rPr>
      </w:pPr>
      <w:r>
        <w:rPr>
          <w:rtl/>
        </w:rPr>
        <w:t>برادرزاده! شتر را بخوابان.</w:t>
      </w:r>
    </w:p>
    <w:p w:rsidR="00BB6257" w:rsidRDefault="00BB6257" w:rsidP="00BB6257">
      <w:pPr>
        <w:pStyle w:val="libNormal"/>
        <w:rPr>
          <w:rtl/>
        </w:rPr>
      </w:pPr>
      <w:r>
        <w:rPr>
          <w:rtl/>
        </w:rPr>
        <w:t>من معناى كلام امام را ندانستم، امام دانست كه نفهميدم پس فرمود:</w:t>
      </w:r>
    </w:p>
    <w:p w:rsidR="00BB6257" w:rsidRDefault="00BB6257" w:rsidP="00BB6257">
      <w:pPr>
        <w:pStyle w:val="libNormal"/>
        <w:rPr>
          <w:rtl/>
        </w:rPr>
      </w:pPr>
      <w:r>
        <w:rPr>
          <w:rtl/>
        </w:rPr>
        <w:t>اَنْخِ الْجَمَلَ</w:t>
      </w:r>
    </w:p>
    <w:p w:rsidR="00BB6257" w:rsidRDefault="00BB6257" w:rsidP="00BB6257">
      <w:pPr>
        <w:pStyle w:val="libNormal"/>
        <w:rPr>
          <w:rtl/>
        </w:rPr>
      </w:pPr>
      <w:r>
        <w:rPr>
          <w:rtl/>
        </w:rPr>
        <w:t>شتر را بخوابان.</w:t>
      </w:r>
    </w:p>
    <w:p w:rsidR="00BB6257" w:rsidRDefault="00BB6257" w:rsidP="00BB6257">
      <w:pPr>
        <w:pStyle w:val="libNormal"/>
        <w:rPr>
          <w:rtl/>
        </w:rPr>
      </w:pPr>
      <w:r>
        <w:rPr>
          <w:rtl/>
        </w:rPr>
        <w:t>من شتر را خوابانيدم. سپس فرمود:</w:t>
      </w:r>
    </w:p>
    <w:p w:rsidR="00BB6257" w:rsidRDefault="00BB6257" w:rsidP="00BB6257">
      <w:pPr>
        <w:pStyle w:val="libNormal"/>
        <w:rPr>
          <w:rtl/>
        </w:rPr>
      </w:pPr>
      <w:r>
        <w:rPr>
          <w:rtl/>
        </w:rPr>
        <w:t>اخنث السِقا</w:t>
      </w:r>
    </w:p>
    <w:p w:rsidR="00BB6257" w:rsidRDefault="00BB6257" w:rsidP="00BB6257">
      <w:pPr>
        <w:pStyle w:val="libNormal"/>
        <w:rPr>
          <w:rtl/>
        </w:rPr>
      </w:pPr>
      <w:r>
        <w:rPr>
          <w:rtl/>
        </w:rPr>
        <w:t>دهانه مشك را بر گردان و آب بنوش!</w:t>
      </w:r>
    </w:p>
    <w:p w:rsidR="00BB6257" w:rsidRDefault="00BB6257" w:rsidP="00B23BF8">
      <w:pPr>
        <w:pStyle w:val="libNormal"/>
        <w:rPr>
          <w:rtl/>
        </w:rPr>
      </w:pPr>
      <w:r>
        <w:rPr>
          <w:rtl/>
        </w:rPr>
        <w:t>من نتوانستم. امام پيش آمد و دهان</w:t>
      </w:r>
      <w:r w:rsidR="00B23BF8">
        <w:rPr>
          <w:rFonts w:hint="cs"/>
          <w:rtl/>
        </w:rPr>
        <w:t>ه</w:t>
      </w:r>
      <w:r>
        <w:rPr>
          <w:rtl/>
        </w:rPr>
        <w:t xml:space="preserve"> مشك را به دست مبارك پيچيد تا آب نوشيدم. </w:t>
      </w:r>
      <w:r w:rsidRPr="00B23BF8">
        <w:rPr>
          <w:rStyle w:val="libFootnotenumChar"/>
          <w:rtl/>
        </w:rPr>
        <w:t>(٥١)</w:t>
      </w:r>
    </w:p>
    <w:p w:rsidR="00BB6257" w:rsidRDefault="00BB6257" w:rsidP="00B23BF8">
      <w:pPr>
        <w:pStyle w:val="libNormal"/>
        <w:rPr>
          <w:rtl/>
        </w:rPr>
      </w:pPr>
      <w:r>
        <w:rPr>
          <w:rtl/>
        </w:rPr>
        <w:t>از نمونه‏هاى ديگر صبر آن حضرت، امتناع او از شروع جنگ بود. با اينكه م</w:t>
      </w:r>
      <w:r w:rsidR="00B23BF8">
        <w:rPr>
          <w:rFonts w:hint="cs"/>
          <w:rtl/>
        </w:rPr>
        <w:t>ی</w:t>
      </w:r>
      <w:r>
        <w:rPr>
          <w:rtl/>
        </w:rPr>
        <w:t>‏دانست آن لشكر كفر پيشه به هيچ وجه بر او و عزيزانش رحم نم</w:t>
      </w:r>
      <w:r w:rsidR="00B23BF8">
        <w:rPr>
          <w:rFonts w:hint="cs"/>
          <w:rtl/>
        </w:rPr>
        <w:t xml:space="preserve">ی </w:t>
      </w:r>
      <w:r>
        <w:rPr>
          <w:rtl/>
        </w:rPr>
        <w:t>كنند و با اينكه از آنها رفتارها و حركاتى سر مي‏زد كه صبر بر آن اعمال نكوهيده، دشوار بود آن حضرت، حجت را بر آنها تمام ساخت و نه خود و نه اصحابش دست به اسلحه نبردند.</w:t>
      </w:r>
    </w:p>
    <w:p w:rsidR="00BB6257" w:rsidRDefault="00BB6257" w:rsidP="000A17A3">
      <w:pPr>
        <w:pStyle w:val="libNormal"/>
        <w:rPr>
          <w:rtl/>
        </w:rPr>
      </w:pPr>
      <w:r>
        <w:rPr>
          <w:rtl/>
        </w:rPr>
        <w:t>چون نام</w:t>
      </w:r>
      <w:r w:rsidR="00B23BF8">
        <w:rPr>
          <w:rFonts w:hint="cs"/>
          <w:rtl/>
        </w:rPr>
        <w:t>ه</w:t>
      </w:r>
      <w:r>
        <w:rPr>
          <w:rtl/>
        </w:rPr>
        <w:t xml:space="preserve"> ابن زياد به حرّ رسيد و در آن دستور داده بود كه حرّ بر حسين ‏</w:t>
      </w:r>
      <w:r w:rsidRPr="000A17A3">
        <w:rPr>
          <w:rStyle w:val="libAlaemChar"/>
          <w:rtl/>
        </w:rPr>
        <w:t>عليه‌السلام</w:t>
      </w:r>
      <w:r>
        <w:rPr>
          <w:rtl/>
        </w:rPr>
        <w:t xml:space="preserve">  ‏كار را تنگ بگيرد و ايشان را در بيابانى ب</w:t>
      </w:r>
      <w:r w:rsidR="000A17A3">
        <w:rPr>
          <w:rFonts w:hint="cs"/>
          <w:rtl/>
        </w:rPr>
        <w:t>ی</w:t>
      </w:r>
      <w:r>
        <w:rPr>
          <w:rtl/>
        </w:rPr>
        <w:t xml:space="preserve">‏آب و سبزه فرود آورد زهير بن القين به امام عرض كرد: </w:t>
      </w:r>
      <w:r w:rsidRPr="000A17A3">
        <w:rPr>
          <w:rStyle w:val="libAlaemChar"/>
          <w:rtl/>
        </w:rPr>
        <w:t>«</w:t>
      </w:r>
      <w:r>
        <w:rPr>
          <w:rtl/>
        </w:rPr>
        <w:t>به خدا قسم! آن سپاهى كه پس از اينها بيايند بسى بيشتر باشند، اجازه بده تا هم اكنون با اين گروه نبرد كنيم</w:t>
      </w:r>
      <w:r w:rsidRPr="000A17A3">
        <w:rPr>
          <w:rStyle w:val="libAlaemChar"/>
          <w:rtl/>
        </w:rPr>
        <w:t>.»</w:t>
      </w:r>
      <w:r>
        <w:rPr>
          <w:rtl/>
        </w:rPr>
        <w:t xml:space="preserve"> آن حضرت فرمود: </w:t>
      </w:r>
      <w:r w:rsidRPr="000A17A3">
        <w:rPr>
          <w:rStyle w:val="libAlaemChar"/>
          <w:rtl/>
        </w:rPr>
        <w:t>«</w:t>
      </w:r>
      <w:r>
        <w:rPr>
          <w:rtl/>
        </w:rPr>
        <w:t>من ابتدا جنگ را شروع نم</w:t>
      </w:r>
      <w:r w:rsidR="000A17A3">
        <w:rPr>
          <w:rFonts w:hint="cs"/>
          <w:rtl/>
        </w:rPr>
        <w:t>ی</w:t>
      </w:r>
      <w:r>
        <w:rPr>
          <w:rtl/>
        </w:rPr>
        <w:t>‏كنم.</w:t>
      </w:r>
      <w:r w:rsidRPr="000A17A3">
        <w:rPr>
          <w:rStyle w:val="libAlaemChar"/>
          <w:rtl/>
        </w:rPr>
        <w:t>»</w:t>
      </w:r>
    </w:p>
    <w:p w:rsidR="00BB6257" w:rsidRDefault="00BB6257" w:rsidP="000A17A3">
      <w:pPr>
        <w:pStyle w:val="libNormal"/>
        <w:rPr>
          <w:rtl/>
        </w:rPr>
      </w:pPr>
      <w:r>
        <w:rPr>
          <w:rtl/>
        </w:rPr>
        <w:t>همچنين وقتى آب را بر روى امام و اصحابش بسته بودند و هم</w:t>
      </w:r>
      <w:r w:rsidR="000A17A3">
        <w:rPr>
          <w:rFonts w:hint="cs"/>
          <w:rtl/>
        </w:rPr>
        <w:t>ه</w:t>
      </w:r>
      <w:r>
        <w:rPr>
          <w:rtl/>
        </w:rPr>
        <w:t xml:space="preserve">‌ لشكريان آن حضرت از زن و مرد، كوچك و بزرگ، جوان و پير، بيمار و سالم، حتى اسب‌ها و مراكب، </w:t>
      </w:r>
      <w:r>
        <w:rPr>
          <w:rtl/>
        </w:rPr>
        <w:lastRenderedPageBreak/>
        <w:t>تشنه بودند و صيح</w:t>
      </w:r>
      <w:r w:rsidR="000A17A3">
        <w:rPr>
          <w:rFonts w:hint="cs"/>
          <w:rtl/>
        </w:rPr>
        <w:t>ه</w:t>
      </w:r>
      <w:r>
        <w:rPr>
          <w:rtl/>
        </w:rPr>
        <w:t xml:space="preserve"> تشنه‌كامان همواره به گوش امام م</w:t>
      </w:r>
      <w:r w:rsidR="000A17A3">
        <w:rPr>
          <w:rFonts w:hint="cs"/>
          <w:rtl/>
        </w:rPr>
        <w:t>ی</w:t>
      </w:r>
      <w:r>
        <w:rPr>
          <w:rtl/>
        </w:rPr>
        <w:t>‏رسيد، ايشان از شروع جنگ، خوددارى فرمود.</w:t>
      </w:r>
    </w:p>
    <w:p w:rsidR="00BB6257" w:rsidRDefault="00BB6257" w:rsidP="000A17A3">
      <w:pPr>
        <w:pStyle w:val="libNormal"/>
        <w:rPr>
          <w:rtl/>
        </w:rPr>
      </w:pPr>
      <w:r>
        <w:rPr>
          <w:rtl/>
        </w:rPr>
        <w:t>حتى زمانى كه جرثوم</w:t>
      </w:r>
      <w:r w:rsidR="000A17A3">
        <w:rPr>
          <w:rFonts w:hint="cs"/>
          <w:rtl/>
        </w:rPr>
        <w:t>ه</w:t>
      </w:r>
      <w:r>
        <w:rPr>
          <w:rtl/>
        </w:rPr>
        <w:t xml:space="preserve"> شرارت و خباثت، شمر ملعون روز عاشورا به خيام طاهره نزديك شد و در پيرامون خيمه‏هاى جلالت و عظمت م</w:t>
      </w:r>
      <w:r w:rsidR="000A17A3">
        <w:rPr>
          <w:rFonts w:hint="cs"/>
          <w:rtl/>
        </w:rPr>
        <w:t>ی</w:t>
      </w:r>
      <w:r>
        <w:rPr>
          <w:rtl/>
        </w:rPr>
        <w:t>‏گرديد تا نقطه‏اى را كه از آنجا م</w:t>
      </w:r>
      <w:r w:rsidR="000A17A3">
        <w:rPr>
          <w:rFonts w:hint="cs"/>
          <w:rtl/>
        </w:rPr>
        <w:t>ی</w:t>
      </w:r>
      <w:r>
        <w:rPr>
          <w:rtl/>
        </w:rPr>
        <w:t xml:space="preserve">‌توان به خيام و لشكرگاه امام، حمله كرد معيّن سازد، خندقى را ديد كه آتش در آن افروخته‏اند؛ بانگ برداشت و به امام جسارت كرد. مسلم بن عوسجه كه در تيراندازى مهارت داشت اجازه خواست شمر را با تير بزند و زمين را از لوث وجود خبيث آن دشمن خدا پاك سازد. حضرت اجازه نفرمود؛ زيرا از شروع كردن جنگ كراهت داشت؛ </w:t>
      </w:r>
      <w:r w:rsidRPr="000A17A3">
        <w:rPr>
          <w:rStyle w:val="libFootnotenumChar"/>
          <w:rtl/>
        </w:rPr>
        <w:t>(٥٢)</w:t>
      </w:r>
      <w:r>
        <w:rPr>
          <w:rtl/>
        </w:rPr>
        <w:t xml:space="preserve"> مثل اينكه م</w:t>
      </w:r>
      <w:r w:rsidR="000A17A3">
        <w:rPr>
          <w:rFonts w:hint="cs"/>
          <w:rtl/>
        </w:rPr>
        <w:t>ی</w:t>
      </w:r>
      <w:r>
        <w:rPr>
          <w:rtl/>
        </w:rPr>
        <w:t>‏خواست جنگش با آنها صورت دفاع داشته باشد.</w:t>
      </w:r>
    </w:p>
    <w:p w:rsidR="00BB6257" w:rsidRDefault="00BB6257" w:rsidP="000A17A3">
      <w:pPr>
        <w:pStyle w:val="libNormal"/>
        <w:rPr>
          <w:rtl/>
        </w:rPr>
      </w:pPr>
      <w:r>
        <w:rPr>
          <w:rtl/>
        </w:rPr>
        <w:t>يكى ديگر از نمونه‏هاى گذشت، عفو و صبر آن حضرت، كه دليل بر عزم محكم، قوّت تصميم و بلندى همت ايشان است، قبول توب</w:t>
      </w:r>
      <w:r w:rsidR="000A17A3">
        <w:rPr>
          <w:rFonts w:hint="cs"/>
          <w:rtl/>
        </w:rPr>
        <w:t>ه</w:t>
      </w:r>
      <w:r>
        <w:rPr>
          <w:rtl/>
        </w:rPr>
        <w:t xml:space="preserve"> حرّ و آن همه ملاطفت و محبتى است كه نسبت به او از آن معدن صبر، حلم، عفو و بخشش صادر شد.</w:t>
      </w:r>
      <w:r w:rsidR="000A17A3">
        <w:rPr>
          <w:rtl/>
        </w:rPr>
        <w:t xml:space="preserve"> </w:t>
      </w:r>
      <w:r>
        <w:rPr>
          <w:rtl/>
        </w:rPr>
        <w:t>صبر و گذشت امام نسبت به حرّ مصداق بارزى از مفاد سخن پروردگار است كه فرمود:</w:t>
      </w:r>
    </w:p>
    <w:p w:rsidR="00BB6257" w:rsidRDefault="00BB6257" w:rsidP="00BB6257">
      <w:pPr>
        <w:pStyle w:val="libNormal"/>
        <w:rPr>
          <w:rtl/>
        </w:rPr>
      </w:pPr>
      <w:r w:rsidRPr="000A17A3">
        <w:rPr>
          <w:rStyle w:val="libAieChar"/>
          <w:rtl/>
        </w:rPr>
        <w:t>وَ لِمَنْ صَبَرَ وَ غَفَرَ اِنَّ ذلِكَ لَمِنْ عَزْمِ الاُمُورِ</w:t>
      </w:r>
      <w:r>
        <w:rPr>
          <w:rtl/>
        </w:rPr>
        <w:t xml:space="preserve"> </w:t>
      </w:r>
      <w:r w:rsidRPr="000A17A3">
        <w:rPr>
          <w:rStyle w:val="libFootnotenumChar"/>
          <w:rtl/>
        </w:rPr>
        <w:t>(٥٣)</w:t>
      </w:r>
    </w:p>
    <w:p w:rsidR="00BB6257" w:rsidRDefault="00BB6257" w:rsidP="00BB6257">
      <w:pPr>
        <w:pStyle w:val="libNormal"/>
        <w:rPr>
          <w:rtl/>
        </w:rPr>
      </w:pPr>
    </w:p>
    <w:p w:rsidR="00BB6257" w:rsidRDefault="000A17A3" w:rsidP="00E55488">
      <w:pPr>
        <w:pStyle w:val="Heading2"/>
        <w:rPr>
          <w:rtl/>
        </w:rPr>
      </w:pPr>
      <w:r>
        <w:rPr>
          <w:rtl/>
        </w:rPr>
        <w:br w:type="page"/>
      </w:r>
      <w:bookmarkStart w:id="38" w:name="_Toc27314852"/>
      <w:r w:rsidR="00BB6257">
        <w:rPr>
          <w:rtl/>
        </w:rPr>
        <w:lastRenderedPageBreak/>
        <w:t>صبر بر تشنگى</w:t>
      </w:r>
      <w:bookmarkEnd w:id="38"/>
    </w:p>
    <w:p w:rsidR="00BB6257" w:rsidRDefault="00BB6257" w:rsidP="00BB6257">
      <w:pPr>
        <w:pStyle w:val="libNormal"/>
        <w:rPr>
          <w:rtl/>
        </w:rPr>
      </w:pPr>
      <w:r>
        <w:rPr>
          <w:rtl/>
        </w:rPr>
        <w:t>اين نوع شكيبايى سخت دشوار است، به خصوص اگر تشنگى در نهايت شدت باشد. تسليم نشدن به دشمن با زحمت تشنگى، علامت تصميم و عزم راسخ و فوق العاده است. شايد در تاريخ موردى نباشد كه آب را بر روى طرف مقابل بسته باشند و او از تسليم خوددارى كرده باشد.</w:t>
      </w:r>
    </w:p>
    <w:p w:rsidR="00BB6257" w:rsidRDefault="00BB6257" w:rsidP="000A17A3">
      <w:pPr>
        <w:pStyle w:val="libNormal"/>
        <w:rPr>
          <w:rtl/>
        </w:rPr>
      </w:pPr>
      <w:r>
        <w:rPr>
          <w:rtl/>
        </w:rPr>
        <w:t>برحسب تواريخ و كتاب‌هاى معتبر مقتل، از روز هفتم محرّم آب را بر روى آن حضرت و خاندان و اصحابش بستند. از آن روز تا روز عاشورا اگر هم يكى دو مرتبه به وسيل</w:t>
      </w:r>
      <w:r w:rsidR="000A17A3">
        <w:rPr>
          <w:rFonts w:hint="cs"/>
          <w:rtl/>
        </w:rPr>
        <w:t>ه</w:t>
      </w:r>
      <w:r>
        <w:rPr>
          <w:rtl/>
        </w:rPr>
        <w:t xml:space="preserve"> حفر چاه و كوشش حضرت عباس، قمر بنى هاشم، آبى تهيه شد، بالطبع سالمندان و بزرگان از آن استفاده نم</w:t>
      </w:r>
      <w:r w:rsidR="000A17A3">
        <w:rPr>
          <w:rFonts w:hint="cs"/>
          <w:rtl/>
        </w:rPr>
        <w:t>ی</w:t>
      </w:r>
      <w:r>
        <w:rPr>
          <w:rtl/>
        </w:rPr>
        <w:t>‏كردند و فقط اطفال و خردسالان و مراكب زبان بسته را يكى دو وعده با آن سيراب كردند؛ بنابراين داستان تشنگى امام ‏</w:t>
      </w:r>
      <w:r w:rsidRPr="000A17A3">
        <w:rPr>
          <w:rStyle w:val="libAlaemChar"/>
          <w:rtl/>
        </w:rPr>
        <w:t>عليه‌السلام</w:t>
      </w:r>
      <w:r>
        <w:rPr>
          <w:rtl/>
        </w:rPr>
        <w:t xml:space="preserve"> ‏ فوق العاده غم انگيز و شكيبايى آن حضرت بر رنج تشنگى تحيرآميز است.</w:t>
      </w:r>
    </w:p>
    <w:p w:rsidR="00BB6257" w:rsidRDefault="00BB6257" w:rsidP="000A17A3">
      <w:pPr>
        <w:pStyle w:val="libNormal"/>
        <w:rPr>
          <w:rtl/>
        </w:rPr>
      </w:pPr>
      <w:r>
        <w:rPr>
          <w:rtl/>
        </w:rPr>
        <w:t>كسانى كه گرماى عراق را ديده‏اند م</w:t>
      </w:r>
      <w:r w:rsidR="000A17A3">
        <w:rPr>
          <w:rFonts w:hint="cs"/>
          <w:rtl/>
        </w:rPr>
        <w:t>ی</w:t>
      </w:r>
      <w:r>
        <w:rPr>
          <w:rtl/>
        </w:rPr>
        <w:t>‏دانند كه تحمل چند ساعت تشنگى در آنجا طاقت فرساست. زحمت جهاد در آفتاب سوزان، كثرت جراحات و ريزش خون، همه باعث شدت تشنگى است اما آن امام تشنه‌كام بر اين رنج عظيم، صبر فرمود و تسليم آن ناكسان نگرديد. صَلَّى اللهُ عَلَيْكَ يا اَبا عَبْدِالله.</w:t>
      </w:r>
    </w:p>
    <w:p w:rsidR="00BB6257" w:rsidRDefault="00BB6257" w:rsidP="00BB6257">
      <w:pPr>
        <w:pStyle w:val="libNormal"/>
        <w:rPr>
          <w:rtl/>
        </w:rPr>
      </w:pPr>
    </w:p>
    <w:p w:rsidR="00BB6257" w:rsidRDefault="000A17A3" w:rsidP="00E55488">
      <w:pPr>
        <w:pStyle w:val="Heading2"/>
        <w:rPr>
          <w:rtl/>
        </w:rPr>
      </w:pPr>
      <w:r>
        <w:rPr>
          <w:rtl/>
        </w:rPr>
        <w:br w:type="page"/>
      </w:r>
      <w:bookmarkStart w:id="39" w:name="_Toc27314853"/>
      <w:r w:rsidR="00BB6257">
        <w:rPr>
          <w:rtl/>
        </w:rPr>
        <w:lastRenderedPageBreak/>
        <w:t>صبر در بندگى</w:t>
      </w:r>
      <w:bookmarkEnd w:id="39"/>
    </w:p>
    <w:p w:rsidR="00BB6257" w:rsidRDefault="00BB6257" w:rsidP="000A17A3">
      <w:pPr>
        <w:pStyle w:val="libNormal"/>
        <w:rPr>
          <w:rtl/>
        </w:rPr>
      </w:pPr>
      <w:r>
        <w:rPr>
          <w:rtl/>
        </w:rPr>
        <w:t>كاملاً آشكار است كه ظهور تمام اقسام صبر از آن حضرت، به منظور اطاعت فرمان خدا بود، و ايشان براى امتثال امر خدا از آن همه بلا و مصيبت استقبال كرد و پيشنهادهايى كه دوستان يا دشمنان به او دادند مبنى بر اينكه با يزيد بيعت كند يا به نحوى با وى به سازش و سكوت، رفتار نمايد را نپذيرفت و رد كرد.</w:t>
      </w:r>
      <w:r w:rsidR="000A17A3">
        <w:rPr>
          <w:rtl/>
        </w:rPr>
        <w:t xml:space="preserve"> </w:t>
      </w:r>
      <w:r>
        <w:rPr>
          <w:rtl/>
        </w:rPr>
        <w:t>آر</w:t>
      </w:r>
      <w:r w:rsidR="000A17A3">
        <w:rPr>
          <w:rFonts w:hint="cs"/>
          <w:rtl/>
        </w:rPr>
        <w:t>ی</w:t>
      </w:r>
      <w:r>
        <w:rPr>
          <w:rtl/>
        </w:rPr>
        <w:t>! شخصيت عظيم، مناقب و كرامت‌هاى اخلاقى حضرت سيدالشهداء ‏</w:t>
      </w:r>
      <w:r w:rsidRPr="000A17A3">
        <w:rPr>
          <w:rStyle w:val="libAlaemChar"/>
          <w:rtl/>
        </w:rPr>
        <w:t>عليه‌السلام</w:t>
      </w:r>
      <w:r>
        <w:rPr>
          <w:rtl/>
        </w:rPr>
        <w:t xml:space="preserve"> ‏ در هرناحيه به حدى وسيع است كه با بسط مقال يا تأليف كتاب‌هاى مستقل هم نم</w:t>
      </w:r>
      <w:r w:rsidR="000A17A3">
        <w:rPr>
          <w:rFonts w:hint="cs"/>
          <w:rtl/>
        </w:rPr>
        <w:t>ی</w:t>
      </w:r>
      <w:r>
        <w:rPr>
          <w:rtl/>
        </w:rPr>
        <w:t>‏توان جمال آن آفتاب حقيقت و خُلق و خوى آن آين</w:t>
      </w:r>
      <w:r w:rsidR="000A17A3">
        <w:rPr>
          <w:rFonts w:hint="cs"/>
          <w:rtl/>
        </w:rPr>
        <w:t>ه</w:t>
      </w:r>
      <w:r>
        <w:rPr>
          <w:rtl/>
        </w:rPr>
        <w:t xml:space="preserve"> راستى را نشان داد؛ از اين رو ناچار به ايجاز و اختصار پرداختيم و به طور جامع و مختصر م</w:t>
      </w:r>
      <w:r w:rsidR="000A17A3">
        <w:rPr>
          <w:rFonts w:hint="cs"/>
          <w:rtl/>
        </w:rPr>
        <w:t xml:space="preserve">ی </w:t>
      </w:r>
      <w:r>
        <w:rPr>
          <w:rtl/>
        </w:rPr>
        <w:t>گوييم كه آن حضرت در علم، معرفت، حلم، فصاحت، بلاغت و خلق و خوى، سرآمد تمامى مخلوقات بود.</w:t>
      </w:r>
    </w:p>
    <w:p w:rsidR="00BB6257" w:rsidRDefault="000A17A3" w:rsidP="000A17A3">
      <w:pPr>
        <w:pStyle w:val="libFootnote0"/>
        <w:rPr>
          <w:rtl/>
        </w:rPr>
      </w:pPr>
      <w:r>
        <w:rPr>
          <w:rtl/>
        </w:rPr>
        <w:br w:type="page"/>
      </w:r>
      <w:r w:rsidR="00BB6257">
        <w:rPr>
          <w:rtl/>
        </w:rPr>
        <w:lastRenderedPageBreak/>
        <w:t>پى نوشت ها</w:t>
      </w:r>
    </w:p>
    <w:p w:rsidR="00BB6257" w:rsidRDefault="00BB6257" w:rsidP="000A17A3">
      <w:pPr>
        <w:pStyle w:val="libFootnote0"/>
        <w:rPr>
          <w:rtl/>
        </w:rPr>
      </w:pPr>
    </w:p>
    <w:p w:rsidR="00BB6257" w:rsidRDefault="00BB6257" w:rsidP="000A17A3">
      <w:pPr>
        <w:pStyle w:val="libFootnote0"/>
        <w:rPr>
          <w:rtl/>
        </w:rPr>
      </w:pPr>
      <w:r>
        <w:rPr>
          <w:rtl/>
        </w:rPr>
        <w:t>(</w:t>
      </w:r>
      <w:r>
        <w:rPr>
          <w:rtl/>
          <w:lang w:bidi="fa-IR"/>
        </w:rPr>
        <w:t xml:space="preserve">۱) - </w:t>
      </w:r>
      <w:r>
        <w:rPr>
          <w:rtl/>
        </w:rPr>
        <w:t>سورة جمعه، آية</w:t>
      </w:r>
      <w:r>
        <w:rPr>
          <w:rtl/>
          <w:lang w:bidi="fa-IR"/>
        </w:rPr>
        <w:t>۲.</w:t>
      </w:r>
    </w:p>
    <w:p w:rsidR="00BB6257" w:rsidRDefault="00BB6257" w:rsidP="000A17A3">
      <w:pPr>
        <w:pStyle w:val="libFootnote0"/>
        <w:rPr>
          <w:rtl/>
        </w:rPr>
      </w:pPr>
      <w:r>
        <w:rPr>
          <w:rtl/>
        </w:rPr>
        <w:t>(</w:t>
      </w:r>
      <w:r>
        <w:rPr>
          <w:rtl/>
          <w:lang w:bidi="fa-IR"/>
        </w:rPr>
        <w:t xml:space="preserve">۲) - </w:t>
      </w:r>
      <w:r>
        <w:rPr>
          <w:rtl/>
        </w:rPr>
        <w:t>بحار الانوار، ج</w:t>
      </w:r>
      <w:r>
        <w:rPr>
          <w:rtl/>
          <w:lang w:bidi="fa-IR"/>
        </w:rPr>
        <w:t>۱۶</w:t>
      </w:r>
      <w:r>
        <w:rPr>
          <w:rtl/>
        </w:rPr>
        <w:t>، ص</w:t>
      </w:r>
      <w:r>
        <w:rPr>
          <w:rtl/>
          <w:lang w:bidi="fa-IR"/>
        </w:rPr>
        <w:t>۲۱۰</w:t>
      </w:r>
      <w:r>
        <w:rPr>
          <w:rtl/>
        </w:rPr>
        <w:t>؛ اگر مسلمانان با داشتن تعاليم پرارزش اخلاقى و برنامه‏هاى جامع آسمانى، در سياهى فساد اخلاق گرفتار شوند جاى بسى تأسف است و به تقليد از مسيحي‏ها و ملل مغرب زمين، كه فاقد مدنيت اخلاقى مي‏باشند، از صفات ممتاز اسلامى و آداب پسنديده كه موجب مباهات ملل اسلام بود دست شسته و به بي‏عفتى، بي‏غيرتى و هتك شرف، منحرف ساختن جوانان و بانوان و آميزش دادن آنها با بيگانگان، ميگسارى، قمار، رقص و توسعة فساد افتخار كنند و مجلات و مطبوعاتى داشته باشند كه اين روش‌هاى ناپسند را ترويج و با انتشار داستان‏ها و سرگذشت‌هاى شهوت انگيز و عكس‌هاى قبيح، آتش غرايز حيوانى جوانان را روشن سازند.</w:t>
      </w:r>
    </w:p>
    <w:p w:rsidR="00BB6257" w:rsidRDefault="00BB6257" w:rsidP="000A17A3">
      <w:pPr>
        <w:pStyle w:val="libFootnote0"/>
        <w:rPr>
          <w:rtl/>
        </w:rPr>
      </w:pPr>
      <w:r>
        <w:rPr>
          <w:rtl/>
        </w:rPr>
        <w:t>وضعيت فعلى مسلمين و ضعف كنوني‌شان به علت ملتزم نبودن آنها به احكام اسلام، بيرون شدن امور از برنامه‏هاى شرعى و جهل به معارف عاليه و اهداف اسلامى و ضعف آنها در علوم تجربى و صنعت است. مسلمانان بايد با تكميل صنايع و علوم جديد، خود را از بيگانگان بي‏نياز كرده و پول‌هايى را كه صرف تقليد از روش‏هاى نكوهيده و آداب زشت غربي‌ها مي‏نمايند صرف ترقى علم و صنعت كنند تا هم كشورهاى اسلامى در شاهراه ترقى به سرعت، گام بردارند و هم از فساد اخلاق و آفات تمدن جديد محفوظ و مصون بمانند.</w:t>
      </w:r>
    </w:p>
    <w:p w:rsidR="00BB6257" w:rsidRDefault="00BB6257" w:rsidP="000A17A3">
      <w:pPr>
        <w:pStyle w:val="libFootnote0"/>
        <w:rPr>
          <w:rtl/>
        </w:rPr>
      </w:pPr>
      <w:r>
        <w:rPr>
          <w:rtl/>
        </w:rPr>
        <w:t>(</w:t>
      </w:r>
      <w:r>
        <w:rPr>
          <w:rtl/>
          <w:lang w:bidi="fa-IR"/>
        </w:rPr>
        <w:t xml:space="preserve">۳) - </w:t>
      </w:r>
      <w:r>
        <w:rPr>
          <w:rtl/>
        </w:rPr>
        <w:t>اكنون دنيا در آتش نكبت اخلاقى غربي‌ها مي‏سوزد و اضطراب فكرى و آشفتگى روحى، ميلياردها انسان را درمانده كرده و هيچ كس از طغيان ناگهانى حرص و آز صاحبان سلاح‌هاى ويران كننده در امان نيست و هر روز از سوء اخلاق و مظالم آنها مطالبى مي‏شنويم و مي‏خوانيم كه انسان از نقل آن شرمنده مي‏شود.</w:t>
      </w:r>
    </w:p>
    <w:p w:rsidR="00BB6257" w:rsidRDefault="00BB6257" w:rsidP="000A17A3">
      <w:pPr>
        <w:pStyle w:val="libFootnote0"/>
        <w:rPr>
          <w:rtl/>
        </w:rPr>
      </w:pPr>
      <w:r>
        <w:rPr>
          <w:rtl/>
        </w:rPr>
        <w:t>آري! مسلمان‌ها بايد در فضائل، كرامت نفس، پاكدامنى، عفت و امانت، ملتى نمونه باشند و با تمسك به كلمة توحيد و اتحاد، همبستگى اسلامى، از قوي‏ترين ملل دنيا به شمار روند و نبايد حركتى كنند كه اجتماع آنها به يك اجتماع مسيحى و اجتماع دوران‌هاى جاهليت شبيه‏تر باشد تا به يك اجتماع عالى ودرخشان اسلامي.</w:t>
      </w:r>
    </w:p>
    <w:p w:rsidR="00BB6257" w:rsidRDefault="00BB6257" w:rsidP="000A17A3">
      <w:pPr>
        <w:pStyle w:val="libFootnote0"/>
        <w:rPr>
          <w:rtl/>
        </w:rPr>
      </w:pPr>
      <w:r>
        <w:rPr>
          <w:rtl/>
        </w:rPr>
        <w:t>(</w:t>
      </w:r>
      <w:r>
        <w:rPr>
          <w:rtl/>
          <w:lang w:bidi="fa-IR"/>
        </w:rPr>
        <w:t xml:space="preserve">۴) - </w:t>
      </w:r>
      <w:r>
        <w:rPr>
          <w:rtl/>
        </w:rPr>
        <w:t xml:space="preserve">سمو المعنى، ص </w:t>
      </w:r>
      <w:r>
        <w:rPr>
          <w:rtl/>
          <w:lang w:bidi="fa-IR"/>
        </w:rPr>
        <w:t>۱۰۲.</w:t>
      </w:r>
    </w:p>
    <w:p w:rsidR="00BB6257" w:rsidRDefault="00BB6257" w:rsidP="000A17A3">
      <w:pPr>
        <w:pStyle w:val="libFootnote0"/>
        <w:rPr>
          <w:rtl/>
        </w:rPr>
      </w:pPr>
      <w:r>
        <w:rPr>
          <w:rtl/>
        </w:rPr>
        <w:t>(</w:t>
      </w:r>
      <w:r>
        <w:rPr>
          <w:rtl/>
          <w:lang w:bidi="fa-IR"/>
        </w:rPr>
        <w:t xml:space="preserve">۵) - </w:t>
      </w:r>
      <w:r>
        <w:rPr>
          <w:rtl/>
        </w:rPr>
        <w:t xml:space="preserve">ابوالشهداء، ص </w:t>
      </w:r>
      <w:r>
        <w:rPr>
          <w:rtl/>
          <w:lang w:bidi="fa-IR"/>
        </w:rPr>
        <w:t>۱۳۶.</w:t>
      </w:r>
    </w:p>
    <w:p w:rsidR="00BB6257" w:rsidRDefault="00BB6257" w:rsidP="000A17A3">
      <w:pPr>
        <w:pStyle w:val="libFootnote0"/>
        <w:rPr>
          <w:rtl/>
        </w:rPr>
      </w:pPr>
      <w:r>
        <w:rPr>
          <w:rtl/>
        </w:rPr>
        <w:lastRenderedPageBreak/>
        <w:t>(</w:t>
      </w:r>
      <w:r>
        <w:rPr>
          <w:rtl/>
          <w:lang w:bidi="fa-IR"/>
        </w:rPr>
        <w:t xml:space="preserve">۶) - </w:t>
      </w:r>
      <w:r>
        <w:rPr>
          <w:rtl/>
        </w:rPr>
        <w:t xml:space="preserve">سمو المعنى، ص </w:t>
      </w:r>
      <w:r>
        <w:rPr>
          <w:rtl/>
          <w:lang w:bidi="fa-IR"/>
        </w:rPr>
        <w:t>۱۴۸</w:t>
      </w:r>
      <w:r>
        <w:rPr>
          <w:rtl/>
        </w:rPr>
        <w:t>؛ به نقل از تاريخ دمشق،ج</w:t>
      </w:r>
      <w:r>
        <w:rPr>
          <w:rtl/>
          <w:lang w:bidi="fa-IR"/>
        </w:rPr>
        <w:t>۴</w:t>
      </w:r>
      <w:r>
        <w:rPr>
          <w:rtl/>
        </w:rPr>
        <w:t>، ص</w:t>
      </w:r>
      <w:r>
        <w:rPr>
          <w:rtl/>
          <w:lang w:bidi="fa-IR"/>
        </w:rPr>
        <w:t>۳۲۳.</w:t>
      </w:r>
    </w:p>
    <w:p w:rsidR="00BB6257" w:rsidRDefault="00BB6257" w:rsidP="000A17A3">
      <w:pPr>
        <w:pStyle w:val="libFootnote0"/>
        <w:rPr>
          <w:rtl/>
        </w:rPr>
      </w:pPr>
      <w:r>
        <w:rPr>
          <w:rtl/>
        </w:rPr>
        <w:t>(</w:t>
      </w:r>
      <w:r>
        <w:rPr>
          <w:rtl/>
          <w:lang w:bidi="fa-IR"/>
        </w:rPr>
        <w:t xml:space="preserve">۷) - </w:t>
      </w:r>
      <w:r>
        <w:rPr>
          <w:rtl/>
        </w:rPr>
        <w:t xml:space="preserve">سمو المعنى، ص </w:t>
      </w:r>
      <w:r>
        <w:rPr>
          <w:rtl/>
          <w:lang w:bidi="fa-IR"/>
        </w:rPr>
        <w:t>۹۷.</w:t>
      </w:r>
    </w:p>
    <w:p w:rsidR="00BB6257" w:rsidRDefault="00BB6257" w:rsidP="000A17A3">
      <w:pPr>
        <w:pStyle w:val="libFootnote0"/>
        <w:rPr>
          <w:rtl/>
        </w:rPr>
      </w:pPr>
      <w:r>
        <w:rPr>
          <w:rtl/>
        </w:rPr>
        <w:t>(</w:t>
      </w:r>
      <w:r>
        <w:rPr>
          <w:rtl/>
          <w:lang w:bidi="fa-IR"/>
        </w:rPr>
        <w:t xml:space="preserve">۸) - </w:t>
      </w:r>
      <w:r>
        <w:rPr>
          <w:rtl/>
        </w:rPr>
        <w:t xml:space="preserve">سمو المعنى، ص </w:t>
      </w:r>
      <w:r>
        <w:rPr>
          <w:rtl/>
          <w:lang w:bidi="fa-IR"/>
        </w:rPr>
        <w:t>۱۴۸</w:t>
      </w:r>
      <w:r>
        <w:rPr>
          <w:rtl/>
        </w:rPr>
        <w:t xml:space="preserve">؛ نظير اين كلمه را يزيد در شأن حضرت امام زين العابدين </w:t>
      </w:r>
      <w:r w:rsidRPr="000A17A3">
        <w:rPr>
          <w:rStyle w:val="libAlaemChar"/>
          <w:rtl/>
        </w:rPr>
        <w:t>عليه‌السلام</w:t>
      </w:r>
      <w:r>
        <w:rPr>
          <w:rtl/>
        </w:rPr>
        <w:t xml:space="preserve">  گفت؛ وقتى به او پيشنهاد كردند كه درخواست آن حضرت را بپذيرد، و اجازه دهد به منبر برود، يزيد اجازه نداد و گفت: «اگر به منبر برود ما را رسوا مي‏سازد.» به او گفتند: «از اين نوجوان در چنين حال چه بر خواهد آمد؟» گفت: «شما از كار اين خاندان بي‏خبريد: هذا مِنْ اَهْلِ بَيْت قَدْ زُقُّوا العِلْمِ زقا». نفس المهموم، ص</w:t>
      </w:r>
      <w:r>
        <w:rPr>
          <w:rtl/>
          <w:lang w:bidi="fa-IR"/>
        </w:rPr>
        <w:t>۲۴۲.</w:t>
      </w:r>
    </w:p>
    <w:p w:rsidR="00BB6257" w:rsidRDefault="00BB6257" w:rsidP="000A17A3">
      <w:pPr>
        <w:pStyle w:val="libFootnote0"/>
        <w:rPr>
          <w:rtl/>
        </w:rPr>
      </w:pPr>
      <w:r>
        <w:rPr>
          <w:rtl/>
        </w:rPr>
        <w:t>(</w:t>
      </w:r>
      <w:r>
        <w:rPr>
          <w:rtl/>
          <w:lang w:bidi="fa-IR"/>
        </w:rPr>
        <w:t xml:space="preserve">۹) - </w:t>
      </w:r>
      <w:r>
        <w:rPr>
          <w:rtl/>
        </w:rPr>
        <w:t xml:space="preserve">اسدالغابه، ج </w:t>
      </w:r>
      <w:r>
        <w:rPr>
          <w:rtl/>
          <w:lang w:bidi="fa-IR"/>
        </w:rPr>
        <w:t>۲</w:t>
      </w:r>
      <w:r>
        <w:rPr>
          <w:rtl/>
        </w:rPr>
        <w:t xml:space="preserve">، ص </w:t>
      </w:r>
      <w:r>
        <w:rPr>
          <w:rtl/>
          <w:lang w:bidi="fa-IR"/>
        </w:rPr>
        <w:t>۲۰</w:t>
      </w:r>
      <w:r>
        <w:rPr>
          <w:rtl/>
        </w:rPr>
        <w:t xml:space="preserve">؛ استيعاب، ج </w:t>
      </w:r>
      <w:r>
        <w:rPr>
          <w:rtl/>
          <w:lang w:bidi="fa-IR"/>
        </w:rPr>
        <w:t>۱</w:t>
      </w:r>
      <w:r>
        <w:rPr>
          <w:rtl/>
        </w:rPr>
        <w:t xml:space="preserve">، ص </w:t>
      </w:r>
      <w:r>
        <w:rPr>
          <w:rtl/>
          <w:lang w:bidi="fa-IR"/>
        </w:rPr>
        <w:t>۳۷۸.</w:t>
      </w:r>
    </w:p>
    <w:p w:rsidR="00BB6257" w:rsidRDefault="00BB6257" w:rsidP="000A17A3">
      <w:pPr>
        <w:pStyle w:val="libFootnote0"/>
        <w:rPr>
          <w:rtl/>
        </w:rPr>
      </w:pPr>
      <w:r>
        <w:rPr>
          <w:rtl/>
        </w:rPr>
        <w:t>(</w:t>
      </w:r>
      <w:r>
        <w:rPr>
          <w:rtl/>
          <w:lang w:bidi="fa-IR"/>
        </w:rPr>
        <w:t xml:space="preserve">۱۰) - </w:t>
      </w:r>
      <w:r>
        <w:rPr>
          <w:rtl/>
        </w:rPr>
        <w:t xml:space="preserve">ابوالشهداء، ص </w:t>
      </w:r>
      <w:r>
        <w:rPr>
          <w:rtl/>
          <w:lang w:bidi="fa-IR"/>
        </w:rPr>
        <w:t>۷۳.</w:t>
      </w:r>
    </w:p>
    <w:p w:rsidR="00BB6257" w:rsidRDefault="00BB6257" w:rsidP="000A17A3">
      <w:pPr>
        <w:pStyle w:val="libFootnote0"/>
        <w:rPr>
          <w:rtl/>
        </w:rPr>
      </w:pPr>
      <w:r>
        <w:rPr>
          <w:rtl/>
        </w:rPr>
        <w:t>(</w:t>
      </w:r>
      <w:r>
        <w:rPr>
          <w:rtl/>
          <w:lang w:bidi="fa-IR"/>
        </w:rPr>
        <w:t xml:space="preserve">۱۱) - </w:t>
      </w:r>
      <w:r>
        <w:rPr>
          <w:rtl/>
        </w:rPr>
        <w:t>استيعاب، ج</w:t>
      </w:r>
      <w:r>
        <w:rPr>
          <w:rtl/>
          <w:lang w:bidi="fa-IR"/>
        </w:rPr>
        <w:t>۱</w:t>
      </w:r>
      <w:r>
        <w:rPr>
          <w:rtl/>
        </w:rPr>
        <w:t>، ص</w:t>
      </w:r>
      <w:r>
        <w:rPr>
          <w:rtl/>
          <w:lang w:bidi="fa-IR"/>
        </w:rPr>
        <w:t>۳۸۲</w:t>
      </w:r>
      <w:r>
        <w:rPr>
          <w:rtl/>
        </w:rPr>
        <w:t>؛ اسدالغابه، ج</w:t>
      </w:r>
      <w:r>
        <w:rPr>
          <w:rtl/>
          <w:lang w:bidi="fa-IR"/>
        </w:rPr>
        <w:t>۲</w:t>
      </w:r>
      <w:r>
        <w:rPr>
          <w:rtl/>
        </w:rPr>
        <w:t>، ص</w:t>
      </w:r>
      <w:r>
        <w:rPr>
          <w:rtl/>
          <w:lang w:bidi="fa-IR"/>
        </w:rPr>
        <w:t>۲۰</w:t>
      </w:r>
      <w:r>
        <w:rPr>
          <w:rtl/>
        </w:rPr>
        <w:t>؛ تذكرة الخواص، ص</w:t>
      </w:r>
      <w:r>
        <w:rPr>
          <w:rtl/>
          <w:lang w:bidi="fa-IR"/>
        </w:rPr>
        <w:t>۲۴۴</w:t>
      </w:r>
      <w:r>
        <w:rPr>
          <w:rtl/>
        </w:rPr>
        <w:t>؛ تاريخ يعقوبى، ج</w:t>
      </w:r>
      <w:r>
        <w:rPr>
          <w:rtl/>
          <w:lang w:bidi="fa-IR"/>
        </w:rPr>
        <w:t>۲</w:t>
      </w:r>
      <w:r>
        <w:rPr>
          <w:rtl/>
        </w:rPr>
        <w:t>، ص</w:t>
      </w:r>
      <w:r>
        <w:rPr>
          <w:rtl/>
          <w:lang w:bidi="fa-IR"/>
        </w:rPr>
        <w:t>۲۱۹</w:t>
      </w:r>
      <w:r>
        <w:rPr>
          <w:rtl/>
        </w:rPr>
        <w:t>؛ تاريخ ابى الفداء، ج</w:t>
      </w:r>
      <w:r>
        <w:rPr>
          <w:rtl/>
          <w:lang w:bidi="fa-IR"/>
        </w:rPr>
        <w:t>۲</w:t>
      </w:r>
      <w:r>
        <w:rPr>
          <w:rtl/>
        </w:rPr>
        <w:t>، ص</w:t>
      </w:r>
      <w:r>
        <w:rPr>
          <w:rtl/>
          <w:lang w:bidi="fa-IR"/>
        </w:rPr>
        <w:t>۱۰۷.</w:t>
      </w:r>
    </w:p>
    <w:p w:rsidR="00BB6257" w:rsidRDefault="00BB6257" w:rsidP="000A17A3">
      <w:pPr>
        <w:pStyle w:val="libFootnote0"/>
        <w:rPr>
          <w:rtl/>
        </w:rPr>
      </w:pPr>
      <w:r>
        <w:rPr>
          <w:rtl/>
        </w:rPr>
        <w:t>(</w:t>
      </w:r>
      <w:r>
        <w:rPr>
          <w:rtl/>
          <w:lang w:bidi="fa-IR"/>
        </w:rPr>
        <w:t xml:space="preserve">۱۲) - </w:t>
      </w:r>
      <w:r>
        <w:rPr>
          <w:rtl/>
        </w:rPr>
        <w:t xml:space="preserve">اسعاف الراغبين، ص </w:t>
      </w:r>
      <w:r>
        <w:rPr>
          <w:rtl/>
          <w:lang w:bidi="fa-IR"/>
        </w:rPr>
        <w:t>۱۸۳.</w:t>
      </w:r>
    </w:p>
    <w:p w:rsidR="00BB6257" w:rsidRDefault="00BB6257" w:rsidP="000A17A3">
      <w:pPr>
        <w:pStyle w:val="libFootnote0"/>
        <w:rPr>
          <w:rtl/>
        </w:rPr>
      </w:pPr>
      <w:r>
        <w:rPr>
          <w:rtl/>
        </w:rPr>
        <w:t>(</w:t>
      </w:r>
      <w:r>
        <w:rPr>
          <w:rtl/>
          <w:lang w:bidi="fa-IR"/>
        </w:rPr>
        <w:t xml:space="preserve">۱۳) - </w:t>
      </w:r>
      <w:r>
        <w:rPr>
          <w:rtl/>
        </w:rPr>
        <w:t xml:space="preserve">سمو المعنى، ص </w:t>
      </w:r>
      <w:r>
        <w:rPr>
          <w:rtl/>
          <w:lang w:bidi="fa-IR"/>
        </w:rPr>
        <w:t>۱۵۱</w:t>
      </w:r>
      <w:r>
        <w:rPr>
          <w:rtl/>
        </w:rPr>
        <w:t xml:space="preserve"> و</w:t>
      </w:r>
      <w:r>
        <w:rPr>
          <w:rtl/>
          <w:lang w:bidi="fa-IR"/>
        </w:rPr>
        <w:t xml:space="preserve">۱۵۲. </w:t>
      </w:r>
      <w:r>
        <w:rPr>
          <w:rtl/>
        </w:rPr>
        <w:t xml:space="preserve">بيهقى در المحاسن والمساوى، ج </w:t>
      </w:r>
      <w:r>
        <w:rPr>
          <w:rtl/>
          <w:lang w:bidi="fa-IR"/>
        </w:rPr>
        <w:t>۱</w:t>
      </w:r>
      <w:r>
        <w:rPr>
          <w:rtl/>
        </w:rPr>
        <w:t xml:space="preserve">،ص </w:t>
      </w:r>
      <w:r>
        <w:rPr>
          <w:rtl/>
          <w:lang w:bidi="fa-IR"/>
        </w:rPr>
        <w:t>۸۹</w:t>
      </w:r>
      <w:r>
        <w:rPr>
          <w:rtl/>
        </w:rPr>
        <w:t xml:space="preserve">، اين حكايت را به نام حضرت حسن </w:t>
      </w:r>
      <w:r w:rsidRPr="000A17A3">
        <w:rPr>
          <w:rStyle w:val="libAlaemChar"/>
          <w:rtl/>
        </w:rPr>
        <w:t xml:space="preserve">عليه‌السلام </w:t>
      </w:r>
      <w:r>
        <w:rPr>
          <w:rtl/>
        </w:rPr>
        <w:t xml:space="preserve"> ياد كرده و در همين صفحه حكايتى از خود اين دو برادر بزرگوار روايت كرده كه هر يك صدو پنچاه هزار درهم به يك نفر عطا كردند.</w:t>
      </w:r>
    </w:p>
    <w:p w:rsidR="00BB6257" w:rsidRDefault="00BB6257" w:rsidP="000A17A3">
      <w:pPr>
        <w:pStyle w:val="libFootnote0"/>
        <w:rPr>
          <w:rtl/>
        </w:rPr>
      </w:pPr>
      <w:r>
        <w:rPr>
          <w:rtl/>
        </w:rPr>
        <w:t>(</w:t>
      </w:r>
      <w:r>
        <w:rPr>
          <w:rtl/>
          <w:lang w:bidi="fa-IR"/>
        </w:rPr>
        <w:t xml:space="preserve">۱۴) - </w:t>
      </w:r>
      <w:r>
        <w:rPr>
          <w:rtl/>
        </w:rPr>
        <w:t xml:space="preserve">نظم درر السمطين، ص </w:t>
      </w:r>
      <w:r>
        <w:rPr>
          <w:rtl/>
          <w:lang w:bidi="fa-IR"/>
        </w:rPr>
        <w:t>۲۰۹.</w:t>
      </w:r>
    </w:p>
    <w:p w:rsidR="00BB6257" w:rsidRDefault="00BB6257" w:rsidP="000A17A3">
      <w:pPr>
        <w:pStyle w:val="libFootnote0"/>
        <w:rPr>
          <w:rtl/>
        </w:rPr>
      </w:pPr>
      <w:r>
        <w:rPr>
          <w:rtl/>
        </w:rPr>
        <w:t>(</w:t>
      </w:r>
      <w:r>
        <w:rPr>
          <w:rtl/>
          <w:lang w:bidi="fa-IR"/>
        </w:rPr>
        <w:t xml:space="preserve">۱۵) - </w:t>
      </w:r>
      <w:r>
        <w:rPr>
          <w:rtl/>
        </w:rPr>
        <w:t xml:space="preserve">سمو المعنى، ص </w:t>
      </w:r>
      <w:r>
        <w:rPr>
          <w:rtl/>
          <w:lang w:bidi="fa-IR"/>
        </w:rPr>
        <w:t>۱۵۲.</w:t>
      </w:r>
    </w:p>
    <w:p w:rsidR="00BB6257" w:rsidRDefault="00BB6257" w:rsidP="000A17A3">
      <w:pPr>
        <w:pStyle w:val="libFootnote0"/>
        <w:rPr>
          <w:rtl/>
        </w:rPr>
      </w:pPr>
      <w:r>
        <w:rPr>
          <w:rtl/>
        </w:rPr>
        <w:t>(</w:t>
      </w:r>
      <w:r>
        <w:rPr>
          <w:rtl/>
          <w:lang w:bidi="fa-IR"/>
        </w:rPr>
        <w:t xml:space="preserve">۱۶) - </w:t>
      </w:r>
      <w:r>
        <w:rPr>
          <w:rtl/>
        </w:rPr>
        <w:t xml:space="preserve">سورة نساء، آية </w:t>
      </w:r>
      <w:r>
        <w:rPr>
          <w:rtl/>
          <w:lang w:bidi="fa-IR"/>
        </w:rPr>
        <w:t>۸۶.</w:t>
      </w:r>
    </w:p>
    <w:p w:rsidR="00BB6257" w:rsidRDefault="00BB6257" w:rsidP="000A17A3">
      <w:pPr>
        <w:pStyle w:val="libFootnote0"/>
        <w:rPr>
          <w:rtl/>
        </w:rPr>
      </w:pPr>
      <w:r>
        <w:rPr>
          <w:rtl/>
        </w:rPr>
        <w:t>(</w:t>
      </w:r>
      <w:r>
        <w:rPr>
          <w:rtl/>
          <w:lang w:bidi="fa-IR"/>
        </w:rPr>
        <w:t xml:space="preserve">۱۷) - </w:t>
      </w:r>
      <w:r>
        <w:rPr>
          <w:rtl/>
        </w:rPr>
        <w:t xml:space="preserve">سمو المعنى، ص </w:t>
      </w:r>
      <w:r>
        <w:rPr>
          <w:rtl/>
          <w:lang w:bidi="fa-IR"/>
        </w:rPr>
        <w:t>۱۵۹</w:t>
      </w:r>
      <w:r>
        <w:rPr>
          <w:rtl/>
        </w:rPr>
        <w:t xml:space="preserve">؛ ابوالشهداء، ص </w:t>
      </w:r>
      <w:r>
        <w:rPr>
          <w:rtl/>
          <w:lang w:bidi="fa-IR"/>
        </w:rPr>
        <w:t>۷۲.</w:t>
      </w:r>
    </w:p>
    <w:p w:rsidR="00BB6257" w:rsidRDefault="00BB6257" w:rsidP="000A17A3">
      <w:pPr>
        <w:pStyle w:val="libFootnote0"/>
        <w:rPr>
          <w:rtl/>
        </w:rPr>
      </w:pPr>
      <w:r>
        <w:rPr>
          <w:rtl/>
        </w:rPr>
        <w:t>(</w:t>
      </w:r>
      <w:r>
        <w:rPr>
          <w:rtl/>
          <w:lang w:bidi="fa-IR"/>
        </w:rPr>
        <w:t xml:space="preserve">۱۸) - </w:t>
      </w:r>
      <w:r>
        <w:rPr>
          <w:rtl/>
        </w:rPr>
        <w:t xml:space="preserve">نهج البلاغه، حكمت </w:t>
      </w:r>
      <w:r>
        <w:rPr>
          <w:rtl/>
          <w:lang w:bidi="fa-IR"/>
        </w:rPr>
        <w:t>۴۸.</w:t>
      </w:r>
    </w:p>
    <w:p w:rsidR="00BB6257" w:rsidRDefault="00BB6257" w:rsidP="000A17A3">
      <w:pPr>
        <w:pStyle w:val="libFootnote0"/>
        <w:rPr>
          <w:rtl/>
        </w:rPr>
      </w:pPr>
      <w:r>
        <w:rPr>
          <w:rtl/>
        </w:rPr>
        <w:t>(</w:t>
      </w:r>
      <w:r>
        <w:rPr>
          <w:rtl/>
          <w:lang w:bidi="fa-IR"/>
        </w:rPr>
        <w:t xml:space="preserve">۱۹) - </w:t>
      </w:r>
      <w:r>
        <w:rPr>
          <w:rtl/>
        </w:rPr>
        <w:t>در بعضى از خصوصيات اين داستان مانند بعضى اعلام اختلافاتى بين مصادر آن ديده مي‏شود. آنچه كه ما اجمال آن را نقل كرديم موافق است با نقل شبراوى در «الاتحاف»، وابن قتيبه در «الامامة والسياسة».</w:t>
      </w:r>
    </w:p>
    <w:p w:rsidR="00BB6257" w:rsidRDefault="00BB6257" w:rsidP="000A17A3">
      <w:pPr>
        <w:pStyle w:val="libFootnote0"/>
        <w:rPr>
          <w:rtl/>
        </w:rPr>
      </w:pPr>
      <w:r>
        <w:rPr>
          <w:rtl/>
        </w:rPr>
        <w:t>(</w:t>
      </w:r>
      <w:r>
        <w:rPr>
          <w:rtl/>
          <w:lang w:bidi="fa-IR"/>
        </w:rPr>
        <w:t xml:space="preserve">۲۰) - </w:t>
      </w:r>
      <w:r>
        <w:rPr>
          <w:rtl/>
        </w:rPr>
        <w:t>تاريخ طبرى، ج</w:t>
      </w:r>
      <w:r>
        <w:rPr>
          <w:rtl/>
          <w:lang w:bidi="fa-IR"/>
        </w:rPr>
        <w:t>۲</w:t>
      </w:r>
      <w:r>
        <w:rPr>
          <w:rtl/>
        </w:rPr>
        <w:t>، ص</w:t>
      </w:r>
      <w:r>
        <w:rPr>
          <w:rtl/>
          <w:lang w:bidi="fa-IR"/>
        </w:rPr>
        <w:t>۳۲۵</w:t>
      </w:r>
      <w:r>
        <w:rPr>
          <w:rtl/>
        </w:rPr>
        <w:t xml:space="preserve"> و </w:t>
      </w:r>
      <w:r>
        <w:rPr>
          <w:rtl/>
          <w:lang w:bidi="fa-IR"/>
        </w:rPr>
        <w:t>۳۲۶.</w:t>
      </w:r>
    </w:p>
    <w:p w:rsidR="00BB6257" w:rsidRDefault="00BB6257" w:rsidP="000A17A3">
      <w:pPr>
        <w:pStyle w:val="libFootnote0"/>
        <w:rPr>
          <w:rtl/>
        </w:rPr>
      </w:pPr>
      <w:r>
        <w:rPr>
          <w:rtl/>
        </w:rPr>
        <w:t>(</w:t>
      </w:r>
      <w:r>
        <w:rPr>
          <w:rtl/>
          <w:lang w:bidi="fa-IR"/>
        </w:rPr>
        <w:t xml:space="preserve">۲۱) - </w:t>
      </w:r>
      <w:r>
        <w:rPr>
          <w:rtl/>
        </w:rPr>
        <w:t>نهج البلاغه، خطبة</w:t>
      </w:r>
      <w:r>
        <w:rPr>
          <w:rtl/>
          <w:lang w:bidi="fa-IR"/>
        </w:rPr>
        <w:t>۳.</w:t>
      </w:r>
    </w:p>
    <w:p w:rsidR="00BB6257" w:rsidRDefault="00BB6257" w:rsidP="000A17A3">
      <w:pPr>
        <w:pStyle w:val="libFootnote0"/>
        <w:rPr>
          <w:rtl/>
        </w:rPr>
      </w:pPr>
      <w:r>
        <w:rPr>
          <w:rtl/>
        </w:rPr>
        <w:t>(</w:t>
      </w:r>
      <w:r>
        <w:rPr>
          <w:rtl/>
          <w:lang w:bidi="fa-IR"/>
        </w:rPr>
        <w:t xml:space="preserve">۲۲) - </w:t>
      </w:r>
      <w:r>
        <w:rPr>
          <w:rtl/>
        </w:rPr>
        <w:t xml:space="preserve">سمو المعنى، ص </w:t>
      </w:r>
      <w:r>
        <w:rPr>
          <w:rtl/>
          <w:lang w:bidi="fa-IR"/>
        </w:rPr>
        <w:t>۱۱۹</w:t>
      </w:r>
      <w:r>
        <w:rPr>
          <w:rtl/>
        </w:rPr>
        <w:t xml:space="preserve"> نقل به معنا.</w:t>
      </w:r>
    </w:p>
    <w:p w:rsidR="00BB6257" w:rsidRDefault="00BB6257" w:rsidP="000A17A3">
      <w:pPr>
        <w:pStyle w:val="libFootnote0"/>
        <w:rPr>
          <w:rtl/>
        </w:rPr>
      </w:pPr>
      <w:r>
        <w:rPr>
          <w:rtl/>
        </w:rPr>
        <w:t>(</w:t>
      </w:r>
      <w:r>
        <w:rPr>
          <w:rtl/>
          <w:lang w:bidi="fa-IR"/>
        </w:rPr>
        <w:t xml:space="preserve">۲۳) - </w:t>
      </w:r>
      <w:r>
        <w:rPr>
          <w:rtl/>
        </w:rPr>
        <w:t xml:space="preserve">سمو المعنى، ص </w:t>
      </w:r>
      <w:r>
        <w:rPr>
          <w:rtl/>
          <w:lang w:bidi="fa-IR"/>
        </w:rPr>
        <w:t>۱۰۲</w:t>
      </w:r>
      <w:r>
        <w:rPr>
          <w:rtl/>
        </w:rPr>
        <w:t xml:space="preserve"> نقل به معنا.</w:t>
      </w:r>
    </w:p>
    <w:p w:rsidR="00BB6257" w:rsidRDefault="00BB6257" w:rsidP="000A17A3">
      <w:pPr>
        <w:pStyle w:val="libFootnote0"/>
        <w:rPr>
          <w:rtl/>
        </w:rPr>
      </w:pPr>
      <w:r>
        <w:rPr>
          <w:rtl/>
        </w:rPr>
        <w:t>(</w:t>
      </w:r>
      <w:r>
        <w:rPr>
          <w:rtl/>
          <w:lang w:bidi="fa-IR"/>
        </w:rPr>
        <w:t xml:space="preserve">۲۴) - </w:t>
      </w:r>
      <w:r>
        <w:rPr>
          <w:rtl/>
        </w:rPr>
        <w:t>شرح نهج البلاغه ابن ابى الحديد، ج</w:t>
      </w:r>
      <w:r>
        <w:rPr>
          <w:rtl/>
          <w:lang w:bidi="fa-IR"/>
        </w:rPr>
        <w:t>۱</w:t>
      </w:r>
      <w:r>
        <w:rPr>
          <w:rtl/>
        </w:rPr>
        <w:t>، ص</w:t>
      </w:r>
      <w:r>
        <w:rPr>
          <w:rtl/>
          <w:lang w:bidi="fa-IR"/>
        </w:rPr>
        <w:t>۲۱۴.</w:t>
      </w:r>
    </w:p>
    <w:p w:rsidR="00BB6257" w:rsidRDefault="00BB6257" w:rsidP="000A17A3">
      <w:pPr>
        <w:pStyle w:val="libFootnote0"/>
        <w:rPr>
          <w:rtl/>
        </w:rPr>
      </w:pPr>
      <w:r>
        <w:rPr>
          <w:rtl/>
        </w:rPr>
        <w:t>(</w:t>
      </w:r>
      <w:r>
        <w:rPr>
          <w:rtl/>
          <w:lang w:bidi="fa-IR"/>
        </w:rPr>
        <w:t xml:space="preserve">۲۵) - </w:t>
      </w:r>
      <w:r>
        <w:rPr>
          <w:rtl/>
        </w:rPr>
        <w:t>نهج البلاغه، خطبة</w:t>
      </w:r>
      <w:r>
        <w:rPr>
          <w:rtl/>
          <w:lang w:bidi="fa-IR"/>
        </w:rPr>
        <w:t>۵</w:t>
      </w:r>
      <w:r>
        <w:rPr>
          <w:rtl/>
        </w:rPr>
        <w:t>؛ و من دربارة مرگ نيستم جز مانند تشنه‌كامى كه در پى آب است يا طلب‌كننده‌اى كه مي‌يابد.</w:t>
      </w:r>
    </w:p>
    <w:p w:rsidR="00BB6257" w:rsidRDefault="00BB6257" w:rsidP="000A17A3">
      <w:pPr>
        <w:pStyle w:val="libFootnote0"/>
        <w:rPr>
          <w:rtl/>
        </w:rPr>
      </w:pPr>
      <w:r>
        <w:rPr>
          <w:rtl/>
        </w:rPr>
        <w:lastRenderedPageBreak/>
        <w:t>(</w:t>
      </w:r>
      <w:r>
        <w:rPr>
          <w:rtl/>
          <w:lang w:bidi="fa-IR"/>
        </w:rPr>
        <w:t xml:space="preserve">۲۶) - </w:t>
      </w:r>
      <w:r>
        <w:rPr>
          <w:rtl/>
        </w:rPr>
        <w:t>بحار الانوار، ج</w:t>
      </w:r>
      <w:r>
        <w:rPr>
          <w:rtl/>
          <w:lang w:bidi="fa-IR"/>
        </w:rPr>
        <w:t>۴۴</w:t>
      </w:r>
      <w:r>
        <w:rPr>
          <w:rtl/>
        </w:rPr>
        <w:t>، ص</w:t>
      </w:r>
      <w:r>
        <w:rPr>
          <w:rtl/>
          <w:lang w:bidi="fa-IR"/>
        </w:rPr>
        <w:t>۳۸۱</w:t>
      </w:r>
      <w:r>
        <w:rPr>
          <w:rtl/>
        </w:rPr>
        <w:t>؛ به راستى كه مرگ را جز سعادت نمي‌بينم و زندگى با ستمكاران را جز زحمت و هلاكت.</w:t>
      </w:r>
    </w:p>
    <w:p w:rsidR="00BB6257" w:rsidRDefault="00BB6257" w:rsidP="000A17A3">
      <w:pPr>
        <w:pStyle w:val="libFootnote0"/>
        <w:rPr>
          <w:rtl/>
        </w:rPr>
      </w:pPr>
      <w:r>
        <w:rPr>
          <w:rtl/>
        </w:rPr>
        <w:t>(</w:t>
      </w:r>
      <w:r>
        <w:rPr>
          <w:rtl/>
          <w:lang w:bidi="fa-IR"/>
        </w:rPr>
        <w:t xml:space="preserve">۲۷) - </w:t>
      </w:r>
      <w:r>
        <w:rPr>
          <w:rtl/>
        </w:rPr>
        <w:t xml:space="preserve">مناقب، ج </w:t>
      </w:r>
      <w:r>
        <w:rPr>
          <w:rtl/>
          <w:lang w:bidi="fa-IR"/>
        </w:rPr>
        <w:t>۴</w:t>
      </w:r>
      <w:r>
        <w:rPr>
          <w:rtl/>
        </w:rPr>
        <w:t xml:space="preserve">، ص </w:t>
      </w:r>
      <w:r>
        <w:rPr>
          <w:rtl/>
          <w:lang w:bidi="fa-IR"/>
        </w:rPr>
        <w:t>۶۹.</w:t>
      </w:r>
    </w:p>
    <w:p w:rsidR="00BB6257" w:rsidRDefault="00BB6257" w:rsidP="000A17A3">
      <w:pPr>
        <w:pStyle w:val="libFootnote0"/>
        <w:rPr>
          <w:rtl/>
        </w:rPr>
      </w:pPr>
      <w:r>
        <w:rPr>
          <w:rtl/>
        </w:rPr>
        <w:t>(</w:t>
      </w:r>
      <w:r>
        <w:rPr>
          <w:rtl/>
          <w:lang w:bidi="fa-IR"/>
        </w:rPr>
        <w:t xml:space="preserve">۲۸) - </w:t>
      </w:r>
      <w:r>
        <w:rPr>
          <w:rtl/>
        </w:rPr>
        <w:t>مناقب، ج</w:t>
      </w:r>
      <w:r>
        <w:rPr>
          <w:rtl/>
          <w:lang w:bidi="fa-IR"/>
        </w:rPr>
        <w:t>۲</w:t>
      </w:r>
      <w:r>
        <w:rPr>
          <w:rtl/>
        </w:rPr>
        <w:t>، ص</w:t>
      </w:r>
      <w:r>
        <w:rPr>
          <w:rtl/>
          <w:lang w:bidi="fa-IR"/>
        </w:rPr>
        <w:t>۲۲۲.</w:t>
      </w:r>
    </w:p>
    <w:p w:rsidR="00BB6257" w:rsidRDefault="00BB6257" w:rsidP="000A17A3">
      <w:pPr>
        <w:pStyle w:val="libFootnote0"/>
        <w:rPr>
          <w:rtl/>
        </w:rPr>
      </w:pPr>
      <w:r>
        <w:rPr>
          <w:rtl/>
        </w:rPr>
        <w:t>(</w:t>
      </w:r>
      <w:r>
        <w:rPr>
          <w:rtl/>
          <w:lang w:bidi="fa-IR"/>
        </w:rPr>
        <w:t xml:space="preserve">۲۹) - </w:t>
      </w:r>
      <w:r>
        <w:rPr>
          <w:rtl/>
        </w:rPr>
        <w:t>بقية ابيات كه سزاوار‏است هر يك از‏دوستان اهل بيت آن را‏ حفظ باشند اين است:</w:t>
      </w:r>
    </w:p>
    <w:p w:rsidR="00BB6257" w:rsidRDefault="00BB6257" w:rsidP="000A17A3">
      <w:pPr>
        <w:pStyle w:val="libFootnote0"/>
        <w:rPr>
          <w:rtl/>
        </w:rPr>
      </w:pPr>
      <w:r>
        <w:rPr>
          <w:rtl/>
        </w:rPr>
        <w:t>وَجَدّى رَسُولُ اللهِ اَكْرَمُ مَنْ مَضى</w:t>
      </w:r>
    </w:p>
    <w:p w:rsidR="00BB6257" w:rsidRDefault="00BB6257" w:rsidP="000A17A3">
      <w:pPr>
        <w:pStyle w:val="libFootnote0"/>
        <w:rPr>
          <w:rtl/>
        </w:rPr>
      </w:pPr>
      <w:r>
        <w:rPr>
          <w:rtl/>
        </w:rPr>
        <w:t>وَفاطِمُ اُمّى مِنْ سُلالَةِ اَحْمَد</w:t>
      </w:r>
    </w:p>
    <w:p w:rsidR="00BB6257" w:rsidRDefault="00BB6257" w:rsidP="000A17A3">
      <w:pPr>
        <w:pStyle w:val="libFootnote0"/>
        <w:rPr>
          <w:rtl/>
        </w:rPr>
      </w:pPr>
      <w:r>
        <w:rPr>
          <w:rtl/>
        </w:rPr>
        <w:t>وَفينا كِتابُ اللهِ اُنْزِلَ صادِقاً</w:t>
      </w:r>
    </w:p>
    <w:p w:rsidR="00BB6257" w:rsidRDefault="00BB6257" w:rsidP="000A17A3">
      <w:pPr>
        <w:pStyle w:val="libFootnote0"/>
        <w:rPr>
          <w:rtl/>
        </w:rPr>
      </w:pPr>
      <w:r>
        <w:rPr>
          <w:rtl/>
        </w:rPr>
        <w:t>وَ نَحْنُ اَمانُ اللهِ لِلنّاسِ كُلِّهِمْ</w:t>
      </w:r>
    </w:p>
    <w:p w:rsidR="00BB6257" w:rsidRDefault="00BB6257" w:rsidP="000A17A3">
      <w:pPr>
        <w:pStyle w:val="libFootnote0"/>
        <w:rPr>
          <w:rtl/>
        </w:rPr>
      </w:pPr>
      <w:r>
        <w:rPr>
          <w:rtl/>
        </w:rPr>
        <w:t>وَنَحْنُ وُلاةُ الْحَوضِ نَسْقى وُلاتِنا</w:t>
      </w:r>
    </w:p>
    <w:p w:rsidR="00BB6257" w:rsidRDefault="00BB6257" w:rsidP="000A17A3">
      <w:pPr>
        <w:pStyle w:val="libFootnote0"/>
        <w:rPr>
          <w:rtl/>
        </w:rPr>
      </w:pPr>
      <w:r>
        <w:rPr>
          <w:rtl/>
        </w:rPr>
        <w:t>وَشيعَتُنا فِى النّاسِ اَكْرَمُ شيعَة وَ نَحْنُ سِراجُ اللهِ فِى الْخَلْقِ نَزْهَرُ</w:t>
      </w:r>
    </w:p>
    <w:p w:rsidR="00BB6257" w:rsidRDefault="00BB6257" w:rsidP="000A17A3">
      <w:pPr>
        <w:pStyle w:val="libFootnote0"/>
        <w:rPr>
          <w:rtl/>
        </w:rPr>
      </w:pPr>
      <w:r>
        <w:rPr>
          <w:rtl/>
        </w:rPr>
        <w:t>وَ عَمّى يُدْعى ذُوالجَناحَيْنِ جَعْفَرُ</w:t>
      </w:r>
    </w:p>
    <w:p w:rsidR="00BB6257" w:rsidRDefault="00BB6257" w:rsidP="000A17A3">
      <w:pPr>
        <w:pStyle w:val="libFootnote0"/>
        <w:rPr>
          <w:rtl/>
        </w:rPr>
      </w:pPr>
      <w:r>
        <w:rPr>
          <w:rtl/>
        </w:rPr>
        <w:t>وَ فينَا الْهُدى وَالْوَحى بِالْخَيْر يُذْكَرُ</w:t>
      </w:r>
    </w:p>
    <w:p w:rsidR="00BB6257" w:rsidRDefault="00BB6257" w:rsidP="000A17A3">
      <w:pPr>
        <w:pStyle w:val="libFootnote0"/>
        <w:rPr>
          <w:rtl/>
        </w:rPr>
      </w:pPr>
      <w:r>
        <w:rPr>
          <w:rtl/>
        </w:rPr>
        <w:t>نَسِرُّ بِهذا فِى الأَنامِ وَنَجْهَرُ</w:t>
      </w:r>
    </w:p>
    <w:p w:rsidR="00BB6257" w:rsidRDefault="00BB6257" w:rsidP="000A17A3">
      <w:pPr>
        <w:pStyle w:val="libFootnote0"/>
        <w:rPr>
          <w:rtl/>
        </w:rPr>
      </w:pPr>
      <w:r>
        <w:rPr>
          <w:rtl/>
        </w:rPr>
        <w:t>بِكَأْسِ رَسُولِ اللهِ ما لَيْسَ يُنْكَرُ</w:t>
      </w:r>
    </w:p>
    <w:p w:rsidR="00BB6257" w:rsidRDefault="00BB6257" w:rsidP="000A17A3">
      <w:pPr>
        <w:pStyle w:val="libFootnote0"/>
        <w:rPr>
          <w:rtl/>
        </w:rPr>
      </w:pPr>
      <w:r>
        <w:rPr>
          <w:rtl/>
        </w:rPr>
        <w:t>وَ مُبْغِضُنا يَوْمَ الْقِيامَةِ يُخْسَرُ ـ و جدّ من رسول خدا گرامي‌ترين افراد است و ما چراغ‌هاى خداونديم كه در ميان خلق مي‏درخشيم.</w:t>
      </w:r>
    </w:p>
    <w:p w:rsidR="00BB6257" w:rsidRDefault="00BB6257" w:rsidP="000A17A3">
      <w:pPr>
        <w:pStyle w:val="libFootnote0"/>
        <w:rPr>
          <w:rtl/>
        </w:rPr>
      </w:pPr>
      <w:r>
        <w:rPr>
          <w:rtl/>
        </w:rPr>
        <w:t>ـ فاطمه، مادر من، دختر احمد (رسول خدا) و عموى من جعفر است كه به ذوالجناحين (صاحب دو بال) معروف است.</w:t>
      </w:r>
    </w:p>
    <w:p w:rsidR="00BB6257" w:rsidRDefault="00BB6257" w:rsidP="000A17A3">
      <w:pPr>
        <w:pStyle w:val="libFootnote0"/>
        <w:rPr>
          <w:rtl/>
        </w:rPr>
      </w:pPr>
      <w:r>
        <w:rPr>
          <w:rtl/>
        </w:rPr>
        <w:t>ـ دربارة ما كتاب خدا به حقيقت نازل شده وهدايت و وحى درخانوادة ما به خوبي‏ياد مي‏شود.</w:t>
      </w:r>
    </w:p>
    <w:p w:rsidR="00BB6257" w:rsidRDefault="00BB6257" w:rsidP="000A17A3">
      <w:pPr>
        <w:pStyle w:val="libFootnote0"/>
        <w:rPr>
          <w:rtl/>
        </w:rPr>
      </w:pPr>
      <w:r>
        <w:rPr>
          <w:rtl/>
        </w:rPr>
        <w:t>ـ و ماييم امان خداوند براى همه مردم و اين مطلب را پنهان و آشكارا در بين مردم بازگو مي‏كنيم.</w:t>
      </w:r>
    </w:p>
    <w:p w:rsidR="00BB6257" w:rsidRDefault="00BB6257" w:rsidP="000A17A3">
      <w:pPr>
        <w:pStyle w:val="libFootnote0"/>
        <w:rPr>
          <w:rtl/>
        </w:rPr>
      </w:pPr>
      <w:r>
        <w:rPr>
          <w:rtl/>
        </w:rPr>
        <w:t>ـ ماييم اختيار داران حوض كوثر كه دوستان خود را سيراب مي‏كنيم با جام رسول خدا، اين مطلب جاى انكار نيست.</w:t>
      </w:r>
    </w:p>
    <w:p w:rsidR="00BB6257" w:rsidRDefault="00BB6257" w:rsidP="000A17A3">
      <w:pPr>
        <w:pStyle w:val="libFootnote0"/>
        <w:rPr>
          <w:rtl/>
        </w:rPr>
      </w:pPr>
      <w:r>
        <w:rPr>
          <w:rtl/>
        </w:rPr>
        <w:t>ـ شيعيان ما در بين مردم گرامي‏ترين پيروان هستند و دشمنان ما روز قيامت، زيان خواهند ديد.</w:t>
      </w:r>
    </w:p>
    <w:p w:rsidR="00BB6257" w:rsidRDefault="00BB6257" w:rsidP="000A17A3">
      <w:pPr>
        <w:pStyle w:val="libFootnote0"/>
        <w:rPr>
          <w:rtl/>
        </w:rPr>
      </w:pPr>
      <w:r>
        <w:rPr>
          <w:rtl/>
        </w:rPr>
        <w:t>(</w:t>
      </w:r>
      <w:r>
        <w:rPr>
          <w:rtl/>
          <w:lang w:bidi="fa-IR"/>
        </w:rPr>
        <w:t xml:space="preserve">۳۰) - </w:t>
      </w:r>
      <w:r>
        <w:rPr>
          <w:rtl/>
        </w:rPr>
        <w:t xml:space="preserve">الاتحاف، ص </w:t>
      </w:r>
      <w:r>
        <w:rPr>
          <w:rtl/>
          <w:lang w:bidi="fa-IR"/>
        </w:rPr>
        <w:t>۱۷</w:t>
      </w:r>
      <w:r>
        <w:rPr>
          <w:rtl/>
        </w:rPr>
        <w:t xml:space="preserve"> و </w:t>
      </w:r>
      <w:r>
        <w:rPr>
          <w:rtl/>
          <w:lang w:bidi="fa-IR"/>
        </w:rPr>
        <w:t>۲۰.</w:t>
      </w:r>
    </w:p>
    <w:p w:rsidR="00BB6257" w:rsidRDefault="00BB6257" w:rsidP="000A17A3">
      <w:pPr>
        <w:pStyle w:val="libFootnote0"/>
        <w:rPr>
          <w:rtl/>
        </w:rPr>
      </w:pPr>
      <w:r>
        <w:rPr>
          <w:rtl/>
        </w:rPr>
        <w:t>(</w:t>
      </w:r>
      <w:r>
        <w:rPr>
          <w:rtl/>
          <w:lang w:bidi="fa-IR"/>
        </w:rPr>
        <w:t xml:space="preserve">۳۱) - </w:t>
      </w:r>
      <w:r>
        <w:rPr>
          <w:rtl/>
        </w:rPr>
        <w:t xml:space="preserve">شرح نهج البلاغه ابن ابى الحديد، ج </w:t>
      </w:r>
      <w:r>
        <w:rPr>
          <w:rtl/>
          <w:lang w:bidi="fa-IR"/>
        </w:rPr>
        <w:t>۳</w:t>
      </w:r>
      <w:r>
        <w:rPr>
          <w:rtl/>
        </w:rPr>
        <w:t xml:space="preserve">، ص </w:t>
      </w:r>
      <w:r>
        <w:rPr>
          <w:rtl/>
          <w:lang w:bidi="fa-IR"/>
        </w:rPr>
        <w:t>۴۸۲.</w:t>
      </w:r>
    </w:p>
    <w:p w:rsidR="00BB6257" w:rsidRDefault="00BB6257" w:rsidP="000A17A3">
      <w:pPr>
        <w:pStyle w:val="libFootnote0"/>
        <w:rPr>
          <w:rtl/>
        </w:rPr>
      </w:pPr>
      <w:r>
        <w:rPr>
          <w:rtl/>
        </w:rPr>
        <w:t>(</w:t>
      </w:r>
      <w:r>
        <w:rPr>
          <w:rtl/>
          <w:lang w:bidi="fa-IR"/>
        </w:rPr>
        <w:t xml:space="preserve">۳۲) - </w:t>
      </w:r>
      <w:r>
        <w:rPr>
          <w:rtl/>
        </w:rPr>
        <w:t xml:space="preserve">سمو المعنى، ص </w:t>
      </w:r>
      <w:r>
        <w:rPr>
          <w:rtl/>
          <w:lang w:bidi="fa-IR"/>
        </w:rPr>
        <w:t>۱۱۵.</w:t>
      </w:r>
    </w:p>
    <w:p w:rsidR="00BB6257" w:rsidRDefault="00BB6257" w:rsidP="000A17A3">
      <w:pPr>
        <w:pStyle w:val="libFootnote0"/>
        <w:rPr>
          <w:rtl/>
        </w:rPr>
      </w:pPr>
      <w:r>
        <w:rPr>
          <w:rtl/>
        </w:rPr>
        <w:t>(</w:t>
      </w:r>
      <w:r>
        <w:rPr>
          <w:rtl/>
          <w:lang w:bidi="fa-IR"/>
        </w:rPr>
        <w:t xml:space="preserve">۳۳) - </w:t>
      </w:r>
      <w:r>
        <w:rPr>
          <w:rtl/>
        </w:rPr>
        <w:t xml:space="preserve">سمو المعنى، ص </w:t>
      </w:r>
      <w:r>
        <w:rPr>
          <w:rtl/>
          <w:lang w:bidi="fa-IR"/>
        </w:rPr>
        <w:t>۱۱۷.</w:t>
      </w:r>
    </w:p>
    <w:p w:rsidR="00BB6257" w:rsidRDefault="00BB6257" w:rsidP="000A17A3">
      <w:pPr>
        <w:pStyle w:val="libFootnote0"/>
        <w:rPr>
          <w:rtl/>
        </w:rPr>
      </w:pPr>
      <w:r>
        <w:rPr>
          <w:rtl/>
        </w:rPr>
        <w:t>(</w:t>
      </w:r>
      <w:r>
        <w:rPr>
          <w:rtl/>
          <w:lang w:bidi="fa-IR"/>
        </w:rPr>
        <w:t xml:space="preserve">۳۴) - </w:t>
      </w:r>
      <w:r>
        <w:rPr>
          <w:rtl/>
        </w:rPr>
        <w:t xml:space="preserve">قسمتى از خطبة امام شهيد </w:t>
      </w:r>
      <w:r w:rsidRPr="000A17A3">
        <w:rPr>
          <w:rStyle w:val="libAlaemChar"/>
          <w:rtl/>
        </w:rPr>
        <w:t>عليه‌السلام</w:t>
      </w:r>
      <w:r>
        <w:rPr>
          <w:rtl/>
        </w:rPr>
        <w:t xml:space="preserve">  در روز عاشوراست كه در كتب معتبرة مقاتل ذكر شده است. رجوع كنيد به نفس المهموم، ص</w:t>
      </w:r>
      <w:r>
        <w:rPr>
          <w:rtl/>
          <w:lang w:bidi="fa-IR"/>
        </w:rPr>
        <w:t>۲۲۵.</w:t>
      </w:r>
    </w:p>
    <w:p w:rsidR="00BB6257" w:rsidRDefault="00BB6257" w:rsidP="000A17A3">
      <w:pPr>
        <w:pStyle w:val="libFootnote0"/>
        <w:rPr>
          <w:rtl/>
        </w:rPr>
      </w:pPr>
      <w:r>
        <w:rPr>
          <w:rtl/>
        </w:rPr>
        <w:t>(</w:t>
      </w:r>
      <w:r>
        <w:rPr>
          <w:rtl/>
          <w:lang w:bidi="fa-IR"/>
        </w:rPr>
        <w:t xml:space="preserve">۳۵) - </w:t>
      </w:r>
      <w:r>
        <w:rPr>
          <w:rtl/>
        </w:rPr>
        <w:t xml:space="preserve">سمو المعنى، ص </w:t>
      </w:r>
      <w:r>
        <w:rPr>
          <w:rtl/>
          <w:lang w:bidi="fa-IR"/>
        </w:rPr>
        <w:t>۱۱۸.</w:t>
      </w:r>
    </w:p>
    <w:p w:rsidR="00BB6257" w:rsidRDefault="00BB6257" w:rsidP="000A17A3">
      <w:pPr>
        <w:pStyle w:val="libFootnote0"/>
        <w:rPr>
          <w:rtl/>
        </w:rPr>
      </w:pPr>
      <w:r>
        <w:rPr>
          <w:rtl/>
        </w:rPr>
        <w:t>(</w:t>
      </w:r>
      <w:r>
        <w:rPr>
          <w:rtl/>
          <w:lang w:bidi="fa-IR"/>
        </w:rPr>
        <w:t xml:space="preserve">۳۶) - </w:t>
      </w:r>
      <w:r>
        <w:rPr>
          <w:rtl/>
        </w:rPr>
        <w:t xml:space="preserve">سورة زمر، آية </w:t>
      </w:r>
      <w:r>
        <w:rPr>
          <w:rtl/>
          <w:lang w:bidi="fa-IR"/>
        </w:rPr>
        <w:t>۱۰</w:t>
      </w:r>
      <w:r>
        <w:rPr>
          <w:rtl/>
        </w:rPr>
        <w:t>؛ همانا پاداش صابران، بي‌حساب داده خواهد شد.</w:t>
      </w:r>
    </w:p>
    <w:p w:rsidR="00BB6257" w:rsidRDefault="00BB6257" w:rsidP="000A17A3">
      <w:pPr>
        <w:pStyle w:val="libFootnote0"/>
        <w:rPr>
          <w:rtl/>
        </w:rPr>
      </w:pPr>
      <w:r>
        <w:rPr>
          <w:rtl/>
        </w:rPr>
        <w:lastRenderedPageBreak/>
        <w:t>(</w:t>
      </w:r>
      <w:r>
        <w:rPr>
          <w:rtl/>
          <w:lang w:bidi="fa-IR"/>
        </w:rPr>
        <w:t xml:space="preserve">۳۷) - </w:t>
      </w:r>
      <w:r>
        <w:rPr>
          <w:rtl/>
        </w:rPr>
        <w:t xml:space="preserve">سورة نحل، آية </w:t>
      </w:r>
      <w:r>
        <w:rPr>
          <w:rtl/>
          <w:lang w:bidi="fa-IR"/>
        </w:rPr>
        <w:t>۹۶</w:t>
      </w:r>
      <w:r>
        <w:rPr>
          <w:rtl/>
        </w:rPr>
        <w:t>؛ حتماً به آنانكه شكيبايى ورزيده‌اند بهتر از آنچه كرده‌اند پاداش دهيم.</w:t>
      </w:r>
    </w:p>
    <w:p w:rsidR="00BB6257" w:rsidRDefault="00BB6257" w:rsidP="000A17A3">
      <w:pPr>
        <w:pStyle w:val="libFootnote0"/>
        <w:rPr>
          <w:rtl/>
        </w:rPr>
      </w:pPr>
      <w:r>
        <w:rPr>
          <w:rtl/>
        </w:rPr>
        <w:t>(</w:t>
      </w:r>
      <w:r>
        <w:rPr>
          <w:rtl/>
          <w:lang w:bidi="fa-IR"/>
        </w:rPr>
        <w:t xml:space="preserve">۳۸) - </w:t>
      </w:r>
      <w:r>
        <w:rPr>
          <w:rtl/>
        </w:rPr>
        <w:t xml:space="preserve">سورة انفال آية، </w:t>
      </w:r>
      <w:r>
        <w:rPr>
          <w:rtl/>
          <w:lang w:bidi="fa-IR"/>
        </w:rPr>
        <w:t>۴۶</w:t>
      </w:r>
      <w:r>
        <w:rPr>
          <w:rtl/>
        </w:rPr>
        <w:t>؛ و صبر كنيد؛ به راستى خداوند با صابران است.</w:t>
      </w:r>
    </w:p>
    <w:p w:rsidR="00BB6257" w:rsidRDefault="00BB6257" w:rsidP="000A17A3">
      <w:pPr>
        <w:pStyle w:val="libFootnote0"/>
        <w:rPr>
          <w:rtl/>
        </w:rPr>
      </w:pPr>
      <w:r>
        <w:rPr>
          <w:rtl/>
        </w:rPr>
        <w:t>(</w:t>
      </w:r>
      <w:r>
        <w:rPr>
          <w:rtl/>
          <w:lang w:bidi="fa-IR"/>
        </w:rPr>
        <w:t xml:space="preserve">۳۹) - </w:t>
      </w:r>
      <w:r>
        <w:rPr>
          <w:rtl/>
        </w:rPr>
        <w:t xml:space="preserve">شرح نهج البلاغه ابن ابى الحديد، ج </w:t>
      </w:r>
      <w:r>
        <w:rPr>
          <w:rtl/>
          <w:lang w:bidi="fa-IR"/>
        </w:rPr>
        <w:t>۱</w:t>
      </w:r>
      <w:r>
        <w:rPr>
          <w:rtl/>
        </w:rPr>
        <w:t xml:space="preserve">، ص </w:t>
      </w:r>
      <w:r>
        <w:rPr>
          <w:rtl/>
          <w:lang w:bidi="fa-IR"/>
        </w:rPr>
        <w:t>۱۰۷</w:t>
      </w:r>
      <w:r>
        <w:rPr>
          <w:rtl/>
        </w:rPr>
        <w:t>؛ نسبت صبر به ايمان مانند سر به بدن است؛ در بدن بي‌سر، خيرى نيست و در ايمانى كه صبرى با آن نيست نيز خيرى نيست.</w:t>
      </w:r>
    </w:p>
    <w:p w:rsidR="00BB6257" w:rsidRDefault="00BB6257" w:rsidP="000A17A3">
      <w:pPr>
        <w:pStyle w:val="libFootnote0"/>
        <w:rPr>
          <w:rtl/>
        </w:rPr>
      </w:pPr>
      <w:r>
        <w:rPr>
          <w:rtl/>
        </w:rPr>
        <w:t>(</w:t>
      </w:r>
      <w:r>
        <w:rPr>
          <w:rtl/>
          <w:lang w:bidi="fa-IR"/>
        </w:rPr>
        <w:t xml:space="preserve">۴۰) - </w:t>
      </w:r>
      <w:r>
        <w:rPr>
          <w:rtl/>
        </w:rPr>
        <w:t xml:space="preserve">شرح نهج البلاغه ابن ابى الحديد، ج </w:t>
      </w:r>
      <w:r>
        <w:rPr>
          <w:rtl/>
          <w:lang w:bidi="fa-IR"/>
        </w:rPr>
        <w:t>۱</w:t>
      </w:r>
      <w:r>
        <w:rPr>
          <w:rtl/>
        </w:rPr>
        <w:t xml:space="preserve">، ص </w:t>
      </w:r>
      <w:r>
        <w:rPr>
          <w:rtl/>
          <w:lang w:bidi="fa-IR"/>
        </w:rPr>
        <w:t>۱۰۵</w:t>
      </w:r>
      <w:r>
        <w:rPr>
          <w:rtl/>
        </w:rPr>
        <w:t>؛ غم‌هايى كه بر تو وارد مي‌شود را با عزم بر شكيبايى و يقين شايسته، از خود دور ساز.</w:t>
      </w:r>
    </w:p>
    <w:p w:rsidR="00BB6257" w:rsidRDefault="00BB6257" w:rsidP="000A17A3">
      <w:pPr>
        <w:pStyle w:val="libFootnote0"/>
        <w:rPr>
          <w:rtl/>
        </w:rPr>
      </w:pPr>
      <w:r>
        <w:rPr>
          <w:rtl/>
        </w:rPr>
        <w:t>(</w:t>
      </w:r>
      <w:r>
        <w:rPr>
          <w:rtl/>
          <w:lang w:bidi="fa-IR"/>
        </w:rPr>
        <w:t xml:space="preserve">۴۱) - </w:t>
      </w:r>
      <w:r>
        <w:rPr>
          <w:rtl/>
        </w:rPr>
        <w:t>مفردات القرآن، ص</w:t>
      </w:r>
      <w:r>
        <w:rPr>
          <w:rtl/>
          <w:lang w:bidi="fa-IR"/>
        </w:rPr>
        <w:t>۲۷۳.</w:t>
      </w:r>
    </w:p>
    <w:p w:rsidR="00BB6257" w:rsidRDefault="00BB6257" w:rsidP="000A17A3">
      <w:pPr>
        <w:pStyle w:val="libFootnote0"/>
        <w:rPr>
          <w:rtl/>
        </w:rPr>
      </w:pPr>
      <w:r>
        <w:rPr>
          <w:rtl/>
        </w:rPr>
        <w:t>(</w:t>
      </w:r>
      <w:r>
        <w:rPr>
          <w:rtl/>
          <w:lang w:bidi="fa-IR"/>
        </w:rPr>
        <w:t xml:space="preserve">۴۲) - </w:t>
      </w:r>
      <w:r>
        <w:rPr>
          <w:rtl/>
        </w:rPr>
        <w:t>بحار الانوار، ج</w:t>
      </w:r>
      <w:r>
        <w:rPr>
          <w:rtl/>
          <w:lang w:bidi="fa-IR"/>
        </w:rPr>
        <w:t>۹۸</w:t>
      </w:r>
      <w:r>
        <w:rPr>
          <w:rtl/>
        </w:rPr>
        <w:t>، ص</w:t>
      </w:r>
      <w:r>
        <w:rPr>
          <w:rtl/>
          <w:lang w:bidi="fa-IR"/>
        </w:rPr>
        <w:t>۲۴۰</w:t>
      </w:r>
      <w:r>
        <w:rPr>
          <w:rtl/>
        </w:rPr>
        <w:t>؛ و براستى از صبر تو، فرشتگان آسمان‌ها شگفت‌‌زده شدند.</w:t>
      </w:r>
    </w:p>
    <w:p w:rsidR="00BB6257" w:rsidRDefault="00BB6257" w:rsidP="000A17A3">
      <w:pPr>
        <w:pStyle w:val="libFootnote0"/>
        <w:rPr>
          <w:rtl/>
        </w:rPr>
      </w:pPr>
      <w:r>
        <w:rPr>
          <w:rtl/>
        </w:rPr>
        <w:t>(</w:t>
      </w:r>
      <w:r>
        <w:rPr>
          <w:rtl/>
          <w:lang w:bidi="fa-IR"/>
        </w:rPr>
        <w:t xml:space="preserve">۴۳. </w:t>
      </w:r>
      <w:r>
        <w:rPr>
          <w:rtl/>
        </w:rPr>
        <w:t xml:space="preserve">سوره بقره، آيه </w:t>
      </w:r>
      <w:r>
        <w:rPr>
          <w:rtl/>
          <w:lang w:bidi="fa-IR"/>
        </w:rPr>
        <w:t>۱۷۷</w:t>
      </w:r>
      <w:r>
        <w:rPr>
          <w:rtl/>
        </w:rPr>
        <w:t>؛ و صبر كنندگان در محروميت‌ها و نگراني‌ها و در هنگام حوادث مشكل.</w:t>
      </w:r>
    </w:p>
    <w:p w:rsidR="00BB6257" w:rsidRDefault="00BB6257" w:rsidP="000A17A3">
      <w:pPr>
        <w:pStyle w:val="libFootnote0"/>
        <w:rPr>
          <w:rtl/>
        </w:rPr>
      </w:pPr>
      <w:r>
        <w:rPr>
          <w:rtl/>
        </w:rPr>
        <w:t>(</w:t>
      </w:r>
      <w:r>
        <w:rPr>
          <w:rtl/>
          <w:lang w:bidi="fa-IR"/>
        </w:rPr>
        <w:t xml:space="preserve">۴۴) - </w:t>
      </w:r>
      <w:r>
        <w:rPr>
          <w:rtl/>
        </w:rPr>
        <w:t xml:space="preserve">سوره بقره، آيه </w:t>
      </w:r>
      <w:r>
        <w:rPr>
          <w:rtl/>
          <w:lang w:bidi="fa-IR"/>
        </w:rPr>
        <w:t>۲۴۹</w:t>
      </w:r>
      <w:r>
        <w:rPr>
          <w:rtl/>
        </w:rPr>
        <w:t>؛ چه بسيار شده كه گروهى اندك به اذن خداوند، بر گروهى بسيار، پيروز شدند و خدا با شكيبايان است.</w:t>
      </w:r>
    </w:p>
    <w:p w:rsidR="00BB6257" w:rsidRDefault="00BB6257" w:rsidP="000A17A3">
      <w:pPr>
        <w:pStyle w:val="libFootnote0"/>
        <w:rPr>
          <w:rtl/>
        </w:rPr>
      </w:pPr>
      <w:r>
        <w:rPr>
          <w:rtl/>
        </w:rPr>
        <w:t>(</w:t>
      </w:r>
      <w:r>
        <w:rPr>
          <w:rtl/>
          <w:lang w:bidi="fa-IR"/>
        </w:rPr>
        <w:t xml:space="preserve">۴۵ . </w:t>
      </w:r>
      <w:r>
        <w:rPr>
          <w:rtl/>
        </w:rPr>
        <w:t xml:space="preserve">قمقام زخار، ص </w:t>
      </w:r>
      <w:r>
        <w:rPr>
          <w:rtl/>
          <w:lang w:bidi="fa-IR"/>
        </w:rPr>
        <w:t>۴۶۸</w:t>
      </w:r>
      <w:r>
        <w:rPr>
          <w:rtl/>
        </w:rPr>
        <w:t xml:space="preserve">؛ ابوالشهداء، ص </w:t>
      </w:r>
      <w:r>
        <w:rPr>
          <w:rtl/>
          <w:lang w:bidi="fa-IR"/>
        </w:rPr>
        <w:t>۱۸۸</w:t>
      </w:r>
      <w:r>
        <w:rPr>
          <w:rtl/>
        </w:rPr>
        <w:t xml:space="preserve">؛ مروج الذهب، ج </w:t>
      </w:r>
      <w:r>
        <w:rPr>
          <w:rtl/>
          <w:lang w:bidi="fa-IR"/>
        </w:rPr>
        <w:t>۳</w:t>
      </w:r>
      <w:r>
        <w:rPr>
          <w:rtl/>
        </w:rPr>
        <w:t xml:space="preserve">، ص </w:t>
      </w:r>
      <w:r>
        <w:rPr>
          <w:rtl/>
          <w:lang w:bidi="fa-IR"/>
        </w:rPr>
        <w:t>۱۱.</w:t>
      </w:r>
    </w:p>
    <w:p w:rsidR="00BB6257" w:rsidRDefault="00BB6257" w:rsidP="000A17A3">
      <w:pPr>
        <w:pStyle w:val="libFootnote0"/>
        <w:rPr>
          <w:rtl/>
        </w:rPr>
      </w:pPr>
      <w:r>
        <w:rPr>
          <w:rtl/>
        </w:rPr>
        <w:t>(</w:t>
      </w:r>
      <w:r>
        <w:rPr>
          <w:rtl/>
          <w:lang w:bidi="fa-IR"/>
        </w:rPr>
        <w:t xml:space="preserve">۴۶) - </w:t>
      </w:r>
      <w:r>
        <w:rPr>
          <w:rtl/>
        </w:rPr>
        <w:t>بحار الانوار، ج</w:t>
      </w:r>
      <w:r>
        <w:rPr>
          <w:rtl/>
          <w:lang w:bidi="fa-IR"/>
        </w:rPr>
        <w:t>۴۵</w:t>
      </w:r>
      <w:r>
        <w:rPr>
          <w:rtl/>
        </w:rPr>
        <w:t>، ص</w:t>
      </w:r>
      <w:r>
        <w:rPr>
          <w:rtl/>
          <w:lang w:bidi="fa-IR"/>
        </w:rPr>
        <w:t>۵۴.</w:t>
      </w:r>
    </w:p>
    <w:p w:rsidR="00BB6257" w:rsidRDefault="00BB6257" w:rsidP="000A17A3">
      <w:pPr>
        <w:pStyle w:val="libFootnote0"/>
        <w:rPr>
          <w:rtl/>
        </w:rPr>
      </w:pPr>
      <w:r>
        <w:rPr>
          <w:rtl/>
        </w:rPr>
        <w:t>(</w:t>
      </w:r>
      <w:r>
        <w:rPr>
          <w:rtl/>
          <w:lang w:bidi="fa-IR"/>
        </w:rPr>
        <w:t xml:space="preserve">۴۷) - </w:t>
      </w:r>
      <w:r>
        <w:rPr>
          <w:rtl/>
        </w:rPr>
        <w:t>رحمت خداوند در دنيا و آخرت از شما جدا نمي‌گردد.</w:t>
      </w:r>
    </w:p>
    <w:p w:rsidR="00BB6257" w:rsidRDefault="00BB6257" w:rsidP="000A17A3">
      <w:pPr>
        <w:pStyle w:val="libFootnote0"/>
        <w:rPr>
          <w:rtl/>
        </w:rPr>
      </w:pPr>
      <w:r>
        <w:rPr>
          <w:rtl/>
        </w:rPr>
        <w:t>(</w:t>
      </w:r>
      <w:r>
        <w:rPr>
          <w:rtl/>
          <w:lang w:bidi="fa-IR"/>
        </w:rPr>
        <w:t xml:space="preserve">۴۸) - </w:t>
      </w:r>
      <w:r>
        <w:rPr>
          <w:rtl/>
        </w:rPr>
        <w:t>بحار الانوار، ج</w:t>
      </w:r>
      <w:r>
        <w:rPr>
          <w:rtl/>
          <w:lang w:bidi="fa-IR"/>
        </w:rPr>
        <w:t>۷۴</w:t>
      </w:r>
      <w:r>
        <w:rPr>
          <w:rtl/>
        </w:rPr>
        <w:t>، ص</w:t>
      </w:r>
      <w:r>
        <w:rPr>
          <w:rtl/>
          <w:lang w:bidi="fa-IR"/>
        </w:rPr>
        <w:t>۱۵۱.</w:t>
      </w:r>
    </w:p>
    <w:p w:rsidR="00BB6257" w:rsidRDefault="00BB6257" w:rsidP="000A17A3">
      <w:pPr>
        <w:pStyle w:val="libFootnote0"/>
        <w:rPr>
          <w:rtl/>
        </w:rPr>
      </w:pPr>
      <w:r>
        <w:rPr>
          <w:rtl/>
        </w:rPr>
        <w:t>(</w:t>
      </w:r>
      <w:r>
        <w:rPr>
          <w:rtl/>
          <w:lang w:bidi="fa-IR"/>
        </w:rPr>
        <w:t xml:space="preserve">۴۹) - </w:t>
      </w:r>
      <w:r>
        <w:rPr>
          <w:rtl/>
        </w:rPr>
        <w:t xml:space="preserve">سخنان اين غلام، اقتباسى است از قسمتى از آيه </w:t>
      </w:r>
      <w:r>
        <w:rPr>
          <w:rtl/>
          <w:lang w:bidi="fa-IR"/>
        </w:rPr>
        <w:t>۱۳۴</w:t>
      </w:r>
      <w:r>
        <w:rPr>
          <w:rtl/>
        </w:rPr>
        <w:t xml:space="preserve"> سوره آل عمران: «...وَ الْكاظِمينَ الْغَيْظِ وَالْعافينَ عَنِ النّاسِ وَاللهُ يُحِبُّ الْمُحْسِنينَ»؛ و فروخوردگان خشم و گذشت‌كنندگان از مردم و خداوند، نيكوكاران را دوست مي‌دارد.</w:t>
      </w:r>
    </w:p>
    <w:p w:rsidR="00BB6257" w:rsidRDefault="00BB6257" w:rsidP="000A17A3">
      <w:pPr>
        <w:pStyle w:val="libFootnote0"/>
        <w:rPr>
          <w:rtl/>
        </w:rPr>
      </w:pPr>
      <w:r>
        <w:rPr>
          <w:rtl/>
        </w:rPr>
        <w:t>(</w:t>
      </w:r>
      <w:r>
        <w:rPr>
          <w:rtl/>
          <w:lang w:bidi="fa-IR"/>
        </w:rPr>
        <w:t xml:space="preserve">۵۰) - </w:t>
      </w:r>
      <w:r>
        <w:rPr>
          <w:rtl/>
        </w:rPr>
        <w:t xml:space="preserve">سمو المعنى، ص </w:t>
      </w:r>
      <w:r>
        <w:rPr>
          <w:rtl/>
          <w:lang w:bidi="fa-IR"/>
        </w:rPr>
        <w:t>۱۶۱.</w:t>
      </w:r>
    </w:p>
    <w:p w:rsidR="00BB6257" w:rsidRDefault="00BB6257" w:rsidP="000A17A3">
      <w:pPr>
        <w:pStyle w:val="libFootnote0"/>
        <w:rPr>
          <w:rtl/>
        </w:rPr>
      </w:pPr>
      <w:r>
        <w:rPr>
          <w:rtl/>
        </w:rPr>
        <w:t>(</w:t>
      </w:r>
      <w:r>
        <w:rPr>
          <w:rtl/>
          <w:lang w:bidi="fa-IR"/>
        </w:rPr>
        <w:t xml:space="preserve">۵۱) - </w:t>
      </w:r>
      <w:r>
        <w:rPr>
          <w:rtl/>
        </w:rPr>
        <w:t xml:space="preserve">قمقام زخار، ص </w:t>
      </w:r>
      <w:r>
        <w:rPr>
          <w:rtl/>
          <w:lang w:bidi="fa-IR"/>
        </w:rPr>
        <w:t>۳۵۰</w:t>
      </w:r>
      <w:r>
        <w:rPr>
          <w:rtl/>
        </w:rPr>
        <w:t xml:space="preserve"> و ساير كتب مقتل.</w:t>
      </w:r>
    </w:p>
    <w:p w:rsidR="00BB6257" w:rsidRDefault="00BB6257" w:rsidP="000A17A3">
      <w:pPr>
        <w:pStyle w:val="libFootnote0"/>
        <w:rPr>
          <w:rtl/>
        </w:rPr>
      </w:pPr>
      <w:r>
        <w:rPr>
          <w:rtl/>
        </w:rPr>
        <w:t>(</w:t>
      </w:r>
      <w:r>
        <w:rPr>
          <w:rtl/>
          <w:lang w:bidi="fa-IR"/>
        </w:rPr>
        <w:t xml:space="preserve">۵۲) - </w:t>
      </w:r>
      <w:r>
        <w:rPr>
          <w:rtl/>
        </w:rPr>
        <w:t xml:space="preserve">ابوالشهداء، ص </w:t>
      </w:r>
      <w:r>
        <w:rPr>
          <w:rtl/>
          <w:lang w:bidi="fa-IR"/>
        </w:rPr>
        <w:t>۱۷۲</w:t>
      </w:r>
      <w:r>
        <w:rPr>
          <w:rtl/>
        </w:rPr>
        <w:t xml:space="preserve">؛ قمقام زخار، ص </w:t>
      </w:r>
      <w:r>
        <w:rPr>
          <w:rtl/>
          <w:lang w:bidi="fa-IR"/>
        </w:rPr>
        <w:t>۳۹۰.</w:t>
      </w:r>
    </w:p>
    <w:p w:rsidR="00BB6257" w:rsidRDefault="00BB6257" w:rsidP="0061450D">
      <w:pPr>
        <w:pStyle w:val="libFootnote0"/>
        <w:rPr>
          <w:rtl/>
        </w:rPr>
      </w:pPr>
      <w:r>
        <w:rPr>
          <w:rtl/>
        </w:rPr>
        <w:t>(</w:t>
      </w:r>
      <w:r>
        <w:rPr>
          <w:rtl/>
          <w:lang w:bidi="fa-IR"/>
        </w:rPr>
        <w:t xml:space="preserve">۵۳) - </w:t>
      </w:r>
      <w:r>
        <w:rPr>
          <w:rtl/>
        </w:rPr>
        <w:t xml:space="preserve">سوره شورى، آيه </w:t>
      </w:r>
      <w:r>
        <w:rPr>
          <w:rtl/>
          <w:lang w:bidi="fa-IR"/>
        </w:rPr>
        <w:t>۴۳</w:t>
      </w:r>
      <w:r>
        <w:rPr>
          <w:rtl/>
        </w:rPr>
        <w:t>؛ و كسى كه صبر و گذشت، پيشه كند ب</w:t>
      </w:r>
      <w:r w:rsidR="0061450D">
        <w:rPr>
          <w:rFonts w:hint="cs"/>
          <w:rtl/>
        </w:rPr>
        <w:t>ی</w:t>
      </w:r>
      <w:r>
        <w:rPr>
          <w:rtl/>
        </w:rPr>
        <w:t>‌گمان اين از كارهاى سترگ است.</w:t>
      </w:r>
    </w:p>
    <w:p w:rsidR="00551712" w:rsidRDefault="0061450D" w:rsidP="00E55488">
      <w:pPr>
        <w:pStyle w:val="Heading2"/>
        <w:rPr>
          <w:rFonts w:hint="cs"/>
          <w:rtl/>
        </w:rPr>
      </w:pPr>
      <w:r>
        <w:rPr>
          <w:rtl/>
        </w:rPr>
        <w:br w:type="page"/>
      </w:r>
      <w:bookmarkStart w:id="40" w:name="_Toc27314854"/>
      <w:r w:rsidR="00E55488">
        <w:rPr>
          <w:rFonts w:hint="cs"/>
          <w:rtl/>
        </w:rPr>
        <w:lastRenderedPageBreak/>
        <w:t>فهرست مطالب</w:t>
      </w:r>
      <w:bookmarkEnd w:id="40"/>
    </w:p>
    <w:sdt>
      <w:sdtPr>
        <w:id w:val="1232614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55488" w:rsidRDefault="00E55488" w:rsidP="00E55488">
          <w:pPr>
            <w:pStyle w:val="TOCHeading"/>
          </w:pPr>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7314814" w:history="1">
            <w:r w:rsidRPr="008767A5">
              <w:rPr>
                <w:rStyle w:val="Hyperlink"/>
                <w:rFonts w:hint="eastAsia"/>
                <w:noProof/>
                <w:rtl/>
              </w:rPr>
              <w:t>سخن</w:t>
            </w:r>
            <w:r w:rsidRPr="008767A5">
              <w:rPr>
                <w:rStyle w:val="Hyperlink"/>
                <w:noProof/>
                <w:rtl/>
              </w:rPr>
              <w:t xml:space="preserve"> </w:t>
            </w:r>
            <w:r w:rsidRPr="008767A5">
              <w:rPr>
                <w:rStyle w:val="Hyperlink"/>
                <w:rFonts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15"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اول</w:t>
            </w:r>
            <w:r w:rsidRPr="008767A5">
              <w:rPr>
                <w:rStyle w:val="Hyperlink"/>
                <w:noProof/>
                <w:rtl/>
              </w:rPr>
              <w:t xml:space="preserve"> : </w:t>
            </w:r>
            <w:r w:rsidRPr="008767A5">
              <w:rPr>
                <w:rStyle w:val="Hyperlink"/>
                <w:rFonts w:hint="eastAsia"/>
                <w:noProof/>
                <w:rtl/>
              </w:rPr>
              <w:t>جمال</w:t>
            </w:r>
            <w:r w:rsidRPr="008767A5">
              <w:rPr>
                <w:rStyle w:val="Hyperlink"/>
                <w:noProof/>
                <w:rtl/>
              </w:rPr>
              <w:t xml:space="preserve"> </w:t>
            </w:r>
            <w:r w:rsidRPr="008767A5">
              <w:rPr>
                <w:rStyle w:val="Hyperlink"/>
                <w:rFonts w:hint="eastAsia"/>
                <w:noProof/>
                <w:rtl/>
              </w:rPr>
              <w:t>آدمى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16" w:history="1">
            <w:r w:rsidRPr="008767A5">
              <w:rPr>
                <w:rStyle w:val="Hyperlink"/>
                <w:rFonts w:hint="eastAsia"/>
                <w:noProof/>
                <w:rtl/>
              </w:rPr>
              <w:t>برترى</w:t>
            </w:r>
            <w:r w:rsidRPr="008767A5">
              <w:rPr>
                <w:rStyle w:val="Hyperlink"/>
                <w:noProof/>
                <w:rtl/>
              </w:rPr>
              <w:t xml:space="preserve"> </w:t>
            </w:r>
            <w:r w:rsidRPr="008767A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17" w:history="1">
            <w:r w:rsidRPr="008767A5">
              <w:rPr>
                <w:rStyle w:val="Hyperlink"/>
                <w:rFonts w:hint="eastAsia"/>
                <w:noProof/>
                <w:rtl/>
              </w:rPr>
              <w:t>برنامه</w:t>
            </w:r>
            <w:r w:rsidRPr="008767A5">
              <w:rPr>
                <w:rStyle w:val="Hyperlink"/>
                <w:noProof/>
                <w:rtl/>
              </w:rPr>
              <w:t xml:space="preserve"> </w:t>
            </w:r>
            <w:r w:rsidRPr="008767A5">
              <w:rPr>
                <w:rStyle w:val="Hyperlink"/>
                <w:rFonts w:hint="eastAsia"/>
                <w:noProof/>
                <w:rtl/>
              </w:rPr>
              <w:t>پيامبر</w:t>
            </w:r>
            <w:r w:rsidRPr="008767A5">
              <w:rPr>
                <w:rStyle w:val="Hyperlink"/>
                <w:noProof/>
                <w:rtl/>
              </w:rPr>
              <w:t xml:space="preserve"> </w:t>
            </w:r>
            <w:r w:rsidRPr="008767A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18" w:history="1">
            <w:r w:rsidRPr="008767A5">
              <w:rPr>
                <w:rStyle w:val="Hyperlink"/>
                <w:rFonts w:hint="eastAsia"/>
                <w:noProof/>
                <w:rtl/>
              </w:rPr>
              <w:t>رمز</w:t>
            </w:r>
            <w:r w:rsidRPr="008767A5">
              <w:rPr>
                <w:rStyle w:val="Hyperlink"/>
                <w:noProof/>
                <w:rtl/>
              </w:rPr>
              <w:t xml:space="preserve"> </w:t>
            </w:r>
            <w:r w:rsidRPr="008767A5">
              <w:rPr>
                <w:rStyle w:val="Hyperlink"/>
                <w:rFonts w:hint="eastAsia"/>
                <w:noProof/>
                <w:rtl/>
              </w:rPr>
              <w:t>بقاء</w:t>
            </w:r>
            <w:r w:rsidRPr="008767A5">
              <w:rPr>
                <w:rStyle w:val="Hyperlink"/>
                <w:noProof/>
                <w:rtl/>
              </w:rPr>
              <w:t xml:space="preserve"> </w:t>
            </w:r>
            <w:r w:rsidRPr="008767A5">
              <w:rPr>
                <w:rStyle w:val="Hyperlink"/>
                <w:rFonts w:hint="eastAsia"/>
                <w:noProof/>
                <w:rtl/>
              </w:rPr>
              <w:t>حسين</w:t>
            </w:r>
            <w:r w:rsidRPr="008767A5">
              <w:rPr>
                <w:rStyle w:val="Hyperlink"/>
                <w:noProof/>
                <w:rtl/>
              </w:rPr>
              <w:t xml:space="preserve"> </w:t>
            </w:r>
            <w:r w:rsidRPr="008767A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19" w:history="1">
            <w:r w:rsidRPr="008767A5">
              <w:rPr>
                <w:rStyle w:val="Hyperlink"/>
                <w:rFonts w:hint="eastAsia"/>
                <w:noProof/>
                <w:rtl/>
              </w:rPr>
              <w:t>چرا</w:t>
            </w:r>
            <w:r w:rsidRPr="008767A5">
              <w:rPr>
                <w:rStyle w:val="Hyperlink"/>
                <w:noProof/>
                <w:rtl/>
              </w:rPr>
              <w:t xml:space="preserve"> </w:t>
            </w:r>
            <w:r w:rsidRPr="008767A5">
              <w:rPr>
                <w:rStyle w:val="Hyperlink"/>
                <w:rFonts w:hint="eastAsia"/>
                <w:noProof/>
                <w:rtl/>
              </w:rPr>
              <w:t>او</w:t>
            </w:r>
            <w:r w:rsidRPr="008767A5">
              <w:rPr>
                <w:rStyle w:val="Hyperlink"/>
                <w:noProof/>
                <w:rtl/>
              </w:rPr>
              <w:t xml:space="preserve"> </w:t>
            </w:r>
            <w:r w:rsidRPr="008767A5">
              <w:rPr>
                <w:rStyle w:val="Hyperlink"/>
                <w:rFonts w:hint="eastAsia"/>
                <w:noProof/>
                <w:rtl/>
              </w:rPr>
              <w:t>را</w:t>
            </w:r>
            <w:r w:rsidRPr="008767A5">
              <w:rPr>
                <w:rStyle w:val="Hyperlink"/>
                <w:noProof/>
                <w:rtl/>
              </w:rPr>
              <w:t xml:space="preserve"> </w:t>
            </w:r>
            <w:r w:rsidRPr="008767A5">
              <w:rPr>
                <w:rStyle w:val="Hyperlink"/>
                <w:rFonts w:hint="eastAsia"/>
                <w:noProof/>
                <w:rtl/>
              </w:rPr>
              <w:t>ياد</w:t>
            </w:r>
            <w:r w:rsidRPr="008767A5">
              <w:rPr>
                <w:rStyle w:val="Hyperlink"/>
                <w:noProof/>
                <w:rtl/>
              </w:rPr>
              <w:t xml:space="preserve"> </w:t>
            </w:r>
            <w:r w:rsidRPr="008767A5">
              <w:rPr>
                <w:rStyle w:val="Hyperlink"/>
                <w:rFonts w:hint="eastAsia"/>
                <w:noProof/>
                <w:rtl/>
              </w:rPr>
              <w:t>كنيم؟</w:t>
            </w:r>
            <w:r w:rsidRPr="008767A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Toc27314819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0"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دوم</w:t>
            </w:r>
            <w:r w:rsidRPr="008767A5">
              <w:rPr>
                <w:rStyle w:val="Hyperlink"/>
                <w:noProof/>
                <w:rtl/>
              </w:rPr>
              <w:t xml:space="preserve"> : </w:t>
            </w:r>
            <w:r w:rsidRPr="008767A5">
              <w:rPr>
                <w:rStyle w:val="Hyperlink"/>
                <w:rFonts w:hint="eastAsia"/>
                <w:noProof/>
                <w:rtl/>
              </w:rPr>
              <w:t>خورشيد</w:t>
            </w:r>
            <w:r w:rsidRPr="008767A5">
              <w:rPr>
                <w:rStyle w:val="Hyperlink"/>
                <w:noProof/>
                <w:rtl/>
              </w:rPr>
              <w:t xml:space="preserve"> </w:t>
            </w:r>
            <w:r w:rsidRPr="008767A5">
              <w:rPr>
                <w:rStyle w:val="Hyperlink"/>
                <w:rFonts w:hint="eastAsia"/>
                <w:noProof/>
                <w:rtl/>
              </w:rPr>
              <w:t>انديشه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1" w:history="1">
            <w:r w:rsidRPr="008767A5">
              <w:rPr>
                <w:rStyle w:val="Hyperlink"/>
                <w:rFonts w:hint="eastAsia"/>
                <w:noProof/>
                <w:rtl/>
              </w:rPr>
              <w:t>شاگردان</w:t>
            </w:r>
            <w:r w:rsidRPr="008767A5">
              <w:rPr>
                <w:rStyle w:val="Hyperlink"/>
                <w:noProof/>
                <w:rtl/>
              </w:rPr>
              <w:t xml:space="preserve"> </w:t>
            </w:r>
            <w:r w:rsidRPr="008767A5">
              <w:rPr>
                <w:rStyle w:val="Hyperlink"/>
                <w:rFonts w:hint="eastAsia"/>
                <w:noProof/>
                <w:rtl/>
              </w:rPr>
              <w:t>مكتب</w:t>
            </w:r>
            <w:r w:rsidRPr="008767A5">
              <w:rPr>
                <w:rStyle w:val="Hyperlink"/>
                <w:noProof/>
                <w:rtl/>
              </w:rPr>
              <w:t xml:space="preserve"> </w:t>
            </w:r>
            <w:r w:rsidRPr="008767A5">
              <w:rPr>
                <w:rStyle w:val="Hyperlink"/>
                <w:rFonts w:hint="eastAsia"/>
                <w:noProof/>
                <w:rtl/>
              </w:rPr>
              <w:t>پيامبر</w:t>
            </w:r>
            <w:r w:rsidRPr="008767A5">
              <w:rPr>
                <w:rStyle w:val="Hyperlink"/>
                <w:noProof/>
                <w:rtl/>
              </w:rPr>
              <w:t xml:space="preserve"> </w:t>
            </w:r>
            <w:r w:rsidRPr="008767A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2" w:history="1">
            <w:r w:rsidRPr="008767A5">
              <w:rPr>
                <w:rStyle w:val="Hyperlink"/>
                <w:rFonts w:hint="eastAsia"/>
                <w:noProof/>
                <w:rtl/>
              </w:rPr>
              <w:t>امام</w:t>
            </w:r>
            <w:r w:rsidRPr="008767A5">
              <w:rPr>
                <w:rStyle w:val="Hyperlink"/>
                <w:noProof/>
                <w:rtl/>
              </w:rPr>
              <w:t xml:space="preserve"> </w:t>
            </w:r>
            <w:r w:rsidRPr="008767A5">
              <w:rPr>
                <w:rStyle w:val="Hyperlink"/>
                <w:rFonts w:hint="eastAsia"/>
                <w:noProof/>
                <w:rtl/>
              </w:rPr>
              <w:t>حسين</w:t>
            </w:r>
            <w:r w:rsidRPr="008767A5">
              <w:rPr>
                <w:rStyle w:val="Hyperlink"/>
                <w:noProof/>
                <w:rtl/>
              </w:rPr>
              <w:t xml:space="preserve"> </w:t>
            </w:r>
            <w:r w:rsidRPr="008767A5">
              <w:rPr>
                <w:rStyle w:val="Hyperlink"/>
                <w:rFonts w:hint="eastAsia"/>
                <w:noProof/>
                <w:rtl/>
              </w:rPr>
              <w:t>چراغ</w:t>
            </w:r>
            <w:r w:rsidRPr="008767A5">
              <w:rPr>
                <w:rStyle w:val="Hyperlink"/>
                <w:noProof/>
                <w:rtl/>
              </w:rPr>
              <w:t xml:space="preserve"> </w:t>
            </w:r>
            <w:r w:rsidRPr="008767A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3" w:history="1">
            <w:r w:rsidRPr="008767A5">
              <w:rPr>
                <w:rStyle w:val="Hyperlink"/>
                <w:rFonts w:hint="eastAsia"/>
                <w:noProof/>
                <w:rtl/>
              </w:rPr>
              <w:t>حسين،</w:t>
            </w:r>
            <w:r w:rsidRPr="008767A5">
              <w:rPr>
                <w:rStyle w:val="Hyperlink"/>
                <w:noProof/>
                <w:rtl/>
              </w:rPr>
              <w:t xml:space="preserve"> </w:t>
            </w:r>
            <w:r w:rsidRPr="008767A5">
              <w:rPr>
                <w:rStyle w:val="Hyperlink"/>
                <w:rFonts w:hint="eastAsia"/>
                <w:noProof/>
                <w:rtl/>
              </w:rPr>
              <w:t>شمع</w:t>
            </w:r>
            <w:r w:rsidRPr="008767A5">
              <w:rPr>
                <w:rStyle w:val="Hyperlink"/>
                <w:noProof/>
                <w:rtl/>
              </w:rPr>
              <w:t xml:space="preserve"> </w:t>
            </w:r>
            <w:r w:rsidRPr="008767A5">
              <w:rPr>
                <w:rStyle w:val="Hyperlink"/>
                <w:rFonts w:hint="eastAsia"/>
                <w:noProof/>
                <w:rtl/>
              </w:rPr>
              <w:t>بزم</w:t>
            </w:r>
            <w:r w:rsidRPr="008767A5">
              <w:rPr>
                <w:rStyle w:val="Hyperlink"/>
                <w:noProof/>
                <w:rtl/>
              </w:rPr>
              <w:t xml:space="preserve"> </w:t>
            </w:r>
            <w:r w:rsidRPr="008767A5">
              <w:rPr>
                <w:rStyle w:val="Hyperlink"/>
                <w:rFonts w:hint="eastAsia"/>
                <w:noProof/>
                <w:rtl/>
              </w:rPr>
              <w:t>عالمان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24"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سوم</w:t>
            </w:r>
            <w:r w:rsidRPr="008767A5">
              <w:rPr>
                <w:rStyle w:val="Hyperlink"/>
                <w:noProof/>
                <w:rtl/>
              </w:rPr>
              <w:t xml:space="preserve"> : </w:t>
            </w:r>
            <w:r w:rsidRPr="008767A5">
              <w:rPr>
                <w:rStyle w:val="Hyperlink"/>
                <w:rFonts w:hint="eastAsia"/>
                <w:noProof/>
                <w:rtl/>
              </w:rPr>
              <w:t>برسجاده</w:t>
            </w:r>
            <w:r w:rsidRPr="008767A5">
              <w:rPr>
                <w:rStyle w:val="Hyperlink"/>
                <w:noProof/>
                <w:rtl/>
              </w:rPr>
              <w:t xml:space="preserve"> </w:t>
            </w:r>
            <w:r w:rsidRPr="008767A5">
              <w:rPr>
                <w:rStyle w:val="Hyperlink"/>
                <w:rFonts w:hint="eastAsia"/>
                <w:noProof/>
                <w:rtl/>
              </w:rPr>
              <w:t>نياز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5" w:history="1">
            <w:r w:rsidRPr="008767A5">
              <w:rPr>
                <w:rStyle w:val="Hyperlink"/>
                <w:rFonts w:hint="eastAsia"/>
                <w:noProof/>
                <w:rtl/>
              </w:rPr>
              <w:t>روح</w:t>
            </w:r>
            <w:r w:rsidRPr="008767A5">
              <w:rPr>
                <w:rStyle w:val="Hyperlink"/>
                <w:noProof/>
                <w:rtl/>
              </w:rPr>
              <w:t xml:space="preserve"> </w:t>
            </w:r>
            <w:r w:rsidRPr="008767A5">
              <w:rPr>
                <w:rStyle w:val="Hyperlink"/>
                <w:rFonts w:hint="eastAsia"/>
                <w:noProof/>
                <w:rtl/>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26"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چهارم</w:t>
            </w:r>
            <w:r w:rsidRPr="008767A5">
              <w:rPr>
                <w:rStyle w:val="Hyperlink"/>
                <w:noProof/>
                <w:rtl/>
              </w:rPr>
              <w:t xml:space="preserve"> : </w:t>
            </w:r>
            <w:r w:rsidRPr="008767A5">
              <w:rPr>
                <w:rStyle w:val="Hyperlink"/>
                <w:rFonts w:hint="eastAsia"/>
                <w:noProof/>
                <w:rtl/>
              </w:rPr>
              <w:t>باران</w:t>
            </w:r>
            <w:r w:rsidRPr="008767A5">
              <w:rPr>
                <w:rStyle w:val="Hyperlink"/>
                <w:noProof/>
                <w:rtl/>
              </w:rPr>
              <w:t xml:space="preserve"> </w:t>
            </w:r>
            <w:r w:rsidRPr="008767A5">
              <w:rPr>
                <w:rStyle w:val="Hyperlink"/>
                <w:rFonts w:hint="eastAsia"/>
                <w:noProof/>
                <w:rtl/>
              </w:rPr>
              <w:t>سخاوت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7" w:history="1">
            <w:r w:rsidRPr="008767A5">
              <w:rPr>
                <w:rStyle w:val="Hyperlink"/>
                <w:rFonts w:hint="eastAsia"/>
                <w:noProof/>
                <w:rtl/>
              </w:rPr>
              <w:t>مولاى</w:t>
            </w:r>
            <w:r w:rsidRPr="008767A5">
              <w:rPr>
                <w:rStyle w:val="Hyperlink"/>
                <w:noProof/>
                <w:rtl/>
              </w:rPr>
              <w:t xml:space="preserve"> </w:t>
            </w:r>
            <w:r w:rsidRPr="008767A5">
              <w:rPr>
                <w:rStyle w:val="Hyperlink"/>
                <w:rFonts w:hint="eastAsia"/>
                <w:noProof/>
                <w:rtl/>
              </w:rPr>
              <w:t>نيازمندان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28" w:history="1">
            <w:r w:rsidRPr="008767A5">
              <w:rPr>
                <w:rStyle w:val="Hyperlink"/>
                <w:rFonts w:hint="eastAsia"/>
                <w:noProof/>
                <w:rtl/>
              </w:rPr>
              <w:t>قرضت</w:t>
            </w:r>
            <w:r w:rsidRPr="008767A5">
              <w:rPr>
                <w:rStyle w:val="Hyperlink"/>
                <w:noProof/>
                <w:rtl/>
              </w:rPr>
              <w:t xml:space="preserve"> </w:t>
            </w:r>
            <w:r w:rsidRPr="008767A5">
              <w:rPr>
                <w:rStyle w:val="Hyperlink"/>
                <w:rFonts w:hint="eastAsia"/>
                <w:noProof/>
                <w:rtl/>
              </w:rPr>
              <w:t>را</w:t>
            </w:r>
            <w:r w:rsidRPr="008767A5">
              <w:rPr>
                <w:rStyle w:val="Hyperlink"/>
                <w:noProof/>
                <w:rtl/>
              </w:rPr>
              <w:t xml:space="preserve"> </w:t>
            </w:r>
            <w:r w:rsidRPr="008767A5">
              <w:rPr>
                <w:rStyle w:val="Hyperlink"/>
                <w:rFonts w:hint="eastAsia"/>
                <w:noProof/>
                <w:rtl/>
              </w:rPr>
              <w:t>ادا</w:t>
            </w:r>
            <w:r w:rsidRPr="008767A5">
              <w:rPr>
                <w:rStyle w:val="Hyperlink"/>
                <w:noProof/>
                <w:rtl/>
              </w:rPr>
              <w:t xml:space="preserve"> </w:t>
            </w:r>
            <w:r w:rsidRPr="008767A5">
              <w:rPr>
                <w:rStyle w:val="Hyperlink"/>
                <w:rFonts w:hint="eastAsia"/>
                <w:noProof/>
                <w:rtl/>
              </w:rPr>
              <w:t>م</w:t>
            </w:r>
            <w:r w:rsidRPr="008767A5">
              <w:rPr>
                <w:rStyle w:val="Hyperlink"/>
                <w:rFonts w:hint="cs"/>
                <w:noProof/>
                <w:rtl/>
              </w:rPr>
              <w:t>ی</w:t>
            </w:r>
            <w:r w:rsidRPr="008767A5">
              <w:rPr>
                <w:rStyle w:val="Hyperlink"/>
                <w:rFonts w:hint="eastAsia"/>
                <w:noProof/>
                <w:rtl/>
              </w:rPr>
              <w:t>‌كنم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29"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پنجم</w:t>
            </w:r>
            <w:r w:rsidRPr="008767A5">
              <w:rPr>
                <w:rStyle w:val="Hyperlink"/>
                <w:noProof/>
                <w:rtl/>
              </w:rPr>
              <w:t xml:space="preserve"> : </w:t>
            </w:r>
            <w:r w:rsidRPr="008767A5">
              <w:rPr>
                <w:rStyle w:val="Hyperlink"/>
                <w:rFonts w:hint="eastAsia"/>
                <w:noProof/>
                <w:rtl/>
              </w:rPr>
              <w:t>مرام‌نامه</w:t>
            </w:r>
            <w:r w:rsidRPr="008767A5">
              <w:rPr>
                <w:rStyle w:val="Hyperlink"/>
                <w:noProof/>
                <w:rtl/>
              </w:rPr>
              <w:t xml:space="preserve"> </w:t>
            </w:r>
            <w:r w:rsidRPr="008767A5">
              <w:rPr>
                <w:rStyle w:val="Hyperlink"/>
                <w:rFonts w:hint="eastAsia"/>
                <w:noProof/>
                <w:rtl/>
              </w:rPr>
              <w:t>حسين</w:t>
            </w:r>
            <w:r w:rsidRPr="008767A5">
              <w:rPr>
                <w:rStyle w:val="Hyperlink"/>
                <w:noProof/>
                <w:rtl/>
              </w:rPr>
              <w:t xml:space="preserve"> </w:t>
            </w:r>
            <w:r w:rsidRPr="008767A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Toc27314829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0" w:history="1">
            <w:r w:rsidRPr="008767A5">
              <w:rPr>
                <w:rStyle w:val="Hyperlink"/>
                <w:rFonts w:hint="eastAsia"/>
                <w:noProof/>
                <w:rtl/>
              </w:rPr>
              <w:t>يك</w:t>
            </w:r>
            <w:r w:rsidRPr="008767A5">
              <w:rPr>
                <w:rStyle w:val="Hyperlink"/>
                <w:noProof/>
                <w:rtl/>
              </w:rPr>
              <w:t xml:space="preserve"> </w:t>
            </w:r>
            <w:r w:rsidRPr="008767A5">
              <w:rPr>
                <w:rStyle w:val="Hyperlink"/>
                <w:rFonts w:hint="eastAsia"/>
                <w:noProof/>
                <w:rtl/>
              </w:rPr>
              <w:t>آسمان</w:t>
            </w:r>
            <w:r w:rsidRPr="008767A5">
              <w:rPr>
                <w:rStyle w:val="Hyperlink"/>
                <w:noProof/>
                <w:rtl/>
              </w:rPr>
              <w:t xml:space="preserve"> </w:t>
            </w:r>
            <w:r w:rsidRPr="008767A5">
              <w:rPr>
                <w:rStyle w:val="Hyperlink"/>
                <w:rFonts w:hint="eastAsia"/>
                <w:noProof/>
                <w:rtl/>
              </w:rPr>
              <w:t>كرم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31"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ششم</w:t>
            </w:r>
            <w:r w:rsidRPr="008767A5">
              <w:rPr>
                <w:rStyle w:val="Hyperlink"/>
                <w:noProof/>
                <w:rtl/>
              </w:rPr>
              <w:t xml:space="preserve"> : </w:t>
            </w:r>
            <w:r w:rsidRPr="008767A5">
              <w:rPr>
                <w:rStyle w:val="Hyperlink"/>
                <w:rFonts w:hint="eastAsia"/>
                <w:noProof/>
                <w:rtl/>
              </w:rPr>
              <w:t>پرچم</w:t>
            </w:r>
            <w:r w:rsidRPr="008767A5">
              <w:rPr>
                <w:rStyle w:val="Hyperlink"/>
                <w:noProof/>
                <w:rtl/>
              </w:rPr>
              <w:t xml:space="preserve"> </w:t>
            </w:r>
            <w:r w:rsidRPr="008767A5">
              <w:rPr>
                <w:rStyle w:val="Hyperlink"/>
                <w:rFonts w:hint="eastAsia"/>
                <w:noProof/>
                <w:rtl/>
              </w:rPr>
              <w:t>عدالت‌خواهى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2" w:history="1">
            <w:r w:rsidRPr="008767A5">
              <w:rPr>
                <w:rStyle w:val="Hyperlink"/>
                <w:rFonts w:hint="eastAsia"/>
                <w:noProof/>
                <w:rtl/>
              </w:rPr>
              <w:t>امام</w:t>
            </w:r>
            <w:r w:rsidRPr="008767A5">
              <w:rPr>
                <w:rStyle w:val="Hyperlink"/>
                <w:noProof/>
                <w:rtl/>
              </w:rPr>
              <w:t xml:space="preserve"> </w:t>
            </w:r>
            <w:r w:rsidRPr="008767A5">
              <w:rPr>
                <w:rStyle w:val="Hyperlink"/>
                <w:rFonts w:hint="eastAsia"/>
                <w:noProof/>
                <w:rtl/>
              </w:rPr>
              <w:t>عدالت</w:t>
            </w:r>
            <w:r w:rsidRPr="008767A5">
              <w:rPr>
                <w:rStyle w:val="Hyperlink"/>
                <w:noProof/>
                <w:rtl/>
              </w:rPr>
              <w:t xml:space="preserve"> </w:t>
            </w:r>
            <w:r w:rsidRPr="008767A5">
              <w:rPr>
                <w:rStyle w:val="Hyperlink"/>
                <w:rFonts w:hint="eastAsia"/>
                <w:noProof/>
                <w:rtl/>
              </w:rPr>
              <w:t>‌خواه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33"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هفتم</w:t>
            </w:r>
            <w:r w:rsidRPr="008767A5">
              <w:rPr>
                <w:rStyle w:val="Hyperlink"/>
                <w:noProof/>
                <w:rtl/>
              </w:rPr>
              <w:t xml:space="preserve"> : </w:t>
            </w:r>
            <w:r w:rsidRPr="008767A5">
              <w:rPr>
                <w:rStyle w:val="Hyperlink"/>
                <w:rFonts w:hint="eastAsia"/>
                <w:noProof/>
                <w:rtl/>
              </w:rPr>
              <w:t>به</w:t>
            </w:r>
            <w:r w:rsidRPr="008767A5">
              <w:rPr>
                <w:rStyle w:val="Hyperlink"/>
                <w:noProof/>
                <w:rtl/>
              </w:rPr>
              <w:t xml:space="preserve"> </w:t>
            </w:r>
            <w:r w:rsidRPr="008767A5">
              <w:rPr>
                <w:rStyle w:val="Hyperlink"/>
                <w:rFonts w:hint="eastAsia"/>
                <w:noProof/>
                <w:rtl/>
              </w:rPr>
              <w:t>رنگ</w:t>
            </w:r>
            <w:r w:rsidRPr="008767A5">
              <w:rPr>
                <w:rStyle w:val="Hyperlink"/>
                <w:noProof/>
                <w:rtl/>
              </w:rPr>
              <w:t xml:space="preserve"> </w:t>
            </w:r>
            <w:r w:rsidRPr="008767A5">
              <w:rPr>
                <w:rStyle w:val="Hyperlink"/>
                <w:rFonts w:hint="eastAsia"/>
                <w:noProof/>
                <w:rtl/>
              </w:rPr>
              <w:t>سادگى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4" w:history="1">
            <w:r w:rsidRPr="008767A5">
              <w:rPr>
                <w:rStyle w:val="Hyperlink"/>
                <w:rFonts w:hint="eastAsia"/>
                <w:noProof/>
                <w:rtl/>
              </w:rPr>
              <w:t>نگاه</w:t>
            </w:r>
            <w:r w:rsidRPr="008767A5">
              <w:rPr>
                <w:rStyle w:val="Hyperlink"/>
                <w:noProof/>
                <w:rtl/>
              </w:rPr>
              <w:t xml:space="preserve"> </w:t>
            </w:r>
            <w:r w:rsidRPr="008767A5">
              <w:rPr>
                <w:rStyle w:val="Hyperlink"/>
                <w:rFonts w:hint="eastAsia"/>
                <w:noProof/>
                <w:rtl/>
              </w:rPr>
              <w:t>به</w:t>
            </w:r>
            <w:r w:rsidRPr="008767A5">
              <w:rPr>
                <w:rStyle w:val="Hyperlink"/>
                <w:noProof/>
                <w:rtl/>
              </w:rPr>
              <w:t xml:space="preserve"> </w:t>
            </w:r>
            <w:r w:rsidRPr="008767A5">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35"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هشتم</w:t>
            </w:r>
            <w:r w:rsidRPr="008767A5">
              <w:rPr>
                <w:rStyle w:val="Hyperlink"/>
                <w:noProof/>
                <w:rtl/>
              </w:rPr>
              <w:t xml:space="preserve"> : </w:t>
            </w:r>
            <w:r w:rsidRPr="008767A5">
              <w:rPr>
                <w:rStyle w:val="Hyperlink"/>
                <w:rFonts w:hint="eastAsia"/>
                <w:noProof/>
                <w:rtl/>
              </w:rPr>
              <w:t>بر</w:t>
            </w:r>
            <w:r w:rsidRPr="008767A5">
              <w:rPr>
                <w:rStyle w:val="Hyperlink"/>
                <w:noProof/>
                <w:rtl/>
              </w:rPr>
              <w:t xml:space="preserve"> </w:t>
            </w:r>
            <w:r w:rsidRPr="008767A5">
              <w:rPr>
                <w:rStyle w:val="Hyperlink"/>
                <w:rFonts w:hint="eastAsia"/>
                <w:noProof/>
                <w:rtl/>
              </w:rPr>
              <w:t>قله</w:t>
            </w:r>
            <w:r w:rsidRPr="008767A5">
              <w:rPr>
                <w:rStyle w:val="Hyperlink"/>
                <w:noProof/>
                <w:rtl/>
              </w:rPr>
              <w:t xml:space="preserve"> </w:t>
            </w:r>
            <w:r w:rsidRPr="008767A5">
              <w:rPr>
                <w:rStyle w:val="Hyperlink"/>
                <w:rFonts w:hint="eastAsia"/>
                <w:noProof/>
                <w:rtl/>
              </w:rPr>
              <w:t>تواضع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6" w:history="1">
            <w:r w:rsidRPr="008767A5">
              <w:rPr>
                <w:rStyle w:val="Hyperlink"/>
                <w:rFonts w:hint="eastAsia"/>
                <w:noProof/>
                <w:rtl/>
              </w:rPr>
              <w:t>از</w:t>
            </w:r>
            <w:r w:rsidRPr="008767A5">
              <w:rPr>
                <w:rStyle w:val="Hyperlink"/>
                <w:noProof/>
                <w:rtl/>
              </w:rPr>
              <w:t xml:space="preserve"> </w:t>
            </w:r>
            <w:r w:rsidRPr="008767A5">
              <w:rPr>
                <w:rStyle w:val="Hyperlink"/>
                <w:rFonts w:hint="eastAsia"/>
                <w:noProof/>
                <w:rtl/>
              </w:rPr>
              <w:t>افتادگى</w:t>
            </w:r>
            <w:r w:rsidRPr="008767A5">
              <w:rPr>
                <w:rStyle w:val="Hyperlink"/>
                <w:noProof/>
                <w:rtl/>
              </w:rPr>
              <w:t xml:space="preserve"> </w:t>
            </w:r>
            <w:r w:rsidRPr="008767A5">
              <w:rPr>
                <w:rStyle w:val="Hyperlink"/>
                <w:rFonts w:hint="eastAsia"/>
                <w:noProof/>
                <w:rtl/>
              </w:rPr>
              <w:t>تا</w:t>
            </w:r>
            <w:r w:rsidRPr="008767A5">
              <w:rPr>
                <w:rStyle w:val="Hyperlink"/>
                <w:noProof/>
                <w:rtl/>
              </w:rPr>
              <w:t xml:space="preserve"> </w:t>
            </w:r>
            <w:r w:rsidRPr="008767A5">
              <w:rPr>
                <w:rStyle w:val="Hyperlink"/>
                <w:rFonts w:hint="eastAsia"/>
                <w:noProof/>
                <w:rtl/>
              </w:rPr>
              <w:t>عزت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37"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نهم</w:t>
            </w:r>
            <w:r w:rsidRPr="008767A5">
              <w:rPr>
                <w:rStyle w:val="Hyperlink"/>
                <w:noProof/>
                <w:rtl/>
              </w:rPr>
              <w:t xml:space="preserve"> : </w:t>
            </w:r>
            <w:r w:rsidRPr="008767A5">
              <w:rPr>
                <w:rStyle w:val="Hyperlink"/>
                <w:rFonts w:hint="eastAsia"/>
                <w:noProof/>
                <w:rtl/>
              </w:rPr>
              <w:t>قهرمان</w:t>
            </w:r>
            <w:r w:rsidRPr="008767A5">
              <w:rPr>
                <w:rStyle w:val="Hyperlink"/>
                <w:noProof/>
                <w:rtl/>
              </w:rPr>
              <w:t xml:space="preserve"> </w:t>
            </w:r>
            <w:r w:rsidRPr="008767A5">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8" w:history="1">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معناى</w:t>
            </w:r>
            <w:r w:rsidRPr="008767A5">
              <w:rPr>
                <w:rStyle w:val="Hyperlink"/>
                <w:noProof/>
                <w:rtl/>
              </w:rPr>
              <w:t xml:space="preserve"> </w:t>
            </w:r>
            <w:r w:rsidRPr="008767A5">
              <w:rPr>
                <w:rStyle w:val="Hyperlink"/>
                <w:rFonts w:hint="eastAsia"/>
                <w:noProof/>
                <w:rtl/>
              </w:rPr>
              <w:t>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39" w:history="1">
            <w:r w:rsidRPr="008767A5">
              <w:rPr>
                <w:rStyle w:val="Hyperlink"/>
                <w:rFonts w:hint="eastAsia"/>
                <w:noProof/>
                <w:rtl/>
              </w:rPr>
              <w:t>شجاعت</w:t>
            </w:r>
            <w:r w:rsidRPr="008767A5">
              <w:rPr>
                <w:rStyle w:val="Hyperlink"/>
                <w:noProof/>
                <w:rtl/>
              </w:rPr>
              <w:t xml:space="preserve"> </w:t>
            </w:r>
            <w:r w:rsidRPr="008767A5">
              <w:rPr>
                <w:rStyle w:val="Hyperlink"/>
                <w:rFonts w:hint="eastAsia"/>
                <w:noProof/>
                <w:rtl/>
              </w:rPr>
              <w:t>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Toc27314839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0" w:history="1">
            <w:r w:rsidRPr="008767A5">
              <w:rPr>
                <w:rStyle w:val="Hyperlink"/>
                <w:rFonts w:hint="eastAsia"/>
                <w:noProof/>
                <w:rtl/>
              </w:rPr>
              <w:t>معيار</w:t>
            </w:r>
            <w:r w:rsidRPr="008767A5">
              <w:rPr>
                <w:rStyle w:val="Hyperlink"/>
                <w:noProof/>
                <w:rtl/>
              </w:rPr>
              <w:t xml:space="preserve"> </w:t>
            </w:r>
            <w:r w:rsidRPr="008767A5">
              <w:rPr>
                <w:rStyle w:val="Hyperlink"/>
                <w:rFonts w:hint="eastAsia"/>
                <w:noProof/>
                <w:rtl/>
              </w:rPr>
              <w:t>بقاى</w:t>
            </w:r>
            <w:r w:rsidRPr="008767A5">
              <w:rPr>
                <w:rStyle w:val="Hyperlink"/>
                <w:noProof/>
                <w:rtl/>
              </w:rPr>
              <w:t xml:space="preserve"> </w:t>
            </w:r>
            <w:r w:rsidRPr="008767A5">
              <w:rPr>
                <w:rStyle w:val="Hyperlink"/>
                <w:rFonts w:hint="eastAsia"/>
                <w:noProof/>
                <w:rtl/>
              </w:rPr>
              <w:t>امت‌ها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1" w:history="1">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رزمگاه</w:t>
            </w:r>
            <w:r w:rsidRPr="008767A5">
              <w:rPr>
                <w:rStyle w:val="Hyperlink"/>
                <w:noProof/>
                <w:rtl/>
              </w:rPr>
              <w:t xml:space="preserve"> </w:t>
            </w:r>
            <w:r w:rsidRPr="008767A5">
              <w:rPr>
                <w:rStyle w:val="Hyperlink"/>
                <w:rFonts w:hint="eastAsia"/>
                <w:noProof/>
                <w:rtl/>
              </w:rPr>
              <w:t>حسين</w:t>
            </w:r>
            <w:r w:rsidRPr="008767A5">
              <w:rPr>
                <w:rStyle w:val="Hyperlink"/>
                <w:noProof/>
                <w:rtl/>
              </w:rPr>
              <w:t xml:space="preserve"> </w:t>
            </w:r>
            <w:r w:rsidRPr="008767A5">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42"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دهم</w:t>
            </w:r>
            <w:r w:rsidRPr="008767A5">
              <w:rPr>
                <w:rStyle w:val="Hyperlink"/>
                <w:noProof/>
                <w:rtl/>
              </w:rPr>
              <w:t xml:space="preserve"> : </w:t>
            </w:r>
            <w:r w:rsidRPr="008767A5">
              <w:rPr>
                <w:rStyle w:val="Hyperlink"/>
                <w:rFonts w:hint="eastAsia"/>
                <w:noProof/>
                <w:rtl/>
              </w:rPr>
              <w:t>روح</w:t>
            </w:r>
            <w:r w:rsidRPr="008767A5">
              <w:rPr>
                <w:rStyle w:val="Hyperlink"/>
                <w:noProof/>
                <w:rtl/>
              </w:rPr>
              <w:t xml:space="preserve"> </w:t>
            </w:r>
            <w:r w:rsidRPr="008767A5">
              <w:rPr>
                <w:rStyle w:val="Hyperlink"/>
                <w:rFonts w:hint="eastAsia"/>
                <w:noProof/>
                <w:rtl/>
              </w:rPr>
              <w:t>پر</w:t>
            </w:r>
            <w:r w:rsidRPr="008767A5">
              <w:rPr>
                <w:rStyle w:val="Hyperlink"/>
                <w:noProof/>
                <w:rtl/>
              </w:rPr>
              <w:t xml:space="preserve"> </w:t>
            </w:r>
            <w:r w:rsidRPr="008767A5">
              <w:rPr>
                <w:rStyle w:val="Hyperlink"/>
                <w:rFonts w:hint="eastAsia"/>
                <w:noProof/>
                <w:rtl/>
              </w:rPr>
              <w:t>شكوه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3" w:history="1">
            <w:r w:rsidRPr="008767A5">
              <w:rPr>
                <w:rStyle w:val="Hyperlink"/>
                <w:rFonts w:hint="eastAsia"/>
                <w:noProof/>
                <w:rtl/>
              </w:rPr>
              <w:t>عظمت</w:t>
            </w:r>
            <w:r w:rsidRPr="008767A5">
              <w:rPr>
                <w:rStyle w:val="Hyperlink"/>
                <w:noProof/>
                <w:rtl/>
              </w:rPr>
              <w:t xml:space="preserve"> </w:t>
            </w:r>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تصميم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4" w:history="1">
            <w:r w:rsidRPr="008767A5">
              <w:rPr>
                <w:rStyle w:val="Hyperlink"/>
                <w:rFonts w:hint="eastAsia"/>
                <w:noProof/>
                <w:rtl/>
              </w:rPr>
              <w:t>عزم</w:t>
            </w:r>
            <w:r w:rsidRPr="008767A5">
              <w:rPr>
                <w:rStyle w:val="Hyperlink"/>
                <w:noProof/>
                <w:rtl/>
              </w:rPr>
              <w:t xml:space="preserve"> </w:t>
            </w:r>
            <w:r w:rsidRPr="008767A5">
              <w:rPr>
                <w:rStyle w:val="Hyperlink"/>
                <w:rFonts w:hint="eastAsia"/>
                <w:noProof/>
                <w:rtl/>
              </w:rPr>
              <w:t>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5" w:history="1">
            <w:r w:rsidRPr="008767A5">
              <w:rPr>
                <w:rStyle w:val="Hyperlink"/>
                <w:rFonts w:hint="eastAsia"/>
                <w:noProof/>
                <w:rtl/>
              </w:rPr>
              <w:t>عظمت</w:t>
            </w:r>
            <w:r w:rsidRPr="008767A5">
              <w:rPr>
                <w:rStyle w:val="Hyperlink"/>
                <w:noProof/>
                <w:rtl/>
              </w:rPr>
              <w:t xml:space="preserve"> </w:t>
            </w:r>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مردانگى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55488" w:rsidRDefault="00E55488">
          <w:pPr>
            <w:pStyle w:val="TOC1"/>
            <w:rPr>
              <w:rFonts w:asciiTheme="minorHAnsi" w:eastAsiaTheme="minorEastAsia" w:hAnsiTheme="minorHAnsi" w:cstheme="minorBidi"/>
              <w:b w:val="0"/>
              <w:bCs w:val="0"/>
              <w:noProof/>
              <w:color w:val="auto"/>
              <w:sz w:val="22"/>
              <w:szCs w:val="22"/>
              <w:rtl/>
            </w:rPr>
          </w:pPr>
          <w:hyperlink w:anchor="_Toc27314846" w:history="1">
            <w:r w:rsidRPr="008767A5">
              <w:rPr>
                <w:rStyle w:val="Hyperlink"/>
                <w:rFonts w:hint="eastAsia"/>
                <w:noProof/>
                <w:rtl/>
              </w:rPr>
              <w:t>فصل</w:t>
            </w:r>
            <w:r w:rsidRPr="008767A5">
              <w:rPr>
                <w:rStyle w:val="Hyperlink"/>
                <w:noProof/>
                <w:rtl/>
              </w:rPr>
              <w:t xml:space="preserve"> </w:t>
            </w:r>
            <w:r w:rsidRPr="008767A5">
              <w:rPr>
                <w:rStyle w:val="Hyperlink"/>
                <w:rFonts w:hint="eastAsia"/>
                <w:noProof/>
                <w:rtl/>
              </w:rPr>
              <w:t>يازدهم</w:t>
            </w:r>
            <w:r w:rsidRPr="008767A5">
              <w:rPr>
                <w:rStyle w:val="Hyperlink"/>
                <w:noProof/>
                <w:rtl/>
              </w:rPr>
              <w:t xml:space="preserve"> : </w:t>
            </w:r>
            <w:r w:rsidRPr="008767A5">
              <w:rPr>
                <w:rStyle w:val="Hyperlink"/>
                <w:rFonts w:hint="eastAsia"/>
                <w:noProof/>
                <w:rtl/>
              </w:rPr>
              <w:t>كوه</w:t>
            </w:r>
            <w:r w:rsidRPr="008767A5">
              <w:rPr>
                <w:rStyle w:val="Hyperlink"/>
                <w:noProof/>
                <w:rtl/>
              </w:rPr>
              <w:t xml:space="preserve"> </w:t>
            </w:r>
            <w:r w:rsidRPr="008767A5">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7" w:history="1">
            <w:r w:rsidRPr="008767A5">
              <w:rPr>
                <w:rStyle w:val="Hyperlink"/>
                <w:rFonts w:hint="eastAsia"/>
                <w:noProof/>
                <w:rtl/>
              </w:rPr>
              <w:t>جايگاه</w:t>
            </w:r>
            <w:r w:rsidRPr="008767A5">
              <w:rPr>
                <w:rStyle w:val="Hyperlink"/>
                <w:noProof/>
                <w:rtl/>
              </w:rPr>
              <w:t xml:space="preserve"> </w:t>
            </w:r>
            <w:r w:rsidRPr="008767A5">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8" w:history="1">
            <w:r w:rsidRPr="008767A5">
              <w:rPr>
                <w:rStyle w:val="Hyperlink"/>
                <w:rFonts w:hint="eastAsia"/>
                <w:noProof/>
                <w:rtl/>
              </w:rPr>
              <w:t>مرد</w:t>
            </w:r>
            <w:r w:rsidRPr="008767A5">
              <w:rPr>
                <w:rStyle w:val="Hyperlink"/>
                <w:noProof/>
                <w:rtl/>
              </w:rPr>
              <w:t xml:space="preserve"> </w:t>
            </w:r>
            <w:r w:rsidRPr="008767A5">
              <w:rPr>
                <w:rStyle w:val="Hyperlink"/>
                <w:rFonts w:hint="eastAsia"/>
                <w:noProof/>
                <w:rtl/>
              </w:rPr>
              <w:t>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49" w:history="1">
            <w:r w:rsidRPr="008767A5">
              <w:rPr>
                <w:rStyle w:val="Hyperlink"/>
                <w:rFonts w:hint="eastAsia"/>
                <w:noProof/>
                <w:rtl/>
              </w:rPr>
              <w:t>صبر</w:t>
            </w:r>
            <w:r w:rsidRPr="008767A5">
              <w:rPr>
                <w:rStyle w:val="Hyperlink"/>
                <w:noProof/>
                <w:rtl/>
              </w:rPr>
              <w:t xml:space="preserve"> </w:t>
            </w:r>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Toc27314849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50" w:history="1">
            <w:r w:rsidRPr="008767A5">
              <w:rPr>
                <w:rStyle w:val="Hyperlink"/>
                <w:rFonts w:hint="eastAsia"/>
                <w:noProof/>
                <w:rtl/>
              </w:rPr>
              <w:t>صبر</w:t>
            </w:r>
            <w:r w:rsidRPr="008767A5">
              <w:rPr>
                <w:rStyle w:val="Hyperlink"/>
                <w:noProof/>
                <w:rtl/>
              </w:rPr>
              <w:t xml:space="preserve"> </w:t>
            </w:r>
            <w:r w:rsidRPr="008767A5">
              <w:rPr>
                <w:rStyle w:val="Hyperlink"/>
                <w:rFonts w:hint="eastAsia"/>
                <w:noProof/>
                <w:rtl/>
              </w:rPr>
              <w:t>بر</w:t>
            </w:r>
            <w:r w:rsidRPr="008767A5">
              <w:rPr>
                <w:rStyle w:val="Hyperlink"/>
                <w:noProof/>
                <w:rtl/>
              </w:rPr>
              <w:t xml:space="preserve"> </w:t>
            </w:r>
            <w:r w:rsidRPr="008767A5">
              <w:rPr>
                <w:rStyle w:val="Hyperlink"/>
                <w:rFonts w:hint="eastAsia"/>
                <w:noProof/>
                <w:rtl/>
              </w:rPr>
              <w:t>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Toc27314850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51" w:history="1">
            <w:r w:rsidRPr="008767A5">
              <w:rPr>
                <w:rStyle w:val="Hyperlink"/>
                <w:rFonts w:hint="eastAsia"/>
                <w:noProof/>
                <w:rtl/>
              </w:rPr>
              <w:t>صبر</w:t>
            </w:r>
            <w:r w:rsidRPr="008767A5">
              <w:rPr>
                <w:rStyle w:val="Hyperlink"/>
                <w:noProof/>
                <w:rtl/>
              </w:rPr>
              <w:t xml:space="preserve"> </w:t>
            </w:r>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هنگامه</w:t>
            </w:r>
            <w:r w:rsidRPr="008767A5">
              <w:rPr>
                <w:rStyle w:val="Hyperlink"/>
                <w:rFonts w:hint="eastAsia"/>
                <w:noProof/>
              </w:rPr>
              <w:t>‌</w:t>
            </w:r>
            <w:r w:rsidRPr="008767A5">
              <w:rPr>
                <w:rStyle w:val="Hyperlink"/>
                <w:noProof/>
                <w:rtl/>
              </w:rPr>
              <w:t xml:space="preserve"> </w:t>
            </w:r>
            <w:r w:rsidRPr="008767A5">
              <w:rPr>
                <w:rStyle w:val="Hyperlink"/>
                <w:rFonts w:hint="eastAsia"/>
                <w:noProof/>
                <w:rtl/>
              </w:rPr>
              <w:t>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Toc27314851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52" w:history="1">
            <w:r w:rsidRPr="008767A5">
              <w:rPr>
                <w:rStyle w:val="Hyperlink"/>
                <w:rFonts w:hint="eastAsia"/>
                <w:noProof/>
                <w:rtl/>
              </w:rPr>
              <w:t>صبر</w:t>
            </w:r>
            <w:r w:rsidRPr="008767A5">
              <w:rPr>
                <w:rStyle w:val="Hyperlink"/>
                <w:noProof/>
                <w:rtl/>
              </w:rPr>
              <w:t xml:space="preserve"> </w:t>
            </w:r>
            <w:r w:rsidRPr="008767A5">
              <w:rPr>
                <w:rStyle w:val="Hyperlink"/>
                <w:rFonts w:hint="eastAsia"/>
                <w:noProof/>
                <w:rtl/>
              </w:rPr>
              <w:t>بر</w:t>
            </w:r>
            <w:r w:rsidRPr="008767A5">
              <w:rPr>
                <w:rStyle w:val="Hyperlink"/>
                <w:noProof/>
                <w:rtl/>
              </w:rPr>
              <w:t xml:space="preserve"> </w:t>
            </w:r>
            <w:r w:rsidRPr="008767A5">
              <w:rPr>
                <w:rStyle w:val="Hyperlink"/>
                <w:rFonts w:hint="eastAsia"/>
                <w:noProof/>
                <w:rtl/>
              </w:rPr>
              <w:t>تشنگى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53" w:history="1">
            <w:r w:rsidRPr="008767A5">
              <w:rPr>
                <w:rStyle w:val="Hyperlink"/>
                <w:rFonts w:hint="eastAsia"/>
                <w:noProof/>
                <w:rtl/>
              </w:rPr>
              <w:t>صبر</w:t>
            </w:r>
            <w:r w:rsidRPr="008767A5">
              <w:rPr>
                <w:rStyle w:val="Hyperlink"/>
                <w:noProof/>
                <w:rtl/>
              </w:rPr>
              <w:t xml:space="preserve"> </w:t>
            </w:r>
            <w:r w:rsidRPr="008767A5">
              <w:rPr>
                <w:rStyle w:val="Hyperlink"/>
                <w:rFonts w:hint="eastAsia"/>
                <w:noProof/>
                <w:rtl/>
              </w:rPr>
              <w:t>در</w:t>
            </w:r>
            <w:r w:rsidRPr="008767A5">
              <w:rPr>
                <w:rStyle w:val="Hyperlink"/>
                <w:noProof/>
                <w:rtl/>
              </w:rPr>
              <w:t xml:space="preserve"> </w:t>
            </w:r>
            <w:r w:rsidRPr="008767A5">
              <w:rPr>
                <w:rStyle w:val="Hyperlink"/>
                <w:rFonts w:hint="eastAsia"/>
                <w:noProof/>
                <w:rtl/>
              </w:rPr>
              <w:t>بندگى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Toc27314853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E55488" w:rsidRDefault="00E55488">
          <w:pPr>
            <w:pStyle w:val="TOC2"/>
            <w:tabs>
              <w:tab w:val="right" w:leader="dot" w:pos="7361"/>
            </w:tabs>
            <w:rPr>
              <w:rFonts w:asciiTheme="minorHAnsi" w:eastAsiaTheme="minorEastAsia" w:hAnsiTheme="minorHAnsi" w:cstheme="minorBidi"/>
              <w:noProof/>
              <w:color w:val="auto"/>
              <w:sz w:val="22"/>
              <w:szCs w:val="22"/>
              <w:rtl/>
            </w:rPr>
          </w:pPr>
          <w:hyperlink w:anchor="_Toc27314854" w:history="1">
            <w:r w:rsidRPr="008767A5">
              <w:rPr>
                <w:rStyle w:val="Hyperlink"/>
                <w:rFonts w:hint="eastAsia"/>
                <w:noProof/>
                <w:rtl/>
              </w:rPr>
              <w:t>فهرست</w:t>
            </w:r>
            <w:r w:rsidRPr="008767A5">
              <w:rPr>
                <w:rStyle w:val="Hyperlink"/>
                <w:noProof/>
                <w:rtl/>
              </w:rPr>
              <w:t xml:space="preserve"> </w:t>
            </w:r>
            <w:r w:rsidRPr="008767A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Toc27314854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55488" w:rsidRDefault="00E55488">
          <w:r>
            <w:fldChar w:fldCharType="end"/>
          </w:r>
        </w:p>
      </w:sdtContent>
    </w:sdt>
    <w:p w:rsidR="00E55488" w:rsidRPr="00E55488" w:rsidRDefault="00E55488" w:rsidP="00E55488">
      <w:pPr>
        <w:pStyle w:val="libNormal"/>
        <w:rPr>
          <w:rtl/>
        </w:rPr>
      </w:pPr>
    </w:p>
    <w:sectPr w:rsidR="00E55488" w:rsidRPr="00E5548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29" w:rsidRDefault="004C6B29">
      <w:r>
        <w:separator/>
      </w:r>
    </w:p>
    <w:p w:rsidR="004C6B29" w:rsidRDefault="004C6B29"/>
    <w:p w:rsidR="004C6B29" w:rsidRDefault="004C6B29"/>
  </w:endnote>
  <w:endnote w:type="continuationSeparator" w:id="0">
    <w:p w:rsidR="004C6B29" w:rsidRDefault="004C6B29">
      <w:r>
        <w:continuationSeparator/>
      </w:r>
    </w:p>
    <w:p w:rsidR="004C6B29" w:rsidRDefault="004C6B29"/>
    <w:p w:rsidR="004C6B29" w:rsidRDefault="004C6B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3E" w:rsidRDefault="001E353E">
    <w:pPr>
      <w:pStyle w:val="Footer"/>
    </w:pPr>
    <w:fldSimple w:instr=" PAGE   \* MERGEFORMAT ">
      <w:r w:rsidR="00E55488">
        <w:rPr>
          <w:noProof/>
          <w:rtl/>
        </w:rPr>
        <w:t>52</w:t>
      </w:r>
    </w:fldSimple>
  </w:p>
  <w:p w:rsidR="001E353E" w:rsidRDefault="001E353E">
    <w:pPr>
      <w:pStyle w:val="Footer"/>
    </w:pPr>
  </w:p>
  <w:p w:rsidR="001E353E" w:rsidRDefault="001E353E"/>
  <w:p w:rsidR="001E353E" w:rsidRDefault="001E35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3E" w:rsidRDefault="001E353E">
    <w:pPr>
      <w:pStyle w:val="Footer"/>
    </w:pPr>
    <w:fldSimple w:instr=" PAGE   \* MERGEFORMAT ">
      <w:r w:rsidR="00E55488">
        <w:rPr>
          <w:noProof/>
          <w:rtl/>
        </w:rPr>
        <w:t>51</w:t>
      </w:r>
    </w:fldSimple>
  </w:p>
  <w:p w:rsidR="001E353E" w:rsidRDefault="001E353E">
    <w:pPr>
      <w:pStyle w:val="Footer"/>
    </w:pPr>
  </w:p>
  <w:p w:rsidR="001E353E" w:rsidRDefault="001E353E"/>
  <w:p w:rsidR="001E353E" w:rsidRDefault="001E353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3E" w:rsidRDefault="001E353E">
    <w:pPr>
      <w:pStyle w:val="Footer"/>
    </w:pPr>
    <w:fldSimple w:instr=" PAGE   \* MERGEFORMAT ">
      <w:r w:rsidR="00E55488">
        <w:rPr>
          <w:noProof/>
          <w:rtl/>
        </w:rPr>
        <w:t>1</w:t>
      </w:r>
    </w:fldSimple>
  </w:p>
  <w:p w:rsidR="001E353E" w:rsidRDefault="001E353E">
    <w:pPr>
      <w:pStyle w:val="Footer"/>
    </w:pPr>
  </w:p>
  <w:p w:rsidR="001E353E" w:rsidRDefault="001E353E"/>
  <w:p w:rsidR="001E353E" w:rsidRDefault="001E35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29" w:rsidRDefault="004C6B29">
      <w:r>
        <w:separator/>
      </w:r>
    </w:p>
    <w:p w:rsidR="004C6B29" w:rsidRDefault="004C6B29"/>
    <w:p w:rsidR="004C6B29" w:rsidRDefault="004C6B29"/>
  </w:footnote>
  <w:footnote w:type="continuationSeparator" w:id="0">
    <w:p w:rsidR="004C6B29" w:rsidRDefault="004C6B29">
      <w:r>
        <w:continuationSeparator/>
      </w:r>
    </w:p>
    <w:p w:rsidR="004C6B29" w:rsidRDefault="004C6B29"/>
    <w:p w:rsidR="004C6B29" w:rsidRDefault="004C6B2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21E"/>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96831"/>
    <w:rsid w:val="000A17A3"/>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353E"/>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16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52C"/>
    <w:rsid w:val="002D19A9"/>
    <w:rsid w:val="002D2485"/>
    <w:rsid w:val="002D4CD3"/>
    <w:rsid w:val="002D580E"/>
    <w:rsid w:val="002E19EE"/>
    <w:rsid w:val="002E4D3D"/>
    <w:rsid w:val="002E5CA1"/>
    <w:rsid w:val="002E6022"/>
    <w:rsid w:val="002F3626"/>
    <w:rsid w:val="00301EBF"/>
    <w:rsid w:val="00307056"/>
    <w:rsid w:val="00307C3A"/>
    <w:rsid w:val="00310D1D"/>
    <w:rsid w:val="003134A7"/>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2E5"/>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6B29"/>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1450D"/>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2AC1"/>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060C4"/>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5744"/>
    <w:rsid w:val="00A668D6"/>
    <w:rsid w:val="00A745EB"/>
    <w:rsid w:val="00A749A9"/>
    <w:rsid w:val="00A751DD"/>
    <w:rsid w:val="00A86979"/>
    <w:rsid w:val="00A86A9E"/>
    <w:rsid w:val="00A91F7E"/>
    <w:rsid w:val="00A9261C"/>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D7CF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3BF8"/>
    <w:rsid w:val="00B24ABA"/>
    <w:rsid w:val="00B2621E"/>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257"/>
    <w:rsid w:val="00BB643C"/>
    <w:rsid w:val="00BB7E63"/>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5488"/>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16"/>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6703"/>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55488"/>
    <w:pPr>
      <w:keepNext/>
      <w:spacing w:before="240" w:after="120"/>
      <w:ind w:firstLine="289"/>
      <w:jc w:val="center"/>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55488"/>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61450D"/>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09683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968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moha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E468-3785-434E-A41C-B12F260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196</TotalTime>
  <Pages>52</Pages>
  <Words>7749</Words>
  <Characters>44172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9</cp:revision>
  <cp:lastPrinted>1601-01-01T00:00:00Z</cp:lastPrinted>
  <dcterms:created xsi:type="dcterms:W3CDTF">2019-12-15T08:18:00Z</dcterms:created>
  <dcterms:modified xsi:type="dcterms:W3CDTF">2019-12-15T11:37:00Z</dcterms:modified>
</cp:coreProperties>
</file>