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C" w:rsidRDefault="00100249" w:rsidP="00834392">
      <w:pPr>
        <w:pStyle w:val="libTitr1"/>
        <w:rPr>
          <w:rtl/>
        </w:rPr>
      </w:pPr>
      <w:r>
        <w:rPr>
          <w:rtl/>
        </w:rPr>
        <w:t>آشنايى با سوره</w:t>
      </w:r>
      <w:r w:rsidR="004A64D8">
        <w:rPr>
          <w:rtl/>
          <w:lang w:bidi="ar-SA"/>
        </w:rPr>
        <w:t xml:space="preserve"> </w:t>
      </w:r>
      <w:r>
        <w:rPr>
          <w:rtl/>
        </w:rPr>
        <w:t>ها</w:t>
      </w:r>
      <w:r w:rsidR="00864E8C">
        <w:rPr>
          <w:rtl/>
        </w:rPr>
        <w:t xml:space="preserve"> </w:t>
      </w:r>
    </w:p>
    <w:p w:rsidR="00864E8C" w:rsidRDefault="00882DBA" w:rsidP="004A64D8">
      <w:pPr>
        <w:pStyle w:val="libTitr2"/>
        <w:rPr>
          <w:rtl/>
        </w:rPr>
      </w:pPr>
      <w:r>
        <w:rPr>
          <w:rFonts w:hint="cs"/>
          <w:rtl/>
        </w:rPr>
        <w:t xml:space="preserve">مؤلف: </w:t>
      </w:r>
      <w:r w:rsidR="00100249">
        <w:rPr>
          <w:rtl/>
        </w:rPr>
        <w:t>جواد محدثى</w:t>
      </w:r>
    </w:p>
    <w:p w:rsidR="00882DBA" w:rsidRDefault="00882DBA" w:rsidP="004A64D8">
      <w:pPr>
        <w:pStyle w:val="libTitr2"/>
        <w:rPr>
          <w:rtl/>
        </w:rPr>
      </w:pPr>
    </w:p>
    <w:p w:rsidR="00882DBA" w:rsidRDefault="00882DBA" w:rsidP="004A64D8">
      <w:pPr>
        <w:pStyle w:val="libTitr2"/>
      </w:pPr>
    </w:p>
    <w:p w:rsidR="00834392" w:rsidRPr="006E7FD2" w:rsidRDefault="00834392" w:rsidP="00834392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34392" w:rsidRPr="006E7FD2" w:rsidRDefault="00834392" w:rsidP="00834392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6B1482" w:rsidRDefault="00864E8C" w:rsidP="00131292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7866529"/>
      <w:r w:rsidR="006B1482">
        <w:rPr>
          <w:rFonts w:hint="cs"/>
          <w:rtl/>
        </w:rPr>
        <w:lastRenderedPageBreak/>
        <w:t>فهرست</w:t>
      </w:r>
      <w:bookmarkEnd w:id="0"/>
      <w:r w:rsidR="00131292">
        <w:rPr>
          <w:rFonts w:hint="cs"/>
          <w:rtl/>
        </w:rPr>
        <w:t xml:space="preserve"> مطالب</w:t>
      </w:r>
      <w:r w:rsidR="00882DBA">
        <w:rPr>
          <w:rFonts w:hint="cs"/>
          <w:rtl/>
        </w:rPr>
        <w:t xml:space="preserve"> 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604485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6B1482" w:rsidRDefault="006B1482" w:rsidP="006B1482">
          <w:pPr>
            <w:pStyle w:val="TOCHeading"/>
          </w:pPr>
        </w:p>
        <w:p w:rsidR="00131292" w:rsidRDefault="007A673C" w:rsidP="0013129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7A673C">
            <w:fldChar w:fldCharType="begin"/>
          </w:r>
          <w:r w:rsidR="006B1482">
            <w:instrText xml:space="preserve"> TOC \o "1-3" \h \z \u </w:instrText>
          </w:r>
          <w:r w:rsidRPr="007A673C">
            <w:fldChar w:fldCharType="separate"/>
          </w:r>
          <w:hyperlink w:anchor="_Toc467866530" w:history="1">
            <w:r w:rsidR="00131292" w:rsidRPr="00EE2808">
              <w:rPr>
                <w:rStyle w:val="Hyperlink"/>
                <w:rFonts w:hint="eastAsia"/>
                <w:noProof/>
                <w:rtl/>
              </w:rPr>
              <w:t>پيشگفتار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1" w:history="1">
            <w:r w:rsidR="00131292" w:rsidRPr="00EE2808">
              <w:rPr>
                <w:rStyle w:val="Hyperlink"/>
                <w:rFonts w:hint="eastAsia"/>
                <w:noProof/>
                <w:rtl/>
              </w:rPr>
              <w:t>آگاهى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هاى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كلى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مقدماتى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2" w:history="1">
            <w:r w:rsidR="00131292" w:rsidRPr="00EE2808">
              <w:rPr>
                <w:rStyle w:val="Hyperlink"/>
                <w:noProof/>
              </w:rPr>
              <w:t>1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وظيفه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ما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در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قبال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3" w:history="1">
            <w:r w:rsidR="00131292" w:rsidRPr="00EE2808">
              <w:rPr>
                <w:rStyle w:val="Hyperlink"/>
                <w:noProof/>
              </w:rPr>
              <w:t>2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تاريخچه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چگونگى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نگارش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تدوين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4" w:history="1">
            <w:r w:rsidR="00131292" w:rsidRPr="00EE2808">
              <w:rPr>
                <w:rStyle w:val="Hyperlink"/>
                <w:noProof/>
              </w:rPr>
              <w:t>3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تقسيمات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5" w:history="1">
            <w:r w:rsidR="00131292" w:rsidRPr="00EE2808">
              <w:rPr>
                <w:rStyle w:val="Hyperlink"/>
                <w:noProof/>
              </w:rPr>
              <w:t>4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اسامى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6" w:history="1">
            <w:r w:rsidR="00131292" w:rsidRPr="00EE2808">
              <w:rPr>
                <w:rStyle w:val="Hyperlink"/>
                <w:noProof/>
              </w:rPr>
              <w:t>5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اسامى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سوره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هاى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7" w:history="1">
            <w:r w:rsidR="00131292" w:rsidRPr="00EE2808">
              <w:rPr>
                <w:rStyle w:val="Hyperlink"/>
                <w:noProof/>
              </w:rPr>
              <w:t>6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معناى</w:t>
            </w:r>
            <w:r w:rsidR="00131292" w:rsidRPr="00EE2808">
              <w:rPr>
                <w:rStyle w:val="Hyperlink"/>
                <w:noProof/>
                <w:rtl/>
              </w:rPr>
              <w:t xml:space="preserve"> «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سوره</w:t>
            </w:r>
            <w:r w:rsidR="00131292" w:rsidRPr="00EE2808">
              <w:rPr>
                <w:rStyle w:val="Hyperlink"/>
                <w:noProof/>
                <w:rtl/>
              </w:rPr>
              <w:t>»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8" w:history="1">
            <w:r w:rsidR="00131292" w:rsidRPr="00EE2808">
              <w:rPr>
                <w:rStyle w:val="Hyperlink"/>
                <w:noProof/>
              </w:rPr>
              <w:t>7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شناخت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مكى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مدنى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39" w:history="1">
            <w:r w:rsidR="00131292" w:rsidRPr="00EE2808">
              <w:rPr>
                <w:rStyle w:val="Hyperlink"/>
                <w:noProof/>
              </w:rPr>
              <w:t>8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شان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نزول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467866539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0" w:history="1">
            <w:r w:rsidR="00131292" w:rsidRPr="00EE2808">
              <w:rPr>
                <w:rStyle w:val="Hyperlink"/>
                <w:noProof/>
              </w:rPr>
              <w:t>9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تفسير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قرآن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1" w:history="1">
            <w:r w:rsidR="00131292" w:rsidRPr="00EE2808">
              <w:rPr>
                <w:rStyle w:val="Hyperlink"/>
                <w:noProof/>
              </w:rPr>
              <w:t>10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تفسير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به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راى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2" w:history="1">
            <w:r w:rsidR="00131292" w:rsidRPr="00EE2808">
              <w:rPr>
                <w:rStyle w:val="Hyperlink"/>
                <w:noProof/>
              </w:rPr>
              <w:t>11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محكم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متشابه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3" w:history="1">
            <w:r w:rsidR="00131292" w:rsidRPr="00EE2808">
              <w:rPr>
                <w:rStyle w:val="Hyperlink"/>
                <w:noProof/>
              </w:rPr>
              <w:t>12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ناسخ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منسوخ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4" w:history="1"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اما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اين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كتاب</w:t>
            </w:r>
            <w:r w:rsidR="00131292" w:rsidRPr="00EE2808">
              <w:rPr>
                <w:rStyle w:val="Hyperlink"/>
                <w:noProof/>
                <w:rtl/>
              </w:rPr>
              <w:t>: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5" w:history="1">
            <w:r w:rsidR="00131292" w:rsidRPr="00EE2808">
              <w:rPr>
                <w:rStyle w:val="Hyperlink"/>
                <w:noProof/>
              </w:rPr>
              <w:t>1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فاتحه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گشاينده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6" w:history="1">
            <w:r w:rsidR="00131292" w:rsidRPr="00EE2808">
              <w:rPr>
                <w:rStyle w:val="Hyperlink"/>
                <w:noProof/>
              </w:rPr>
              <w:t>2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بقره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گاو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ماده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7" w:history="1">
            <w:r w:rsidR="00131292" w:rsidRPr="00EE2808">
              <w:rPr>
                <w:rStyle w:val="Hyperlink"/>
                <w:noProof/>
              </w:rPr>
              <w:t>3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آل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عمران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8" w:history="1">
            <w:r w:rsidR="00131292" w:rsidRPr="00EE2808">
              <w:rPr>
                <w:rStyle w:val="Hyperlink"/>
                <w:noProof/>
              </w:rPr>
              <w:t>4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نساء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زنان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49" w:history="1">
            <w:r w:rsidR="00131292" w:rsidRPr="00EE2808">
              <w:rPr>
                <w:rStyle w:val="Hyperlink"/>
                <w:noProof/>
              </w:rPr>
              <w:t>5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مائده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سفره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خوان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غذا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467866549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0" w:history="1">
            <w:r w:rsidR="00131292" w:rsidRPr="00EE2808">
              <w:rPr>
                <w:rStyle w:val="Hyperlink"/>
                <w:noProof/>
              </w:rPr>
              <w:t>6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انعام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احشام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چهارپايان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1" w:history="1">
            <w:r w:rsidR="00131292" w:rsidRPr="00EE2808">
              <w:rPr>
                <w:rStyle w:val="Hyperlink"/>
                <w:noProof/>
              </w:rPr>
              <w:t>7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اعراف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جائى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است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ميان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بهشت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جهنم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2" w:history="1">
            <w:r w:rsidR="00131292" w:rsidRPr="00EE2808">
              <w:rPr>
                <w:rStyle w:val="Hyperlink"/>
                <w:noProof/>
              </w:rPr>
              <w:t>8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انفال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منابع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و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ثروت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هاى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عمومى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در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طبيعت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3" w:history="1">
            <w:r w:rsidR="00131292" w:rsidRPr="00EE2808">
              <w:rPr>
                <w:rStyle w:val="Hyperlink"/>
                <w:noProof/>
              </w:rPr>
              <w:t>9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توبه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بازگشت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4" w:history="1">
            <w:r w:rsidR="00131292" w:rsidRPr="00EE2808">
              <w:rPr>
                <w:rStyle w:val="Hyperlink"/>
                <w:noProof/>
              </w:rPr>
              <w:t>10</w:t>
            </w:r>
            <w:r w:rsidR="00131292" w:rsidRPr="00EE2808">
              <w:rPr>
                <w:rStyle w:val="Hyperlink"/>
                <w:noProof/>
                <w:rtl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يونس</w:t>
            </w:r>
            <w:r w:rsidR="00131292" w:rsidRPr="00EE2808">
              <w:rPr>
                <w:rStyle w:val="Hyperlink"/>
                <w:noProof/>
                <w:rtl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نام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يكى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از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پيامبران</w:t>
            </w:r>
            <w:r w:rsidR="00131292" w:rsidRPr="00EE2808">
              <w:rPr>
                <w:rStyle w:val="Hyperlink"/>
                <w:noProof/>
                <w:rtl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5" w:history="1">
            <w:r w:rsidR="00131292" w:rsidRPr="00EE2808">
              <w:rPr>
                <w:rStyle w:val="Hyperlink"/>
                <w:noProof/>
                <w:lang w:bidi="fa-IR"/>
              </w:rPr>
              <w:t>11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هود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6" w:history="1">
            <w:r w:rsidR="00131292" w:rsidRPr="00EE2808">
              <w:rPr>
                <w:rStyle w:val="Hyperlink"/>
                <w:noProof/>
                <w:lang w:bidi="fa-IR"/>
              </w:rPr>
              <w:t>12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يوسف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پيغمبران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7" w:history="1">
            <w:r w:rsidR="00131292" w:rsidRPr="00EE2808">
              <w:rPr>
                <w:rStyle w:val="Hyperlink"/>
                <w:noProof/>
                <w:lang w:bidi="fa-IR"/>
              </w:rPr>
              <w:t>13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رعد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غرش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8" w:history="1">
            <w:r w:rsidR="00131292" w:rsidRPr="00EE2808">
              <w:rPr>
                <w:rStyle w:val="Hyperlink"/>
                <w:noProof/>
                <w:lang w:bidi="fa-IR"/>
              </w:rPr>
              <w:t>14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يكى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انبياء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59" w:history="1">
            <w:r w:rsidR="00131292" w:rsidRPr="00EE2808">
              <w:rPr>
                <w:rStyle w:val="Hyperlink"/>
                <w:noProof/>
                <w:lang w:bidi="fa-IR"/>
              </w:rPr>
              <w:t>15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حجر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سرزمين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قوم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ثمود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467866559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0" w:history="1">
            <w:r w:rsidR="00131292" w:rsidRPr="00EE2808">
              <w:rPr>
                <w:rStyle w:val="Hyperlink"/>
                <w:noProof/>
                <w:lang w:bidi="fa-IR"/>
              </w:rPr>
              <w:t>16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نحل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زنبور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عسل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1" w:history="1">
            <w:r w:rsidR="00131292" w:rsidRPr="00EE2808">
              <w:rPr>
                <w:rStyle w:val="Hyperlink"/>
                <w:noProof/>
                <w:lang w:bidi="fa-IR"/>
              </w:rPr>
              <w:t>17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اسراء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شبانه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2" w:history="1">
            <w:r w:rsidR="00131292" w:rsidRPr="00EE2808">
              <w:rPr>
                <w:rStyle w:val="Hyperlink"/>
                <w:noProof/>
                <w:lang w:bidi="fa-IR"/>
              </w:rPr>
              <w:t>18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كهف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غار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3" w:history="1">
            <w:r w:rsidR="00131292" w:rsidRPr="00EE2808">
              <w:rPr>
                <w:rStyle w:val="Hyperlink"/>
                <w:noProof/>
                <w:lang w:bidi="fa-IR"/>
              </w:rPr>
              <w:t>19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مريم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عيسى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4" w:history="1">
            <w:r w:rsidR="00131292" w:rsidRPr="00EE2808">
              <w:rPr>
                <w:rStyle w:val="Hyperlink"/>
                <w:noProof/>
                <w:lang w:bidi="fa-IR"/>
              </w:rPr>
              <w:t>20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رمزى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خطاب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5" w:history="1">
            <w:r w:rsidR="00131292" w:rsidRPr="00EE2808">
              <w:rPr>
                <w:rStyle w:val="Hyperlink"/>
                <w:noProof/>
                <w:lang w:bidi="fa-IR"/>
              </w:rPr>
              <w:t>21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انبياء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6" w:history="1">
            <w:r w:rsidR="00131292" w:rsidRPr="00EE2808">
              <w:rPr>
                <w:rStyle w:val="Hyperlink"/>
                <w:noProof/>
                <w:lang w:bidi="fa-IR"/>
              </w:rPr>
              <w:t>22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7" w:history="1">
            <w:r w:rsidR="00131292" w:rsidRPr="00EE2808">
              <w:rPr>
                <w:rStyle w:val="Hyperlink"/>
                <w:noProof/>
                <w:lang w:bidi="fa-IR"/>
              </w:rPr>
              <w:t>23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مؤمنون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آوردگان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8" w:history="1">
            <w:r w:rsidR="00131292" w:rsidRPr="00EE2808">
              <w:rPr>
                <w:rStyle w:val="Hyperlink"/>
                <w:noProof/>
                <w:lang w:bidi="fa-IR"/>
              </w:rPr>
              <w:t>24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69" w:history="1">
            <w:r w:rsidR="00131292" w:rsidRPr="00EE2808">
              <w:rPr>
                <w:rStyle w:val="Hyperlink"/>
                <w:noProof/>
                <w:lang w:bidi="fa-IR"/>
              </w:rPr>
              <w:t>25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فرقان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جدا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كننده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467866569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0" w:history="1">
            <w:r w:rsidR="00131292" w:rsidRPr="00EE2808">
              <w:rPr>
                <w:rStyle w:val="Hyperlink"/>
                <w:noProof/>
                <w:lang w:bidi="fa-IR"/>
              </w:rPr>
              <w:t>26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شعراء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شاعران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1" w:history="1">
            <w:r w:rsidR="00131292" w:rsidRPr="00EE2808">
              <w:rPr>
                <w:rStyle w:val="Hyperlink"/>
                <w:noProof/>
                <w:lang w:bidi="fa-IR"/>
              </w:rPr>
              <w:t>27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نمل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مورچه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2" w:history="1">
            <w:r w:rsidR="00131292" w:rsidRPr="00EE2808">
              <w:rPr>
                <w:rStyle w:val="Hyperlink"/>
                <w:noProof/>
                <w:lang w:bidi="fa-IR"/>
              </w:rPr>
              <w:t>28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قصص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3" w:history="1">
            <w:r w:rsidR="00131292" w:rsidRPr="00EE2808">
              <w:rPr>
                <w:rStyle w:val="Hyperlink"/>
                <w:noProof/>
                <w:lang w:bidi="fa-IR"/>
              </w:rPr>
              <w:t>29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عنكبوت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4" w:history="1">
            <w:r w:rsidR="00131292" w:rsidRPr="00EE2808">
              <w:rPr>
                <w:rStyle w:val="Hyperlink"/>
                <w:noProof/>
                <w:lang w:bidi="fa-IR"/>
              </w:rPr>
              <w:t>30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روم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كشورى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5" w:history="1">
            <w:r w:rsidR="00131292" w:rsidRPr="00EE2808">
              <w:rPr>
                <w:rStyle w:val="Hyperlink"/>
                <w:noProof/>
                <w:lang w:bidi="fa-IR"/>
              </w:rPr>
              <w:t>31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لقمان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6" w:history="1">
            <w:r w:rsidR="00131292" w:rsidRPr="00EE2808">
              <w:rPr>
                <w:rStyle w:val="Hyperlink"/>
                <w:noProof/>
                <w:lang w:bidi="fa-IR"/>
              </w:rPr>
              <w:t>32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7" w:history="1">
            <w:r w:rsidR="00131292" w:rsidRPr="00EE2808">
              <w:rPr>
                <w:rStyle w:val="Hyperlink"/>
                <w:noProof/>
                <w:lang w:bidi="fa-IR"/>
              </w:rPr>
              <w:t>33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احزاب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حزب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گروهها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8" w:history="1">
            <w:r w:rsidR="00131292" w:rsidRPr="00EE2808">
              <w:rPr>
                <w:rStyle w:val="Hyperlink"/>
                <w:noProof/>
                <w:lang w:bidi="fa-IR"/>
              </w:rPr>
              <w:t>34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سبا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79" w:history="1">
            <w:r w:rsidR="00131292" w:rsidRPr="00EE2808">
              <w:rPr>
                <w:rStyle w:val="Hyperlink"/>
                <w:noProof/>
                <w:lang w:bidi="fa-IR"/>
              </w:rPr>
              <w:t>35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فاطر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شكافنده،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پديد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آورنده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467866579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0" w:history="1">
            <w:r w:rsidR="00131292" w:rsidRPr="00EE2808">
              <w:rPr>
                <w:rStyle w:val="Hyperlink"/>
                <w:noProof/>
                <w:lang w:bidi="fa-IR"/>
              </w:rPr>
              <w:t>36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يس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خطاب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1" w:history="1">
            <w:r w:rsidR="00131292" w:rsidRPr="00EE2808">
              <w:rPr>
                <w:rStyle w:val="Hyperlink"/>
                <w:noProof/>
                <w:lang w:bidi="fa-IR"/>
              </w:rPr>
              <w:t>37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صافات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كشيده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2" w:history="1">
            <w:r w:rsidR="00131292" w:rsidRPr="00EE2808">
              <w:rPr>
                <w:rStyle w:val="Hyperlink"/>
                <w:noProof/>
                <w:lang w:bidi="fa-IR"/>
              </w:rPr>
              <w:t>38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مقطع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3" w:history="1">
            <w:r w:rsidR="00131292" w:rsidRPr="00EE2808">
              <w:rPr>
                <w:rStyle w:val="Hyperlink"/>
                <w:noProof/>
                <w:lang w:bidi="fa-IR"/>
              </w:rPr>
              <w:t>39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زمر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جمع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زمره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گروهها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دسته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4" w:history="1">
            <w:r w:rsidR="00131292" w:rsidRPr="00EE2808">
              <w:rPr>
                <w:rStyle w:val="Hyperlink"/>
                <w:noProof/>
                <w:lang w:bidi="fa-IR"/>
              </w:rPr>
              <w:t>40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آورنده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5" w:history="1">
            <w:r w:rsidR="00131292" w:rsidRPr="00EE2808">
              <w:rPr>
                <w:rStyle w:val="Hyperlink"/>
                <w:noProof/>
                <w:lang w:bidi="fa-IR"/>
              </w:rPr>
              <w:t>41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فصلت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6" w:history="1">
            <w:r w:rsidR="00131292" w:rsidRPr="00EE2808">
              <w:rPr>
                <w:rStyle w:val="Hyperlink"/>
                <w:noProof/>
                <w:lang w:bidi="fa-IR"/>
              </w:rPr>
              <w:t>42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شورى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مشورت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همفكرى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نظرخواهى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7" w:history="1">
            <w:r w:rsidR="00131292" w:rsidRPr="00EE2808">
              <w:rPr>
                <w:rStyle w:val="Hyperlink"/>
                <w:noProof/>
                <w:lang w:bidi="fa-IR"/>
              </w:rPr>
              <w:t>43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زخرف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زينت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زيور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8" w:history="1">
            <w:r w:rsidR="00131292" w:rsidRPr="00EE2808">
              <w:rPr>
                <w:rStyle w:val="Hyperlink"/>
                <w:noProof/>
                <w:lang w:bidi="fa-IR"/>
              </w:rPr>
              <w:t>44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دخان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دود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89" w:history="1">
            <w:r w:rsidR="00131292" w:rsidRPr="00EE2808">
              <w:rPr>
                <w:rStyle w:val="Hyperlink"/>
                <w:noProof/>
                <w:lang w:bidi="fa-IR"/>
              </w:rPr>
              <w:t>45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جاثيه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زانو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افتاده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467866589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0" w:history="1">
            <w:r w:rsidR="00131292" w:rsidRPr="00EE2808">
              <w:rPr>
                <w:rStyle w:val="Hyperlink"/>
                <w:noProof/>
                <w:lang w:bidi="fa-IR"/>
              </w:rPr>
              <w:t>46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احقاف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سرزمين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قوم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عاد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نزديكى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يمن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1" w:history="1">
            <w:r w:rsidR="00131292" w:rsidRPr="00EE2808">
              <w:rPr>
                <w:rStyle w:val="Hyperlink"/>
                <w:noProof/>
                <w:lang w:bidi="fa-IR"/>
              </w:rPr>
              <w:t>47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2" w:history="1">
            <w:r w:rsidR="00131292" w:rsidRPr="00EE2808">
              <w:rPr>
                <w:rStyle w:val="Hyperlink"/>
                <w:noProof/>
                <w:lang w:bidi="fa-IR"/>
              </w:rPr>
              <w:t>48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پيروزى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3" w:history="1">
            <w:r w:rsidR="00131292" w:rsidRPr="00EE2808">
              <w:rPr>
                <w:rStyle w:val="Hyperlink"/>
                <w:noProof/>
                <w:lang w:bidi="fa-IR"/>
              </w:rPr>
              <w:t>49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حجرات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حجره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اطاقها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4" w:history="1">
            <w:r w:rsidR="00131292" w:rsidRPr="00EE2808">
              <w:rPr>
                <w:rStyle w:val="Hyperlink"/>
                <w:noProof/>
                <w:lang w:bidi="fa-IR"/>
              </w:rPr>
              <w:t>50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اوائل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5" w:history="1">
            <w:r w:rsidR="00131292" w:rsidRPr="00EE2808">
              <w:rPr>
                <w:rStyle w:val="Hyperlink"/>
                <w:noProof/>
                <w:lang w:bidi="fa-IR"/>
              </w:rPr>
              <w:t>51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ذاريات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پراكنده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كنندگان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6" w:history="1">
            <w:r w:rsidR="00131292" w:rsidRPr="00EE2808">
              <w:rPr>
                <w:rStyle w:val="Hyperlink"/>
                <w:noProof/>
                <w:lang w:bidi="fa-IR"/>
              </w:rPr>
              <w:t>52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طور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كوه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7" w:history="1">
            <w:r w:rsidR="00131292" w:rsidRPr="00EE2808">
              <w:rPr>
                <w:rStyle w:val="Hyperlink"/>
                <w:noProof/>
                <w:lang w:bidi="fa-IR"/>
              </w:rPr>
              <w:t>53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نجم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8" w:history="1">
            <w:r w:rsidR="00131292" w:rsidRPr="00EE2808">
              <w:rPr>
                <w:rStyle w:val="Hyperlink"/>
                <w:noProof/>
                <w:lang w:bidi="fa-IR"/>
              </w:rPr>
              <w:t>54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قمر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599" w:history="1">
            <w:r w:rsidR="00131292" w:rsidRPr="00EE2808">
              <w:rPr>
                <w:rStyle w:val="Hyperlink"/>
                <w:noProof/>
                <w:lang w:bidi="fa-IR"/>
              </w:rPr>
              <w:t>55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رحمن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بخشنده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467866599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0" w:history="1">
            <w:r w:rsidR="00131292" w:rsidRPr="00EE2808">
              <w:rPr>
                <w:rStyle w:val="Hyperlink"/>
                <w:noProof/>
                <w:lang w:bidi="fa-IR"/>
              </w:rPr>
              <w:t>56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آمد،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حادثه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1" w:history="1">
            <w:r w:rsidR="00131292" w:rsidRPr="00EE2808">
              <w:rPr>
                <w:rStyle w:val="Hyperlink"/>
                <w:noProof/>
                <w:lang w:bidi="fa-IR"/>
              </w:rPr>
              <w:t>57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حديد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آهن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2" w:history="1">
            <w:r w:rsidR="00131292" w:rsidRPr="00EE2808">
              <w:rPr>
                <w:rStyle w:val="Hyperlink"/>
                <w:noProof/>
                <w:lang w:bidi="fa-IR"/>
              </w:rPr>
              <w:t>58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مجادله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گفتگو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جدل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3" w:history="1">
            <w:r w:rsidR="00131292" w:rsidRPr="00EE2808">
              <w:rPr>
                <w:rStyle w:val="Hyperlink"/>
                <w:noProof/>
                <w:lang w:bidi="fa-IR"/>
              </w:rPr>
              <w:t>59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حشر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بيرون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آمدن،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انگيخته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4" w:history="1">
            <w:r w:rsidR="00131292" w:rsidRPr="00EE2808">
              <w:rPr>
                <w:rStyle w:val="Hyperlink"/>
                <w:noProof/>
                <w:lang w:bidi="fa-IR"/>
              </w:rPr>
              <w:t>60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ممتحنه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امتحان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5" w:history="1">
            <w:r w:rsidR="00131292" w:rsidRPr="00EE2808">
              <w:rPr>
                <w:rStyle w:val="Hyperlink"/>
                <w:noProof/>
                <w:lang w:bidi="fa-IR"/>
              </w:rPr>
              <w:t>61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رديف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6" w:history="1">
            <w:r w:rsidR="00131292" w:rsidRPr="00EE2808">
              <w:rPr>
                <w:rStyle w:val="Hyperlink"/>
                <w:noProof/>
                <w:lang w:bidi="fa-IR"/>
              </w:rPr>
              <w:t>62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7" w:history="1">
            <w:r w:rsidR="00131292" w:rsidRPr="00EE2808">
              <w:rPr>
                <w:rStyle w:val="Hyperlink"/>
                <w:noProof/>
                <w:lang w:bidi="fa-IR"/>
              </w:rPr>
              <w:t>63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منافقون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8" w:history="1">
            <w:r w:rsidR="00131292" w:rsidRPr="00EE2808">
              <w:rPr>
                <w:rStyle w:val="Hyperlink"/>
                <w:noProof/>
                <w:lang w:bidi="fa-IR"/>
              </w:rPr>
              <w:t>64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تغابن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گول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خوردگى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حسرت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خسران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09" w:history="1">
            <w:r w:rsidR="00131292" w:rsidRPr="00EE2808">
              <w:rPr>
                <w:rStyle w:val="Hyperlink"/>
                <w:noProof/>
                <w:lang w:bidi="fa-IR"/>
              </w:rPr>
              <w:t>65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طلاق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طلاق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467866609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0" w:history="1">
            <w:r w:rsidR="00131292" w:rsidRPr="00EE2808">
              <w:rPr>
                <w:rStyle w:val="Hyperlink"/>
                <w:noProof/>
                <w:lang w:bidi="fa-IR"/>
              </w:rPr>
              <w:t>66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تحريم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ممنوع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ساختن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1" w:history="1">
            <w:r w:rsidR="00131292" w:rsidRPr="00EE2808">
              <w:rPr>
                <w:rStyle w:val="Hyperlink"/>
                <w:noProof/>
                <w:lang w:bidi="fa-IR"/>
              </w:rPr>
              <w:t>67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ملك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فرمانروائى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2" w:history="1">
            <w:r w:rsidR="00131292" w:rsidRPr="00EE2808">
              <w:rPr>
                <w:rStyle w:val="Hyperlink"/>
                <w:noProof/>
                <w:lang w:bidi="fa-IR"/>
              </w:rPr>
              <w:t>68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قلم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3" w:history="1">
            <w:r w:rsidR="00131292" w:rsidRPr="00EE2808">
              <w:rPr>
                <w:rStyle w:val="Hyperlink"/>
                <w:noProof/>
                <w:lang w:bidi="fa-IR"/>
              </w:rPr>
              <w:t>69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حاقه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آنچه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سزاوار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4" w:history="1">
            <w:r w:rsidR="00131292" w:rsidRPr="00EE2808">
              <w:rPr>
                <w:rStyle w:val="Hyperlink"/>
                <w:noProof/>
                <w:lang w:bidi="fa-IR"/>
              </w:rPr>
              <w:t>70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معارج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نردبان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رتبه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بالا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5" w:history="1">
            <w:r w:rsidR="00131292" w:rsidRPr="00EE2808">
              <w:rPr>
                <w:rStyle w:val="Hyperlink"/>
                <w:noProof/>
                <w:lang w:bidi="fa-IR"/>
              </w:rPr>
              <w:t>71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نوح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پيامبران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6" w:history="1">
            <w:r w:rsidR="00131292" w:rsidRPr="00EE2808">
              <w:rPr>
                <w:rStyle w:val="Hyperlink"/>
                <w:noProof/>
                <w:lang w:bidi="fa-IR"/>
              </w:rPr>
              <w:t>72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موجودى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نامرئى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ويژگيهائى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عجيب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7" w:history="1">
            <w:r w:rsidR="00131292" w:rsidRPr="00EE2808">
              <w:rPr>
                <w:rStyle w:val="Hyperlink"/>
                <w:noProof/>
                <w:lang w:bidi="fa-IR"/>
              </w:rPr>
              <w:t>73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مزمل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گليم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پيچيده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8" w:history="1">
            <w:r w:rsidR="00131292" w:rsidRPr="00EE2808">
              <w:rPr>
                <w:rStyle w:val="Hyperlink"/>
                <w:noProof/>
                <w:lang w:bidi="fa-IR"/>
              </w:rPr>
              <w:t>74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مدثر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جامه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پيچيده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19" w:history="1">
            <w:r w:rsidR="00131292" w:rsidRPr="00EE2808">
              <w:rPr>
                <w:rStyle w:val="Hyperlink"/>
                <w:noProof/>
                <w:lang w:bidi="fa-IR"/>
              </w:rPr>
              <w:t>75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برخاستن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467866619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0" w:history="1">
            <w:r w:rsidR="00131292" w:rsidRPr="00EE2808">
              <w:rPr>
                <w:rStyle w:val="Hyperlink"/>
                <w:noProof/>
                <w:lang w:bidi="fa-IR"/>
              </w:rPr>
              <w:t>76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دهر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روزگار،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دوران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1" w:history="1">
            <w:r w:rsidR="00131292" w:rsidRPr="00EE2808">
              <w:rPr>
                <w:rStyle w:val="Hyperlink"/>
                <w:noProof/>
                <w:lang w:bidi="fa-IR"/>
              </w:rPr>
              <w:t>77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مرسلات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فرستاده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2" w:history="1">
            <w:r w:rsidR="00131292" w:rsidRPr="00EE2808">
              <w:rPr>
                <w:rStyle w:val="Hyperlink"/>
                <w:noProof/>
                <w:lang w:bidi="fa-IR"/>
              </w:rPr>
              <w:t>78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نبا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3" w:history="1">
            <w:r w:rsidR="00131292" w:rsidRPr="00EE2808">
              <w:rPr>
                <w:rStyle w:val="Hyperlink"/>
                <w:noProof/>
                <w:lang w:bidi="fa-IR"/>
              </w:rPr>
              <w:t>79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نازعات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روى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قوت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كشند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4" w:history="1">
            <w:r w:rsidR="00131292" w:rsidRPr="00EE2808">
              <w:rPr>
                <w:rStyle w:val="Hyperlink"/>
                <w:noProof/>
                <w:lang w:bidi="fa-IR"/>
              </w:rPr>
              <w:t>80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عبس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كشيد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5" w:history="1">
            <w:r w:rsidR="00131292" w:rsidRPr="00EE2808">
              <w:rPr>
                <w:rStyle w:val="Hyperlink"/>
                <w:noProof/>
                <w:lang w:bidi="fa-IR"/>
              </w:rPr>
              <w:t>81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تكوير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پيچيده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6" w:history="1">
            <w:r w:rsidR="00131292" w:rsidRPr="00EE2808">
              <w:rPr>
                <w:rStyle w:val="Hyperlink"/>
                <w:noProof/>
                <w:lang w:bidi="fa-IR"/>
              </w:rPr>
              <w:t>82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انفطار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شكافته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7" w:history="1">
            <w:r w:rsidR="00131292" w:rsidRPr="00EE2808">
              <w:rPr>
                <w:rStyle w:val="Hyperlink"/>
                <w:noProof/>
                <w:lang w:bidi="fa-IR"/>
              </w:rPr>
              <w:t>83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مطففين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فروشان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8" w:history="1">
            <w:r w:rsidR="00131292" w:rsidRPr="00EE2808">
              <w:rPr>
                <w:rStyle w:val="Hyperlink"/>
                <w:noProof/>
                <w:lang w:bidi="fa-IR"/>
              </w:rPr>
              <w:t>84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انشقاق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شقه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شكاف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برداشتن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29" w:history="1">
            <w:r w:rsidR="00131292" w:rsidRPr="00EE2808">
              <w:rPr>
                <w:rStyle w:val="Hyperlink"/>
                <w:noProof/>
                <w:lang w:bidi="fa-IR"/>
              </w:rPr>
              <w:t>85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بروج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برج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467866629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0" w:history="1">
            <w:r w:rsidR="00131292" w:rsidRPr="00EE2808">
              <w:rPr>
                <w:rStyle w:val="Hyperlink"/>
                <w:noProof/>
                <w:lang w:bidi="fa-IR"/>
              </w:rPr>
              <w:t>86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طارق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ظاهر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شونده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1" w:history="1">
            <w:r w:rsidR="00131292" w:rsidRPr="00EE2808">
              <w:rPr>
                <w:rStyle w:val="Hyperlink"/>
                <w:noProof/>
                <w:lang w:bidi="fa-IR"/>
              </w:rPr>
              <w:t>87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اعلى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2" w:history="1">
            <w:r w:rsidR="00131292" w:rsidRPr="00EE2808">
              <w:rPr>
                <w:rStyle w:val="Hyperlink"/>
                <w:noProof/>
                <w:lang w:bidi="fa-IR"/>
              </w:rPr>
              <w:t>88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غاشيه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گيرنده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3" w:history="1">
            <w:r w:rsidR="00131292" w:rsidRPr="00EE2808">
              <w:rPr>
                <w:rStyle w:val="Hyperlink"/>
                <w:noProof/>
                <w:lang w:bidi="fa-IR"/>
              </w:rPr>
              <w:t>89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فجر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سپيده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4" w:history="1">
            <w:r w:rsidR="00131292" w:rsidRPr="00EE2808">
              <w:rPr>
                <w:rStyle w:val="Hyperlink"/>
                <w:noProof/>
                <w:lang w:bidi="fa-IR"/>
              </w:rPr>
              <w:t>90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بلد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5" w:history="1">
            <w:r w:rsidR="00131292" w:rsidRPr="00EE2808">
              <w:rPr>
                <w:rStyle w:val="Hyperlink"/>
                <w:noProof/>
                <w:lang w:bidi="fa-IR"/>
              </w:rPr>
              <w:t>91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شمس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خورشيد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6" w:history="1">
            <w:r w:rsidR="00131292" w:rsidRPr="00EE2808">
              <w:rPr>
                <w:rStyle w:val="Hyperlink"/>
                <w:noProof/>
                <w:lang w:bidi="fa-IR"/>
              </w:rPr>
              <w:t>92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ليل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7" w:history="1">
            <w:r w:rsidR="00131292" w:rsidRPr="00EE2808">
              <w:rPr>
                <w:rStyle w:val="Hyperlink"/>
                <w:noProof/>
                <w:lang w:bidi="fa-IR"/>
              </w:rPr>
              <w:t>93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ضحى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روشنائى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8" w:history="1">
            <w:r w:rsidR="00131292" w:rsidRPr="00EE2808">
              <w:rPr>
                <w:rStyle w:val="Hyperlink"/>
                <w:noProof/>
                <w:lang w:bidi="fa-IR"/>
              </w:rPr>
              <w:t>94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انشراح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گشاده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وسيع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39" w:history="1">
            <w:r w:rsidR="00131292" w:rsidRPr="00EE2808">
              <w:rPr>
                <w:rStyle w:val="Hyperlink"/>
                <w:noProof/>
                <w:lang w:bidi="fa-IR"/>
              </w:rPr>
              <w:t>95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تين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انجير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467866639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0" w:history="1">
            <w:r w:rsidR="00131292" w:rsidRPr="00EE2808">
              <w:rPr>
                <w:rStyle w:val="Hyperlink"/>
                <w:noProof/>
                <w:lang w:bidi="fa-IR"/>
              </w:rPr>
              <w:t>96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علق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بسته،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زالو،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كرم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1" w:history="1">
            <w:r w:rsidR="00131292" w:rsidRPr="00EE2808">
              <w:rPr>
                <w:rStyle w:val="Hyperlink"/>
                <w:noProof/>
                <w:lang w:bidi="fa-IR"/>
              </w:rPr>
              <w:t>97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اندازه،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سنجش،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2" w:history="1">
            <w:r w:rsidR="00131292" w:rsidRPr="00EE2808">
              <w:rPr>
                <w:rStyle w:val="Hyperlink"/>
                <w:noProof/>
                <w:lang w:bidi="fa-IR"/>
              </w:rPr>
              <w:t>98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بينه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دليل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آشكار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3" w:history="1">
            <w:r w:rsidR="00131292" w:rsidRPr="00EE2808">
              <w:rPr>
                <w:rStyle w:val="Hyperlink"/>
                <w:noProof/>
                <w:lang w:bidi="fa-IR"/>
              </w:rPr>
              <w:t>99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زلزال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لرزش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زلزله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4" w:history="1">
            <w:r w:rsidR="00131292" w:rsidRPr="00EE2808">
              <w:rPr>
                <w:rStyle w:val="Hyperlink"/>
                <w:noProof/>
                <w:lang w:bidi="fa-IR"/>
              </w:rPr>
              <w:t>100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عاديات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دوندگان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5" w:history="1">
            <w:r w:rsidR="00131292" w:rsidRPr="00EE2808">
              <w:rPr>
                <w:rStyle w:val="Hyperlink"/>
                <w:noProof/>
                <w:lang w:bidi="fa-IR"/>
              </w:rPr>
              <w:t>101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قارعه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كوبنده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6" w:history="1">
            <w:r w:rsidR="00131292" w:rsidRPr="00EE2808">
              <w:rPr>
                <w:rStyle w:val="Hyperlink"/>
                <w:noProof/>
                <w:lang w:bidi="fa-IR"/>
              </w:rPr>
              <w:t>102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تكاثر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افتخار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زيادى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ثروت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7" w:history="1">
            <w:r w:rsidR="00131292" w:rsidRPr="00EE2808">
              <w:rPr>
                <w:rStyle w:val="Hyperlink"/>
                <w:noProof/>
                <w:lang w:bidi="fa-IR"/>
              </w:rPr>
              <w:t>103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زمان،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ظهر،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فشار،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...]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8" w:history="1">
            <w:r w:rsidR="00131292" w:rsidRPr="00EE2808">
              <w:rPr>
                <w:rStyle w:val="Hyperlink"/>
                <w:noProof/>
                <w:lang w:bidi="fa-IR"/>
              </w:rPr>
              <w:t>104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همزه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عيبجو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طعنه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49" w:history="1">
            <w:r w:rsidR="00131292" w:rsidRPr="00EE2808">
              <w:rPr>
                <w:rStyle w:val="Hyperlink"/>
                <w:noProof/>
                <w:lang w:bidi="fa-IR"/>
              </w:rPr>
              <w:t>105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فيل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467866649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0" w:history="1">
            <w:r w:rsidR="00131292" w:rsidRPr="00EE2808">
              <w:rPr>
                <w:rStyle w:val="Hyperlink"/>
                <w:noProof/>
                <w:lang w:bidi="fa-IR"/>
              </w:rPr>
              <w:t>106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ايلاف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الفت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467866650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1" w:history="1">
            <w:r w:rsidR="00131292" w:rsidRPr="00EE2808">
              <w:rPr>
                <w:rStyle w:val="Hyperlink"/>
                <w:noProof/>
                <w:lang w:bidi="fa-IR"/>
              </w:rPr>
              <w:t>107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ماعون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ظرف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467866651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2" w:history="1">
            <w:r w:rsidR="00131292" w:rsidRPr="00EE2808">
              <w:rPr>
                <w:rStyle w:val="Hyperlink"/>
                <w:noProof/>
                <w:lang w:bidi="fa-IR"/>
              </w:rPr>
              <w:t>108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كوثر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فراوان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467866652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3" w:history="1">
            <w:r w:rsidR="00131292" w:rsidRPr="00EE2808">
              <w:rPr>
                <w:rStyle w:val="Hyperlink"/>
                <w:noProof/>
                <w:lang w:bidi="fa-IR"/>
              </w:rPr>
              <w:t>109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كافرون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كافرها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467866653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4" w:history="1">
            <w:r w:rsidR="00131292" w:rsidRPr="00EE2808">
              <w:rPr>
                <w:rStyle w:val="Hyperlink"/>
                <w:noProof/>
                <w:lang w:bidi="fa-IR"/>
              </w:rPr>
              <w:t>110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نصر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يارى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467866654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5" w:history="1">
            <w:r w:rsidR="00131292" w:rsidRPr="00EE2808">
              <w:rPr>
                <w:rStyle w:val="Hyperlink"/>
                <w:noProof/>
                <w:lang w:bidi="fa-IR"/>
              </w:rPr>
              <w:t>111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تبت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شكسته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باد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467866655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6" w:history="1">
            <w:r w:rsidR="00131292" w:rsidRPr="00EE2808">
              <w:rPr>
                <w:rStyle w:val="Hyperlink"/>
                <w:noProof/>
                <w:lang w:bidi="fa-IR"/>
              </w:rPr>
              <w:t>112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اخلاص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خالص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467866656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7" w:history="1">
            <w:r w:rsidR="00131292" w:rsidRPr="00EE2808">
              <w:rPr>
                <w:rStyle w:val="Hyperlink"/>
                <w:noProof/>
                <w:lang w:bidi="fa-IR"/>
              </w:rPr>
              <w:t>113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فلق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467866657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8" w:history="1">
            <w:r w:rsidR="00131292" w:rsidRPr="00EE2808">
              <w:rPr>
                <w:rStyle w:val="Hyperlink"/>
                <w:noProof/>
                <w:lang w:bidi="fa-IR"/>
              </w:rPr>
              <w:t>114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ناس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 xml:space="preserve"> [</w:t>
            </w:r>
            <w:r w:rsidR="00131292" w:rsidRPr="00EE2808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131292" w:rsidRPr="00EE2808">
              <w:rPr>
                <w:rStyle w:val="Hyperlink"/>
                <w:noProof/>
                <w:rtl/>
                <w:lang w:bidi="fa-IR"/>
              </w:rPr>
              <w:t>]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467866658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31292" w:rsidRDefault="007A673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866659" w:history="1">
            <w:r w:rsidR="007A5698">
              <w:rPr>
                <w:rStyle w:val="Hyperlink"/>
                <w:rFonts w:hint="eastAsia"/>
                <w:noProof/>
                <w:rtl/>
              </w:rPr>
              <w:t>پ</w:t>
            </w:r>
            <w:r w:rsidR="007A5698">
              <w:rPr>
                <w:rStyle w:val="Hyperlink"/>
                <w:rFonts w:hint="cs"/>
                <w:noProof/>
                <w:rtl/>
              </w:rPr>
              <w:t xml:space="preserve">ی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نوشت</w:t>
            </w:r>
            <w:r w:rsidR="00131292" w:rsidRPr="00EE2808">
              <w:rPr>
                <w:rStyle w:val="Hyperlink"/>
                <w:noProof/>
                <w:rtl/>
              </w:rPr>
              <w:t xml:space="preserve"> </w:t>
            </w:r>
            <w:r w:rsidR="00131292" w:rsidRPr="00EE2808">
              <w:rPr>
                <w:rStyle w:val="Hyperlink"/>
                <w:rFonts w:hint="eastAsia"/>
                <w:noProof/>
                <w:rtl/>
              </w:rPr>
              <w:t>ها</w:t>
            </w:r>
            <w:r w:rsidR="00131292">
              <w:rPr>
                <w:rStyle w:val="Hyperlink"/>
                <w:noProof/>
                <w:rtl/>
              </w:rPr>
              <w:t xml:space="preserve"> </w:t>
            </w:r>
            <w:r w:rsidR="0013129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 w:rsidR="00131292">
              <w:rPr>
                <w:noProof/>
                <w:webHidden/>
              </w:rPr>
              <w:instrText>PAGEREF</w:instrText>
            </w:r>
            <w:r w:rsidR="00131292">
              <w:rPr>
                <w:noProof/>
                <w:webHidden/>
                <w:rtl/>
              </w:rPr>
              <w:instrText xml:space="preserve"> _</w:instrText>
            </w:r>
            <w:r w:rsidR="00131292">
              <w:rPr>
                <w:noProof/>
                <w:webHidden/>
              </w:rPr>
              <w:instrText>Toc</w:instrText>
            </w:r>
            <w:r w:rsidR="00131292">
              <w:rPr>
                <w:noProof/>
                <w:webHidden/>
                <w:rtl/>
              </w:rPr>
              <w:instrText xml:space="preserve">467866659 </w:instrText>
            </w:r>
            <w:r w:rsidR="00131292">
              <w:rPr>
                <w:noProof/>
                <w:webHidden/>
              </w:rPr>
              <w:instrText>\h</w:instrText>
            </w:r>
            <w:r w:rsidR="0013129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3129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B1482" w:rsidRDefault="007A673C">
          <w:r>
            <w:fldChar w:fldCharType="end"/>
          </w:r>
        </w:p>
      </w:sdtContent>
    </w:sdt>
    <w:p w:rsidR="00864E8C" w:rsidRDefault="00864E8C" w:rsidP="004A64D8">
      <w:pPr>
        <w:pStyle w:val="libTitr2"/>
        <w:rPr>
          <w:rtl/>
        </w:rPr>
      </w:pPr>
    </w:p>
    <w:p w:rsidR="00864E8C" w:rsidRDefault="006B1482" w:rsidP="00882DBA">
      <w:pPr>
        <w:pStyle w:val="Heading2Center"/>
        <w:rPr>
          <w:rtl/>
        </w:rPr>
      </w:pPr>
      <w:r>
        <w:rPr>
          <w:rtl/>
        </w:rPr>
        <w:br w:type="page"/>
      </w:r>
      <w:bookmarkStart w:id="1" w:name="_Toc467866530"/>
      <w:r w:rsidR="00834392">
        <w:rPr>
          <w:rtl/>
        </w:rPr>
        <w:lastRenderedPageBreak/>
        <w:t>پيشگفتار</w:t>
      </w:r>
      <w:bookmarkEnd w:id="1"/>
      <w:r w:rsidR="00864E8C">
        <w:rPr>
          <w:rtl/>
        </w:rPr>
        <w:t xml:space="preserve"> </w:t>
      </w:r>
    </w:p>
    <w:p w:rsidR="00864E8C" w:rsidRDefault="00834392" w:rsidP="00882DBA">
      <w:pPr>
        <w:pStyle w:val="Heading2"/>
        <w:rPr>
          <w:rtl/>
        </w:rPr>
      </w:pPr>
      <w:bookmarkStart w:id="2" w:name="_Toc467866531"/>
      <w:r>
        <w:rPr>
          <w:rtl/>
        </w:rPr>
        <w:t>آگاهى هاى كلى و مقدماتى</w:t>
      </w:r>
      <w:bookmarkEnd w:id="2"/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پيامبر اسلام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</w:rPr>
        <w:t xml:space="preserve">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فرمايد</w:t>
      </w:r>
      <w:r w:rsidR="00627BEE">
        <w:rPr>
          <w:rtl/>
        </w:rPr>
        <w:t xml:space="preserve">: </w:t>
      </w:r>
      <w:r>
        <w:rPr>
          <w:rtl/>
        </w:rPr>
        <w:t>اگر در زندگى</w:t>
      </w:r>
      <w:r w:rsidR="00627BEE">
        <w:rPr>
          <w:rtl/>
        </w:rPr>
        <w:t xml:space="preserve">، </w:t>
      </w:r>
      <w:r>
        <w:rPr>
          <w:rtl/>
        </w:rPr>
        <w:t>خواستار «سعادت</w:t>
      </w:r>
      <w:r w:rsidR="004A64D8">
        <w:rPr>
          <w:rtl/>
        </w:rPr>
        <w:t xml:space="preserve"> </w:t>
      </w:r>
      <w:r>
        <w:rPr>
          <w:rtl/>
        </w:rPr>
        <w:t>»</w:t>
      </w:r>
      <w:r w:rsidR="00627BEE">
        <w:rPr>
          <w:rtl/>
        </w:rPr>
        <w:t xml:space="preserve">، </w:t>
      </w:r>
      <w:r>
        <w:rPr>
          <w:rtl/>
        </w:rPr>
        <w:t>و در مرگ</w:t>
      </w:r>
      <w:r w:rsidR="00627BEE">
        <w:rPr>
          <w:rtl/>
        </w:rPr>
        <w:t xml:space="preserve">، </w:t>
      </w:r>
      <w:r>
        <w:rPr>
          <w:rtl/>
        </w:rPr>
        <w:t>طالب «شهادت» هستيد</w:t>
      </w:r>
      <w:r w:rsidR="00627BEE">
        <w:rPr>
          <w:rtl/>
        </w:rPr>
        <w:t xml:space="preserve">، </w:t>
      </w:r>
      <w:r>
        <w:rPr>
          <w:rtl/>
        </w:rPr>
        <w:t>اگر نجات در روز حسرت</w:t>
      </w:r>
      <w:r w:rsidR="00627BEE">
        <w:rPr>
          <w:rtl/>
        </w:rPr>
        <w:t xml:space="preserve">، </w:t>
      </w:r>
      <w:r>
        <w:rPr>
          <w:rtl/>
        </w:rPr>
        <w:t>و سايه سار در گرماى محشر را مى</w:t>
      </w:r>
      <w:r w:rsidR="004A64D8">
        <w:rPr>
          <w:rtl/>
        </w:rPr>
        <w:t xml:space="preserve"> </w:t>
      </w:r>
      <w:r>
        <w:rPr>
          <w:rtl/>
        </w:rPr>
        <w:t>خواهيد</w:t>
      </w:r>
      <w:r w:rsidR="00627BEE">
        <w:rPr>
          <w:rtl/>
        </w:rPr>
        <w:t xml:space="preserve">، </w:t>
      </w:r>
      <w:r>
        <w:rPr>
          <w:rtl/>
        </w:rPr>
        <w:t>و اگر هدايت را در روز سرگردانى و حيرت قيامت مى</w:t>
      </w:r>
      <w:r w:rsidR="004A64D8">
        <w:rPr>
          <w:rtl/>
        </w:rPr>
        <w:t xml:space="preserve"> </w:t>
      </w:r>
      <w:r>
        <w:rPr>
          <w:rtl/>
        </w:rPr>
        <w:t>خواهيد</w:t>
      </w:r>
      <w:r w:rsidR="00627BEE">
        <w:rPr>
          <w:rtl/>
        </w:rPr>
        <w:t xml:space="preserve">، </w:t>
      </w:r>
      <w:r>
        <w:rPr>
          <w:rtl/>
        </w:rPr>
        <w:t>قرآن بياموزيد</w:t>
      </w:r>
      <w:r w:rsidR="00627BEE">
        <w:rPr>
          <w:rtl/>
        </w:rPr>
        <w:t xml:space="preserve">، </w:t>
      </w:r>
      <w:r>
        <w:rPr>
          <w:rtl/>
        </w:rPr>
        <w:t>زيرا كه آن</w:t>
      </w:r>
      <w:r w:rsidR="00627BEE">
        <w:rPr>
          <w:rtl/>
        </w:rPr>
        <w:t xml:space="preserve">: </w:t>
      </w:r>
      <w:r>
        <w:rPr>
          <w:rtl/>
        </w:rPr>
        <w:t>كلام خدا و ايمنى از شيطان است و مايه برترى در ميزان</w:t>
      </w:r>
      <w:r w:rsidR="00627BEE">
        <w:rPr>
          <w:rtl/>
        </w:rPr>
        <w:t>.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(1)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و نيز پيامبر اسلام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</w:rPr>
        <w:t xml:space="preserve">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فرمايد</w:t>
      </w:r>
      <w:r w:rsidR="00627BEE">
        <w:rPr>
          <w:rtl/>
        </w:rPr>
        <w:t xml:space="preserve">: </w:t>
      </w:r>
      <w:r>
        <w:rPr>
          <w:rtl/>
        </w:rPr>
        <w:t>«بهترين شما كسانى هستند كه قرآن را فراگيرند و به ديگران هم بياموزند</w:t>
      </w:r>
      <w:r w:rsidR="00834392">
        <w:rPr>
          <w:rFonts w:hint="cs"/>
          <w:rtl/>
          <w:lang w:bidi="fa-IR"/>
        </w:rPr>
        <w:t xml:space="preserve"> </w:t>
      </w:r>
      <w:r>
        <w:rPr>
          <w:rtl/>
        </w:rPr>
        <w:t>»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(2)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امام صادق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فرمايد</w:t>
      </w:r>
      <w:r w:rsidR="00627BEE">
        <w:rPr>
          <w:rtl/>
        </w:rPr>
        <w:t xml:space="preserve">: </w:t>
      </w:r>
      <w:r>
        <w:rPr>
          <w:rtl/>
        </w:rPr>
        <w:t>«خداوند قرآن را براى زمان خاص يا مردم خاص قرار نداده است</w:t>
      </w:r>
      <w:r w:rsidR="00627BEE">
        <w:rPr>
          <w:rtl/>
        </w:rPr>
        <w:t xml:space="preserve">. </w:t>
      </w:r>
      <w:r>
        <w:rPr>
          <w:rtl/>
        </w:rPr>
        <w:t>بلكه قرآن</w:t>
      </w:r>
      <w:r w:rsidR="00627BEE">
        <w:rPr>
          <w:rtl/>
        </w:rPr>
        <w:t xml:space="preserve">، </w:t>
      </w:r>
      <w:r>
        <w:rPr>
          <w:rtl/>
        </w:rPr>
        <w:t>تا روز قيامت</w:t>
      </w:r>
      <w:r w:rsidR="00627BEE">
        <w:rPr>
          <w:rtl/>
        </w:rPr>
        <w:t xml:space="preserve">، </w:t>
      </w:r>
      <w:r>
        <w:rPr>
          <w:rtl/>
        </w:rPr>
        <w:t>در هر زمان</w:t>
      </w:r>
      <w:r w:rsidR="00627BEE">
        <w:rPr>
          <w:rtl/>
        </w:rPr>
        <w:t xml:space="preserve">، </w:t>
      </w:r>
      <w:r>
        <w:rPr>
          <w:rtl/>
        </w:rPr>
        <w:t>تازه</w:t>
      </w:r>
      <w:r w:rsidR="00627BEE">
        <w:rPr>
          <w:rtl/>
        </w:rPr>
        <w:t xml:space="preserve">، </w:t>
      </w:r>
      <w:r>
        <w:rPr>
          <w:rtl/>
        </w:rPr>
        <w:t>و نزد هر قومى شاداب است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(3)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«قرآن بايد در تمام شئون زندگى ما حاضر باشد»</w:t>
      </w:r>
      <w:r w:rsidR="004A64D8">
        <w:rPr>
          <w:rtl/>
        </w:rPr>
        <w:t xml:space="preserve"> (</w:t>
      </w:r>
      <w:r>
        <w:rPr>
          <w:rtl/>
        </w:rPr>
        <w:t>امام خمينى</w:t>
      </w:r>
      <w:r w:rsidR="00864E8C">
        <w:rPr>
          <w:rtl/>
        </w:rPr>
        <w:t xml:space="preserve">) </w:t>
      </w:r>
    </w:p>
    <w:p w:rsidR="00864E8C" w:rsidRDefault="00864E8C" w:rsidP="006B1482">
      <w:pPr>
        <w:pStyle w:val="Heading2"/>
        <w:rPr>
          <w:rtl/>
        </w:rPr>
      </w:pPr>
      <w:bookmarkStart w:id="3" w:name="_Toc467866532"/>
      <w:r>
        <w:t>1</w:t>
      </w:r>
      <w:r>
        <w:rPr>
          <w:rtl/>
        </w:rPr>
        <w:t>- وظيفه ما در قبال قرآن</w:t>
      </w:r>
      <w:bookmarkEnd w:id="3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مسلمان بودن و بيگانگى با قرآن</w:t>
      </w:r>
      <w:r w:rsidR="00627BEE">
        <w:rPr>
          <w:rtl/>
        </w:rPr>
        <w:t xml:space="preserve">، </w:t>
      </w:r>
      <w:r>
        <w:rPr>
          <w:rtl/>
        </w:rPr>
        <w:t>سازگار نيست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اعتقاد به اسلام و ناآشنائى نسبت به كلام الله مجيد</w:t>
      </w:r>
      <w:r w:rsidR="00627BEE">
        <w:rPr>
          <w:rtl/>
        </w:rPr>
        <w:t xml:space="preserve">، </w:t>
      </w:r>
      <w:r>
        <w:rPr>
          <w:rtl/>
        </w:rPr>
        <w:t>زشت و نكوهيده و ننگ است</w:t>
      </w:r>
      <w:r w:rsidR="00627BEE">
        <w:rPr>
          <w:rtl/>
        </w:rPr>
        <w:t xml:space="preserve">. </w:t>
      </w:r>
      <w:r>
        <w:rPr>
          <w:rtl/>
        </w:rPr>
        <w:t>و</w:t>
      </w:r>
      <w:r w:rsidR="00627BEE">
        <w:rPr>
          <w:rtl/>
        </w:rPr>
        <w:t>..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بنده خدا بودن و با پيامبر خدا</w:t>
      </w:r>
      <w:r w:rsidR="00627BEE">
        <w:rPr>
          <w:rtl/>
        </w:rPr>
        <w:t xml:space="preserve">، </w:t>
      </w:r>
      <w:r>
        <w:rPr>
          <w:rtl/>
        </w:rPr>
        <w:t>انس نداشتن</w:t>
      </w:r>
      <w:r w:rsidR="00627BEE">
        <w:rPr>
          <w:rtl/>
        </w:rPr>
        <w:t xml:space="preserve">، </w:t>
      </w:r>
      <w:r>
        <w:rPr>
          <w:rtl/>
        </w:rPr>
        <w:t>عجيب و باور نكردنى است</w:t>
      </w:r>
      <w:r w:rsidR="00627BEE">
        <w:rPr>
          <w:rtl/>
        </w:rPr>
        <w:t xml:space="preserve">. </w:t>
      </w:r>
      <w:r>
        <w:rPr>
          <w:rtl/>
        </w:rPr>
        <w:t>ادعاى دوستى خدا كردن ولى كلام دوست را نخواندن و نفهميدن</w:t>
      </w:r>
      <w:r w:rsidR="00627BEE">
        <w:rPr>
          <w:rtl/>
        </w:rPr>
        <w:t xml:space="preserve">، </w:t>
      </w:r>
      <w:r>
        <w:rPr>
          <w:rtl/>
        </w:rPr>
        <w:t>قابل قبول نيست</w:t>
      </w:r>
      <w:r w:rsidR="00627BEE">
        <w:rPr>
          <w:rtl/>
        </w:rPr>
        <w:t xml:space="preserve">. </w:t>
      </w:r>
      <w:r>
        <w:rPr>
          <w:rtl/>
        </w:rPr>
        <w:t>با اين حساب</w:t>
      </w:r>
      <w:r w:rsidR="00627BEE">
        <w:rPr>
          <w:rtl/>
        </w:rPr>
        <w:t xml:space="preserve">، </w:t>
      </w:r>
      <w:r>
        <w:rPr>
          <w:rtl/>
        </w:rPr>
        <w:t>وظيفه يك مسلمان</w:t>
      </w:r>
      <w:r w:rsidR="00627BEE">
        <w:rPr>
          <w:rtl/>
        </w:rPr>
        <w:t xml:space="preserve">، </w:t>
      </w:r>
      <w:r>
        <w:rPr>
          <w:rtl/>
        </w:rPr>
        <w:t>نسبت به قرآن كريم</w:t>
      </w:r>
      <w:r w:rsidR="00627BEE">
        <w:rPr>
          <w:rtl/>
        </w:rPr>
        <w:t xml:space="preserve">، </w:t>
      </w:r>
      <w:r>
        <w:rPr>
          <w:rtl/>
        </w:rPr>
        <w:t>آنست كه اين كتاب آسمانى را كه مجموعه پيام</w:t>
      </w:r>
      <w:r w:rsidR="004A64D8">
        <w:rPr>
          <w:rtl/>
        </w:rPr>
        <w:t xml:space="preserve"> </w:t>
      </w:r>
      <w:r>
        <w:rPr>
          <w:rtl/>
        </w:rPr>
        <w:t>هاى الهى و وحى خداوند به پيامبر</w:t>
      </w:r>
      <w:r w:rsidR="00627BEE">
        <w:rPr>
          <w:rtl/>
        </w:rPr>
        <w:t xml:space="preserve">، </w:t>
      </w:r>
      <w:r>
        <w:rPr>
          <w:rtl/>
        </w:rPr>
        <w:t xml:space="preserve">و حاوى </w:t>
      </w:r>
      <w:r>
        <w:rPr>
          <w:rtl/>
        </w:rPr>
        <w:lastRenderedPageBreak/>
        <w:t>دين اوست</w:t>
      </w:r>
      <w:r w:rsidR="00627BEE">
        <w:rPr>
          <w:rtl/>
        </w:rPr>
        <w:t xml:space="preserve">، </w:t>
      </w:r>
      <w:r>
        <w:rPr>
          <w:rtl/>
        </w:rPr>
        <w:t>در مرتبه اول بتواند درست بخواند</w:t>
      </w:r>
      <w:r w:rsidR="00627BEE">
        <w:rPr>
          <w:rtl/>
        </w:rPr>
        <w:t xml:space="preserve">، </w:t>
      </w:r>
      <w:r>
        <w:rPr>
          <w:rtl/>
        </w:rPr>
        <w:t>از آن پس</w:t>
      </w:r>
      <w:r w:rsidR="00627BEE">
        <w:rPr>
          <w:rtl/>
        </w:rPr>
        <w:t xml:space="preserve">، </w:t>
      </w:r>
      <w:r>
        <w:rPr>
          <w:rtl/>
        </w:rPr>
        <w:t>معنى آيات و مفهوم سوره</w:t>
      </w:r>
      <w:r w:rsidR="004A64D8">
        <w:rPr>
          <w:rtl/>
        </w:rPr>
        <w:t xml:space="preserve"> </w:t>
      </w:r>
      <w:r>
        <w:rPr>
          <w:rtl/>
        </w:rPr>
        <w:t>ها را درك كند و در مرحله سوم</w:t>
      </w:r>
      <w:r w:rsidR="00627BEE">
        <w:rPr>
          <w:rtl/>
        </w:rPr>
        <w:t xml:space="preserve">، </w:t>
      </w:r>
      <w:r>
        <w:rPr>
          <w:rtl/>
        </w:rPr>
        <w:t>به دستورات قرآن عمل كند</w:t>
      </w:r>
      <w:r w:rsidR="00627BEE">
        <w:rPr>
          <w:rtl/>
        </w:rPr>
        <w:t xml:space="preserve">، </w:t>
      </w:r>
      <w:r>
        <w:rPr>
          <w:rtl/>
        </w:rPr>
        <w:t>و در عمل هم</w:t>
      </w:r>
      <w:r w:rsidR="00627BEE">
        <w:rPr>
          <w:rtl/>
        </w:rPr>
        <w:t xml:space="preserve">، </w:t>
      </w:r>
      <w:r>
        <w:rPr>
          <w:rtl/>
        </w:rPr>
        <w:t>اخلاص داشته باشد</w:t>
      </w:r>
      <w:r w:rsidR="00627BEE">
        <w:rPr>
          <w:rtl/>
        </w:rPr>
        <w:t xml:space="preserve">... </w:t>
      </w:r>
      <w:r>
        <w:rPr>
          <w:rtl/>
        </w:rPr>
        <w:t>و در راه تحقق بخشيدن به اهداف آن و اجراى قوانينش در سايه يك حكومت و نظام اسلامى بكوشد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«خواندن</w:t>
      </w:r>
      <w:r w:rsidR="004A64D8">
        <w:rPr>
          <w:rtl/>
        </w:rPr>
        <w:t xml:space="preserve"> </w:t>
      </w:r>
      <w:r>
        <w:rPr>
          <w:rtl/>
        </w:rPr>
        <w:t>»</w:t>
      </w:r>
      <w:r w:rsidR="00627BEE">
        <w:rPr>
          <w:rtl/>
        </w:rPr>
        <w:t xml:space="preserve">، </w:t>
      </w:r>
      <w:r>
        <w:rPr>
          <w:rtl/>
        </w:rPr>
        <w:t>«فهميدن</w:t>
      </w:r>
      <w:r w:rsidR="004A64D8">
        <w:rPr>
          <w:rtl/>
        </w:rPr>
        <w:t xml:space="preserve"> </w:t>
      </w:r>
      <w:r>
        <w:rPr>
          <w:rtl/>
        </w:rPr>
        <w:t>»</w:t>
      </w:r>
      <w:r w:rsidR="00627BEE">
        <w:rPr>
          <w:rtl/>
        </w:rPr>
        <w:t xml:space="preserve">، </w:t>
      </w:r>
      <w:r>
        <w:rPr>
          <w:rtl/>
        </w:rPr>
        <w:t>«عمل كردن</w:t>
      </w:r>
      <w:r w:rsidR="004A64D8">
        <w:rPr>
          <w:rtl/>
        </w:rPr>
        <w:t xml:space="preserve"> </w:t>
      </w:r>
      <w:r>
        <w:rPr>
          <w:rtl/>
        </w:rPr>
        <w:t>»</w:t>
      </w:r>
      <w:r w:rsidR="00627BEE">
        <w:rPr>
          <w:rtl/>
        </w:rPr>
        <w:t xml:space="preserve">، </w:t>
      </w:r>
      <w:r>
        <w:rPr>
          <w:rtl/>
        </w:rPr>
        <w:t>«پياده كردن در جامعه</w:t>
      </w:r>
      <w:r w:rsidR="004A64D8">
        <w:rPr>
          <w:rtl/>
        </w:rPr>
        <w:t xml:space="preserve"> </w:t>
      </w:r>
      <w:r>
        <w:rPr>
          <w:rtl/>
        </w:rPr>
        <w:t>»</w:t>
      </w:r>
      <w:r w:rsidR="00627BEE">
        <w:rPr>
          <w:rtl/>
        </w:rPr>
        <w:t>..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گرچه شناخت تفصيلى قرآن و آشنائى با درياى مواج حقايق آن و چشيدن و سيراب</w:t>
      </w:r>
      <w:r w:rsidR="004A64D8">
        <w:rPr>
          <w:rtl/>
        </w:rPr>
        <w:t xml:space="preserve"> </w:t>
      </w:r>
      <w:r>
        <w:rPr>
          <w:rtl/>
        </w:rPr>
        <w:t>شدن از كوثر زلال و گواراى معارفش</w:t>
      </w:r>
      <w:r w:rsidR="00627BEE">
        <w:rPr>
          <w:rtl/>
        </w:rPr>
        <w:t xml:space="preserve">، </w:t>
      </w:r>
      <w:r>
        <w:rPr>
          <w:rtl/>
        </w:rPr>
        <w:t>در علم تفسير و كتب مفصل ميسر است ولى بدست آوردن شناختى كلى و اجمالى نسبت به كل اين كتاب مبارك و محتواى سوره</w:t>
      </w:r>
      <w:r w:rsidR="004A64D8">
        <w:rPr>
          <w:rtl/>
        </w:rPr>
        <w:t xml:space="preserve"> </w:t>
      </w:r>
      <w:r>
        <w:rPr>
          <w:rtl/>
        </w:rPr>
        <w:t>هاى آن</w:t>
      </w:r>
      <w:r w:rsidR="00627BEE">
        <w:rPr>
          <w:rtl/>
        </w:rPr>
        <w:t xml:space="preserve">، </w:t>
      </w:r>
      <w:r>
        <w:rPr>
          <w:rtl/>
        </w:rPr>
        <w:t>حداقل كارى است كه براى هر مسلمان</w:t>
      </w:r>
      <w:r w:rsidR="00627BEE">
        <w:rPr>
          <w:rtl/>
        </w:rPr>
        <w:t xml:space="preserve">، </w:t>
      </w:r>
      <w:r>
        <w:rPr>
          <w:rtl/>
        </w:rPr>
        <w:t>ضرورى است</w:t>
      </w:r>
      <w:r w:rsidR="00627BEE">
        <w:rPr>
          <w:rtl/>
        </w:rPr>
        <w:t xml:space="preserve">. </w:t>
      </w:r>
      <w:r>
        <w:rPr>
          <w:rtl/>
        </w:rPr>
        <w:t>و</w:t>
      </w:r>
      <w:r w:rsidR="00627BEE">
        <w:rPr>
          <w:rtl/>
        </w:rPr>
        <w:t xml:space="preserve">... </w:t>
      </w:r>
      <w:r>
        <w:rPr>
          <w:rtl/>
        </w:rPr>
        <w:t>هدف از تنظيم اين نوشته</w:t>
      </w:r>
      <w:r w:rsidR="00627BEE">
        <w:rPr>
          <w:rtl/>
        </w:rPr>
        <w:t xml:space="preserve">، </w:t>
      </w:r>
      <w:r>
        <w:rPr>
          <w:rtl/>
        </w:rPr>
        <w:t>بيشتر كسب همين شناخت اجمالى براى علاقه</w:t>
      </w:r>
      <w:r w:rsidR="004A64D8">
        <w:rPr>
          <w:rtl/>
        </w:rPr>
        <w:t xml:space="preserve"> </w:t>
      </w:r>
      <w:r>
        <w:rPr>
          <w:rtl/>
        </w:rPr>
        <w:t>مندان</w:t>
      </w:r>
      <w:r w:rsidR="00627BEE">
        <w:rPr>
          <w:rtl/>
        </w:rPr>
        <w:t xml:space="preserve">، </w:t>
      </w:r>
      <w:r>
        <w:rPr>
          <w:rtl/>
        </w:rPr>
        <w:t>بخصوص جوانان عزيز و دانش</w:t>
      </w:r>
      <w:r w:rsidR="004A64D8">
        <w:rPr>
          <w:rtl/>
        </w:rPr>
        <w:t xml:space="preserve"> </w:t>
      </w:r>
      <w:r>
        <w:rPr>
          <w:rtl/>
        </w:rPr>
        <w:t>آموزان گرانقدر مى</w:t>
      </w:r>
      <w:r w:rsidR="004A64D8">
        <w:rPr>
          <w:rtl/>
        </w:rPr>
        <w:t xml:space="preserve"> </w:t>
      </w:r>
      <w:r>
        <w:rPr>
          <w:rtl/>
        </w:rPr>
        <w:t>باشد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شناخت اينكه</w:t>
      </w:r>
      <w:r w:rsidR="00627BEE">
        <w:rPr>
          <w:rtl/>
        </w:rPr>
        <w:t xml:space="preserve">: </w:t>
      </w:r>
      <w:r>
        <w:rPr>
          <w:rtl/>
        </w:rPr>
        <w:t>قرآن چيست</w:t>
      </w:r>
      <w:r w:rsidR="00627BEE">
        <w:rPr>
          <w:rtl/>
        </w:rPr>
        <w:t xml:space="preserve">؟ </w:t>
      </w:r>
      <w:r>
        <w:rPr>
          <w:rtl/>
        </w:rPr>
        <w:t>و چه هدف و نقشى دارد و به چه كار مى</w:t>
      </w:r>
      <w:r w:rsidR="004A64D8">
        <w:rPr>
          <w:rtl/>
        </w:rPr>
        <w:t xml:space="preserve"> </w:t>
      </w:r>
      <w:r>
        <w:rPr>
          <w:rtl/>
        </w:rPr>
        <w:t>آيد</w:t>
      </w:r>
      <w:r w:rsidR="00627BEE">
        <w:rPr>
          <w:rtl/>
        </w:rPr>
        <w:t xml:space="preserve">؟ </w:t>
      </w:r>
      <w:r>
        <w:rPr>
          <w:rtl/>
        </w:rPr>
        <w:t>و چه مطالبى در آن است</w:t>
      </w:r>
      <w:r w:rsidR="00627BEE">
        <w:rPr>
          <w:rtl/>
        </w:rPr>
        <w:t>؟ ..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اينجا بد نيست كه چند جمله از امام خمينى - اطال الله عمره - كه عرفان مجسم است و حيات</w:t>
      </w:r>
      <w:r w:rsidR="004A64D8">
        <w:rPr>
          <w:rtl/>
        </w:rPr>
        <w:t xml:space="preserve"> </w:t>
      </w:r>
      <w:r>
        <w:rPr>
          <w:rtl/>
        </w:rPr>
        <w:t>بخش مسلمين و آبروبخش اسلام در اين قرن و اين جهان و آشناترين قرآن شناس</w:t>
      </w:r>
      <w:r w:rsidR="00627BEE">
        <w:rPr>
          <w:rtl/>
        </w:rPr>
        <w:t xml:space="preserve">، </w:t>
      </w:r>
      <w:r>
        <w:rPr>
          <w:rtl/>
        </w:rPr>
        <w:t>به معارف اين پيام آسمانى</w:t>
      </w:r>
      <w:r w:rsidR="00627BEE">
        <w:rPr>
          <w:rtl/>
        </w:rPr>
        <w:t xml:space="preserve">، </w:t>
      </w:r>
      <w:r>
        <w:rPr>
          <w:rtl/>
        </w:rPr>
        <w:t>نقل كنيم</w:t>
      </w:r>
      <w:r w:rsidR="00627BEE">
        <w:rPr>
          <w:rtl/>
        </w:rPr>
        <w:t>:</w:t>
      </w:r>
      <w:r w:rsidR="00834392">
        <w:rPr>
          <w:rtl/>
        </w:rPr>
        <w:t xml:space="preserve"> </w:t>
      </w:r>
    </w:p>
    <w:p w:rsidR="00864E8C" w:rsidRDefault="00100249" w:rsidP="00834392">
      <w:pPr>
        <w:pStyle w:val="libNormal"/>
        <w:rPr>
          <w:rtl/>
        </w:rPr>
      </w:pPr>
      <w:r>
        <w:rPr>
          <w:rtl/>
        </w:rPr>
        <w:t>«قرآن</w:t>
      </w:r>
      <w:r w:rsidR="00627BEE">
        <w:rPr>
          <w:rtl/>
        </w:rPr>
        <w:t xml:space="preserve">، </w:t>
      </w:r>
      <w:r>
        <w:rPr>
          <w:rtl/>
        </w:rPr>
        <w:t>غنى</w:t>
      </w:r>
      <w:r w:rsidR="004A64D8">
        <w:rPr>
          <w:rtl/>
        </w:rPr>
        <w:t xml:space="preserve"> </w:t>
      </w:r>
      <w:r>
        <w:rPr>
          <w:rtl/>
        </w:rPr>
        <w:t>ترين كتاب</w:t>
      </w:r>
      <w:r w:rsidR="004A64D8">
        <w:rPr>
          <w:rtl/>
        </w:rPr>
        <w:t xml:space="preserve"> </w:t>
      </w:r>
      <w:r>
        <w:rPr>
          <w:rtl/>
        </w:rPr>
        <w:t>هاى عالم است در تعليم و تربيت</w:t>
      </w:r>
      <w:r w:rsidR="00627BEE">
        <w:rPr>
          <w:rtl/>
        </w:rPr>
        <w:t>.</w:t>
      </w:r>
      <w:r w:rsidR="00131292">
        <w:rPr>
          <w:rFonts w:hint="cs"/>
          <w:rtl/>
        </w:rPr>
        <w:t>»</w:t>
      </w:r>
      <w:r w:rsidR="004A64D8">
        <w:rPr>
          <w:rtl/>
        </w:rPr>
        <w:t xml:space="preserve"> </w:t>
      </w:r>
    </w:p>
    <w:p w:rsidR="00864E8C" w:rsidRDefault="00100249" w:rsidP="00834392">
      <w:pPr>
        <w:pStyle w:val="libNormal"/>
        <w:rPr>
          <w:rtl/>
        </w:rPr>
      </w:pPr>
      <w:r>
        <w:rPr>
          <w:rtl/>
        </w:rPr>
        <w:t>«قرآن و اسلام</w:t>
      </w:r>
      <w:r w:rsidR="00627BEE">
        <w:rPr>
          <w:rtl/>
        </w:rPr>
        <w:t xml:space="preserve">، </w:t>
      </w:r>
      <w:r>
        <w:rPr>
          <w:rtl/>
        </w:rPr>
        <w:t>مهجور و مظلوم است</w:t>
      </w:r>
      <w:r w:rsidR="00627BEE">
        <w:rPr>
          <w:rtl/>
        </w:rPr>
        <w:t xml:space="preserve">. </w:t>
      </w:r>
      <w:r>
        <w:rPr>
          <w:rtl/>
        </w:rPr>
        <w:t>براى اينكه مهجوريت قرآن و مهجوريت اسلام</w:t>
      </w:r>
      <w:r w:rsidR="00627BEE">
        <w:rPr>
          <w:rtl/>
        </w:rPr>
        <w:t xml:space="preserve">، </w:t>
      </w:r>
      <w:r>
        <w:rPr>
          <w:rtl/>
        </w:rPr>
        <w:t>به اين است كه مسائل مهم قرآنى و مسائل مهم اسلامى يا بكلى مهجور است</w:t>
      </w:r>
      <w:r w:rsidR="00627BEE">
        <w:rPr>
          <w:rtl/>
        </w:rPr>
        <w:t xml:space="preserve">، </w:t>
      </w:r>
      <w:r>
        <w:rPr>
          <w:rtl/>
        </w:rPr>
        <w:t>يا برخلاف آنها</w:t>
      </w:r>
      <w:r w:rsidR="00627BEE">
        <w:rPr>
          <w:rtl/>
        </w:rPr>
        <w:t xml:space="preserve">، </w:t>
      </w:r>
      <w:r>
        <w:rPr>
          <w:rtl/>
        </w:rPr>
        <w:t>بسيارى از دولتهاى اسلامى قيام كردند</w:t>
      </w:r>
      <w:r w:rsidR="00627BEE">
        <w:rPr>
          <w:rtl/>
        </w:rPr>
        <w:t xml:space="preserve">... </w:t>
      </w:r>
      <w:r>
        <w:rPr>
          <w:rtl/>
        </w:rPr>
        <w:t>»</w:t>
      </w:r>
      <w:r w:rsidR="004A64D8">
        <w:rPr>
          <w:rtl/>
        </w:rPr>
        <w:t xml:space="preserve"> </w:t>
      </w:r>
    </w:p>
    <w:p w:rsidR="00864E8C" w:rsidRDefault="00100249" w:rsidP="00834392">
      <w:pPr>
        <w:pStyle w:val="libNormal"/>
        <w:rPr>
          <w:rtl/>
        </w:rPr>
      </w:pPr>
      <w:r>
        <w:rPr>
          <w:rtl/>
        </w:rPr>
        <w:t>«قرآن</w:t>
      </w:r>
      <w:r w:rsidR="00627BEE">
        <w:rPr>
          <w:rtl/>
        </w:rPr>
        <w:t xml:space="preserve">، </w:t>
      </w:r>
      <w:r>
        <w:rPr>
          <w:rtl/>
        </w:rPr>
        <w:t>بايد در تمام شؤون زندگى ما حاضر باشد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</w:p>
    <w:p w:rsidR="00864E8C" w:rsidRDefault="00100249" w:rsidP="00834392">
      <w:pPr>
        <w:pStyle w:val="libNormal"/>
        <w:rPr>
          <w:rtl/>
        </w:rPr>
      </w:pPr>
      <w:r>
        <w:rPr>
          <w:rtl/>
        </w:rPr>
        <w:lastRenderedPageBreak/>
        <w:t>«قرآن كريم</w:t>
      </w:r>
      <w:r w:rsidR="00627BEE">
        <w:rPr>
          <w:rtl/>
        </w:rPr>
        <w:t xml:space="preserve">، </w:t>
      </w:r>
      <w:r>
        <w:rPr>
          <w:rtl/>
        </w:rPr>
        <w:t>فشرده</w:t>
      </w:r>
      <w:r w:rsidR="004A64D8">
        <w:rPr>
          <w:rtl/>
        </w:rPr>
        <w:t xml:space="preserve"> </w:t>
      </w:r>
      <w:r>
        <w:rPr>
          <w:rtl/>
        </w:rPr>
        <w:t>اى از تمام خلقت</w:t>
      </w:r>
      <w:r w:rsidR="00627BEE">
        <w:rPr>
          <w:rtl/>
        </w:rPr>
        <w:t xml:space="preserve">، </w:t>
      </w:r>
      <w:r>
        <w:rPr>
          <w:rtl/>
        </w:rPr>
        <w:t>و تمام چيزهائى كه در بعثت بايد انجام بگيرد</w:t>
      </w:r>
      <w:r w:rsidR="00627BEE">
        <w:rPr>
          <w:rtl/>
        </w:rPr>
        <w:t xml:space="preserve">. </w:t>
      </w:r>
      <w:r>
        <w:rPr>
          <w:rtl/>
        </w:rPr>
        <w:t>قرآن كريم</w:t>
      </w:r>
      <w:r w:rsidR="00627BEE">
        <w:rPr>
          <w:rtl/>
        </w:rPr>
        <w:t xml:space="preserve">، </w:t>
      </w:r>
      <w:r>
        <w:rPr>
          <w:rtl/>
        </w:rPr>
        <w:t>يك سفره</w:t>
      </w:r>
      <w:r w:rsidR="004A64D8">
        <w:rPr>
          <w:rtl/>
        </w:rPr>
        <w:t xml:space="preserve"> </w:t>
      </w:r>
      <w:r>
        <w:rPr>
          <w:rtl/>
        </w:rPr>
        <w:t>اى است كه خداى تبارك و تعالى بوسيله پيغمبر اكرم در بين بشر گسترده</w:t>
      </w:r>
      <w:r w:rsidR="004A64D8">
        <w:rPr>
          <w:rtl/>
        </w:rPr>
        <w:t xml:space="preserve"> </w:t>
      </w:r>
      <w:r>
        <w:rPr>
          <w:rtl/>
        </w:rPr>
        <w:t>است كه تمام بشر از آن</w:t>
      </w:r>
      <w:r w:rsidR="00627BEE">
        <w:rPr>
          <w:rtl/>
        </w:rPr>
        <w:t xml:space="preserve">، </w:t>
      </w:r>
      <w:r>
        <w:rPr>
          <w:rtl/>
        </w:rPr>
        <w:t>هر يك به مقدار استعداد خودش استفاده مى</w:t>
      </w:r>
      <w:r w:rsidR="004A64D8">
        <w:rPr>
          <w:rtl/>
        </w:rPr>
        <w:t xml:space="preserve"> </w:t>
      </w:r>
      <w:r>
        <w:rPr>
          <w:rtl/>
        </w:rPr>
        <w:t>كند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</w:p>
    <w:p w:rsidR="00864E8C" w:rsidRDefault="00100249" w:rsidP="00834392">
      <w:pPr>
        <w:pStyle w:val="libNormal"/>
        <w:rPr>
          <w:rtl/>
        </w:rPr>
      </w:pPr>
      <w:r>
        <w:rPr>
          <w:rtl/>
        </w:rPr>
        <w:t>«بايد همگان افكار خودشان را متوجه كنند به اين كتاب بزرگ</w:t>
      </w:r>
      <w:r w:rsidR="00627BEE">
        <w:rPr>
          <w:rtl/>
        </w:rPr>
        <w:t xml:space="preserve">، </w:t>
      </w:r>
      <w:r>
        <w:rPr>
          <w:rtl/>
        </w:rPr>
        <w:t>تااينكه با اين كتاب بزرگ را بطورى كه هست و بطوريكه ما مى</w:t>
      </w:r>
      <w:r w:rsidR="004A64D8">
        <w:rPr>
          <w:rtl/>
        </w:rPr>
        <w:t xml:space="preserve"> </w:t>
      </w:r>
      <w:r>
        <w:rPr>
          <w:rtl/>
        </w:rPr>
        <w:t>توانيم از او استفاده كنيم</w:t>
      </w:r>
      <w:r w:rsidR="00627BEE">
        <w:rPr>
          <w:rtl/>
        </w:rPr>
        <w:t xml:space="preserve">. </w:t>
      </w:r>
      <w:r>
        <w:rPr>
          <w:rtl/>
        </w:rPr>
        <w:t>همه استفاده كنند</w:t>
      </w:r>
      <w:r w:rsidR="00627BEE">
        <w:rPr>
          <w:rtl/>
        </w:rPr>
        <w:t xml:space="preserve">. </w:t>
      </w:r>
      <w:r>
        <w:rPr>
          <w:rtl/>
        </w:rPr>
        <w:t>و قرآن آمده است براى استفاده همه طبقات</w:t>
      </w:r>
      <w:r w:rsidR="00627BEE">
        <w:rPr>
          <w:rtl/>
        </w:rPr>
        <w:t xml:space="preserve">، </w:t>
      </w:r>
      <w:r>
        <w:rPr>
          <w:rtl/>
        </w:rPr>
        <w:t>هر كس به مقدار استعداد خود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اينك</w:t>
      </w:r>
      <w:r w:rsidR="00627BEE">
        <w:rPr>
          <w:rtl/>
        </w:rPr>
        <w:t xml:space="preserve">، </w:t>
      </w:r>
      <w:r>
        <w:rPr>
          <w:rtl/>
        </w:rPr>
        <w:t>به چند بحث كلى</w:t>
      </w:r>
      <w:r w:rsidR="00627BEE">
        <w:rPr>
          <w:rtl/>
        </w:rPr>
        <w:t xml:space="preserve">، </w:t>
      </w:r>
      <w:r>
        <w:rPr>
          <w:rtl/>
        </w:rPr>
        <w:t>بصورت خيلى فشرده</w:t>
      </w:r>
      <w:r w:rsidR="00627BEE">
        <w:rPr>
          <w:rtl/>
        </w:rPr>
        <w:t xml:space="preserve">، </w:t>
      </w:r>
      <w:r>
        <w:rPr>
          <w:rtl/>
        </w:rPr>
        <w:t>پيرامون قرآن كريم</w:t>
      </w:r>
      <w:r w:rsidR="00627BEE">
        <w:rPr>
          <w:rtl/>
        </w:rPr>
        <w:t xml:space="preserve">، </w:t>
      </w:r>
      <w:r>
        <w:rPr>
          <w:rtl/>
        </w:rPr>
        <w:t>اشاره مى</w:t>
      </w:r>
      <w:r w:rsidR="004A64D8">
        <w:rPr>
          <w:rtl/>
        </w:rPr>
        <w:t xml:space="preserve"> </w:t>
      </w:r>
      <w:r>
        <w:rPr>
          <w:rtl/>
        </w:rPr>
        <w:t>كنيم</w:t>
      </w:r>
      <w:r w:rsidR="00627BEE">
        <w:rPr>
          <w:rtl/>
        </w:rPr>
        <w:t xml:space="preserve">، </w:t>
      </w:r>
      <w:r>
        <w:rPr>
          <w:rtl/>
        </w:rPr>
        <w:t>تا برسيم به توضيح پيرامون تك</w:t>
      </w:r>
      <w:r w:rsidR="004A64D8">
        <w:rPr>
          <w:rtl/>
        </w:rPr>
        <w:t xml:space="preserve"> </w:t>
      </w:r>
      <w:r>
        <w:rPr>
          <w:rtl/>
        </w:rPr>
        <w:t>تك سوره</w:t>
      </w:r>
      <w:r w:rsidR="004A64D8">
        <w:rPr>
          <w:rtl/>
        </w:rPr>
        <w:t xml:space="preserve"> </w:t>
      </w:r>
      <w:r>
        <w:rPr>
          <w:rtl/>
        </w:rPr>
        <w:t>هاى قرآن</w:t>
      </w:r>
      <w:r w:rsidR="00627BEE">
        <w:rPr>
          <w:rtl/>
        </w:rPr>
        <w:t xml:space="preserve">: </w:t>
      </w:r>
    </w:p>
    <w:p w:rsidR="00864E8C" w:rsidRDefault="00864E8C" w:rsidP="006B1482">
      <w:pPr>
        <w:pStyle w:val="Heading2"/>
        <w:rPr>
          <w:rtl/>
        </w:rPr>
      </w:pPr>
      <w:bookmarkStart w:id="4" w:name="_Toc467866533"/>
      <w:r>
        <w:t>2</w:t>
      </w:r>
      <w:r>
        <w:rPr>
          <w:rtl/>
        </w:rPr>
        <w:t>- تاريخچه و چگونگى نگارش و تدوين قرآن</w:t>
      </w:r>
      <w:bookmarkEnd w:id="4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قرآن</w:t>
      </w:r>
      <w:r w:rsidR="00627BEE">
        <w:rPr>
          <w:rtl/>
        </w:rPr>
        <w:t xml:space="preserve">، </w:t>
      </w:r>
      <w:r>
        <w:rPr>
          <w:rtl/>
        </w:rPr>
        <w:t>كه معجزه جاويدان پيامبر اسلام است</w:t>
      </w:r>
      <w:r w:rsidR="00627BEE">
        <w:rPr>
          <w:rtl/>
        </w:rPr>
        <w:t xml:space="preserve">، </w:t>
      </w:r>
      <w:r>
        <w:rPr>
          <w:rtl/>
        </w:rPr>
        <w:t>كتاب شناخت و معرفت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انسان</w:t>
      </w:r>
      <w:r w:rsidR="004A64D8">
        <w:rPr>
          <w:rtl/>
        </w:rPr>
        <w:t xml:space="preserve"> </w:t>
      </w:r>
      <w:r>
        <w:rPr>
          <w:rtl/>
        </w:rPr>
        <w:t>سازى و تربيت بشر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نور و روشنائى و حكمت است</w:t>
      </w:r>
      <w:r w:rsidR="00627BEE">
        <w:rPr>
          <w:rtl/>
        </w:rPr>
        <w:t xml:space="preserve">. </w:t>
      </w:r>
      <w:r>
        <w:rPr>
          <w:rtl/>
        </w:rPr>
        <w:t>كتاب انديشه و تفكر و تدبر و خداشناسى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قرآن</w:t>
      </w:r>
      <w:r w:rsidR="00627BEE">
        <w:rPr>
          <w:rtl/>
        </w:rPr>
        <w:t xml:space="preserve">، </w:t>
      </w:r>
      <w:r>
        <w:rPr>
          <w:rtl/>
        </w:rPr>
        <w:t>كتاب ايمان و عمل صالح و جهاد و عدالت اجتماعى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بشارت و انذار</w:t>
      </w:r>
      <w:r w:rsidR="00627BEE">
        <w:rPr>
          <w:rtl/>
        </w:rPr>
        <w:t xml:space="preserve">، </w:t>
      </w:r>
      <w:r>
        <w:rPr>
          <w:rtl/>
        </w:rPr>
        <w:t>وعد و وعيد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تاريخ سازنده است</w:t>
      </w:r>
      <w:r w:rsidR="00627BEE">
        <w:rPr>
          <w:rtl/>
        </w:rPr>
        <w:t xml:space="preserve">. </w:t>
      </w:r>
      <w:r>
        <w:rPr>
          <w:rtl/>
        </w:rPr>
        <w:t>كتاب سازنده تاريخ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حكومت و سياست و قانون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هميشگى و همه</w:t>
      </w:r>
      <w:r w:rsidR="004A64D8">
        <w:rPr>
          <w:rtl/>
        </w:rPr>
        <w:t xml:space="preserve"> </w:t>
      </w:r>
      <w:r>
        <w:rPr>
          <w:rtl/>
        </w:rPr>
        <w:t>جائى و همه جانبه و جامع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كتاب هدايت و راهنمايى است</w:t>
      </w:r>
      <w:r w:rsidR="00627BEE">
        <w:rPr>
          <w:rtl/>
        </w:rPr>
        <w:t xml:space="preserve">... </w:t>
      </w:r>
      <w:r>
        <w:rPr>
          <w:rtl/>
        </w:rPr>
        <w:t>و سخن خداوند است و پيام آسمانى او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اين قرآن</w:t>
      </w:r>
      <w:r w:rsidR="00627BEE">
        <w:rPr>
          <w:rtl/>
        </w:rPr>
        <w:t xml:space="preserve">، </w:t>
      </w:r>
      <w:r>
        <w:rPr>
          <w:rtl/>
        </w:rPr>
        <w:t>بتدريج</w:t>
      </w:r>
      <w:r w:rsidR="00627BEE">
        <w:rPr>
          <w:rtl/>
        </w:rPr>
        <w:t xml:space="preserve">، </w:t>
      </w:r>
      <w:r>
        <w:rPr>
          <w:rtl/>
        </w:rPr>
        <w:t>در مدت 23 سال در شرايط گوناگون و طبق نياز</w:t>
      </w:r>
      <w:r w:rsidR="00627BEE">
        <w:rPr>
          <w:rtl/>
        </w:rPr>
        <w:t xml:space="preserve">، </w:t>
      </w:r>
      <w:r>
        <w:rPr>
          <w:rtl/>
        </w:rPr>
        <w:t>نازل شد و احكام و مقررات و عقايد و معارف اسلام</w:t>
      </w:r>
      <w:r w:rsidR="00627BEE">
        <w:rPr>
          <w:rtl/>
        </w:rPr>
        <w:t xml:space="preserve">، </w:t>
      </w:r>
      <w:r>
        <w:rPr>
          <w:rtl/>
        </w:rPr>
        <w:t>از طريق «وحى</w:t>
      </w:r>
      <w:r w:rsidR="004A64D8">
        <w:rPr>
          <w:rtl/>
        </w:rPr>
        <w:t xml:space="preserve"> </w:t>
      </w:r>
      <w:r>
        <w:rPr>
          <w:rtl/>
        </w:rPr>
        <w:t>» به پيامبر رسيد و پيامبر هم آيات كتاب را به مردم ابلاغ كرد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آيات قرآن كه نازل مى</w:t>
      </w:r>
      <w:r w:rsidR="004A64D8">
        <w:rPr>
          <w:rtl/>
        </w:rPr>
        <w:t xml:space="preserve"> </w:t>
      </w:r>
      <w:r>
        <w:rPr>
          <w:rtl/>
        </w:rPr>
        <w:t>گرديد</w:t>
      </w:r>
      <w:r w:rsidR="00627BEE">
        <w:rPr>
          <w:rtl/>
        </w:rPr>
        <w:t xml:space="preserve">، </w:t>
      </w:r>
      <w:r>
        <w:rPr>
          <w:rtl/>
        </w:rPr>
        <w:t>پيامبر آنها را بازگو مى</w:t>
      </w:r>
      <w:r w:rsidR="004A64D8">
        <w:rPr>
          <w:rtl/>
        </w:rPr>
        <w:t xml:space="preserve"> </w:t>
      </w:r>
      <w:r>
        <w:rPr>
          <w:rtl/>
        </w:rPr>
        <w:t>كرد</w:t>
      </w:r>
      <w:r w:rsidR="00627BEE">
        <w:rPr>
          <w:rtl/>
        </w:rPr>
        <w:t xml:space="preserve">، </w:t>
      </w:r>
      <w:r>
        <w:rPr>
          <w:rtl/>
        </w:rPr>
        <w:t>تا هم خودش آنها را حفظ كند و هم نويسندگان وحى</w:t>
      </w:r>
      <w:r w:rsidR="00627BEE">
        <w:rPr>
          <w:rtl/>
        </w:rPr>
        <w:t xml:space="preserve">، </w:t>
      </w:r>
      <w:r>
        <w:rPr>
          <w:rtl/>
        </w:rPr>
        <w:t>آنها را ثبت كرده و بنويسند</w:t>
      </w:r>
      <w:r w:rsidR="00627BEE">
        <w:rPr>
          <w:rtl/>
        </w:rPr>
        <w:t xml:space="preserve">. </w:t>
      </w:r>
      <w:r>
        <w:rPr>
          <w:rtl/>
        </w:rPr>
        <w:t>نويسندگان آيات قرآن به نام «كتاب وحى</w:t>
      </w:r>
      <w:r w:rsidR="004A64D8">
        <w:rPr>
          <w:rtl/>
        </w:rPr>
        <w:t xml:space="preserve"> </w:t>
      </w:r>
      <w:r>
        <w:rPr>
          <w:rtl/>
        </w:rPr>
        <w:t>» معروف بودند كه بارزترين اين چهره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627BEE">
        <w:rPr>
          <w:rtl/>
        </w:rPr>
        <w:t xml:space="preserve">، </w:t>
      </w:r>
      <w:r>
        <w:rPr>
          <w:rtl/>
        </w:rPr>
        <w:t>على بن ابيطالب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بود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نويسندگان وحى</w:t>
      </w:r>
      <w:r w:rsidR="00627BEE">
        <w:rPr>
          <w:rtl/>
        </w:rPr>
        <w:t xml:space="preserve">، </w:t>
      </w:r>
      <w:r>
        <w:rPr>
          <w:rtl/>
        </w:rPr>
        <w:t>آيات نازل شده را</w:t>
      </w:r>
      <w:r w:rsidR="00627BEE">
        <w:rPr>
          <w:rtl/>
        </w:rPr>
        <w:t xml:space="preserve">، </w:t>
      </w:r>
      <w:r>
        <w:rPr>
          <w:rtl/>
        </w:rPr>
        <w:t>بر اساس امكانات آن دوران</w:t>
      </w:r>
      <w:r w:rsidR="00627BEE">
        <w:rPr>
          <w:rtl/>
        </w:rPr>
        <w:t xml:space="preserve">، </w:t>
      </w:r>
      <w:r>
        <w:rPr>
          <w:rtl/>
        </w:rPr>
        <w:t>روى پوسته درختان</w:t>
      </w:r>
      <w:r w:rsidR="00627BEE">
        <w:rPr>
          <w:rtl/>
        </w:rPr>
        <w:t xml:space="preserve">، </w:t>
      </w:r>
      <w:r>
        <w:rPr>
          <w:rtl/>
        </w:rPr>
        <w:t>برگ درخت</w:t>
      </w:r>
      <w:r w:rsidR="00627BEE">
        <w:rPr>
          <w:rtl/>
        </w:rPr>
        <w:t xml:space="preserve">، </w:t>
      </w:r>
      <w:r>
        <w:rPr>
          <w:rtl/>
        </w:rPr>
        <w:t>پارچه و حرير پوست</w:t>
      </w:r>
      <w:r w:rsidR="004A64D8">
        <w:rPr>
          <w:rtl/>
        </w:rPr>
        <w:t xml:space="preserve"> </w:t>
      </w:r>
      <w:r>
        <w:rPr>
          <w:rtl/>
        </w:rPr>
        <w:t>حيوانات</w:t>
      </w:r>
      <w:r w:rsidR="00627BEE">
        <w:rPr>
          <w:rtl/>
        </w:rPr>
        <w:t xml:space="preserve">، </w:t>
      </w:r>
      <w:r>
        <w:rPr>
          <w:rtl/>
        </w:rPr>
        <w:t>استخوانهاى پهن</w:t>
      </w:r>
      <w:r w:rsidR="00627BEE">
        <w:rPr>
          <w:rtl/>
        </w:rPr>
        <w:t xml:space="preserve">، </w:t>
      </w:r>
      <w:r>
        <w:rPr>
          <w:rtl/>
        </w:rPr>
        <w:t>سنگ و سفال</w:t>
      </w:r>
      <w:r w:rsidR="00627BEE">
        <w:rPr>
          <w:rtl/>
        </w:rPr>
        <w:t xml:space="preserve">، </w:t>
      </w:r>
      <w:r>
        <w:rPr>
          <w:rtl/>
        </w:rPr>
        <w:t>و احيانا كاغذ</w:t>
      </w:r>
      <w:r w:rsidR="00627BEE">
        <w:rPr>
          <w:rtl/>
        </w:rPr>
        <w:t xml:space="preserve">،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نوشتند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اولين آياتى كه نازل شد</w:t>
      </w:r>
      <w:r w:rsidR="00627BEE">
        <w:rPr>
          <w:rtl/>
        </w:rPr>
        <w:t xml:space="preserve">، </w:t>
      </w:r>
      <w:r>
        <w:rPr>
          <w:rtl/>
        </w:rPr>
        <w:t>آيات اول سوره «علق</w:t>
      </w:r>
      <w:r w:rsidR="004A64D8">
        <w:rPr>
          <w:rtl/>
        </w:rPr>
        <w:t xml:space="preserve"> </w:t>
      </w:r>
      <w:r>
        <w:rPr>
          <w:rtl/>
        </w:rPr>
        <w:t>» بود كه در آغاز بعثت انجام گرفت</w:t>
      </w:r>
      <w:r w:rsidR="00627BEE">
        <w:rPr>
          <w:rtl/>
        </w:rPr>
        <w:t xml:space="preserve">. </w:t>
      </w:r>
      <w:r>
        <w:rPr>
          <w:rtl/>
        </w:rPr>
        <w:t>از آن پس براى مدتى طولانى</w:t>
      </w:r>
      <w:r w:rsidR="00627BEE">
        <w:rPr>
          <w:rtl/>
        </w:rPr>
        <w:t xml:space="preserve">، </w:t>
      </w:r>
      <w:r>
        <w:rPr>
          <w:rtl/>
        </w:rPr>
        <w:t>نزول آيات قطع شد ولى مجددا شروع گرديد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آنچه نازل مى</w:t>
      </w:r>
      <w:r w:rsidR="004A64D8">
        <w:rPr>
          <w:rtl/>
        </w:rPr>
        <w:t xml:space="preserve"> </w:t>
      </w:r>
      <w:r>
        <w:rPr>
          <w:rtl/>
        </w:rPr>
        <w:t>شد در خانه پيامبر نگهدارى مى</w:t>
      </w:r>
      <w:r w:rsidR="004A64D8">
        <w:rPr>
          <w:rtl/>
        </w:rPr>
        <w:t xml:space="preserve"> </w:t>
      </w:r>
      <w:r>
        <w:rPr>
          <w:rtl/>
        </w:rPr>
        <w:t>شد تا بعدا بصورت يك مجموعه در آيد</w:t>
      </w:r>
      <w:r w:rsidR="00627BEE">
        <w:rPr>
          <w:rtl/>
        </w:rPr>
        <w:t xml:space="preserve">. </w:t>
      </w:r>
      <w:r>
        <w:rPr>
          <w:rtl/>
        </w:rPr>
        <w:t>حافظه قوى عرب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627BEE">
        <w:rPr>
          <w:rtl/>
        </w:rPr>
        <w:t xml:space="preserve">، </w:t>
      </w:r>
      <w:r>
        <w:rPr>
          <w:rtl/>
        </w:rPr>
        <w:t>و نيز شوق فراوان مسلمين و همچنين مجذوب شدن افراد به زيبايى و فصاحت و بلاغت و گيرايى قرآن</w:t>
      </w:r>
      <w:r w:rsidR="00627BEE">
        <w:rPr>
          <w:rtl/>
        </w:rPr>
        <w:t xml:space="preserve">، </w:t>
      </w:r>
      <w:r>
        <w:rPr>
          <w:rtl/>
        </w:rPr>
        <w:t>باعث</w:t>
      </w:r>
      <w:r w:rsidR="004A64D8">
        <w:rPr>
          <w:rtl/>
        </w:rPr>
        <w:t xml:space="preserve"> </w:t>
      </w:r>
      <w:r>
        <w:rPr>
          <w:rtl/>
        </w:rPr>
        <w:t>شده بود كه آيات را زود حفظ كنند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5" w:name="_Toc467866534"/>
      <w:r>
        <w:t>3</w:t>
      </w:r>
      <w:r>
        <w:rPr>
          <w:rtl/>
        </w:rPr>
        <w:t>- تقسيمات قرآن</w:t>
      </w:r>
      <w:bookmarkEnd w:id="5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قرآن 114 سوره دارد و بيش از 6 هزار آيه</w:t>
      </w:r>
      <w:r w:rsidR="00627BEE">
        <w:rPr>
          <w:rtl/>
        </w:rPr>
        <w:t xml:space="preserve">. </w:t>
      </w:r>
      <w:r>
        <w:rPr>
          <w:rtl/>
        </w:rPr>
        <w:t>و مجموع قرآن را هم به 30 جزء تقسيم كرده</w:t>
      </w:r>
      <w:r w:rsidR="004A64D8">
        <w:rPr>
          <w:rtl/>
        </w:rPr>
        <w:t xml:space="preserve"> </w:t>
      </w:r>
      <w:r>
        <w:rPr>
          <w:rtl/>
        </w:rPr>
        <w:t>اند و هر جزء هم از چهار قسمت - بنام حزب - تشكيل شده است</w:t>
      </w:r>
      <w:r w:rsidR="00627BEE">
        <w:rPr>
          <w:rtl/>
        </w:rPr>
        <w:t xml:space="preserve">. </w:t>
      </w:r>
      <w:r>
        <w:rPr>
          <w:rtl/>
        </w:rPr>
        <w:t>و هر سوره هم از چند جمله و فراز - كه بنام «آيه</w:t>
      </w:r>
      <w:r w:rsidR="004A64D8">
        <w:rPr>
          <w:rtl/>
        </w:rPr>
        <w:t xml:space="preserve"> </w:t>
      </w:r>
      <w:r>
        <w:rPr>
          <w:rtl/>
        </w:rPr>
        <w:t>» ناميده مى</w:t>
      </w:r>
      <w:r w:rsidR="004A64D8">
        <w:rPr>
          <w:rtl/>
        </w:rPr>
        <w:t xml:space="preserve"> </w:t>
      </w:r>
      <w:r>
        <w:rPr>
          <w:rtl/>
        </w:rPr>
        <w:t>شود - تشكيل يافته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4A64D8">
        <w:rPr>
          <w:rtl/>
        </w:rPr>
        <w:t xml:space="preserve"> (</w:t>
      </w:r>
      <w:r>
        <w:rPr>
          <w:rtl/>
        </w:rPr>
        <w:t>غير از سوره نهم</w:t>
      </w:r>
      <w:r w:rsidR="00627BEE">
        <w:rPr>
          <w:rtl/>
        </w:rPr>
        <w:t xml:space="preserve">، </w:t>
      </w:r>
      <w:r>
        <w:rPr>
          <w:rtl/>
        </w:rPr>
        <w:t>توبه</w:t>
      </w:r>
      <w:r w:rsidR="004A64D8">
        <w:rPr>
          <w:rtl/>
        </w:rPr>
        <w:t xml:space="preserve">) </w:t>
      </w:r>
      <w:r>
        <w:rPr>
          <w:rtl/>
        </w:rPr>
        <w:t>با «بسم الله</w:t>
      </w:r>
      <w:r w:rsidR="004A64D8">
        <w:rPr>
          <w:rtl/>
        </w:rPr>
        <w:t xml:space="preserve"> </w:t>
      </w:r>
      <w:r>
        <w:rPr>
          <w:rtl/>
        </w:rPr>
        <w:t>» شروع شده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طولانى</w:t>
      </w:r>
      <w:r w:rsidR="004A64D8">
        <w:rPr>
          <w:rtl/>
        </w:rPr>
        <w:t xml:space="preserve"> </w:t>
      </w:r>
      <w:r>
        <w:rPr>
          <w:rtl/>
        </w:rPr>
        <w:t>ترين سوره</w:t>
      </w:r>
      <w:r w:rsidR="004A64D8">
        <w:rPr>
          <w:rtl/>
        </w:rPr>
        <w:t xml:space="preserve"> </w:t>
      </w:r>
      <w:r>
        <w:rPr>
          <w:rtl/>
        </w:rPr>
        <w:t>ها «بقره</w:t>
      </w:r>
      <w:r w:rsidR="004A64D8">
        <w:rPr>
          <w:rtl/>
        </w:rPr>
        <w:t xml:space="preserve"> </w:t>
      </w:r>
      <w:r>
        <w:rPr>
          <w:rtl/>
        </w:rPr>
        <w:t>» است</w:t>
      </w:r>
      <w:r w:rsidR="00627BEE">
        <w:rPr>
          <w:rtl/>
        </w:rPr>
        <w:t xml:space="preserve">، </w:t>
      </w:r>
      <w:r>
        <w:rPr>
          <w:rtl/>
        </w:rPr>
        <w:t>با 286 آيه</w:t>
      </w:r>
      <w:r w:rsidR="00627BEE">
        <w:rPr>
          <w:rtl/>
        </w:rPr>
        <w:t xml:space="preserve">، </w:t>
      </w:r>
      <w:r>
        <w:rPr>
          <w:rtl/>
        </w:rPr>
        <w:t>و كوتاهترين سوره</w:t>
      </w:r>
      <w:r w:rsidR="004A64D8">
        <w:rPr>
          <w:rtl/>
        </w:rPr>
        <w:t xml:space="preserve"> </w:t>
      </w:r>
      <w:r>
        <w:rPr>
          <w:rtl/>
        </w:rPr>
        <w:t>ها «كوثر» است با سه آيه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آيات</w:t>
      </w:r>
      <w:r w:rsidR="00627BEE">
        <w:rPr>
          <w:rtl/>
        </w:rPr>
        <w:t xml:space="preserve">، </w:t>
      </w:r>
      <w:r>
        <w:rPr>
          <w:rtl/>
        </w:rPr>
        <w:t>به تدريج كه نازل مى</w:t>
      </w:r>
      <w:r w:rsidR="004A64D8">
        <w:rPr>
          <w:rtl/>
        </w:rPr>
        <w:t xml:space="preserve"> </w:t>
      </w:r>
      <w:r>
        <w:rPr>
          <w:rtl/>
        </w:rPr>
        <w:t>شد</w:t>
      </w:r>
      <w:r w:rsidR="00627BEE">
        <w:rPr>
          <w:rtl/>
        </w:rPr>
        <w:t xml:space="preserve">. </w:t>
      </w:r>
      <w:r>
        <w:rPr>
          <w:rtl/>
        </w:rPr>
        <w:t>بدنبال هم نوشته مى</w:t>
      </w:r>
      <w:r w:rsidR="004A64D8">
        <w:rPr>
          <w:rtl/>
        </w:rPr>
        <w:t xml:space="preserve"> </w:t>
      </w:r>
      <w:r>
        <w:rPr>
          <w:rtl/>
        </w:rPr>
        <w:t>شد و تا وقتى كه «بسم الله</w:t>
      </w:r>
      <w:r w:rsidR="004A64D8">
        <w:rPr>
          <w:rtl/>
        </w:rPr>
        <w:t xml:space="preserve"> </w:t>
      </w:r>
      <w:r>
        <w:rPr>
          <w:rtl/>
        </w:rPr>
        <w:t>» نمى</w:t>
      </w:r>
      <w:r w:rsidR="004A64D8">
        <w:rPr>
          <w:rtl/>
        </w:rPr>
        <w:t xml:space="preserve"> </w:t>
      </w:r>
      <w:r>
        <w:rPr>
          <w:rtl/>
        </w:rPr>
        <w:t>آمد</w:t>
      </w:r>
      <w:r w:rsidR="00627BEE">
        <w:rPr>
          <w:rtl/>
        </w:rPr>
        <w:t xml:space="preserve">، </w:t>
      </w:r>
      <w:r>
        <w:rPr>
          <w:rtl/>
        </w:rPr>
        <w:t>نويسندگان وحى</w:t>
      </w:r>
      <w:r w:rsidR="00627BEE">
        <w:rPr>
          <w:rtl/>
        </w:rPr>
        <w:t xml:space="preserve">، </w:t>
      </w:r>
      <w:r>
        <w:rPr>
          <w:rtl/>
        </w:rPr>
        <w:t>آيات را در دنباله آيات قبل بعنوان ادامه همان سوره مى</w:t>
      </w:r>
      <w:r w:rsidR="004A64D8">
        <w:rPr>
          <w:rtl/>
        </w:rPr>
        <w:t xml:space="preserve"> </w:t>
      </w:r>
      <w:r>
        <w:rPr>
          <w:rtl/>
        </w:rPr>
        <w:t>نوشتند</w:t>
      </w:r>
      <w:r w:rsidR="00627BEE">
        <w:rPr>
          <w:rtl/>
        </w:rPr>
        <w:t xml:space="preserve">. </w:t>
      </w:r>
      <w:r>
        <w:rPr>
          <w:rtl/>
        </w:rPr>
        <w:t>اين جريان عادى و طبيعى قضيه بود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غالبا ترتيب آيه</w:t>
      </w:r>
      <w:r w:rsidR="004A64D8">
        <w:rPr>
          <w:rtl/>
        </w:rPr>
        <w:t xml:space="preserve"> </w:t>
      </w:r>
      <w:r>
        <w:rPr>
          <w:rtl/>
        </w:rPr>
        <w:t>هاى يك سوره</w:t>
      </w:r>
      <w:r w:rsidR="00627BEE">
        <w:rPr>
          <w:rtl/>
        </w:rPr>
        <w:t xml:space="preserve">، </w:t>
      </w:r>
      <w:r>
        <w:rPr>
          <w:rtl/>
        </w:rPr>
        <w:t>بر حسب نزول بود</w:t>
      </w:r>
      <w:r w:rsidR="00627BEE">
        <w:rPr>
          <w:rtl/>
        </w:rPr>
        <w:t xml:space="preserve">. </w:t>
      </w:r>
      <w:r>
        <w:rPr>
          <w:rtl/>
        </w:rPr>
        <w:t>مگر در برخى از موارد</w:t>
      </w:r>
      <w:r w:rsidR="00627BEE">
        <w:rPr>
          <w:rtl/>
        </w:rPr>
        <w:t xml:space="preserve">، </w:t>
      </w:r>
      <w:r>
        <w:rPr>
          <w:rtl/>
        </w:rPr>
        <w:t>كه شخص پيامبر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</w:rPr>
        <w:t xml:space="preserve"> </w:t>
      </w:r>
      <w:r w:rsidR="00627BEE">
        <w:rPr>
          <w:rtl/>
        </w:rPr>
        <w:t xml:space="preserve">، </w:t>
      </w:r>
      <w:r>
        <w:rPr>
          <w:rtl/>
        </w:rPr>
        <w:t>از طريق دريافت وحى</w:t>
      </w:r>
      <w:r w:rsidR="00627BEE">
        <w:rPr>
          <w:rtl/>
        </w:rPr>
        <w:t xml:space="preserve">، </w:t>
      </w:r>
      <w:r>
        <w:rPr>
          <w:rtl/>
        </w:rPr>
        <w:t>دستور مى</w:t>
      </w:r>
      <w:r w:rsidR="004A64D8">
        <w:rPr>
          <w:rtl/>
        </w:rPr>
        <w:t xml:space="preserve"> </w:t>
      </w:r>
      <w:r>
        <w:rPr>
          <w:rtl/>
        </w:rPr>
        <w:t>داد كه اين آيات</w:t>
      </w:r>
      <w:r w:rsidR="00627BEE">
        <w:rPr>
          <w:rtl/>
        </w:rPr>
        <w:t xml:space="preserve">، </w:t>
      </w:r>
      <w:r>
        <w:rPr>
          <w:rtl/>
        </w:rPr>
        <w:t>در فلان سوره</w:t>
      </w:r>
      <w:r w:rsidR="00627BEE">
        <w:rPr>
          <w:rtl/>
        </w:rPr>
        <w:t xml:space="preserve">، </w:t>
      </w:r>
      <w:r>
        <w:rPr>
          <w:rtl/>
        </w:rPr>
        <w:t>يا قبل و بعد از فلان آيه</w:t>
      </w:r>
      <w:r w:rsidR="00627BEE">
        <w:rPr>
          <w:rtl/>
        </w:rPr>
        <w:t xml:space="preserve">، </w:t>
      </w:r>
      <w:r>
        <w:rPr>
          <w:rtl/>
        </w:rPr>
        <w:t>نوشته شود</w:t>
      </w:r>
      <w:r w:rsidR="00627BEE">
        <w:rPr>
          <w:rtl/>
        </w:rPr>
        <w:t xml:space="preserve">، </w:t>
      </w:r>
      <w:r>
        <w:rPr>
          <w:rtl/>
        </w:rPr>
        <w:t>كه اين ترتيب غير عادى بود</w:t>
      </w:r>
      <w:r w:rsidR="00627BEE">
        <w:rPr>
          <w:rtl/>
        </w:rPr>
        <w:t xml:space="preserve">. </w:t>
      </w:r>
      <w:r>
        <w:rPr>
          <w:rtl/>
        </w:rPr>
        <w:t>وگرنه آياتى كه پشت</w:t>
      </w:r>
      <w:r w:rsidR="004A64D8">
        <w:rPr>
          <w:rtl/>
        </w:rPr>
        <w:t xml:space="preserve"> </w:t>
      </w:r>
      <w:r>
        <w:rPr>
          <w:rtl/>
        </w:rPr>
        <w:t>سر هم - با فاصله زمانى يا بى</w:t>
      </w:r>
      <w:r w:rsidR="004A64D8">
        <w:rPr>
          <w:rtl/>
        </w:rPr>
        <w:t xml:space="preserve"> </w:t>
      </w:r>
      <w:r>
        <w:rPr>
          <w:rtl/>
        </w:rPr>
        <w:t>فاصله - نازل مى</w:t>
      </w:r>
      <w:r w:rsidR="004A64D8">
        <w:rPr>
          <w:rtl/>
        </w:rPr>
        <w:t xml:space="preserve"> </w:t>
      </w:r>
      <w:r>
        <w:rPr>
          <w:rtl/>
        </w:rPr>
        <w:t>شد كتاب وحى</w:t>
      </w:r>
      <w:r w:rsidR="00627BEE">
        <w:rPr>
          <w:rtl/>
        </w:rPr>
        <w:t xml:space="preserve">، </w:t>
      </w:r>
      <w:r>
        <w:rPr>
          <w:rtl/>
        </w:rPr>
        <w:t>آنها را بدنبال هم ثبت مى</w:t>
      </w:r>
      <w:r w:rsidR="004A64D8">
        <w:rPr>
          <w:rtl/>
        </w:rPr>
        <w:t xml:space="preserve"> </w:t>
      </w:r>
      <w:r>
        <w:rPr>
          <w:rtl/>
        </w:rPr>
        <w:t>كردند تا شروع آيات ديگر</w:t>
      </w:r>
      <w:r w:rsidR="00627BEE">
        <w:rPr>
          <w:rtl/>
        </w:rPr>
        <w:t xml:space="preserve">، </w:t>
      </w:r>
      <w:r>
        <w:rPr>
          <w:rtl/>
        </w:rPr>
        <w:t>با بسم الله الرحمن الرحيم</w:t>
      </w:r>
      <w:r w:rsidR="00627BEE">
        <w:rPr>
          <w:rtl/>
        </w:rPr>
        <w:t xml:space="preserve">، </w:t>
      </w:r>
      <w:r>
        <w:rPr>
          <w:rtl/>
        </w:rPr>
        <w:t>كه مى</w:t>
      </w:r>
      <w:r w:rsidR="004A64D8">
        <w:rPr>
          <w:rtl/>
        </w:rPr>
        <w:t xml:space="preserve"> </w:t>
      </w:r>
      <w:r>
        <w:rPr>
          <w:rtl/>
        </w:rPr>
        <w:t>فهميدند سوره جديدى است</w:t>
      </w:r>
      <w:r w:rsidR="00627BEE">
        <w:rPr>
          <w:rtl/>
        </w:rPr>
        <w:t xml:space="preserve">. </w:t>
      </w:r>
      <w:r>
        <w:rPr>
          <w:rtl/>
        </w:rPr>
        <w:t>اين را امام صادق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فرموده است</w:t>
      </w:r>
      <w:r w:rsidR="00627BEE">
        <w:rPr>
          <w:rtl/>
        </w:rPr>
        <w:t>.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(4)</w:t>
      </w:r>
      <w:r w:rsidR="004A64D8">
        <w:rPr>
          <w:rtl/>
        </w:rPr>
        <w:t xml:space="preserve"> </w:t>
      </w:r>
      <w:r>
        <w:rPr>
          <w:rtl/>
        </w:rPr>
        <w:t>قرآنى را كه على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بعدا تنظيم كرد</w:t>
      </w:r>
      <w:r w:rsidR="00627BEE">
        <w:rPr>
          <w:rtl/>
        </w:rPr>
        <w:t xml:space="preserve">، </w:t>
      </w:r>
      <w:r>
        <w:rPr>
          <w:rtl/>
        </w:rPr>
        <w:t>بر اساس تاريخ نزول بود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بسيارى از علماء معتقدند كه چون تا آخرين روزهاى حيات پيامبر</w:t>
      </w:r>
      <w:r w:rsidR="00627BEE">
        <w:rPr>
          <w:rtl/>
        </w:rPr>
        <w:t xml:space="preserve">، </w:t>
      </w:r>
      <w:r>
        <w:rPr>
          <w:rtl/>
        </w:rPr>
        <w:t>آيات به مناسبتهائى نازل مى</w:t>
      </w:r>
      <w:r w:rsidR="004A64D8">
        <w:rPr>
          <w:rtl/>
        </w:rPr>
        <w:t xml:space="preserve"> </w:t>
      </w:r>
      <w:r>
        <w:rPr>
          <w:rtl/>
        </w:rPr>
        <w:t>شد</w:t>
      </w:r>
      <w:r w:rsidR="00627BEE">
        <w:rPr>
          <w:rtl/>
        </w:rPr>
        <w:t xml:space="preserve">، </w:t>
      </w:r>
      <w:r>
        <w:rPr>
          <w:rtl/>
        </w:rPr>
        <w:t>بنابراين</w:t>
      </w:r>
      <w:r w:rsidR="00627BEE">
        <w:rPr>
          <w:rtl/>
        </w:rPr>
        <w:t xml:space="preserve">، </w:t>
      </w:r>
      <w:r>
        <w:rPr>
          <w:rtl/>
        </w:rPr>
        <w:t>در حال وفات پيامبر</w:t>
      </w:r>
      <w:r w:rsidR="00627BEE">
        <w:rPr>
          <w:rtl/>
        </w:rPr>
        <w:t xml:space="preserve">، </w:t>
      </w:r>
      <w:r>
        <w:rPr>
          <w:rtl/>
        </w:rPr>
        <w:t>گرچه كل آيات قرآن</w:t>
      </w:r>
      <w:r w:rsidR="00627BEE">
        <w:rPr>
          <w:rtl/>
        </w:rPr>
        <w:t xml:space="preserve">، </w:t>
      </w:r>
      <w:r>
        <w:rPr>
          <w:rtl/>
        </w:rPr>
        <w:t>موجود و نوشته شده بود</w:t>
      </w:r>
      <w:r w:rsidR="00627BEE">
        <w:rPr>
          <w:rtl/>
        </w:rPr>
        <w:t xml:space="preserve">، </w:t>
      </w:r>
      <w:r>
        <w:rPr>
          <w:rtl/>
        </w:rPr>
        <w:t>ولى بصورت يك مجموعه مدون و بصورت يك صحيفه و ميان دو جلد</w:t>
      </w:r>
      <w:r w:rsidR="00627BEE">
        <w:rPr>
          <w:rtl/>
        </w:rPr>
        <w:t xml:space="preserve">، </w:t>
      </w:r>
      <w:r>
        <w:rPr>
          <w:rtl/>
        </w:rPr>
        <w:t>گردآورى نشده بود و اين كار بعد از آن حضرت انجام گرفت</w:t>
      </w:r>
      <w:r w:rsidR="00627BEE">
        <w:rPr>
          <w:rtl/>
        </w:rPr>
        <w:t xml:space="preserve">. </w:t>
      </w:r>
      <w:r>
        <w:rPr>
          <w:rtl/>
        </w:rPr>
        <w:t>خود پيامبر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</w:rPr>
        <w:t xml:space="preserve"> </w:t>
      </w:r>
      <w:r>
        <w:rPr>
          <w:rtl/>
        </w:rPr>
        <w:t>چنين مسئوليتى را به على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واگذار كرده بود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زمان عثمان</w:t>
      </w:r>
      <w:r w:rsidR="00627BEE">
        <w:rPr>
          <w:rtl/>
        </w:rPr>
        <w:t xml:space="preserve">، </w:t>
      </w:r>
      <w:r>
        <w:rPr>
          <w:rtl/>
        </w:rPr>
        <w:t>چون اختلاف در نحوه قرائت قرآن پيش آمده بود</w:t>
      </w:r>
      <w:r w:rsidR="00627BEE">
        <w:rPr>
          <w:rtl/>
        </w:rPr>
        <w:t xml:space="preserve">، </w:t>
      </w:r>
      <w:r>
        <w:rPr>
          <w:rtl/>
        </w:rPr>
        <w:t>هيئتى به سرپرستى «زيد بن ثابت</w:t>
      </w:r>
      <w:r w:rsidR="004A64D8">
        <w:rPr>
          <w:rtl/>
        </w:rPr>
        <w:t xml:space="preserve"> </w:t>
      </w:r>
      <w:r>
        <w:rPr>
          <w:rtl/>
        </w:rPr>
        <w:t>» ماموريت</w:t>
      </w:r>
      <w:r w:rsidR="004A64D8">
        <w:rPr>
          <w:rtl/>
        </w:rPr>
        <w:t xml:space="preserve"> </w:t>
      </w:r>
      <w:r>
        <w:rPr>
          <w:rtl/>
        </w:rPr>
        <w:t>يافتند كه همه نسخه</w:t>
      </w:r>
      <w:r w:rsidR="004A64D8">
        <w:rPr>
          <w:rtl/>
        </w:rPr>
        <w:t xml:space="preserve"> </w:t>
      </w:r>
      <w:r>
        <w:rPr>
          <w:rtl/>
        </w:rPr>
        <w:t>هاى رائج را جمع</w:t>
      </w:r>
      <w:r w:rsidR="004A64D8">
        <w:rPr>
          <w:rtl/>
        </w:rPr>
        <w:t xml:space="preserve"> </w:t>
      </w:r>
      <w:r>
        <w:rPr>
          <w:rtl/>
        </w:rPr>
        <w:t>آورى كرده و بر اساس متواترترين و مشهورترين نوع قرائت</w:t>
      </w:r>
      <w:r w:rsidR="00627BEE">
        <w:rPr>
          <w:rtl/>
        </w:rPr>
        <w:t xml:space="preserve">، </w:t>
      </w:r>
      <w:r>
        <w:rPr>
          <w:rtl/>
        </w:rPr>
        <w:t xml:space="preserve">يك نسخه تدوين </w:t>
      </w:r>
      <w:r>
        <w:rPr>
          <w:rtl/>
        </w:rPr>
        <w:lastRenderedPageBreak/>
        <w:t>كنند</w:t>
      </w:r>
      <w:r w:rsidR="00627BEE">
        <w:rPr>
          <w:rtl/>
        </w:rPr>
        <w:t xml:space="preserve">. </w:t>
      </w:r>
      <w:r>
        <w:rPr>
          <w:rtl/>
        </w:rPr>
        <w:t>و چنين نيز شد</w:t>
      </w:r>
      <w:r w:rsidR="00627BEE">
        <w:rPr>
          <w:rtl/>
        </w:rPr>
        <w:t xml:space="preserve">. </w:t>
      </w:r>
      <w:r>
        <w:rPr>
          <w:rtl/>
        </w:rPr>
        <w:t>نسخه</w:t>
      </w:r>
      <w:r w:rsidR="004A64D8">
        <w:rPr>
          <w:rtl/>
        </w:rPr>
        <w:t xml:space="preserve"> </w:t>
      </w:r>
      <w:r>
        <w:rPr>
          <w:rtl/>
        </w:rPr>
        <w:t>هاى ديگر را از بين بردند و براى وحدت قرائت</w:t>
      </w:r>
      <w:r w:rsidR="00627BEE">
        <w:rPr>
          <w:rtl/>
        </w:rPr>
        <w:t xml:space="preserve">، </w:t>
      </w:r>
      <w:r>
        <w:rPr>
          <w:rtl/>
        </w:rPr>
        <w:t>از روى آن نسخه</w:t>
      </w:r>
      <w:r w:rsidR="00627BEE">
        <w:rPr>
          <w:rtl/>
        </w:rPr>
        <w:t xml:space="preserve">، </w:t>
      </w:r>
      <w:r>
        <w:rPr>
          <w:rtl/>
        </w:rPr>
        <w:t>عينا چند نسخه برداشته شد كه به هر يك از شهرهاى</w:t>
      </w:r>
      <w:r w:rsidR="00627BEE">
        <w:rPr>
          <w:rtl/>
        </w:rPr>
        <w:t xml:space="preserve">: </w:t>
      </w:r>
      <w:r>
        <w:rPr>
          <w:rtl/>
        </w:rPr>
        <w:t>مكه</w:t>
      </w:r>
      <w:r w:rsidR="00627BEE">
        <w:rPr>
          <w:rtl/>
        </w:rPr>
        <w:t xml:space="preserve">، </w:t>
      </w:r>
      <w:r>
        <w:rPr>
          <w:rtl/>
        </w:rPr>
        <w:t>بصره</w:t>
      </w:r>
      <w:r w:rsidR="00627BEE">
        <w:rPr>
          <w:rtl/>
        </w:rPr>
        <w:t xml:space="preserve">، </w:t>
      </w:r>
      <w:r>
        <w:rPr>
          <w:rtl/>
        </w:rPr>
        <w:t>كوفه</w:t>
      </w:r>
      <w:r w:rsidR="00627BEE">
        <w:rPr>
          <w:rtl/>
        </w:rPr>
        <w:t xml:space="preserve">، </w:t>
      </w:r>
      <w:r>
        <w:rPr>
          <w:rtl/>
        </w:rPr>
        <w:t>مصر</w:t>
      </w:r>
      <w:r w:rsidR="00627BEE">
        <w:rPr>
          <w:rtl/>
        </w:rPr>
        <w:t xml:space="preserve">، </w:t>
      </w:r>
      <w:r>
        <w:rPr>
          <w:rtl/>
        </w:rPr>
        <w:t>يمن</w:t>
      </w:r>
      <w:r w:rsidR="00627BEE">
        <w:rPr>
          <w:rtl/>
        </w:rPr>
        <w:t xml:space="preserve">، </w:t>
      </w:r>
      <w:r>
        <w:rPr>
          <w:rtl/>
        </w:rPr>
        <w:t>شام</w:t>
      </w:r>
      <w:r w:rsidR="00627BEE">
        <w:rPr>
          <w:rtl/>
        </w:rPr>
        <w:t xml:space="preserve">، </w:t>
      </w:r>
      <w:r>
        <w:rPr>
          <w:rtl/>
        </w:rPr>
        <w:t>بحرين و</w:t>
      </w:r>
      <w:r w:rsidR="00627BEE">
        <w:rPr>
          <w:rtl/>
        </w:rPr>
        <w:t xml:space="preserve">... </w:t>
      </w:r>
      <w:r>
        <w:rPr>
          <w:rtl/>
        </w:rPr>
        <w:t>فرستاده شد و يكى هم كه نسخه اصلى و مادر بود</w:t>
      </w:r>
      <w:r w:rsidR="004A64D8">
        <w:rPr>
          <w:rtl/>
        </w:rPr>
        <w:t xml:space="preserve"> (</w:t>
      </w:r>
      <w:r>
        <w:rPr>
          <w:rtl/>
        </w:rPr>
        <w:t>معروف به «ام</w:t>
      </w:r>
      <w:r w:rsidR="004A64D8">
        <w:rPr>
          <w:rtl/>
        </w:rPr>
        <w:t xml:space="preserve"> </w:t>
      </w:r>
      <w:r>
        <w:rPr>
          <w:rtl/>
        </w:rPr>
        <w:t>»</w:t>
      </w:r>
      <w:r w:rsidR="004A64D8">
        <w:rPr>
          <w:rtl/>
        </w:rPr>
        <w:t xml:space="preserve">) </w:t>
      </w:r>
      <w:r>
        <w:rPr>
          <w:rtl/>
        </w:rPr>
        <w:t>در خود مدينه نگهدارى مى</w:t>
      </w:r>
      <w:r w:rsidR="004A64D8">
        <w:rPr>
          <w:rtl/>
        </w:rPr>
        <w:t xml:space="preserve"> </w:t>
      </w:r>
      <w:r>
        <w:rPr>
          <w:rtl/>
        </w:rPr>
        <w:t>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ترتيبى كه در قرآن</w:t>
      </w:r>
      <w:r w:rsidR="004A64D8">
        <w:rPr>
          <w:rtl/>
        </w:rPr>
        <w:t xml:space="preserve"> </w:t>
      </w:r>
      <w:r>
        <w:rPr>
          <w:rtl/>
        </w:rPr>
        <w:t>هاى موجود است</w:t>
      </w:r>
      <w:r w:rsidR="00627BEE">
        <w:rPr>
          <w:rtl/>
        </w:rPr>
        <w:t xml:space="preserve">، </w:t>
      </w:r>
      <w:r>
        <w:rPr>
          <w:rtl/>
        </w:rPr>
        <w:t>بر اساس تاريخ نزول آيات و سوره</w:t>
      </w:r>
      <w:r w:rsidR="004A64D8">
        <w:rPr>
          <w:rtl/>
        </w:rPr>
        <w:t xml:space="preserve"> </w:t>
      </w:r>
      <w:r>
        <w:rPr>
          <w:rtl/>
        </w:rPr>
        <w:t>ها نيست</w:t>
      </w:r>
      <w:r w:rsidR="00627BEE">
        <w:rPr>
          <w:rtl/>
        </w:rPr>
        <w:t xml:space="preserve">. </w:t>
      </w:r>
      <w:r>
        <w:rPr>
          <w:rtl/>
        </w:rPr>
        <w:t>در كتاب مفصلتر</w:t>
      </w:r>
      <w:r w:rsidR="00627BEE">
        <w:rPr>
          <w:rtl/>
        </w:rPr>
        <w:t xml:space="preserve">، </w:t>
      </w:r>
      <w:r>
        <w:rPr>
          <w:rtl/>
        </w:rPr>
        <w:t>تحقيقات فراوانى درباره تشخيص سير نزول آيه</w:t>
      </w:r>
      <w:r w:rsidR="004A64D8">
        <w:rPr>
          <w:rtl/>
        </w:rPr>
        <w:t xml:space="preserve"> </w:t>
      </w:r>
      <w:r>
        <w:rPr>
          <w:rtl/>
        </w:rPr>
        <w:t>ها و سوره</w:t>
      </w:r>
      <w:r w:rsidR="004A64D8">
        <w:rPr>
          <w:rtl/>
        </w:rPr>
        <w:t xml:space="preserve"> </w:t>
      </w:r>
      <w:r>
        <w:rPr>
          <w:rtl/>
        </w:rPr>
        <w:t>هاى قرآن برحسب زمان</w:t>
      </w:r>
      <w:r w:rsidR="00627BEE">
        <w:rPr>
          <w:rtl/>
        </w:rPr>
        <w:t xml:space="preserve">، </w:t>
      </w:r>
      <w:r>
        <w:rPr>
          <w:rtl/>
        </w:rPr>
        <w:t>انجام گرفته و حتى فهرست</w:t>
      </w:r>
      <w:r w:rsidR="004A64D8">
        <w:rPr>
          <w:rtl/>
        </w:rPr>
        <w:t xml:space="preserve"> </w:t>
      </w:r>
      <w:r>
        <w:rPr>
          <w:rtl/>
        </w:rPr>
        <w:t>سوره</w:t>
      </w:r>
      <w:r w:rsidR="004A64D8">
        <w:rPr>
          <w:rtl/>
        </w:rPr>
        <w:t xml:space="preserve"> </w:t>
      </w:r>
      <w:r>
        <w:rPr>
          <w:rtl/>
        </w:rPr>
        <w:t>ها بر اساس تاريخ نزول</w:t>
      </w:r>
      <w:r w:rsidR="00627BEE">
        <w:rPr>
          <w:rtl/>
        </w:rPr>
        <w:t xml:space="preserve">، </w:t>
      </w:r>
      <w:r>
        <w:rPr>
          <w:rtl/>
        </w:rPr>
        <w:t>ذكر شده است</w:t>
      </w:r>
      <w:r w:rsidR="00627BEE">
        <w:rPr>
          <w:rtl/>
        </w:rPr>
        <w:t xml:space="preserve">. </w:t>
      </w:r>
      <w:r>
        <w:rPr>
          <w:rtl/>
        </w:rPr>
        <w:t>ولى چون تفاوت</w:t>
      </w:r>
      <w:r w:rsidR="004A64D8">
        <w:rPr>
          <w:rtl/>
        </w:rPr>
        <w:t xml:space="preserve"> </w:t>
      </w:r>
      <w:r>
        <w:rPr>
          <w:rtl/>
        </w:rPr>
        <w:t>هايى با هم دارند و در نتيجه تحقيقات</w:t>
      </w:r>
      <w:r w:rsidR="00627BEE">
        <w:rPr>
          <w:rtl/>
        </w:rPr>
        <w:t xml:space="preserve">، </w:t>
      </w:r>
      <w:r>
        <w:rPr>
          <w:rtl/>
        </w:rPr>
        <w:t>وحدت نظر نيست</w:t>
      </w:r>
      <w:r w:rsidR="00627BEE">
        <w:rPr>
          <w:rtl/>
        </w:rPr>
        <w:t xml:space="preserve">، </w:t>
      </w:r>
      <w:r>
        <w:rPr>
          <w:rtl/>
        </w:rPr>
        <w:t>از اين جهت از نقل هرست</w:t>
      </w:r>
      <w:r w:rsidR="004A64D8">
        <w:rPr>
          <w:rtl/>
        </w:rPr>
        <w:t xml:space="preserve"> </w:t>
      </w:r>
      <w:r>
        <w:rPr>
          <w:rtl/>
        </w:rPr>
        <w:t>سوره</w:t>
      </w:r>
      <w:r w:rsidR="004A64D8">
        <w:rPr>
          <w:rtl/>
        </w:rPr>
        <w:t xml:space="preserve"> </w:t>
      </w:r>
      <w:r>
        <w:rPr>
          <w:rtl/>
        </w:rPr>
        <w:t>ها بر آن اساس صرفنظر مى</w:t>
      </w:r>
      <w:r w:rsidR="004A64D8">
        <w:rPr>
          <w:rtl/>
        </w:rPr>
        <w:t xml:space="preserve"> </w:t>
      </w:r>
      <w:r>
        <w:rPr>
          <w:rtl/>
        </w:rPr>
        <w:t>شود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6" w:name="_Toc467866535"/>
      <w:r>
        <w:t>4</w:t>
      </w:r>
      <w:r>
        <w:rPr>
          <w:rtl/>
        </w:rPr>
        <w:t>- اسامى قرآن</w:t>
      </w:r>
      <w:bookmarkEnd w:id="6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از خود قرآن كريم</w:t>
      </w:r>
      <w:r w:rsidR="00627BEE">
        <w:rPr>
          <w:rtl/>
        </w:rPr>
        <w:t xml:space="preserve">، </w:t>
      </w:r>
      <w:r>
        <w:rPr>
          <w:rtl/>
        </w:rPr>
        <w:t>در آيات شريفه</w:t>
      </w:r>
      <w:r w:rsidR="00627BEE">
        <w:rPr>
          <w:rtl/>
        </w:rPr>
        <w:t xml:space="preserve">، </w:t>
      </w:r>
      <w:r>
        <w:rPr>
          <w:rtl/>
        </w:rPr>
        <w:t>با عناوين و اسامى گوناگونى ياد شده است</w:t>
      </w:r>
      <w:r w:rsidR="00627BEE">
        <w:rPr>
          <w:rtl/>
        </w:rPr>
        <w:t xml:space="preserve">. </w:t>
      </w:r>
      <w:r>
        <w:rPr>
          <w:rtl/>
        </w:rPr>
        <w:t>همچون</w:t>
      </w:r>
      <w:r w:rsidR="00627BEE">
        <w:rPr>
          <w:rtl/>
        </w:rPr>
        <w:t xml:space="preserve">: </w:t>
      </w:r>
      <w:r>
        <w:rPr>
          <w:rtl/>
        </w:rPr>
        <w:t>قرآن</w:t>
      </w:r>
      <w:r w:rsidR="00627BEE">
        <w:rPr>
          <w:rtl/>
        </w:rPr>
        <w:t xml:space="preserve">، </w:t>
      </w:r>
      <w:r>
        <w:rPr>
          <w:rtl/>
        </w:rPr>
        <w:t>فرقان</w:t>
      </w:r>
      <w:r w:rsidR="00627BEE">
        <w:rPr>
          <w:rtl/>
        </w:rPr>
        <w:t xml:space="preserve">، </w:t>
      </w:r>
      <w:r>
        <w:rPr>
          <w:rtl/>
        </w:rPr>
        <w:t>نور</w:t>
      </w:r>
      <w:r w:rsidR="00627BEE">
        <w:rPr>
          <w:rtl/>
        </w:rPr>
        <w:t xml:space="preserve">، </w:t>
      </w:r>
      <w:r>
        <w:rPr>
          <w:rtl/>
        </w:rPr>
        <w:t>كلام الله</w:t>
      </w:r>
      <w:r w:rsidR="00627BEE">
        <w:rPr>
          <w:rtl/>
        </w:rPr>
        <w:t xml:space="preserve">، </w:t>
      </w:r>
      <w:r>
        <w:rPr>
          <w:rtl/>
        </w:rPr>
        <w:t>ذكر</w:t>
      </w:r>
      <w:r w:rsidR="00627BEE">
        <w:rPr>
          <w:rtl/>
        </w:rPr>
        <w:t xml:space="preserve">، </w:t>
      </w:r>
      <w:r>
        <w:rPr>
          <w:rtl/>
        </w:rPr>
        <w:t>احسن الحديث</w:t>
      </w:r>
      <w:r w:rsidR="00627BEE">
        <w:rPr>
          <w:rtl/>
        </w:rPr>
        <w:t xml:space="preserve">، </w:t>
      </w:r>
      <w:r>
        <w:rPr>
          <w:rtl/>
        </w:rPr>
        <w:t>مثانى</w:t>
      </w:r>
      <w:r w:rsidR="00627BEE">
        <w:rPr>
          <w:rtl/>
        </w:rPr>
        <w:t xml:space="preserve">، </w:t>
      </w:r>
      <w:r>
        <w:rPr>
          <w:rtl/>
        </w:rPr>
        <w:t>تنزيل</w:t>
      </w:r>
      <w:r w:rsidR="00627BEE">
        <w:rPr>
          <w:rtl/>
        </w:rPr>
        <w:t xml:space="preserve">، </w:t>
      </w:r>
      <w:r>
        <w:rPr>
          <w:rtl/>
        </w:rPr>
        <w:t>بيان</w:t>
      </w:r>
      <w:r w:rsidR="00627BEE">
        <w:rPr>
          <w:rtl/>
        </w:rPr>
        <w:t xml:space="preserve">، </w:t>
      </w:r>
      <w:r>
        <w:rPr>
          <w:rtl/>
        </w:rPr>
        <w:t>بلاغ مبين</w:t>
      </w:r>
      <w:r w:rsidR="00627BEE">
        <w:rPr>
          <w:rtl/>
        </w:rPr>
        <w:t xml:space="preserve">، </w:t>
      </w:r>
      <w:r>
        <w:rPr>
          <w:rtl/>
        </w:rPr>
        <w:t>مجيد</w:t>
      </w:r>
      <w:r w:rsidR="00627BEE">
        <w:rPr>
          <w:rtl/>
        </w:rPr>
        <w:t xml:space="preserve">، </w:t>
      </w:r>
      <w:r>
        <w:rPr>
          <w:rtl/>
        </w:rPr>
        <w:t>كريم</w:t>
      </w:r>
      <w:r w:rsidR="00627BEE">
        <w:rPr>
          <w:rtl/>
        </w:rPr>
        <w:t xml:space="preserve">، </w:t>
      </w:r>
      <w:r>
        <w:rPr>
          <w:rtl/>
        </w:rPr>
        <w:t>كتاب</w:t>
      </w:r>
      <w:r w:rsidR="00627BEE">
        <w:rPr>
          <w:rtl/>
        </w:rPr>
        <w:t xml:space="preserve">، </w:t>
      </w:r>
      <w:r>
        <w:rPr>
          <w:rtl/>
        </w:rPr>
        <w:t>مبين و</w:t>
      </w:r>
      <w:r w:rsidR="00627BEE">
        <w:rPr>
          <w:rtl/>
        </w:rPr>
        <w:t>..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امام صادق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فرموده است</w:t>
      </w:r>
      <w:r w:rsidR="00627BEE">
        <w:rPr>
          <w:rtl/>
        </w:rPr>
        <w:t xml:space="preserve">: </w:t>
      </w:r>
      <w:r>
        <w:rPr>
          <w:rtl/>
        </w:rPr>
        <w:t>قرآن</w:t>
      </w:r>
      <w:r w:rsidR="00627BEE">
        <w:rPr>
          <w:rtl/>
        </w:rPr>
        <w:t xml:space="preserve">، </w:t>
      </w:r>
      <w:r>
        <w:rPr>
          <w:rtl/>
        </w:rPr>
        <w:t>به كل اين كتاب آسمانى گفته مى</w:t>
      </w:r>
      <w:r w:rsidR="004A64D8">
        <w:rPr>
          <w:rtl/>
        </w:rPr>
        <w:t xml:space="preserve"> </w:t>
      </w:r>
      <w:r>
        <w:rPr>
          <w:rtl/>
        </w:rPr>
        <w:t>شود ولى فرقان</w:t>
      </w:r>
      <w:r w:rsidR="00627BEE">
        <w:rPr>
          <w:rtl/>
        </w:rPr>
        <w:t xml:space="preserve">، </w:t>
      </w:r>
      <w:r>
        <w:rPr>
          <w:rtl/>
        </w:rPr>
        <w:t>به آيات محكماتى كه عمل كردن به آنها واجب است</w:t>
      </w:r>
      <w:r w:rsidR="00627BEE">
        <w:rPr>
          <w:rtl/>
        </w:rPr>
        <w:t>.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(5)</w:t>
      </w:r>
      <w:r w:rsidR="004A64D8">
        <w:rPr>
          <w:rtl/>
        </w:rPr>
        <w:t xml:space="preserve"> </w:t>
      </w:r>
      <w:r>
        <w:rPr>
          <w:rtl/>
        </w:rPr>
        <w:t>دقت در معنى و مفهوم هر يك از اين اسامى</w:t>
      </w:r>
      <w:r w:rsidR="00627BEE">
        <w:rPr>
          <w:rtl/>
        </w:rPr>
        <w:t xml:space="preserve">، </w:t>
      </w:r>
      <w:r>
        <w:rPr>
          <w:rtl/>
        </w:rPr>
        <w:t>مطالب زيادى را براى ما روشن مى</w:t>
      </w:r>
      <w:r w:rsidR="004A64D8">
        <w:rPr>
          <w:rtl/>
        </w:rPr>
        <w:t xml:space="preserve"> </w:t>
      </w:r>
      <w:r>
        <w:rPr>
          <w:rtl/>
        </w:rPr>
        <w:t>سازد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7" w:name="_Toc467866536"/>
      <w:r>
        <w:t>5</w:t>
      </w:r>
      <w:r>
        <w:rPr>
          <w:rtl/>
        </w:rPr>
        <w:t>- اسامى سوره هاى قرآن</w:t>
      </w:r>
      <w:bookmarkEnd w:id="7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هر يك از 114 سوره قرآن</w:t>
      </w:r>
      <w:r w:rsidR="00627BEE">
        <w:rPr>
          <w:rtl/>
        </w:rPr>
        <w:t xml:space="preserve">، </w:t>
      </w:r>
      <w:r>
        <w:rPr>
          <w:rtl/>
        </w:rPr>
        <w:t>اسمى دارد</w:t>
      </w:r>
      <w:r w:rsidR="00627BEE">
        <w:rPr>
          <w:rtl/>
        </w:rPr>
        <w:t xml:space="preserve">. </w:t>
      </w:r>
      <w:r>
        <w:rPr>
          <w:rtl/>
        </w:rPr>
        <w:t>بعضى سوره</w:t>
      </w:r>
      <w:r w:rsidR="004A64D8">
        <w:rPr>
          <w:rtl/>
        </w:rPr>
        <w:t xml:space="preserve"> </w:t>
      </w:r>
      <w:r>
        <w:rPr>
          <w:rtl/>
        </w:rPr>
        <w:t>ها هم چندين نام دارد</w:t>
      </w:r>
      <w:r w:rsidR="00627BEE">
        <w:rPr>
          <w:rtl/>
        </w:rPr>
        <w:t xml:space="preserve">. </w:t>
      </w:r>
      <w:r>
        <w:rPr>
          <w:rtl/>
        </w:rPr>
        <w:t>بعنوان مثال</w:t>
      </w:r>
      <w:r w:rsidR="00627BEE">
        <w:rPr>
          <w:rtl/>
        </w:rPr>
        <w:t xml:space="preserve">، </w:t>
      </w:r>
      <w:r>
        <w:rPr>
          <w:rtl/>
        </w:rPr>
        <w:t>سوره حمد</w:t>
      </w:r>
      <w:r w:rsidR="00627BEE">
        <w:rPr>
          <w:rtl/>
        </w:rPr>
        <w:t xml:space="preserve">، </w:t>
      </w:r>
      <w:r>
        <w:rPr>
          <w:rtl/>
        </w:rPr>
        <w:t>بيست و چند نام دارد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نام بعضى از سوره</w:t>
      </w:r>
      <w:r w:rsidR="004A64D8">
        <w:rPr>
          <w:rtl/>
        </w:rPr>
        <w:t xml:space="preserve"> </w:t>
      </w:r>
      <w:r>
        <w:rPr>
          <w:rtl/>
        </w:rPr>
        <w:t>ها به اسم اشخاص است</w:t>
      </w:r>
      <w:r w:rsidR="00627BEE">
        <w:rPr>
          <w:rtl/>
        </w:rPr>
        <w:t xml:space="preserve">. </w:t>
      </w:r>
      <w:r>
        <w:rPr>
          <w:rtl/>
        </w:rPr>
        <w:t>مانند سوره</w:t>
      </w:r>
      <w:r w:rsidR="004A64D8">
        <w:rPr>
          <w:rtl/>
        </w:rPr>
        <w:t xml:space="preserve"> </w:t>
      </w:r>
      <w:r>
        <w:rPr>
          <w:rtl/>
        </w:rPr>
        <w:t>هاى</w:t>
      </w:r>
      <w:r w:rsidR="00627BEE">
        <w:rPr>
          <w:rtl/>
        </w:rPr>
        <w:t xml:space="preserve">: </w:t>
      </w:r>
      <w:r>
        <w:rPr>
          <w:rtl/>
        </w:rPr>
        <w:t>يونس</w:t>
      </w:r>
      <w:r w:rsidR="00627BEE">
        <w:rPr>
          <w:rtl/>
        </w:rPr>
        <w:t xml:space="preserve">، </w:t>
      </w:r>
      <w:r>
        <w:rPr>
          <w:rtl/>
        </w:rPr>
        <w:t>هود</w:t>
      </w:r>
      <w:r w:rsidR="00627BEE">
        <w:rPr>
          <w:rtl/>
        </w:rPr>
        <w:t xml:space="preserve">، </w:t>
      </w:r>
      <w:r>
        <w:rPr>
          <w:rtl/>
        </w:rPr>
        <w:t>يوسف</w:t>
      </w:r>
      <w:r w:rsidR="00627BEE">
        <w:rPr>
          <w:rtl/>
        </w:rPr>
        <w:t xml:space="preserve">، </w:t>
      </w:r>
      <w:r>
        <w:rPr>
          <w:rtl/>
        </w:rPr>
        <w:t>ابراهيم</w:t>
      </w:r>
      <w:r w:rsidR="00627BEE">
        <w:rPr>
          <w:rtl/>
        </w:rPr>
        <w:t xml:space="preserve">، </w:t>
      </w:r>
      <w:r>
        <w:rPr>
          <w:rtl/>
        </w:rPr>
        <w:t>محمد</w:t>
      </w:r>
      <w:r w:rsidR="00627BEE">
        <w:rPr>
          <w:rtl/>
        </w:rPr>
        <w:t xml:space="preserve">، </w:t>
      </w:r>
      <w:r>
        <w:rPr>
          <w:rtl/>
        </w:rPr>
        <w:t>مريم</w:t>
      </w:r>
      <w:r w:rsidR="00627BEE">
        <w:rPr>
          <w:rtl/>
        </w:rPr>
        <w:t xml:space="preserve">، </w:t>
      </w:r>
      <w:r>
        <w:rPr>
          <w:rtl/>
        </w:rPr>
        <w:t>لقمان</w:t>
      </w:r>
      <w:r w:rsidR="00627BEE">
        <w:rPr>
          <w:rtl/>
        </w:rPr>
        <w:t xml:space="preserve">، </w:t>
      </w:r>
      <w:r>
        <w:rPr>
          <w:rtl/>
        </w:rPr>
        <w:t>نوح و</w:t>
      </w:r>
      <w:r w:rsidR="00627BEE">
        <w:rPr>
          <w:rtl/>
        </w:rPr>
        <w:t xml:space="preserve">... </w:t>
      </w:r>
      <w:r>
        <w:rPr>
          <w:rtl/>
        </w:rPr>
        <w:t>نام بعضى از سوره</w:t>
      </w:r>
      <w:r w:rsidR="004A64D8">
        <w:rPr>
          <w:rtl/>
        </w:rPr>
        <w:t xml:space="preserve"> </w:t>
      </w:r>
      <w:r>
        <w:rPr>
          <w:rtl/>
        </w:rPr>
        <w:t>ها هم از حروف مقطعه اول سوره گرفته شده</w:t>
      </w:r>
      <w:r w:rsidR="00627BEE">
        <w:rPr>
          <w:rtl/>
        </w:rPr>
        <w:t xml:space="preserve">، </w:t>
      </w:r>
      <w:r>
        <w:rPr>
          <w:rtl/>
        </w:rPr>
        <w:t>مثل سوره</w:t>
      </w:r>
      <w:r w:rsidR="004A64D8">
        <w:rPr>
          <w:rtl/>
        </w:rPr>
        <w:t xml:space="preserve"> </w:t>
      </w:r>
      <w:r>
        <w:rPr>
          <w:rtl/>
        </w:rPr>
        <w:t>هاى</w:t>
      </w:r>
      <w:r w:rsidR="00627BEE">
        <w:rPr>
          <w:rtl/>
        </w:rPr>
        <w:t xml:space="preserve">: </w:t>
      </w:r>
      <w:r>
        <w:rPr>
          <w:rtl/>
        </w:rPr>
        <w:t>طه</w:t>
      </w:r>
      <w:r w:rsidR="00627BEE">
        <w:rPr>
          <w:rtl/>
        </w:rPr>
        <w:t xml:space="preserve">، </w:t>
      </w:r>
      <w:r>
        <w:rPr>
          <w:rtl/>
        </w:rPr>
        <w:t>يس</w:t>
      </w:r>
      <w:r w:rsidR="00627BEE">
        <w:rPr>
          <w:rtl/>
        </w:rPr>
        <w:t xml:space="preserve">، </w:t>
      </w:r>
      <w:r>
        <w:rPr>
          <w:rtl/>
        </w:rPr>
        <w:t>ص</w:t>
      </w:r>
      <w:r w:rsidR="00627BEE">
        <w:rPr>
          <w:rtl/>
        </w:rPr>
        <w:t xml:space="preserve">، </w:t>
      </w:r>
      <w:r>
        <w:rPr>
          <w:rtl/>
        </w:rPr>
        <w:t>ق و</w:t>
      </w:r>
      <w:r w:rsidR="00627BEE">
        <w:rPr>
          <w:rtl/>
        </w:rPr>
        <w:t xml:space="preserve">... </w:t>
      </w:r>
      <w:r>
        <w:rPr>
          <w:rtl/>
        </w:rPr>
        <w:t>و اكثر سوره</w:t>
      </w:r>
      <w:r w:rsidR="004A64D8">
        <w:rPr>
          <w:rtl/>
        </w:rPr>
        <w:t xml:space="preserve"> </w:t>
      </w:r>
      <w:r>
        <w:rPr>
          <w:rtl/>
        </w:rPr>
        <w:t>هاى ديگر</w:t>
      </w:r>
      <w:r w:rsidR="00627BEE">
        <w:rPr>
          <w:rtl/>
        </w:rPr>
        <w:t xml:space="preserve">، </w:t>
      </w:r>
      <w:r>
        <w:rPr>
          <w:rtl/>
        </w:rPr>
        <w:t>به نام پديده</w:t>
      </w:r>
      <w:r w:rsidR="004A64D8">
        <w:rPr>
          <w:rtl/>
        </w:rPr>
        <w:t xml:space="preserve"> </w:t>
      </w:r>
      <w:r>
        <w:rPr>
          <w:rtl/>
        </w:rPr>
        <w:t>هاى طبيعى</w:t>
      </w:r>
      <w:r w:rsidR="00627BEE">
        <w:rPr>
          <w:rtl/>
        </w:rPr>
        <w:t xml:space="preserve">، </w:t>
      </w:r>
      <w:r>
        <w:rPr>
          <w:rtl/>
        </w:rPr>
        <w:t>حيوانات</w:t>
      </w:r>
      <w:r w:rsidR="00627BEE">
        <w:rPr>
          <w:rtl/>
        </w:rPr>
        <w:t xml:space="preserve">، </w:t>
      </w:r>
      <w:r>
        <w:rPr>
          <w:rtl/>
        </w:rPr>
        <w:t>تيپ</w:t>
      </w:r>
      <w:r w:rsidR="004A64D8">
        <w:rPr>
          <w:rtl/>
        </w:rPr>
        <w:t xml:space="preserve"> </w:t>
      </w:r>
      <w:r>
        <w:rPr>
          <w:rtl/>
        </w:rPr>
        <w:t>ها و گروههاى اجتماعى</w:t>
      </w:r>
      <w:r w:rsidR="00627BEE">
        <w:rPr>
          <w:rtl/>
        </w:rPr>
        <w:t xml:space="preserve">، </w:t>
      </w:r>
      <w:r>
        <w:rPr>
          <w:rtl/>
        </w:rPr>
        <w:t>حوادث تاريخى و</w:t>
      </w:r>
      <w:r w:rsidR="00627BEE">
        <w:rPr>
          <w:rtl/>
        </w:rPr>
        <w:t xml:space="preserve">...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باشد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نام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627BEE">
        <w:rPr>
          <w:rtl/>
        </w:rPr>
        <w:t xml:space="preserve">، </w:t>
      </w:r>
      <w:r>
        <w:rPr>
          <w:rtl/>
        </w:rPr>
        <w:t>يك چيز قطعى و اجتناب</w:t>
      </w:r>
      <w:r w:rsidR="004A64D8">
        <w:rPr>
          <w:rtl/>
        </w:rPr>
        <w:t xml:space="preserve"> </w:t>
      </w:r>
      <w:r>
        <w:rPr>
          <w:rtl/>
        </w:rPr>
        <w:t>ناپذير نيست</w:t>
      </w:r>
      <w:r w:rsidR="00627BEE">
        <w:rPr>
          <w:rtl/>
        </w:rPr>
        <w:t xml:space="preserve">. </w:t>
      </w:r>
      <w:r>
        <w:rPr>
          <w:rtl/>
        </w:rPr>
        <w:t>اغلب به تناسب موضوع و مسئله</w:t>
      </w:r>
      <w:r w:rsidR="004A64D8">
        <w:rPr>
          <w:rtl/>
        </w:rPr>
        <w:t xml:space="preserve"> </w:t>
      </w:r>
      <w:r>
        <w:rPr>
          <w:rtl/>
        </w:rPr>
        <w:t>اى است كه در سوره مطرح شده يا از موضوعات گوناگون يك سوره</w:t>
      </w:r>
      <w:r w:rsidR="00627BEE">
        <w:rPr>
          <w:rtl/>
        </w:rPr>
        <w:t xml:space="preserve">، </w:t>
      </w:r>
      <w:r>
        <w:rPr>
          <w:rtl/>
        </w:rPr>
        <w:t>چشمگيرتر بوده</w:t>
      </w:r>
      <w:r w:rsidR="004A64D8">
        <w:rPr>
          <w:rtl/>
        </w:rPr>
        <w:t xml:space="preserve"> </w:t>
      </w:r>
      <w:r>
        <w:rPr>
          <w:rtl/>
        </w:rPr>
        <w:t>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روى همين جهت است كه بعضى از سوره</w:t>
      </w:r>
      <w:r w:rsidR="004A64D8">
        <w:rPr>
          <w:rtl/>
        </w:rPr>
        <w:t xml:space="preserve"> </w:t>
      </w:r>
      <w:r>
        <w:rPr>
          <w:rtl/>
        </w:rPr>
        <w:t>ها چند اسم دارند</w:t>
      </w:r>
      <w:r w:rsidR="00627BEE">
        <w:rPr>
          <w:rtl/>
        </w:rPr>
        <w:t xml:space="preserve">. </w:t>
      </w:r>
      <w:r>
        <w:rPr>
          <w:rtl/>
        </w:rPr>
        <w:t>و به همين جهت هم بوده</w:t>
      </w:r>
      <w:r w:rsidR="004A64D8">
        <w:rPr>
          <w:rtl/>
        </w:rPr>
        <w:t xml:space="preserve"> </w:t>
      </w:r>
      <w:r>
        <w:rPr>
          <w:rtl/>
        </w:rPr>
        <w:t>است كه در برخى از نسخه</w:t>
      </w:r>
      <w:r w:rsidR="004A64D8">
        <w:rPr>
          <w:rtl/>
        </w:rPr>
        <w:t xml:space="preserve"> </w:t>
      </w:r>
      <w:r>
        <w:rPr>
          <w:rtl/>
        </w:rPr>
        <w:t>هاى قرآن</w:t>
      </w:r>
      <w:r w:rsidR="00627BEE">
        <w:rPr>
          <w:rtl/>
        </w:rPr>
        <w:t xml:space="preserve">، </w:t>
      </w:r>
      <w:r>
        <w:rPr>
          <w:rtl/>
        </w:rPr>
        <w:t>براى سوره</w:t>
      </w:r>
      <w:r w:rsidR="004A64D8">
        <w:rPr>
          <w:rtl/>
        </w:rPr>
        <w:t xml:space="preserve"> </w:t>
      </w:r>
      <w:r>
        <w:rPr>
          <w:rtl/>
        </w:rPr>
        <w:t>ها نامى نمى</w:t>
      </w:r>
      <w:r w:rsidR="004A64D8">
        <w:rPr>
          <w:rtl/>
        </w:rPr>
        <w:t xml:space="preserve"> </w:t>
      </w:r>
      <w:r>
        <w:rPr>
          <w:rtl/>
        </w:rPr>
        <w:t>نوشتند</w:t>
      </w:r>
      <w:r w:rsidR="00627BEE">
        <w:rPr>
          <w:rtl/>
        </w:rPr>
        <w:t xml:space="preserve">، </w:t>
      </w:r>
      <w:r>
        <w:rPr>
          <w:rtl/>
        </w:rPr>
        <w:t>و يا اينكه مى</w:t>
      </w:r>
      <w:r w:rsidR="004A64D8">
        <w:rPr>
          <w:rtl/>
        </w:rPr>
        <w:t xml:space="preserve"> </w:t>
      </w:r>
      <w:r>
        <w:rPr>
          <w:rtl/>
        </w:rPr>
        <w:t>گفتند</w:t>
      </w:r>
      <w:r w:rsidR="00627BEE">
        <w:rPr>
          <w:rtl/>
        </w:rPr>
        <w:t xml:space="preserve">: </w:t>
      </w:r>
      <w:r>
        <w:rPr>
          <w:rtl/>
        </w:rPr>
        <w:t>سوره</w:t>
      </w:r>
      <w:r w:rsidR="004A64D8">
        <w:rPr>
          <w:rtl/>
        </w:rPr>
        <w:t xml:space="preserve"> </w:t>
      </w:r>
      <w:r>
        <w:rPr>
          <w:rtl/>
        </w:rPr>
        <w:t>اى كه در آن بقره يا آل عمران يا مريم ذكر شده است</w:t>
      </w:r>
      <w:r w:rsidR="00627BEE">
        <w:rPr>
          <w:rtl/>
        </w:rPr>
        <w:t xml:space="preserve">، </w:t>
      </w:r>
      <w:r>
        <w:rPr>
          <w:rtl/>
        </w:rPr>
        <w:t>نه اينكه اسم اينها مشخصا همينها باشد</w:t>
      </w:r>
      <w:r w:rsidR="00627BEE">
        <w:rPr>
          <w:rtl/>
        </w:rPr>
        <w:t xml:space="preserve">. </w:t>
      </w:r>
      <w:r>
        <w:rPr>
          <w:rtl/>
        </w:rPr>
        <w:t>البته طبيعى است كه با گذشت زمان آن مشخصه</w:t>
      </w:r>
      <w:r w:rsidR="00627BEE">
        <w:rPr>
          <w:rtl/>
        </w:rPr>
        <w:t xml:space="preserve">، </w:t>
      </w:r>
      <w:r>
        <w:rPr>
          <w:rtl/>
        </w:rPr>
        <w:t>بعنوان نام سوره</w:t>
      </w:r>
      <w:r w:rsidR="00627BEE">
        <w:rPr>
          <w:rtl/>
        </w:rPr>
        <w:t xml:space="preserve">، </w:t>
      </w:r>
      <w:r>
        <w:rPr>
          <w:rtl/>
        </w:rPr>
        <w:t>معروفيت پيدا كرده علم بشود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اين نوشته</w:t>
      </w:r>
      <w:r w:rsidR="00627BEE">
        <w:rPr>
          <w:rtl/>
        </w:rPr>
        <w:t xml:space="preserve">، </w:t>
      </w:r>
      <w:r>
        <w:rPr>
          <w:rtl/>
        </w:rPr>
        <w:t>سعى شده است توضيحى مختصر هم درباره نام سوره</w:t>
      </w:r>
      <w:r w:rsidR="004A64D8">
        <w:rPr>
          <w:rtl/>
        </w:rPr>
        <w:t xml:space="preserve"> </w:t>
      </w:r>
      <w:r>
        <w:rPr>
          <w:rtl/>
        </w:rPr>
        <w:t>ها داده شود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8" w:name="_Toc467866537"/>
      <w:r>
        <w:t>6</w:t>
      </w:r>
      <w:r w:rsidR="00882DBA">
        <w:rPr>
          <w:rtl/>
        </w:rPr>
        <w:t>- معناى «سوره</w:t>
      </w:r>
      <w:r>
        <w:rPr>
          <w:rtl/>
        </w:rPr>
        <w:t>»</w:t>
      </w:r>
      <w:bookmarkEnd w:id="8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كلمه سوره</w:t>
      </w:r>
      <w:r w:rsidR="00627BEE">
        <w:rPr>
          <w:rtl/>
        </w:rPr>
        <w:t xml:space="preserve">، </w:t>
      </w:r>
      <w:r>
        <w:rPr>
          <w:rtl/>
        </w:rPr>
        <w:t>از ريشه لغوى «سور» گرفته شده است</w:t>
      </w:r>
      <w:r w:rsidR="00627BEE">
        <w:rPr>
          <w:rtl/>
        </w:rPr>
        <w:t xml:space="preserve">. </w:t>
      </w:r>
      <w:r>
        <w:rPr>
          <w:rtl/>
        </w:rPr>
        <w:t>سورة به معنى رفعت و منزلت است</w:t>
      </w:r>
      <w:r w:rsidR="00627BEE">
        <w:rPr>
          <w:rtl/>
        </w:rPr>
        <w:t xml:space="preserve">. </w:t>
      </w:r>
      <w:r>
        <w:rPr>
          <w:rtl/>
        </w:rPr>
        <w:t>باروى شهر را «سور» مى</w:t>
      </w:r>
      <w:r w:rsidR="004A64D8">
        <w:rPr>
          <w:rtl/>
        </w:rPr>
        <w:t xml:space="preserve"> </w:t>
      </w:r>
      <w:r>
        <w:rPr>
          <w:rtl/>
        </w:rPr>
        <w:t>نامند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«سوره بخشى از قرآن است</w:t>
      </w:r>
      <w:r w:rsidR="00627BEE">
        <w:rPr>
          <w:rtl/>
        </w:rPr>
        <w:t xml:space="preserve">، </w:t>
      </w:r>
      <w:r>
        <w:rPr>
          <w:rtl/>
        </w:rPr>
        <w:t>همانند شهرى كه حصار و ديواره</w:t>
      </w:r>
      <w:r w:rsidR="004A64D8">
        <w:rPr>
          <w:rtl/>
        </w:rPr>
        <w:t xml:space="preserve"> </w:t>
      </w:r>
      <w:r>
        <w:rPr>
          <w:rtl/>
        </w:rPr>
        <w:t>اى</w:t>
      </w:r>
      <w:r w:rsidR="00627BEE">
        <w:rPr>
          <w:rtl/>
        </w:rPr>
        <w:t xml:space="preserve">، </w:t>
      </w:r>
      <w:r>
        <w:rPr>
          <w:rtl/>
        </w:rPr>
        <w:t>آنرا از قسمتهاى ديگر جدا مى</w:t>
      </w:r>
      <w:r w:rsidR="004A64D8">
        <w:rPr>
          <w:rtl/>
        </w:rPr>
        <w:t xml:space="preserve"> </w:t>
      </w:r>
      <w:r>
        <w:rPr>
          <w:rtl/>
        </w:rPr>
        <w:t>كند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(6)</w:t>
      </w:r>
      <w:r w:rsidR="00864E8C">
        <w:rPr>
          <w:rtl/>
        </w:rPr>
        <w:t xml:space="preserve"> </w:t>
      </w:r>
    </w:p>
    <w:p w:rsidR="00864E8C" w:rsidRDefault="00864E8C" w:rsidP="006B1482">
      <w:pPr>
        <w:pStyle w:val="Heading2"/>
        <w:rPr>
          <w:rtl/>
        </w:rPr>
      </w:pPr>
      <w:bookmarkStart w:id="9" w:name="_Toc467866538"/>
      <w:r>
        <w:lastRenderedPageBreak/>
        <w:t>7</w:t>
      </w:r>
      <w:r>
        <w:rPr>
          <w:rtl/>
        </w:rPr>
        <w:t>- شناخت مكى و مدنى</w:t>
      </w:r>
      <w:bookmarkEnd w:id="9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از جالب</w:t>
      </w:r>
      <w:r w:rsidR="004A64D8">
        <w:rPr>
          <w:rtl/>
        </w:rPr>
        <w:t xml:space="preserve"> </w:t>
      </w:r>
      <w:r>
        <w:rPr>
          <w:rtl/>
        </w:rPr>
        <w:t>ترين مباحث</w:t>
      </w:r>
      <w:r w:rsidR="004A64D8">
        <w:rPr>
          <w:rtl/>
        </w:rPr>
        <w:t xml:space="preserve"> </w:t>
      </w:r>
      <w:r>
        <w:rPr>
          <w:rtl/>
        </w:rPr>
        <w:t>شناخت قرآن</w:t>
      </w:r>
      <w:r w:rsidR="00627BEE">
        <w:rPr>
          <w:rtl/>
        </w:rPr>
        <w:t xml:space="preserve">، </w:t>
      </w:r>
      <w:r>
        <w:rPr>
          <w:rtl/>
        </w:rPr>
        <w:t>شناخت آيات و سوره</w:t>
      </w:r>
      <w:r w:rsidR="004A64D8">
        <w:rPr>
          <w:rtl/>
        </w:rPr>
        <w:t xml:space="preserve"> </w:t>
      </w:r>
      <w:r>
        <w:rPr>
          <w:rtl/>
        </w:rPr>
        <w:t>هاى مكى و مدنى است</w:t>
      </w:r>
      <w:r w:rsidR="00627BEE">
        <w:rPr>
          <w:rtl/>
        </w:rPr>
        <w:t xml:space="preserve">. </w:t>
      </w:r>
      <w:r>
        <w:rPr>
          <w:rtl/>
        </w:rPr>
        <w:t>و نيز شناخت آياتى كه در مكه درباره اهل مدينه نازل شده و در مدينه</w:t>
      </w:r>
      <w:r w:rsidR="00627BEE">
        <w:rPr>
          <w:rtl/>
        </w:rPr>
        <w:t xml:space="preserve">، </w:t>
      </w:r>
      <w:r>
        <w:rPr>
          <w:rtl/>
        </w:rPr>
        <w:t>درباره اهل مكه</w:t>
      </w:r>
      <w:r w:rsidR="00627BEE">
        <w:rPr>
          <w:rtl/>
        </w:rPr>
        <w:t xml:space="preserve">. </w:t>
      </w:r>
      <w:r>
        <w:rPr>
          <w:rtl/>
        </w:rPr>
        <w:t>يا آياتى كه در جحفه</w:t>
      </w:r>
      <w:r w:rsidR="00627BEE">
        <w:rPr>
          <w:rtl/>
        </w:rPr>
        <w:t xml:space="preserve">، </w:t>
      </w:r>
      <w:r>
        <w:rPr>
          <w:rtl/>
        </w:rPr>
        <w:t>بيت المقدس</w:t>
      </w:r>
      <w:r w:rsidR="00627BEE">
        <w:rPr>
          <w:rtl/>
        </w:rPr>
        <w:t xml:space="preserve">، </w:t>
      </w:r>
      <w:r>
        <w:rPr>
          <w:rtl/>
        </w:rPr>
        <w:t>طائف</w:t>
      </w:r>
      <w:r w:rsidR="00627BEE">
        <w:rPr>
          <w:rtl/>
        </w:rPr>
        <w:t xml:space="preserve">، </w:t>
      </w:r>
      <w:r>
        <w:rPr>
          <w:rtl/>
        </w:rPr>
        <w:t>حديبيه و</w:t>
      </w:r>
      <w:r w:rsidR="00627BEE">
        <w:rPr>
          <w:rtl/>
        </w:rPr>
        <w:t xml:space="preserve">... </w:t>
      </w:r>
      <w:r>
        <w:rPr>
          <w:rtl/>
        </w:rPr>
        <w:t>نازل شده</w:t>
      </w:r>
      <w:r w:rsidR="00627BEE">
        <w:rPr>
          <w:rtl/>
        </w:rPr>
        <w:t xml:space="preserve">، </w:t>
      </w:r>
      <w:r>
        <w:rPr>
          <w:rtl/>
        </w:rPr>
        <w:t>يا شناخت آيه</w:t>
      </w:r>
      <w:r w:rsidR="004A64D8">
        <w:rPr>
          <w:rtl/>
        </w:rPr>
        <w:t xml:space="preserve"> </w:t>
      </w:r>
      <w:r>
        <w:rPr>
          <w:rtl/>
        </w:rPr>
        <w:t>هاى مدنى در سوره</w:t>
      </w:r>
      <w:r w:rsidR="004A64D8">
        <w:rPr>
          <w:rtl/>
        </w:rPr>
        <w:t xml:space="preserve"> </w:t>
      </w:r>
      <w:r>
        <w:rPr>
          <w:rtl/>
        </w:rPr>
        <w:t>هاى مكى</w:t>
      </w:r>
      <w:r w:rsidR="00627BEE">
        <w:rPr>
          <w:rtl/>
        </w:rPr>
        <w:t xml:space="preserve">، </w:t>
      </w:r>
      <w:r>
        <w:rPr>
          <w:rtl/>
        </w:rPr>
        <w:t>يا آيات مكى و سوره</w:t>
      </w:r>
      <w:r w:rsidR="004A64D8">
        <w:rPr>
          <w:rtl/>
        </w:rPr>
        <w:t xml:space="preserve"> </w:t>
      </w:r>
      <w:r>
        <w:rPr>
          <w:rtl/>
        </w:rPr>
        <w:t>هاى مدنى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سوره</w:t>
      </w:r>
      <w:r w:rsidR="004A64D8">
        <w:rPr>
          <w:rtl/>
        </w:rPr>
        <w:t xml:space="preserve"> </w:t>
      </w:r>
      <w:r>
        <w:rPr>
          <w:rtl/>
        </w:rPr>
        <w:t>ها و آيه</w:t>
      </w:r>
      <w:r w:rsidR="004A64D8">
        <w:rPr>
          <w:rtl/>
        </w:rPr>
        <w:t xml:space="preserve"> </w:t>
      </w:r>
      <w:r>
        <w:rPr>
          <w:rtl/>
        </w:rPr>
        <w:t>هاى مكى</w:t>
      </w:r>
      <w:r w:rsidR="00627BEE">
        <w:rPr>
          <w:rtl/>
        </w:rPr>
        <w:t xml:space="preserve">، </w:t>
      </w:r>
      <w:r>
        <w:rPr>
          <w:rtl/>
        </w:rPr>
        <w:t>به آنهايى گفته مى</w:t>
      </w:r>
      <w:r w:rsidR="004A64D8">
        <w:rPr>
          <w:rtl/>
        </w:rPr>
        <w:t xml:space="preserve"> </w:t>
      </w:r>
      <w:r>
        <w:rPr>
          <w:rtl/>
        </w:rPr>
        <w:t>شود كه قبل از هجرت</w:t>
      </w:r>
      <w:r w:rsidR="00627BEE">
        <w:rPr>
          <w:rtl/>
        </w:rPr>
        <w:t xml:space="preserve">، </w:t>
      </w:r>
      <w:r>
        <w:rPr>
          <w:rtl/>
        </w:rPr>
        <w:t>نازل شده باشد و سوره</w:t>
      </w:r>
      <w:r w:rsidR="004A64D8">
        <w:rPr>
          <w:rtl/>
        </w:rPr>
        <w:t xml:space="preserve"> </w:t>
      </w:r>
      <w:r>
        <w:rPr>
          <w:rtl/>
        </w:rPr>
        <w:t>هاى مدنى به سوره</w:t>
      </w:r>
      <w:r w:rsidR="004A64D8">
        <w:rPr>
          <w:rtl/>
        </w:rPr>
        <w:t xml:space="preserve"> </w:t>
      </w:r>
      <w:r>
        <w:rPr>
          <w:rtl/>
        </w:rPr>
        <w:t>هايى كه بعد از هجرت</w:t>
      </w:r>
      <w:r w:rsidR="00627BEE">
        <w:rPr>
          <w:rtl/>
        </w:rPr>
        <w:t xml:space="preserve">، </w:t>
      </w:r>
      <w:r>
        <w:rPr>
          <w:rtl/>
        </w:rPr>
        <w:t>نازل شده</w:t>
      </w:r>
      <w:r w:rsidR="00627BEE">
        <w:rPr>
          <w:rtl/>
        </w:rPr>
        <w:t xml:space="preserve">، </w:t>
      </w:r>
      <w:r>
        <w:rPr>
          <w:rtl/>
        </w:rPr>
        <w:t>اگرچه در مكه باشد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بعضى از علماء هم</w:t>
      </w:r>
      <w:r w:rsidR="00627BEE">
        <w:rPr>
          <w:rtl/>
        </w:rPr>
        <w:t xml:space="preserve">، </w:t>
      </w:r>
      <w:r>
        <w:rPr>
          <w:rtl/>
        </w:rPr>
        <w:t>ملاك مكى يا مدنى بودن آيات و سوره</w:t>
      </w:r>
      <w:r w:rsidR="004A64D8">
        <w:rPr>
          <w:rtl/>
        </w:rPr>
        <w:t xml:space="preserve"> </w:t>
      </w:r>
      <w:r>
        <w:rPr>
          <w:rtl/>
        </w:rPr>
        <w:t>ها را</w:t>
      </w:r>
      <w:r w:rsidR="00627BEE">
        <w:rPr>
          <w:rtl/>
        </w:rPr>
        <w:t xml:space="preserve">، </w:t>
      </w:r>
      <w:r>
        <w:rPr>
          <w:rtl/>
        </w:rPr>
        <w:t>نزول آنها در مكه يا مدينه</w:t>
      </w:r>
      <w:r w:rsidR="004A64D8">
        <w:rPr>
          <w:rtl/>
        </w:rPr>
        <w:t xml:space="preserve"> (</w:t>
      </w:r>
      <w:r>
        <w:rPr>
          <w:rtl/>
        </w:rPr>
        <w:t>و اطراف هر يك</w:t>
      </w:r>
      <w:r w:rsidR="004A64D8">
        <w:rPr>
          <w:rtl/>
        </w:rPr>
        <w:t xml:space="preserve">) </w:t>
      </w:r>
      <w:r>
        <w:rPr>
          <w:rtl/>
        </w:rPr>
        <w:t>دانسته</w:t>
      </w:r>
      <w:r w:rsidR="004A64D8">
        <w:rPr>
          <w:rtl/>
        </w:rPr>
        <w:t xml:space="preserve"> </w:t>
      </w:r>
      <w:r>
        <w:rPr>
          <w:rtl/>
        </w:rPr>
        <w:t>اند</w:t>
      </w:r>
      <w:r w:rsidR="00627BEE">
        <w:rPr>
          <w:rtl/>
        </w:rPr>
        <w:t xml:space="preserve">. </w:t>
      </w:r>
      <w:r>
        <w:rPr>
          <w:rtl/>
        </w:rPr>
        <w:t>نه قبل از هجرت و بعد از هجرت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نزول اغلب سوره</w:t>
      </w:r>
      <w:r w:rsidR="004A64D8">
        <w:rPr>
          <w:rtl/>
        </w:rPr>
        <w:t xml:space="preserve"> </w:t>
      </w:r>
      <w:r>
        <w:rPr>
          <w:rtl/>
        </w:rPr>
        <w:t>هاى كوتاه قرآن</w:t>
      </w:r>
      <w:r w:rsidR="00627BEE">
        <w:rPr>
          <w:rtl/>
        </w:rPr>
        <w:t xml:space="preserve">، </w:t>
      </w:r>
      <w:r>
        <w:rPr>
          <w:rtl/>
        </w:rPr>
        <w:t>دفعى و در يك نوبت و يكپارچه بوده است و همچنين بعضى از سوره</w:t>
      </w:r>
      <w:r w:rsidR="004A64D8">
        <w:rPr>
          <w:rtl/>
        </w:rPr>
        <w:t xml:space="preserve"> </w:t>
      </w:r>
      <w:r>
        <w:rPr>
          <w:rtl/>
        </w:rPr>
        <w:t>هاى متوسط قرآن</w:t>
      </w:r>
      <w:r w:rsidR="00627BEE">
        <w:rPr>
          <w:rtl/>
        </w:rPr>
        <w:t xml:space="preserve">. </w:t>
      </w:r>
      <w:r>
        <w:rPr>
          <w:rtl/>
        </w:rPr>
        <w:t>حدود پنجاه و سه سوره از سوره</w:t>
      </w:r>
      <w:r w:rsidR="004A64D8">
        <w:rPr>
          <w:rtl/>
        </w:rPr>
        <w:t xml:space="preserve"> </w:t>
      </w:r>
      <w:r>
        <w:rPr>
          <w:rtl/>
        </w:rPr>
        <w:t>هاى قرآن به اينصورت فرود آمده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ولى بيشتر سوره</w:t>
      </w:r>
      <w:r w:rsidR="004A64D8">
        <w:rPr>
          <w:rtl/>
        </w:rPr>
        <w:t xml:space="preserve"> </w:t>
      </w:r>
      <w:r>
        <w:rPr>
          <w:rtl/>
        </w:rPr>
        <w:t>هاى بزرگ</w:t>
      </w:r>
      <w:r w:rsidR="00627BEE">
        <w:rPr>
          <w:rtl/>
        </w:rPr>
        <w:t xml:space="preserve">، </w:t>
      </w:r>
      <w:r>
        <w:rPr>
          <w:rtl/>
        </w:rPr>
        <w:t>در چند نوبت و به مناسبت</w:t>
      </w:r>
      <w:r w:rsidR="004A64D8">
        <w:rPr>
          <w:rtl/>
        </w:rPr>
        <w:t xml:space="preserve"> </w:t>
      </w:r>
      <w:r>
        <w:rPr>
          <w:rtl/>
        </w:rPr>
        <w:t>هاى گوناگون نازل شده و بعدا مجموعه آنها بصورت يك سوره درآمده است</w:t>
      </w:r>
      <w:r w:rsidR="00627BEE">
        <w:rPr>
          <w:rtl/>
        </w:rPr>
        <w:t xml:space="preserve">، </w:t>
      </w:r>
      <w:r>
        <w:rPr>
          <w:rtl/>
        </w:rPr>
        <w:t>كه گاهى فاصله زمانى آيات نازله كه در يك سوره آمده</w:t>
      </w:r>
      <w:r w:rsidR="00627BEE">
        <w:rPr>
          <w:rtl/>
        </w:rPr>
        <w:t xml:space="preserve">، </w:t>
      </w:r>
      <w:r>
        <w:rPr>
          <w:rtl/>
        </w:rPr>
        <w:t>به چند سال هم مى</w:t>
      </w:r>
      <w:r w:rsidR="004A64D8">
        <w:rPr>
          <w:rtl/>
        </w:rPr>
        <w:t xml:space="preserve"> </w:t>
      </w:r>
      <w:r>
        <w:rPr>
          <w:rtl/>
        </w:rPr>
        <w:t>رسد</w:t>
      </w:r>
      <w:r w:rsidR="00627BEE">
        <w:rPr>
          <w:rtl/>
        </w:rPr>
        <w:t xml:space="preserve">. </w:t>
      </w:r>
      <w:r>
        <w:rPr>
          <w:rtl/>
        </w:rPr>
        <w:t>در بعضى موارد</w:t>
      </w:r>
      <w:r w:rsidR="00627BEE">
        <w:rPr>
          <w:rtl/>
        </w:rPr>
        <w:t xml:space="preserve">، </w:t>
      </w:r>
      <w:r>
        <w:rPr>
          <w:rtl/>
        </w:rPr>
        <w:t>در وسط آيات مدنى</w:t>
      </w:r>
      <w:r w:rsidR="00627BEE">
        <w:rPr>
          <w:rtl/>
        </w:rPr>
        <w:t xml:space="preserve">، </w:t>
      </w:r>
      <w:r>
        <w:rPr>
          <w:rtl/>
        </w:rPr>
        <w:t>آيه</w:t>
      </w:r>
      <w:r w:rsidR="004A64D8">
        <w:rPr>
          <w:rtl/>
        </w:rPr>
        <w:t xml:space="preserve"> </w:t>
      </w:r>
      <w:r>
        <w:rPr>
          <w:rtl/>
        </w:rPr>
        <w:t>هاى مكى گنجانده شده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مورد ترتيب سوره</w:t>
      </w:r>
      <w:r w:rsidR="004A64D8">
        <w:rPr>
          <w:rtl/>
        </w:rPr>
        <w:t xml:space="preserve"> </w:t>
      </w:r>
      <w:r>
        <w:rPr>
          <w:rtl/>
        </w:rPr>
        <w:t>ها به شكل كنونى در كل قرآن بسيارى آن را به دستور پيامبر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</w:rPr>
        <w:t xml:space="preserve">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دانند</w:t>
      </w:r>
      <w:r w:rsidR="00627BEE">
        <w:rPr>
          <w:rtl/>
        </w:rPr>
        <w:t xml:space="preserve">، </w:t>
      </w:r>
      <w:r>
        <w:rPr>
          <w:rtl/>
        </w:rPr>
        <w:t>و برخى اين ترتيب را بر اساس نظر صحابه</w:t>
      </w:r>
      <w:r w:rsidR="00627BEE">
        <w:rPr>
          <w:rtl/>
        </w:rPr>
        <w:t xml:space="preserve">. </w:t>
      </w:r>
      <w:r>
        <w:rPr>
          <w:rtl/>
        </w:rPr>
        <w:t xml:space="preserve">همچنانكه </w:t>
      </w:r>
      <w:r>
        <w:rPr>
          <w:rtl/>
        </w:rPr>
        <w:lastRenderedPageBreak/>
        <w:t>گفته شد</w:t>
      </w:r>
      <w:r w:rsidR="00627BEE">
        <w:rPr>
          <w:rtl/>
        </w:rPr>
        <w:t xml:space="preserve">، </w:t>
      </w:r>
      <w:r>
        <w:rPr>
          <w:rtl/>
        </w:rPr>
        <w:t>در اعتبار مكى يا مدنى بودن</w:t>
      </w:r>
      <w:r w:rsidR="00627BEE">
        <w:rPr>
          <w:rtl/>
        </w:rPr>
        <w:t xml:space="preserve">، </w:t>
      </w:r>
      <w:r>
        <w:rPr>
          <w:rtl/>
        </w:rPr>
        <w:t>بعضى</w:t>
      </w:r>
      <w:r w:rsidR="004A64D8">
        <w:rPr>
          <w:rtl/>
        </w:rPr>
        <w:t xml:space="preserve"> </w:t>
      </w:r>
      <w:r>
        <w:rPr>
          <w:rtl/>
        </w:rPr>
        <w:t>ها «زمان</w:t>
      </w:r>
      <w:r w:rsidR="004A64D8">
        <w:rPr>
          <w:rtl/>
        </w:rPr>
        <w:t xml:space="preserve"> </w:t>
      </w:r>
      <w:r>
        <w:rPr>
          <w:rtl/>
        </w:rPr>
        <w:t>» را ملاك قرار داده</w:t>
      </w:r>
      <w:r w:rsidR="004A64D8">
        <w:rPr>
          <w:rtl/>
        </w:rPr>
        <w:t xml:space="preserve"> </w:t>
      </w:r>
      <w:r>
        <w:rPr>
          <w:rtl/>
        </w:rPr>
        <w:t>اند و بعضى</w:t>
      </w:r>
      <w:r w:rsidR="004A64D8">
        <w:rPr>
          <w:rtl/>
        </w:rPr>
        <w:t xml:space="preserve"> </w:t>
      </w:r>
      <w:r>
        <w:rPr>
          <w:rtl/>
        </w:rPr>
        <w:t>ها «مكان</w:t>
      </w:r>
      <w:r w:rsidR="004A64D8">
        <w:rPr>
          <w:rtl/>
        </w:rPr>
        <w:t xml:space="preserve"> </w:t>
      </w:r>
      <w:r>
        <w:rPr>
          <w:rtl/>
        </w:rPr>
        <w:t>» را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هر صورت</w:t>
      </w:r>
      <w:r w:rsidR="00627BEE">
        <w:rPr>
          <w:rtl/>
        </w:rPr>
        <w:t xml:space="preserve">، </w:t>
      </w:r>
      <w:r>
        <w:rPr>
          <w:rtl/>
        </w:rPr>
        <w:t>به يكى از دو راه مى</w:t>
      </w:r>
      <w:r w:rsidR="004A64D8">
        <w:rPr>
          <w:rtl/>
        </w:rPr>
        <w:t xml:space="preserve"> </w:t>
      </w:r>
      <w:r>
        <w:rPr>
          <w:rtl/>
        </w:rPr>
        <w:t>توان مكى يا مدنى بودن آيه و سوره را معلوم كرد</w:t>
      </w:r>
      <w:r w:rsidR="00627BEE">
        <w:rPr>
          <w:rtl/>
        </w:rPr>
        <w:t>:</w:t>
      </w:r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1 - دليل نقلى</w:t>
      </w:r>
      <w:r w:rsidR="00627BEE">
        <w:rPr>
          <w:rtl/>
        </w:rPr>
        <w:t xml:space="preserve">: </w:t>
      </w:r>
      <w:r>
        <w:rPr>
          <w:rtl/>
        </w:rPr>
        <w:t>استفاده از احاديث ائمه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2 - دليل مضمونى</w:t>
      </w:r>
      <w:r w:rsidR="00627BEE">
        <w:rPr>
          <w:rtl/>
        </w:rPr>
        <w:t xml:space="preserve">: </w:t>
      </w:r>
      <w:r>
        <w:rPr>
          <w:rtl/>
        </w:rPr>
        <w:t>دقت در محتوا و مضمون آيات و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گفته</w:t>
      </w:r>
      <w:r w:rsidR="004A64D8">
        <w:rPr>
          <w:rtl/>
        </w:rPr>
        <w:t xml:space="preserve"> </w:t>
      </w:r>
      <w:r>
        <w:rPr>
          <w:rtl/>
        </w:rPr>
        <w:t>اند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(7)</w:t>
      </w:r>
      <w:r w:rsidR="004A64D8">
        <w:rPr>
          <w:rtl/>
        </w:rPr>
        <w:t xml:space="preserve"> </w:t>
      </w:r>
      <w:r w:rsidR="00627BEE">
        <w:rPr>
          <w:rtl/>
        </w:rPr>
        <w:t xml:space="preserve">: </w:t>
      </w:r>
      <w:r>
        <w:rPr>
          <w:rtl/>
        </w:rPr>
        <w:t>آيات و سوره</w:t>
      </w:r>
      <w:r w:rsidR="004A64D8">
        <w:rPr>
          <w:rtl/>
        </w:rPr>
        <w:t xml:space="preserve"> </w:t>
      </w:r>
      <w:r>
        <w:rPr>
          <w:rtl/>
        </w:rPr>
        <w:t>هاى «مكى</w:t>
      </w:r>
      <w:r w:rsidR="004A64D8">
        <w:rPr>
          <w:rtl/>
        </w:rPr>
        <w:t xml:space="preserve"> </w:t>
      </w:r>
      <w:r>
        <w:rPr>
          <w:rtl/>
        </w:rPr>
        <w:t>» معمولا اين ويژگى</w:t>
      </w:r>
      <w:r w:rsidR="004A64D8">
        <w:rPr>
          <w:rtl/>
        </w:rPr>
        <w:t xml:space="preserve"> </w:t>
      </w:r>
      <w:r>
        <w:rPr>
          <w:rtl/>
        </w:rPr>
        <w:t>ها را دارد</w:t>
      </w:r>
      <w:r w:rsidR="00627BEE">
        <w:rPr>
          <w:rtl/>
        </w:rPr>
        <w:t>:</w:t>
      </w:r>
      <w:r w:rsidR="004A64D8">
        <w:rPr>
          <w:rtl/>
        </w:rPr>
        <w:t xml:space="preserve"> (</w:t>
      </w:r>
      <w:r>
        <w:rPr>
          <w:rtl/>
        </w:rPr>
        <w:t>با توجه به مضمون آنها</w:t>
      </w:r>
      <w:r w:rsidR="00882DBA">
        <w:rPr>
          <w:rtl/>
        </w:rPr>
        <w:t>).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1 - دعوت به اصول عقائد</w:t>
      </w:r>
      <w:r w:rsidR="00627BEE">
        <w:rPr>
          <w:rtl/>
        </w:rPr>
        <w:t xml:space="preserve">، </w:t>
      </w:r>
      <w:r>
        <w:rPr>
          <w:rtl/>
        </w:rPr>
        <w:t>خدا</w:t>
      </w:r>
      <w:r w:rsidR="00627BEE">
        <w:rPr>
          <w:rtl/>
        </w:rPr>
        <w:t xml:space="preserve">، </w:t>
      </w:r>
      <w:r>
        <w:rPr>
          <w:rtl/>
        </w:rPr>
        <w:t>قيامت</w:t>
      </w:r>
      <w:r w:rsidR="00627BEE">
        <w:rPr>
          <w:rtl/>
        </w:rPr>
        <w:t xml:space="preserve">، </w:t>
      </w:r>
      <w:r>
        <w:rPr>
          <w:rtl/>
        </w:rPr>
        <w:t>بهشت</w:t>
      </w:r>
      <w:r w:rsidR="00627BEE">
        <w:rPr>
          <w:rtl/>
        </w:rPr>
        <w:t xml:space="preserve">، </w:t>
      </w:r>
      <w:r>
        <w:rPr>
          <w:rtl/>
        </w:rPr>
        <w:t>و جهنم و</w:t>
      </w:r>
      <w:r w:rsidR="00627BEE">
        <w:rPr>
          <w:rtl/>
        </w:rPr>
        <w:t>..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2 - دعوت به اخلاق متعالى</w:t>
      </w:r>
      <w:r w:rsidR="004A64D8">
        <w:rPr>
          <w:rtl/>
        </w:rPr>
        <w:t xml:space="preserve"> (</w:t>
      </w:r>
      <w:r>
        <w:rPr>
          <w:rtl/>
        </w:rPr>
        <w:t>در قبال فساد اخلاق دوره جاهلى</w:t>
      </w:r>
      <w:r w:rsidR="00882DBA">
        <w:rPr>
          <w:rtl/>
        </w:rPr>
        <w:t>).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3 - كوتاه بودن آيات و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4A64D8">
        <w:rPr>
          <w:rtl/>
        </w:rPr>
        <w:t xml:space="preserve"> (</w:t>
      </w:r>
      <w:r>
        <w:rPr>
          <w:rtl/>
        </w:rPr>
        <w:t>با توجه به بعد ادبى و فصاحت و بلاغت بيشترى كه در سوره</w:t>
      </w:r>
      <w:r w:rsidR="004A64D8">
        <w:rPr>
          <w:rtl/>
        </w:rPr>
        <w:t xml:space="preserve"> </w:t>
      </w:r>
      <w:r>
        <w:rPr>
          <w:rtl/>
        </w:rPr>
        <w:t>هاى كوچك است</w:t>
      </w:r>
      <w:r w:rsidR="00882DBA">
        <w:rPr>
          <w:rtl/>
        </w:rPr>
        <w:t>).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4- كثرت سوگند</w:t>
      </w:r>
      <w:r w:rsidR="00627BEE">
        <w:rPr>
          <w:rtl/>
        </w:rPr>
        <w:t xml:space="preserve">، </w:t>
      </w:r>
      <w:r>
        <w:rPr>
          <w:rtl/>
        </w:rPr>
        <w:t>و سوره</w:t>
      </w:r>
      <w:r w:rsidR="004A64D8">
        <w:rPr>
          <w:rtl/>
        </w:rPr>
        <w:t xml:space="preserve"> </w:t>
      </w:r>
      <w:r>
        <w:rPr>
          <w:rtl/>
        </w:rPr>
        <w:t>هائى كه با سوگند شروع مى</w:t>
      </w:r>
      <w:r w:rsidR="004A64D8">
        <w:rPr>
          <w:rtl/>
        </w:rPr>
        <w:t xml:space="preserve"> </w:t>
      </w:r>
      <w:r>
        <w:rPr>
          <w:rtl/>
        </w:rPr>
        <w:t>شود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5- بحث و مجادله با مشركين و ابطال نظريه آنان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6 - كثرت</w:t>
      </w:r>
      <w:r w:rsidR="004A64D8">
        <w:rPr>
          <w:rtl/>
        </w:rPr>
        <w:t xml:space="preserve"> (</w:t>
      </w:r>
      <w:r>
        <w:rPr>
          <w:rtl/>
        </w:rPr>
        <w:t>يا ايها الناس</w:t>
      </w:r>
      <w:r w:rsidR="00627BEE">
        <w:rPr>
          <w:rtl/>
        </w:rPr>
        <w:t>...</w:t>
      </w:r>
      <w:r w:rsidR="004A64D8">
        <w:rPr>
          <w:rtl/>
        </w:rPr>
        <w:t xml:space="preserve">) </w:t>
      </w:r>
      <w:r>
        <w:rPr>
          <w:rtl/>
        </w:rPr>
        <w:t>و ندرت و كم بودن</w:t>
      </w:r>
      <w:r w:rsidR="004A64D8">
        <w:rPr>
          <w:rtl/>
        </w:rPr>
        <w:t xml:space="preserve"> (</w:t>
      </w:r>
      <w:r>
        <w:rPr>
          <w:rtl/>
        </w:rPr>
        <w:t>يا ايها الذين آمنوا</w:t>
      </w:r>
      <w:r w:rsidR="00627BEE">
        <w:rPr>
          <w:rtl/>
        </w:rPr>
        <w:t>...</w:t>
      </w:r>
      <w:r w:rsidR="004A64D8">
        <w:rPr>
          <w:rtl/>
        </w:rPr>
        <w:t xml:space="preserve">) </w:t>
      </w:r>
      <w:r>
        <w:rPr>
          <w:rtl/>
        </w:rPr>
        <w:t>در اول آيات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7 - قصص انبياء و امت</w:t>
      </w:r>
      <w:r w:rsidR="004A64D8">
        <w:rPr>
          <w:rtl/>
        </w:rPr>
        <w:t xml:space="preserve"> </w:t>
      </w:r>
      <w:r>
        <w:rPr>
          <w:rtl/>
        </w:rPr>
        <w:t>ها و گروههاى اجتماعى موافق و مخالف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مقابل</w:t>
      </w:r>
      <w:r w:rsidR="00627BEE">
        <w:rPr>
          <w:rtl/>
        </w:rPr>
        <w:t xml:space="preserve">، </w:t>
      </w:r>
      <w:r>
        <w:rPr>
          <w:rtl/>
        </w:rPr>
        <w:t>آيات مدنى</w:t>
      </w:r>
      <w:r w:rsidR="00627BEE">
        <w:rPr>
          <w:rtl/>
        </w:rPr>
        <w:t xml:space="preserve">، </w:t>
      </w:r>
      <w:r>
        <w:rPr>
          <w:rtl/>
        </w:rPr>
        <w:t>معمولا اين خصوصيات را دارد</w:t>
      </w:r>
      <w:r w:rsidR="00627BEE">
        <w:rPr>
          <w:rtl/>
        </w:rPr>
        <w:t>:</w:t>
      </w:r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1 - طولانى بودن آيات و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2 - جدال با اهل كتاب</w:t>
      </w:r>
      <w:r w:rsidR="004A64D8">
        <w:rPr>
          <w:rtl/>
        </w:rPr>
        <w:t xml:space="preserve"> (</w:t>
      </w:r>
      <w:r>
        <w:rPr>
          <w:rtl/>
        </w:rPr>
        <w:t>يهود و نصارى</w:t>
      </w:r>
      <w:r w:rsidR="004A64D8">
        <w:rPr>
          <w:rtl/>
        </w:rPr>
        <w:t xml:space="preserve">) </w:t>
      </w:r>
      <w:r>
        <w:rPr>
          <w:rtl/>
        </w:rPr>
        <w:t>و دعوت آنان به توحيد اسلام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3 - دعوت به جهاد و مسائل مربوطه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4- بيان احكام و مقررات و قوانين اجتماعى مثل</w:t>
      </w:r>
      <w:r w:rsidR="00627BEE">
        <w:rPr>
          <w:rtl/>
        </w:rPr>
        <w:t xml:space="preserve">: </w:t>
      </w:r>
      <w:r>
        <w:rPr>
          <w:rtl/>
        </w:rPr>
        <w:t>نماز</w:t>
      </w:r>
      <w:r w:rsidR="00627BEE">
        <w:rPr>
          <w:rtl/>
        </w:rPr>
        <w:t xml:space="preserve">، </w:t>
      </w:r>
      <w:r>
        <w:rPr>
          <w:rtl/>
        </w:rPr>
        <w:t>روزه</w:t>
      </w:r>
      <w:r w:rsidR="00627BEE">
        <w:rPr>
          <w:rtl/>
        </w:rPr>
        <w:t xml:space="preserve">، </w:t>
      </w:r>
      <w:r>
        <w:rPr>
          <w:rtl/>
        </w:rPr>
        <w:t>زكات</w:t>
      </w:r>
      <w:r w:rsidR="00627BEE">
        <w:rPr>
          <w:rtl/>
        </w:rPr>
        <w:t xml:space="preserve">، </w:t>
      </w:r>
      <w:r>
        <w:rPr>
          <w:rtl/>
        </w:rPr>
        <w:t>خمس</w:t>
      </w:r>
      <w:r w:rsidR="00627BEE">
        <w:rPr>
          <w:rtl/>
        </w:rPr>
        <w:t xml:space="preserve">، </w:t>
      </w:r>
      <w:r>
        <w:rPr>
          <w:rtl/>
        </w:rPr>
        <w:t>حدود</w:t>
      </w:r>
      <w:r w:rsidR="00627BEE">
        <w:rPr>
          <w:rtl/>
        </w:rPr>
        <w:t xml:space="preserve">، </w:t>
      </w:r>
      <w:r>
        <w:rPr>
          <w:rtl/>
        </w:rPr>
        <w:t>قصاص</w:t>
      </w:r>
      <w:r w:rsidR="00627BEE">
        <w:rPr>
          <w:rtl/>
        </w:rPr>
        <w:t xml:space="preserve">، </w:t>
      </w:r>
      <w:r>
        <w:rPr>
          <w:rtl/>
        </w:rPr>
        <w:t>اهل ذمه</w:t>
      </w:r>
      <w:r w:rsidR="00627BEE">
        <w:rPr>
          <w:rtl/>
        </w:rPr>
        <w:t xml:space="preserve">، </w:t>
      </w:r>
      <w:r>
        <w:rPr>
          <w:rtl/>
        </w:rPr>
        <w:t>جزيه</w:t>
      </w:r>
      <w:r w:rsidR="00627BEE">
        <w:rPr>
          <w:rtl/>
        </w:rPr>
        <w:t xml:space="preserve">، </w:t>
      </w:r>
      <w:r>
        <w:rPr>
          <w:rtl/>
        </w:rPr>
        <w:t>احكام ارث و</w:t>
      </w:r>
      <w:r w:rsidR="00627BEE">
        <w:rPr>
          <w:rtl/>
        </w:rPr>
        <w:t xml:space="preserve">... </w:t>
      </w:r>
      <w:r>
        <w:rPr>
          <w:rtl/>
        </w:rPr>
        <w:t>قوانين ديگر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مجددا يادآورى مى</w:t>
      </w:r>
      <w:r w:rsidR="004A64D8">
        <w:rPr>
          <w:rtl/>
        </w:rPr>
        <w:t xml:space="preserve"> </w:t>
      </w:r>
      <w:r>
        <w:rPr>
          <w:rtl/>
        </w:rPr>
        <w:t>شود كه اين ملاكها</w:t>
      </w:r>
      <w:r w:rsidR="00627BEE">
        <w:rPr>
          <w:rtl/>
        </w:rPr>
        <w:t xml:space="preserve">، </w:t>
      </w:r>
      <w:r>
        <w:rPr>
          <w:rtl/>
        </w:rPr>
        <w:t>صورت غالب و اكثريت را بيان مى</w:t>
      </w:r>
      <w:r w:rsidR="004A64D8">
        <w:rPr>
          <w:rtl/>
        </w:rPr>
        <w:t xml:space="preserve"> </w:t>
      </w:r>
      <w:r>
        <w:rPr>
          <w:rtl/>
        </w:rPr>
        <w:t>كند نه يك حكم كلى و غير قابل استثناء را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0" w:name="_Toc467866539"/>
      <w:r>
        <w:t>8</w:t>
      </w:r>
      <w:r>
        <w:rPr>
          <w:rtl/>
        </w:rPr>
        <w:t>- شان نزول</w:t>
      </w:r>
      <w:bookmarkEnd w:id="10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شان نزول</w:t>
      </w:r>
      <w:r w:rsidR="00627BEE">
        <w:rPr>
          <w:rtl/>
        </w:rPr>
        <w:t xml:space="preserve">، </w:t>
      </w:r>
      <w:r>
        <w:rPr>
          <w:rtl/>
        </w:rPr>
        <w:t>يعنى شناختن موقعيت و مناسبتى كه در آن آيات</w:t>
      </w:r>
      <w:r w:rsidR="00627BEE">
        <w:rPr>
          <w:rtl/>
        </w:rPr>
        <w:t xml:space="preserve">، </w:t>
      </w:r>
      <w:r>
        <w:rPr>
          <w:rtl/>
        </w:rPr>
        <w:t>نازل شده است</w:t>
      </w:r>
      <w:r w:rsidR="00627BEE">
        <w:rPr>
          <w:rtl/>
        </w:rPr>
        <w:t xml:space="preserve">. </w:t>
      </w:r>
      <w:r>
        <w:rPr>
          <w:rtl/>
        </w:rPr>
        <w:t>اين شناخت</w:t>
      </w:r>
      <w:r w:rsidR="00627BEE">
        <w:rPr>
          <w:rtl/>
        </w:rPr>
        <w:t xml:space="preserve">، </w:t>
      </w:r>
      <w:r>
        <w:rPr>
          <w:rtl/>
        </w:rPr>
        <w:t>به ما كمك مى</w:t>
      </w:r>
      <w:r w:rsidR="004A64D8">
        <w:rPr>
          <w:rtl/>
        </w:rPr>
        <w:t xml:space="preserve"> </w:t>
      </w:r>
      <w:r>
        <w:rPr>
          <w:rtl/>
        </w:rPr>
        <w:t>كند كه آيات و معارف آنها را بهتر و دقيقتر درك كنيم</w:t>
      </w:r>
      <w:r w:rsidR="00627BEE">
        <w:rPr>
          <w:rtl/>
        </w:rPr>
        <w:t xml:space="preserve">، </w:t>
      </w:r>
      <w:r>
        <w:rPr>
          <w:rtl/>
        </w:rPr>
        <w:t>انگيزه و حكمت تشريع بعضى از احكام را بدانيم و آياتى كه مفاهيمش كلى است</w:t>
      </w:r>
      <w:r w:rsidR="00627BEE">
        <w:rPr>
          <w:rtl/>
        </w:rPr>
        <w:t xml:space="preserve">، </w:t>
      </w:r>
      <w:r>
        <w:rPr>
          <w:rtl/>
        </w:rPr>
        <w:t>مصداقهاى جزئى و خاص آنها را هم بشناسيم</w:t>
      </w:r>
      <w:r w:rsidR="00627BEE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داناترين قرآن</w:t>
      </w:r>
      <w:r w:rsidR="004A64D8">
        <w:rPr>
          <w:rtl/>
        </w:rPr>
        <w:t xml:space="preserve"> </w:t>
      </w:r>
      <w:r>
        <w:rPr>
          <w:rtl/>
        </w:rPr>
        <w:t>شناس</w:t>
      </w:r>
      <w:r w:rsidR="00627BEE">
        <w:rPr>
          <w:rtl/>
        </w:rPr>
        <w:t xml:space="preserve">، </w:t>
      </w:r>
      <w:r>
        <w:rPr>
          <w:rtl/>
        </w:rPr>
        <w:t>به اين اسباب نزول</w:t>
      </w:r>
      <w:r w:rsidR="00627BEE">
        <w:rPr>
          <w:rtl/>
        </w:rPr>
        <w:t xml:space="preserve">، </w:t>
      </w:r>
      <w:r>
        <w:rPr>
          <w:rtl/>
        </w:rPr>
        <w:t>امام على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است كه خود فرموده است</w:t>
      </w:r>
      <w:r w:rsidR="00627BEE">
        <w:rPr>
          <w:rtl/>
        </w:rPr>
        <w:t xml:space="preserve">: </w:t>
      </w:r>
      <w:r>
        <w:rPr>
          <w:rtl/>
        </w:rPr>
        <w:t>«هيچ آيه</w:t>
      </w:r>
      <w:r w:rsidR="004A64D8">
        <w:rPr>
          <w:rtl/>
        </w:rPr>
        <w:t xml:space="preserve"> </w:t>
      </w:r>
      <w:r>
        <w:rPr>
          <w:rtl/>
        </w:rPr>
        <w:t>اى نازل نشده مگر اينكه مى</w:t>
      </w:r>
      <w:r w:rsidR="004A64D8">
        <w:rPr>
          <w:rtl/>
        </w:rPr>
        <w:t xml:space="preserve"> </w:t>
      </w:r>
      <w:r>
        <w:rPr>
          <w:rtl/>
        </w:rPr>
        <w:t>دانم كه درباره چه كسى</w:t>
      </w:r>
      <w:r w:rsidR="00627BEE">
        <w:rPr>
          <w:rtl/>
        </w:rPr>
        <w:t xml:space="preserve">، </w:t>
      </w:r>
      <w:r>
        <w:rPr>
          <w:rtl/>
        </w:rPr>
        <w:t>و كجا و كى و به چه مناسبتى نازل شده</w:t>
      </w:r>
      <w:r w:rsidR="00627BEE">
        <w:rPr>
          <w:rtl/>
        </w:rPr>
        <w:t xml:space="preserve">. </w:t>
      </w:r>
      <w:r>
        <w:rPr>
          <w:rtl/>
        </w:rPr>
        <w:t>خداى من</w:t>
      </w:r>
      <w:r w:rsidR="00627BEE">
        <w:rPr>
          <w:rtl/>
        </w:rPr>
        <w:t xml:space="preserve">، </w:t>
      </w:r>
      <w:r>
        <w:rPr>
          <w:rtl/>
        </w:rPr>
        <w:t>به من قلبى با ادراك و زبانى گويا بخشيده است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(8)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و نيز فرموده است</w:t>
      </w:r>
      <w:r w:rsidR="00627BEE">
        <w:rPr>
          <w:rtl/>
        </w:rPr>
        <w:t xml:space="preserve">: </w:t>
      </w:r>
      <w:r>
        <w:rPr>
          <w:rtl/>
        </w:rPr>
        <w:t>«قرآن در سه بخش نازل شده است</w:t>
      </w:r>
      <w:r w:rsidR="00627BEE">
        <w:rPr>
          <w:rtl/>
        </w:rPr>
        <w:t xml:space="preserve">. </w:t>
      </w:r>
      <w:r>
        <w:rPr>
          <w:rtl/>
        </w:rPr>
        <w:t>يك سوم آن درباره ما و دشمنان ما است</w:t>
      </w:r>
      <w:r w:rsidR="00627BEE">
        <w:rPr>
          <w:rtl/>
        </w:rPr>
        <w:t xml:space="preserve">. </w:t>
      </w:r>
      <w:r>
        <w:rPr>
          <w:rtl/>
        </w:rPr>
        <w:t>يك سوم ديگر</w:t>
      </w:r>
      <w:r w:rsidR="00627BEE">
        <w:rPr>
          <w:rtl/>
        </w:rPr>
        <w:t xml:space="preserve">، </w:t>
      </w:r>
      <w:r>
        <w:rPr>
          <w:rtl/>
        </w:rPr>
        <w:t>سنت</w:t>
      </w:r>
      <w:r w:rsidR="004A64D8">
        <w:rPr>
          <w:rtl/>
        </w:rPr>
        <w:t xml:space="preserve"> </w:t>
      </w:r>
      <w:r>
        <w:rPr>
          <w:rtl/>
        </w:rPr>
        <w:t>ها و مثلهاست</w:t>
      </w:r>
      <w:r w:rsidR="00627BEE">
        <w:rPr>
          <w:rtl/>
        </w:rPr>
        <w:t xml:space="preserve">. </w:t>
      </w:r>
      <w:r>
        <w:rPr>
          <w:rtl/>
        </w:rPr>
        <w:t>و يك سوم هم</w:t>
      </w:r>
      <w:r w:rsidR="00627BEE">
        <w:rPr>
          <w:rtl/>
        </w:rPr>
        <w:t xml:space="preserve">، </w:t>
      </w:r>
      <w:r>
        <w:rPr>
          <w:rtl/>
        </w:rPr>
        <w:t>فريضه</w:t>
      </w:r>
      <w:r w:rsidR="004A64D8">
        <w:rPr>
          <w:rtl/>
        </w:rPr>
        <w:t xml:space="preserve"> </w:t>
      </w:r>
      <w:r>
        <w:rPr>
          <w:rtl/>
        </w:rPr>
        <w:t>ها و احكام و قوانين است</w:t>
      </w:r>
      <w:r w:rsidR="00627BEE">
        <w:rPr>
          <w:rtl/>
        </w:rPr>
        <w:t xml:space="preserve">. </w:t>
      </w:r>
      <w:r>
        <w:rPr>
          <w:rtl/>
        </w:rPr>
        <w:t>»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(9)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اين</w:t>
      </w:r>
      <w:r w:rsidR="00627BEE">
        <w:rPr>
          <w:rtl/>
        </w:rPr>
        <w:t xml:space="preserve">، </w:t>
      </w:r>
      <w:r>
        <w:rPr>
          <w:rtl/>
        </w:rPr>
        <w:t>يك تقسيم</w:t>
      </w:r>
      <w:r w:rsidR="004A64D8">
        <w:rPr>
          <w:rtl/>
        </w:rPr>
        <w:t xml:space="preserve"> </w:t>
      </w:r>
      <w:r>
        <w:rPr>
          <w:rtl/>
        </w:rPr>
        <w:t>بندى كلى نسبت به محتواى قرآن كريم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1" w:name="_Toc467866540"/>
      <w:r>
        <w:t>9</w:t>
      </w:r>
      <w:r>
        <w:rPr>
          <w:rtl/>
        </w:rPr>
        <w:t>- تفسير قرآن</w:t>
      </w:r>
      <w:bookmarkEnd w:id="11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تفسير بمعناى روشن ساختن و پرده</w:t>
      </w:r>
      <w:r w:rsidR="004A64D8">
        <w:rPr>
          <w:rtl/>
        </w:rPr>
        <w:t xml:space="preserve"> </w:t>
      </w:r>
      <w:r>
        <w:rPr>
          <w:rtl/>
        </w:rPr>
        <w:t>برداشتن از روى يك چيز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علم تفسير</w:t>
      </w:r>
      <w:r w:rsidR="00627BEE">
        <w:rPr>
          <w:rtl/>
        </w:rPr>
        <w:t xml:space="preserve">، </w:t>
      </w:r>
      <w:r>
        <w:rPr>
          <w:rtl/>
        </w:rPr>
        <w:t>يكى از علوم مهم اسلامى مربوط به قرآن است</w:t>
      </w:r>
      <w:r w:rsidR="00627BEE">
        <w:rPr>
          <w:rtl/>
        </w:rPr>
        <w:t xml:space="preserve">. </w:t>
      </w:r>
      <w:r>
        <w:rPr>
          <w:rtl/>
        </w:rPr>
        <w:t>علمى است كه براى ما كشف نقاب و پرده از چهره الفاظ و آيات قرآن مى</w:t>
      </w:r>
      <w:r w:rsidR="004A64D8">
        <w:rPr>
          <w:rtl/>
        </w:rPr>
        <w:t xml:space="preserve"> </w:t>
      </w:r>
      <w:r>
        <w:rPr>
          <w:rtl/>
        </w:rPr>
        <w:t>كند و ما را به فهم مفاهيم واقعى قرآن و مراد خداى تعالى نزديك مى</w:t>
      </w:r>
      <w:r w:rsidR="004A64D8">
        <w:rPr>
          <w:rtl/>
        </w:rPr>
        <w:t xml:space="preserve"> </w:t>
      </w:r>
      <w:r>
        <w:rPr>
          <w:rtl/>
        </w:rPr>
        <w:t>سازد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تفسير</w:t>
      </w:r>
      <w:r w:rsidR="00627BEE">
        <w:rPr>
          <w:rtl/>
        </w:rPr>
        <w:t xml:space="preserve">، </w:t>
      </w:r>
      <w:r>
        <w:rPr>
          <w:rtl/>
        </w:rPr>
        <w:t>يا در مورد الفاظ مشكل و غير مانوس است كه موجب ابهام</w:t>
      </w:r>
      <w:r w:rsidR="004A64D8">
        <w:rPr>
          <w:rtl/>
        </w:rPr>
        <w:t xml:space="preserve"> </w:t>
      </w:r>
      <w:r>
        <w:rPr>
          <w:rtl/>
        </w:rPr>
        <w:t>هائى در فهم معنى آيه يا آياتى مى</w:t>
      </w:r>
      <w:r w:rsidR="004A64D8">
        <w:rPr>
          <w:rtl/>
        </w:rPr>
        <w:t xml:space="preserve"> </w:t>
      </w:r>
      <w:r>
        <w:rPr>
          <w:rtl/>
        </w:rPr>
        <w:t>شود</w:t>
      </w:r>
      <w:r w:rsidR="00627BEE">
        <w:rPr>
          <w:rtl/>
        </w:rPr>
        <w:t xml:space="preserve">، </w:t>
      </w:r>
      <w:r>
        <w:rPr>
          <w:rtl/>
        </w:rPr>
        <w:t>يا اينكه مواردى بصورت مجمل و مختصر بيان شده كه احتياج به توضيح و تفصيل و تشريح دارد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بزرگترين مفسران قرآن</w:t>
      </w:r>
      <w:r w:rsidR="00627BEE">
        <w:rPr>
          <w:rtl/>
        </w:rPr>
        <w:t xml:space="preserve">، </w:t>
      </w:r>
      <w:r>
        <w:rPr>
          <w:rtl/>
        </w:rPr>
        <w:t>ائمه اهلبيت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باشند كه خانه</w:t>
      </w:r>
      <w:r w:rsidR="004A64D8">
        <w:rPr>
          <w:rtl/>
        </w:rPr>
        <w:t xml:space="preserve"> </w:t>
      </w:r>
      <w:r>
        <w:rPr>
          <w:rtl/>
        </w:rPr>
        <w:t>زاد قرآن و پرورش يافته مكتب وحى</w:t>
      </w:r>
      <w:r w:rsidR="004A64D8">
        <w:rPr>
          <w:rtl/>
        </w:rPr>
        <w:t xml:space="preserve"> </w:t>
      </w:r>
      <w:r>
        <w:rPr>
          <w:rtl/>
        </w:rPr>
        <w:t>اند و از سرچشمه</w:t>
      </w:r>
      <w:r w:rsidR="00627BEE">
        <w:rPr>
          <w:rtl/>
        </w:rPr>
        <w:t xml:space="preserve">، </w:t>
      </w:r>
      <w:r>
        <w:rPr>
          <w:rtl/>
        </w:rPr>
        <w:t>آب نوشيده</w:t>
      </w:r>
      <w:r w:rsidR="004A64D8">
        <w:rPr>
          <w:rtl/>
        </w:rPr>
        <w:t xml:space="preserve"> </w:t>
      </w:r>
      <w:r>
        <w:rPr>
          <w:rtl/>
        </w:rPr>
        <w:t>اند و علمشان خدائى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تفسير قرآن</w:t>
      </w:r>
      <w:r w:rsidR="00627BEE">
        <w:rPr>
          <w:rtl/>
        </w:rPr>
        <w:t xml:space="preserve">، </w:t>
      </w:r>
      <w:r>
        <w:rPr>
          <w:rtl/>
        </w:rPr>
        <w:t>شيوه</w:t>
      </w:r>
      <w:r w:rsidR="004A64D8">
        <w:rPr>
          <w:rtl/>
        </w:rPr>
        <w:t xml:space="preserve"> </w:t>
      </w:r>
      <w:r>
        <w:rPr>
          <w:rtl/>
        </w:rPr>
        <w:t>هاى گوناگونى وجود دارد كه يكى از آنها</w:t>
      </w:r>
      <w:r w:rsidR="00627BEE">
        <w:rPr>
          <w:rtl/>
        </w:rPr>
        <w:t xml:space="preserve">، </w:t>
      </w:r>
      <w:r>
        <w:rPr>
          <w:rtl/>
        </w:rPr>
        <w:t>تفسير متكى به احاديث ست</w:t>
      </w:r>
      <w:r w:rsidR="004A64D8">
        <w:rPr>
          <w:rtl/>
        </w:rPr>
        <w:t xml:space="preserve"> </w:t>
      </w:r>
      <w:r>
        <w:rPr>
          <w:rtl/>
        </w:rPr>
        <w:t>يعنى در فهم مراد از آيه</w:t>
      </w:r>
      <w:r w:rsidR="00627BEE">
        <w:rPr>
          <w:rtl/>
        </w:rPr>
        <w:t xml:space="preserve">، </w:t>
      </w:r>
      <w:r>
        <w:rPr>
          <w:rtl/>
        </w:rPr>
        <w:t>به رواياتى كه از ائمه نقل شده</w:t>
      </w:r>
      <w:r w:rsidR="00627BEE">
        <w:rPr>
          <w:rtl/>
        </w:rPr>
        <w:t xml:space="preserve">، </w:t>
      </w:r>
      <w:r>
        <w:rPr>
          <w:rtl/>
        </w:rPr>
        <w:t>اعتماد مى</w:t>
      </w:r>
      <w:r w:rsidR="004A64D8">
        <w:rPr>
          <w:rtl/>
        </w:rPr>
        <w:t xml:space="preserve"> </w:t>
      </w:r>
      <w:r>
        <w:rPr>
          <w:rtl/>
        </w:rPr>
        <w:t>شود</w:t>
      </w:r>
      <w:r w:rsidR="00627BEE">
        <w:rPr>
          <w:rtl/>
        </w:rPr>
        <w:t xml:space="preserve">. </w:t>
      </w:r>
      <w:r>
        <w:rPr>
          <w:rtl/>
        </w:rPr>
        <w:t>و شيوه ديگر</w:t>
      </w:r>
      <w:r w:rsidR="00627BEE">
        <w:rPr>
          <w:rtl/>
        </w:rPr>
        <w:t xml:space="preserve">، </w:t>
      </w:r>
      <w:r>
        <w:rPr>
          <w:rtl/>
        </w:rPr>
        <w:t>و تفسير قرآن به قرآن است</w:t>
      </w:r>
      <w:r w:rsidR="004A64D8">
        <w:rPr>
          <w:rtl/>
        </w:rPr>
        <w:t xml:space="preserve"> </w:t>
      </w:r>
      <w:r>
        <w:rPr>
          <w:rtl/>
        </w:rPr>
        <w:t>يعنى از كنار هم گذاشتن آيات مشابه و جمع</w:t>
      </w:r>
      <w:r w:rsidR="004A64D8">
        <w:rPr>
          <w:rtl/>
        </w:rPr>
        <w:t xml:space="preserve"> </w:t>
      </w:r>
      <w:r>
        <w:rPr>
          <w:rtl/>
        </w:rPr>
        <w:t>بندى از آيات در زمينه خاصى</w:t>
      </w:r>
      <w:r w:rsidR="00627BEE">
        <w:rPr>
          <w:rtl/>
        </w:rPr>
        <w:t xml:space="preserve">، </w:t>
      </w:r>
      <w:r>
        <w:rPr>
          <w:rtl/>
        </w:rPr>
        <w:t>به روشن كردن معناى آيه مى</w:t>
      </w:r>
      <w:r w:rsidR="004A64D8">
        <w:rPr>
          <w:rtl/>
        </w:rPr>
        <w:t xml:space="preserve"> </w:t>
      </w:r>
      <w:r>
        <w:rPr>
          <w:rtl/>
        </w:rPr>
        <w:t>پردازند و با استناد به برخى آيات كليدى در فهم معارف قرآن و شاخص قراردادن آنها مراد آيات ديگر را</w:t>
      </w:r>
      <w:r w:rsidR="004A64D8">
        <w:rPr>
          <w:rtl/>
        </w:rPr>
        <w:t xml:space="preserve"> (</w:t>
      </w:r>
      <w:r>
        <w:rPr>
          <w:rtl/>
        </w:rPr>
        <w:t>حتى آيات متشابه را</w:t>
      </w:r>
      <w:r w:rsidR="004A64D8">
        <w:rPr>
          <w:rtl/>
        </w:rPr>
        <w:t xml:space="preserve">) </w:t>
      </w:r>
      <w:r>
        <w:rPr>
          <w:rtl/>
        </w:rPr>
        <w:t>بدست مى</w:t>
      </w:r>
      <w:r w:rsidR="004A64D8">
        <w:rPr>
          <w:rtl/>
        </w:rPr>
        <w:t xml:space="preserve"> </w:t>
      </w:r>
      <w:r>
        <w:rPr>
          <w:rtl/>
        </w:rPr>
        <w:t>آورند</w:t>
      </w:r>
      <w:r w:rsidR="00627BEE">
        <w:rPr>
          <w:rtl/>
        </w:rPr>
        <w:t xml:space="preserve">. </w:t>
      </w:r>
      <w:r>
        <w:rPr>
          <w:rtl/>
        </w:rPr>
        <w:t>و اين دقيقتر و عميقتر از صرف كنار هم گذاشتن آيات</w:t>
      </w:r>
      <w:r w:rsidR="00627BEE">
        <w:rPr>
          <w:rtl/>
        </w:rPr>
        <w:t xml:space="preserve">، </w:t>
      </w:r>
      <w:r>
        <w:rPr>
          <w:rtl/>
        </w:rPr>
        <w:t>و نتيجه</w:t>
      </w:r>
      <w:r w:rsidR="004A64D8">
        <w:rPr>
          <w:rtl/>
        </w:rPr>
        <w:t xml:space="preserve"> </w:t>
      </w:r>
      <w:r>
        <w:rPr>
          <w:rtl/>
        </w:rPr>
        <w:t>گيرى از جمع</w:t>
      </w:r>
      <w:r w:rsidR="004A64D8">
        <w:rPr>
          <w:rtl/>
        </w:rPr>
        <w:t xml:space="preserve"> </w:t>
      </w:r>
      <w:r>
        <w:rPr>
          <w:rtl/>
        </w:rPr>
        <w:t>بندى آنهاست</w:t>
      </w:r>
      <w:r w:rsidR="00627BEE">
        <w:rPr>
          <w:rtl/>
        </w:rPr>
        <w:t xml:space="preserve">، </w:t>
      </w:r>
      <w:r>
        <w:rPr>
          <w:rtl/>
        </w:rPr>
        <w:t>كه مرحوم علامه طباطبايى در «الميزان</w:t>
      </w:r>
      <w:r w:rsidR="004A64D8">
        <w:rPr>
          <w:rtl/>
        </w:rPr>
        <w:t xml:space="preserve"> </w:t>
      </w:r>
      <w:r>
        <w:rPr>
          <w:rtl/>
        </w:rPr>
        <w:t>» بر اين اساس تفسير كرده</w:t>
      </w:r>
      <w:r w:rsidR="004A64D8">
        <w:rPr>
          <w:rtl/>
        </w:rPr>
        <w:t xml:space="preserve"> </w:t>
      </w:r>
      <w:r>
        <w:rPr>
          <w:rtl/>
        </w:rPr>
        <w:t>است و به عنوان نمونه</w:t>
      </w:r>
      <w:r w:rsidR="00627BEE">
        <w:rPr>
          <w:rtl/>
        </w:rPr>
        <w:t xml:space="preserve">، </w:t>
      </w:r>
      <w:r>
        <w:rPr>
          <w:rtl/>
        </w:rPr>
        <w:t>تفسير برهان و تفسير نور الثقلين</w:t>
      </w:r>
      <w:r w:rsidR="00627BEE">
        <w:rPr>
          <w:rtl/>
        </w:rPr>
        <w:t xml:space="preserve">، </w:t>
      </w:r>
      <w:r>
        <w:rPr>
          <w:rtl/>
        </w:rPr>
        <w:t>از تفسيرهاى حديثى است</w:t>
      </w:r>
      <w:r w:rsidR="00627BEE">
        <w:rPr>
          <w:rtl/>
        </w:rPr>
        <w:t xml:space="preserve">. </w:t>
      </w:r>
      <w:r>
        <w:rPr>
          <w:rtl/>
        </w:rPr>
        <w:t>و شيوه</w:t>
      </w:r>
      <w:r w:rsidR="004A64D8">
        <w:rPr>
          <w:rtl/>
        </w:rPr>
        <w:t xml:space="preserve"> </w:t>
      </w:r>
      <w:r>
        <w:rPr>
          <w:rtl/>
        </w:rPr>
        <w:t>هاى ديگرى هم در تفسير قرآن وجود دارد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2" w:name="_Toc467866541"/>
      <w:r>
        <w:t>10</w:t>
      </w:r>
      <w:r>
        <w:rPr>
          <w:rtl/>
        </w:rPr>
        <w:t>- تفسير به راى</w:t>
      </w:r>
      <w:bookmarkEnd w:id="12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طبق روايات زيادى</w:t>
      </w:r>
      <w:r w:rsidR="00627BEE">
        <w:rPr>
          <w:rtl/>
        </w:rPr>
        <w:t xml:space="preserve">، </w:t>
      </w:r>
      <w:r>
        <w:rPr>
          <w:rtl/>
        </w:rPr>
        <w:t>از «تفسير به راى</w:t>
      </w:r>
      <w:r w:rsidR="004A64D8">
        <w:rPr>
          <w:rtl/>
        </w:rPr>
        <w:t xml:space="preserve"> </w:t>
      </w:r>
      <w:r>
        <w:rPr>
          <w:rtl/>
        </w:rPr>
        <w:t>» نهى شده و به كسى كه تفسير به راى كند وعده آتش دوزخ داده شده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lastRenderedPageBreak/>
        <w:t>تفسير به راى آن است كه انسان</w:t>
      </w:r>
      <w:r w:rsidR="00627BEE">
        <w:rPr>
          <w:rtl/>
        </w:rPr>
        <w:t xml:space="preserve">، </w:t>
      </w:r>
      <w:r>
        <w:rPr>
          <w:rtl/>
        </w:rPr>
        <w:t>قرآن را بر اساس نظريات شخصى خود</w:t>
      </w:r>
      <w:r w:rsidR="00627BEE">
        <w:rPr>
          <w:rtl/>
        </w:rPr>
        <w:t xml:space="preserve">، </w:t>
      </w:r>
      <w:r>
        <w:rPr>
          <w:rtl/>
        </w:rPr>
        <w:t>آنگونه كه مى</w:t>
      </w:r>
      <w:r w:rsidR="004A64D8">
        <w:rPr>
          <w:rtl/>
        </w:rPr>
        <w:t xml:space="preserve"> </w:t>
      </w:r>
      <w:r>
        <w:rPr>
          <w:rtl/>
        </w:rPr>
        <w:t>پسندد</w:t>
      </w:r>
      <w:r w:rsidR="00627BEE">
        <w:rPr>
          <w:rtl/>
        </w:rPr>
        <w:t xml:space="preserve">، </w:t>
      </w:r>
      <w:r>
        <w:rPr>
          <w:rtl/>
        </w:rPr>
        <w:t>آنطور كه دلش مى</w:t>
      </w:r>
      <w:r w:rsidR="004A64D8">
        <w:rPr>
          <w:rtl/>
        </w:rPr>
        <w:t xml:space="preserve"> </w:t>
      </w:r>
      <w:r>
        <w:rPr>
          <w:rtl/>
        </w:rPr>
        <w:t>خواهد و مورد نظرش است تفسير و معنى كند و قرآن را بر آراء شخصى خود تطبيق دهد و عقيده شخصى خود را به قرآن تحميل كند</w:t>
      </w:r>
      <w:r w:rsidR="00627BEE">
        <w:rPr>
          <w:rtl/>
        </w:rPr>
        <w:t xml:space="preserve">. </w:t>
      </w:r>
      <w:r>
        <w:rPr>
          <w:rtl/>
        </w:rPr>
        <w:t>يعنى بجاى آنكه شاگرد قرآن باشد و به پيام قرآن گوش دل بسپارد و هرچه از قرآن برمى</w:t>
      </w:r>
      <w:r w:rsidR="004A64D8">
        <w:rPr>
          <w:rtl/>
        </w:rPr>
        <w:t xml:space="preserve"> </w:t>
      </w:r>
      <w:r>
        <w:rPr>
          <w:rtl/>
        </w:rPr>
        <w:t>آيد آن را بپذيرد</w:t>
      </w:r>
      <w:r w:rsidR="004A64D8">
        <w:rPr>
          <w:rtl/>
        </w:rPr>
        <w:t xml:space="preserve"> (</w:t>
      </w:r>
      <w:r>
        <w:rPr>
          <w:rtl/>
        </w:rPr>
        <w:t>چه در زمينه عقائد</w:t>
      </w:r>
      <w:r w:rsidR="00627BEE">
        <w:rPr>
          <w:rtl/>
        </w:rPr>
        <w:t xml:space="preserve">، </w:t>
      </w:r>
      <w:r>
        <w:rPr>
          <w:rtl/>
        </w:rPr>
        <w:t>چه احكام و غيره</w:t>
      </w:r>
      <w:r w:rsidR="00627BEE">
        <w:rPr>
          <w:rtl/>
        </w:rPr>
        <w:t>...</w:t>
      </w:r>
      <w:r w:rsidR="004A64D8">
        <w:rPr>
          <w:rtl/>
        </w:rPr>
        <w:t xml:space="preserve">) </w:t>
      </w:r>
      <w:r>
        <w:rPr>
          <w:rtl/>
        </w:rPr>
        <w:t>بخواهد كه به زور معنائى را به قرآن نسبت دهد و مايل باشد كه از قرآن اينگونه مطلب بدست آيد</w:t>
      </w:r>
      <w:r w:rsidR="00627BEE">
        <w:rPr>
          <w:rtl/>
        </w:rPr>
        <w:t xml:space="preserve">، </w:t>
      </w:r>
      <w:r>
        <w:rPr>
          <w:rtl/>
        </w:rPr>
        <w:t>به تعبير علامه طباطبايى</w:t>
      </w:r>
      <w:r w:rsidR="00627BEE">
        <w:rPr>
          <w:rtl/>
        </w:rPr>
        <w:t xml:space="preserve">، </w:t>
      </w:r>
      <w:r>
        <w:rPr>
          <w:rtl/>
        </w:rPr>
        <w:t>رسوبات ذهنى و پيشداورى</w:t>
      </w:r>
      <w:r w:rsidR="004A64D8">
        <w:rPr>
          <w:rtl/>
        </w:rPr>
        <w:t xml:space="preserve"> </w:t>
      </w:r>
      <w:r>
        <w:rPr>
          <w:rtl/>
        </w:rPr>
        <w:t>هاى خود را در فهم معنى آيات</w:t>
      </w:r>
      <w:r w:rsidR="00627BEE">
        <w:rPr>
          <w:rtl/>
        </w:rPr>
        <w:t xml:space="preserve">، </w:t>
      </w:r>
      <w:r>
        <w:rPr>
          <w:rtl/>
        </w:rPr>
        <w:t>دخالت بدهد; و دنباله</w:t>
      </w:r>
      <w:r w:rsidR="004A64D8">
        <w:rPr>
          <w:rtl/>
        </w:rPr>
        <w:t xml:space="preserve"> </w:t>
      </w:r>
      <w:r>
        <w:rPr>
          <w:rtl/>
        </w:rPr>
        <w:t>روى و پيروى از قرآن را رها كند</w:t>
      </w:r>
      <w:r w:rsidR="00627BEE">
        <w:rPr>
          <w:rtl/>
        </w:rPr>
        <w:t xml:space="preserve">... </w:t>
      </w:r>
      <w:r>
        <w:rPr>
          <w:rtl/>
        </w:rPr>
        <w:t>اين گونه برخورد با قرآن</w:t>
      </w:r>
      <w:r w:rsidR="00627BEE">
        <w:rPr>
          <w:rtl/>
        </w:rPr>
        <w:t xml:space="preserve">، </w:t>
      </w:r>
      <w:r>
        <w:rPr>
          <w:rtl/>
        </w:rPr>
        <w:t>شيوه قلب</w:t>
      </w:r>
      <w:r w:rsidR="004A64D8">
        <w:rPr>
          <w:rtl/>
        </w:rPr>
        <w:t xml:space="preserve"> </w:t>
      </w:r>
      <w:r>
        <w:rPr>
          <w:rtl/>
        </w:rPr>
        <w:t>هاى بيمار و انديشه</w:t>
      </w:r>
      <w:r w:rsidR="004A64D8">
        <w:rPr>
          <w:rtl/>
        </w:rPr>
        <w:t xml:space="preserve"> </w:t>
      </w:r>
      <w:r>
        <w:rPr>
          <w:rtl/>
        </w:rPr>
        <w:t>هاى ناسالم است و سر از التقاط درخواهد آورد و حرام و ممنوع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3" w:name="_Toc467866542"/>
      <w:r>
        <w:t>11</w:t>
      </w:r>
      <w:r>
        <w:rPr>
          <w:rtl/>
        </w:rPr>
        <w:t>- محكم و متشابه</w:t>
      </w:r>
      <w:bookmarkEnd w:id="13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خود قرآن</w:t>
      </w:r>
      <w:r w:rsidR="00627BEE">
        <w:rPr>
          <w:rtl/>
        </w:rPr>
        <w:t xml:space="preserve">، </w:t>
      </w:r>
      <w:r>
        <w:rPr>
          <w:rtl/>
        </w:rPr>
        <w:t>در يك تقسيم بندى</w:t>
      </w:r>
      <w:r w:rsidR="00627BEE">
        <w:rPr>
          <w:rtl/>
        </w:rPr>
        <w:t xml:space="preserve">، </w:t>
      </w:r>
      <w:r>
        <w:rPr>
          <w:rtl/>
        </w:rPr>
        <w:t>آيات را به «محكمات</w:t>
      </w:r>
      <w:r w:rsidR="004A64D8">
        <w:rPr>
          <w:rtl/>
        </w:rPr>
        <w:t xml:space="preserve"> </w:t>
      </w:r>
      <w:r>
        <w:rPr>
          <w:rtl/>
        </w:rPr>
        <w:t>» و «متشابهات</w:t>
      </w:r>
      <w:r w:rsidR="004A64D8">
        <w:rPr>
          <w:rtl/>
        </w:rPr>
        <w:t xml:space="preserve"> </w:t>
      </w:r>
      <w:r>
        <w:rPr>
          <w:rtl/>
        </w:rPr>
        <w:t>» تقسيم مى</w:t>
      </w:r>
      <w:r w:rsidR="004A64D8">
        <w:rPr>
          <w:rtl/>
        </w:rPr>
        <w:t xml:space="preserve"> </w:t>
      </w:r>
      <w:r>
        <w:rPr>
          <w:rtl/>
        </w:rPr>
        <w:t>كند و بيماردلان را دنباله روايات متشابه معرفى مى</w:t>
      </w:r>
      <w:r w:rsidR="004A64D8">
        <w:rPr>
          <w:rtl/>
        </w:rPr>
        <w:t xml:space="preserve"> </w:t>
      </w:r>
      <w:r>
        <w:rPr>
          <w:rtl/>
        </w:rPr>
        <w:t>نمايد</w:t>
      </w:r>
      <w:r w:rsidR="00627BEE">
        <w:rPr>
          <w:rtl/>
        </w:rPr>
        <w:t>.</w:t>
      </w:r>
      <w:r w:rsidR="004A64D8">
        <w:rPr>
          <w:rtl/>
        </w:rPr>
        <w:t xml:space="preserve"> </w:t>
      </w:r>
      <w:r w:rsidR="00834392" w:rsidRPr="00834392">
        <w:rPr>
          <w:rStyle w:val="libFootnotenumChar"/>
          <w:rtl/>
        </w:rPr>
        <w:t>(10)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محكمات</w:t>
      </w:r>
      <w:r w:rsidR="00627BEE">
        <w:rPr>
          <w:rtl/>
        </w:rPr>
        <w:t xml:space="preserve">، </w:t>
      </w:r>
      <w:r>
        <w:rPr>
          <w:rtl/>
        </w:rPr>
        <w:t>آياتى هستند كه از نظر لفظ و معنى</w:t>
      </w:r>
      <w:r w:rsidR="00627BEE">
        <w:rPr>
          <w:rtl/>
        </w:rPr>
        <w:t xml:space="preserve">، </w:t>
      </w:r>
      <w:r>
        <w:rPr>
          <w:rtl/>
        </w:rPr>
        <w:t>محكم و استوار و بدون ابهام و شبهه هستند و مراد از آيه روشن است و آن را به معانى ديگر نمى</w:t>
      </w:r>
      <w:r w:rsidR="004A64D8">
        <w:rPr>
          <w:rtl/>
        </w:rPr>
        <w:t xml:space="preserve"> </w:t>
      </w:r>
      <w:r>
        <w:rPr>
          <w:rtl/>
        </w:rPr>
        <w:t>توان حمل كرد</w:t>
      </w:r>
      <w:r w:rsidR="00627BEE">
        <w:rPr>
          <w:rtl/>
        </w:rPr>
        <w:t xml:space="preserve">. </w:t>
      </w:r>
      <w:r>
        <w:rPr>
          <w:rtl/>
        </w:rPr>
        <w:t>ولى متشابهات</w:t>
      </w:r>
      <w:r w:rsidR="00627BEE">
        <w:rPr>
          <w:rtl/>
        </w:rPr>
        <w:t xml:space="preserve">، </w:t>
      </w:r>
      <w:r>
        <w:rPr>
          <w:rtl/>
        </w:rPr>
        <w:t>آياتى هستند كه يا از نظر لفظ</w:t>
      </w:r>
      <w:r w:rsidR="00627BEE">
        <w:rPr>
          <w:rtl/>
        </w:rPr>
        <w:t xml:space="preserve">، </w:t>
      </w:r>
      <w:r>
        <w:rPr>
          <w:rtl/>
        </w:rPr>
        <w:t>يا از نظر معنى</w:t>
      </w:r>
      <w:r w:rsidR="00627BEE">
        <w:rPr>
          <w:rtl/>
        </w:rPr>
        <w:t xml:space="preserve">، </w:t>
      </w:r>
      <w:r>
        <w:rPr>
          <w:rtl/>
        </w:rPr>
        <w:t>ابهام</w:t>
      </w:r>
      <w:r w:rsidR="004A64D8">
        <w:rPr>
          <w:rtl/>
        </w:rPr>
        <w:t xml:space="preserve"> </w:t>
      </w:r>
      <w:r>
        <w:rPr>
          <w:rtl/>
        </w:rPr>
        <w:t>ها و چند پهلوئى</w:t>
      </w:r>
      <w:r w:rsidR="004A64D8">
        <w:rPr>
          <w:rtl/>
        </w:rPr>
        <w:t xml:space="preserve"> </w:t>
      </w:r>
      <w:r>
        <w:rPr>
          <w:rtl/>
        </w:rPr>
        <w:t>هائى دارند و قابل اين هستند كه به معانى گوناگون</w:t>
      </w:r>
      <w:r w:rsidR="00627BEE">
        <w:rPr>
          <w:rtl/>
        </w:rPr>
        <w:t xml:space="preserve">، </w:t>
      </w:r>
      <w:r>
        <w:rPr>
          <w:rtl/>
        </w:rPr>
        <w:t>تاويل و تفسير شوند و براى فهم درست مقصود</w:t>
      </w:r>
      <w:r w:rsidR="00627BEE">
        <w:rPr>
          <w:rtl/>
        </w:rPr>
        <w:t xml:space="preserve">، </w:t>
      </w:r>
      <w:r>
        <w:rPr>
          <w:rtl/>
        </w:rPr>
        <w:t>بايد از جائى ديگر دليل و شاهد بياوريم</w:t>
      </w:r>
      <w:r w:rsidR="00627BEE">
        <w:rPr>
          <w:rtl/>
        </w:rPr>
        <w:t xml:space="preserve">. </w:t>
      </w:r>
      <w:r>
        <w:rPr>
          <w:rtl/>
        </w:rPr>
        <w:t>البته براى محكم و متشابه</w:t>
      </w:r>
      <w:r w:rsidR="00627BEE">
        <w:rPr>
          <w:rtl/>
        </w:rPr>
        <w:t xml:space="preserve">، </w:t>
      </w:r>
      <w:r>
        <w:rPr>
          <w:rtl/>
        </w:rPr>
        <w:t>معانى ديگرى هم گفته</w:t>
      </w:r>
      <w:r w:rsidR="004A64D8">
        <w:rPr>
          <w:rtl/>
        </w:rPr>
        <w:t xml:space="preserve"> </w:t>
      </w:r>
      <w:r>
        <w:rPr>
          <w:rtl/>
        </w:rPr>
        <w:t>اند كه بيان آنها چندان ضرورتى ندارد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ائمه و اهلبيت عصمت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 w:rsidR="00627BEE">
        <w:rPr>
          <w:rtl/>
        </w:rPr>
        <w:t xml:space="preserve">، </w:t>
      </w:r>
      <w:r>
        <w:rPr>
          <w:rtl/>
        </w:rPr>
        <w:t>طبق بعضى از احاديث</w:t>
      </w:r>
      <w:r w:rsidR="00627BEE">
        <w:rPr>
          <w:rtl/>
        </w:rPr>
        <w:t xml:space="preserve">، </w:t>
      </w:r>
      <w:r>
        <w:rPr>
          <w:rtl/>
        </w:rPr>
        <w:t>به مقصود واقعى آيات متشابه واقفند چرا كه آنان مصداق اكمل «راسخين در علم</w:t>
      </w:r>
      <w:r w:rsidR="004A64D8">
        <w:rPr>
          <w:rtl/>
        </w:rPr>
        <w:t xml:space="preserve"> </w:t>
      </w:r>
      <w:r>
        <w:rPr>
          <w:rtl/>
        </w:rPr>
        <w:t>» هستند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4" w:name="_Toc467866543"/>
      <w:r>
        <w:lastRenderedPageBreak/>
        <w:t>12</w:t>
      </w:r>
      <w:r>
        <w:rPr>
          <w:rtl/>
        </w:rPr>
        <w:t>- ناسخ و منسوخ</w:t>
      </w:r>
      <w:bookmarkEnd w:id="14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گاهى در آيات قرآن</w:t>
      </w:r>
      <w:r w:rsidR="00627BEE">
        <w:rPr>
          <w:rtl/>
        </w:rPr>
        <w:t xml:space="preserve">، </w:t>
      </w:r>
      <w:r>
        <w:rPr>
          <w:rtl/>
        </w:rPr>
        <w:t>بيان حكم و قانونى شده است</w:t>
      </w:r>
      <w:r w:rsidR="00627BEE">
        <w:rPr>
          <w:rtl/>
        </w:rPr>
        <w:t xml:space="preserve">. </w:t>
      </w:r>
      <w:r>
        <w:rPr>
          <w:rtl/>
        </w:rPr>
        <w:t>سپس آيه</w:t>
      </w:r>
      <w:r w:rsidR="004A64D8">
        <w:rPr>
          <w:rtl/>
        </w:rPr>
        <w:t xml:space="preserve"> </w:t>
      </w:r>
      <w:r>
        <w:rPr>
          <w:rtl/>
        </w:rPr>
        <w:t>اى نازل شده</w:t>
      </w:r>
      <w:r w:rsidR="00627BEE">
        <w:rPr>
          <w:rtl/>
        </w:rPr>
        <w:t xml:space="preserve">. </w:t>
      </w:r>
      <w:r>
        <w:rPr>
          <w:rtl/>
        </w:rPr>
        <w:t>حكم و دستور العمل سابق را لغو</w:t>
      </w:r>
      <w:r w:rsidR="00627BEE">
        <w:rPr>
          <w:rtl/>
        </w:rPr>
        <w:t xml:space="preserve">، </w:t>
      </w:r>
      <w:r>
        <w:rPr>
          <w:rtl/>
        </w:rPr>
        <w:t>باطل يا متوقف كرده و قانونى ديگر بيان مى</w:t>
      </w:r>
      <w:r w:rsidR="004A64D8">
        <w:rPr>
          <w:rtl/>
        </w:rPr>
        <w:t xml:space="preserve"> </w:t>
      </w:r>
      <w:r>
        <w:rPr>
          <w:rtl/>
        </w:rPr>
        <w:t>كند و در واقع سرآمدن مدت عمل به حكم سابق را اعلام مى</w:t>
      </w:r>
      <w:r w:rsidR="004A64D8">
        <w:rPr>
          <w:rtl/>
        </w:rPr>
        <w:t xml:space="preserve"> </w:t>
      </w:r>
      <w:r>
        <w:rPr>
          <w:rtl/>
        </w:rPr>
        <w:t>كند معناى نسخ همين است</w:t>
      </w:r>
      <w:r w:rsidR="00627BEE">
        <w:rPr>
          <w:rtl/>
        </w:rPr>
        <w:t xml:space="preserve">، </w:t>
      </w:r>
      <w:r>
        <w:rPr>
          <w:rtl/>
        </w:rPr>
        <w:t>يعنى برداشتن يك حكم و عوض كردن يك تشريع</w:t>
      </w:r>
      <w:r w:rsidR="00627BEE">
        <w:rPr>
          <w:rtl/>
        </w:rPr>
        <w:t xml:space="preserve">. </w:t>
      </w:r>
      <w:r>
        <w:rPr>
          <w:rtl/>
        </w:rPr>
        <w:t>آيه</w:t>
      </w:r>
      <w:r w:rsidR="004A64D8">
        <w:rPr>
          <w:rtl/>
        </w:rPr>
        <w:t xml:space="preserve"> </w:t>
      </w:r>
      <w:r>
        <w:rPr>
          <w:rtl/>
        </w:rPr>
        <w:t>اى را كه حكمش عوض شده «منسوخ</w:t>
      </w:r>
      <w:r w:rsidR="004A64D8">
        <w:rPr>
          <w:rtl/>
        </w:rPr>
        <w:t xml:space="preserve"> </w:t>
      </w:r>
      <w:r>
        <w:rPr>
          <w:rtl/>
        </w:rPr>
        <w:t>» مى</w:t>
      </w:r>
      <w:r w:rsidR="004A64D8">
        <w:rPr>
          <w:rtl/>
        </w:rPr>
        <w:t xml:space="preserve"> </w:t>
      </w:r>
      <w:r>
        <w:rPr>
          <w:rtl/>
        </w:rPr>
        <w:t>گويند و آيه</w:t>
      </w:r>
      <w:r w:rsidR="004A64D8">
        <w:rPr>
          <w:rtl/>
        </w:rPr>
        <w:t xml:space="preserve"> </w:t>
      </w:r>
      <w:r>
        <w:rPr>
          <w:rtl/>
        </w:rPr>
        <w:t>اى را كه بعدا آمده «ناسخ</w:t>
      </w:r>
      <w:r w:rsidR="004A64D8">
        <w:rPr>
          <w:rtl/>
        </w:rPr>
        <w:t xml:space="preserve"> </w:t>
      </w:r>
      <w:r>
        <w:rPr>
          <w:rtl/>
        </w:rPr>
        <w:t>» است</w:t>
      </w:r>
      <w:r w:rsidR="00627BEE">
        <w:rPr>
          <w:rtl/>
        </w:rPr>
        <w:t xml:space="preserve">. </w:t>
      </w:r>
      <w:r>
        <w:rPr>
          <w:rtl/>
        </w:rPr>
        <w:t>ممكن است در تنظيم قرآن به آيه ناسخى برخورد كنيم كه در نوشتن</w:t>
      </w:r>
      <w:r w:rsidR="00627BEE">
        <w:rPr>
          <w:rtl/>
        </w:rPr>
        <w:t xml:space="preserve">، </w:t>
      </w:r>
      <w:r>
        <w:rPr>
          <w:rtl/>
        </w:rPr>
        <w:t>پيش از منسوخ آمده باشد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پس مى</w:t>
      </w:r>
      <w:r w:rsidR="004A64D8">
        <w:rPr>
          <w:rtl/>
        </w:rPr>
        <w:t xml:space="preserve"> </w:t>
      </w:r>
      <w:r>
        <w:rPr>
          <w:rtl/>
        </w:rPr>
        <w:t>بينيم كه شناخت آيات ناسخ و منسوخ</w:t>
      </w:r>
      <w:r w:rsidR="00627BEE">
        <w:rPr>
          <w:rtl/>
        </w:rPr>
        <w:t xml:space="preserve">، </w:t>
      </w:r>
      <w:r>
        <w:rPr>
          <w:rtl/>
        </w:rPr>
        <w:t>علاوه بر كمكى كه به فهم درست معانى آيات مى</w:t>
      </w:r>
      <w:r w:rsidR="004A64D8">
        <w:rPr>
          <w:rtl/>
        </w:rPr>
        <w:t xml:space="preserve"> </w:t>
      </w:r>
      <w:r>
        <w:rPr>
          <w:rtl/>
        </w:rPr>
        <w:t>كند</w:t>
      </w:r>
      <w:r w:rsidR="00627BEE">
        <w:rPr>
          <w:rtl/>
        </w:rPr>
        <w:t xml:space="preserve">، </w:t>
      </w:r>
      <w:r>
        <w:rPr>
          <w:rtl/>
        </w:rPr>
        <w:t>ما را از اشتباه در تفسير و برداشت غلط و انحرافى از اين كتاب آسمانى بازمى</w:t>
      </w:r>
      <w:r w:rsidR="004A64D8">
        <w:rPr>
          <w:rtl/>
        </w:rPr>
        <w:t xml:space="preserve"> </w:t>
      </w:r>
      <w:r>
        <w:rPr>
          <w:rtl/>
        </w:rPr>
        <w:t>دارد</w:t>
      </w:r>
      <w:r w:rsidR="00627BEE">
        <w:rPr>
          <w:rtl/>
        </w:rPr>
        <w:t xml:space="preserve">. </w:t>
      </w:r>
      <w:r>
        <w:rPr>
          <w:rtl/>
        </w:rPr>
        <w:t>لذا دانستن آيات محكم و متشابه</w:t>
      </w:r>
      <w:r w:rsidR="00627BEE">
        <w:rPr>
          <w:rtl/>
        </w:rPr>
        <w:t xml:space="preserve">، </w:t>
      </w:r>
      <w:r>
        <w:rPr>
          <w:rtl/>
        </w:rPr>
        <w:t>ناسخ و منسوخ و عام و خاص</w:t>
      </w:r>
      <w:r w:rsidR="00627BEE">
        <w:rPr>
          <w:rtl/>
        </w:rPr>
        <w:t xml:space="preserve">، </w:t>
      </w:r>
      <w:r>
        <w:rPr>
          <w:rtl/>
        </w:rPr>
        <w:t>براى كسى كه تفسير قرآن مى</w:t>
      </w:r>
      <w:r w:rsidR="004A64D8">
        <w:rPr>
          <w:rtl/>
        </w:rPr>
        <w:t xml:space="preserve"> </w:t>
      </w:r>
      <w:r>
        <w:rPr>
          <w:rtl/>
        </w:rPr>
        <w:t>كند ضرورى است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در نسخ</w:t>
      </w:r>
      <w:r w:rsidR="00627BEE">
        <w:rPr>
          <w:rtl/>
        </w:rPr>
        <w:t xml:space="preserve">، </w:t>
      </w:r>
      <w:r>
        <w:rPr>
          <w:rtl/>
        </w:rPr>
        <w:t>اين تغيير حكم</w:t>
      </w:r>
      <w:r w:rsidR="00627BEE">
        <w:rPr>
          <w:rtl/>
        </w:rPr>
        <w:t xml:space="preserve">، </w:t>
      </w:r>
      <w:r>
        <w:rPr>
          <w:rtl/>
        </w:rPr>
        <w:t>طبق شرائط زمانى و مقتضيات خاص مكلفين است كه بر اساس مصلحتى معين</w:t>
      </w:r>
      <w:r w:rsidR="00627BEE">
        <w:rPr>
          <w:rtl/>
        </w:rPr>
        <w:t xml:space="preserve">، </w:t>
      </w:r>
      <w:r>
        <w:rPr>
          <w:rtl/>
        </w:rPr>
        <w:t>از طرف خداوند انجام مى</w:t>
      </w:r>
      <w:r w:rsidR="004A64D8">
        <w:rPr>
          <w:rtl/>
        </w:rPr>
        <w:t xml:space="preserve"> </w:t>
      </w:r>
      <w:r>
        <w:rPr>
          <w:rtl/>
        </w:rPr>
        <w:t>گيرد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مثال</w:t>
      </w:r>
      <w:r w:rsidR="00627BEE">
        <w:rPr>
          <w:rtl/>
        </w:rPr>
        <w:t xml:space="preserve">: </w:t>
      </w:r>
      <w:r>
        <w:rPr>
          <w:rtl/>
        </w:rPr>
        <w:t>فرضا آياتى به مؤمنين دستور مى</w:t>
      </w:r>
      <w:r w:rsidR="004A64D8">
        <w:rPr>
          <w:rtl/>
        </w:rPr>
        <w:t xml:space="preserve"> </w:t>
      </w:r>
      <w:r>
        <w:rPr>
          <w:rtl/>
        </w:rPr>
        <w:t>دهد كه در مقابل تعرض و آزار مشركين عفو اغماض و گذشت كنند</w:t>
      </w:r>
      <w:r w:rsidR="004A64D8">
        <w:rPr>
          <w:rtl/>
        </w:rPr>
        <w:t xml:space="preserve"> (</w:t>
      </w:r>
      <w:r>
        <w:rPr>
          <w:rtl/>
        </w:rPr>
        <w:t>آيات مخصوص به دوران مكه</w:t>
      </w:r>
      <w:r w:rsidR="004A64D8">
        <w:rPr>
          <w:rtl/>
        </w:rPr>
        <w:t xml:space="preserve">) </w:t>
      </w:r>
      <w:r>
        <w:rPr>
          <w:rtl/>
        </w:rPr>
        <w:t>و آياتى هم فرمان مقابله و مبارزه و جهاد در برابر مشركين مى</w:t>
      </w:r>
      <w:r w:rsidR="004A64D8">
        <w:rPr>
          <w:rtl/>
        </w:rPr>
        <w:t xml:space="preserve"> </w:t>
      </w:r>
      <w:r>
        <w:rPr>
          <w:rtl/>
        </w:rPr>
        <w:t>دهد</w:t>
      </w:r>
      <w:r w:rsidR="004A64D8">
        <w:rPr>
          <w:rtl/>
        </w:rPr>
        <w:t xml:space="preserve"> (</w:t>
      </w:r>
      <w:r>
        <w:rPr>
          <w:rtl/>
        </w:rPr>
        <w:t>از آيات دوره مدينه</w:t>
      </w:r>
      <w:r w:rsidR="004A64D8">
        <w:rPr>
          <w:rtl/>
        </w:rPr>
        <w:t xml:space="preserve">) </w:t>
      </w:r>
      <w:r>
        <w:rPr>
          <w:rtl/>
        </w:rPr>
        <w:t>آيات نوع دوم</w:t>
      </w:r>
      <w:r w:rsidR="00627BEE">
        <w:rPr>
          <w:rtl/>
        </w:rPr>
        <w:t xml:space="preserve">، </w:t>
      </w:r>
      <w:r>
        <w:rPr>
          <w:rtl/>
        </w:rPr>
        <w:t>نسخ كننده حكم آيات اولى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5" w:name="_Toc467866544"/>
      <w:r>
        <w:rPr>
          <w:rtl/>
        </w:rPr>
        <w:t>و اما اين كتاب:</w:t>
      </w:r>
      <w:bookmarkEnd w:id="15"/>
      <w:r w:rsidR="00834392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نوشته حاضر</w:t>
      </w:r>
      <w:r w:rsidR="00627BEE">
        <w:rPr>
          <w:rtl/>
        </w:rPr>
        <w:t xml:space="preserve">، </w:t>
      </w:r>
      <w:r>
        <w:rPr>
          <w:rtl/>
        </w:rPr>
        <w:t>اطلاعات مفيد و مختصرى را پيرامون يكايك 114 سوره</w:t>
      </w:r>
      <w:r w:rsidR="004A64D8">
        <w:rPr>
          <w:rtl/>
        </w:rPr>
        <w:t xml:space="preserve"> </w:t>
      </w:r>
      <w:r>
        <w:rPr>
          <w:rtl/>
        </w:rPr>
        <w:t>اى كه در قرآن است</w:t>
      </w:r>
      <w:r w:rsidR="00627BEE">
        <w:rPr>
          <w:rtl/>
        </w:rPr>
        <w:t xml:space="preserve">، </w:t>
      </w:r>
      <w:r>
        <w:rPr>
          <w:rtl/>
        </w:rPr>
        <w:t>ارائه مى</w:t>
      </w:r>
      <w:r w:rsidR="004A64D8">
        <w:rPr>
          <w:rtl/>
        </w:rPr>
        <w:t xml:space="preserve"> </w:t>
      </w:r>
      <w:r>
        <w:rPr>
          <w:rtl/>
        </w:rPr>
        <w:t>دهد</w:t>
      </w:r>
      <w:r w:rsidR="00627BEE">
        <w:rPr>
          <w:rtl/>
        </w:rPr>
        <w:t xml:space="preserve">. </w:t>
      </w:r>
      <w:r>
        <w:rPr>
          <w:rtl/>
        </w:rPr>
        <w:t>از قبيل</w:t>
      </w:r>
      <w:r w:rsidR="00627BEE">
        <w:rPr>
          <w:rtl/>
        </w:rPr>
        <w:t xml:space="preserve">: </w:t>
      </w:r>
      <w:r>
        <w:rPr>
          <w:rtl/>
        </w:rPr>
        <w:t>نامهاى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627BEE">
        <w:rPr>
          <w:rtl/>
        </w:rPr>
        <w:t xml:space="preserve">، </w:t>
      </w:r>
      <w:r>
        <w:rPr>
          <w:rtl/>
        </w:rPr>
        <w:t xml:space="preserve">معنى و مناسبت اين </w:t>
      </w:r>
      <w:r>
        <w:rPr>
          <w:rtl/>
        </w:rPr>
        <w:lastRenderedPageBreak/>
        <w:t>نامها براى سوره</w:t>
      </w:r>
      <w:r w:rsidR="004A64D8">
        <w:rPr>
          <w:rtl/>
        </w:rPr>
        <w:t xml:space="preserve"> </w:t>
      </w:r>
      <w:r>
        <w:rPr>
          <w:rtl/>
        </w:rPr>
        <w:t>ها</w:t>
      </w:r>
      <w:r w:rsidR="00627BEE">
        <w:rPr>
          <w:rtl/>
        </w:rPr>
        <w:t xml:space="preserve">، </w:t>
      </w:r>
      <w:r>
        <w:rPr>
          <w:rtl/>
        </w:rPr>
        <w:t>اجمالى از محتوا و مطالب سوره</w:t>
      </w:r>
      <w:r w:rsidR="00627BEE">
        <w:rPr>
          <w:rtl/>
        </w:rPr>
        <w:t xml:space="preserve">، </w:t>
      </w:r>
      <w:r>
        <w:rPr>
          <w:rtl/>
        </w:rPr>
        <w:t>تعداد آيات</w:t>
      </w:r>
      <w:r w:rsidR="00627BEE">
        <w:rPr>
          <w:rtl/>
        </w:rPr>
        <w:t xml:space="preserve">، </w:t>
      </w:r>
      <w:r>
        <w:rPr>
          <w:rtl/>
        </w:rPr>
        <w:t>شان نزول</w:t>
      </w:r>
      <w:r w:rsidR="00627BEE">
        <w:rPr>
          <w:rtl/>
        </w:rPr>
        <w:t xml:space="preserve">، </w:t>
      </w:r>
      <w:r>
        <w:rPr>
          <w:rtl/>
        </w:rPr>
        <w:t>محل نزول و سال نزول و</w:t>
      </w:r>
      <w:r w:rsidR="00627BEE">
        <w:rPr>
          <w:rtl/>
        </w:rPr>
        <w:t xml:space="preserve">... </w:t>
      </w:r>
      <w:r>
        <w:rPr>
          <w:rtl/>
        </w:rPr>
        <w:t>از اين قبيل اطلاعات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اين كتاب</w:t>
      </w:r>
      <w:r w:rsidR="00627BEE">
        <w:rPr>
          <w:rtl/>
        </w:rPr>
        <w:t xml:space="preserve">، </w:t>
      </w:r>
      <w:r>
        <w:rPr>
          <w:rtl/>
        </w:rPr>
        <w:t>دوبار هم قبلا چاپ شده است اما در اين چاپ</w:t>
      </w:r>
      <w:r w:rsidR="00627BEE">
        <w:rPr>
          <w:rtl/>
        </w:rPr>
        <w:t xml:space="preserve">، </w:t>
      </w:r>
      <w:r>
        <w:rPr>
          <w:rtl/>
        </w:rPr>
        <w:t>اضافات و تجديد نظرهائى انجام گرفته</w:t>
      </w:r>
      <w:r w:rsidR="00627BEE">
        <w:rPr>
          <w:rtl/>
        </w:rPr>
        <w:t xml:space="preserve">. </w:t>
      </w:r>
      <w:r>
        <w:rPr>
          <w:rtl/>
        </w:rPr>
        <w:t>بعلاوه بيشتر اين مقدمه</w:t>
      </w:r>
      <w:r w:rsidR="00627BEE">
        <w:rPr>
          <w:rtl/>
        </w:rPr>
        <w:t xml:space="preserve">، </w:t>
      </w:r>
      <w:r>
        <w:rPr>
          <w:rtl/>
        </w:rPr>
        <w:t>در اين چاپ اضافه شده است</w:t>
      </w:r>
      <w:r w:rsidR="00627BEE">
        <w:rPr>
          <w:rtl/>
        </w:rPr>
        <w:t xml:space="preserve">. </w:t>
      </w:r>
      <w:r>
        <w:rPr>
          <w:rtl/>
        </w:rPr>
        <w:t>اميد است كه براى علاقمندان بخصوص دانش</w:t>
      </w:r>
      <w:r w:rsidR="004A64D8">
        <w:rPr>
          <w:rtl/>
        </w:rPr>
        <w:t xml:space="preserve"> </w:t>
      </w:r>
      <w:r>
        <w:rPr>
          <w:rtl/>
        </w:rPr>
        <w:t>آموزان و معلمان كلاسهاى قرآن و مربيان پرورشى و عموم كسانى كه در اين حد</w:t>
      </w:r>
      <w:r w:rsidR="00627BEE">
        <w:rPr>
          <w:rtl/>
        </w:rPr>
        <w:t xml:space="preserve">، </w:t>
      </w:r>
      <w:r>
        <w:rPr>
          <w:rtl/>
        </w:rPr>
        <w:t>مى</w:t>
      </w:r>
      <w:r w:rsidR="004A64D8">
        <w:rPr>
          <w:rtl/>
        </w:rPr>
        <w:t xml:space="preserve"> </w:t>
      </w:r>
      <w:r>
        <w:rPr>
          <w:rtl/>
        </w:rPr>
        <w:t>خواهند با قرآن و سوره</w:t>
      </w:r>
      <w:r w:rsidR="004A64D8">
        <w:rPr>
          <w:rtl/>
        </w:rPr>
        <w:t xml:space="preserve"> </w:t>
      </w:r>
      <w:r>
        <w:rPr>
          <w:rtl/>
        </w:rPr>
        <w:t>هايش آشنا شوند مفيد قرار گيرد</w:t>
      </w:r>
      <w:r w:rsidR="00864E8C">
        <w:rPr>
          <w:rtl/>
        </w:rPr>
        <w:t xml:space="preserve">.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انشاء الله</w:t>
      </w:r>
      <w:r w:rsidR="00864E8C">
        <w:rPr>
          <w:rtl/>
        </w:rPr>
        <w:t xml:space="preserve"> </w:t>
      </w:r>
    </w:p>
    <w:p w:rsidR="00864E8C" w:rsidRDefault="00100249" w:rsidP="00100249">
      <w:pPr>
        <w:pStyle w:val="libNormal"/>
        <w:rPr>
          <w:rtl/>
        </w:rPr>
      </w:pPr>
      <w:r>
        <w:rPr>
          <w:rtl/>
        </w:rPr>
        <w:t>قم - شهريور 1362 - جواد محدثى</w:t>
      </w:r>
      <w:r w:rsidR="00864E8C">
        <w:rPr>
          <w:rtl/>
        </w:rPr>
        <w:t xml:space="preserve"> </w:t>
      </w:r>
    </w:p>
    <w:p w:rsidR="00864E8C" w:rsidRDefault="00882DBA" w:rsidP="006B1482">
      <w:pPr>
        <w:pStyle w:val="Heading2"/>
        <w:rPr>
          <w:rtl/>
        </w:rPr>
      </w:pPr>
      <w:r>
        <w:br w:type="page"/>
      </w:r>
      <w:bookmarkStart w:id="16" w:name="_Toc467866545"/>
      <w:r w:rsidR="00864E8C">
        <w:lastRenderedPageBreak/>
        <w:t>1</w:t>
      </w:r>
      <w:r w:rsidR="00864E8C">
        <w:rPr>
          <w:rtl/>
        </w:rPr>
        <w:t>- فاتحه [گشاينده]</w:t>
      </w:r>
      <w:bookmarkEnd w:id="16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چون قرآن با اين سوره شروع مى</w:t>
      </w:r>
      <w:r w:rsidR="004A64D8">
        <w:rPr>
          <w:rtl/>
        </w:rPr>
        <w:t xml:space="preserve"> </w:t>
      </w:r>
      <w:r>
        <w:rPr>
          <w:rtl/>
        </w:rPr>
        <w:t>شود و اين سوره آغازگر قرآن است، «فاتحه</w:t>
      </w:r>
      <w:r w:rsidR="004A64D8">
        <w:rPr>
          <w:rtl/>
        </w:rPr>
        <w:t xml:space="preserve"> </w:t>
      </w:r>
      <w:r>
        <w:rPr>
          <w:rtl/>
        </w:rPr>
        <w:t>» ناميده مى</w:t>
      </w:r>
      <w:r w:rsidR="004A64D8">
        <w:rPr>
          <w:rtl/>
        </w:rPr>
        <w:t xml:space="preserve"> </w:t>
      </w:r>
      <w:r>
        <w:rPr>
          <w:rtl/>
        </w:rPr>
        <w:t>شود. بخاطر حمد و ستايشى كه در اين سوره از خداوند بعمل آمده نام ديگرش سوره «حمد» است. و نيز بنام «شكر» و «وافيه</w:t>
      </w:r>
      <w:r w:rsidR="004A64D8">
        <w:rPr>
          <w:rtl/>
        </w:rPr>
        <w:t xml:space="preserve"> </w:t>
      </w:r>
      <w:r>
        <w:rPr>
          <w:rtl/>
        </w:rPr>
        <w:t>» و «نور» هم از آن ياد مى</w:t>
      </w:r>
      <w:r w:rsidR="004A64D8">
        <w:rPr>
          <w:rtl/>
        </w:rPr>
        <w:t xml:space="preserve"> </w:t>
      </w:r>
      <w:r>
        <w:rPr>
          <w:rtl/>
        </w:rPr>
        <w:t>شود. نام ديگرش «سبع المثانى</w:t>
      </w:r>
      <w:r w:rsidR="004A64D8">
        <w:rPr>
          <w:rtl/>
        </w:rPr>
        <w:t xml:space="preserve"> </w:t>
      </w:r>
      <w:r>
        <w:rPr>
          <w:rtl/>
        </w:rPr>
        <w:t>» است و نيز «ام الكتاب</w:t>
      </w:r>
      <w:r w:rsidR="004A64D8">
        <w:rPr>
          <w:rtl/>
        </w:rPr>
        <w:t xml:space="preserve"> </w:t>
      </w:r>
      <w:r>
        <w:rPr>
          <w:rtl/>
        </w:rPr>
        <w:t>». امام صادق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فرموده است: سوره</w:t>
      </w:r>
      <w:r w:rsidR="004A64D8">
        <w:rPr>
          <w:rtl/>
        </w:rPr>
        <w:t xml:space="preserve"> </w:t>
      </w:r>
      <w:r>
        <w:rPr>
          <w:rtl/>
        </w:rPr>
        <w:t>اى كه اولش ستايش، وسطش اخلاص و آخرش نيايش است.</w:t>
      </w:r>
      <w:r w:rsidR="004A64D8">
        <w:rPr>
          <w:rtl/>
        </w:rPr>
        <w:t xml:space="preserve"> (</w:t>
      </w:r>
      <w:r>
        <w:rPr>
          <w:rtl/>
        </w:rPr>
        <w:t>تفسير برهان ج 1 ص 42.</w:t>
      </w:r>
      <w:r w:rsidR="00864E8C">
        <w:rPr>
          <w:rtl/>
        </w:rPr>
        <w:t xml:space="preserve">)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 7 آيه دارد و در سال سوم بعثت آمده و چهل و سومين سوره است كه در مكه نازل شده است. بعضى هم اين سوره را اولين سوره دانسته</w:t>
      </w:r>
      <w:r w:rsidR="004A64D8">
        <w:rPr>
          <w:rtl/>
        </w:rPr>
        <w:t xml:space="preserve"> </w:t>
      </w:r>
      <w:r>
        <w:rPr>
          <w:rtl/>
        </w:rPr>
        <w:t>اند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7" w:name="_Toc467866546"/>
      <w:r>
        <w:t>2</w:t>
      </w:r>
      <w:r>
        <w:rPr>
          <w:rtl/>
        </w:rPr>
        <w:t>- بقره [گاو ماده]</w:t>
      </w:r>
      <w:bookmarkEnd w:id="17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آيات 17 تا 73 اين سوره داستان فرمان خدا به بنى اسرائيل، مبنى بر كشتن و ذبح كردن گاو، بيان شده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 كلا در مورد مؤمنين و مشركين و منافقين و خلقت آدم و بدعتهاى اهل كتاب و ماجراهاى موسى و بنى اسرائيل و بناى كعبه توسط حضرت ابراهيم و نعمتهاى خداوند و مسائل قصاص و وصيت و قتال با مشركين و نكاح و طلاق و ربا و مجادله ابراهيم با مشركين بر سر اعتقاد به توحيد و تغيير قبله و احكامى از حج و ارث و روزه و... مى</w:t>
      </w:r>
      <w:r w:rsidR="004A64D8">
        <w:rPr>
          <w:rtl/>
        </w:rPr>
        <w:t xml:space="preserve"> </w:t>
      </w:r>
      <w:r>
        <w:rPr>
          <w:rtl/>
        </w:rPr>
        <w:t>باشد. آية الكرسى، آيه 255 اين سوره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286 آيه دارد و بيشتر آياتش در مدينه و پس از هجرت نازل شده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8" w:name="_Toc467866547"/>
      <w:r>
        <w:t>3</w:t>
      </w:r>
      <w:r>
        <w:rPr>
          <w:rtl/>
        </w:rPr>
        <w:t>- آل عمران</w:t>
      </w:r>
      <w:bookmarkEnd w:id="18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عمران پدر حضرت مريم بود. خاندان عمران عبارت مى</w:t>
      </w:r>
      <w:r w:rsidR="004A64D8">
        <w:rPr>
          <w:rtl/>
        </w:rPr>
        <w:t xml:space="preserve"> </w:t>
      </w:r>
      <w:r>
        <w:rPr>
          <w:rtl/>
        </w:rPr>
        <w:t>شود از عمران و همسرش و مريم و عيسى. در آيه 33 مى</w:t>
      </w:r>
      <w:r w:rsidR="004A64D8">
        <w:rPr>
          <w:rtl/>
        </w:rPr>
        <w:t xml:space="preserve"> </w:t>
      </w:r>
      <w:r>
        <w:rPr>
          <w:rtl/>
        </w:rPr>
        <w:t>خوانيم:</w:t>
      </w:r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lastRenderedPageBreak/>
        <w:t>«خداوند، آدم و آل ابراهيم و آل عمران را بر جهانيان برگزيد. »</w:t>
      </w:r>
      <w:r w:rsidR="00864E8C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اين سوره، كه 200 آيه دارد و در سال سوم هجرت در مدينه نازل شده است از توحيد و مقاومت در برابر دشمنان و مردم شناسى و در رابطه با جنگ بدر و احد و زندگى مسلمين در آن فراز و نشيبها، سخن مى</w:t>
      </w:r>
      <w:r w:rsidR="004A64D8">
        <w:rPr>
          <w:rtl/>
        </w:rPr>
        <w:t xml:space="preserve"> </w:t>
      </w:r>
      <w:r>
        <w:rPr>
          <w:rtl/>
        </w:rPr>
        <w:t>گويد. در بخشى هم ولادت مريم و عيسى و نصارى و مجادله با اهل كتاب مطرح است و از شيوه</w:t>
      </w:r>
      <w:r w:rsidR="004A64D8">
        <w:rPr>
          <w:rtl/>
        </w:rPr>
        <w:t xml:space="preserve"> </w:t>
      </w:r>
      <w:r>
        <w:rPr>
          <w:rtl/>
        </w:rPr>
        <w:t>هاى عمل مخالفان و مخالفت</w:t>
      </w:r>
      <w:r w:rsidR="004A64D8">
        <w:rPr>
          <w:rtl/>
        </w:rPr>
        <w:t xml:space="preserve"> </w:t>
      </w:r>
      <w:r>
        <w:rPr>
          <w:rtl/>
        </w:rPr>
        <w:t>هاى يهوديان هم سخن به ميان آمده است و در كل، بشارتى براى اصحاب پيامبر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19" w:name="_Toc467866548"/>
      <w:r>
        <w:t>4</w:t>
      </w:r>
      <w:r>
        <w:rPr>
          <w:rtl/>
        </w:rPr>
        <w:t>- نساء [زنان]</w:t>
      </w:r>
      <w:bookmarkEnd w:id="19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قسمتهائى از اين سوره، مسائل و احكامى درباره ازدواج با زنان و حقوق آنان و روابط خانوادگى و حل اختلافات و مسئله ارث و طلاق و... بيان شده است. از آيه 136 به بعد، تشريح روحيات منافقين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از موضوعات ديگر اين سوره، احكام نماز و جهاد و هجرت و شهادات و تجارت، حالات اهل كتاب، و همچنين شئون جامعه اسلامى است كه بر ويرانه</w:t>
      </w:r>
      <w:r w:rsidR="004A64D8">
        <w:rPr>
          <w:rtl/>
        </w:rPr>
        <w:t xml:space="preserve"> </w:t>
      </w:r>
      <w:r>
        <w:rPr>
          <w:rtl/>
        </w:rPr>
        <w:t>هاى سنت</w:t>
      </w:r>
      <w:r w:rsidR="004A64D8">
        <w:rPr>
          <w:rtl/>
        </w:rPr>
        <w:t xml:space="preserve"> </w:t>
      </w:r>
      <w:r>
        <w:rPr>
          <w:rtl/>
        </w:rPr>
        <w:t>هاى جاهلى بنا مى</w:t>
      </w:r>
      <w:r w:rsidR="004A64D8">
        <w:rPr>
          <w:rtl/>
        </w:rPr>
        <w:t xml:space="preserve"> </w:t>
      </w:r>
      <w:r>
        <w:rPr>
          <w:rtl/>
        </w:rPr>
        <w:t>شود. و دستورات اجتماعى اسلام در اين سوره ذكر شده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 در مدينه و پس از هجرت نازل شده است. و 176 آيه دارد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0" w:name="_Toc467866549"/>
      <w:r>
        <w:t>5</w:t>
      </w:r>
      <w:r>
        <w:rPr>
          <w:rtl/>
        </w:rPr>
        <w:t>- مائده [سفره و خوان غذا]</w:t>
      </w:r>
      <w:bookmarkEnd w:id="20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آيه 112 تا 115 حواريون و پيروان عيسى</w:t>
      </w:r>
      <w:r w:rsidR="004A64D8">
        <w:rPr>
          <w:rtl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</w:rPr>
        <w:t xml:space="preserve"> </w:t>
      </w:r>
      <w:r>
        <w:rPr>
          <w:rtl/>
        </w:rPr>
        <w:t>از او درخواست مى</w:t>
      </w:r>
      <w:r w:rsidR="004A64D8">
        <w:rPr>
          <w:rtl/>
        </w:rPr>
        <w:t xml:space="preserve"> </w:t>
      </w:r>
      <w:r>
        <w:rPr>
          <w:rtl/>
        </w:rPr>
        <w:t>كنند كه براى اطمينان بيشتر، خداوند از آسمان، خوان غذا فرود آورد. و عيسى از خداوند مى</w:t>
      </w:r>
      <w:r w:rsidR="004A64D8">
        <w:rPr>
          <w:rtl/>
        </w:rPr>
        <w:t xml:space="preserve"> </w:t>
      </w:r>
      <w:r>
        <w:rPr>
          <w:rtl/>
        </w:rPr>
        <w:t>خواهد كه:</w:t>
      </w:r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lastRenderedPageBreak/>
        <w:t>«پروردگارا! براى ما غذائى از آسمان نازل كن تا براى اول و آخر ما عيد باشد و نشانه</w:t>
      </w:r>
      <w:r w:rsidR="004A64D8">
        <w:rPr>
          <w:rtl/>
        </w:rPr>
        <w:t xml:space="preserve"> </w:t>
      </w:r>
      <w:r>
        <w:rPr>
          <w:rtl/>
        </w:rPr>
        <w:t>اى از تو... »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نام ديگر سوره، «عقود» است. اين سوره داراى 120 آيه است و پس از هجرت، در مدينه جزء آخرين سوره</w:t>
      </w:r>
      <w:r w:rsidR="004A64D8">
        <w:rPr>
          <w:rtl/>
        </w:rPr>
        <w:t xml:space="preserve"> </w:t>
      </w:r>
      <w:r>
        <w:rPr>
          <w:rtl/>
        </w:rPr>
        <w:t>هائى است كه نازل شده و عمدتا تاكيد آياتش بر بناى اجتماعى اسلامى، بر پايه بينش توحيدى و مبارزه با خرافات و شركها و تاسيس روابط صحيح اجتماعى و احكام حلال و حرام مى</w:t>
      </w:r>
      <w:r w:rsidR="004A64D8">
        <w:rPr>
          <w:rtl/>
        </w:rPr>
        <w:t xml:space="preserve"> </w:t>
      </w:r>
      <w:r>
        <w:rPr>
          <w:rtl/>
        </w:rPr>
        <w:t>باشد. حرمت</w:t>
      </w:r>
      <w:r w:rsidR="004A64D8">
        <w:rPr>
          <w:rtl/>
        </w:rPr>
        <w:t xml:space="preserve"> </w:t>
      </w:r>
      <w:r>
        <w:rPr>
          <w:rtl/>
        </w:rPr>
        <w:t>شراب و قمار، در آيه 90 آمد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و از اين رهگذر، مسائلى از عهد و پيمان و حدود و قصاص و داستهائى از هابيل و قابيل و از بنى اسرائيل نيز بيان شده است، كه در زمينه مسائل حقوقى و جزائى مى</w:t>
      </w:r>
      <w:r w:rsidR="004A64D8">
        <w:rPr>
          <w:rtl/>
        </w:rPr>
        <w:t xml:space="preserve"> </w:t>
      </w:r>
      <w:r>
        <w:rPr>
          <w:rtl/>
        </w:rPr>
        <w:t>باشد. مطالب مربوط به غدير خم در آيات 3 و 67 بيان شده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1" w:name="_Toc467866550"/>
      <w:r>
        <w:t>6</w:t>
      </w:r>
      <w:r>
        <w:rPr>
          <w:rtl/>
        </w:rPr>
        <w:t>- انعام [احشام و چهارپايان]</w:t>
      </w:r>
      <w:bookmarkEnd w:id="21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قسمتهائى از آيات 136 تا 144 و رسوم و سنت</w:t>
      </w:r>
      <w:r w:rsidR="004A64D8">
        <w:rPr>
          <w:rtl/>
        </w:rPr>
        <w:t xml:space="preserve"> </w:t>
      </w:r>
      <w:r>
        <w:rPr>
          <w:rtl/>
        </w:rPr>
        <w:t>هاى جاهلى را در باره گاو و گوسفند و شتر و بز و قربانى و گوشت آن بيان كرده و در اصلاح عقائد انحرافى آنان در مورد اين حيوانات كوشيده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تلاش هميشگى قرآن در اصلاح «عقيده</w:t>
      </w:r>
      <w:r w:rsidR="004A64D8">
        <w:rPr>
          <w:rtl/>
        </w:rPr>
        <w:t xml:space="preserve"> </w:t>
      </w:r>
      <w:r>
        <w:rPr>
          <w:rtl/>
        </w:rPr>
        <w:t>» انسان بخصوص در مورد الوهيت و عبوديت، در اين سوره روشن است و در همين باره به مسائلى از قبيل توحيد و نبوت و معاد و احتجاج با مشركين و برخى وظائف شرعى پرداخته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 165 آيه دارد و جز 6 آيه، بقيه در مكه و قبل از هجرت نازل شده است و بنا به نقلى آيات 20، 23، 91، 93، 114، 140، 151، 152، 153، از اين سوره، مكى است. اين سوره، پس از سوره «حجر» نازل شده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2" w:name="_Toc467866551"/>
      <w:r>
        <w:lastRenderedPageBreak/>
        <w:t>7</w:t>
      </w:r>
      <w:r>
        <w:rPr>
          <w:rtl/>
        </w:rPr>
        <w:t>- اعراف [جائى است ميان بهشت و جهنم]</w:t>
      </w:r>
      <w:bookmarkEnd w:id="22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آيات 45 تا 48 از گروهى كه در قيامت، در اعراف خواهند بود يا مى</w:t>
      </w:r>
      <w:r w:rsidR="004A64D8">
        <w:rPr>
          <w:rtl/>
        </w:rPr>
        <w:t xml:space="preserve"> </w:t>
      </w:r>
      <w:r>
        <w:rPr>
          <w:rtl/>
        </w:rPr>
        <w:t>كند و از خطاب</w:t>
      </w:r>
      <w:r w:rsidR="004A64D8">
        <w:rPr>
          <w:rtl/>
        </w:rPr>
        <w:t xml:space="preserve"> </w:t>
      </w:r>
      <w:r>
        <w:rPr>
          <w:rtl/>
        </w:rPr>
        <w:t>هاى آنان با اهل بهشت، در رابطه با اعمال و پاداشها سخن مى</w:t>
      </w:r>
      <w:r w:rsidR="004A64D8">
        <w:rPr>
          <w:rtl/>
        </w:rPr>
        <w:t xml:space="preserve"> </w:t>
      </w:r>
      <w:r>
        <w:rPr>
          <w:rtl/>
        </w:rPr>
        <w:t>گويد. بنا به تفسيرى هم، اين اصحاب اعراف، ممكن است ائمه باشند كه در حديث است كه:</w:t>
      </w:r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«نحن الاعراف</w:t>
      </w:r>
      <w:r w:rsidR="004A64D8">
        <w:rPr>
          <w:rtl/>
        </w:rPr>
        <w:t xml:space="preserve"> </w:t>
      </w:r>
      <w:r>
        <w:rPr>
          <w:rtl/>
        </w:rPr>
        <w:t>» - ما اعرافيم كه ياران خود را مى</w:t>
      </w:r>
      <w:r w:rsidR="004A64D8">
        <w:rPr>
          <w:rtl/>
        </w:rPr>
        <w:t xml:space="preserve"> </w:t>
      </w:r>
      <w:r>
        <w:rPr>
          <w:rtl/>
        </w:rPr>
        <w:t>شناسيم و هر كس كه ما را بشناسد و ما او را بشناسيم وارد بهشت مى</w:t>
      </w:r>
      <w:r w:rsidR="004A64D8">
        <w:rPr>
          <w:rtl/>
        </w:rPr>
        <w:t xml:space="preserve"> </w:t>
      </w:r>
      <w:r>
        <w:rPr>
          <w:rtl/>
        </w:rPr>
        <w:t>شود.</w:t>
      </w:r>
      <w:r w:rsidR="004A64D8">
        <w:rPr>
          <w:rtl/>
        </w:rPr>
        <w:t xml:space="preserve"> (</w:t>
      </w:r>
      <w:r>
        <w:rPr>
          <w:rtl/>
        </w:rPr>
        <w:t>تفسير البرهان ج 2 ص 17.</w:t>
      </w:r>
      <w:r w:rsidR="00864E8C">
        <w:rPr>
          <w:rtl/>
        </w:rPr>
        <w:t xml:space="preserve">)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سوره، بيشتر روى سخن با مشركين دارد و نيز مؤمنين، و از سرنوشت انسانها در طول تاريخ در رابطه با وفا به عهد خدائى و نيز فرجام كار انسان در آخرت، و عذاب و پاداش و عرش و ساعت و قرآن و... سخن مى</w:t>
      </w:r>
      <w:r w:rsidR="004A64D8">
        <w:rPr>
          <w:rtl/>
        </w:rPr>
        <w:t xml:space="preserve"> </w:t>
      </w:r>
      <w:r>
        <w:rPr>
          <w:rtl/>
        </w:rPr>
        <w:t>گويد و از آيه 148 به بعد، اشاره به رجعتى كه در قوم موسى بصورت گوساله پرستى پيدا شد مى</w:t>
      </w:r>
      <w:r w:rsidR="004A64D8">
        <w:rPr>
          <w:rtl/>
        </w:rPr>
        <w:t xml:space="preserve"> </w:t>
      </w:r>
      <w:r>
        <w:rPr>
          <w:rtl/>
        </w:rPr>
        <w:t>كند. خطاب «يا بنى آدم</w:t>
      </w:r>
      <w:r w:rsidR="004A64D8">
        <w:rPr>
          <w:rtl/>
        </w:rPr>
        <w:t xml:space="preserve"> </w:t>
      </w:r>
      <w:r>
        <w:rPr>
          <w:rtl/>
        </w:rPr>
        <w:t>» چندين بار تكرار شده و لحن هشدار دهنده دارد. اين سوره در مكه و قبل از هجرت نازل شده و 206 آيه دارد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3" w:name="_Toc467866552"/>
      <w:r>
        <w:t>8</w:t>
      </w:r>
      <w:r>
        <w:rPr>
          <w:rtl/>
        </w:rPr>
        <w:t>- انفال [منابع و ثروت هاى عمومى در طبيعت]</w:t>
      </w:r>
      <w:bookmarkEnd w:id="23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نخستين آيه اين سوره، حكم ثروت</w:t>
      </w:r>
      <w:r w:rsidR="004A64D8">
        <w:rPr>
          <w:rtl/>
        </w:rPr>
        <w:t xml:space="preserve"> </w:t>
      </w:r>
      <w:r>
        <w:rPr>
          <w:rtl/>
        </w:rPr>
        <w:t>هاى عمومى و اينكه از آن كيست و چگونه و در چه راهى مصرف مى</w:t>
      </w:r>
      <w:r w:rsidR="004A64D8">
        <w:rPr>
          <w:rtl/>
        </w:rPr>
        <w:t xml:space="preserve"> </w:t>
      </w:r>
      <w:r>
        <w:rPr>
          <w:rtl/>
        </w:rPr>
        <w:t>شود، بيان شده است اين سوره به نام «بدر» هم گفته شده زيرا پس از هجرت به مدينه و وقوع جنگ بدر در ماه رمضان، اين سوره در سال دوم هجرى نازل شده است و متضمن مسائلى مربوط به جهاد و غنائم و انفال و هجرت مى</w:t>
      </w:r>
      <w:r w:rsidR="004A64D8">
        <w:rPr>
          <w:rtl/>
        </w:rPr>
        <w:t xml:space="preserve"> </w:t>
      </w:r>
      <w:r>
        <w:rPr>
          <w:rtl/>
        </w:rPr>
        <w:t>باشد و به تعبير امام باقر و امام صادق، سوره انفال، بريدن دماغ كفار است. كنايه از ضربه</w:t>
      </w:r>
      <w:r w:rsidR="004A64D8">
        <w:rPr>
          <w:rtl/>
        </w:rPr>
        <w:t xml:space="preserve"> </w:t>
      </w:r>
      <w:r>
        <w:rPr>
          <w:rtl/>
        </w:rPr>
        <w:t>هائى كه بر آنان وارده شده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lastRenderedPageBreak/>
        <w:t>نزول اين سوره پس از اولين حركت مسلحانه مسلمانان</w:t>
      </w:r>
      <w:r w:rsidR="004A64D8">
        <w:rPr>
          <w:rtl/>
        </w:rPr>
        <w:t xml:space="preserve"> (</w:t>
      </w:r>
      <w:r>
        <w:rPr>
          <w:rtl/>
        </w:rPr>
        <w:t>جنگ بدر</w:t>
      </w:r>
      <w:r w:rsidR="004A64D8">
        <w:rPr>
          <w:rtl/>
        </w:rPr>
        <w:t xml:space="preserve">) </w:t>
      </w:r>
      <w:r>
        <w:rPr>
          <w:rtl/>
        </w:rPr>
        <w:t>درخور تامل و دقت است. به جمع</w:t>
      </w:r>
      <w:r w:rsidR="004A64D8">
        <w:rPr>
          <w:rtl/>
        </w:rPr>
        <w:t xml:space="preserve"> </w:t>
      </w:r>
      <w:r>
        <w:rPr>
          <w:rtl/>
        </w:rPr>
        <w:t>بندى نقاط قوت و ضعف و ارزيابى عمل مسلمين پرداخته و رهنمودهاى متناسبى مى</w:t>
      </w:r>
      <w:r w:rsidR="004A64D8">
        <w:rPr>
          <w:rtl/>
        </w:rPr>
        <w:t xml:space="preserve"> </w:t>
      </w:r>
      <w:r>
        <w:rPr>
          <w:rtl/>
        </w:rPr>
        <w:t>دهد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 75 آيه دارد و نود و سومين سوره</w:t>
      </w:r>
      <w:r w:rsidR="004A64D8">
        <w:rPr>
          <w:rtl/>
        </w:rPr>
        <w:t xml:space="preserve"> </w:t>
      </w:r>
      <w:r>
        <w:rPr>
          <w:rtl/>
        </w:rPr>
        <w:t>اى است كه نازل شده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4" w:name="_Toc467866553"/>
      <w:r>
        <w:t>9</w:t>
      </w:r>
      <w:r>
        <w:rPr>
          <w:rtl/>
        </w:rPr>
        <w:t>- توبه [بازگشت]</w:t>
      </w:r>
      <w:bookmarkEnd w:id="24"/>
      <w:r w:rsidR="00834392">
        <w:rPr>
          <w:rtl/>
        </w:rPr>
        <w:t xml:space="preserve">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در آيه 2 سخن از اين است كه اگر مشركين از راه كج و انحرافى خويش باز گردند و حق را بپذيرند به نفع آنهاست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اين سوره، بخصوص در 40 آيه اول، اعلام جنگ با مشركين و منافقين و اولتيماتوم با آنهاست و</w:t>
      </w:r>
      <w:r w:rsidR="004A64D8">
        <w:rPr>
          <w:rtl/>
        </w:rPr>
        <w:t xml:space="preserve"> (</w:t>
      </w:r>
      <w:r>
        <w:rPr>
          <w:rtl/>
        </w:rPr>
        <w:t>آخرين حرف</w:t>
      </w:r>
      <w:r w:rsidR="004A64D8">
        <w:rPr>
          <w:rtl/>
        </w:rPr>
        <w:t xml:space="preserve">) </w:t>
      </w:r>
      <w:r>
        <w:rPr>
          <w:rtl/>
        </w:rPr>
        <w:t>ها را با آنها مى</w:t>
      </w:r>
      <w:r w:rsidR="004A64D8">
        <w:rPr>
          <w:rtl/>
        </w:rPr>
        <w:t xml:space="preserve"> </w:t>
      </w:r>
      <w:r>
        <w:rPr>
          <w:rtl/>
        </w:rPr>
        <w:t>زند. و بخاطر همين لحن حاد، بدون «بسم الله الرحمن الرحيم</w:t>
      </w:r>
      <w:r w:rsidR="004A64D8">
        <w:rPr>
          <w:rtl/>
        </w:rPr>
        <w:t xml:space="preserve"> </w:t>
      </w:r>
      <w:r>
        <w:rPr>
          <w:rtl/>
        </w:rPr>
        <w:t>» شروع مى</w:t>
      </w:r>
      <w:r w:rsidR="004A64D8">
        <w:rPr>
          <w:rtl/>
        </w:rPr>
        <w:t xml:space="preserve"> </w:t>
      </w:r>
      <w:r>
        <w:rPr>
          <w:rtl/>
        </w:rPr>
        <w:t>شود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از آخرين سوره</w:t>
      </w:r>
      <w:r w:rsidR="004A64D8">
        <w:rPr>
          <w:rtl/>
        </w:rPr>
        <w:t xml:space="preserve"> </w:t>
      </w:r>
      <w:r>
        <w:rPr>
          <w:rtl/>
        </w:rPr>
        <w:t>هاى نازل شده در سال هشتم هجرى و به روايتى در سال نهم در مدينه است و از نظر ترسيم خط مشى حكومت اسلامى با قبايل و گروه</w:t>
      </w:r>
      <w:r w:rsidR="004A64D8">
        <w:rPr>
          <w:rtl/>
        </w:rPr>
        <w:t xml:space="preserve"> </w:t>
      </w:r>
      <w:r>
        <w:rPr>
          <w:rtl/>
        </w:rPr>
        <w:t>ها و جناحهاى مخالف و روش سياسى اسلام، در روابط و عملها، اهميت</w:t>
      </w:r>
      <w:r w:rsidR="004A64D8">
        <w:rPr>
          <w:rtl/>
        </w:rPr>
        <w:t xml:space="preserve"> </w:t>
      </w:r>
      <w:r>
        <w:rPr>
          <w:rtl/>
        </w:rPr>
        <w:t>خاصى دارد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روحيه شهادت طلبى مسلمين و رسيدن به «احدى الحسنيين</w:t>
      </w:r>
      <w:r w:rsidR="004A64D8">
        <w:rPr>
          <w:rtl/>
        </w:rPr>
        <w:t xml:space="preserve"> </w:t>
      </w:r>
      <w:r>
        <w:rPr>
          <w:rtl/>
        </w:rPr>
        <w:t>» در آيه 52 مطرح شده است و در آيه 107 ماجراى مسجد ضرار و توطئه منافقين بيان گرديده است</w:t>
      </w:r>
      <w:r w:rsidR="00864E8C">
        <w:rPr>
          <w:rtl/>
        </w:rPr>
        <w:t xml:space="preserve">.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t>نام ديگر اين سوره «برائت</w:t>
      </w:r>
      <w:r w:rsidR="004A64D8">
        <w:rPr>
          <w:rtl/>
        </w:rPr>
        <w:t xml:space="preserve"> </w:t>
      </w:r>
      <w:r>
        <w:rPr>
          <w:rtl/>
        </w:rPr>
        <w:t>» است. بنا به اعلان برائت و بيزارى نسبت به مشركين پيمان شكن. و بهمين جهت هم در اول سوره بسم الله... نيست زيرا بسم الله نشان امان و رافت است و سوره برائت، بر داشتن امان است و در آن، شمشير است.</w:t>
      </w:r>
      <w:r w:rsidR="004A64D8">
        <w:rPr>
          <w:rtl/>
        </w:rPr>
        <w:t xml:space="preserve"> (</w:t>
      </w:r>
      <w:r>
        <w:rPr>
          <w:rtl/>
        </w:rPr>
        <w:t xml:space="preserve">از على </w:t>
      </w:r>
      <w:r w:rsidR="00834392" w:rsidRPr="00834392">
        <w:rPr>
          <w:rStyle w:val="libAlaemChar"/>
          <w:rtl/>
        </w:rPr>
        <w:t>عليه‌السلام</w:t>
      </w:r>
      <w:r>
        <w:rPr>
          <w:rtl/>
        </w:rPr>
        <w:t>. به نقل مرحوم طبرسى.</w:t>
      </w:r>
      <w:r w:rsidR="00864E8C">
        <w:rPr>
          <w:rtl/>
        </w:rPr>
        <w:t xml:space="preserve">) </w:t>
      </w:r>
    </w:p>
    <w:p w:rsidR="00864E8C" w:rsidRDefault="00627BEE" w:rsidP="00627BEE">
      <w:pPr>
        <w:pStyle w:val="libNormal"/>
        <w:rPr>
          <w:rtl/>
        </w:rPr>
      </w:pPr>
      <w:r>
        <w:rPr>
          <w:rtl/>
        </w:rPr>
        <w:lastRenderedPageBreak/>
        <w:t>در اين سوره، مفصلا درباره منافقين بحث</w:t>
      </w:r>
      <w:r w:rsidR="004A64D8">
        <w:rPr>
          <w:rtl/>
        </w:rPr>
        <w:t xml:space="preserve"> </w:t>
      </w:r>
      <w:r>
        <w:rPr>
          <w:rtl/>
        </w:rPr>
        <w:t>شده است و مشت آنان را در رابطه با مسائل مبارزاتى و اقتصادى باز كرده است و به همين جهت نام ديگرش «فاضحه</w:t>
      </w:r>
      <w:r w:rsidR="004A64D8">
        <w:rPr>
          <w:rtl/>
        </w:rPr>
        <w:t xml:space="preserve"> </w:t>
      </w:r>
      <w:r>
        <w:rPr>
          <w:rtl/>
        </w:rPr>
        <w:t>» يعنى رسوا كننده است. داراى 129 آيه است</w:t>
      </w:r>
      <w:r w:rsidR="00864E8C">
        <w:rPr>
          <w:rtl/>
        </w:rPr>
        <w:t xml:space="preserve">. </w:t>
      </w:r>
    </w:p>
    <w:p w:rsidR="00864E8C" w:rsidRDefault="00864E8C" w:rsidP="006B1482">
      <w:pPr>
        <w:pStyle w:val="Heading2"/>
        <w:rPr>
          <w:rtl/>
        </w:rPr>
      </w:pPr>
      <w:bookmarkStart w:id="25" w:name="_Toc467866554"/>
      <w:r>
        <w:t>10</w:t>
      </w:r>
      <w:r>
        <w:rPr>
          <w:rtl/>
        </w:rPr>
        <w:t>- يونس [نام يكى از پيامبران]</w:t>
      </w:r>
      <w:bookmarkEnd w:id="25"/>
      <w:r w:rsidR="00834392">
        <w:rPr>
          <w:rtl/>
        </w:rPr>
        <w:t xml:space="preserve"> </w:t>
      </w:r>
    </w:p>
    <w:p w:rsidR="00551712" w:rsidRDefault="00627BEE" w:rsidP="00627BEE">
      <w:pPr>
        <w:pStyle w:val="libNormal"/>
      </w:pPr>
      <w:r>
        <w:rPr>
          <w:rtl/>
        </w:rPr>
        <w:t xml:space="preserve">در اين سوره كه 109 آيه دارد و در مكه نازل شده، علاوه بر يادى از يونس پيامبر، مسائلى در مورد توحيد و رسالت انبياء و سرگذشت امتهاى گذشته بميان آمده است. كه قوت قلبى براى مسلمين است و عبرتى است براى مخالفان عنود و سركش. بخصوص سرگذشت هلاكت بار فرعون و سپاه او و غرق شدنشان.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26" w:name="_Toc467866555"/>
      <w:r>
        <w:rPr>
          <w:lang w:bidi="fa-IR"/>
        </w:rPr>
        <w:t>11</w:t>
      </w:r>
      <w:r>
        <w:rPr>
          <w:rtl/>
          <w:lang w:bidi="fa-IR"/>
        </w:rPr>
        <w:t>- هود [نام يكى از پيامبران]</w:t>
      </w:r>
      <w:bookmarkEnd w:id="2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يادى كه از هود - پيامبر قوم عاد - در آيات 50 تا 60 شده است، اين سوره مشتمل بر معارف الهى و احكام و عبادات، و آغاز و فرجام خلقت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و از آيه 25 تا 45 سرگذشت مفصل نوح پيامبر و همچنين سرگذشت صالح و لوط و شعيب و موسى نقل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123 آيه دارد و در سال 9 بعثت در مكه نازل شده است. پيامبر فرموده: سوره هود مرا پير كرد. اين بخاطر آيه 112 است كه خدا دستور به استقامت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27" w:name="_Toc467866556"/>
      <w:r>
        <w:rPr>
          <w:lang w:bidi="fa-IR"/>
        </w:rPr>
        <w:t>12</w:t>
      </w:r>
      <w:r>
        <w:rPr>
          <w:rtl/>
          <w:lang w:bidi="fa-IR"/>
        </w:rPr>
        <w:t>- يوسف [نام يكى از پيغمبران]</w:t>
      </w:r>
      <w:bookmarkEnd w:id="2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111 آيه دارد و در سال يازدهم بعثت در مكه، پس از سوره هود نازل شده سرگذشت عبرت آموز يوسف، پسر يعقوب پيامبر را به تفصيل،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در آيات آخر، يادى مجدد از دعوت انبياء و موضعگيرى مخالفان و پيروزى و نصرت نهائى خداوند بعمل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آيد تا مؤمنين، به راه خويش دلگرم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تر شوند. در بعضى احاديث آمده كه چون در اين سوره فتنه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گرى زليخا و غير او آمده به زنان ياد ندهيد و بجاى آن سوره «نور» يادشان دهيد كه سرشار از مواعظ و احكام حجاب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از على </w:t>
      </w:r>
      <w:r w:rsidR="00834392" w:rsidRPr="0083439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تفسير البرهان ج 2 ص 242.</w:t>
      </w:r>
      <w:r w:rsidR="00864E8C">
        <w:rPr>
          <w:rtl/>
          <w:lang w:bidi="fa-IR"/>
        </w:rPr>
        <w:t xml:space="preserve">)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28" w:name="_Toc467866557"/>
      <w:r>
        <w:rPr>
          <w:lang w:bidi="fa-IR"/>
        </w:rPr>
        <w:t>13</w:t>
      </w:r>
      <w:r>
        <w:rPr>
          <w:rtl/>
          <w:lang w:bidi="fa-IR"/>
        </w:rPr>
        <w:t>- رعد [غرش آسمان و ابر]</w:t>
      </w:r>
      <w:bookmarkEnd w:id="2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آيات 12 و 13 سخنانى درباره رعد و برق و صاعقه، آمده و از اين پديده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طبيعى بعنوان مظهرى از قدرت و رحمت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خداوند ياد شده است. اينها هم در مسير كلى سوره كه از توحيد و خلقت و بعثت و راه و بيراهه و... بحثت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آيه 14 به بعد محور سخن، حالت پذيرى حق يا انكار آن است و نتايج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خوب حق پذيرى و پاى بندى به تعهدات در مقابل خداوند را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اينكه پيروزى نهائى از آن طرفداران دين خداست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43 آيه دارد در اواخر سال 6 هجرى در مدينه بعد از سوره محمد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29" w:name="_Toc467866558"/>
      <w:r>
        <w:rPr>
          <w:lang w:bidi="fa-IR"/>
        </w:rPr>
        <w:t>14</w:t>
      </w:r>
      <w:r>
        <w:rPr>
          <w:rtl/>
          <w:lang w:bidi="fa-IR"/>
        </w:rPr>
        <w:t>- ابراهيم [نام يكى از انبياء]</w:t>
      </w:r>
      <w:bookmarkEnd w:id="2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آيات 37 تا 42 اين سوره، از دعوت و دعاى اين بينانگذار توحيد، ابراهيم 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شكن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در آيات ديگر، مطالبى از رسالت و توحيد و توصيف آخرت بيان شده است. در اين سوره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هم به سرگذشت اقوام بنى اسرائيل و عاد و ثمود دارد و سرنوشت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شوم تكذيب كنندگان را يادآورى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بعد از سوره نوح، در مكه، قبل از هجرت نازل شده است، به استثناى بعضى آيات و 52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0" w:name="_Toc467866559"/>
      <w:r>
        <w:rPr>
          <w:lang w:bidi="fa-IR"/>
        </w:rPr>
        <w:lastRenderedPageBreak/>
        <w:t>15</w:t>
      </w:r>
      <w:r>
        <w:rPr>
          <w:rtl/>
          <w:lang w:bidi="fa-IR"/>
        </w:rPr>
        <w:t>- حجر [نام سرزمين قوم ثمود]</w:t>
      </w:r>
      <w:bookmarkEnd w:id="3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حجر، نام سرزمينى بين مدينه و شام بود كه قوم ثمود آنجا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زيستند و خداوند، حضرت «صالح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را براى هدايت مردم آن فرستاد. در آيه 80 خداوند از تكذيب اين قوم نسبت به پيامبران و سر انجام شومشان كه دچار عذاب شدند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داستانهاى تنذيرى و سرگذشت اقوام ديگر در رابطه با نبوت، از مطالب ديگر اين سوره است. در چند آيه هم از خلقت اوليه آدم و دشمنى ابليس با انسان و برنامه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اغواگرانه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حث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پنجاه و چهارمين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قبل از هجرت، در سال چهارم بعثت در مكه نازل شده و 99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1" w:name="_Toc467866560"/>
      <w:r>
        <w:rPr>
          <w:lang w:bidi="fa-IR"/>
        </w:rPr>
        <w:t>16</w:t>
      </w:r>
      <w:r>
        <w:rPr>
          <w:rtl/>
          <w:lang w:bidi="fa-IR"/>
        </w:rPr>
        <w:t>- نحل [زنبور عسل]</w:t>
      </w:r>
      <w:bookmarkEnd w:id="3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زنبور عسل و خانه سازى آن در كوه و كوخ و تهيه عسل از ميوه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گلها و شفابخش بودن عسل در آيه 68 و 69 اين سوره بيان شده و الهام خدائى به زنبور در اين تدبيرها و نقشه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ذكر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نعمتهاى فراوان زمينى و آسمانى خدا از قبيل دريا و كشتى، ماهيها، جواهرات دريائى، روشنائى ستارگان، باران، و چهارپايان و همچنين از مسئله وحى، بعثت، قيامت، بطلان عقايد مشركين، كيفر اقوام و... از ديگر موضوعات اين سوره است. بهمين جهت نام ديگرش «نعم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نعمتها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است. در اين سوره، همچنين به بعضى از عادات و رسوم جاهلى هم اشاره و از آنها مذمت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در مكه بعد از سوره كهف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و قسمتى هم در مدينه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نازل شده و 128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2" w:name="_Toc467866561"/>
      <w:r>
        <w:rPr>
          <w:lang w:bidi="fa-IR"/>
        </w:rPr>
        <w:lastRenderedPageBreak/>
        <w:t>17</w:t>
      </w:r>
      <w:r>
        <w:rPr>
          <w:rtl/>
          <w:lang w:bidi="fa-IR"/>
        </w:rPr>
        <w:t>- اسراء [حركت شبانه]</w:t>
      </w:r>
      <w:bookmarkEnd w:id="3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آغاز سوره اشاره به حركت و سير شبانه پيامبر از مكه تا مسجد الاقصى به قدرت الهى شده است. اين حركت، مقدمه معراج بزرگ پيامبر به آسمانها بود و رمزى از حركت صعودى انسان در مسير تكامل. نام ديگر اين سوره «سبحان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سرگذشت بنى اسرائيل و ضعف و قوت و پيروزى و شكست آنان، بعنوان مايه عبرتى براى مسلمانان در اين سوره بيان شده است. بهمين علت، نام ديگر اين سوره، «بنى اسرائيل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در اين سوره چند نكته اخلاقى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اخلاق خانواده و اجتماع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هم مطرح شده است. بهانه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مشركين در نپذيرفتن دعوت قرآن در بخش پايانى سوره بيان گشته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اسراء، 111 آيه دارد و در مكه در حدود سال 8 بعثت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3" w:name="_Toc467866562"/>
      <w:r>
        <w:rPr>
          <w:lang w:bidi="fa-IR"/>
        </w:rPr>
        <w:t>18</w:t>
      </w:r>
      <w:r>
        <w:rPr>
          <w:rtl/>
          <w:lang w:bidi="fa-IR"/>
        </w:rPr>
        <w:t>- كهف [غار]</w:t>
      </w:r>
      <w:bookmarkEnd w:id="3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اصحاب كهف، آن غارنشينان يكتاپرستى كه از نظام شرك آلود «دقيانوس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به غار پناهنده شدند و پس از 309 سال خواب در آن غار پس از تغيير نظام و زوال دقيانوس، به شهر برگشتند. به آيات 9 تا 26 رجوع كنيد. داستان ذولقرنين و مسافرت موسى با خضر، از فرازهاى مهم ديگر اين سوره است و در هر سه داستان شگفت اين سوره، قدرت اعجازگر خدائى مشهود است. تباهى كار كافران و پاداش بزرگ صالحان در بهشت، از مطالب پايانى اين سوره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داراى 110 آيه است و در مكه قبل از هجرت نازل شده است. در حديث است: هر كه آيه آخر اين سوره را هنگام خواب بخواند در هر ساعتى كه بخواهد بيدار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شود. و در حديثى ديگر آمده: هر كس هر شب جمعه اين </w:t>
      </w:r>
      <w:r>
        <w:rPr>
          <w:rtl/>
          <w:lang w:bidi="fa-IR"/>
        </w:rPr>
        <w:lastRenderedPageBreak/>
        <w:t>سوره را بخواند مرگش شهادت خواهد بود و در قيامت، با شهدا برانگيخته خواهد شد.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تفسير برهان ج 2 ص 455.</w:t>
      </w:r>
      <w:r w:rsidR="00864E8C">
        <w:rPr>
          <w:rtl/>
          <w:lang w:bidi="fa-IR"/>
        </w:rPr>
        <w:t xml:space="preserve">)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4" w:name="_Toc467866563"/>
      <w:r>
        <w:rPr>
          <w:lang w:bidi="fa-IR"/>
        </w:rPr>
        <w:t>19</w:t>
      </w:r>
      <w:r>
        <w:rPr>
          <w:rtl/>
          <w:lang w:bidi="fa-IR"/>
        </w:rPr>
        <w:t>- مريم [مادر حضرت عيسى]</w:t>
      </w:r>
      <w:bookmarkEnd w:id="3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داستان مريم و ولادت عيسى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و يادى از انبياء ديگر و آياتى مربوط به دين و آخرت و توحيد و شركت بيان شده است. گيرائى و جذبه اين سوره، حتى پادشاه مسيحى حبشه را هم تحت تاثير قرار داد و وقتى كه جعفر بن ابيطالب قسمتى از آن را خواند. در پايان سوره، باز هم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شده به نهايت امر متقين و مجرمين كه بهشت و جهنم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مكه و قبل از هجرت و بعد از سوره فاطر نازل شده و داراى 98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5" w:name="_Toc467866564"/>
      <w:r>
        <w:rPr>
          <w:lang w:bidi="fa-IR"/>
        </w:rPr>
        <w:t>20</w:t>
      </w:r>
      <w:r>
        <w:rPr>
          <w:rtl/>
          <w:lang w:bidi="fa-IR"/>
        </w:rPr>
        <w:t>- طه [رمزى است خطاب به پيامبر اسلام]</w:t>
      </w:r>
      <w:bookmarkEnd w:id="3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خطاب به پيامبر اكرم، داستان شگفت موسى و برخوردش را با فرعون و جادوگران و شيوه انحرافى سامرى را درحركت ارتجاعى او در جامعه بسوى شرك و نجات قوم بنى اسرائيل از چنگ نظام فرعونى را بيان كرده تا دلگرمى پيامبر و آموزش مسلمين فراهم آيد. در قسمت آخر سوره از فرمان سجده بر آدم و اغواى ابليس و هبوط و خروج آدم از بهشت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ياد شده است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 و 135 آيه دارد. و به نام سوره «حكيم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ياد شده است و نام ديگرش هم سوره «كليم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»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6" w:name="_Toc467866565"/>
      <w:r>
        <w:rPr>
          <w:lang w:bidi="fa-IR"/>
        </w:rPr>
        <w:lastRenderedPageBreak/>
        <w:t>21</w:t>
      </w:r>
      <w:r>
        <w:rPr>
          <w:rtl/>
          <w:lang w:bidi="fa-IR"/>
        </w:rPr>
        <w:t>- انبياء [پيامبران]</w:t>
      </w:r>
      <w:bookmarkEnd w:id="3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ابتداى سوره، اساس دعوت پيامبران، فرجام پيروان و مخالفان، موضعگيرى خصمانه مشركين با آئين توحيدى بيان شده و در خلال سوره، يادى از سرگذشت: ابراهيم، لوط، اسحاق، يعقوب، نوح، داود، سليمان، ايوب، اسماعيل، ادريس، يونس، زكريا و يحيى به ميان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نيز از قيامت و معاد، كه در كنار توحيد، سر لوحه دعوت همه انبياء است، در پايان سوره ياد شده است. در واقع، اين سوره، با بيان اين معارف اتمام حجتى است براى هر دو گروه موافق و مخالف. و هشدار اينكه در محكمه قيامت، به حساب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رسيدگى خواهد 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شصت و دومين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سال 6 بعثت در مكه فرود آمده و داراى 112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627BEE" w:rsidRDefault="00864E8C" w:rsidP="006B1482">
      <w:pPr>
        <w:pStyle w:val="Heading2"/>
        <w:rPr>
          <w:rtl/>
          <w:lang w:bidi="fa-IR"/>
        </w:rPr>
      </w:pPr>
      <w:bookmarkStart w:id="37" w:name="_Toc467866566"/>
      <w:r>
        <w:rPr>
          <w:lang w:bidi="fa-IR"/>
        </w:rPr>
        <w:t>22</w:t>
      </w:r>
      <w:r>
        <w:rPr>
          <w:rtl/>
          <w:lang w:bidi="fa-IR"/>
        </w:rPr>
        <w:t>- حج</w:t>
      </w:r>
      <w:bookmarkEnd w:id="37"/>
      <w:r>
        <w:rPr>
          <w:rtl/>
          <w:lang w:bidi="fa-IR"/>
        </w:rPr>
        <w:t xml:space="preserve"> </w:t>
      </w:r>
    </w:p>
    <w:p w:rsidR="00864E8C" w:rsidRDefault="00864E8C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[</w:t>
      </w:r>
      <w:r w:rsidR="00627BEE">
        <w:rPr>
          <w:rtl/>
          <w:lang w:bidi="fa-IR"/>
        </w:rPr>
        <w:t>قصد و آهنگ و نام يكى از عبادات اسلامى كه از فروع دين است</w:t>
      </w:r>
      <w:r>
        <w:rPr>
          <w:rtl/>
          <w:lang w:bidi="fa-IR"/>
        </w:rPr>
        <w:t xml:space="preserve">]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آيه 26 تا 37 از ساختن كعبه و فوائد و آثار فريضه اجتماعى - سياسى - عبادى حج و اعمال اين عبادت، سخن به ميان آمده است. و قبل از آن، از هيبت و عظمت بر پا شدن قيامت، در 10 آيه سخن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مبدء و معاد و جدال و جهاد با مشركين از مطالب مهم ديگر اين سوره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و در چند جا هم از قدرت مطلقه خدا در دنيا و آخرت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3 هجرى در مدينه بعد از سوره نور نازل شده و 78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8" w:name="_Toc467866567"/>
      <w:r>
        <w:rPr>
          <w:lang w:bidi="fa-IR"/>
        </w:rPr>
        <w:lastRenderedPageBreak/>
        <w:t>23</w:t>
      </w:r>
      <w:r>
        <w:rPr>
          <w:rtl/>
          <w:lang w:bidi="fa-IR"/>
        </w:rPr>
        <w:t>- مؤمنون [ايمان آوردگان]</w:t>
      </w:r>
      <w:bookmarkEnd w:id="38"/>
      <w:r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11 آيه اول صفات و ويژگيهاى مؤمنين را از قبيل: خشوع در نماز، اعراض از لغو، پرداخت زكات، حفظ عفت، امانت دارى،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سپس به خلقت انسان و نعمتهاى خدا و دعوت انبياء و معاد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پردازد. عكس العمل اقوام در برابر دعوت نوح و موسى و عيسى و كلا انبياء الهى در اين آيات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118 آيه دارد و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قبل از هجرت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39" w:name="_Toc467866568"/>
      <w:r>
        <w:rPr>
          <w:lang w:bidi="fa-IR"/>
        </w:rPr>
        <w:t>24</w:t>
      </w:r>
      <w:r>
        <w:rPr>
          <w:rtl/>
          <w:lang w:bidi="fa-IR"/>
        </w:rPr>
        <w:t>- نور</w:t>
      </w:r>
      <w:bookmarkEnd w:id="39"/>
      <w:r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نور آسمانها و زمين و تجلى بخش هستى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آيه 35 و بعد از آن مطالعه شود كه آيه معروف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الله نور السموات...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است. داستان «افك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در آيه 11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مدنى است و مشتمل بر آيات حدود الهى و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ديگرى از تشريع و قانونگذارى و حجاب و مسائل تربيتى و آداب و اخلاق معاشرت و ورود به خانه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كنترل چشم از گناه و رعايت عفت و ترك خودآرائى و خودنمائى زنان در خارج از خانه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پيام سوره، گردن نهادن به دين خدا و اطاعت از فرستاده اوست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64 آيه دارد و در حدود سال 10 هجرى نازل گشته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حديث است كه «با تلاوت اين سوره، عفت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خانواده و اولاد خود را حفظ كنيد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نيز: به زنان اين سوره را بياموزيد كه داراى موعظه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0" w:name="_Toc467866569"/>
      <w:r>
        <w:rPr>
          <w:lang w:bidi="fa-IR"/>
        </w:rPr>
        <w:lastRenderedPageBreak/>
        <w:t>25</w:t>
      </w:r>
      <w:r w:rsidR="00834392">
        <w:rPr>
          <w:rtl/>
          <w:lang w:bidi="fa-IR"/>
        </w:rPr>
        <w:t>- فرقان [جدا كننده]</w:t>
      </w:r>
      <w:bookmarkEnd w:id="40"/>
      <w:r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فرقان يكى از نامهاى قرآن است. به اين اعتبار كه اين كتاب، جدا كننده حق از باطل و هدايت از گمراهى است. به آيه اول رجوع شود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كلا در تقويت روحى پيامبر در تبليغ مكتب و استقامت در روياروئى با مشركين و عناد و لجاجت آنهاست. طرح كردن قيامت و حسرت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مردم در آن روز، براى بيدار كردن وجدان بشرى از غفلت است. در اين سوره از نعمتهاى خورشيد، شب و روز، باد و دريا و... ياد شده و از آيه 63 به بعد صفات متعددى براى «عباد الرحمن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آمده است. در مكه نازل شده و 77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1" w:name="_Toc467866570"/>
      <w:r>
        <w:rPr>
          <w:lang w:bidi="fa-IR"/>
        </w:rPr>
        <w:t>26</w:t>
      </w:r>
      <w:r>
        <w:rPr>
          <w:rtl/>
          <w:lang w:bidi="fa-IR"/>
        </w:rPr>
        <w:t>- شعراء [شاعران]</w:t>
      </w:r>
      <w:bookmarkEnd w:id="4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4 آيه آخر اين سوره، سخن از شاعران بيهوده گوى بى تعهد و عمل، و نيز ستايشى از شاعران مؤمن و عمل كننده و يادآوران خدا و پيروزمندان بعد از ستمديدگى، به ميان آمده است. اين، شيوه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براى محتوا و جهت دادن به يك نهادى كه در جامعه وجود داشت و استفاده از سنگر شعر در راه تعهد و ايمان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هم مانند بيشتر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در رابطه با عقيده و توحيد و نبوت و معاد و بهشت و دوزخ مطالبى دارد و از سرگذشت موسى و ابراهيم و نوح و هود و صالح و لوط و شعيب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در نهايت به اسلام و پيامبر اشاره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227 آيه دارد و در حدود سال 4 بعثت در مكه نازل شده است. نام ديگر سوره «جامعه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2" w:name="_Toc467866571"/>
      <w:r>
        <w:rPr>
          <w:lang w:bidi="fa-IR"/>
        </w:rPr>
        <w:lastRenderedPageBreak/>
        <w:t>27</w:t>
      </w:r>
      <w:r>
        <w:rPr>
          <w:rtl/>
          <w:lang w:bidi="fa-IR"/>
        </w:rPr>
        <w:t>- نمل [مورچه]</w:t>
      </w:r>
      <w:bookmarkEnd w:id="4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18 عبور سليمان را همراه با سپاه جن و انس و پرندگان كه مسخر فرمان او بودند، از وادى مورچگان،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توجه مردم را به عظمت آفرينش در مورچه معطوف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بخاطر داستان سليمان، اين سوره به نام «سليمان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نقل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هم بخاطر تدبر و عبرت از تاريخ، سرگذشت تعدادى از انبياء و موضعگيرى مشركين مكه و مشركان سابق را در امت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گذشته به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 و فرجام كار مؤمنان و مخالفان را تصوير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93 آيه دارد، قبل از هجرت، در سال هشتم بعثت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3" w:name="_Toc467866572"/>
      <w:r>
        <w:rPr>
          <w:lang w:bidi="fa-IR"/>
        </w:rPr>
        <w:t>28</w:t>
      </w:r>
      <w:r>
        <w:rPr>
          <w:rtl/>
          <w:lang w:bidi="fa-IR"/>
        </w:rPr>
        <w:t>- قصص [قصه]</w:t>
      </w:r>
      <w:bookmarkEnd w:id="4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قصه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از ولادت موسى تا نبوتش و مبارزه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با فرعون و نجات بنى اسرائيل از استضعاف، و نيز زراندوزى قارون و سرنوشت تلخش،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قبل از هجرت در مكه نازل شده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حدود سال 11 بعثت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در دوره سختى و شدت و رنج مسلمانان، مقايسه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با شدائد بنى اسرائيل در چنگ فرعون، و نويدى است براى پيروزى و وراثت زمين و امامت تاريخ و شكست طاغوتها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موسى و فرعون، در اينجا نقش سمبوليك خود را در نشاندادن مبارزه دائمى حق و باطل و پيروزى نهائى حق، بخوبى ايفا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كلمه «قصص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» در آيه 25 آمده، آنجا كه دختر شعيب، پيش پدر از كمك موسى به آنها در كشيدن آب از چاه براى گوسفندان شعيب، تعريف كرده و آن </w:t>
      </w:r>
      <w:r>
        <w:rPr>
          <w:rtl/>
          <w:lang w:bidi="fa-IR"/>
        </w:rPr>
        <w:lastRenderedPageBreak/>
        <w:t>قصه را بازگو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از آيه 76 به بعد از روش زراندوزى و تكبر قارون انتقاد شده و سرنوشت مذلت بار و فرو رفتن او را در زمين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88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4" w:name="_Toc467866573"/>
      <w:r>
        <w:rPr>
          <w:lang w:bidi="fa-IR"/>
        </w:rPr>
        <w:t>29</w:t>
      </w:r>
      <w:r>
        <w:rPr>
          <w:rtl/>
          <w:lang w:bidi="fa-IR"/>
        </w:rPr>
        <w:t>- عنكبوت</w:t>
      </w:r>
      <w:bookmarkEnd w:id="4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 تشبيه كردن كافران در عقايد الحادى خودشان به عنكبوت كه سست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ترين خانه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را دارد و تار و پودش در برابر بادها درهم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ريزد، سستى بناى انديشه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مشركان و ماده گرايان را بازگو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كه حباب انديشه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هايشان بر روى سرابى خيالى و پوچ استوار شده است. آيه 41 اين حقيقت را گفته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مكى كه قبل از هجرت بعد از سوره روم نازل شده، كلا درگيرى ايمان آوردندگان را با فتنه انگيزى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كارشكنى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اغواهاى مخالفان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چند از زندگى ابراهيم و انبياء ديگر و فداكارى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هايشان در راه خدا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 و مؤمنان را بياد تكاليف و تعهدات و صبر در اين راه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اندازد. مشتمل بر 68 آيه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5" w:name="_Toc467866574"/>
      <w:r>
        <w:rPr>
          <w:lang w:bidi="fa-IR"/>
        </w:rPr>
        <w:t>30</w:t>
      </w:r>
      <w:r>
        <w:rPr>
          <w:rtl/>
          <w:lang w:bidi="fa-IR"/>
        </w:rPr>
        <w:t>- روم [نام كشورى است]</w:t>
      </w:r>
      <w:bookmarkEnd w:id="4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آغاز سوره، از پيروزى روم پس از شكست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خوردنش از ايران خبر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دهد. اين پيشگوئى و حادثه مربوط به صدر اسلام است و در واقع نويد پيروزى امت مسلمان را پس از شكست دو ابر قدرت آن روز جهان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و تقويتى است براى مسلمين آن روز كه مورد آزار مشركين مكه قرار داشتند و آينده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تابناك را در افق حيات بشرى نشان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در چندين آيه متوالى آيات و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الهى را با ذكر مصداق، از مخلوقات و پديده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زمينى و آسمانى بيان كرده، سپس انسانها را متوجه فطرت خدا آشناى خودشان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كند: آيه 30 </w:t>
      </w:r>
      <w:r>
        <w:rPr>
          <w:rtl/>
          <w:lang w:bidi="fa-IR"/>
        </w:rPr>
        <w:lastRenderedPageBreak/>
        <w:t>و 42 و در نهايت، باز گريزى است به مسئله مهم يعنى معاد و حيات جاودان پس از مرگ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هفتاد و نهمين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است كه با 60 آيه، در مكه و قبل از هجرت نازل شده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6" w:name="_Toc467866575"/>
      <w:r>
        <w:rPr>
          <w:lang w:bidi="fa-IR"/>
        </w:rPr>
        <w:t>31</w:t>
      </w:r>
      <w:r>
        <w:rPr>
          <w:rtl/>
          <w:lang w:bidi="fa-IR"/>
        </w:rPr>
        <w:t>- لقمان</w:t>
      </w:r>
      <w:bookmarkEnd w:id="4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به نام لقمان حكيم است و در آيات 12 تا 20 موعظه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حكيمانه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را از لقمان به پسرش بيان كرده است، كه درباره خدا و دين و برخورد انسانى با مردم و ميانه روى در رفتار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مجموع، اين سوره، پيام توحيد و حكمت و معرفت و معاد را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فطرت بشرى آدميان را مورد خطاب قرار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تا از طريق توجه به نعمتهاى الهى، به شناخت و اطاعت او گردن نهاده و به سعادت ابدى برسد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مكه و نزديكيهاى هجرت نازل شده است و داراى 34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7" w:name="_Toc467866576"/>
      <w:r>
        <w:rPr>
          <w:lang w:bidi="fa-IR"/>
        </w:rPr>
        <w:t>32</w:t>
      </w:r>
      <w:r>
        <w:rPr>
          <w:rtl/>
          <w:lang w:bidi="fa-IR"/>
        </w:rPr>
        <w:t>- سجده [سجده كردن]</w:t>
      </w:r>
      <w:bookmarkEnd w:id="4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15 اين سوره، از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بارز مؤمن، اين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 كه هنگام يادآورى آيات و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خدا، به علامت تعظيم و سپاس، به خاك افتاده و در پيشگاه او سجده كرده و خدا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ستايد. «مضاجع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نام ديگر اين سوره است. هنگام تلاوت آيه سجده واجب است كه سجده نمائيم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هدف كلى سوره، اقامه دليلى است در مورد مبدا و معاد و زدودن شك از دلها و در رابطه با نبوت و قرآن،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هم به مؤمنان و فاسقان دارد و از پاداش و عذاب، سخن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گويد. و سرگذشت موسى و قوم او بعنوان يك نمونه مطرح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 30 آيه دارد و در مكه در اوائل بعثت پيامبر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8" w:name="_Toc467866577"/>
      <w:r>
        <w:rPr>
          <w:lang w:bidi="fa-IR"/>
        </w:rPr>
        <w:t>33</w:t>
      </w:r>
      <w:r>
        <w:rPr>
          <w:rtl/>
          <w:lang w:bidi="fa-IR"/>
        </w:rPr>
        <w:t>- احزاب [حزب ها و گروهها]</w:t>
      </w:r>
      <w:bookmarkEnd w:id="4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حزبها و قبائل مشرك عرب، براى ريشه كن كردن اسلام و نابودى مسلمين دست به دست داده و ائتلاف نمودند و مدينه را محاصره كردند و جنگ خندق پيش آمد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واكنش روانى و عكس العمل مسلمانان در برابر اين محاصره نظامى و نقش تخريبى ستون پنجم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يهود داخل مدينه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سر انجام كار، از مسائلى است كه در خلال آيات 9 تا 27 ذكر شده و بسى آموزنده است. به همين جهت هم شروع سوره، با فرمان خدا مبنى بر اطاعت نكردن از كافران و منافقان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قسمتهاى بعدى رابطه پيامبر را با مؤمنين و منافقين و همچنين همسرانى و نيز تذكر نكات اخلاقى و تربيتى را در بر دارد و اينكه آنها الگوى مردم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و نيك و بدشان تاثير فراوان دارد و بر خوبيها و فسادهايشان، پاداش يا عذاب دو برابر خواهد بود. از آيه 36 به بعد به ماجراى ازدواج پيامبر با زن پسر خوانده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- زيد - اشاره شده و در آيه 40 خاتم انبياء بودن حضرت محمد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بيان شده است و در اواخر سوره، عليه منافقين افشاگرى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در حديثى بيان شده كه در اين سوره، رسوائيهاى مردان و زنان قريش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73 آيه دارد و در سال 6 هجرى در مدينه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49" w:name="_Toc467866578"/>
      <w:r>
        <w:rPr>
          <w:lang w:bidi="fa-IR"/>
        </w:rPr>
        <w:t>34</w:t>
      </w:r>
      <w:r>
        <w:rPr>
          <w:rtl/>
          <w:lang w:bidi="fa-IR"/>
        </w:rPr>
        <w:t>- سبا</w:t>
      </w:r>
      <w:bookmarkEnd w:id="4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قومى است كه همزمان با سليمان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زيستند و حاكمشان يك زن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بلقيس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بود. از آيه 15 به بعد بخشى از داستان آنان را در رابطه با سليمان بيان </w:t>
      </w:r>
      <w:r>
        <w:rPr>
          <w:rtl/>
          <w:lang w:bidi="fa-IR"/>
        </w:rPr>
        <w:lastRenderedPageBreak/>
        <w:t>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نيز داستان داود را نقل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نمايد. در اين سوره آياتى هم از توحيد و رسالت و آخرت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اين سه پايه دعوت همه انبياء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آمده است. رسالت جهانى پيامبر اسلام در آيه 28 آمده، و در كل، حمايت از رسول اللّه در دعوت الهى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هشتاد و سومين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مكه و قبل از هجرت نازل شده و 54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0" w:name="_Toc467866579"/>
      <w:r>
        <w:rPr>
          <w:lang w:bidi="fa-IR"/>
        </w:rPr>
        <w:t>35</w:t>
      </w:r>
      <w:r>
        <w:rPr>
          <w:rtl/>
          <w:lang w:bidi="fa-IR"/>
        </w:rPr>
        <w:t>- فاطر [شكافنده، پديد آورنده]</w:t>
      </w:r>
      <w:bookmarkEnd w:id="5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اولين آيه، با اين صفت، از خدا ستايش شده، خدائى كه آسمانها و زمين را با شكافتن پرده عدم، بوجود آورد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سوره «ملائكه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باز در همين آيه اول از فرشتگان بعنوان رسولانى كه حامل فرمان خدا و مجرى اوامر او در جهان هستند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شامل قدرت و حكمت و نعمتهاى بزرگ آسمانى و زمينى خداوند، در رابطه با توحيد و ربوبيت اوست و اينكه خلقت انسان و آمد و رفت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شب و روز و تسخير ماه و خورشيد و آبها و ماهيهاى درياها همه در جهت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شكر انسان و حركت او بسوى صاحب نعمت و شناختن و اطاعت اوست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54 آيه دارد و در مكه نازل شده است. به استثناى چند آيه كه مدنى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1" w:name="_Toc467866580"/>
      <w:r>
        <w:rPr>
          <w:lang w:bidi="fa-IR"/>
        </w:rPr>
        <w:t>36</w:t>
      </w:r>
      <w:r>
        <w:rPr>
          <w:rtl/>
          <w:lang w:bidi="fa-IR"/>
        </w:rPr>
        <w:t>- يس [از حروف رمز قرآن و خطاب به پيامبر]</w:t>
      </w:r>
      <w:bookmarkEnd w:id="5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كه با پيامبر سخن گفته شده، پايه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سه گانه دين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توحيد، نبوت، معاد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مطرح شده و نيز حالت مردم را در قبول و رد دعوتها، و سر انجام مجرمين و متقين را در قيامت بيان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از رويش گياه در زمين مرده، روئيدن باغها و ميوه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ها، زوجيت عمومى در مخلوقات، شب و روز و ماه و خورشيد حركت كشتى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در دريا و... بعنوان «آيه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نشانه بر خدا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«قلب قرآن» هم ناميده شده است. و همچنين به «ريحانة القرآن» هم معروف است پنجاه و نهمين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مكه نازل شده است و 83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2" w:name="_Toc467866581"/>
      <w:r>
        <w:rPr>
          <w:lang w:bidi="fa-IR"/>
        </w:rPr>
        <w:t>37</w:t>
      </w:r>
      <w:r>
        <w:rPr>
          <w:rtl/>
          <w:lang w:bidi="fa-IR"/>
        </w:rPr>
        <w:t>- صافات [به صف كشيده ها]</w:t>
      </w:r>
      <w:bookmarkEnd w:id="5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اول، خداوند به فرشتگان به صفت كشيده شده، يا به صفوف منظم پيكار گران و مجاهدان، يا پرندگان منظم و به صف كشيده در پرواز، يا صفوف نمازگزاران، سوگند ياد كرده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بنا به تفسيرهاى گوناگون در كلمه صافات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روح كلى سوره، بيان توحيد و رد عقايد مشركين، بخصوص در زمينه خويشاوندى خدا با جن يا مخلوقات ديگر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مسئله معاد و پاداشهاى بهشت و كيفرهاى جهنم موضوع ديگر اين سوره است. به داستان نوح و امتحان ابراهيم بوسيله فرمان ذبح اسماعيل، و همچنين داستان لوط و يونس هم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182 آيه دارد، در اوائل بعثت در مكه نازل گشته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3" w:name="_Toc467866582"/>
      <w:r>
        <w:rPr>
          <w:lang w:bidi="fa-IR"/>
        </w:rPr>
        <w:t>38</w:t>
      </w:r>
      <w:r>
        <w:rPr>
          <w:rtl/>
          <w:lang w:bidi="fa-IR"/>
        </w:rPr>
        <w:t>- ص [از حروف مقطع رمز]</w:t>
      </w:r>
      <w:bookmarkEnd w:id="5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محور سوره، دعوت پيامبر به توحيد و اخلاص در عبوديت است. از اين رهگذر موضع موافقين و مخالفين و روياروئى جبهه حق و باطل و سر انجام دو گروه است. قيامت و مسئله خلقت انسان و امر خدا به سجود بر آدم و سر باز </w:t>
      </w:r>
      <w:r>
        <w:rPr>
          <w:rtl/>
          <w:lang w:bidi="fa-IR"/>
        </w:rPr>
        <w:lastRenderedPageBreak/>
        <w:t>زدن ابليس و دشمنيهاى ابليس با بنى آدم در جهت اغواء و گمراه كردن و اينكه فقط مخلصين از دام شيطان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رهند، از مسائل ديگر اين سوره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88 آيه دارد، حدود سالهاى 4 و 5 بعثت پيامبر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4" w:name="_Toc467866583"/>
      <w:r>
        <w:rPr>
          <w:lang w:bidi="fa-IR"/>
        </w:rPr>
        <w:t>39</w:t>
      </w:r>
      <w:r>
        <w:rPr>
          <w:rtl/>
          <w:lang w:bidi="fa-IR"/>
        </w:rPr>
        <w:t>- زمر [جمع زمره: گروهها و دسته ها]</w:t>
      </w:r>
      <w:bookmarkEnd w:id="5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آيه 70 تا آخر سوره،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كه در قيامت كه روز كيفر و پاداش كافران و متقين است، گروه گروه، مردم به سوى سرنوشت و جايگاه ابدى خودشان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دوزخ يا بهشت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سوق داده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شوند. نام ديگر سوره «غرف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غرفه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است. به اين مناسبت كه در آيه 20 از غرفه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چند طبقه متقين در بهشت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در مورد اخلاص دين براى خدا و بيدار ساختن قلوب براى پذيرش حق، و مقايسه حال و سرنوشت مؤمنين و مشركين در دنيا و آخرت، مطالبى بيان شده است. و در مجموع، سوره، سوره پاداش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كيفرها و نتايج اخروى اعمال ما در دنيا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مكى است و 75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5" w:name="_Toc467866584"/>
      <w:r>
        <w:rPr>
          <w:lang w:bidi="fa-IR"/>
        </w:rPr>
        <w:t>40</w:t>
      </w:r>
      <w:r>
        <w:rPr>
          <w:rtl/>
          <w:lang w:bidi="fa-IR"/>
        </w:rPr>
        <w:t>- مؤمن [ايمان آورنده]</w:t>
      </w:r>
      <w:bookmarkEnd w:id="5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آيه 27 به بعد از «مؤمن آل فرعون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مردى كه در بطن نظام طاغوتى فرعون، مخفيانه به دعوت موسى گرويده بود و به نفع او در مجامع دولتى تبليغ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كرد و از موسى در مقابل توطئه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خائنانه فرعون و وابستگانش دفاع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نام ديگر سوره، «غافر» است. يعنى بخشنده گناه و خطاپوش در آيه 3 با اين صفت از خدا ياد شده است. نام ديگر سوره «طول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يعنى نعمت پايدار و در همين آيه از خداوند با عنوان صاحب نعمت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ذى الطول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مطالب ديگر اين سوره، درگيرى هواداران حق و باطل است، قدرت مطلقه خدا در قيامت، رمز سرنگونى قدرتهاى باطل و جبار پيشين، دعوت موسى، تقسيم بندى مردم در رابطه با اعمالشان در قيامت و...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مكى كه داراى 85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باشد، در سالهاى قبل از هجرت نازل شده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6" w:name="_Toc467866585"/>
      <w:r>
        <w:rPr>
          <w:lang w:bidi="fa-IR"/>
        </w:rPr>
        <w:t>41</w:t>
      </w:r>
      <w:r>
        <w:rPr>
          <w:rtl/>
          <w:lang w:bidi="fa-IR"/>
        </w:rPr>
        <w:t>- فصلت [بخش بخش و فصل فصل شده]</w:t>
      </w:r>
      <w:bookmarkEnd w:id="5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2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گويد: «اين قرآن كتابى است كه آياتش براى مردمى كه علم و آگاهى دارند، بخش بخش نازل شده است. »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به نام «مصابيح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ياد شده زيرا در آيه 12 از زينت كردن و آراستن آسمان توسط ستاره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كه چراغهائى هستند سخن به ميان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را بعضى هم به نام «حم. سجده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شناسند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قرآن، رسالت، خدا، آخرت، وحى، توحيد، از مسائل ديگر اين سوره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سوره فصلت، تجلى قدرت مطلقه خداوند است، هم در دنيا و در رابطه با هلاك كردن مكذبين و ظالمين و هم در آخرت و هنگام حسابرسى اعمال بندگان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54 آيه دارد و در اوائل بعثت در مكه نازل گشته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7" w:name="_Toc467866586"/>
      <w:r>
        <w:rPr>
          <w:lang w:bidi="fa-IR"/>
        </w:rPr>
        <w:lastRenderedPageBreak/>
        <w:t>42</w:t>
      </w:r>
      <w:r>
        <w:rPr>
          <w:rtl/>
          <w:lang w:bidi="fa-IR"/>
        </w:rPr>
        <w:t>- شورى [مشورت و همفكرى و نظرخواهى]</w:t>
      </w:r>
      <w:bookmarkEnd w:id="5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38 اصل اجتماعى شورا در امور اجرائى، از صفات مؤمنانى به حساب آمده كه اهل تقوا و نماز و انفاق و هميارى هنگام ستمديدگى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محور اين سوره، وحى و محتواى پيام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آن است و حالت پذيرش يا انكار مردم نسبت به آن و برخى از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خدا و نيز نتايج اعمال و راه مستقيم الهى بيان شده است و باز، نقبى به آخرت و سراى ابدى در آن جهان، و همچنين بيان بعضى از نعمتهاى الهى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مكى كه 53 آيه دارد يكسال قبل از هجرت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8" w:name="_Toc467866587"/>
      <w:r>
        <w:rPr>
          <w:lang w:bidi="fa-IR"/>
        </w:rPr>
        <w:t>43</w:t>
      </w:r>
      <w:r>
        <w:rPr>
          <w:rtl/>
          <w:lang w:bidi="fa-IR"/>
        </w:rPr>
        <w:t>- زخرف [زينت و زيور]</w:t>
      </w:r>
      <w:bookmarkEnd w:id="5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33 تا 35 در بيان بى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ارزشى جلوه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مادى و فريبنده دنيا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خوانيم: «اگر بخاطر اين نبود كه مردم امتى يكپارچه و همسان باشند، خداوند براى كافران، خانه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با سقف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نقره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گون و بالاخانه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درها و تخت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زيورها و... قرار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داد. »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 بيان اين معنى، خداوند ارزش را به آخرت و آنچه باقى است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و نوعى جدل و بحث در مورد معتقدات بى اساس مشركين انجام گرفته و از اتكاء آنان به انديشه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خرافى كه ميراث نياكان است انتقاد شده است تا زمينه قلبى براى ايمان، آماده گردد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بخشى ديگر از شيوه استخفاى فرعون و معيارهاى غلط آنان در ارزشيابى ياد شده و بعنوان نمونه از دعوت عيسى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مسائل ديگر اين سوره، تصحيح اعتقادات خرافى، جدال توحيدى، آيات قيامت، فرستادن انبياء، به خصوص ابراهيم و موسى و عيسى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 مكى است. داراى 89 آيه بوده و حدود سالهاى 5 و 6 بعثت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59" w:name="_Toc467866588"/>
      <w:r>
        <w:rPr>
          <w:lang w:bidi="fa-IR"/>
        </w:rPr>
        <w:t>44</w:t>
      </w:r>
      <w:r>
        <w:rPr>
          <w:rtl/>
          <w:lang w:bidi="fa-IR"/>
        </w:rPr>
        <w:t>- دخان [دود]</w:t>
      </w:r>
      <w:bookmarkEnd w:id="5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10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گويد: «منتظر روزى باش كه آسمان دودى فرا گيرنده مردم را فراهم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 و عذابى دردناك است. »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اين دود را از علائم رستاخيز و پيش درآمد قيامت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اند، برخى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در قيامت، بعنوان عذاب، دودى كه چشم و گوش منافقان را پر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ظاهر خواهد 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اين را تحقق يافته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دانند و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گويند در اثر تكذيب و روگردانى مردم از دعوت پيامبر قحطسالى و تنگدستى چنان كرد كه مردم وقتى با چشم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ناتوان به آسمان نگاه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كردند، آن را پر شده از دود،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ديدند. در هر صورت، سوره متضمن بيم دادن كسانى است كه در قرآن و دعوت حق شك دارند و آنان را نسبت به عذاب دنيا و آخرت، هشدار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داستان موسى و سر انجام فرعون را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عذاب دنيوى، و كيفرهاى گوناگون جهنم را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عذاب دنيوى، و كيفرهاى گوناگون جهنم را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عذاب آخرت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كند، و پاداش متقين را هم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59 آيه دارد و در سال 4 بعثت، در مكه نازل گرديده است. توصيه شده كه اين سوره در نمازهاى واجب و مستحب خوانده شود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0" w:name="_Toc467866589"/>
      <w:r>
        <w:rPr>
          <w:lang w:bidi="fa-IR"/>
        </w:rPr>
        <w:lastRenderedPageBreak/>
        <w:t>45</w:t>
      </w:r>
      <w:r>
        <w:rPr>
          <w:rtl/>
          <w:lang w:bidi="fa-IR"/>
        </w:rPr>
        <w:t>- جاثيه [به زانو افتاده]</w:t>
      </w:r>
      <w:bookmarkEnd w:id="6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اينكه در قيامت، هر امتى به زانو در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آيد و براى رسيدگى به حسابشان حاضر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 در آيه 28 ذكر شده است. مظهرى است از سلطه كامله خداوند در قيامت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با بيان مطالب توحيدى و شريعت پيامبر و لزوم توجه به آيات و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الهى شروع شده و با بيان تهديد آميز نسبت به مستكبران اعراض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گر از آيات خدا و هوا پرست و گمراه ادامه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يابد و با بيان ثبت اعمال و بازبينى آن در قيامت و كيفرهاى اخروى پايان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نامهاى ديگر سوره، «شريعت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«دهر»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 و مشتمل بر 37 آيه بوده و در سال 8 بعثت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1" w:name="_Toc467866590"/>
      <w:r>
        <w:rPr>
          <w:lang w:bidi="fa-IR"/>
        </w:rPr>
        <w:t>46</w:t>
      </w:r>
      <w:r>
        <w:rPr>
          <w:rtl/>
          <w:lang w:bidi="fa-IR"/>
        </w:rPr>
        <w:t>- احقاف [نام سرزمين قوم عاد در نزديكى يمن]</w:t>
      </w:r>
      <w:bookmarkEnd w:id="6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21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خوانيم: «حضرت هود، قوم خودش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عاد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را در سرزمين احقاف، از عذاب خدا بيم داد. » احقاف در قسمت جنوبى عربستان بوده و الآن آثارى از آن باقى نمانده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هلاكت قوم هود و اقوامى ديگر در پيرامون مكه و نيز ايمان آوردن گروهى از جن، همچنين مطالبى درباره معاد، توحيد و نبوت، از مسائل ديگر اين سوره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در پيام پايانى سوره، فرمان صبر و بردبارى به پيامبر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اين سوره با 35 آيه،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2" w:name="_Toc467866591"/>
      <w:r>
        <w:rPr>
          <w:lang w:bidi="fa-IR"/>
        </w:rPr>
        <w:lastRenderedPageBreak/>
        <w:t>47</w:t>
      </w:r>
      <w:r>
        <w:rPr>
          <w:rtl/>
          <w:lang w:bidi="fa-IR"/>
        </w:rPr>
        <w:t xml:space="preserve">- محمد </w:t>
      </w:r>
      <w:r w:rsidR="00834392" w:rsidRPr="0083439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[نام پيامبر بزرگ اسلام]</w:t>
      </w:r>
      <w:bookmarkEnd w:id="6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«محمد»«ص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دومين آيه اين سوره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سوره، توصيفى است از كافران و روش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عملكردهاى آنان و نيز توصيفى است از مؤمنان و اعمال نيك و صفات پاكشان. از نعمتهاى نازله بر مؤمنين و عقوبتهاى وارده بر كافران سخن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گويد. مقايسه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ميان اين دو جناح حق و باطل در دنيا و آخرت. و بيانگر اين است كه مقابله و مخالفت آگاهانه كفار با پيامبر و دين خدا فقط به زيان خودشان خواهد بود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اين سوره، «قتال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چرا كه عنصر بارز جنگ با كفار و فرمان موضعگيرى قاطع در برابرشان، از پيشانى اين سوره انقلابى آشكار است، همچنانكه از لحن آيات هم پيداست اين سوره در مدينه و در دوره قدرت و آمادگى رزمى مسلمين نازل شده است و 38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3" w:name="_Toc467866592"/>
      <w:r>
        <w:rPr>
          <w:lang w:bidi="fa-IR"/>
        </w:rPr>
        <w:t>48</w:t>
      </w:r>
      <w:r>
        <w:rPr>
          <w:rtl/>
          <w:lang w:bidi="fa-IR"/>
        </w:rPr>
        <w:t>- فتح [پيروزى]</w:t>
      </w:r>
      <w:bookmarkEnd w:id="6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از پيروزى بزرگى كه به يارى خدا نصيب پيامبر شد، ياد شده است. فتحى كه در «صلح حديبيه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فراهم آمد. پيامبر همراه 1400 نفر به جنگ مشركين بيرون آمد. اميدى به بازگشت پيروزمندانه و بسلامت نبود ولى سرانجام با قراردادن آتش بس 10 ساله، بدون درگيرى به مدينه بازگشتند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همين قرارداد، پيروزى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بزرگ ديگرى بدنبال داشت، مانند فتح خيبر در سال هفتم هجرى و فتح مكه به همراه 12 هزار سرباز مسلمان در سال 8 هجرى و مسلمان شدن تعداد زيادى از مشركين در اين فاصله.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به فتح مكه در آيه 27 اين سوره اشاره شده است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اينهاست آن «فتح مبين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» كه سوره به آن نام، مشهور گشته است. سوره بيشتر مربوط است به امور داخلى مسلمين در ارتباط با بيعت مردم و سخنان عافيت طلبان و جوسازان و همچنين اشاره به خلق و خوى </w:t>
      </w:r>
      <w:r>
        <w:rPr>
          <w:rtl/>
          <w:lang w:bidi="fa-IR"/>
        </w:rPr>
        <w:lastRenderedPageBreak/>
        <w:t>جاهلى مردم در گذشته و راه مبنى بر تقوا كه پيامبر آورده در آخرين آيه ضمن بيان رسالت محمد، به خصوصيات اصحابش اشاره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از جمله به: «اشداء على الكفار رحماء بينهم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ياران پيامبر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نسبت به كفار شديد و سخت گيرند اما نسبت به يكديگر مهربان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در سال 6 هجرى در مدينه پس از قرار داد صلح حديبيه نازل شده و داراى 29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4" w:name="_Toc467866593"/>
      <w:r>
        <w:rPr>
          <w:lang w:bidi="fa-IR"/>
        </w:rPr>
        <w:t>49</w:t>
      </w:r>
      <w:r>
        <w:rPr>
          <w:rtl/>
          <w:lang w:bidi="fa-IR"/>
        </w:rPr>
        <w:t>- حجرات [حجره ها و اطاقها]</w:t>
      </w:r>
      <w:bookmarkEnd w:id="6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4 نكوهشى از آندسته بى خردانى شده كه بدون رعايت نكات اخلاقى از بيرون و پشت پنجره با فرياد، پيامبر را صدا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864E8C">
        <w:rPr>
          <w:rtl/>
          <w:lang w:bidi="fa-IR"/>
        </w:rPr>
        <w:t xml:space="preserve">. </w:t>
      </w:r>
    </w:p>
    <w:p w:rsidR="00864E8C" w:rsidRDefault="00627BEE" w:rsidP="00F36DF9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مشتمل است بر نكاتى از ادب و اخلاق مسلمان در رابطه با خدا و پيامبر و جلو نيفتادن از آنها، و سفارش به اصلاح بين مسلمانان و همنوعان و برخى نظامات اجتماعى، و كلاً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اخلاقى، كه از تمسخر و استهزاء، سوء ظن، تجسس و غيبت نهى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از همه مردم، كسى را برتر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داند كه با تقوا است </w:t>
      </w:r>
      <w:r w:rsidR="006B1482" w:rsidRPr="006B1482">
        <w:rPr>
          <w:rStyle w:val="libAlaemChar"/>
          <w:rFonts w:eastAsia="KFGQPC Uthman Taha Naskh"/>
          <w:rtl/>
        </w:rPr>
        <w:t>(</w:t>
      </w:r>
      <w:r w:rsidR="00F36DF9" w:rsidRPr="00ED3F94">
        <w:rPr>
          <w:rStyle w:val="libAieChar"/>
          <w:rtl/>
          <w:lang w:bidi="fa-IR"/>
        </w:rPr>
        <w:t>إِنَّ أَكْرَمَكُمْ عِندَ اللَّـهِ أَتْقَاكُمْ</w:t>
      </w:r>
      <w:r w:rsidR="006B1482" w:rsidRPr="006B148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- آيه 13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18 آيه دارد، مدنى است و در سال 7 هجرى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5" w:name="_Toc467866594"/>
      <w:r>
        <w:rPr>
          <w:lang w:bidi="fa-IR"/>
        </w:rPr>
        <w:t>50</w:t>
      </w:r>
      <w:r>
        <w:rPr>
          <w:rtl/>
          <w:lang w:bidi="fa-IR"/>
        </w:rPr>
        <w:t>- ق [از حروف رمز اوائل سوره ها]</w:t>
      </w:r>
      <w:bookmarkEnd w:id="6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بستر كلى اين سوره، معاد و احوالات مردم در قيامت است و در كنار اين مسئله، از خلقت انسان تا مرگش و پس از مرگ و بعضى از پديده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آفرينش و نعمت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خدا سخن به ميان آمده است و يادى از بعضى اقوام تكذيب كننده كه گرفتار عذاب خدا شدند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45 آيه دارد و در سال پنجم بعثت در مكه نازل شده است. و دعوت سوره، به تحمل و استقامت و صبر، در برابر حرفهاى مشركين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6" w:name="_Toc467866595"/>
      <w:r>
        <w:rPr>
          <w:lang w:bidi="fa-IR"/>
        </w:rPr>
        <w:t>51</w:t>
      </w:r>
      <w:r>
        <w:rPr>
          <w:rtl/>
          <w:lang w:bidi="fa-IR"/>
        </w:rPr>
        <w:t>- ذاريات [پراكنده كنندگان]</w:t>
      </w:r>
      <w:bookmarkEnd w:id="6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فرشتگان داراى اين صفت، يا بادهائى كه گرد و خاك را، يا ابرها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پراكنند، در نخستين آيه آمده است.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به تدبير عمومى خدا در جهان از طريق فرشتگان يا بادها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سوره، بيان كننده معاد، و نقش تربيتى و سازندگى آن در عمل دنيائى انسان، و صفات متقين و داستانهائى از ابراهيم و موسى و قوم عاد و ثمود و قوم نوح است و بيان زوجيت عمومى در جهان خلقت و بيان فلسفه آفرينش جن و انس كه «عبادت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56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در پايان هشدارى به ستمگران و كافران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چهل و هفتمين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سال 7 بعثت در مكه نازل شده است و 60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7" w:name="_Toc467866596"/>
      <w:r>
        <w:rPr>
          <w:lang w:bidi="fa-IR"/>
        </w:rPr>
        <w:t>52</w:t>
      </w:r>
      <w:r>
        <w:rPr>
          <w:rtl/>
          <w:lang w:bidi="fa-IR"/>
        </w:rPr>
        <w:t>- طور [نام يك كوه]</w:t>
      </w:r>
      <w:bookmarkEnd w:id="6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اولين آيه به كوه مقدس طور در سينا كه محل مناجات موسى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 خداوند بوده، سوگند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سوره، يادآور قيامت و بهشت و جهنم و بيانگر نعمتهاى بى پايان بهشتيان و عذاب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گوناگون مكذبين و كفار در دوزخ است و نيز احتياج و مجادله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با مشركين و ترديدشان در ايمان آوردن و نقد تفكر الحادى و مشركانه و در پايان باز هم دعوت به صبر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با 49 آيه در سال 4 بعثت در مكه نازل گرديد. در احاديث، زياد خواندن آن سبب خلاصى از زندان بيان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8" w:name="_Toc467866597"/>
      <w:r>
        <w:rPr>
          <w:lang w:bidi="fa-IR"/>
        </w:rPr>
        <w:lastRenderedPageBreak/>
        <w:t>53</w:t>
      </w:r>
      <w:r>
        <w:rPr>
          <w:rtl/>
          <w:lang w:bidi="fa-IR"/>
        </w:rPr>
        <w:t>- نجم [ستاره]</w:t>
      </w:r>
      <w:bookmarkEnd w:id="6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آغاز سوره، به ستاره آنهنگام كه فرود آمده و غروب كند سوگند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هدف كلى سوره، تاكيد بر سه ركن «ربوبيت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«نبوت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«معاد» است و اعلام وحى، توبيخ مشركين از اعراض، مردم شناسى، توحيد و تنذير، از موضوعات ديگر اين سوره است. كلا سوره تشويق به پذيرش دعوت است و انتقاد از روى گردانى از قرآن و پيامبر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برخى هم مراد از «نجم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را ستاره فروزان قرآن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براى بشر فرود آمده است. اين سوره با 62 آيه، مكى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69" w:name="_Toc467866598"/>
      <w:r>
        <w:rPr>
          <w:lang w:bidi="fa-IR"/>
        </w:rPr>
        <w:t>54</w:t>
      </w:r>
      <w:r>
        <w:rPr>
          <w:rtl/>
          <w:lang w:bidi="fa-IR"/>
        </w:rPr>
        <w:t>- قمر [ماه]</w:t>
      </w:r>
      <w:bookmarkEnd w:id="6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آيه اول، به «شق القمر» و دو پاره شدن ماه، بنا به درخواست مشركين از پيامبر اسلام بعنوان معجزه و نشانه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قدرت خدا اشاره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بطور كلى به انذار و بيم دادن مكذبين بهانه جو پرداخته است و از هلاكت امتهاى تكذيب كننده گذشته همچون قوم نوح و عاد و ثمود و لوط و آل فرعون، شاهد آورده است و در پايان، از عاقبت جهنمى مجرمين و فرجام خوش متقين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 55 آيه در سال 4 بعثت نازل شده و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0" w:name="_Toc467866599"/>
      <w:r>
        <w:rPr>
          <w:lang w:bidi="fa-IR"/>
        </w:rPr>
        <w:t>55</w:t>
      </w:r>
      <w:r>
        <w:rPr>
          <w:rtl/>
          <w:lang w:bidi="fa-IR"/>
        </w:rPr>
        <w:t>- رحمن [بخشنده]</w:t>
      </w:r>
      <w:bookmarkEnd w:id="7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خداوند است كه بعنوان آموزگار قرآن و آفريدگار بشر و آموزنده بيان، ذكر شده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اول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سوره رحمان، در خطابى به جن و انس، از آفرينش جهان و از نعمتهاى فراوان و گوناگون خدا در دنيا و بهشت و نيز از عقوبت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اهل دوزخ، سخن گفته است و با تكرار 31 بار آيه «فباى آلاء ربكما تكذبان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اين سوره نسبتا كوچك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پرسد كه به كدام يك از نعمتهاى پروردگارت تكذيب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كنيد؟ !</w:t>
      </w:r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اين سوره در زبان ائمه به «عروس قرآن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معروف بوده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78 آيه دارد. اين سوره را بعضى مكى و بعضى مدنى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1" w:name="_Toc467866600"/>
      <w:r>
        <w:rPr>
          <w:lang w:bidi="fa-IR"/>
        </w:rPr>
        <w:t>56</w:t>
      </w:r>
      <w:r>
        <w:rPr>
          <w:rtl/>
          <w:lang w:bidi="fa-IR"/>
        </w:rPr>
        <w:t>- واقعه [پيش آمد، حادثه]</w:t>
      </w:r>
      <w:bookmarkEnd w:id="7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نام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رستاخيز و قيامت است، حادثه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كه بى شك واقع خواهد شد و در آغاز سوره از وقوع آن و مشخصات و آثارش خبر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و تا پايان سوره از حالات اهل بهشت و جهنم در آخرت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بخشى از سوره هم به اهميت «قرآن كريم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كه فرود آمده از نزد خداوند است اشاره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در اين سوره مردم به سه دسته تقسيم شده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اند: اصحاب يمين، اصحاب شمال و سابقون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96 آيه دارد و در اوائل بعثت در مكه فرود آمده است. به خواندن اين سوره بسيار دستور داده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2" w:name="_Toc467866601"/>
      <w:r>
        <w:rPr>
          <w:lang w:bidi="fa-IR"/>
        </w:rPr>
        <w:t>57</w:t>
      </w:r>
      <w:r>
        <w:rPr>
          <w:rtl/>
          <w:lang w:bidi="fa-IR"/>
        </w:rPr>
        <w:t>- حديد [آهن]</w:t>
      </w:r>
      <w:bookmarkEnd w:id="7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25 از آهن بعنوان مظهر قدرت و منفعت، در كنار نازل كردن كتاب و ميزان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سمبل مكتب و عدالت اجتماعى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حديد، به اسلحه، به امام، به حضرت قائم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هم تاويل شده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مرآة الانوار ص 124.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هدف اصلى سوره، تشويق به انفاق در راه خدا است كه از ايمان و تقوا سرچشمه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گيرد. اخلاص و زهد و موعظه و معارفى از مبدا و معاد از مطالب </w:t>
      </w:r>
      <w:r>
        <w:rPr>
          <w:rtl/>
          <w:lang w:bidi="fa-IR"/>
        </w:rPr>
        <w:lastRenderedPageBreak/>
        <w:t>ديگر اين سوره است. در حديثى آمده كه: چون خداوند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دانست كه در آخر الزمان افرادى عميق و ژرف انديش پديد خواهند آمد سوره قل هو الله احد و آياتى از اين سوره را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از اول تا آيه 6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نازل كرد.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الميزان ج 19 ص 168.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مدنى است. با 28 آيه در سال پنجم هجرى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3" w:name="_Toc467866602"/>
      <w:r>
        <w:rPr>
          <w:lang w:bidi="fa-IR"/>
        </w:rPr>
        <w:t>58</w:t>
      </w:r>
      <w:r>
        <w:rPr>
          <w:rtl/>
          <w:lang w:bidi="fa-IR"/>
        </w:rPr>
        <w:t>- مجادله [گفتگو و جدل]</w:t>
      </w:r>
      <w:bookmarkEnd w:id="7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اول، سخن از مجادله و گفتگوئى است كه ميان پيامبر با زنى كه شوهرش او را «ظهار» كرده بود واقع شده است. ظهار، نوعى تحريم زن بود كه در جاهليت، رواج داشت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صفاتى از مؤمنان در رفتارهايشان و همچنين صفات مخالفان اسلام بيان شده است. و از نجوا و درگوشى صحبت كردن نكوهش شده و وعده عذاب براى كسانى بيان شده كه با دشمنان خدا طرح دوستى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ريزند و عنوان «حزب الشيطان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به آنها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و در پايان هم مشخصات «حزب الله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مطرح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كه داراى 22 آيه است در سال 9 هجرى در مدينه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4" w:name="_Toc467866603"/>
      <w:r>
        <w:rPr>
          <w:lang w:bidi="fa-IR"/>
        </w:rPr>
        <w:t>59</w:t>
      </w:r>
      <w:r>
        <w:rPr>
          <w:rtl/>
          <w:lang w:bidi="fa-IR"/>
        </w:rPr>
        <w:t>- حشر [بيرون آمدن، بر انگيخته شدن]</w:t>
      </w:r>
      <w:bookmarkEnd w:id="7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2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كه خداوند، براى اولين بار، كسانى را از اهل كتاب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يهود و نصارى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كه كفر ورزيدند،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از قلعه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هايشان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بيرون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يهودى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پنداشتند كه با داشتن حصارها و قلعه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هرگز مغلوب نخواهند شد ولى بدست پيامبر و مؤمنين شكست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خوردند و از پايگاهها و قلعه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هايشان بيرون رانده شدند. و اين در سايه پيمان شكنى يهود بنى نضير بود كه </w:t>
      </w:r>
      <w:r>
        <w:rPr>
          <w:rtl/>
          <w:lang w:bidi="fa-IR"/>
        </w:rPr>
        <w:lastRenderedPageBreak/>
        <w:t>منافقانه نقش ستون پنجم را در داخل مدينه بازى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كردند. بهمين جهت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سوره بنام «بنى نضير» هم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مدنى است و در سال 4 هجرى نازل شده است و 24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5" w:name="_Toc467866604"/>
      <w:r>
        <w:rPr>
          <w:lang w:bidi="fa-IR"/>
        </w:rPr>
        <w:t>60</w:t>
      </w:r>
      <w:r>
        <w:rPr>
          <w:rtl/>
          <w:lang w:bidi="fa-IR"/>
        </w:rPr>
        <w:t>- ممتحنه [زن امتحان شده]</w:t>
      </w:r>
      <w:bookmarkEnd w:id="7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10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خوانيم: «زنان مؤمنى را كه بسوى شما هجرت 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بيازمائيد. اگر واقعا ايمان آورده بودند، آنان را دوباره پيش مشركين بر نگردانيد. زيرا بر آنان حرام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باشند... »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مرز دوستى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دشمنى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سياست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خارجى مؤمنين، در رابطه با دشمن، برخى از مسائل تربيتى و همچنين يادى از قيامت، بيان شده است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احكام هجرت و بيعت و ايمان زنان مسلمان، از مسائل ديگر اين سوره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اين سوره كه با 13 آيه در سال 10 هجرى در مدينه نازل شده، دو نام ديگر هم دارد، كه عبارتند از: «امتحان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«مراة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زن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آيات 1 تا 9 بمناسبت جاسوسى شخصى به نفع مشركين و دادن گزارش نظامى از تصميم مسلمين به جنگ با مشركين نازل شده و بهمين جهت آيات، از داشتن رابطه دوستانه با مشركين نهى كرده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6" w:name="_Toc467866605"/>
      <w:r>
        <w:rPr>
          <w:lang w:bidi="fa-IR"/>
        </w:rPr>
        <w:t>61</w:t>
      </w:r>
      <w:r>
        <w:rPr>
          <w:rtl/>
          <w:lang w:bidi="fa-IR"/>
        </w:rPr>
        <w:t>- صف [رديف و صف]</w:t>
      </w:r>
      <w:bookmarkEnd w:id="7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پيكار گرانى را كه در راه او، همچون صفى فولادين و بنيانى استوار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جنگند دوست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دارد. اين مطلب در آيه 4 از اين سوره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سوره، تشويق و تحريك مسلمين به مبارزه با دشمن، و معرفى اسلام، بعنوان فروغى الهى و فروزان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و نويد غلبه و حاكميت اين آئين را بر اديان ديگر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اين سورع، «حواريين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بمناسبت اينكه در آخرين آيه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دعوت عيساى مسيح از «حواريين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براى نصرت دين خدا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كلا محور آيات اين سوره بر دو موضوع «عقيده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«جهاد» است. اين سوره كه 14 آيه دارد در سال دوم هجرت در مدينه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7" w:name="_Toc467866606"/>
      <w:r>
        <w:rPr>
          <w:lang w:bidi="fa-IR"/>
        </w:rPr>
        <w:t>62</w:t>
      </w:r>
      <w:r>
        <w:rPr>
          <w:rtl/>
          <w:lang w:bidi="fa-IR"/>
        </w:rPr>
        <w:t>- جمعه</w:t>
      </w:r>
      <w:bookmarkEnd w:id="7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جمعه، روز بزرگ و عيد هفتگى اسلامى است. روز «جمع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شدن مردم در مساجد و مجالس دينى است، روز برپائى نماز پر شكوه جمعه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اين عبادت سياسى - اجتماعى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اقامه اين شعار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پس از توصيف خدا و بيان فلسفه بعثت و رسالت، و اشاره به قوم يهود در رابطه با دين، دعوت به «نماز جمعه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9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ركعت اول نماز جمعه، اين سوره خوانده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شود. و جمعه و نماز جمعه در فرهنگ اسلام، نقش بسزائى در تربيت و تهذيب و تعليم، و تحكيم پايه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جامعه اسلامى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جمعه 11 آيه دارد و در سال 2 هجرى در مدينه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8" w:name="_Toc467866607"/>
      <w:r>
        <w:rPr>
          <w:lang w:bidi="fa-IR"/>
        </w:rPr>
        <w:t>63</w:t>
      </w:r>
      <w:r>
        <w:rPr>
          <w:rtl/>
          <w:lang w:bidi="fa-IR"/>
        </w:rPr>
        <w:t>- منافقون [دو چهره ها]</w:t>
      </w:r>
      <w:bookmarkEnd w:id="7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به تشريح اخلاق و شيوه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منافقين و خصوصيتهاى روانى آنان، همچنين توطئه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دروغپردازى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هايشان پرداخته و مسلمانان را از آنها بعنوان «دشمنانى سر سخت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بر حذر داشته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 هم در نماز جمعه خوانده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تا در اثر يادآورى نقش منافقانه دشمنان، مسلمين هميشه آگاهى خود را حفظ كنند. سوره درباره عبد الله بن ابى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از سران منافقين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نازل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11 آيه دارد و در سال 3 هجرى در مدينه نازل شده است. و بعضى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اين سوره در يكى از شبهاى جنگ تبوك فرود آمده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79" w:name="_Toc467866608"/>
      <w:r>
        <w:rPr>
          <w:lang w:bidi="fa-IR"/>
        </w:rPr>
        <w:t>64</w:t>
      </w:r>
      <w:r>
        <w:rPr>
          <w:rtl/>
          <w:lang w:bidi="fa-IR"/>
        </w:rPr>
        <w:t>- تغابن [گول خوردگى و حسرت و خسران]</w:t>
      </w:r>
      <w:bookmarkEnd w:id="7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«روز تغابن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يكى از نامهاى روز قيامت است كه در آيه 9 آمده است. چرا كه در قيامت، انسانها از اينكه براى حيات ابدى آن جهان، چندان كارى نكرده و عمل صالحى ذخيره نكرده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و يا گناه و معصيت و فساد به همراه آورده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اند، احساس ضرر و خسران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 و حسرت و افسوس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خورند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9 از رستاخيز، با اين نام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كلا در اين سوره، تشويق فراوانى به انفاق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تا انسان مفتون «اموال و اولاد» نگردد و در قيامت، مغبون و زيانكار به حساب نيايد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 18 آيه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مدنى قرآن محسوب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0" w:name="_Toc467866609"/>
      <w:r>
        <w:rPr>
          <w:lang w:bidi="fa-IR"/>
        </w:rPr>
        <w:t>65</w:t>
      </w:r>
      <w:r>
        <w:rPr>
          <w:rtl/>
          <w:lang w:bidi="fa-IR"/>
        </w:rPr>
        <w:t>- طلاق [رها ساختن و طلاق دادن زن]</w:t>
      </w:r>
      <w:bookmarkEnd w:id="8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احكام و مسائلى كلى در مورد طلاق و عده زنان مطلقه و مسائل، و احكام خانواده و...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جهت، اين سوره نام ديگرى هم دارد و آن نساء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زنان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است. در كنار مسائل فوق، موعظه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اندرزهائى و بشارتهائى هم داده شده است. و يادى از هلاكت اقوامى به جهت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سر پيچى از فرمان خداوند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 در حدود سالهاى 7 - 9 هجرت در مدينه نازل شده و 12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1" w:name="_Toc467866610"/>
      <w:r>
        <w:rPr>
          <w:lang w:bidi="fa-IR"/>
        </w:rPr>
        <w:t>66</w:t>
      </w:r>
      <w:r>
        <w:rPr>
          <w:rtl/>
          <w:lang w:bidi="fa-IR"/>
        </w:rPr>
        <w:t>- تحريم [حرام و ممنوع ساختن]</w:t>
      </w:r>
      <w:bookmarkEnd w:id="8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سوره، خداوند از پيامبرش گله و شكوه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كه چرا براى جلب رضايت بعضى از همسرانش، آنچه را كه خدا بر آو حلال كرده، بر خود حرام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خطاب آميخته به عتاب و سرزنش، در واقع سرزنش بعضى از آن زنان پيغمبر است كه با رفتارشان باعث چنين عكس العملى از سوى پيامبر شدند. نقل شده كه موضوع، مربوط به روابط خانوادگى بوده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ادامه مطلب در چند آيه بعدى، با ذكرى از قيامت و عذاب دوزخ و دعوت به توبه، فرمان جهاد با كفار و منافقين و سختگيرى با آنان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و در پايان، بعنوان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همسران ناشايسته، از زن نوح و لوط ياد كرده و زن فرعون و حضرت مريم را بعنوان الگوهاى تعهد و ايمان و عمل و عفت، معرفى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تحريم مدنى است و در سال 10 هجرى نازل شده و 12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2" w:name="_Toc467866611"/>
      <w:r>
        <w:rPr>
          <w:lang w:bidi="fa-IR"/>
        </w:rPr>
        <w:t>67</w:t>
      </w:r>
      <w:r>
        <w:rPr>
          <w:rtl/>
          <w:lang w:bidi="fa-IR"/>
        </w:rPr>
        <w:t>- ملك [فرمانروائى]</w:t>
      </w:r>
      <w:bookmarkEnd w:id="8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فرمانروائى و حكومت در دست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خداى تواناست. با اين فراز، سوره شروع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شود. از خداوند و خلقت زمين و آسمان و حيوانات، سخن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گويد، و از روز قيامت و پاداش و كيفر، و نعمت و نقمت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خدا 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هدف كلى سوره، بيان ربوبيت و تدبير عام خداوند نسبت به عالم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سوره، بعد از سوره طور، در سال 7 بعثت در مكه نازل شده است و 30 آيه دارد. به خواندن اين سوره، زياد سفارش شده است به سوره «تبارك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معروف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3" w:name="_Toc467866612"/>
      <w:r>
        <w:rPr>
          <w:lang w:bidi="fa-IR"/>
        </w:rPr>
        <w:t>68</w:t>
      </w:r>
      <w:r>
        <w:rPr>
          <w:rtl/>
          <w:lang w:bidi="fa-IR"/>
        </w:rPr>
        <w:t>- قلم</w:t>
      </w:r>
      <w:bookmarkEnd w:id="8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اول سوره، خدا به «قلم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«آنچه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نويسند» سوگند ياد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قلم و نوشته، از دين پيامبرى كه «امى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درس ناخوانده است، و در ميان قوم خود از سوى مخالفين به جنون و ديوانگى متهم شده، اعجاز ديگرى از آيات قرآنى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«علق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و بعضى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دومين سوره نازله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ضمن دفع اتهام جنون از پيامبر و تاكيد روى رسالت او، فرمان اعراض از آنان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دهد. بعد از مقدارى بيان آخرت و بهشت و كيفرها، فرمان صبر و استقامت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دهد. آيه معروف «و ان يكاد... » كه براى دفع نظرهاى بد است در آخر اين سوره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52 آيه دارد و در اوائل بعثت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4" w:name="_Toc467866613"/>
      <w:r>
        <w:rPr>
          <w:lang w:bidi="fa-IR"/>
        </w:rPr>
        <w:t>69</w:t>
      </w:r>
      <w:r>
        <w:rPr>
          <w:rtl/>
          <w:lang w:bidi="fa-IR"/>
        </w:rPr>
        <w:t>- حاقه [آنچه سزاوار و مسلم و حق است]</w:t>
      </w:r>
      <w:bookmarkEnd w:id="8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«حاقه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يكى از نامهاى قيامت است. قاطع و كوبنده و حتمى و بى كمترين ترديد، و اساسا خود قيامت، حق است و بدون معاد، زندگى و آفرينش و حيات، پوچ و لغو خواهد بود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كلمه، در سه آيه اول سوره تكرار شده و سپس به توصيف قيامت، و امت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گذشته و باز هم قيامت و وحى نبوى پرداخته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روايات آمده كه اين سوره درباره على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نازل شده. او هم حقى بود كه تكذيب كنندگان و مخالفينى داشت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آهنگين و پرطنين با 52 آيه در سالهاى 3 يا 4 بعثت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5" w:name="_Toc467866614"/>
      <w:r>
        <w:rPr>
          <w:lang w:bidi="fa-IR"/>
        </w:rPr>
        <w:t>70</w:t>
      </w:r>
      <w:r>
        <w:rPr>
          <w:rtl/>
          <w:lang w:bidi="fa-IR"/>
        </w:rPr>
        <w:t>- معارج [نردبان ها، رتبه هاى بالا برنده]</w:t>
      </w:r>
      <w:bookmarkEnd w:id="8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3 و 4، از خدا با نام «صاحب معارج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ياد شده است كه فرشتگان و روح بسوى او بالا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روند. آرى خداوند، براى معراج و تعالى وجودى انسانها برنامه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تربيتى فراوانى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در تكوين و تشريع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قرار داده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محور اصلى سوره، روى قيامت و معاد است و اين اصل اعتقادى دگرگونساز و تربيت كننده بعنوان عاملى جهت كنترل و تقوا معرفى شده است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44 آيه دارد و در اوائل بعثت در مكه نازل شده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6" w:name="_Toc467866615"/>
      <w:r>
        <w:rPr>
          <w:lang w:bidi="fa-IR"/>
        </w:rPr>
        <w:t>71</w:t>
      </w:r>
      <w:r>
        <w:rPr>
          <w:rtl/>
          <w:lang w:bidi="fa-IR"/>
        </w:rPr>
        <w:t>- نوح [از پيامبران بزرگ]</w:t>
      </w:r>
      <w:bookmarkEnd w:id="8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نوح با قومش، بعنوان تجربه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تجارب دعوت الهى در روى زمين و موضعگيرى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مخالفان و درگيرى حق و باطل در اين سوره بيان شده است. استقامت نوح در راه دعوت، الهام بخش صبر است و هلاكت قوم نوح، هشدارى براى مكذبين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بعد از سوره نحل، در مكه و در سال 4 بعثت نازل شده است داراى 28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7" w:name="_Toc467866616"/>
      <w:r>
        <w:rPr>
          <w:lang w:bidi="fa-IR"/>
        </w:rPr>
        <w:t>72</w:t>
      </w:r>
      <w:r>
        <w:rPr>
          <w:rtl/>
          <w:lang w:bidi="fa-IR"/>
        </w:rPr>
        <w:t>- جن [موجودى نامرئى با ويژگيهائى عجيب]</w:t>
      </w:r>
      <w:bookmarkEnd w:id="8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خداوند، انواع گوناگون آفريده و بنده دارد. يكى هم جن است. در اين سوره، درباره گروهى از آنان و عكس العملشان در برابر شنيدن آيات قرآن، و دعوت </w:t>
      </w:r>
      <w:r>
        <w:rPr>
          <w:rtl/>
          <w:lang w:bidi="fa-IR"/>
        </w:rPr>
        <w:lastRenderedPageBreak/>
        <w:t>محمد، و دسته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مؤمن و كافر، و مسلم و قاسط از آنان صحبت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شده است و مبين توحيد ربوبى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بروى انسان درى از «آن جهان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گشايد و او را به قلمرو بيكرانه آفرينش خدا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كشد. تا بدانند كه جز خودشان، ديگرانى هم هستند كه خدا شناس و عاقل و مطيع سنت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الهى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حدودا در سال 6 بعثت نازل شده است. آن هنگام كه پيامبر براى دعوت قبيله ثقيف به «طائف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رفته بود و آنها ضمن رد دعوت، پيامبر را آزار دادند و در بازگشت، خدا اين آيات را فرستاد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برخى هم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پس از وفات خديجه و ابوطالب و يكى دو سال به هجرت مانده، نازل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جن 28 آيه دارد و مكى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8" w:name="_Toc467866617"/>
      <w:r>
        <w:rPr>
          <w:lang w:bidi="fa-IR"/>
        </w:rPr>
        <w:t>73</w:t>
      </w:r>
      <w:r>
        <w:rPr>
          <w:rtl/>
          <w:lang w:bidi="fa-IR"/>
        </w:rPr>
        <w:t>- مزمل [گليم به خود پيچيده]</w:t>
      </w:r>
      <w:bookmarkEnd w:id="8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آيه اول را كه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خوانيم، با اين تعبير به پيامبر خطاب شده، آن هنگام كه در اول بعثت، مشركان در «دار الندوة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دعوتش را نپذيرفتند و در فكر توطئه بر ضد او بودند. پيامبر غمگين و آزرده به خانه رفت و خوابيد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اما سروش خدائى اينگونه نوازشش داد و او را به «برخاستن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عبادت شبانه، و كمك گيرى از نيايش و تلاوت قرآن، و مقاومت در برابر حرفها و مخالفتهايشان دعوت كرد، و از آن حضرت، در برابر برخوردهاى سرد و بى مهرى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اهل مكه، حمايت نمود در آيه آخر، دستورى مبنى بر نيايش شبانه و تلاوت قرآن به پيامبر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با 20 آيه در مكه نازل شده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اوائل بعثت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89" w:name="_Toc467866618"/>
      <w:r>
        <w:rPr>
          <w:lang w:bidi="fa-IR"/>
        </w:rPr>
        <w:lastRenderedPageBreak/>
        <w:t>74</w:t>
      </w:r>
      <w:r>
        <w:rPr>
          <w:rtl/>
          <w:lang w:bidi="fa-IR"/>
        </w:rPr>
        <w:t>- مدثر [جامه به خود پيچيده]</w:t>
      </w:r>
      <w:bookmarkEnd w:id="8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كه در غار حرا با نزول آيه </w:t>
      </w:r>
      <w:r w:rsidR="006B1482" w:rsidRPr="006B1482">
        <w:rPr>
          <w:rStyle w:val="libAlaemChar"/>
          <w:rFonts w:eastAsia="KFGQPC Uthman Taha Naskh"/>
          <w:rtl/>
        </w:rPr>
        <w:t>(</w:t>
      </w:r>
      <w:r w:rsidRPr="00ED3F94">
        <w:rPr>
          <w:rStyle w:val="libAieChar"/>
          <w:rtl/>
        </w:rPr>
        <w:t>ا</w:t>
      </w:r>
      <w:r w:rsidR="00ED3F94" w:rsidRPr="00ED3F94">
        <w:rPr>
          <w:rStyle w:val="libAieChar"/>
          <w:rFonts w:hint="cs"/>
          <w:rtl/>
        </w:rPr>
        <w:t>ِ</w:t>
      </w:r>
      <w:r w:rsidRPr="00ED3F94">
        <w:rPr>
          <w:rStyle w:val="libAieChar"/>
          <w:rtl/>
        </w:rPr>
        <w:t>قر</w:t>
      </w:r>
      <w:r w:rsidR="00ED3F94" w:rsidRPr="00ED3F94">
        <w:rPr>
          <w:rStyle w:val="libAieChar"/>
          <w:rFonts w:hint="cs"/>
          <w:rtl/>
        </w:rPr>
        <w:t>َ</w:t>
      </w:r>
      <w:r w:rsidRPr="00ED3F94">
        <w:rPr>
          <w:rStyle w:val="libAieChar"/>
          <w:rtl/>
        </w:rPr>
        <w:t>ء</w:t>
      </w:r>
      <w:r w:rsidRPr="006B1482">
        <w:rPr>
          <w:rStyle w:val="libAieChar"/>
          <w:rtl/>
        </w:rPr>
        <w:t>...</w:t>
      </w:r>
      <w:r w:rsidR="006B1482" w:rsidRPr="006B1482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محمد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به رسالت مبعوث شد، به خانه آمد و از شعله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«وحى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مشتعل بود. جامعه بخود پيچيده و خوابيد. اين سوره نازل شده و او را به «قيام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«انذار» و «تكبير» فرا خواند.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آيات اول سوره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جزو اولين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بقول برخى: دومين سوره و بعد از «مزمل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يا «اقرء... »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از رسالت و قيامت و مشركين و فرشتگان و تنذير سخن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 و از عواملى همچون ترك نماز و اطعام مساكين و نيز از فرو رفتن در بطالتها و تكذيب قيامت كه سبب جهنمى شدن است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56 آيه دارد و مكى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0" w:name="_Toc467866619"/>
      <w:r>
        <w:rPr>
          <w:lang w:bidi="fa-IR"/>
        </w:rPr>
        <w:t>75</w:t>
      </w:r>
      <w:r>
        <w:rPr>
          <w:rtl/>
          <w:lang w:bidi="fa-IR"/>
        </w:rPr>
        <w:t>- قيامت [برخاستن]</w:t>
      </w:r>
      <w:bookmarkEnd w:id="9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قيامت، نام رستاخيز عمومى و معاد است. روزى كه همه از گورها 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خيزند و به سوى محشر و سرنوشت ابدى خويش در بهشت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 دوزخ رهسپار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شوند. در اولين آيه به يامت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سوگند ياد شده است. و به بشر، آن روز را يادآورى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آيات بعد، علائم به روز آن رستاخيز و نيز حالات بشر هنگام جان دادن ذكر شده و با طرح موضوع عبث نبودن خلقت، استدلال بر فلسفه معاد شده است. 40 آيه دارد و در مكه در سال 3 بعثت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1" w:name="_Toc467866620"/>
      <w:r>
        <w:rPr>
          <w:lang w:bidi="fa-IR"/>
        </w:rPr>
        <w:lastRenderedPageBreak/>
        <w:t>76</w:t>
      </w:r>
      <w:r>
        <w:rPr>
          <w:rtl/>
          <w:lang w:bidi="fa-IR"/>
        </w:rPr>
        <w:t>- دهر [روزگار، دوران]</w:t>
      </w:r>
      <w:bookmarkEnd w:id="9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اشاره به «روزگارى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كه بر «انسان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گذشته، و او چيزى نبود كه ياد شود. از آن پس اشاره به خلقت انسان، و قرار گرفتن او بر سر دو راهى «شكر» و «كفران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نمايد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آنچا كه محور اين سوره، انسان است و عملش و اخلاصش و ايثارش و عاقبت كارش در قيامت و نعمت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خوب براى نيكان، نام ديگر اين سوره «انسان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به نام «هل اتى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مشهور است. چونكه با اين كلمه آغاز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در مدينه نازل شده و بنا به روايات، در ستايش از على و فاطمه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است كه بخاطر نذرشان، سه روز روزه گرفتند و هنگام افطار، غذاى ساده خويش را به مسكين و يتيم و اسير، ايثار كردند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8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خود با آب افطار نمودند. در آيات بعد، از نعمتهاى خداوند براى اهل بهشت، و پاداش نيكيها در آخرت، ياد شده و فرمان صبر و مقاومت داده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داراى 31 آيه است و بعد از «الرحمن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2" w:name="_Toc467866621"/>
      <w:r>
        <w:rPr>
          <w:lang w:bidi="fa-IR"/>
        </w:rPr>
        <w:t>77</w:t>
      </w:r>
      <w:r>
        <w:rPr>
          <w:rtl/>
          <w:lang w:bidi="fa-IR"/>
        </w:rPr>
        <w:t>- مرسلات [فرستاده شده ها]</w:t>
      </w:r>
      <w:bookmarkEnd w:id="9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مرسلات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كه در نخستين آيه خداوند به آنها قسم ياد كرده است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يا فرشتگانى است كه پياپى براى فرود آوردن وحى الهى به پيامبران فرستاده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شوند، يا تند بادهائى است كه فرستاده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شوند. علائمى از بروز قيامت و توصيفى از محشر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882DB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تاكيد اصلى اين سوره روى قيامت است و مكررا تكذيب كنندگان بيم داده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شوند آيه </w:t>
      </w:r>
      <w:r w:rsidR="00882DBA" w:rsidRPr="00882DBA">
        <w:rPr>
          <w:rStyle w:val="libAlaemChar"/>
          <w:rFonts w:hint="cs"/>
          <w:rtl/>
        </w:rPr>
        <w:t>(</w:t>
      </w:r>
      <w:r w:rsidR="00ED3F94" w:rsidRPr="00ED3F94">
        <w:rPr>
          <w:rStyle w:val="libAieChar"/>
          <w:rtl/>
          <w:lang w:bidi="fa-IR"/>
        </w:rPr>
        <w:t>وَيْلٌ يَوْمَئِذٍ لِّلْمُكَذِّبِينَ</w:t>
      </w:r>
      <w:r w:rsidR="00882DBA" w:rsidRPr="00882DB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اين سوره 10 بار تكرار شده است و صحنه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از دنيا و آخرت و حقائق هستى در آن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دوم بعثت در مكه در غارى در «منا» نازل شده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بعد از سوره همزه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50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3" w:name="_Toc467866622"/>
      <w:r>
        <w:rPr>
          <w:lang w:bidi="fa-IR"/>
        </w:rPr>
        <w:t>78</w:t>
      </w:r>
      <w:r>
        <w:rPr>
          <w:rtl/>
          <w:lang w:bidi="fa-IR"/>
        </w:rPr>
        <w:t>- نبا [خبر]</w:t>
      </w:r>
      <w:bookmarkEnd w:id="9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خبر مهم و بزرگ قيامت كه مردم درباره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از يكديگر «سؤال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كنند، در آيات اول سوره بيان شده است. در بعضى روايات، اين نبا به على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تاويل شده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الميزان ج 20 ص 261.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سوره، «عم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يعنى «از چه؟ » زيرا سوره با اين كلمه آغاز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و نام سومش، «تساؤل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باشد، يعنى «از هم پرسيدن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». به نام «معصرات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ذكر شده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كه در آيه 14 آمده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محور اساسى اين سوره، ضرورت و حتميت قيامت، و استدلال بر آن و توصيف آن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باشد. چون خبر از نظامى متقن و استوار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دهد، بعنوان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آن، برخى از نظامهاى طبيعت در مورد شب و روز و كوه و گياه و زمين و... را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آن روز حق را كه تخلف ناپذير است و مايه حسرت و ندامت كافران، به يادها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معارج در سال دوم بعثت در مكه نازل شده و داراى 40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4" w:name="_Toc467866623"/>
      <w:r>
        <w:rPr>
          <w:lang w:bidi="fa-IR"/>
        </w:rPr>
        <w:lastRenderedPageBreak/>
        <w:t>79</w:t>
      </w:r>
      <w:r>
        <w:rPr>
          <w:rtl/>
          <w:lang w:bidi="fa-IR"/>
        </w:rPr>
        <w:t>- نازعات [آنها كه از روى قوت مى كشند]</w:t>
      </w:r>
      <w:bookmarkEnd w:id="9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در نخستين آيه به نازعات قسم خورده است. نازعات، فرشتگانى هستند كه جان مردم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گيرند، يا روح كافران را به شدت قبض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كنند، يا ستاره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هستند كه از افقى غايب شده و در افق ديگر پيدا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صورت خداوند به فرشتگان، به عنوان واسطه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هائى در تدبير امور جهان سوگند ياد كرده و اهميت نقش آنها را بازگو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بخشى از نبوت موسى و دعوت او از فرعون طغيان گر بسوى تزكيه و هدايت، نقل شده، آيه 15 به بعد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در ادامه، اين سوره هم بر اساس آخرت و قيامت و اثبات آن و حالت مردم در بهشت و دوزخ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و در اوائل بعثت در مكه نازل شده و 46 آيه دارد. نزول اين سوره بعد از سوره «نباء»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5" w:name="_Toc467866624"/>
      <w:r>
        <w:rPr>
          <w:lang w:bidi="fa-IR"/>
        </w:rPr>
        <w:t>80</w:t>
      </w:r>
      <w:r>
        <w:rPr>
          <w:rtl/>
          <w:lang w:bidi="fa-IR"/>
        </w:rPr>
        <w:t>- عبس [چهره در هم كشيد]</w:t>
      </w:r>
      <w:bookmarkEnd w:id="9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سوره، عتاب و ملامت است از اينكه ثروتمندان را بر ضعفا و مساكين مؤمن مقدم بدارند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حضور پيامبر جمعى از بزرگان قريش در مكه جمع بودند كه نابينائى بنام «ابن ام مكتوم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وارد شد. با ورود او يك نفر به جهت ناراحتى از ورودش، چهره در هم كشيد و عبوس شد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آن يك نفر يا پيامبر بود يا مردى از بنى اميه: بنا به اختلاف روايات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خداوند از اين نحوه برخورد، انتقاد كرده و متذكر برخى نكات اخلاقى و تربيتى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با يادى از مراحل خلقت انسان و نعمتهاى خدا و حيات در زمين و سپس قيامت و چهره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خندان و اندوهگين در آخرت، ادامه و پايان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يابد نام ديگرش سوره «اعمى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نابينا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از سوره نجم، در سال دوم بعثت و در مكه نازل شده و داراى 42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باشد.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6" w:name="_Toc467866625"/>
      <w:r>
        <w:rPr>
          <w:lang w:bidi="fa-IR"/>
        </w:rPr>
        <w:t>81</w:t>
      </w:r>
      <w:r>
        <w:rPr>
          <w:rtl/>
          <w:lang w:bidi="fa-IR"/>
        </w:rPr>
        <w:t>- تكوير [در هم پيچيده شدن]</w:t>
      </w:r>
      <w:bookmarkEnd w:id="9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هم پيچيده شدن خورشيد، و تمام شدن نور آن بمنزله پايان نظام اين جهان و از علائم قيامت است كه در آيه اول به آن اشاره شده است. سپس درباره انكشاف اعمال انسان در آن روز مطلبى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تكوير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يا: كورت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بيشتر در مورد معاد است. و در قسمتى هم حمايت و تاييدى از پيامبر نموده و اتهامات را از او دفع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«تبت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در سال اول بعثت در مكه نازل شده و 29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7" w:name="_Toc467866626"/>
      <w:r>
        <w:rPr>
          <w:lang w:bidi="fa-IR"/>
        </w:rPr>
        <w:t>82</w:t>
      </w:r>
      <w:r>
        <w:rPr>
          <w:rtl/>
          <w:lang w:bidi="fa-IR"/>
        </w:rPr>
        <w:t>- انفطار [شكافته شدن]</w:t>
      </w:r>
      <w:bookmarkEnd w:id="9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هم، در مورد قيامت و سر انجام نيكان و بدان در بهشت و دوزخ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و شكافته شدن آسمان، بمعناى در هم ريختن اين نظام قائم، باز هم پيش درآمدى بر رستاخيز و از جمله شرائط متصل به قيامت است. و از ثبت و ضبط دقيق اعمال هر انسان مطالبى دارد كه توسط دو فرشته انجام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با 19 آيه، بعد از «نازعات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سال 3 بعثت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8" w:name="_Toc467866627"/>
      <w:r>
        <w:rPr>
          <w:lang w:bidi="fa-IR"/>
        </w:rPr>
        <w:t>83</w:t>
      </w:r>
      <w:r>
        <w:rPr>
          <w:rtl/>
          <w:lang w:bidi="fa-IR"/>
        </w:rPr>
        <w:t>- مطففين [كم فروشان]</w:t>
      </w:r>
      <w:bookmarkEnd w:id="9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اين سوره، نكوهش و هشدارى به كم فروشان آمده است و براى اصلاح اقتصادى در جامعه، از زشتى اين كار و بيان عقوبت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سخت اخروى براى آنان و براى تكذيب كنندگان و فاجران سخنانى گفته شده است و ستايشى هم از ابرار و صالحان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اين، آخرين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مكه نازل شده و در واقع، در سفر هجرت پيامبر قبل از رسيدن به مدينه نازل گشته است و گوياى كمفروشى و اختلال در وزن و كيلى است كه مردم مدينه گرفتارش بودند. و 36 آيه دارد. بنام سوره «تطفيف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نقل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99" w:name="_Toc467866628"/>
      <w:r>
        <w:rPr>
          <w:lang w:bidi="fa-IR"/>
        </w:rPr>
        <w:t>84</w:t>
      </w:r>
      <w:r>
        <w:rPr>
          <w:rtl/>
          <w:lang w:bidi="fa-IR"/>
        </w:rPr>
        <w:t>- انشقاق [دو شقه شدن و شكاف برداشتن]</w:t>
      </w:r>
      <w:bookmarkEnd w:id="9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باز هم از علائم ظهور قيامت، در هم ريختن و پاره شدن نظام جهان بالا بيان شده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1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آنچنانكه در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تكوير و انفطار بيان 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هم مانند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كوچك مكى، تكيه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روى مبدء و معاد است و سير انسان را به سوى خدا و سرنوشت ابدى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 در آخرت، و حساب و كتاب،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انفطار در مكه نازل شده و 25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0" w:name="_Toc467866629"/>
      <w:r>
        <w:rPr>
          <w:lang w:bidi="fa-IR"/>
        </w:rPr>
        <w:t>85</w:t>
      </w:r>
      <w:r>
        <w:rPr>
          <w:rtl/>
          <w:lang w:bidi="fa-IR"/>
        </w:rPr>
        <w:t>- بروج [برج ها]</w:t>
      </w:r>
      <w:bookmarkEnd w:id="10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اولين آيه، به آسمانى كه داراى برج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سوگند ياد شده است. برجهاى آسمان، جايگاه و خط سير ستارگان در آسمان است. بعضى هم آن را برجهاى دوازده گانه فلكى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اند. و در بعضى احاديث، دوازده برج به دوازده امام تاويل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هشدار و تهديدى است نسبت به كسانى كه مؤمنين را تنها به جرم مؤمن بودن، آزار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دادند و اين را بعنوان آزمايشى از سختيها و مشكلات در پيش پاى مؤمنان در راه ايمان و اعتقاد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«اصحاب اخدود» كه در آتش سوختند - به جرم ايمان - و نيز سپاه فرعون و ثمود، و نمونه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مؤمنانى كه در راه ايمان، بر شدائد فرعونى صبر و </w:t>
      </w:r>
      <w:r>
        <w:rPr>
          <w:rtl/>
          <w:lang w:bidi="fa-IR"/>
        </w:rPr>
        <w:lastRenderedPageBreak/>
        <w:t>مقاومت كردند بيان شده است تا امت محمد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هم از استقامت آنان، درس صبر بياموزند و نويد پيروزى به مسلمين داده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را، سوره پيامبران نيز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اند. بعد از سوره شمس و در اوائل بعثت در مكه نازل شده و 22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1" w:name="_Toc467866630"/>
      <w:r>
        <w:rPr>
          <w:lang w:bidi="fa-IR"/>
        </w:rPr>
        <w:t>86</w:t>
      </w:r>
      <w:r>
        <w:rPr>
          <w:rtl/>
          <w:lang w:bidi="fa-IR"/>
        </w:rPr>
        <w:t>- طارق [ستاره ظاهر شونده]</w:t>
      </w:r>
      <w:bookmarkEnd w:id="10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نخست، به آسمان و ستاره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درخشان و ظاهر شونده، قسم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محور سخن در اين سوره، معاد است و با بيان قدرت كامل خدا، بر تحقق آن در آينده استدلال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با بيان اصل خلقت انسان، او را در جهت تربيت معنوى و روى آوردن به فطرت توحيدى سوق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در اوائل بعثت در مكه و بعد از سوره «بلد» نازل شده و داراى 17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2" w:name="_Toc467866631"/>
      <w:r>
        <w:rPr>
          <w:lang w:bidi="fa-IR"/>
        </w:rPr>
        <w:t>87</w:t>
      </w:r>
      <w:r>
        <w:rPr>
          <w:rtl/>
          <w:lang w:bidi="fa-IR"/>
        </w:rPr>
        <w:t>- اعلى [برتر]</w:t>
      </w:r>
      <w:bookmarkEnd w:id="10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خدا را با صفت «برتر» بيان كرده است و به تسبيح او، كه آفريدگار و مدبر جهان است فرمان داده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حيات برتر و جاودانه آخرت، و «فلاح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سايه «تزكيه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«ذكر» و «نماز» مطرح شده، و همه، در رابطه با توحيد الهى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اين سوره را دوست داشت و در نماز جمعه و عيد فطر و قربان آن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خواند و ذكر سجده را از آيه اول اين سوره الهام گرفته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تكوير و در اوائل بعثت در مكه نازل شده و داراى 19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3" w:name="_Toc467866632"/>
      <w:r>
        <w:rPr>
          <w:lang w:bidi="fa-IR"/>
        </w:rPr>
        <w:lastRenderedPageBreak/>
        <w:t>88</w:t>
      </w:r>
      <w:r>
        <w:rPr>
          <w:rtl/>
          <w:lang w:bidi="fa-IR"/>
        </w:rPr>
        <w:t>- غاشيه [فرا گيرنده]</w:t>
      </w:r>
      <w:bookmarkEnd w:id="10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نامهاى روز قيامت است كه در آيه اول بيان شده است. فراگيرنده و احاطه كننده مردم، از نظر هراس و وحشت، از نظر محاسبه و بررسى اعمال و..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مردم از نظر شقاوت و سعادت اخروى به دو بخش تقسيم شده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و كيفر و پاداش هر يك، در بهشت و جهنم بيان شده است و ربوبيت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خداوند يادآورى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و در نهايت، بازگشت همه انسانها براى حساب، در نزد پروردگار، مطرح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ذاريات در مكه نازل شده است و 26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4" w:name="_Toc467866633"/>
      <w:r>
        <w:rPr>
          <w:lang w:bidi="fa-IR"/>
        </w:rPr>
        <w:t>89</w:t>
      </w:r>
      <w:r>
        <w:rPr>
          <w:rtl/>
          <w:lang w:bidi="fa-IR"/>
        </w:rPr>
        <w:t>- فجر [سپيده دم]</w:t>
      </w:r>
      <w:bookmarkEnd w:id="10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اول، خداوند، به فجر قسم خورده است. به اين انفجار نور در خيمه ظلمت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شب. جالب است كه بدانيم سوره «فجر» بعد از سوره «ليل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است همچنانكه در طبيعت هم سپيده دم فجر، پس از «شب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فرا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را، در روايات، سوره حسين بن على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و به خواندن آن توصيه 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امام صادق</w:t>
      </w:r>
      <w:r w:rsidR="004A64D8">
        <w:rPr>
          <w:rtl/>
          <w:lang w:bidi="fa-IR"/>
        </w:rPr>
        <w:t xml:space="preserve"> </w:t>
      </w:r>
      <w:r w:rsidR="00ED3F94" w:rsidRPr="00ED3F94">
        <w:rPr>
          <w:rStyle w:val="libAlaemChar"/>
          <w:rtl/>
        </w:rPr>
        <w:t>عليه‌السلام</w:t>
      </w:r>
      <w:r>
        <w:rPr>
          <w:rtl/>
          <w:lang w:bidi="fa-IR"/>
        </w:rPr>
        <w:t>: اقرؤا سورة الفجر فى فرائضكم و نوافلكم فانها سورة الحسين بن على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تفسير برهان ج 4 ص 457.</w:t>
      </w:r>
      <w:r w:rsidR="004A64D8">
        <w:rPr>
          <w:rtl/>
          <w:lang w:bidi="fa-IR"/>
        </w:rPr>
        <w:t>)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اينهم جالب است. چرا كه قيام كربلاى حسين، خود انفجارى فجرى از ايمان و جهاد بود در ظلمت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شب جور و شرك بنى اميه. و همچنانكه با فجر و آغاز روز، حركت و حيات مردم، شروع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شود، با خون حسين و يارانش در عاشورا، اسلام جانى تازه گرفت و حياتى مجدد يافت. در مفهوم «فجر»، در تفاسير، مصداقهاى گوناگونى ذكر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از وابستگى به دنيا كه در نتيجه طغيان و كفران نعمت پديد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آيد نكوهش شده و وعده عذاب شديد در دنيا و آخرت داده شده است و در </w:t>
      </w:r>
      <w:r>
        <w:rPr>
          <w:rtl/>
          <w:lang w:bidi="fa-IR"/>
        </w:rPr>
        <w:lastRenderedPageBreak/>
        <w:t>پايان، باز هم گريزى به معاد و تاكيدى روى رجعت انسان به سوى پروردگار،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چهلمين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سال دوم يا سوم بعثت در مكه نازل شده و 30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5" w:name="_Toc467866634"/>
      <w:r>
        <w:rPr>
          <w:lang w:bidi="fa-IR"/>
        </w:rPr>
        <w:t>90</w:t>
      </w:r>
      <w:r>
        <w:rPr>
          <w:rtl/>
          <w:lang w:bidi="fa-IR"/>
        </w:rPr>
        <w:t>- بلد [شهر]</w:t>
      </w:r>
      <w:bookmarkEnd w:id="10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منظور، شهر مكه، زادگاه و وطن پيامبر است كه در اولين آيه اين سوره، خداوند به آن، سوگند ياد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سوره، خلقت انسان را در رنج و سختى،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بعنوان كوره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حوادث در جهت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ساخته و پرداخته شن انسان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نيز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به اينكه بر كارهايش نظارت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و بنا بر اين بايد در آزادى اسيران، اطعام گرسنگان و سفارش به صبر و رحمت بكوشد. «صبر بر طاعت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«صبر از معصيت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«صبر بر مصيبت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اين سوره بطور ضمنى آمده است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«ق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در سال 3 بعثت، در مكه نازل شده است و داراى 20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باشد.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6" w:name="_Toc467866635"/>
      <w:r>
        <w:rPr>
          <w:lang w:bidi="fa-IR"/>
        </w:rPr>
        <w:t>91</w:t>
      </w:r>
      <w:r>
        <w:rPr>
          <w:rtl/>
          <w:lang w:bidi="fa-IR"/>
        </w:rPr>
        <w:t>- شمس [خورشيد]</w:t>
      </w:r>
      <w:bookmarkEnd w:id="10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نخستين آيه، مشتمل بر سوگند به خورشيد و فروغش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پس از چندين سوگند متوالى، پيام سوره اين است كه: «فلاح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سايه تزكيه نفس، و زيان و تباهى، در اثر پوشاندن و گمراه ساختن نفس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ثمود در رابطه با «ناقه صالح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شاهدى بر سخن فوق است كه در سوره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از سوره قدر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و به نقل برخى بعد از سوره حج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در سال دوم بعثت در مكه نازل شده و 16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7" w:name="_Toc467866636"/>
      <w:r>
        <w:rPr>
          <w:lang w:bidi="fa-IR"/>
        </w:rPr>
        <w:t>92</w:t>
      </w:r>
      <w:r>
        <w:rPr>
          <w:rtl/>
          <w:lang w:bidi="fa-IR"/>
        </w:rPr>
        <w:t>- ليل [شب]</w:t>
      </w:r>
      <w:bookmarkEnd w:id="10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خداوند، به شب، هنگامى كه جهان و انسانها را فرا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گيرد سوگند خورده است.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1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شب و روز، خلقت و تلاش انسانها، هدايت الهى، انذار و تبشير و قيامت و پاداش... از مطالب اين سوره است و توجه خاصى به انفاق اموال در اين سوره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سوره فجر و بعد از سوره «اعلى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است. به اين ترتيب نگاه كنيد:</w:t>
      </w:r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شب - فجر - ضحى و نور - انشراح... اين ترتيب نزولى چند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پياپى آمده، آيا در نظام طبيعت هم چنين نيست؟ !</w:t>
      </w:r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 و 22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8" w:name="_Toc467866637"/>
      <w:r>
        <w:rPr>
          <w:lang w:bidi="fa-IR"/>
        </w:rPr>
        <w:t>93</w:t>
      </w:r>
      <w:r>
        <w:rPr>
          <w:rtl/>
          <w:lang w:bidi="fa-IR"/>
        </w:rPr>
        <w:t>- ضحى [نور و روشنائى]</w:t>
      </w:r>
      <w:bookmarkEnd w:id="10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به روشنائى روز و فراگيرى شب قسم ياد كرده كه پيامبر را رها نكرده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آيات 1 - 3</w:t>
      </w:r>
      <w:r w:rsidR="00882DBA">
        <w:rPr>
          <w:rtl/>
          <w:lang w:bidi="fa-IR"/>
        </w:rPr>
        <w:t>).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دانيم كه مدتى وحى از پيامبر قطع شد و اين بهانه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براى عيبجوئى مشركين بود كه خداوند با فرستادن اين آيات در جهت تقويت روحى و تاييد پيامبر رحمت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خود نازل كرد. سيزدهمين سوره است كه بعد از سوره قلم و قبل از «مزمل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مكه و اوائل بعثت نازل شده و 11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09" w:name="_Toc467866638"/>
      <w:r>
        <w:rPr>
          <w:lang w:bidi="fa-IR"/>
        </w:rPr>
        <w:lastRenderedPageBreak/>
        <w:t>94</w:t>
      </w:r>
      <w:r>
        <w:rPr>
          <w:rtl/>
          <w:lang w:bidi="fa-IR"/>
        </w:rPr>
        <w:t>- انشراح [گشاده شدن، وسيع شدن]</w:t>
      </w:r>
      <w:bookmarkEnd w:id="10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شرح صدر و فراخى سينه، كنايه از ظرفيت زياد، براى دريافت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حقائق و تحمل سختيهاى راه دعوت است. در آيه اول خداوند، عطاى چنين شرح صدرى را به پيامبر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او را دعوت به كار مستمر و پيگير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نمايد و نويد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 كه: با هر سختى، آسانى است</w:t>
      </w:r>
      <w:r w:rsidR="00864E8C">
        <w:rPr>
          <w:rtl/>
          <w:lang w:bidi="fa-IR"/>
        </w:rPr>
        <w:t xml:space="preserve">. </w:t>
      </w:r>
    </w:p>
    <w:p w:rsidR="00864E8C" w:rsidRDefault="004A64D8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627BEE">
        <w:rPr>
          <w:rtl/>
          <w:lang w:bidi="fa-IR"/>
        </w:rPr>
        <w:t>نانبرده رنج، گنج ميسر نمى</w:t>
      </w:r>
      <w:r>
        <w:rPr>
          <w:rtl/>
          <w:lang w:bidi="fa-IR"/>
        </w:rPr>
        <w:t xml:space="preserve"> </w:t>
      </w:r>
      <w:r w:rsidR="00627BEE">
        <w:rPr>
          <w:rtl/>
          <w:lang w:bidi="fa-IR"/>
        </w:rPr>
        <w:t>شود مزد آن گرفت جان برادر كه كار كرد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بعد از «ضحى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و مكى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و بعضى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مدنى است</w:t>
      </w:r>
      <w:r w:rsidR="00882DBA">
        <w:rPr>
          <w:rtl/>
          <w:lang w:bidi="fa-IR"/>
        </w:rPr>
        <w:t>).</w:t>
      </w:r>
      <w:r>
        <w:rPr>
          <w:rtl/>
          <w:lang w:bidi="fa-IR"/>
        </w:rPr>
        <w:t xml:space="preserve"> بعضى اين سوره را با سوره قبلى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اش، مجموعا يكسوره حساب 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«الم نشرح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داراى 8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اين سوره، «شرح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0" w:name="_Toc467866639"/>
      <w:r>
        <w:rPr>
          <w:lang w:bidi="fa-IR"/>
        </w:rPr>
        <w:t>95</w:t>
      </w:r>
      <w:r>
        <w:rPr>
          <w:rtl/>
          <w:lang w:bidi="fa-IR"/>
        </w:rPr>
        <w:t>- تين [انجير]</w:t>
      </w:r>
      <w:bookmarkEnd w:id="11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به انجير و زيتون و طور سينا قسم خورده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تين و زيتون، نام دو ميوه است، يا به درخت اين دو ميوه قسم خورده شده، و به قول بعضى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نام دو كوهى است كه دمشق و بيت المقدس بر آن استوار گشته و رمز سوگند ياد كردن به اين دو كوه و به طور سينا آن است كه اين سه جا، خاستگاه و محل بعثت بسيارى از پيامبران بوده است. در كنار اين سه قسم، به مكه هم سوگند ياد شده، كه محل بعثت پيامبر اسلام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همه اينها، سخن از انسان و آفرينش او و ايمان و عمل صالحش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و اينكه در اثر بى تقوائى، انسان به پست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ترين جايگاهها هم سقوط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مگر مؤمنان صالح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سوم بعثت در مكه نازل شده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بعد از سوره بروج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و 7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1" w:name="_Toc467866640"/>
      <w:r>
        <w:rPr>
          <w:lang w:bidi="fa-IR"/>
        </w:rPr>
        <w:lastRenderedPageBreak/>
        <w:t>96</w:t>
      </w:r>
      <w:r>
        <w:rPr>
          <w:rtl/>
          <w:lang w:bidi="fa-IR"/>
        </w:rPr>
        <w:t>- علق [خون بسته، زالو، كرم]</w:t>
      </w:r>
      <w:bookmarkEnd w:id="11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دوم، مبدء خلقت انسان از «علق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داند، كرمى زالو شكل، اسپرماتوزوئيد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علق را از ريشه تعلق و وابستگى گرفته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و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انسان از وابستگى و تعلقات خلق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اولين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در غار حرا، هنگام بعثت پيامبر، بر او نازل شده است و سخن از خواندن و آفرينش انسان و تسليم او و طغيانش به ميان آمده است. اين سوره مكى است و 19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2" w:name="_Toc467866641"/>
      <w:r>
        <w:rPr>
          <w:lang w:bidi="fa-IR"/>
        </w:rPr>
        <w:t>97</w:t>
      </w:r>
      <w:r>
        <w:rPr>
          <w:rtl/>
          <w:lang w:bidi="fa-IR"/>
        </w:rPr>
        <w:t>- قدر [اندازه، سنجش، ارزش]</w:t>
      </w:r>
      <w:bookmarkEnd w:id="11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از شب ارزش آفرينى و اندازه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گيرى و مقدرات انسان سخن به ميان آمده است. شبى كه از هزار ماه برتر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در بعضى روايات شيعه، اين هزار ماه به مدت حكومت ظالمانه بنى اميه تفسير شده كه هزار ماه طول كشيده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به نقل الميزان جلد 20 ص 474.</w:t>
      </w:r>
      <w:r w:rsidR="00ED3F94">
        <w:rPr>
          <w:rtl/>
          <w:lang w:bidi="fa-IR"/>
        </w:rPr>
        <w:t>)</w:t>
      </w:r>
      <w:r w:rsidR="00864E8C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و در يكى از شبهاى ماه رمضان</w:t>
      </w:r>
      <w:r w:rsidR="004A64D8">
        <w:rPr>
          <w:rtl/>
          <w:lang w:bidi="fa-IR"/>
        </w:rPr>
        <w:t xml:space="preserve"> </w:t>
      </w:r>
      <w:r w:rsidR="00834392" w:rsidRPr="00B7314C">
        <w:rPr>
          <w:rtl/>
        </w:rPr>
        <w:t>(21 يا 23)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قرار دارد. و شبى است كه قرآن در آن بر قلب پيامبر نازل گشته است. شب اتصال مطلق ميان زمين و ملكوت اعلاست و فرود آمدن فرشته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از آسمان، و شب سلامتى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در حدود سال 4 بعثت، بعد از سوره «عبس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مكه نازل شده و 5 آيه دارد و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بسيار مبارك و با فضيلت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3" w:name="_Toc467866642"/>
      <w:r>
        <w:rPr>
          <w:lang w:bidi="fa-IR"/>
        </w:rPr>
        <w:lastRenderedPageBreak/>
        <w:t>98</w:t>
      </w:r>
      <w:r>
        <w:rPr>
          <w:rtl/>
          <w:lang w:bidi="fa-IR"/>
        </w:rPr>
        <w:t>- بينه [دليل روشن و حجت آشكار]</w:t>
      </w:r>
      <w:bookmarkEnd w:id="11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بيانگر رسالت عام پيامبر نسبت به همه مشركين و يهود و نصارى است و دعوت او را از همه بشريت به آئين حق باز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 و صلاح جامعه انسانى را در سايه اعتقاد و عمل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گرايش مشركين و اهل كتاب را به ايمان توحيدى، در سايه آمدن «بينه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داند و خود محمد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نمونه و مصداقى از اين حجت آشكار براى انديشه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پيروان اديان ديگر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امام باقر فرموده است: البينه محمد رسول الله </w:t>
      </w:r>
      <w:r w:rsidR="00B7314C" w:rsidRPr="00B7314C">
        <w:rPr>
          <w:rStyle w:val="libAlaemChar"/>
          <w:rtl/>
        </w:rPr>
        <w:t>صلى‌الله‌عليه‌وآله‌وسلم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الميزان ج 20 ص 482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به نقل از تفسير القمى.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به نام «لم يكن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مشهور است و اين نام از آغاز سوره اقتباس شده است. از نام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ديگر اين سوره «اهل الكتاب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«قيامت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«بريه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«انفكاك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طلاق نازل شده و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مدنى است و 8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4" w:name="_Toc467866643"/>
      <w:r>
        <w:rPr>
          <w:lang w:bidi="fa-IR"/>
        </w:rPr>
        <w:t>99</w:t>
      </w:r>
      <w:r>
        <w:rPr>
          <w:rtl/>
          <w:lang w:bidi="fa-IR"/>
        </w:rPr>
        <w:t>- زلزال [لرزش و زلزله]</w:t>
      </w:r>
      <w:bookmarkEnd w:id="11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آيه اول وقوع زمين لرزه مهيب را هنگام ظهور قيامت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كند. زلزله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كه در پى آن بر انگيختن مردم براى روز دادرسى عمومى در محشر و پاداش خوبيها و كيفر بدى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سوره، «زلزله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8 آيه دارد و بعد از سوره نساء در مدينه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5" w:name="_Toc467866644"/>
      <w:r>
        <w:rPr>
          <w:lang w:bidi="fa-IR"/>
        </w:rPr>
        <w:t>100</w:t>
      </w:r>
      <w:r>
        <w:rPr>
          <w:rtl/>
          <w:lang w:bidi="fa-IR"/>
        </w:rPr>
        <w:t>- عاديات [دوندگان]</w:t>
      </w:r>
      <w:bookmarkEnd w:id="11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عاديات، اسبهاى تيزتك و تندرو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باشد كه هنگام دويدن، همهمه صدايش بگوش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رسد. خداوند در نخستين آيه، به چنين اسبها و اسب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سواران چابك </w:t>
      </w:r>
      <w:r>
        <w:rPr>
          <w:rtl/>
          <w:lang w:bidi="fa-IR"/>
        </w:rPr>
        <w:lastRenderedPageBreak/>
        <w:t>كه از سم اسبان آتش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پرد و سحرگاهان بر سر دشمن هجوم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آورند، سوگند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خورد و برخى نكات تربيتى و انسان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شناسى و كفران انسان نسبت به نعمتها و مالدوستى شديد انسان، در پى آن مطرح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و با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به رستاخيز و قيامت، پايان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گيرد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لحن آيات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رساند كه بايد در مدينه و پس از تشريع حكم جهاد با دشمن، آيات، نازل شده باشد. در روايات آمده كه اين سوره درباره على</w:t>
      </w:r>
      <w:r w:rsidR="004A64D8">
        <w:rPr>
          <w:rtl/>
          <w:lang w:bidi="fa-IR"/>
        </w:rPr>
        <w:t xml:space="preserve"> </w:t>
      </w:r>
      <w:r w:rsidR="00834392" w:rsidRPr="00834392">
        <w:rPr>
          <w:rStyle w:val="libAlaemChar"/>
          <w:rtl/>
        </w:rPr>
        <w:t>عليه‌السلام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و گروه پارتيزانى او كه در جنگ «ذات السلاسل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به دشمن شبيخون زدند، نازل شده است كه گروههاى اعزامى سابق ناموفق بودند ولى اين گروه توانستند ضربه خود را بزنند</w:t>
      </w:r>
      <w:r w:rsidR="00864E8C">
        <w:rPr>
          <w:rtl/>
          <w:lang w:bidi="fa-IR"/>
        </w:rPr>
        <w:t xml:space="preserve">. </w:t>
      </w:r>
    </w:p>
    <w:p w:rsidR="00627BEE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سوره مدنى است و 11 آيه دارد و پس از سوره «عصر» نازل گشته است.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6" w:name="_Toc467866645"/>
      <w:r>
        <w:rPr>
          <w:lang w:bidi="fa-IR"/>
        </w:rPr>
        <w:t>101</w:t>
      </w:r>
      <w:r>
        <w:rPr>
          <w:rtl/>
          <w:lang w:bidi="fa-IR"/>
        </w:rPr>
        <w:t>- قارعه [كوبنده]</w:t>
      </w:r>
      <w:bookmarkEnd w:id="11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از نام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قيامت است كه در سه آيه اول آمده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قيامت، كوبنده دلهاست با ترس. و كوبنده دشمنان خداست، با عذاب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از قيامت و حالت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خوشى و ناراحتى نيكوكاران و بدكاران سخن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ايلاف، در مكه در اوائل بعثت نازل شده و 11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7" w:name="_Toc467866646"/>
      <w:r>
        <w:rPr>
          <w:lang w:bidi="fa-IR"/>
        </w:rPr>
        <w:t>102</w:t>
      </w:r>
      <w:r>
        <w:rPr>
          <w:rtl/>
          <w:lang w:bidi="fa-IR"/>
        </w:rPr>
        <w:t>- تكاثر [افتخار به زيادى ثروت و عزت]</w:t>
      </w:r>
      <w:bookmarkEnd w:id="11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دو آيه اول از تكاثر نكوهش شده، يعنى افزون طلبى در ثروت و قدرت، و افتخار كردن به كثرت اموال و قوم و قبيله و عزت اجتماعى. مشركين براى اثبات عظمت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خود از جهت نفرات، حتى مرده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خود را هم در گورستان به </w:t>
      </w:r>
      <w:r>
        <w:rPr>
          <w:rtl/>
          <w:lang w:bidi="fa-IR"/>
        </w:rPr>
        <w:lastRenderedPageBreak/>
        <w:t>حساب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آوردند. چه بازيچه و مشغوليتى! ... در بعضى تفاسير، به قومى از يهود تفسير شده و در بعضى به دو قبيله از قريش و در بعضى هم به دو گروه از انصار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بعد از سوره كوثر، نازل شده و 9 آيه دارد و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8" w:name="_Toc467866647"/>
      <w:r>
        <w:rPr>
          <w:lang w:bidi="fa-IR"/>
        </w:rPr>
        <w:t>103</w:t>
      </w:r>
      <w:r>
        <w:rPr>
          <w:rtl/>
          <w:lang w:bidi="fa-IR"/>
        </w:rPr>
        <w:t>- عصر [زمان، بعد از ظهر، فشار، و...]</w:t>
      </w:r>
      <w:bookmarkEnd w:id="11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اولين آيه، خداوند به عصر قسم ياد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مفسرين، عصر را به معانى گوناگونى بيان 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اند، از قبيل: عصر نبوت، عصر نزول قرآن، عصر قيامت، عصر دولت مهدى، نماز عصر، روزگار، و معانى ديگر..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اين سه قسم، سوره به بيان خلاصه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از معارف قرآن اشاره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آن عبارت است از: «ايمان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«عمل صالح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«حق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«صبر». در بيانى خلاصه و مختصر، مفاهيم بلند و فراوانى بيان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سوره، مكى است و با 3 آيه در سال اول بعثت بعد از سوره انشراح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19" w:name="_Toc467866648"/>
      <w:r>
        <w:rPr>
          <w:lang w:bidi="fa-IR"/>
        </w:rPr>
        <w:t>104</w:t>
      </w:r>
      <w:r>
        <w:rPr>
          <w:rtl/>
          <w:lang w:bidi="fa-IR"/>
        </w:rPr>
        <w:t>- همزه [عيبجو و طعنه زن]</w:t>
      </w:r>
      <w:bookmarkEnd w:id="11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از كسانى كه از ديگران عيجبوئى كرده و با حركات چشم و ابر و مسخره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 و به ثروتهاى جمع شده خود مغرورند نكوهش شده است و وعده آتش به آنها داده شده و آيات تنذيرى اين سوره مربوط به آغاز دعوت و دوران درگيرى با اشراف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قيامت نازل شده و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مكى است و 9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0" w:name="_Toc467866649"/>
      <w:r>
        <w:rPr>
          <w:lang w:bidi="fa-IR"/>
        </w:rPr>
        <w:lastRenderedPageBreak/>
        <w:t>105</w:t>
      </w:r>
      <w:r>
        <w:rPr>
          <w:rtl/>
          <w:lang w:bidi="fa-IR"/>
        </w:rPr>
        <w:t>- فيل</w:t>
      </w:r>
      <w:bookmarkEnd w:id="120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داستان فيل سواران ابرهه را كه براى ويران كردن خانه توحيد، كعبه، هجوم آورده بودند و با قدرت خداوند نابود شدند بطور خلاصه بيان كرده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خود اين واقعه، كه قبل از اسلام رخ داده بود مبدء تاريخ شد و آن سال به «عام الفيل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مشهور گشت. بنا به نقل مورخين، در همان سال هم پيامبر متولد شد و 40 سال بعد از آن ماجرا به رسالت مبعوث گشت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تاريخچه و يادآورى آن در قرآن، هشدارى است به كسانى كه از در جنگ و ستيز با خدا و آئين او وارد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هم بعد از «كافرون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اوائل بعثت در مكه نازل شده و 5 آيه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بعضى اين سوره را با سوره بعدى يكى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اند، چون مطالبشان بهم مربوط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1" w:name="_Toc467866650"/>
      <w:r>
        <w:rPr>
          <w:lang w:bidi="fa-IR"/>
        </w:rPr>
        <w:t>106</w:t>
      </w:r>
      <w:r>
        <w:rPr>
          <w:rtl/>
          <w:lang w:bidi="fa-IR"/>
        </w:rPr>
        <w:t>- ايلاف [الفت دادن]</w:t>
      </w:r>
      <w:bookmarkEnd w:id="121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سوره «قريش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در رابطه با سوره قبلى، كه دشمنان حبشى مهاجم به كعبه نابود شدند، اين كار، بخاطر تجمع خاطر و انس و الفت و ايمنى «قريش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كوچ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تابستانى و زمستانى انجام گرفت و در مقابل، از آنان انتظار است كه خدا را پرستش كنند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مكى است و بجهت پيوستگى مطالبش با سوره فيل، بعضى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اين دو را يك سوره حساب كرده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5 آيه دارد و در سال 3 بعثت، بعد از سوره «تين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2" w:name="_Toc467866651"/>
      <w:r>
        <w:rPr>
          <w:lang w:bidi="fa-IR"/>
        </w:rPr>
        <w:lastRenderedPageBreak/>
        <w:t>107</w:t>
      </w:r>
      <w:r>
        <w:rPr>
          <w:rtl/>
          <w:lang w:bidi="fa-IR"/>
        </w:rPr>
        <w:t>- ماعون [ظرف غذا]</w:t>
      </w:r>
      <w:bookmarkEnd w:id="122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آخرين آيه، از نمازگزاران سهل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انگار و رياكار كه از اطعام و سير كردن گرسنگان با ظرفهاى پر از غذا جلوگيرى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 نكوهش شده است و اينها همه در رديف تكذيب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كنندگان دين محسوب شده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به اين مناسبت، اين سوره بنام سوره «دين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كه نزول سوره درباره ابوجهل و كفار قريش بوده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بعد از تكاثر و قبل از «فيل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در مكه در سال 2 بعثت نازل شده و 7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3" w:name="_Toc467866652"/>
      <w:r>
        <w:rPr>
          <w:lang w:bidi="fa-IR"/>
        </w:rPr>
        <w:t>108</w:t>
      </w:r>
      <w:r>
        <w:rPr>
          <w:rtl/>
          <w:lang w:bidi="fa-IR"/>
        </w:rPr>
        <w:t>- كوثر [خير فراوان]</w:t>
      </w:r>
      <w:bookmarkEnd w:id="123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اينكه منظور از كوثر، نهرى است در بهشت، يا حوضى در محشر، يا ذريه و فرزندان زياد، يا علماى امت، يا نبوت و قرآن، يا علم و حكمت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يا... نظريه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گوناگونى وجود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هر كدام باشد، اين خير كثير را خداوند به پيامبر اعطا كرده است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1</w:t>
      </w:r>
      <w:r w:rsidR="00864E8C">
        <w:rPr>
          <w:rtl/>
          <w:lang w:bidi="fa-IR"/>
        </w:rPr>
        <w:t xml:space="preserve">)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يك سطرى كه 3 آيه دارد و از اعجازهاى قرآن است در جواب عيبجوئى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مشركين نازل شده كه بخاطر نداشتن فرزند پسر، پيامبر را مقطوع النسل و «ابتر»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«عصر» يا «عاديات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مكه نازل شده است. سال اول بعثت. بعضى هم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در «صلح حديبيه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4" w:name="_Toc467866653"/>
      <w:r>
        <w:rPr>
          <w:lang w:bidi="fa-IR"/>
        </w:rPr>
        <w:lastRenderedPageBreak/>
        <w:t>109</w:t>
      </w:r>
      <w:r>
        <w:rPr>
          <w:rtl/>
          <w:lang w:bidi="fa-IR"/>
        </w:rPr>
        <w:t>- كافرون [كافرها]</w:t>
      </w:r>
      <w:bookmarkEnd w:id="124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خداوند به پيامبر فرمان برائت از خدايان مشركين و عقايد باطل آنها را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دهد. چرا كه ميان توحيد و شرك، هرگز سازشى نيست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نزول اين سوره در پى آن بود كه بعضى از مشركين، از پيامبر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خواستند كه مدتى بت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آن را عبادت كنند تا آنها هم خداى محمد را بپرستند. سوره، مسلمانان را از سازش بر سر اصول اعتقادى و مبانى بنيادى مكتب بر حذر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دارد. بنام سوره «عبادات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6 آيه دارد و بعد از سوره ماعون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يا: فيل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در اوائل بعثت در مكه نازل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5" w:name="_Toc467866654"/>
      <w:r>
        <w:rPr>
          <w:lang w:bidi="fa-IR"/>
        </w:rPr>
        <w:t>110</w:t>
      </w:r>
      <w:r>
        <w:rPr>
          <w:rtl/>
          <w:lang w:bidi="fa-IR"/>
        </w:rPr>
        <w:t>- نصر [يارى]</w:t>
      </w:r>
      <w:bookmarkEnd w:id="125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سوره، از نصر و يارى خدا و پيروزى و فتح بزرگ است كه از سوى خدا فرا رسيده است و مردم فوج فوج به دين خدا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گروند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در ايام «حجة الوداع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سال آخر عمر پيامبر در «منا» نازل شده و آخرين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است كه به نحو كامل و يكجا آمده است. بعد از سوره توبه و 3 آيه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ديگرش «توديع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است. چرا كه بعنوان آخرين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ها، وداعى با پيامبر و پيامبر با امت محسوب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شود و در آن اشاره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اى به وفات رسول گرامى اسلام شده است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6" w:name="_Toc467866655"/>
      <w:r>
        <w:rPr>
          <w:lang w:bidi="fa-IR"/>
        </w:rPr>
        <w:lastRenderedPageBreak/>
        <w:t>111</w:t>
      </w:r>
      <w:r>
        <w:rPr>
          <w:rtl/>
          <w:lang w:bidi="fa-IR"/>
        </w:rPr>
        <w:t>- تبت [شكسته باد]</w:t>
      </w:r>
      <w:bookmarkEnd w:id="126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ابولهب، و همسر آتش افروز و هيزم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كش او از سردمداران مشركين مخالف پيامبر بودند و آن حضرت را آزار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دادند. در اين سوره</w:t>
      </w:r>
      <w:r w:rsidR="004A64D8">
        <w:rPr>
          <w:rtl/>
          <w:lang w:bidi="fa-IR"/>
        </w:rPr>
        <w:t xml:space="preserve"> (</w:t>
      </w:r>
      <w:r>
        <w:rPr>
          <w:rtl/>
          <w:lang w:bidi="fa-IR"/>
        </w:rPr>
        <w:t>آيه 1</w:t>
      </w:r>
      <w:r w:rsidR="004A64D8">
        <w:rPr>
          <w:rtl/>
          <w:lang w:bidi="fa-IR"/>
        </w:rPr>
        <w:t xml:space="preserve">) </w:t>
      </w:r>
      <w:r>
        <w:rPr>
          <w:rtl/>
          <w:lang w:bidi="fa-IR"/>
        </w:rPr>
        <w:t>نفرين شده كه شكسته باد دستان ابولهب و خودش نابود باد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نام ديگر سوره، «مسد» است. يعنى ريسمانى بافته شده از ليف خرما. در مورد همسر ابولهب در آخرين آيه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گويد كه در گردن زنش در حالت عذاب ريسمانى از اين نوع خواهد بود. سوره لهب هم گفته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سوره «فاتحه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به قولى بعد از «مدثر» در اوائل بعثت در مكه نازل شده و 6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7" w:name="_Toc467866656"/>
      <w:r>
        <w:rPr>
          <w:lang w:bidi="fa-IR"/>
        </w:rPr>
        <w:t>112</w:t>
      </w:r>
      <w:r>
        <w:rPr>
          <w:rtl/>
          <w:lang w:bidi="fa-IR"/>
        </w:rPr>
        <w:t>- اخلاص [خالص كردن]</w:t>
      </w:r>
      <w:bookmarkEnd w:id="127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«اخلاص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يا «توحيد»، يا «قل هو الله» وحدانيت و اوصاف خداوند را بيان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كند و بسيار فضيليت دارد معادل يك سوم قرآن است. به نام سوره «اساس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ياد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سوره در جواب درخواست گروهى از يهود كه از پيامبر، اوصاف خداوند را پرسيده بودند، نازل شده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«قل هو الله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نسب نامه خدا 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اين سوره، امير المؤمنين فرموده است كه: «قل هو الله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»، نسب نامه خداست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بعد از «ناس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در اوائل بعثت در مكه نازل شده و 4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8" w:name="_Toc467866657"/>
      <w:r>
        <w:rPr>
          <w:lang w:bidi="fa-IR"/>
        </w:rPr>
        <w:lastRenderedPageBreak/>
        <w:t>113</w:t>
      </w:r>
      <w:r>
        <w:rPr>
          <w:rtl/>
          <w:lang w:bidi="fa-IR"/>
        </w:rPr>
        <w:t>- فلق [صبح]</w:t>
      </w:r>
      <w:bookmarkEnd w:id="128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فرمان به پيامبر است كه به خدائى كه آفريدگار فلق و سپيده دم است از شر همه پديده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 و شر ظلمت فراگير و جادوگران و حسودان، پناه ببرد. بعد از سوره فيل و قبل از ناس در مكه نازل شده و 5 آيه دارد</w:t>
      </w:r>
      <w:r w:rsidR="00864E8C">
        <w:rPr>
          <w:rtl/>
          <w:lang w:bidi="fa-IR"/>
        </w:rPr>
        <w:t xml:space="preserve">. </w:t>
      </w:r>
    </w:p>
    <w:p w:rsidR="00864E8C" w:rsidRDefault="00864E8C" w:rsidP="006B1482">
      <w:pPr>
        <w:pStyle w:val="Heading2"/>
        <w:rPr>
          <w:rtl/>
          <w:lang w:bidi="fa-IR"/>
        </w:rPr>
      </w:pPr>
      <w:bookmarkStart w:id="129" w:name="_Toc467866658"/>
      <w:r>
        <w:rPr>
          <w:lang w:bidi="fa-IR"/>
        </w:rPr>
        <w:t>114</w:t>
      </w:r>
      <w:r>
        <w:rPr>
          <w:rtl/>
          <w:lang w:bidi="fa-IR"/>
        </w:rPr>
        <w:t>- ناس [مردم]</w:t>
      </w:r>
      <w:bookmarkEnd w:id="129"/>
      <w:r w:rsidR="00834392">
        <w:rPr>
          <w:rtl/>
          <w:lang w:bidi="fa-IR"/>
        </w:rPr>
        <w:t xml:space="preserve">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سوره هم مثل سوره قبلى، خداوند به پيامبر فرمان داده كه به پروردگار مردم، فرمانرواى مردم و معبود مردم، از شر وسوسه گران از جن و انس پناه ببرد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اين سوره و سوره فلق را، «معوذتين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هم گفته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اند. زيرا كه در آغاز هر دو، مسئله تعويذ و پناه بردن به خدا از شرور حسودان و افسونگران و جادوگران مطرح شده كه دشمنان از طريق جادو و افسون قصد صدمه رساندن به پيامبر را داشتند</w:t>
      </w:r>
      <w:r w:rsidR="00864E8C">
        <w:rPr>
          <w:rtl/>
          <w:lang w:bidi="fa-IR"/>
        </w:rPr>
        <w:t xml:space="preserve">. </w:t>
      </w:r>
    </w:p>
    <w:p w:rsidR="00864E8C" w:rsidRDefault="00627BEE" w:rsidP="0001003F">
      <w:pPr>
        <w:pStyle w:val="libNormal"/>
        <w:rPr>
          <w:rtl/>
          <w:lang w:bidi="fa-IR"/>
        </w:rPr>
      </w:pPr>
      <w:r>
        <w:rPr>
          <w:rtl/>
          <w:lang w:bidi="fa-IR"/>
        </w:rPr>
        <w:t>بعضى هم اين دو سوره را از سوره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هاى مدنى دانسته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 كه با هم نازل گشته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864E8C">
        <w:rPr>
          <w:rtl/>
          <w:lang w:bidi="fa-IR"/>
        </w:rPr>
        <w:t xml:space="preserve">. </w:t>
      </w:r>
      <w:r>
        <w:rPr>
          <w:rtl/>
          <w:lang w:bidi="fa-IR"/>
        </w:rPr>
        <w:t>سوره «ناس» بعد از سوره «فلق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و قبل از «قل هو اللّه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» نازل شده و 6 آيه دارد</w:t>
      </w:r>
      <w:r w:rsidR="00864E8C">
        <w:rPr>
          <w:rtl/>
          <w:lang w:bidi="fa-IR"/>
        </w:rPr>
        <w:t xml:space="preserve">. </w:t>
      </w:r>
    </w:p>
    <w:p w:rsidR="00864E8C" w:rsidRDefault="00627BEE" w:rsidP="00627BEE">
      <w:pPr>
        <w:pStyle w:val="libNormal"/>
        <w:rPr>
          <w:rtl/>
          <w:lang w:bidi="fa-IR"/>
        </w:rPr>
      </w:pPr>
      <w:r>
        <w:rPr>
          <w:rtl/>
          <w:lang w:bidi="fa-IR"/>
        </w:rPr>
        <w:t>با آرزو و اميد اينكه با شناخت بهتر و بيشتر قرآن و عمل كردن به اين كتاب آسمانى سعادت و فلاح را بدست آوريم، با نقل چند بيت از اشعار «اقبال لاهورى»</w:t>
      </w:r>
      <w:r w:rsidR="000100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اين نوشته را به پايان مى</w:t>
      </w:r>
      <w:r w:rsidR="004A64D8">
        <w:rPr>
          <w:rtl/>
          <w:lang w:bidi="fa-IR"/>
        </w:rPr>
        <w:t xml:space="preserve"> </w:t>
      </w:r>
      <w:r>
        <w:rPr>
          <w:rtl/>
          <w:lang w:bidi="fa-IR"/>
        </w:rPr>
        <w:t>بريم:</w:t>
      </w:r>
      <w:r w:rsidR="00834392">
        <w:rPr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B7314C" w:rsidTr="00882DBA">
        <w:trPr>
          <w:trHeight w:val="350"/>
        </w:trPr>
        <w:tc>
          <w:tcPr>
            <w:tcW w:w="4288" w:type="dxa"/>
            <w:shd w:val="clear" w:color="auto" w:fill="auto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نقش قرآن چون كه بر عالم 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7314C" w:rsidRDefault="00B7314C" w:rsidP="00882DB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نقشهاى پاپ و كاهن را شكست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314C" w:rsidTr="00882DBA">
        <w:trPr>
          <w:trHeight w:val="350"/>
        </w:trPr>
        <w:tc>
          <w:tcPr>
            <w:tcW w:w="4288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فاش گويم آنچه در دل مضمر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كتابى نيست، چيزى ديگر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314C" w:rsidTr="00882DBA">
        <w:trPr>
          <w:trHeight w:val="350"/>
        </w:trPr>
        <w:tc>
          <w:tcPr>
            <w:tcW w:w="4288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كه درجان رفت جان ديگر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7314C" w:rsidRDefault="00B7314C" w:rsidP="00882DBA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جان چو ديگر شد، جهان ديگر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314C" w:rsidRDefault="0001003F" w:rsidP="00264D92">
      <w:pPr>
        <w:pStyle w:val="Heading2"/>
        <w:rPr>
          <w:rtl/>
        </w:rPr>
      </w:pPr>
      <w:r>
        <w:rPr>
          <w:rtl/>
        </w:rPr>
        <w:br w:type="page"/>
      </w:r>
      <w:bookmarkStart w:id="130" w:name="_Toc467866659"/>
      <w:r w:rsidR="00264D92">
        <w:rPr>
          <w:rtl/>
        </w:rPr>
        <w:lastRenderedPageBreak/>
        <w:t>پ</w:t>
      </w:r>
      <w:r w:rsidR="00264D92">
        <w:rPr>
          <w:rFonts w:hint="cs"/>
          <w:rtl/>
        </w:rPr>
        <w:t xml:space="preserve">ی </w:t>
      </w:r>
      <w:r w:rsidR="00B7314C">
        <w:rPr>
          <w:rtl/>
        </w:rPr>
        <w:t>نوشت</w:t>
      </w:r>
      <w:r>
        <w:rPr>
          <w:rFonts w:hint="cs"/>
          <w:rtl/>
        </w:rPr>
        <w:t xml:space="preserve"> </w:t>
      </w:r>
      <w:r w:rsidR="00B7314C">
        <w:rPr>
          <w:rtl/>
        </w:rPr>
        <w:t>ها</w:t>
      </w:r>
      <w:r>
        <w:rPr>
          <w:rFonts w:hint="cs"/>
          <w:rtl/>
        </w:rPr>
        <w:t xml:space="preserve"> :</w:t>
      </w:r>
      <w:bookmarkEnd w:id="130"/>
    </w:p>
    <w:p w:rsidR="0001003F" w:rsidRDefault="0001003F" w:rsidP="00B7314C">
      <w:pPr>
        <w:pStyle w:val="libNormal"/>
        <w:rPr>
          <w:rtl/>
        </w:rPr>
      </w:pP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1- ان اردتم عيش السعداء و موت الشهداء و النجاة يوم الحسرة و الظل يوم الحرور و الهدى يوم الضلالة فادرسوا القرآن فانه كلام الرحمن و حرز من الشيطان و رجحان فى الميزان (بحار الانوار ج 92 ص 19).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2- خياركم من تعلم القرآن و علمه (وسائل ج 4 ص 825)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3- ان الله تبارك و تعالى لم يجعله لزمان دون زمان و لا لناس دون ناس فهو في كل زمان جديد و عند كل قوم غض الى يوم القيامه (بحار الانوار ج 2 ص 280)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4- كان يعرف انقضاء سورة بنزول بسم الله الرحمن الرحيم، ابتداء لاخرى (مصباح الفقيه كتاب الصلوة ص 276)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5- القرآن جملة الكتاب و الفرقان المحكم الواجب العمل به (تفسير برهان ج 1 ص 269).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6- الاتقان سيوطى، ج 1 ص 52.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7- آشنايى با علوم قرآن، داود عطار.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8- ما نزلت آية الا و انا علمت فيمن انزلت و اين انزلت و على من نزلت ان ربى وهب لى قلبا عقولا و لسانا ناطقا (تفسير برهان ج 1 ص 17).</w:t>
      </w:r>
    </w:p>
    <w:p w:rsidR="00B7314C" w:rsidRDefault="00B7314C" w:rsidP="0001003F">
      <w:pPr>
        <w:pStyle w:val="libFootnote"/>
        <w:rPr>
          <w:rtl/>
        </w:rPr>
      </w:pPr>
      <w:r>
        <w:rPr>
          <w:rtl/>
        </w:rPr>
        <w:t>9- نزل القرآن اثلاثا: ثلث فينا و في عدونا، و ثلث‏سنن و امثال و ثلث فرائض و احكام (تفسير برهان ج 1 ص 21)</w:t>
      </w:r>
    </w:p>
    <w:p w:rsidR="00B7314C" w:rsidRDefault="00B7314C" w:rsidP="0001003F">
      <w:pPr>
        <w:pStyle w:val="libFootnote"/>
        <w:rPr>
          <w:rtl/>
          <w:lang w:bidi="fa-IR"/>
        </w:rPr>
      </w:pPr>
      <w:r>
        <w:rPr>
          <w:rtl/>
        </w:rPr>
        <w:t xml:space="preserve">10- </w:t>
      </w:r>
      <w:r w:rsidRPr="0001003F">
        <w:rPr>
          <w:rStyle w:val="libFootnoteAlaemChar"/>
          <w:rFonts w:hint="cs"/>
          <w:rtl/>
        </w:rPr>
        <w:t>(</w:t>
      </w:r>
      <w:r w:rsidRPr="0001003F">
        <w:rPr>
          <w:rStyle w:val="libFootnoteAieChar"/>
          <w:rFonts w:eastAsia="KFGQPC Uthman Taha Naskh" w:hint="eastAsia"/>
          <w:rtl/>
        </w:rPr>
        <w:t>هُوَ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الَّذِي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أَنزَلَ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عَلَيْكَ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الْكِتَابَ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مِنْهُ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آيَاتٌ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مُّحْكَمَاتٌ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هُنَّ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أُمُّ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الْكِتَابِ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وَأُخَرُ</w:t>
      </w:r>
      <w:r w:rsidRPr="0001003F">
        <w:rPr>
          <w:rStyle w:val="libFootnoteAieChar"/>
          <w:rFonts w:eastAsia="KFGQPC Uthman Taha Naskh"/>
          <w:rtl/>
        </w:rPr>
        <w:t xml:space="preserve"> </w:t>
      </w:r>
      <w:r w:rsidRPr="0001003F">
        <w:rPr>
          <w:rStyle w:val="libFootnoteAieChar"/>
          <w:rFonts w:eastAsia="KFGQPC Uthman Taha Naskh" w:hint="eastAsia"/>
          <w:rtl/>
        </w:rPr>
        <w:t>مُتَشَابِهَاتٌ</w:t>
      </w:r>
      <w:r w:rsidR="00882DBA" w:rsidRPr="0001003F">
        <w:rPr>
          <w:rStyle w:val="libFootnoteAlaemChar"/>
          <w:rFonts w:hint="cs"/>
          <w:rtl/>
        </w:rPr>
        <w:t>)</w:t>
      </w:r>
      <w:r w:rsidR="00882DBA">
        <w:rPr>
          <w:rStyle w:val="libAlaemChar"/>
          <w:rFonts w:eastAsia="KFGQPC Uthman Taha Naskh" w:hint="cs"/>
          <w:rtl/>
        </w:rPr>
        <w:t>.</w:t>
      </w:r>
      <w:r>
        <w:rPr>
          <w:rtl/>
        </w:rPr>
        <w:t xml:space="preserve">..(آل عمران 7). </w:t>
      </w:r>
    </w:p>
    <w:sectPr w:rsidR="00B7314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BF" w:rsidRDefault="007501BF">
      <w:r>
        <w:separator/>
      </w:r>
    </w:p>
  </w:endnote>
  <w:endnote w:type="continuationSeparator" w:id="0">
    <w:p w:rsidR="007501BF" w:rsidRDefault="0075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BA" w:rsidRDefault="007A673C">
    <w:pPr>
      <w:pStyle w:val="Footer"/>
    </w:pPr>
    <w:fldSimple w:instr=" PAGE   \* MERGEFORMAT ">
      <w:r w:rsidR="007A5698">
        <w:rPr>
          <w:noProof/>
          <w:rtl/>
        </w:rPr>
        <w:t>6</w:t>
      </w:r>
    </w:fldSimple>
  </w:p>
  <w:p w:rsidR="00882DBA" w:rsidRDefault="00882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BA" w:rsidRDefault="007A673C">
    <w:pPr>
      <w:pStyle w:val="Footer"/>
    </w:pPr>
    <w:fldSimple w:instr=" PAGE   \* MERGEFORMAT ">
      <w:r w:rsidR="007A5698">
        <w:rPr>
          <w:noProof/>
          <w:rtl/>
        </w:rPr>
        <w:t>7</w:t>
      </w:r>
    </w:fldSimple>
  </w:p>
  <w:p w:rsidR="00882DBA" w:rsidRDefault="00882D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BA" w:rsidRDefault="007A673C">
    <w:pPr>
      <w:pStyle w:val="Footer"/>
    </w:pPr>
    <w:fldSimple w:instr=" PAGE   \* MERGEFORMAT ">
      <w:r w:rsidR="007A5698">
        <w:rPr>
          <w:noProof/>
          <w:rtl/>
        </w:rPr>
        <w:t>1</w:t>
      </w:r>
    </w:fldSimple>
  </w:p>
  <w:p w:rsidR="00882DBA" w:rsidRDefault="00882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BF" w:rsidRDefault="007501BF">
      <w:r>
        <w:separator/>
      </w:r>
    </w:p>
  </w:footnote>
  <w:footnote w:type="continuationSeparator" w:id="0">
    <w:p w:rsidR="007501BF" w:rsidRDefault="00750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BEE"/>
    <w:rsid w:val="00004193"/>
    <w:rsid w:val="00005A19"/>
    <w:rsid w:val="0001003F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249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1292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C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D92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D6661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A64D8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8F1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5B34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27BEE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2578"/>
    <w:rsid w:val="006A77BD"/>
    <w:rsid w:val="006A7D4D"/>
    <w:rsid w:val="006B1482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01BF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5698"/>
    <w:rsid w:val="007A6185"/>
    <w:rsid w:val="007A673C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13895"/>
    <w:rsid w:val="00821493"/>
    <w:rsid w:val="00826B87"/>
    <w:rsid w:val="008273AA"/>
    <w:rsid w:val="00827AB8"/>
    <w:rsid w:val="00831B8F"/>
    <w:rsid w:val="00834392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4E8C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DBA"/>
    <w:rsid w:val="008830EF"/>
    <w:rsid w:val="008933CF"/>
    <w:rsid w:val="00895362"/>
    <w:rsid w:val="008A225D"/>
    <w:rsid w:val="008A4630"/>
    <w:rsid w:val="008A756D"/>
    <w:rsid w:val="008B487B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C2F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4C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8466D"/>
    <w:rsid w:val="00E90664"/>
    <w:rsid w:val="00E93A84"/>
    <w:rsid w:val="00E96F05"/>
    <w:rsid w:val="00EA340E"/>
    <w:rsid w:val="00EA3B1F"/>
    <w:rsid w:val="00EA6F22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3F94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36DF9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14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882DBA"/>
    <w:pPr>
      <w:keepNext/>
      <w:spacing w:before="240" w:after="120"/>
      <w:ind w:firstLine="289"/>
      <w:jc w:val="left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82DBA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customStyle="1" w:styleId="libTitr2">
    <w:name w:val="libTitr2"/>
    <w:basedOn w:val="libCenterBold2"/>
    <w:autoRedefine/>
    <w:qFormat/>
    <w:rsid w:val="008B487B"/>
    <w:rPr>
      <w:lang w:bidi="fa-IR"/>
    </w:rPr>
  </w:style>
  <w:style w:type="paragraph" w:customStyle="1" w:styleId="libTitr1">
    <w:name w:val="libTitr1"/>
    <w:basedOn w:val="libCenterBold1"/>
    <w:autoRedefine/>
    <w:qFormat/>
    <w:rsid w:val="008B487B"/>
    <w:rPr>
      <w:lang w:bidi="fa-IR"/>
    </w:rPr>
  </w:style>
  <w:style w:type="character" w:customStyle="1" w:styleId="libPoemChar">
    <w:name w:val="libPoem Char"/>
    <w:basedOn w:val="DefaultParagraphFont"/>
    <w:link w:val="libPoem"/>
    <w:rsid w:val="00B7314C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48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6B1482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B1482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B1482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B1482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1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Books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5153-6EFF-46CF-888A-4FC5FD0B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69</TotalTime>
  <Pages>79</Pages>
  <Words>13706</Words>
  <Characters>78125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8</cp:revision>
  <cp:lastPrinted>1601-01-01T00:00:00Z</cp:lastPrinted>
  <dcterms:created xsi:type="dcterms:W3CDTF">2016-11-25T06:48:00Z</dcterms:created>
  <dcterms:modified xsi:type="dcterms:W3CDTF">2016-12-15T05:34:00Z</dcterms:modified>
</cp:coreProperties>
</file>