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44" w:rsidRDefault="00105944" w:rsidP="009A27CD">
      <w:pPr>
        <w:pStyle w:val="libCenterBold1"/>
        <w:rPr>
          <w:rtl/>
          <w:lang w:bidi="fa-IR"/>
        </w:rPr>
      </w:pPr>
      <w:r>
        <w:rPr>
          <w:rtl/>
          <w:lang w:bidi="fa-IR"/>
        </w:rPr>
        <w:t>زن از زبان قرآن</w:t>
      </w:r>
    </w:p>
    <w:p w:rsidR="00105944" w:rsidRDefault="00105944" w:rsidP="009A27CD">
      <w:pPr>
        <w:pStyle w:val="libCenterBold2"/>
        <w:rPr>
          <w:rtl/>
          <w:lang w:bidi="fa-IR"/>
        </w:rPr>
      </w:pPr>
      <w:r>
        <w:rPr>
          <w:rtl/>
          <w:lang w:bidi="fa-IR"/>
        </w:rPr>
        <w:t>نویسنده: مركز فرهنگ و معارف قرآن</w:t>
      </w:r>
    </w:p>
    <w:p w:rsidR="009A27CD" w:rsidRDefault="009A27CD" w:rsidP="009A27CD">
      <w:pPr>
        <w:pStyle w:val="libCenterBold2"/>
        <w:rPr>
          <w:rtl/>
          <w:lang w:bidi="fa-IR"/>
        </w:rPr>
      </w:pPr>
      <w:r>
        <w:rPr>
          <w:rtl/>
          <w:lang w:bidi="fa-IR"/>
        </w:rPr>
        <w:t xml:space="preserve">تذکراین کتاب توسط مؤسسه فرهنگی - اسلامی شبکة الامامین الحسنین </w:t>
      </w:r>
      <w:r w:rsidRPr="00966897">
        <w:rPr>
          <w:rStyle w:val="libAlaemChar"/>
          <w:rtl/>
          <w:lang w:bidi="fa-IR"/>
        </w:rPr>
        <w:t>عليهما‌السلام</w:t>
      </w:r>
      <w:r>
        <w:rPr>
          <w:rtl/>
          <w:lang w:bidi="fa-IR"/>
        </w:rPr>
        <w:t xml:space="preserve"> بصورت الکترونیکی برای مخاطبین گرامی منتشر شده است.</w:t>
      </w:r>
    </w:p>
    <w:p w:rsidR="009A27CD" w:rsidRDefault="009A27CD" w:rsidP="009A27CD">
      <w:pPr>
        <w:pStyle w:val="libCenterBold2"/>
        <w:rPr>
          <w:rtl/>
          <w:lang w:bidi="fa-IR"/>
        </w:rPr>
      </w:pPr>
      <w:r>
        <w:rPr>
          <w:rtl/>
          <w:lang w:bidi="fa-IR"/>
        </w:rPr>
        <w:t>لازم به ذکر است تصحیح اشتباهات تایپی احتمالی، روی این کتاب انجام گردیده است.</w:t>
      </w:r>
    </w:p>
    <w:p w:rsidR="00F31A92" w:rsidRDefault="009A27CD" w:rsidP="00F31A92">
      <w:pPr>
        <w:pStyle w:val="libNormal"/>
        <w:rPr>
          <w:rtl/>
          <w:lang w:bidi="fa-IR"/>
        </w:rPr>
      </w:pPr>
      <w:r>
        <w:rPr>
          <w:rtl/>
          <w:lang w:bidi="fa-IR"/>
        </w:rPr>
        <w:br w:type="page"/>
      </w:r>
    </w:p>
    <w:p w:rsidR="00105944" w:rsidRDefault="00105944" w:rsidP="009A27CD">
      <w:pPr>
        <w:pStyle w:val="Heading1"/>
        <w:rPr>
          <w:rtl/>
          <w:lang w:bidi="fa-IR"/>
        </w:rPr>
      </w:pPr>
      <w:bookmarkStart w:id="0" w:name="_Toc474839768"/>
      <w:r>
        <w:rPr>
          <w:rtl/>
          <w:lang w:bidi="fa-IR"/>
        </w:rPr>
        <w:t>پيش گفتار</w:t>
      </w:r>
      <w:bookmarkEnd w:id="0"/>
    </w:p>
    <w:p w:rsidR="00105944" w:rsidRDefault="00105944" w:rsidP="00595E53">
      <w:pPr>
        <w:pStyle w:val="libNormal"/>
        <w:rPr>
          <w:rtl/>
          <w:lang w:bidi="fa-IR"/>
        </w:rPr>
      </w:pPr>
      <w:r>
        <w:rPr>
          <w:rtl/>
          <w:lang w:bidi="fa-IR"/>
        </w:rPr>
        <w:t>قرآن، تنها كتاب آسمانى است كه از تحريف مصون مانده و كلامى است كه بر بلندى قله فصاحت و بلاغت، هدايت و رستگارى را نويد مى</w:t>
      </w:r>
      <w:r w:rsidR="00664D11">
        <w:rPr>
          <w:rtl/>
          <w:lang w:bidi="fa-IR"/>
        </w:rPr>
        <w:t xml:space="preserve"> </w:t>
      </w:r>
      <w:r>
        <w:rPr>
          <w:rtl/>
          <w:lang w:bidi="fa-IR"/>
        </w:rPr>
        <w:t xml:space="preserve">دهد </w:t>
      </w:r>
      <w:r w:rsidRPr="009A27CD">
        <w:rPr>
          <w:rStyle w:val="libFootnotenumChar"/>
          <w:rtl/>
          <w:lang w:bidi="fa-IR"/>
        </w:rPr>
        <w:t>(١)</w:t>
      </w:r>
      <w:r>
        <w:rPr>
          <w:rtl/>
          <w:lang w:bidi="fa-IR"/>
        </w:rPr>
        <w:t xml:space="preserve"> و رمز و راز مكتوم عالم را باز مى</w:t>
      </w:r>
      <w:r w:rsidR="00664D11">
        <w:rPr>
          <w:rtl/>
          <w:lang w:bidi="fa-IR"/>
        </w:rPr>
        <w:t xml:space="preserve"> </w:t>
      </w:r>
      <w:r>
        <w:rPr>
          <w:rtl/>
          <w:lang w:bidi="fa-IR"/>
        </w:rPr>
        <w:t xml:space="preserve">گويد </w:t>
      </w:r>
      <w:r w:rsidRPr="009A27CD">
        <w:rPr>
          <w:rStyle w:val="libFootnotenumChar"/>
          <w:rtl/>
          <w:lang w:bidi="fa-IR"/>
        </w:rPr>
        <w:t>(٢)</w:t>
      </w:r>
      <w:r>
        <w:rPr>
          <w:rtl/>
          <w:lang w:bidi="fa-IR"/>
        </w:rPr>
        <w:t>.</w:t>
      </w:r>
    </w:p>
    <w:p w:rsidR="00105944" w:rsidRDefault="00105944" w:rsidP="00105944">
      <w:pPr>
        <w:pStyle w:val="libNormal"/>
        <w:rPr>
          <w:rtl/>
          <w:lang w:bidi="fa-IR"/>
        </w:rPr>
      </w:pPr>
      <w:r>
        <w:rPr>
          <w:rtl/>
          <w:lang w:bidi="fa-IR"/>
        </w:rPr>
        <w:t>قرآن، عالى</w:t>
      </w:r>
      <w:r w:rsidR="00664D11">
        <w:rPr>
          <w:rtl/>
          <w:lang w:bidi="fa-IR"/>
        </w:rPr>
        <w:t xml:space="preserve"> </w:t>
      </w:r>
      <w:r>
        <w:rPr>
          <w:rtl/>
          <w:lang w:bidi="fa-IR"/>
        </w:rPr>
        <w:t>ترين معارف گنجينه غيب را با آهنگى روح نواز به عالميان هديه مى</w:t>
      </w:r>
      <w:r w:rsidR="00664D11">
        <w:rPr>
          <w:rtl/>
          <w:lang w:bidi="fa-IR"/>
        </w:rPr>
        <w:t xml:space="preserve"> </w:t>
      </w:r>
      <w:r>
        <w:rPr>
          <w:rtl/>
          <w:lang w:bidi="fa-IR"/>
        </w:rPr>
        <w:t xml:space="preserve">كند </w:t>
      </w:r>
      <w:r w:rsidRPr="009A27CD">
        <w:rPr>
          <w:rStyle w:val="libFootnotenumChar"/>
          <w:rtl/>
          <w:lang w:bidi="fa-IR"/>
        </w:rPr>
        <w:t>(٣)</w:t>
      </w:r>
      <w:r w:rsidR="00595E53">
        <w:rPr>
          <w:rtl/>
          <w:lang w:bidi="fa-IR"/>
        </w:rPr>
        <w:t>.</w:t>
      </w:r>
    </w:p>
    <w:p w:rsidR="00105944" w:rsidRDefault="00105944" w:rsidP="00595E53">
      <w:pPr>
        <w:pStyle w:val="libNormal"/>
        <w:rPr>
          <w:rtl/>
          <w:lang w:bidi="fa-IR"/>
        </w:rPr>
      </w:pPr>
      <w:r>
        <w:rPr>
          <w:rtl/>
          <w:lang w:bidi="fa-IR"/>
        </w:rPr>
        <w:t>قرآن، سرشار از حقايقى است كه آدمى جز در پرتو وحى، از آن بهره</w:t>
      </w:r>
      <w:r w:rsidR="00664D11">
        <w:rPr>
          <w:rtl/>
          <w:lang w:bidi="fa-IR"/>
        </w:rPr>
        <w:t xml:space="preserve"> </w:t>
      </w:r>
      <w:r>
        <w:rPr>
          <w:rtl/>
          <w:lang w:bidi="fa-IR"/>
        </w:rPr>
        <w:t>مند نخواهد شد. نعمت بزرگى كه پروردگار هستى، عطاى آن را بر زمينان منتى بزرگ مى</w:t>
      </w:r>
      <w:r w:rsidR="00664D11">
        <w:rPr>
          <w:rtl/>
          <w:lang w:bidi="fa-IR"/>
        </w:rPr>
        <w:t xml:space="preserve"> </w:t>
      </w:r>
      <w:r>
        <w:rPr>
          <w:rtl/>
          <w:lang w:bidi="fa-IR"/>
        </w:rPr>
        <w:t xml:space="preserve">داند </w:t>
      </w:r>
      <w:r w:rsidRPr="009A27CD">
        <w:rPr>
          <w:rStyle w:val="libFootnotenumChar"/>
          <w:rtl/>
          <w:lang w:bidi="fa-IR"/>
        </w:rPr>
        <w:t>(٤)</w:t>
      </w:r>
      <w:r>
        <w:rPr>
          <w:rtl/>
          <w:lang w:bidi="fa-IR"/>
        </w:rPr>
        <w:t>.</w:t>
      </w:r>
    </w:p>
    <w:p w:rsidR="00105944" w:rsidRDefault="00105944" w:rsidP="006F2F12">
      <w:pPr>
        <w:pStyle w:val="libNormal"/>
        <w:rPr>
          <w:rtl/>
          <w:lang w:bidi="fa-IR"/>
        </w:rPr>
      </w:pPr>
      <w:r>
        <w:rPr>
          <w:rtl/>
          <w:lang w:bidi="fa-IR"/>
        </w:rPr>
        <w:t>قرآن، چشمه سار بى پايان و فوران آب حيات است</w:t>
      </w:r>
      <w:r w:rsidR="00664D11">
        <w:rPr>
          <w:rtl/>
          <w:lang w:bidi="fa-IR"/>
        </w:rPr>
        <w:t xml:space="preserve"> </w:t>
      </w:r>
      <w:r w:rsidRPr="009A27CD">
        <w:rPr>
          <w:rStyle w:val="libFootnotenumChar"/>
          <w:rtl/>
          <w:lang w:bidi="fa-IR"/>
        </w:rPr>
        <w:t>(٥)</w:t>
      </w:r>
      <w:r w:rsidR="00595E53">
        <w:rPr>
          <w:rtl/>
          <w:lang w:bidi="fa-IR"/>
        </w:rPr>
        <w:t>.</w:t>
      </w:r>
      <w:r>
        <w:rPr>
          <w:rtl/>
          <w:lang w:bidi="fa-IR"/>
        </w:rPr>
        <w:t xml:space="preserve"> اكسير سعادت و شراب جاودانگى است. شعاع پر فروغش، روشنى بخش ظلمتكده عالم ملك است</w:t>
      </w:r>
      <w:r w:rsidR="00664D11">
        <w:rPr>
          <w:rtl/>
          <w:lang w:bidi="fa-IR"/>
        </w:rPr>
        <w:t xml:space="preserve"> </w:t>
      </w:r>
      <w:r w:rsidRPr="009A27CD">
        <w:rPr>
          <w:rStyle w:val="libFootnotenumChar"/>
          <w:rtl/>
          <w:lang w:bidi="fa-IR"/>
        </w:rPr>
        <w:t>(٦)</w:t>
      </w:r>
      <w:r w:rsidR="00595E53">
        <w:rPr>
          <w:rtl/>
          <w:lang w:bidi="fa-IR"/>
        </w:rPr>
        <w:t>.</w:t>
      </w:r>
    </w:p>
    <w:p w:rsidR="00105944" w:rsidRDefault="00105944" w:rsidP="00105944">
      <w:pPr>
        <w:pStyle w:val="libNormal"/>
        <w:rPr>
          <w:rtl/>
          <w:lang w:bidi="fa-IR"/>
        </w:rPr>
      </w:pPr>
      <w:r>
        <w:rPr>
          <w:rtl/>
          <w:lang w:bidi="fa-IR"/>
        </w:rPr>
        <w:t>قرآن، شورانگيزترين نغمه</w:t>
      </w:r>
      <w:r w:rsidR="00664D11">
        <w:rPr>
          <w:rtl/>
          <w:lang w:bidi="fa-IR"/>
        </w:rPr>
        <w:t xml:space="preserve"> </w:t>
      </w:r>
      <w:r>
        <w:rPr>
          <w:rtl/>
          <w:lang w:bidi="fa-IR"/>
        </w:rPr>
        <w:t>اى است كه جان</w:t>
      </w:r>
      <w:r w:rsidR="00664D11">
        <w:rPr>
          <w:rtl/>
          <w:lang w:bidi="fa-IR"/>
        </w:rPr>
        <w:t xml:space="preserve"> </w:t>
      </w:r>
      <w:r>
        <w:rPr>
          <w:rtl/>
          <w:lang w:bidi="fa-IR"/>
        </w:rPr>
        <w:t>هاى مشتاق را به خويش مى</w:t>
      </w:r>
      <w:r w:rsidR="00664D11">
        <w:rPr>
          <w:rtl/>
          <w:lang w:bidi="fa-IR"/>
        </w:rPr>
        <w:t xml:space="preserve"> </w:t>
      </w:r>
      <w:r>
        <w:rPr>
          <w:rtl/>
          <w:lang w:bidi="fa-IR"/>
        </w:rPr>
        <w:t>خواند. آواى آسمانى</w:t>
      </w:r>
      <w:r w:rsidR="00664D11">
        <w:rPr>
          <w:rtl/>
          <w:lang w:bidi="fa-IR"/>
        </w:rPr>
        <w:t xml:space="preserve"> </w:t>
      </w:r>
      <w:r>
        <w:rPr>
          <w:rtl/>
          <w:lang w:bidi="fa-IR"/>
        </w:rPr>
        <w:t>اش در اعماق وجود حق پويان، طنين انداز است و نقبى به سوى نور و آگاهى مى</w:t>
      </w:r>
      <w:r w:rsidR="00664D11">
        <w:rPr>
          <w:rtl/>
          <w:lang w:bidi="fa-IR"/>
        </w:rPr>
        <w:t xml:space="preserve"> </w:t>
      </w:r>
      <w:r>
        <w:rPr>
          <w:rtl/>
          <w:lang w:bidi="fa-IR"/>
        </w:rPr>
        <w:t>گشايد. مرواريد اشك، اين مستوره مقدس دل</w:t>
      </w:r>
      <w:r w:rsidR="00664D11">
        <w:rPr>
          <w:rtl/>
          <w:lang w:bidi="fa-IR"/>
        </w:rPr>
        <w:t xml:space="preserve"> </w:t>
      </w:r>
      <w:r>
        <w:rPr>
          <w:rtl/>
          <w:lang w:bidi="fa-IR"/>
        </w:rPr>
        <w:t>هاى پاك را همچون لطافت شبنمى با طراوت بر گونه</w:t>
      </w:r>
      <w:r w:rsidR="00664D11">
        <w:rPr>
          <w:rtl/>
          <w:lang w:bidi="fa-IR"/>
        </w:rPr>
        <w:t xml:space="preserve"> </w:t>
      </w:r>
      <w:r>
        <w:rPr>
          <w:rtl/>
          <w:lang w:bidi="fa-IR"/>
        </w:rPr>
        <w:t>ها جارى مى</w:t>
      </w:r>
      <w:r w:rsidR="00664D11">
        <w:rPr>
          <w:rtl/>
          <w:lang w:bidi="fa-IR"/>
        </w:rPr>
        <w:t xml:space="preserve"> </w:t>
      </w:r>
      <w:r>
        <w:rPr>
          <w:rtl/>
          <w:lang w:bidi="fa-IR"/>
        </w:rPr>
        <w:t>سازد</w:t>
      </w:r>
      <w:r w:rsidRPr="006F2F12">
        <w:rPr>
          <w:rFonts w:eastAsia="B Badr"/>
          <w:rtl/>
          <w:lang w:bidi="fa-IR"/>
        </w:rPr>
        <w:t xml:space="preserve"> </w:t>
      </w:r>
      <w:r w:rsidRPr="009A27CD">
        <w:rPr>
          <w:rStyle w:val="libFootnotenumChar"/>
          <w:rtl/>
          <w:lang w:bidi="fa-IR"/>
        </w:rPr>
        <w:t>(٧)</w:t>
      </w:r>
      <w:r>
        <w:rPr>
          <w:rtl/>
          <w:lang w:bidi="fa-IR"/>
        </w:rPr>
        <w:t xml:space="preserve"> و سرود وجد و ابتهاج را در دل سر مى</w:t>
      </w:r>
      <w:r w:rsidR="00664D11">
        <w:rPr>
          <w:rtl/>
          <w:lang w:bidi="fa-IR"/>
        </w:rPr>
        <w:t xml:space="preserve"> </w:t>
      </w:r>
      <w:r>
        <w:rPr>
          <w:rtl/>
          <w:lang w:bidi="fa-IR"/>
        </w:rPr>
        <w:t xml:space="preserve">دهد </w:t>
      </w:r>
      <w:r w:rsidRPr="009A27CD">
        <w:rPr>
          <w:rStyle w:val="libFootnotenumChar"/>
          <w:rtl/>
          <w:lang w:bidi="fa-IR"/>
        </w:rPr>
        <w:t>(٨)</w:t>
      </w:r>
      <w:r w:rsidR="00595E53">
        <w:rPr>
          <w:rtl/>
          <w:lang w:bidi="fa-IR"/>
        </w:rPr>
        <w:t>.</w:t>
      </w:r>
      <w:r>
        <w:rPr>
          <w:rtl/>
          <w:lang w:bidi="fa-IR"/>
        </w:rPr>
        <w:t xml:space="preserve"> انذارهايش تن و جان خاشعان را به لرزه و اضطراب در مى</w:t>
      </w:r>
      <w:r w:rsidR="00664D11">
        <w:rPr>
          <w:rtl/>
          <w:lang w:bidi="fa-IR"/>
        </w:rPr>
        <w:t xml:space="preserve"> </w:t>
      </w:r>
      <w:r>
        <w:rPr>
          <w:rtl/>
          <w:lang w:bidi="fa-IR"/>
        </w:rPr>
        <w:t>آورد و بشارت</w:t>
      </w:r>
      <w:r w:rsidR="00664D11">
        <w:rPr>
          <w:rtl/>
          <w:lang w:bidi="fa-IR"/>
        </w:rPr>
        <w:t xml:space="preserve"> </w:t>
      </w:r>
      <w:r>
        <w:rPr>
          <w:rtl/>
          <w:lang w:bidi="fa-IR"/>
        </w:rPr>
        <w:t>هايش، اميد و شوق به رحمت و فضل الهى را بارو مى</w:t>
      </w:r>
      <w:r w:rsidR="00664D11">
        <w:rPr>
          <w:rtl/>
          <w:lang w:bidi="fa-IR"/>
        </w:rPr>
        <w:t xml:space="preserve"> </w:t>
      </w:r>
      <w:r>
        <w:rPr>
          <w:rtl/>
          <w:lang w:bidi="fa-IR"/>
        </w:rPr>
        <w:t>سازد.</w:t>
      </w:r>
    </w:p>
    <w:p w:rsidR="00105944" w:rsidRDefault="00105944" w:rsidP="00105944">
      <w:pPr>
        <w:pStyle w:val="libNormal"/>
        <w:rPr>
          <w:rtl/>
          <w:lang w:bidi="fa-IR"/>
        </w:rPr>
      </w:pPr>
      <w:r>
        <w:rPr>
          <w:rtl/>
          <w:lang w:bidi="fa-IR"/>
        </w:rPr>
        <w:t>قرآن، حزن، شادى، بيم و اميد را در هم مى</w:t>
      </w:r>
      <w:r w:rsidR="00664D11">
        <w:rPr>
          <w:rtl/>
          <w:lang w:bidi="fa-IR"/>
        </w:rPr>
        <w:t xml:space="preserve"> </w:t>
      </w:r>
      <w:r>
        <w:rPr>
          <w:rtl/>
          <w:lang w:bidi="fa-IR"/>
        </w:rPr>
        <w:t>آميزد و فروغ بى پايان و شور و شتاب را در دل</w:t>
      </w:r>
      <w:r w:rsidR="00664D11">
        <w:rPr>
          <w:rtl/>
          <w:lang w:bidi="fa-IR"/>
        </w:rPr>
        <w:t xml:space="preserve"> </w:t>
      </w:r>
      <w:r>
        <w:rPr>
          <w:rtl/>
          <w:lang w:bidi="fa-IR"/>
        </w:rPr>
        <w:t>ها مى</w:t>
      </w:r>
      <w:r w:rsidR="00664D11">
        <w:rPr>
          <w:rtl/>
          <w:lang w:bidi="fa-IR"/>
        </w:rPr>
        <w:t xml:space="preserve"> </w:t>
      </w:r>
      <w:r>
        <w:rPr>
          <w:rtl/>
          <w:lang w:bidi="fa-IR"/>
        </w:rPr>
        <w:t>تاباند و در پرتو اين تحول شگرف، جان</w:t>
      </w:r>
      <w:r w:rsidR="00664D11">
        <w:rPr>
          <w:rtl/>
          <w:lang w:bidi="fa-IR"/>
        </w:rPr>
        <w:t xml:space="preserve"> </w:t>
      </w:r>
      <w:r>
        <w:rPr>
          <w:rtl/>
          <w:lang w:bidi="fa-IR"/>
        </w:rPr>
        <w:t>ها از هدايت و ايمان سرشمار مى</w:t>
      </w:r>
      <w:r w:rsidR="00664D11">
        <w:rPr>
          <w:rtl/>
          <w:lang w:bidi="fa-IR"/>
        </w:rPr>
        <w:t xml:space="preserve"> </w:t>
      </w:r>
      <w:r>
        <w:rPr>
          <w:rtl/>
          <w:lang w:bidi="fa-IR"/>
        </w:rPr>
        <w:t xml:space="preserve">شوند </w:t>
      </w:r>
      <w:r w:rsidRPr="009A27CD">
        <w:rPr>
          <w:rStyle w:val="libFootnotenumChar"/>
          <w:rtl/>
          <w:lang w:bidi="fa-IR"/>
        </w:rPr>
        <w:t>(٩)</w:t>
      </w:r>
      <w:r w:rsidR="00595E53">
        <w:rPr>
          <w:rtl/>
          <w:lang w:bidi="fa-IR"/>
        </w:rPr>
        <w:t>.</w:t>
      </w:r>
    </w:p>
    <w:p w:rsidR="00105944" w:rsidRDefault="00105944" w:rsidP="00105944">
      <w:pPr>
        <w:pStyle w:val="libNormal"/>
        <w:rPr>
          <w:rtl/>
          <w:lang w:bidi="fa-IR"/>
        </w:rPr>
      </w:pPr>
      <w:r>
        <w:rPr>
          <w:rtl/>
          <w:lang w:bidi="fa-IR"/>
        </w:rPr>
        <w:lastRenderedPageBreak/>
        <w:t>قرآن از محبس ظلمانى ملك تا اوج تابناك و طربناك ملكوت، راه رستگارى و صراط مستقيم را در آيينه آيه</w:t>
      </w:r>
      <w:r w:rsidR="00664D11">
        <w:rPr>
          <w:rtl/>
          <w:lang w:bidi="fa-IR"/>
        </w:rPr>
        <w:t xml:space="preserve"> </w:t>
      </w:r>
      <w:r>
        <w:rPr>
          <w:rtl/>
          <w:lang w:bidi="fa-IR"/>
        </w:rPr>
        <w:t>هاى نور، تصوير مى</w:t>
      </w:r>
      <w:r w:rsidR="00664D11">
        <w:rPr>
          <w:rtl/>
          <w:lang w:bidi="fa-IR"/>
        </w:rPr>
        <w:t xml:space="preserve"> </w:t>
      </w:r>
      <w:r>
        <w:rPr>
          <w:rtl/>
          <w:lang w:bidi="fa-IR"/>
        </w:rPr>
        <w:t>كند و حق پويان پاك نهاد را به ضيافت خويش فرا مى</w:t>
      </w:r>
      <w:r w:rsidR="00664D11">
        <w:rPr>
          <w:rtl/>
          <w:lang w:bidi="fa-IR"/>
        </w:rPr>
        <w:t xml:space="preserve"> </w:t>
      </w:r>
      <w:r>
        <w:rPr>
          <w:rtl/>
          <w:lang w:bidi="fa-IR"/>
        </w:rPr>
        <w:t>خواند.</w:t>
      </w:r>
    </w:p>
    <w:tbl>
      <w:tblPr>
        <w:tblStyle w:val="TableGrid"/>
        <w:bidiVisual/>
        <w:tblW w:w="4562" w:type="pct"/>
        <w:tblInd w:w="382" w:type="dxa"/>
        <w:tblLook w:val="01E0"/>
      </w:tblPr>
      <w:tblGrid>
        <w:gridCol w:w="3745"/>
        <w:gridCol w:w="288"/>
        <w:gridCol w:w="3719"/>
      </w:tblGrid>
      <w:tr w:rsidR="00811DE6" w:rsidTr="00407B42">
        <w:trPr>
          <w:trHeight w:val="350"/>
        </w:trPr>
        <w:tc>
          <w:tcPr>
            <w:tcW w:w="3344" w:type="dxa"/>
            <w:shd w:val="clear" w:color="auto" w:fill="auto"/>
          </w:tcPr>
          <w:p w:rsidR="00811DE6" w:rsidRPr="00407B42" w:rsidRDefault="00811DE6" w:rsidP="00407B42">
            <w:pPr>
              <w:pStyle w:val="libPoem"/>
              <w:rPr>
                <w:lang w:bidi="fa-IR"/>
              </w:rPr>
            </w:pPr>
            <w:r w:rsidRPr="00407B42">
              <w:rPr>
                <w:rtl/>
                <w:lang w:bidi="fa-IR"/>
              </w:rPr>
              <w:t>چون به جان در رفت جان ديگر شود</w:t>
            </w:r>
            <w:r w:rsidRPr="00407B42">
              <w:rPr>
                <w:rStyle w:val="libPoemTiniChar0"/>
                <w:rtl/>
                <w:lang w:bidi="fa-IR"/>
              </w:rPr>
              <w:br/>
              <w:t> </w:t>
            </w:r>
          </w:p>
        </w:tc>
        <w:tc>
          <w:tcPr>
            <w:tcW w:w="257" w:type="dxa"/>
            <w:shd w:val="clear" w:color="auto" w:fill="auto"/>
          </w:tcPr>
          <w:p w:rsidR="00811DE6" w:rsidRDefault="00811DE6" w:rsidP="008A1753">
            <w:pPr>
              <w:pStyle w:val="libPoem"/>
              <w:rPr>
                <w:rtl/>
                <w:lang w:bidi="fa-IR"/>
              </w:rPr>
            </w:pPr>
          </w:p>
        </w:tc>
        <w:tc>
          <w:tcPr>
            <w:tcW w:w="3321" w:type="dxa"/>
            <w:shd w:val="clear" w:color="auto" w:fill="auto"/>
          </w:tcPr>
          <w:p w:rsidR="00811DE6" w:rsidRPr="00407B42" w:rsidRDefault="00811DE6" w:rsidP="00407B42">
            <w:pPr>
              <w:pStyle w:val="libPoem"/>
              <w:rPr>
                <w:lang w:bidi="fa-IR"/>
              </w:rPr>
            </w:pPr>
            <w:r w:rsidRPr="00407B42">
              <w:rPr>
                <w:rtl/>
                <w:lang w:bidi="fa-IR"/>
              </w:rPr>
              <w:t>جان كه ديگر شد جهان ديگر شود</w:t>
            </w:r>
            <w:r w:rsidRPr="00407B42">
              <w:rPr>
                <w:rStyle w:val="libPoemTiniChar0"/>
                <w:rtl/>
                <w:lang w:bidi="fa-IR"/>
              </w:rPr>
              <w:br/>
              <w:t> </w:t>
            </w:r>
          </w:p>
        </w:tc>
      </w:tr>
      <w:tr w:rsidR="00811DE6" w:rsidTr="00407B42">
        <w:tblPrEx>
          <w:tblLook w:val="04A0"/>
        </w:tblPrEx>
        <w:trPr>
          <w:trHeight w:val="350"/>
        </w:trPr>
        <w:tc>
          <w:tcPr>
            <w:tcW w:w="3344" w:type="dxa"/>
          </w:tcPr>
          <w:p w:rsidR="00811DE6" w:rsidRPr="00407B42" w:rsidRDefault="00811DE6" w:rsidP="00407B42">
            <w:pPr>
              <w:pStyle w:val="libPoem"/>
              <w:rPr>
                <w:lang w:bidi="fa-IR"/>
              </w:rPr>
            </w:pPr>
            <w:r w:rsidRPr="00407B42">
              <w:rPr>
                <w:rtl/>
                <w:lang w:bidi="fa-IR"/>
              </w:rPr>
              <w:t>همچو حق پنهان و هم پيداست اين</w:t>
            </w:r>
            <w:r w:rsidRPr="00407B42">
              <w:rPr>
                <w:rStyle w:val="libPoemTiniChar0"/>
                <w:rtl/>
                <w:lang w:bidi="fa-IR"/>
              </w:rPr>
              <w:br/>
              <w:t> </w:t>
            </w:r>
          </w:p>
        </w:tc>
        <w:tc>
          <w:tcPr>
            <w:tcW w:w="257" w:type="dxa"/>
          </w:tcPr>
          <w:p w:rsidR="00811DE6" w:rsidRDefault="00811DE6" w:rsidP="008A1753">
            <w:pPr>
              <w:pStyle w:val="libPoem"/>
              <w:rPr>
                <w:rtl/>
                <w:lang w:bidi="fa-IR"/>
              </w:rPr>
            </w:pPr>
          </w:p>
        </w:tc>
        <w:tc>
          <w:tcPr>
            <w:tcW w:w="3321" w:type="dxa"/>
          </w:tcPr>
          <w:p w:rsidR="00811DE6" w:rsidRDefault="00811DE6" w:rsidP="00407B42">
            <w:pPr>
              <w:pStyle w:val="libPoem"/>
              <w:rPr>
                <w:lang w:bidi="fa-IR"/>
              </w:rPr>
            </w:pPr>
            <w:r w:rsidRPr="00407B42">
              <w:rPr>
                <w:rtl/>
                <w:lang w:bidi="fa-IR"/>
              </w:rPr>
              <w:t xml:space="preserve">زنده و پاينده و گوياست اين </w:t>
            </w:r>
            <w:r w:rsidRPr="009A27CD">
              <w:rPr>
                <w:rStyle w:val="libFootnotenumChar"/>
                <w:rtl/>
                <w:lang w:bidi="fa-IR"/>
              </w:rPr>
              <w:t>(١٠)</w:t>
            </w:r>
            <w:r w:rsidRPr="00725071">
              <w:rPr>
                <w:rStyle w:val="libPoemTiniChar0"/>
                <w:rtl/>
                <w:lang w:bidi="fa-IR"/>
              </w:rPr>
              <w:br/>
              <w:t> </w:t>
            </w:r>
          </w:p>
        </w:tc>
      </w:tr>
    </w:tbl>
    <w:p w:rsidR="00105944" w:rsidRDefault="00105944" w:rsidP="00105944">
      <w:pPr>
        <w:pStyle w:val="libNormal"/>
        <w:rPr>
          <w:rtl/>
          <w:lang w:bidi="fa-IR"/>
        </w:rPr>
      </w:pPr>
      <w:r>
        <w:rPr>
          <w:rtl/>
          <w:lang w:bidi="fa-IR"/>
        </w:rPr>
        <w:t>جهان شمولى و جاودانگى آيات الهى قرآن، اقتضا ميكند كه در تمامى زمان</w:t>
      </w:r>
      <w:r w:rsidR="00664D11">
        <w:rPr>
          <w:rtl/>
          <w:lang w:bidi="fa-IR"/>
        </w:rPr>
        <w:t xml:space="preserve"> </w:t>
      </w:r>
      <w:r>
        <w:rPr>
          <w:rtl/>
          <w:lang w:bidi="fa-IR"/>
        </w:rPr>
        <w:t>ها، محور حل مشكلات و زداينده ظلمت و گمراهى باشد؛ از اين رو پيشرفت و تكامل علوم از طراوت</w:t>
      </w:r>
      <w:r w:rsidR="009A27CD">
        <w:rPr>
          <w:rtl/>
          <w:lang w:bidi="fa-IR"/>
        </w:rPr>
        <w:t xml:space="preserve"> </w:t>
      </w:r>
      <w:r>
        <w:rPr>
          <w:rtl/>
          <w:lang w:bidi="fa-IR"/>
        </w:rPr>
        <w:t>و تازگى آن نكاسته، محوويت پيام آسمانى آن را مخدوش نمى</w:t>
      </w:r>
      <w:r w:rsidR="00664D11">
        <w:rPr>
          <w:rtl/>
          <w:lang w:bidi="fa-IR"/>
        </w:rPr>
        <w:t xml:space="preserve"> </w:t>
      </w:r>
      <w:r>
        <w:rPr>
          <w:rtl/>
          <w:lang w:bidi="fa-IR"/>
        </w:rPr>
        <w:t>سازد.</w:t>
      </w:r>
    </w:p>
    <w:p w:rsidR="00105944" w:rsidRDefault="00105944" w:rsidP="00105944">
      <w:pPr>
        <w:pStyle w:val="libNormal"/>
        <w:rPr>
          <w:rtl/>
          <w:lang w:bidi="fa-IR"/>
        </w:rPr>
      </w:pPr>
      <w:r>
        <w:rPr>
          <w:rtl/>
          <w:lang w:bidi="fa-IR"/>
        </w:rPr>
        <w:t>امروزه، با تراكم و انفجار اطلاعات، شاهد شبهات و پرسش</w:t>
      </w:r>
      <w:r w:rsidR="00664D11">
        <w:rPr>
          <w:rtl/>
          <w:lang w:bidi="fa-IR"/>
        </w:rPr>
        <w:t xml:space="preserve"> </w:t>
      </w:r>
      <w:r>
        <w:rPr>
          <w:rtl/>
          <w:lang w:bidi="fa-IR"/>
        </w:rPr>
        <w:t>هاى فراوان و موضوعات گوناگونى هستيم كه جهان پرالتهاب كنونى، بويژه جوامع اسلامى را به چالش فرا خوانده، دل مشغولان حقيقت و دين مداران پرسوز را به پاسخ گويى دعوت مى</w:t>
      </w:r>
      <w:r w:rsidR="00664D11">
        <w:rPr>
          <w:rtl/>
          <w:lang w:bidi="fa-IR"/>
        </w:rPr>
        <w:t xml:space="preserve"> </w:t>
      </w:r>
      <w:r>
        <w:rPr>
          <w:rtl/>
          <w:lang w:bidi="fa-IR"/>
        </w:rPr>
        <w:t>كند.</w:t>
      </w:r>
    </w:p>
    <w:p w:rsidR="00105944" w:rsidRDefault="00105944" w:rsidP="00105944">
      <w:pPr>
        <w:pStyle w:val="libNormal"/>
        <w:rPr>
          <w:rtl/>
          <w:lang w:bidi="fa-IR"/>
        </w:rPr>
      </w:pPr>
      <w:r>
        <w:rPr>
          <w:rtl/>
          <w:lang w:bidi="fa-IR"/>
        </w:rPr>
        <w:t>حوزه</w:t>
      </w:r>
      <w:r w:rsidR="00664D11">
        <w:rPr>
          <w:rtl/>
          <w:lang w:bidi="fa-IR"/>
        </w:rPr>
        <w:t xml:space="preserve"> </w:t>
      </w:r>
      <w:r>
        <w:rPr>
          <w:rtl/>
          <w:lang w:bidi="fa-IR"/>
        </w:rPr>
        <w:t>هاى علميه، سنگربانان شريعت نبوى و پاسداران انديشه علوى، پاسخ گويى به سوالات و شبهات اعتقادى را اصلى</w:t>
      </w:r>
      <w:r w:rsidR="00664D11">
        <w:rPr>
          <w:rtl/>
          <w:lang w:bidi="fa-IR"/>
        </w:rPr>
        <w:t xml:space="preserve"> </w:t>
      </w:r>
      <w:r>
        <w:rPr>
          <w:rtl/>
          <w:lang w:bidi="fa-IR"/>
        </w:rPr>
        <w:t>ترين رسالت خود دانسته و همواره اين نقش خطير را به زيبايى ايفا كرده</w:t>
      </w:r>
      <w:r w:rsidR="00664D11">
        <w:rPr>
          <w:rtl/>
          <w:lang w:bidi="fa-IR"/>
        </w:rPr>
        <w:t xml:space="preserve"> </w:t>
      </w:r>
      <w:r>
        <w:rPr>
          <w:rtl/>
          <w:lang w:bidi="fa-IR"/>
        </w:rPr>
        <w:t>اند.</w:t>
      </w:r>
    </w:p>
    <w:p w:rsidR="00105944" w:rsidRDefault="00105944" w:rsidP="00105944">
      <w:pPr>
        <w:pStyle w:val="libNormal"/>
        <w:rPr>
          <w:rtl/>
          <w:lang w:bidi="fa-IR"/>
        </w:rPr>
      </w:pPr>
      <w:r>
        <w:rPr>
          <w:rtl/>
          <w:lang w:bidi="fa-IR"/>
        </w:rPr>
        <w:t>گروه پاسخ به پرسش</w:t>
      </w:r>
      <w:r w:rsidR="00664D11">
        <w:rPr>
          <w:rtl/>
          <w:lang w:bidi="fa-IR"/>
        </w:rPr>
        <w:t xml:space="preserve"> </w:t>
      </w:r>
      <w:r>
        <w:rPr>
          <w:rtl/>
          <w:lang w:bidi="fa-IR"/>
        </w:rPr>
        <w:t>ها و شبهات قرآنى در مركز فرهنگ و معارف قرآن از زير مجموعه</w:t>
      </w:r>
      <w:r w:rsidR="00664D11">
        <w:rPr>
          <w:rtl/>
          <w:lang w:bidi="fa-IR"/>
        </w:rPr>
        <w:t xml:space="preserve"> </w:t>
      </w:r>
      <w:r>
        <w:rPr>
          <w:rtl/>
          <w:lang w:bidi="fa-IR"/>
        </w:rPr>
        <w:t>هاى دفتر تبليغات اسلامى، يكى از گروه</w:t>
      </w:r>
      <w:r w:rsidR="00664D11">
        <w:rPr>
          <w:rtl/>
          <w:lang w:bidi="fa-IR"/>
        </w:rPr>
        <w:t xml:space="preserve"> </w:t>
      </w:r>
      <w:r>
        <w:rPr>
          <w:rtl/>
          <w:lang w:bidi="fa-IR"/>
        </w:rPr>
        <w:t>هاى برخاسته از حوزه علميه در سال ١٣٧٧ با هدف پاسخ گويى به سوالات عقيدتى، كار خود را آغاز كرد.</w:t>
      </w:r>
    </w:p>
    <w:p w:rsidR="00105944" w:rsidRDefault="00105944" w:rsidP="00105944">
      <w:pPr>
        <w:pStyle w:val="libNormal"/>
        <w:rPr>
          <w:rtl/>
          <w:lang w:bidi="fa-IR"/>
        </w:rPr>
      </w:pPr>
      <w:r>
        <w:rPr>
          <w:rtl/>
          <w:lang w:bidi="fa-IR"/>
        </w:rPr>
        <w:t>حاصل تلاش اين گروه، پاسخ دهى به بيش از چهل هزار پرسش در زمانى كمتر از شش سال بود. تنوع و گستردگى پرسش</w:t>
      </w:r>
      <w:r w:rsidR="00664D11">
        <w:rPr>
          <w:rtl/>
          <w:lang w:bidi="fa-IR"/>
        </w:rPr>
        <w:t xml:space="preserve"> </w:t>
      </w:r>
      <w:r>
        <w:rPr>
          <w:rtl/>
          <w:lang w:bidi="fa-IR"/>
        </w:rPr>
        <w:t>ها كه از حدود دويست شهر از سراسر كشور ارسال شده است. رابطه مطلوب اين مركز با قشرهاى مختلف جامعه اسلامى را نويد مى</w:t>
      </w:r>
      <w:r w:rsidR="00664D11">
        <w:rPr>
          <w:rtl/>
          <w:lang w:bidi="fa-IR"/>
        </w:rPr>
        <w:t xml:space="preserve"> </w:t>
      </w:r>
      <w:r>
        <w:rPr>
          <w:rtl/>
          <w:lang w:bidi="fa-IR"/>
        </w:rPr>
        <w:t>دهد.</w:t>
      </w:r>
    </w:p>
    <w:p w:rsidR="00105944" w:rsidRDefault="00105944" w:rsidP="00105944">
      <w:pPr>
        <w:pStyle w:val="libNormal"/>
        <w:rPr>
          <w:rtl/>
          <w:lang w:bidi="fa-IR"/>
        </w:rPr>
      </w:pPr>
      <w:r>
        <w:rPr>
          <w:rtl/>
          <w:lang w:bidi="fa-IR"/>
        </w:rPr>
        <w:lastRenderedPageBreak/>
        <w:t>اين تلاش صادقانه كه به گسترش و تداوم ارتباطى صميمى و پرثمر، ميان حوزويان و آحاد مردم انجاميد. حاصل سفارش</w:t>
      </w:r>
      <w:r w:rsidR="00664D11">
        <w:rPr>
          <w:rtl/>
          <w:lang w:bidi="fa-IR"/>
        </w:rPr>
        <w:t xml:space="preserve"> </w:t>
      </w:r>
      <w:r>
        <w:rPr>
          <w:rtl/>
          <w:lang w:bidi="fa-IR"/>
        </w:rPr>
        <w:t>هاى موكد مقام معظم رهبرى، مراجع تقليد و مسئولان بلند پايه نظام جمهورى اسلامى ايران است.</w:t>
      </w:r>
    </w:p>
    <w:p w:rsidR="00105944" w:rsidRDefault="00105944" w:rsidP="006F2F12">
      <w:pPr>
        <w:pStyle w:val="libNormal"/>
        <w:rPr>
          <w:rtl/>
          <w:lang w:bidi="fa-IR"/>
        </w:rPr>
      </w:pPr>
      <w:r>
        <w:rPr>
          <w:rtl/>
          <w:lang w:bidi="fa-IR"/>
        </w:rPr>
        <w:t>از آن جا كه اين پرسش</w:t>
      </w:r>
      <w:r w:rsidR="00664D11">
        <w:rPr>
          <w:rtl/>
          <w:lang w:bidi="fa-IR"/>
        </w:rPr>
        <w:t xml:space="preserve"> </w:t>
      </w:r>
      <w:r>
        <w:rPr>
          <w:rtl/>
          <w:lang w:bidi="fa-IR"/>
        </w:rPr>
        <w:t>ها از متن جامعه برخاسته و نمايانگر شبهات و سوالات اعتقادى رايج عصر ما است، گروه پاسخ به پرسش</w:t>
      </w:r>
      <w:r w:rsidR="00664D11">
        <w:rPr>
          <w:rtl/>
          <w:lang w:bidi="fa-IR"/>
        </w:rPr>
        <w:t xml:space="preserve"> </w:t>
      </w:r>
      <w:r>
        <w:rPr>
          <w:rtl/>
          <w:lang w:bidi="fa-IR"/>
        </w:rPr>
        <w:t>ها و شبهات قرآنى تصميم گرفت، اين سوالات را در مجموعه</w:t>
      </w:r>
      <w:r w:rsidR="00664D11">
        <w:rPr>
          <w:rtl/>
          <w:lang w:bidi="fa-IR"/>
        </w:rPr>
        <w:t xml:space="preserve"> </w:t>
      </w:r>
      <w:r>
        <w:rPr>
          <w:rtl/>
          <w:lang w:bidi="fa-IR"/>
        </w:rPr>
        <w:t xml:space="preserve">هاى موضوعى و صنفى </w:t>
      </w:r>
      <w:r w:rsidRPr="009A27CD">
        <w:rPr>
          <w:rStyle w:val="libFootnotenumChar"/>
          <w:rtl/>
          <w:lang w:bidi="fa-IR"/>
        </w:rPr>
        <w:t>(١١)</w:t>
      </w:r>
      <w:r w:rsidRPr="006F2F12">
        <w:rPr>
          <w:rFonts w:eastAsia="B Badr"/>
          <w:rtl/>
          <w:lang w:bidi="fa-IR"/>
        </w:rPr>
        <w:t xml:space="preserve"> </w:t>
      </w:r>
      <w:r>
        <w:rPr>
          <w:rtl/>
          <w:lang w:bidi="fa-IR"/>
        </w:rPr>
        <w:t>مستقل، چاپ و منتشر نموده، در دسترس جويندگان حقايق دينى قرار دهد؛ از اين رو اين وظيفه به عهده گروه گذاشته شد. در گام اول، دوازده پروژه مستقل پرسمان قرآنى در دستور كار قرار گرفت و پس از تدوين آيين نامه اجرايى پروژه</w:t>
      </w:r>
      <w:r w:rsidR="00664D11">
        <w:rPr>
          <w:rtl/>
          <w:lang w:bidi="fa-IR"/>
        </w:rPr>
        <w:t xml:space="preserve"> </w:t>
      </w:r>
      <w:r>
        <w:rPr>
          <w:rtl/>
          <w:lang w:bidi="fa-IR"/>
        </w:rPr>
        <w:t>ها و شناسايى محققان شايسته، كار آغاز شد.</w:t>
      </w:r>
    </w:p>
    <w:p w:rsidR="00105944" w:rsidRDefault="00105944" w:rsidP="00105944">
      <w:pPr>
        <w:pStyle w:val="libNormal"/>
        <w:rPr>
          <w:rtl/>
          <w:lang w:bidi="fa-IR"/>
        </w:rPr>
      </w:pPr>
      <w:r>
        <w:rPr>
          <w:rtl/>
          <w:lang w:bidi="fa-IR"/>
        </w:rPr>
        <w:t>قابل توجه است كه:</w:t>
      </w:r>
    </w:p>
    <w:p w:rsidR="00105944" w:rsidRDefault="00105944" w:rsidP="00105944">
      <w:pPr>
        <w:pStyle w:val="libNormal"/>
        <w:rPr>
          <w:rtl/>
          <w:lang w:bidi="fa-IR"/>
        </w:rPr>
      </w:pPr>
      <w:r>
        <w:rPr>
          <w:rtl/>
          <w:lang w:bidi="fa-IR"/>
        </w:rPr>
        <w:t>١. اختلاف سطح علمى، تفاوت سنى و تنوع فرهنگى پرسشگران، محققان را ملزم مى</w:t>
      </w:r>
      <w:r w:rsidR="00664D11">
        <w:rPr>
          <w:rtl/>
          <w:lang w:bidi="fa-IR"/>
        </w:rPr>
        <w:t xml:space="preserve"> </w:t>
      </w:r>
      <w:r>
        <w:rPr>
          <w:rtl/>
          <w:lang w:bidi="fa-IR"/>
        </w:rPr>
        <w:t>ساخت كه پاسخ</w:t>
      </w:r>
      <w:r w:rsidR="00664D11">
        <w:rPr>
          <w:rtl/>
          <w:lang w:bidi="fa-IR"/>
        </w:rPr>
        <w:t xml:space="preserve"> </w:t>
      </w:r>
      <w:r>
        <w:rPr>
          <w:rtl/>
          <w:lang w:bidi="fa-IR"/>
        </w:rPr>
        <w:t>ها را با توجه به ويژگى</w:t>
      </w:r>
      <w:r w:rsidR="00664D11">
        <w:rPr>
          <w:rtl/>
          <w:lang w:bidi="fa-IR"/>
        </w:rPr>
        <w:t xml:space="preserve"> </w:t>
      </w:r>
      <w:r>
        <w:rPr>
          <w:rtl/>
          <w:lang w:bidi="fa-IR"/>
        </w:rPr>
        <w:t>هاى پرسشگر، سامان دهند؛ گاه با زبانى ساده و بيانى عاميانه، پاسخ را فهم</w:t>
      </w:r>
      <w:r w:rsidR="00664D11">
        <w:rPr>
          <w:rtl/>
          <w:lang w:bidi="fa-IR"/>
        </w:rPr>
        <w:t xml:space="preserve"> </w:t>
      </w:r>
      <w:r>
        <w:rPr>
          <w:rtl/>
          <w:lang w:bidi="fa-IR"/>
        </w:rPr>
        <w:t>پذير مى</w:t>
      </w:r>
      <w:r w:rsidR="00664D11">
        <w:rPr>
          <w:rtl/>
          <w:lang w:bidi="fa-IR"/>
        </w:rPr>
        <w:t xml:space="preserve"> </w:t>
      </w:r>
      <w:r>
        <w:rPr>
          <w:rtl/>
          <w:lang w:bidi="fa-IR"/>
        </w:rPr>
        <w:t>ساختند و زمانى با بيان علمى - تخصصى، بلاغت و مطلوبيت پاسخ فراهم مى</w:t>
      </w:r>
      <w:r w:rsidR="00664D11">
        <w:rPr>
          <w:rtl/>
          <w:lang w:bidi="fa-IR"/>
        </w:rPr>
        <w:t xml:space="preserve"> </w:t>
      </w:r>
      <w:r>
        <w:rPr>
          <w:rtl/>
          <w:lang w:bidi="fa-IR"/>
        </w:rPr>
        <w:t>شد، با اين حال در تدوين اين مجموعه سعى بر اين شد كه پاسخ</w:t>
      </w:r>
      <w:r w:rsidR="00664D11">
        <w:rPr>
          <w:rtl/>
          <w:lang w:bidi="fa-IR"/>
        </w:rPr>
        <w:t xml:space="preserve"> </w:t>
      </w:r>
      <w:r>
        <w:rPr>
          <w:rtl/>
          <w:lang w:bidi="fa-IR"/>
        </w:rPr>
        <w:t>ها تا حد امكان يك دست شود.</w:t>
      </w:r>
    </w:p>
    <w:p w:rsidR="00105944" w:rsidRDefault="00105944" w:rsidP="00105944">
      <w:pPr>
        <w:pStyle w:val="libNormal"/>
        <w:rPr>
          <w:rtl/>
          <w:lang w:bidi="fa-IR"/>
        </w:rPr>
      </w:pPr>
      <w:r>
        <w:rPr>
          <w:rtl/>
          <w:lang w:bidi="fa-IR"/>
        </w:rPr>
        <w:t>٢. رسيدن به نظمى كاملا منطقى و تدوينى آرمانى با توجه به اهداف اين مجموعه كارى بس دشوار مى</w:t>
      </w:r>
      <w:r w:rsidR="00664D11">
        <w:rPr>
          <w:rtl/>
          <w:lang w:bidi="fa-IR"/>
        </w:rPr>
        <w:t xml:space="preserve"> </w:t>
      </w:r>
      <w:r>
        <w:rPr>
          <w:rtl/>
          <w:lang w:bidi="fa-IR"/>
        </w:rPr>
        <w:t>نمود كه اين مهم با حساسيت فراوان و جلسات متعدد كارشناسى از سوى اين مركز پيگيرى شد و تا حد امكان تامين گرديد.</w:t>
      </w:r>
    </w:p>
    <w:p w:rsidR="00105944" w:rsidRDefault="00105944" w:rsidP="00105944">
      <w:pPr>
        <w:pStyle w:val="libNormal"/>
        <w:rPr>
          <w:rtl/>
          <w:lang w:bidi="fa-IR"/>
        </w:rPr>
      </w:pPr>
      <w:r>
        <w:rPr>
          <w:rtl/>
          <w:lang w:bidi="fa-IR"/>
        </w:rPr>
        <w:t>٣. علاوه بر پاسخ گويى به شبهات و پرسش</w:t>
      </w:r>
      <w:r w:rsidR="00664D11">
        <w:rPr>
          <w:rtl/>
          <w:lang w:bidi="fa-IR"/>
        </w:rPr>
        <w:t xml:space="preserve"> </w:t>
      </w:r>
      <w:r>
        <w:rPr>
          <w:rtl/>
          <w:lang w:bidi="fa-IR"/>
        </w:rPr>
        <w:t>هاى گسترده، ارائه گزارشى از تلاش محققان براى راه يابى به پاسخ گويا و منطبق با سطح علمى، ويژگى</w:t>
      </w:r>
      <w:r w:rsidR="00664D11">
        <w:rPr>
          <w:rtl/>
          <w:lang w:bidi="fa-IR"/>
        </w:rPr>
        <w:t xml:space="preserve"> </w:t>
      </w:r>
      <w:r>
        <w:rPr>
          <w:rtl/>
          <w:lang w:bidi="fa-IR"/>
        </w:rPr>
        <w:t>هاى سنى، فضاى روحى و نيازهاى عاطفى پرسشگر، يكى ديگر از اهداف تدوين اين مجموعه است.</w:t>
      </w:r>
    </w:p>
    <w:p w:rsidR="00105944" w:rsidRDefault="00105944" w:rsidP="00105944">
      <w:pPr>
        <w:pStyle w:val="libNormal"/>
        <w:rPr>
          <w:rtl/>
          <w:lang w:bidi="fa-IR"/>
        </w:rPr>
      </w:pPr>
      <w:r>
        <w:rPr>
          <w:rtl/>
          <w:lang w:bidi="fa-IR"/>
        </w:rPr>
        <w:lastRenderedPageBreak/>
        <w:t>٤. ممكن است مستند يا متن ارجاعى برخى از پاسخ</w:t>
      </w:r>
      <w:r w:rsidR="00664D11">
        <w:rPr>
          <w:rtl/>
          <w:lang w:bidi="fa-IR"/>
        </w:rPr>
        <w:t xml:space="preserve"> </w:t>
      </w:r>
      <w:r>
        <w:rPr>
          <w:rtl/>
          <w:lang w:bidi="fa-IR"/>
        </w:rPr>
        <w:t>ها در نگاه فرزانگان و استادان با كاستى</w:t>
      </w:r>
      <w:r w:rsidR="00664D11">
        <w:rPr>
          <w:rtl/>
          <w:lang w:bidi="fa-IR"/>
        </w:rPr>
        <w:t xml:space="preserve"> </w:t>
      </w:r>
      <w:r>
        <w:rPr>
          <w:rtl/>
          <w:lang w:bidi="fa-IR"/>
        </w:rPr>
        <w:t>هايى همراه باشد. اين ملاحظات اغلب از نگاه ناظران علمى و گروه ياد شده نيز دور نمانده است؛ اما با توجه به سطح مخاطبان و اصولى كه مى</w:t>
      </w:r>
      <w:r w:rsidR="00664D11">
        <w:rPr>
          <w:rtl/>
          <w:lang w:bidi="fa-IR"/>
        </w:rPr>
        <w:t xml:space="preserve"> </w:t>
      </w:r>
      <w:r>
        <w:rPr>
          <w:rtl/>
          <w:lang w:bidi="fa-IR"/>
        </w:rPr>
        <w:t>بايست در پاسخ دهى رعايت شود، اين پاسخ</w:t>
      </w:r>
      <w:r w:rsidR="00664D11">
        <w:rPr>
          <w:rtl/>
          <w:lang w:bidi="fa-IR"/>
        </w:rPr>
        <w:t xml:space="preserve"> </w:t>
      </w:r>
      <w:r>
        <w:rPr>
          <w:rtl/>
          <w:lang w:bidi="fa-IR"/>
        </w:rPr>
        <w:t>ها براى ارسال به پرسشگر و همچنين انتشار آن براى عموم، مناسب ارزيابى شده است.</w:t>
      </w:r>
    </w:p>
    <w:p w:rsidR="00105944" w:rsidRDefault="00105944" w:rsidP="00105944">
      <w:pPr>
        <w:pStyle w:val="libNormal"/>
        <w:rPr>
          <w:rtl/>
          <w:lang w:bidi="fa-IR"/>
        </w:rPr>
      </w:pPr>
      <w:r>
        <w:rPr>
          <w:rtl/>
          <w:lang w:bidi="fa-IR"/>
        </w:rPr>
        <w:t>٥. عطوفت، شيوايى، اتقان، سادگى، اختصار، استناد و نيز ارجاع پرسشگر به نوشته</w:t>
      </w:r>
      <w:r w:rsidR="00664D11">
        <w:rPr>
          <w:rtl/>
          <w:lang w:bidi="fa-IR"/>
        </w:rPr>
        <w:t xml:space="preserve"> </w:t>
      </w:r>
      <w:r>
        <w:rPr>
          <w:rtl/>
          <w:lang w:bidi="fa-IR"/>
        </w:rPr>
        <w:t>هاى قابل فهم و در دسترس، اصول مورد توجه اين گروه در مسير شكل</w:t>
      </w:r>
      <w:r w:rsidR="00664D11">
        <w:rPr>
          <w:rtl/>
          <w:lang w:bidi="fa-IR"/>
        </w:rPr>
        <w:t xml:space="preserve"> </w:t>
      </w:r>
      <w:r>
        <w:rPr>
          <w:rtl/>
          <w:lang w:bidi="fa-IR"/>
        </w:rPr>
        <w:t>گيرى اين پاسخ</w:t>
      </w:r>
      <w:r w:rsidR="00664D11">
        <w:rPr>
          <w:rtl/>
          <w:lang w:bidi="fa-IR"/>
        </w:rPr>
        <w:t xml:space="preserve"> </w:t>
      </w:r>
      <w:r>
        <w:rPr>
          <w:rtl/>
          <w:lang w:bidi="fa-IR"/>
        </w:rPr>
        <w:t>ها است.</w:t>
      </w:r>
    </w:p>
    <w:p w:rsidR="00105944" w:rsidRDefault="00105944" w:rsidP="00105944">
      <w:pPr>
        <w:pStyle w:val="libNormal"/>
        <w:rPr>
          <w:rtl/>
          <w:lang w:bidi="fa-IR"/>
        </w:rPr>
      </w:pPr>
      <w:r>
        <w:rPr>
          <w:rtl/>
          <w:lang w:bidi="fa-IR"/>
        </w:rPr>
        <w:t>٦. مجموعه</w:t>
      </w:r>
      <w:r w:rsidR="00664D11">
        <w:rPr>
          <w:rtl/>
          <w:lang w:bidi="fa-IR"/>
        </w:rPr>
        <w:t xml:space="preserve"> </w:t>
      </w:r>
      <w:r>
        <w:rPr>
          <w:rtl/>
          <w:lang w:bidi="fa-IR"/>
        </w:rPr>
        <w:t>اى كه هم اكنون پيش روى شماست، پاسخ به پرسش</w:t>
      </w:r>
      <w:r w:rsidR="00664D11">
        <w:rPr>
          <w:rtl/>
          <w:lang w:bidi="fa-IR"/>
        </w:rPr>
        <w:t xml:space="preserve"> </w:t>
      </w:r>
      <w:r>
        <w:rPr>
          <w:rtl/>
          <w:lang w:bidi="fa-IR"/>
        </w:rPr>
        <w:t>هايى است كه با عنوان زن از نگاه قرآن تدوين شده است.</w:t>
      </w:r>
    </w:p>
    <w:p w:rsidR="00105944" w:rsidRDefault="00105944" w:rsidP="00105944">
      <w:pPr>
        <w:pStyle w:val="libNormal"/>
        <w:rPr>
          <w:rtl/>
          <w:lang w:bidi="fa-IR"/>
        </w:rPr>
      </w:pPr>
      <w:r>
        <w:rPr>
          <w:rtl/>
          <w:lang w:bidi="fa-IR"/>
        </w:rPr>
        <w:t>از همه افرادى كه در تهيه اين مجموعه، مركز را يارى كرده</w:t>
      </w:r>
      <w:r w:rsidR="00664D11">
        <w:rPr>
          <w:rtl/>
          <w:lang w:bidi="fa-IR"/>
        </w:rPr>
        <w:t xml:space="preserve"> </w:t>
      </w:r>
      <w:r>
        <w:rPr>
          <w:rtl/>
          <w:lang w:bidi="fa-IR"/>
        </w:rPr>
        <w:t>اند، به ويژه حجج الاسلام آقايان رضا محمدى، حميد ملكى، محمود لطيفى، محمد على محمدى، على كرجى، حسينعلى يوسف زاده، محمد صادق سيد نژاد خانم فرزانه حكيم زاده و... كه كار نظارت و بازنويسى و تدوين بر طرح را بر عهده داشته</w:t>
      </w:r>
      <w:r w:rsidR="00664D11">
        <w:rPr>
          <w:rtl/>
          <w:lang w:bidi="fa-IR"/>
        </w:rPr>
        <w:t xml:space="preserve"> </w:t>
      </w:r>
      <w:r>
        <w:rPr>
          <w:rtl/>
          <w:lang w:bidi="fa-IR"/>
        </w:rPr>
        <w:t>اند، كمال تشكر و قدردانى را داريم.</w:t>
      </w:r>
    </w:p>
    <w:p w:rsidR="00105944" w:rsidRDefault="00105944" w:rsidP="00105944">
      <w:pPr>
        <w:pStyle w:val="libNormal"/>
        <w:rPr>
          <w:rtl/>
          <w:lang w:bidi="fa-IR"/>
        </w:rPr>
      </w:pPr>
      <w:r>
        <w:rPr>
          <w:rtl/>
          <w:lang w:bidi="fa-IR"/>
        </w:rPr>
        <w:t>محمد صادق يوسفى</w:t>
      </w:r>
    </w:p>
    <w:p w:rsidR="00105944" w:rsidRDefault="00105944" w:rsidP="00105944">
      <w:pPr>
        <w:pStyle w:val="libNormal"/>
        <w:rPr>
          <w:rtl/>
          <w:lang w:bidi="fa-IR"/>
        </w:rPr>
      </w:pPr>
      <w:r>
        <w:rPr>
          <w:rtl/>
          <w:lang w:bidi="fa-IR"/>
        </w:rPr>
        <w:t>مدير مركز فرهنگ و معارف قرآن</w:t>
      </w:r>
    </w:p>
    <w:p w:rsidR="00105944" w:rsidRDefault="00105944" w:rsidP="00105944">
      <w:pPr>
        <w:pStyle w:val="libNormal"/>
        <w:rPr>
          <w:rtl/>
          <w:lang w:bidi="fa-IR"/>
        </w:rPr>
      </w:pPr>
      <w:r>
        <w:rPr>
          <w:rtl/>
          <w:lang w:bidi="fa-IR"/>
        </w:rPr>
        <w:t>گروه پاسخ به پرسش</w:t>
      </w:r>
      <w:r w:rsidR="00664D11">
        <w:rPr>
          <w:rtl/>
          <w:lang w:bidi="fa-IR"/>
        </w:rPr>
        <w:t xml:space="preserve"> </w:t>
      </w:r>
      <w:r>
        <w:rPr>
          <w:rtl/>
          <w:lang w:bidi="fa-IR"/>
        </w:rPr>
        <w:t>ها و شبهات قرآنى</w:t>
      </w:r>
    </w:p>
    <w:p w:rsidR="000C06DE" w:rsidRDefault="009A27CD" w:rsidP="000C06DE">
      <w:pPr>
        <w:pStyle w:val="libNormal"/>
        <w:rPr>
          <w:rtl/>
          <w:lang w:bidi="fa-IR"/>
        </w:rPr>
      </w:pPr>
      <w:r>
        <w:rPr>
          <w:rtl/>
          <w:lang w:bidi="fa-IR"/>
        </w:rPr>
        <w:br w:type="page"/>
      </w:r>
    </w:p>
    <w:p w:rsidR="00105944" w:rsidRDefault="00105944" w:rsidP="009A27CD">
      <w:pPr>
        <w:pStyle w:val="Heading2"/>
        <w:rPr>
          <w:rtl/>
          <w:lang w:bidi="fa-IR"/>
        </w:rPr>
      </w:pPr>
      <w:bookmarkStart w:id="1" w:name="_Toc474839769"/>
      <w:r>
        <w:rPr>
          <w:rtl/>
          <w:lang w:bidi="fa-IR"/>
        </w:rPr>
        <w:t>مقدمه</w:t>
      </w:r>
      <w:bookmarkEnd w:id="1"/>
    </w:p>
    <w:p w:rsidR="00105944" w:rsidRDefault="00105944" w:rsidP="003E7FD9">
      <w:pPr>
        <w:pStyle w:val="libNormal"/>
        <w:rPr>
          <w:rtl/>
          <w:lang w:bidi="fa-IR"/>
        </w:rPr>
      </w:pPr>
      <w:r>
        <w:rPr>
          <w:rtl/>
          <w:lang w:bidi="fa-IR"/>
        </w:rPr>
        <w:t>زن كه تقريبا نيمى از پيكره اجتماع است، افزون بر دارا بودن مقام انسانى كه با مرد همتا و همسو است و مى</w:t>
      </w:r>
      <w:r w:rsidR="00664D11">
        <w:rPr>
          <w:rtl/>
          <w:lang w:bidi="fa-IR"/>
        </w:rPr>
        <w:t xml:space="preserve"> </w:t>
      </w:r>
      <w:r>
        <w:rPr>
          <w:rtl/>
          <w:lang w:bidi="fa-IR"/>
        </w:rPr>
        <w:t>تواند به مقام خليفه اللهى برسد، نقش تعيين كننده</w:t>
      </w:r>
      <w:r w:rsidR="00664D11">
        <w:rPr>
          <w:rtl/>
          <w:lang w:bidi="fa-IR"/>
        </w:rPr>
        <w:t xml:space="preserve"> </w:t>
      </w:r>
      <w:r>
        <w:rPr>
          <w:rtl/>
          <w:lang w:bidi="fa-IR"/>
        </w:rPr>
        <w:t>اى در ايجاد، بقا و گسترش نسل انسانى، پرورش و تربيت و ديگر خدمات فرهنگى داشته و دارد و همواره در طول تاريخ، همراه مرد، در فراز و فرودهاى زندگى اجتماعى، حضور فعال و موثرش را اثبات كرده است؛ به همين دليل، شخصيت انسانى زن و نقش</w:t>
      </w:r>
      <w:r w:rsidR="00664D11">
        <w:rPr>
          <w:rtl/>
          <w:lang w:bidi="fa-IR"/>
        </w:rPr>
        <w:t xml:space="preserve"> </w:t>
      </w:r>
      <w:r>
        <w:rPr>
          <w:rtl/>
          <w:lang w:bidi="fa-IR"/>
        </w:rPr>
        <w:t>هاى چشمگير او در خانواده و اجتماع و نيز ديدگاه دين اسلام به ويژه قرآن كريم نسبت به او هميشه مورد توجه دانشمندان اسلامى بوده است و همواره ابعاد هويتى او را مورد كنكاش قرار داده و در معرفى او كوشيده</w:t>
      </w:r>
      <w:r w:rsidR="00664D11">
        <w:rPr>
          <w:rtl/>
          <w:lang w:bidi="fa-IR"/>
        </w:rPr>
        <w:t xml:space="preserve"> </w:t>
      </w:r>
      <w:r>
        <w:rPr>
          <w:rtl/>
          <w:lang w:bidi="fa-IR"/>
        </w:rPr>
        <w:t>اند؛ به ويژه در سال</w:t>
      </w:r>
      <w:r w:rsidR="00664D11">
        <w:rPr>
          <w:rtl/>
          <w:lang w:bidi="fa-IR"/>
        </w:rPr>
        <w:t xml:space="preserve"> </w:t>
      </w:r>
      <w:r>
        <w:rPr>
          <w:rtl/>
          <w:lang w:bidi="fa-IR"/>
        </w:rPr>
        <w:t>هاى اخير كه به اهرم فشار دشمنان تبديل شده است. آنان آگاهانه، احكام و قوانين اسلامى درباره زنان را خشن و تبعيض</w:t>
      </w:r>
      <w:r w:rsidR="00664D11">
        <w:rPr>
          <w:rtl/>
          <w:lang w:bidi="fa-IR"/>
        </w:rPr>
        <w:t xml:space="preserve"> </w:t>
      </w:r>
      <w:r>
        <w:rPr>
          <w:rtl/>
          <w:lang w:bidi="fa-IR"/>
        </w:rPr>
        <w:t>آميز دانسته</w:t>
      </w:r>
      <w:r w:rsidR="00664D11">
        <w:rPr>
          <w:rtl/>
          <w:lang w:bidi="fa-IR"/>
        </w:rPr>
        <w:t xml:space="preserve"> </w:t>
      </w:r>
      <w:r>
        <w:rPr>
          <w:rtl/>
          <w:lang w:bidi="fa-IR"/>
        </w:rPr>
        <w:t>اند و به سبب عدم درك صحيح اين قوانين، پرسش</w:t>
      </w:r>
      <w:r w:rsidR="00664D11">
        <w:rPr>
          <w:rtl/>
          <w:lang w:bidi="fa-IR"/>
        </w:rPr>
        <w:t xml:space="preserve"> </w:t>
      </w:r>
      <w:r>
        <w:rPr>
          <w:rtl/>
          <w:lang w:bidi="fa-IR"/>
        </w:rPr>
        <w:t>ها و شبهات فراوانى ميان مردم، به ويژه زنان مطرح كرده</w:t>
      </w:r>
      <w:r w:rsidR="00664D11">
        <w:rPr>
          <w:rtl/>
          <w:lang w:bidi="fa-IR"/>
        </w:rPr>
        <w:t xml:space="preserve"> </w:t>
      </w:r>
      <w:r>
        <w:rPr>
          <w:rtl/>
          <w:lang w:bidi="fa-IR"/>
        </w:rPr>
        <w:t>اند.</w:t>
      </w:r>
    </w:p>
    <w:p w:rsidR="00105944" w:rsidRDefault="00105944" w:rsidP="00105944">
      <w:pPr>
        <w:pStyle w:val="libNormal"/>
        <w:rPr>
          <w:rtl/>
          <w:lang w:bidi="fa-IR"/>
        </w:rPr>
      </w:pPr>
      <w:r>
        <w:rPr>
          <w:rtl/>
          <w:lang w:bidi="fa-IR"/>
        </w:rPr>
        <w:t>نوشتارى كه پيش رو داريد، با عنوان پرسمان قرآنى زن در بر دارنده مطالبى در اين زمينه به صورت پرسش و پاسخ است.</w:t>
      </w:r>
    </w:p>
    <w:p w:rsidR="00105944" w:rsidRDefault="00105944" w:rsidP="00105944">
      <w:pPr>
        <w:pStyle w:val="libNormal"/>
        <w:rPr>
          <w:rtl/>
          <w:lang w:bidi="fa-IR"/>
        </w:rPr>
      </w:pPr>
      <w:r>
        <w:rPr>
          <w:rtl/>
          <w:lang w:bidi="fa-IR"/>
        </w:rPr>
        <w:t>اين مجموعه از چند فصل تشكيل شده است: در فصل اول به راز آفرينش زن، در فصل دوم به نسبت ميان مرد و زن، در فصل سوم به ويژگى</w:t>
      </w:r>
      <w:r w:rsidR="00664D11">
        <w:rPr>
          <w:rtl/>
          <w:lang w:bidi="fa-IR"/>
        </w:rPr>
        <w:t xml:space="preserve"> </w:t>
      </w:r>
      <w:r>
        <w:rPr>
          <w:rtl/>
          <w:lang w:bidi="fa-IR"/>
        </w:rPr>
        <w:t>هاى فردى و اجتماعى زن، در فصل چهارم به حقوق زنان، در فصل پنجم به زن در فقه اسلامى، در فصل ششم به بررسى موضوع حجاب و عفاف زنان، در فصل هفتم به بحث ازدواج و خانواده، در فصل هشتم به زنان نمونه و معيارهاى آنان و در فصل نهم به سرنوشت زنان با ايمان در قيامت پرداخته شده است.</w:t>
      </w:r>
    </w:p>
    <w:p w:rsidR="003E7FD9" w:rsidRDefault="00105944" w:rsidP="003E7FD9">
      <w:pPr>
        <w:pStyle w:val="libNormal"/>
        <w:rPr>
          <w:rtl/>
          <w:lang w:bidi="fa-IR"/>
        </w:rPr>
      </w:pPr>
      <w:r>
        <w:rPr>
          <w:rtl/>
          <w:lang w:bidi="fa-IR"/>
        </w:rPr>
        <w:t>گروه</w:t>
      </w:r>
      <w:r w:rsidR="003E7FD9">
        <w:rPr>
          <w:rtl/>
          <w:lang w:bidi="fa-IR"/>
        </w:rPr>
        <w:t xml:space="preserve"> پاسخ به پرسش</w:t>
      </w:r>
      <w:r w:rsidR="00664D11">
        <w:rPr>
          <w:rtl/>
          <w:lang w:bidi="fa-IR"/>
        </w:rPr>
        <w:t xml:space="preserve"> </w:t>
      </w:r>
      <w:r w:rsidR="003E7FD9">
        <w:rPr>
          <w:rtl/>
          <w:lang w:bidi="fa-IR"/>
        </w:rPr>
        <w:t xml:space="preserve">ها و شبهات قرآن </w:t>
      </w:r>
      <w:r>
        <w:rPr>
          <w:rtl/>
          <w:lang w:bidi="fa-IR"/>
        </w:rPr>
        <w:t>مركز فرهنگ و معارف قرآن</w:t>
      </w:r>
    </w:p>
    <w:p w:rsidR="00105944" w:rsidRDefault="003E7FD9" w:rsidP="003E7FD9">
      <w:pPr>
        <w:pStyle w:val="Heading1"/>
        <w:rPr>
          <w:rtl/>
          <w:lang w:bidi="fa-IR"/>
        </w:rPr>
      </w:pPr>
      <w:r>
        <w:rPr>
          <w:rtl/>
          <w:lang w:bidi="fa-IR"/>
        </w:rPr>
        <w:br w:type="page"/>
      </w:r>
      <w:bookmarkStart w:id="2" w:name="_Toc474839770"/>
      <w:r w:rsidR="00105944">
        <w:rPr>
          <w:rtl/>
          <w:lang w:bidi="fa-IR"/>
        </w:rPr>
        <w:lastRenderedPageBreak/>
        <w:t>فصل اول: آفرينش و شخصيت انسانى زن</w:t>
      </w:r>
      <w:bookmarkEnd w:id="2"/>
      <w:r w:rsidR="00664D11">
        <w:rPr>
          <w:rtl/>
          <w:lang w:bidi="fa-IR"/>
        </w:rPr>
        <w:t xml:space="preserve"> </w:t>
      </w:r>
    </w:p>
    <w:p w:rsidR="00105944" w:rsidRDefault="00105944" w:rsidP="003E7FD9">
      <w:pPr>
        <w:pStyle w:val="libNormal"/>
        <w:rPr>
          <w:rtl/>
          <w:lang w:bidi="fa-IR"/>
        </w:rPr>
      </w:pPr>
      <w:r>
        <w:rPr>
          <w:rtl/>
          <w:lang w:bidi="fa-IR"/>
        </w:rPr>
        <w:t>پرسش: آيا از نخستين آيه سوره نساء برنمى</w:t>
      </w:r>
      <w:r w:rsidR="00664D11">
        <w:rPr>
          <w:rtl/>
          <w:lang w:bidi="fa-IR"/>
        </w:rPr>
        <w:t xml:space="preserve"> </w:t>
      </w:r>
      <w:r>
        <w:rPr>
          <w:rtl/>
          <w:lang w:bidi="fa-IR"/>
        </w:rPr>
        <w:t xml:space="preserve">آيد كه حضرت </w:t>
      </w:r>
      <w:r w:rsidR="003E7FD9">
        <w:rPr>
          <w:rtl/>
          <w:lang w:bidi="fa-IR"/>
        </w:rPr>
        <w:t>ح</w:t>
      </w:r>
      <w:r>
        <w:rPr>
          <w:rtl/>
          <w:lang w:bidi="fa-IR"/>
        </w:rPr>
        <w:t xml:space="preserve">وا </w:t>
      </w:r>
      <w:r w:rsidR="003E7FD9" w:rsidRPr="003E7FD9">
        <w:rPr>
          <w:rStyle w:val="libAlaemChar"/>
          <w:rtl/>
          <w:lang w:bidi="fa-IR"/>
        </w:rPr>
        <w:t xml:space="preserve">عليهما‌السلام </w:t>
      </w:r>
      <w:r>
        <w:rPr>
          <w:rtl/>
          <w:lang w:bidi="fa-IR"/>
        </w:rPr>
        <w:t xml:space="preserve">از بدن حضرت آدم </w:t>
      </w:r>
      <w:r w:rsidR="003E7FD9" w:rsidRPr="003E7FD9">
        <w:rPr>
          <w:rStyle w:val="libAlaemChar"/>
          <w:rtl/>
          <w:lang w:bidi="fa-IR"/>
        </w:rPr>
        <w:t xml:space="preserve">عليه‌السلام </w:t>
      </w:r>
      <w:r>
        <w:rPr>
          <w:rtl/>
          <w:lang w:bidi="fa-IR"/>
        </w:rPr>
        <w:t>آفريده شده است چنان كه برخى مفسران در اين زمينه رواياتى نقل كرده</w:t>
      </w:r>
      <w:r w:rsidR="00664D11">
        <w:rPr>
          <w:rtl/>
          <w:lang w:bidi="fa-IR"/>
        </w:rPr>
        <w:t xml:space="preserve"> </w:t>
      </w:r>
      <w:r>
        <w:rPr>
          <w:rtl/>
          <w:lang w:bidi="fa-IR"/>
        </w:rPr>
        <w:t xml:space="preserve">اند كه زن از زيادى گل آدم </w:t>
      </w:r>
      <w:r w:rsidR="003E7FD9" w:rsidRPr="003E7FD9">
        <w:rPr>
          <w:rStyle w:val="libAlaemChar"/>
          <w:rtl/>
          <w:lang w:bidi="fa-IR"/>
        </w:rPr>
        <w:t xml:space="preserve">عليه‌السلام </w:t>
      </w:r>
      <w:r>
        <w:rPr>
          <w:rtl/>
          <w:lang w:bidi="fa-IR"/>
        </w:rPr>
        <w:t>يا از استخوان</w:t>
      </w:r>
      <w:r w:rsidR="00664D11">
        <w:rPr>
          <w:rtl/>
          <w:lang w:bidi="fa-IR"/>
        </w:rPr>
        <w:t xml:space="preserve"> </w:t>
      </w:r>
      <w:r>
        <w:rPr>
          <w:rtl/>
          <w:lang w:bidi="fa-IR"/>
        </w:rPr>
        <w:t>هاى چپ او آفريده شده است؟</w:t>
      </w:r>
    </w:p>
    <w:p w:rsidR="001B14C2" w:rsidRPr="00E106F6" w:rsidRDefault="00105944" w:rsidP="00E106F6">
      <w:pPr>
        <w:pStyle w:val="libNormal"/>
        <w:rPr>
          <w:lang w:bidi="fa-IR"/>
        </w:rPr>
      </w:pPr>
      <w:r w:rsidRPr="00E106F6">
        <w:rPr>
          <w:rtl/>
          <w:lang w:bidi="fa-IR"/>
        </w:rPr>
        <w:t>خداوند متعال مى</w:t>
      </w:r>
      <w:r w:rsidR="00664D11">
        <w:rPr>
          <w:rtl/>
          <w:lang w:bidi="fa-IR"/>
        </w:rPr>
        <w:t xml:space="preserve"> </w:t>
      </w:r>
      <w:r w:rsidRPr="00E106F6">
        <w:rPr>
          <w:rtl/>
          <w:lang w:bidi="fa-IR"/>
        </w:rPr>
        <w:t>فرمايد:</w:t>
      </w:r>
    </w:p>
    <w:p w:rsidR="001B14C2" w:rsidRPr="00E106F6" w:rsidRDefault="00593FEE" w:rsidP="00E106F6">
      <w:pPr>
        <w:pStyle w:val="libNormal"/>
        <w:rPr>
          <w:lang w:bidi="fa-IR"/>
        </w:rPr>
      </w:pPr>
      <w:r w:rsidRPr="00E106F6">
        <w:rPr>
          <w:rStyle w:val="libAlaemChar"/>
          <w:rtl/>
          <w:lang w:bidi="fa-IR"/>
        </w:rPr>
        <w:t>(</w:t>
      </w:r>
      <w:r w:rsidRPr="00E106F6">
        <w:rPr>
          <w:rStyle w:val="libAieChar"/>
          <w:rtl/>
          <w:lang w:bidi="fa-IR"/>
        </w:rPr>
        <w:t>يَا أَيُّهَا النَّاسُ اتَّقُوا رَبَّكُمُ الَّذِي خَلَقَكُم مِّن نَّفْسٍ وَاحِدَةٍ وَخَلَقَ مِنْهَا زَوْجَهَا وَبَثَّ مِنْهُمَا رِجَالًا كَثِيرًا وَنِسَاءًوَاتَّقُوا اللَّـهَ الَّذِي تَسَاءَلُونَ بِهِ وَالْأَرْحَامَ إِنَّ اللَّـهَ كَانَ عَلَيْكُمْ رَقِيبًا</w:t>
      </w:r>
      <w:r w:rsidRPr="00E106F6">
        <w:rPr>
          <w:rStyle w:val="libAlaemChar"/>
          <w:rtl/>
          <w:lang w:bidi="fa-IR"/>
        </w:rPr>
        <w:t>)</w:t>
      </w:r>
      <w:r w:rsidRPr="00E106F6">
        <w:rPr>
          <w:rtl/>
          <w:lang w:bidi="fa-IR"/>
        </w:rPr>
        <w:t xml:space="preserve"> </w:t>
      </w:r>
      <w:r w:rsidR="00105944" w:rsidRPr="00E106F6">
        <w:rPr>
          <w:rStyle w:val="libFootnotenumChar"/>
          <w:rtl/>
          <w:lang w:bidi="fa-IR"/>
        </w:rPr>
        <w:t>(١٢)</w:t>
      </w:r>
      <w:r w:rsidR="00184BE2" w:rsidRPr="00184BE2">
        <w:rPr>
          <w:rFonts w:eastAsia="B Badr"/>
          <w:rtl/>
          <w:lang w:bidi="fa-IR"/>
        </w:rPr>
        <w:t>.</w:t>
      </w:r>
    </w:p>
    <w:p w:rsidR="00105944" w:rsidRPr="00267757" w:rsidRDefault="00105944" w:rsidP="00E106F6">
      <w:pPr>
        <w:pStyle w:val="libNormal"/>
        <w:rPr>
          <w:rStyle w:val="libNormalChar"/>
          <w:rtl/>
          <w:lang w:bidi="fa-IR"/>
        </w:rPr>
      </w:pPr>
      <w:r w:rsidRPr="00E106F6">
        <w:rPr>
          <w:rtl/>
          <w:lang w:bidi="fa-IR"/>
        </w:rPr>
        <w:t>اى مردم! از (مخالفت) با پروردگارتان بپرهيزيد؛ همان كسى كه همه شما را از يك انسان آفريد و همسر او را (نيز) از جنس او خلق كرد و از آن دو، مردان و زنان فراوانى (روى زمين) منتشر ساخت. از خدايى بپرهيزيد كه (همگى به عظمت او معترفيد و) هنگامى كه چيزى از يكديگر مى</w:t>
      </w:r>
      <w:r w:rsidR="00664D11">
        <w:rPr>
          <w:rtl/>
          <w:lang w:bidi="fa-IR"/>
        </w:rPr>
        <w:t xml:space="preserve"> </w:t>
      </w:r>
      <w:r w:rsidRPr="00E106F6">
        <w:rPr>
          <w:rtl/>
          <w:lang w:bidi="fa-IR"/>
        </w:rPr>
        <w:t>خواهيد نام او را مى</w:t>
      </w:r>
      <w:r w:rsidR="00664D11">
        <w:rPr>
          <w:rtl/>
          <w:lang w:bidi="fa-IR"/>
        </w:rPr>
        <w:t xml:space="preserve"> </w:t>
      </w:r>
      <w:r w:rsidRPr="00E106F6">
        <w:rPr>
          <w:rtl/>
          <w:lang w:bidi="fa-IR"/>
        </w:rPr>
        <w:t>بريد! همچنين (از قطع رابطه با) خويشاوندان خود پرهي</w:t>
      </w:r>
      <w:r w:rsidRPr="00267757">
        <w:rPr>
          <w:rStyle w:val="libNormalChar"/>
          <w:rtl/>
          <w:lang w:bidi="fa-IR"/>
        </w:rPr>
        <w:t>ز كنيد! زيرا خداوند مراقب شما است.</w:t>
      </w:r>
    </w:p>
    <w:p w:rsidR="00105944" w:rsidRDefault="00105944" w:rsidP="00820733">
      <w:pPr>
        <w:pStyle w:val="libNormal"/>
        <w:rPr>
          <w:rtl/>
          <w:lang w:bidi="fa-IR"/>
        </w:rPr>
      </w:pPr>
      <w:r>
        <w:rPr>
          <w:rtl/>
          <w:lang w:bidi="fa-IR"/>
        </w:rPr>
        <w:t>از اين آيه و مانند آن</w:t>
      </w:r>
      <w:r w:rsidR="00664D11">
        <w:rPr>
          <w:rtl/>
          <w:lang w:bidi="fa-IR"/>
        </w:rPr>
        <w:t xml:space="preserve"> </w:t>
      </w:r>
      <w:r w:rsidRPr="00593FEE">
        <w:rPr>
          <w:rStyle w:val="libFootnotenumChar"/>
          <w:rtl/>
          <w:lang w:bidi="fa-IR"/>
        </w:rPr>
        <w:t>(١٣)</w:t>
      </w:r>
      <w:r>
        <w:rPr>
          <w:rtl/>
          <w:lang w:bidi="fa-IR"/>
        </w:rPr>
        <w:t xml:space="preserve"> برمى</w:t>
      </w:r>
      <w:r w:rsidR="00664D11">
        <w:rPr>
          <w:rtl/>
          <w:lang w:bidi="fa-IR"/>
        </w:rPr>
        <w:t xml:space="preserve"> </w:t>
      </w:r>
      <w:r>
        <w:rPr>
          <w:rtl/>
          <w:lang w:bidi="fa-IR"/>
        </w:rPr>
        <w:t xml:space="preserve">آيد كه حضرت </w:t>
      </w:r>
      <w:r w:rsidR="00593FEE">
        <w:rPr>
          <w:rtl/>
          <w:lang w:bidi="fa-IR"/>
        </w:rPr>
        <w:t>ح</w:t>
      </w:r>
      <w:r>
        <w:rPr>
          <w:rtl/>
          <w:lang w:bidi="fa-IR"/>
        </w:rPr>
        <w:t>وا از همان حقيقتى آفريده شده است كه آدم و ديگر فرزندان او آفريده شده</w:t>
      </w:r>
      <w:r w:rsidR="00664D11">
        <w:rPr>
          <w:rtl/>
          <w:lang w:bidi="fa-IR"/>
        </w:rPr>
        <w:t xml:space="preserve"> </w:t>
      </w:r>
      <w:r>
        <w:rPr>
          <w:rtl/>
          <w:lang w:bidi="fa-IR"/>
        </w:rPr>
        <w:t>اند و اين آيه نشان مى</w:t>
      </w:r>
      <w:r w:rsidR="00664D11">
        <w:rPr>
          <w:rtl/>
          <w:lang w:bidi="fa-IR"/>
        </w:rPr>
        <w:t xml:space="preserve"> </w:t>
      </w:r>
      <w:r>
        <w:rPr>
          <w:rtl/>
          <w:lang w:bidi="fa-IR"/>
        </w:rPr>
        <w:t>دهد كه همه انسان</w:t>
      </w:r>
      <w:r w:rsidR="00664D11">
        <w:rPr>
          <w:rtl/>
          <w:lang w:bidi="fa-IR"/>
        </w:rPr>
        <w:t xml:space="preserve"> </w:t>
      </w:r>
      <w:r>
        <w:rPr>
          <w:rtl/>
          <w:lang w:bidi="fa-IR"/>
        </w:rPr>
        <w:t>ها از جمله حضرت حوا - كه نخستين زن است - همگى يك حقيقت دارند كه همان انسانيت است.</w:t>
      </w:r>
    </w:p>
    <w:p w:rsidR="00105944" w:rsidRDefault="00105944" w:rsidP="00105944">
      <w:pPr>
        <w:pStyle w:val="libNormal"/>
        <w:rPr>
          <w:rtl/>
          <w:lang w:bidi="fa-IR"/>
        </w:rPr>
      </w:pPr>
      <w:r>
        <w:rPr>
          <w:rtl/>
          <w:lang w:bidi="fa-IR"/>
        </w:rPr>
        <w:t>به بيان ديگر، اين آيه مى</w:t>
      </w:r>
      <w:r w:rsidR="00664D11">
        <w:rPr>
          <w:rtl/>
          <w:lang w:bidi="fa-IR"/>
        </w:rPr>
        <w:t xml:space="preserve"> </w:t>
      </w:r>
      <w:r>
        <w:rPr>
          <w:rtl/>
          <w:lang w:bidi="fa-IR"/>
        </w:rPr>
        <w:t>خواهد بيان كند كه انسان</w:t>
      </w:r>
      <w:r w:rsidR="00664D11">
        <w:rPr>
          <w:rtl/>
          <w:lang w:bidi="fa-IR"/>
        </w:rPr>
        <w:t xml:space="preserve"> </w:t>
      </w:r>
      <w:r>
        <w:rPr>
          <w:rtl/>
          <w:lang w:bidi="fa-IR"/>
        </w:rPr>
        <w:t>ها از حيث</w:t>
      </w:r>
      <w:r w:rsidR="00593FEE">
        <w:rPr>
          <w:rtl/>
          <w:lang w:bidi="fa-IR"/>
        </w:rPr>
        <w:t xml:space="preserve"> </w:t>
      </w:r>
      <w:r>
        <w:rPr>
          <w:rtl/>
          <w:lang w:bidi="fa-IR"/>
        </w:rPr>
        <w:t>حقيقت و جنس يك هستند و با همه كثرتى كه دارند، همه از يك ريشه منشعب شده</w:t>
      </w:r>
      <w:r w:rsidR="00664D11">
        <w:rPr>
          <w:rtl/>
          <w:lang w:bidi="fa-IR"/>
        </w:rPr>
        <w:t xml:space="preserve"> </w:t>
      </w:r>
      <w:r>
        <w:rPr>
          <w:rtl/>
          <w:lang w:bidi="fa-IR"/>
        </w:rPr>
        <w:t>اند كه اين معنا از جمله وبث منها رجالا كثيرا و نساء... به روشنى استفاده مى</w:t>
      </w:r>
      <w:r w:rsidR="00664D11">
        <w:rPr>
          <w:rtl/>
          <w:lang w:bidi="fa-IR"/>
        </w:rPr>
        <w:t xml:space="preserve"> </w:t>
      </w:r>
      <w:r>
        <w:rPr>
          <w:rtl/>
          <w:lang w:bidi="fa-IR"/>
        </w:rPr>
        <w:t>شود.</w:t>
      </w:r>
    </w:p>
    <w:p w:rsidR="00105944" w:rsidRDefault="00105944" w:rsidP="00105944">
      <w:pPr>
        <w:pStyle w:val="libNormal"/>
        <w:rPr>
          <w:rtl/>
          <w:lang w:bidi="fa-IR"/>
        </w:rPr>
      </w:pPr>
      <w:r>
        <w:rPr>
          <w:rtl/>
          <w:lang w:bidi="fa-IR"/>
        </w:rPr>
        <w:lastRenderedPageBreak/>
        <w:t>ظاهر جمله و خلق منها زوجها مى</w:t>
      </w:r>
      <w:r w:rsidR="00664D11">
        <w:rPr>
          <w:rtl/>
          <w:lang w:bidi="fa-IR"/>
        </w:rPr>
        <w:t xml:space="preserve"> </w:t>
      </w:r>
      <w:r>
        <w:rPr>
          <w:rtl/>
          <w:lang w:bidi="fa-IR"/>
        </w:rPr>
        <w:t>فهماند كه همسر آدم از نوع خود آدم و انسانى مانند او است و اين افراد بى شمارى كه در كره زمين پراكنده شده</w:t>
      </w:r>
      <w:r w:rsidR="00664D11">
        <w:rPr>
          <w:rtl/>
          <w:lang w:bidi="fa-IR"/>
        </w:rPr>
        <w:t xml:space="preserve"> </w:t>
      </w:r>
      <w:r>
        <w:rPr>
          <w:rtl/>
          <w:lang w:bidi="fa-IR"/>
        </w:rPr>
        <w:t>اند، همگى از دو فرد شبيه به هم نشئت گرفته</w:t>
      </w:r>
      <w:r w:rsidR="00664D11">
        <w:rPr>
          <w:rtl/>
          <w:lang w:bidi="fa-IR"/>
        </w:rPr>
        <w:t xml:space="preserve"> </w:t>
      </w:r>
      <w:r>
        <w:rPr>
          <w:rtl/>
          <w:lang w:bidi="fa-IR"/>
        </w:rPr>
        <w:t>اند.</w:t>
      </w:r>
    </w:p>
    <w:p w:rsidR="00105944" w:rsidRDefault="00105944" w:rsidP="00820733">
      <w:pPr>
        <w:pStyle w:val="libNormal"/>
        <w:rPr>
          <w:rtl/>
          <w:lang w:bidi="fa-IR"/>
        </w:rPr>
      </w:pPr>
      <w:r>
        <w:rPr>
          <w:rtl/>
          <w:lang w:bidi="fa-IR"/>
        </w:rPr>
        <w:t>بنابراين، براى تفسير جمله و خلق منها زوجها بايد به آيات ديگر قرآن مراجعه كرد. در آيه ٢١ سوره روم آمده است:</w:t>
      </w:r>
      <w:r w:rsidR="00820733">
        <w:rPr>
          <w:rtl/>
          <w:lang w:bidi="fa-IR"/>
        </w:rPr>
        <w:t xml:space="preserve"> </w:t>
      </w:r>
      <w:r w:rsidR="00593FEE" w:rsidRPr="00593FEE">
        <w:rPr>
          <w:rStyle w:val="libAlaemChar"/>
          <w:rtl/>
          <w:lang w:bidi="fa-IR"/>
        </w:rPr>
        <w:t>(</w:t>
      </w:r>
      <w:r w:rsidR="00593FEE" w:rsidRPr="00593FEE">
        <w:rPr>
          <w:rStyle w:val="libAieChar"/>
          <w:rtl/>
          <w:lang w:bidi="fa-IR"/>
        </w:rPr>
        <w:t>وَمِنْ آيَاتِهِ أَنْ خَلَقَ لَكُم مِّنْ أَنفُسِكُمْ أَزْوَاجًا لِّتَسْكُنُوا إِلَيْهَا وَجَعَلَ بَيْنَكُم مَّوَدَّةً وَرَحْمَةً إِنَّ فِي ذَٰلِكَ لَآيَاتٍ لِّقَوْمٍ يَتَفَكَّرُونَ</w:t>
      </w:r>
      <w:r w:rsidR="00593FEE" w:rsidRPr="00593FEE">
        <w:rPr>
          <w:rStyle w:val="libAlaemChar"/>
          <w:rtl/>
          <w:lang w:bidi="fa-IR"/>
        </w:rPr>
        <w:t>)</w:t>
      </w:r>
      <w:r w:rsidR="00820733" w:rsidRPr="00820733">
        <w:rPr>
          <w:rtl/>
          <w:lang w:bidi="fa-IR"/>
        </w:rPr>
        <w:t xml:space="preserve"> </w:t>
      </w:r>
      <w:r>
        <w:rPr>
          <w:rtl/>
          <w:lang w:bidi="fa-IR"/>
        </w:rPr>
        <w:t xml:space="preserve">از </w:t>
      </w:r>
      <w:r w:rsidR="00593FEE">
        <w:rPr>
          <w:rtl/>
          <w:lang w:bidi="fa-IR"/>
        </w:rPr>
        <w:t xml:space="preserve">هاى او اين </w:t>
      </w:r>
      <w:r>
        <w:rPr>
          <w:rtl/>
          <w:lang w:bidi="fa-IR"/>
        </w:rPr>
        <w:t>نشانه است كه همسرانى از جنس خودتان براى شما آفريد تا كنار آنان آرامش يابيد و در آيه ٧٢ سوره نحل مى</w:t>
      </w:r>
      <w:r w:rsidR="00664D11">
        <w:rPr>
          <w:rtl/>
          <w:lang w:bidi="fa-IR"/>
        </w:rPr>
        <w:t xml:space="preserve"> </w:t>
      </w:r>
      <w:r>
        <w:rPr>
          <w:rtl/>
          <w:lang w:bidi="fa-IR"/>
        </w:rPr>
        <w:t>فرمايد:</w:t>
      </w:r>
      <w:r w:rsidR="00820733">
        <w:rPr>
          <w:rtl/>
          <w:lang w:bidi="fa-IR"/>
        </w:rPr>
        <w:t xml:space="preserve"> </w:t>
      </w:r>
      <w:r w:rsidR="00593FEE" w:rsidRPr="00593FEE">
        <w:rPr>
          <w:rStyle w:val="libAlaemChar"/>
          <w:rtl/>
          <w:lang w:bidi="fa-IR"/>
        </w:rPr>
        <w:t>(</w:t>
      </w:r>
      <w:r w:rsidR="00593FEE" w:rsidRPr="00593FEE">
        <w:rPr>
          <w:rStyle w:val="libAieChar"/>
          <w:rtl/>
          <w:lang w:bidi="fa-IR"/>
        </w:rPr>
        <w:t>وَاللَّـهُ جَعَلَ لَكُم مِّنْ أَنفُسِكُمْ أَزْوَاجًا وَجَعَلَ لَكُم مِّنْ أَزْوَاجِكُم بَنِينَ وَحَفَدَةً وَرَزَقَكُم مِّنَ الطَّيِّبَاتِ أَفَبِالْبَاطِلِ يُؤْمِنُونَ وَبِنِعْمَتِ اللَّـهِ هُمْ يَكْفُرُونَ</w:t>
      </w:r>
      <w:r w:rsidR="00593FEE" w:rsidRPr="00593FEE">
        <w:rPr>
          <w:rStyle w:val="libAlaemChar"/>
          <w:rtl/>
          <w:lang w:bidi="fa-IR"/>
        </w:rPr>
        <w:t>)</w:t>
      </w:r>
      <w:r>
        <w:rPr>
          <w:rtl/>
          <w:lang w:bidi="fa-IR"/>
        </w:rPr>
        <w:t xml:space="preserve"> خداوند همسرانى از جنس خودتان براى شما قرار داد.</w:t>
      </w:r>
    </w:p>
    <w:p w:rsidR="00105944" w:rsidRDefault="00105944" w:rsidP="00105944">
      <w:pPr>
        <w:pStyle w:val="libNormal"/>
        <w:rPr>
          <w:rtl/>
          <w:lang w:bidi="fa-IR"/>
        </w:rPr>
      </w:pPr>
      <w:r>
        <w:rPr>
          <w:rtl/>
          <w:lang w:bidi="fa-IR"/>
        </w:rPr>
        <w:t>با دقت در اين آيات، آشكار مى</w:t>
      </w:r>
      <w:r w:rsidR="00664D11">
        <w:rPr>
          <w:rtl/>
          <w:lang w:bidi="fa-IR"/>
        </w:rPr>
        <w:t xml:space="preserve"> </w:t>
      </w:r>
      <w:r>
        <w:rPr>
          <w:rtl/>
          <w:lang w:bidi="fa-IR"/>
        </w:rPr>
        <w:t>شود كه ميان و خلق منها زوجها و خلق لكم من انفسكم ازواجا و نيز جعل لكم من انفسكم ازواجا تفاوت مفهومى وجود ندارد و كاملا روشن است كه مقصود از اين دو آيه، خلقت زن از بدن مرد نيست. آيه نخست سوره نساء نيز به همين معنا است است و مقصود از آن، خلقت زن از جنس مرد است.</w:t>
      </w:r>
    </w:p>
    <w:p w:rsidR="00105944" w:rsidRDefault="00105944" w:rsidP="00B66AEC">
      <w:pPr>
        <w:pStyle w:val="libNormal"/>
        <w:rPr>
          <w:rtl/>
          <w:lang w:bidi="fa-IR"/>
        </w:rPr>
      </w:pPr>
      <w:r>
        <w:rPr>
          <w:rtl/>
          <w:lang w:bidi="fa-IR"/>
        </w:rPr>
        <w:t xml:space="preserve">بنابراين آنچه در بعضى تفسيرها آمده كه همسر آدم از بدن خود او خلق شده، صحيح نيست. اين تفسير از سوى امامان معصوم </w:t>
      </w:r>
      <w:r w:rsidR="00593FEE" w:rsidRPr="00593FEE">
        <w:rPr>
          <w:rStyle w:val="libAlaemChar"/>
          <w:rFonts w:eastAsiaTheme="minorHAnsi"/>
          <w:rtl/>
          <w:lang w:bidi="fa-IR"/>
        </w:rPr>
        <w:t>عليهم‌السلام</w:t>
      </w:r>
      <w:r>
        <w:rPr>
          <w:rtl/>
          <w:lang w:bidi="fa-IR"/>
        </w:rPr>
        <w:t>كذب شمرده شده است.</w:t>
      </w:r>
    </w:p>
    <w:p w:rsidR="00105944" w:rsidRDefault="00105944" w:rsidP="00105944">
      <w:pPr>
        <w:pStyle w:val="libNormal"/>
        <w:rPr>
          <w:rtl/>
          <w:lang w:bidi="fa-IR"/>
        </w:rPr>
      </w:pPr>
      <w:r>
        <w:rPr>
          <w:rtl/>
          <w:lang w:bidi="fa-IR"/>
        </w:rPr>
        <w:t xml:space="preserve">در روايت آمده است كه زاره بن اعين از امام صادق </w:t>
      </w:r>
      <w:r w:rsidR="003E7FD9" w:rsidRPr="003E7FD9">
        <w:rPr>
          <w:rStyle w:val="libAlaemChar"/>
          <w:rtl/>
          <w:lang w:bidi="fa-IR"/>
        </w:rPr>
        <w:t xml:space="preserve">عليه‌السلام </w:t>
      </w:r>
      <w:r>
        <w:rPr>
          <w:rtl/>
          <w:lang w:bidi="fa-IR"/>
        </w:rPr>
        <w:t>پرسيد: نزد ما مردمى هستند كه مى</w:t>
      </w:r>
      <w:r w:rsidR="00664D11">
        <w:rPr>
          <w:rtl/>
          <w:lang w:bidi="fa-IR"/>
        </w:rPr>
        <w:t xml:space="preserve"> </w:t>
      </w:r>
      <w:r>
        <w:rPr>
          <w:rtl/>
          <w:lang w:bidi="fa-IR"/>
        </w:rPr>
        <w:t xml:space="preserve">گويند: خداوند حوا را از بخش نهايى ضلع چپ آدم آفريد. امام صادق </w:t>
      </w:r>
      <w:r w:rsidR="003E7FD9" w:rsidRPr="003E7FD9">
        <w:rPr>
          <w:rStyle w:val="libAlaemChar"/>
          <w:rtl/>
          <w:lang w:bidi="fa-IR"/>
        </w:rPr>
        <w:t xml:space="preserve">عليه‌السلام </w:t>
      </w:r>
      <w:r>
        <w:rPr>
          <w:rtl/>
          <w:lang w:bidi="fa-IR"/>
        </w:rPr>
        <w:t xml:space="preserve">فرمود: خداوند از چنين نسبتى منزه و برتر از آن است. آيا خداوند توان آن را نداشت كه همسر آدم را از غير دنده او بيافريند تا بهانه به دست شناعت كنندگان دهد كه بگويند: بعضى از اجزاى آدم با بعضى ديگر ازدواج كرد، سپس فرمود: خداوند پس از آفرينش آدم، حورا را به گونه نو ظهور پديد آورد. آدم </w:t>
      </w:r>
      <w:r w:rsidR="003E7FD9" w:rsidRPr="003E7FD9">
        <w:rPr>
          <w:rStyle w:val="libAlaemChar"/>
          <w:rtl/>
          <w:lang w:bidi="fa-IR"/>
        </w:rPr>
        <w:t xml:space="preserve">عليه‌السلام </w:t>
      </w:r>
      <w:r>
        <w:rPr>
          <w:rtl/>
          <w:lang w:bidi="fa-IR"/>
        </w:rPr>
        <w:t xml:space="preserve">پس از آگاهى از خلقت وى از پروردگارش پرسيد: اين كيست كه قرب و نگاه او مايه انس من شده است؟ خداوند فرمود: اين حوا است. آيا </w:t>
      </w:r>
      <w:r>
        <w:rPr>
          <w:rtl/>
          <w:lang w:bidi="fa-IR"/>
        </w:rPr>
        <w:lastRenderedPageBreak/>
        <w:t>دوست دارى با تو باشد و با تو سخن بگويد و تابع تو گردد؟ آدم گفت: آرى پروردگارا! تا زنده</w:t>
      </w:r>
      <w:r w:rsidR="00664D11">
        <w:rPr>
          <w:rtl/>
          <w:lang w:bidi="fa-IR"/>
        </w:rPr>
        <w:t xml:space="preserve"> </w:t>
      </w:r>
      <w:r>
        <w:rPr>
          <w:rtl/>
          <w:lang w:bidi="fa-IR"/>
        </w:rPr>
        <w:t xml:space="preserve">ام سپاس تو بر من لازم است، آن گاه خداوند فرمود: ازدواج با او را از من بخواه؛ زيرا صلاحيت همسرى تو را جهت تامين علاقه جنسى نيز دارد و خداوند شهوت جنسى را به او عطا كرد </w:t>
      </w:r>
      <w:r w:rsidRPr="00FD03A9">
        <w:rPr>
          <w:rStyle w:val="libFootnotenumChar"/>
          <w:rtl/>
          <w:lang w:bidi="fa-IR"/>
        </w:rPr>
        <w:t>(١٤)</w:t>
      </w:r>
      <w:r w:rsidR="00595E53">
        <w:rPr>
          <w:rtl/>
          <w:lang w:bidi="fa-IR"/>
        </w:rPr>
        <w:t>.</w:t>
      </w:r>
    </w:p>
    <w:p w:rsidR="00105944" w:rsidRDefault="00105944" w:rsidP="00D92820">
      <w:pPr>
        <w:pStyle w:val="libNormal"/>
        <w:rPr>
          <w:rtl/>
          <w:lang w:bidi="fa-IR"/>
        </w:rPr>
      </w:pPr>
      <w:r>
        <w:rPr>
          <w:rtl/>
          <w:lang w:bidi="fa-IR"/>
        </w:rPr>
        <w:t>از اين روايت برمى</w:t>
      </w:r>
      <w:r w:rsidR="00664D11">
        <w:rPr>
          <w:rtl/>
          <w:lang w:bidi="fa-IR"/>
        </w:rPr>
        <w:t xml:space="preserve"> </w:t>
      </w:r>
      <w:r>
        <w:rPr>
          <w:rtl/>
          <w:lang w:bidi="fa-IR"/>
        </w:rPr>
        <w:t xml:space="preserve">آيد كه آفرينش حوا از استخوان چپ مرد يا از پس مانده </w:t>
      </w:r>
      <w:r w:rsidR="00FD03A9">
        <w:rPr>
          <w:rtl/>
          <w:lang w:bidi="fa-IR"/>
        </w:rPr>
        <w:t>گ</w:t>
      </w:r>
      <w:r>
        <w:rPr>
          <w:rtl/>
          <w:lang w:bidi="fa-IR"/>
        </w:rPr>
        <w:t xml:space="preserve">لى كه آدم </w:t>
      </w:r>
      <w:r w:rsidR="003E7FD9" w:rsidRPr="003E7FD9">
        <w:rPr>
          <w:rStyle w:val="libAlaemChar"/>
          <w:rtl/>
          <w:lang w:bidi="fa-IR"/>
        </w:rPr>
        <w:t xml:space="preserve">عليه‌السلام </w:t>
      </w:r>
      <w:r>
        <w:rPr>
          <w:rtl/>
          <w:lang w:bidi="fa-IR"/>
        </w:rPr>
        <w:t xml:space="preserve">با آن آفريده شد، پديد نيامده است؛ بلكه خلقت حوا، همانند خلقت آدم، بديع، نو ظهور و مستقل بوده است </w:t>
      </w:r>
      <w:r w:rsidRPr="00FD03A9">
        <w:rPr>
          <w:rStyle w:val="libFootnotenumChar"/>
          <w:rtl/>
          <w:lang w:bidi="fa-IR"/>
        </w:rPr>
        <w:t>(١٥)</w:t>
      </w:r>
      <w:r w:rsidR="00595E53">
        <w:rPr>
          <w:rtl/>
          <w:lang w:bidi="fa-IR"/>
        </w:rPr>
        <w:t>.</w:t>
      </w:r>
    </w:p>
    <w:p w:rsidR="001732FA" w:rsidRDefault="00FD03A9" w:rsidP="001732FA">
      <w:pPr>
        <w:pStyle w:val="libNormal"/>
        <w:rPr>
          <w:rtl/>
          <w:lang w:bidi="fa-IR"/>
        </w:rPr>
      </w:pPr>
      <w:r>
        <w:rPr>
          <w:rtl/>
          <w:lang w:bidi="fa-IR"/>
        </w:rPr>
        <w:br w:type="page"/>
      </w:r>
    </w:p>
    <w:p w:rsidR="00105944" w:rsidRDefault="00105944" w:rsidP="00FD03A9">
      <w:pPr>
        <w:pStyle w:val="Heading2"/>
        <w:rPr>
          <w:rtl/>
          <w:lang w:bidi="fa-IR"/>
        </w:rPr>
      </w:pPr>
      <w:bookmarkStart w:id="3" w:name="_Toc474839771"/>
      <w:r>
        <w:rPr>
          <w:rtl/>
          <w:lang w:bidi="fa-IR"/>
        </w:rPr>
        <w:t>راز آفرينش زن</w:t>
      </w:r>
      <w:bookmarkEnd w:id="3"/>
      <w:r w:rsidR="00664D11">
        <w:rPr>
          <w:rtl/>
          <w:lang w:bidi="fa-IR"/>
        </w:rPr>
        <w:t xml:space="preserve"> </w:t>
      </w:r>
    </w:p>
    <w:p w:rsidR="00105944" w:rsidRDefault="00105944" w:rsidP="00105944">
      <w:pPr>
        <w:pStyle w:val="libNormal"/>
        <w:rPr>
          <w:rtl/>
          <w:lang w:bidi="fa-IR"/>
        </w:rPr>
      </w:pPr>
      <w:r>
        <w:rPr>
          <w:rtl/>
          <w:lang w:bidi="fa-IR"/>
        </w:rPr>
        <w:t>پرسش شماره ١) فلسفه آفرينش زن از ديدگاه قرآن چيست؟</w:t>
      </w:r>
    </w:p>
    <w:p w:rsidR="00105944" w:rsidRDefault="00105944" w:rsidP="00105944">
      <w:pPr>
        <w:pStyle w:val="libNormal"/>
        <w:rPr>
          <w:rtl/>
          <w:lang w:bidi="fa-IR"/>
        </w:rPr>
      </w:pPr>
      <w:r>
        <w:rPr>
          <w:rtl/>
          <w:lang w:bidi="fa-IR"/>
        </w:rPr>
        <w:t>اين پرسش را از دو جنبه مى</w:t>
      </w:r>
      <w:r w:rsidR="00664D11">
        <w:rPr>
          <w:rtl/>
          <w:lang w:bidi="fa-IR"/>
        </w:rPr>
        <w:t xml:space="preserve"> </w:t>
      </w:r>
      <w:r>
        <w:rPr>
          <w:rtl/>
          <w:lang w:bidi="fa-IR"/>
        </w:rPr>
        <w:t>توان بررسى كرد:</w:t>
      </w:r>
    </w:p>
    <w:p w:rsidR="00105944" w:rsidRDefault="00105944" w:rsidP="001732FA">
      <w:pPr>
        <w:pStyle w:val="libNormal"/>
        <w:rPr>
          <w:rtl/>
          <w:lang w:bidi="fa-IR"/>
        </w:rPr>
      </w:pPr>
      <w:r>
        <w:rPr>
          <w:rtl/>
          <w:lang w:bidi="fa-IR"/>
        </w:rPr>
        <w:t>نخست آنكه چون زن، انسان است، پرسش را مى</w:t>
      </w:r>
      <w:r w:rsidR="00664D11">
        <w:rPr>
          <w:rtl/>
          <w:lang w:bidi="fa-IR"/>
        </w:rPr>
        <w:t xml:space="preserve"> </w:t>
      </w:r>
      <w:r>
        <w:rPr>
          <w:rtl/>
          <w:lang w:bidi="fa-IR"/>
        </w:rPr>
        <w:t>توان اين گونه مطرح كرد:فلسفه آفرينش انسان چيست؟ كه در پاسخ آن گفته مى</w:t>
      </w:r>
      <w:r w:rsidR="00664D11">
        <w:rPr>
          <w:rtl/>
          <w:lang w:bidi="fa-IR"/>
        </w:rPr>
        <w:t xml:space="preserve"> </w:t>
      </w:r>
      <w:r>
        <w:rPr>
          <w:rtl/>
          <w:lang w:bidi="fa-IR"/>
        </w:rPr>
        <w:t>شود: هر فلسفه</w:t>
      </w:r>
      <w:r w:rsidR="00664D11">
        <w:rPr>
          <w:rtl/>
          <w:lang w:bidi="fa-IR"/>
        </w:rPr>
        <w:t xml:space="preserve"> </w:t>
      </w:r>
      <w:r>
        <w:rPr>
          <w:rtl/>
          <w:lang w:bidi="fa-IR"/>
        </w:rPr>
        <w:t>اى كه براى آفرينش مرد مطرح مى</w:t>
      </w:r>
      <w:r w:rsidR="00664D11">
        <w:rPr>
          <w:rtl/>
          <w:lang w:bidi="fa-IR"/>
        </w:rPr>
        <w:t xml:space="preserve"> </w:t>
      </w:r>
      <w:r>
        <w:rPr>
          <w:rtl/>
          <w:lang w:bidi="fa-IR"/>
        </w:rPr>
        <w:t xml:space="preserve">شود (مانند: عبوديت، رسيدن به كمال مطلوب و مقام خليفه اللهى و...) بدون هيچ كم و كاستى، براى زن نيز صادق است، همان گونه كه آيه </w:t>
      </w:r>
      <w:r w:rsidR="00FD03A9" w:rsidRPr="00FD03A9">
        <w:rPr>
          <w:rStyle w:val="libAlaemChar"/>
          <w:rtl/>
          <w:lang w:bidi="fa-IR"/>
        </w:rPr>
        <w:t>(</w:t>
      </w:r>
      <w:r w:rsidR="00FD03A9" w:rsidRPr="00FD03A9">
        <w:rPr>
          <w:rStyle w:val="libAieChar"/>
          <w:rtl/>
          <w:lang w:bidi="fa-IR"/>
        </w:rPr>
        <w:t>وَمَا خَلَقْتُ الْجِنَّ وَالْإِنسَ إِلَّا لِيَعْبُدُونِ</w:t>
      </w:r>
      <w:r w:rsidR="00FD03A9" w:rsidRPr="00FD03A9">
        <w:rPr>
          <w:rStyle w:val="libAlaemChar"/>
          <w:rtl/>
          <w:lang w:bidi="fa-IR"/>
        </w:rPr>
        <w:t>)</w:t>
      </w:r>
      <w:r>
        <w:rPr>
          <w:rtl/>
          <w:lang w:bidi="fa-IR"/>
        </w:rPr>
        <w:t xml:space="preserve"> </w:t>
      </w:r>
      <w:r w:rsidRPr="00FD03A9">
        <w:rPr>
          <w:rStyle w:val="libFootnotenumChar"/>
          <w:rtl/>
          <w:lang w:bidi="fa-IR"/>
        </w:rPr>
        <w:t>(١٦)</w:t>
      </w:r>
      <w:r>
        <w:rPr>
          <w:rtl/>
          <w:lang w:bidi="fa-IR"/>
        </w:rPr>
        <w:t xml:space="preserve"> اين مطلب را مى</w:t>
      </w:r>
      <w:r w:rsidR="00664D11">
        <w:rPr>
          <w:rtl/>
          <w:lang w:bidi="fa-IR"/>
        </w:rPr>
        <w:t xml:space="preserve"> </w:t>
      </w:r>
      <w:r>
        <w:rPr>
          <w:rtl/>
          <w:lang w:bidi="fa-IR"/>
        </w:rPr>
        <w:t>رساند؛ زيرا واژه انس در اين آيه، مرد و زن را دربر مى</w:t>
      </w:r>
      <w:r w:rsidR="00664D11">
        <w:rPr>
          <w:rtl/>
          <w:lang w:bidi="fa-IR"/>
        </w:rPr>
        <w:t xml:space="preserve"> </w:t>
      </w:r>
      <w:r>
        <w:rPr>
          <w:rtl/>
          <w:lang w:bidi="fa-IR"/>
        </w:rPr>
        <w:t>گيرد؛ پس بر اساس اين آيه، هدف از آفرينش زن،بندگى خداوند متعال است.</w:t>
      </w:r>
    </w:p>
    <w:p w:rsidR="00105944" w:rsidRDefault="00105944" w:rsidP="001732FA">
      <w:pPr>
        <w:pStyle w:val="libNormal"/>
        <w:rPr>
          <w:rtl/>
          <w:lang w:bidi="fa-IR"/>
        </w:rPr>
      </w:pPr>
      <w:r>
        <w:rPr>
          <w:rtl/>
          <w:lang w:bidi="fa-IR"/>
        </w:rPr>
        <w:t xml:space="preserve">دوم آنكه پرسيده شود: فلسفه آفرينش زن در برابر مرد چيست؟ در اين باره گفت كه رسيدن دستگاه بزرگ آفرينش به هدف مورد نظر آفربننده آن و نيز حفظ نوع بشر، نيازمند همكارى و تعاون دو جنس مذكر و مونث است؛ از اين رو خداوند موجودات را به صورت مذكر و مونث آفريد تا با توليد مثل، نسل انسان از بين نرود و به كمال مطلوب برسد </w:t>
      </w:r>
      <w:r w:rsidRPr="00FD03A9">
        <w:rPr>
          <w:rStyle w:val="libFootnotenumChar"/>
          <w:rtl/>
          <w:lang w:bidi="fa-IR"/>
        </w:rPr>
        <w:t>(١٧)</w:t>
      </w:r>
      <w:r w:rsidR="00595E53">
        <w:rPr>
          <w:rtl/>
          <w:lang w:bidi="fa-IR"/>
        </w:rPr>
        <w:t>؛</w:t>
      </w:r>
      <w:r>
        <w:rPr>
          <w:rtl/>
          <w:lang w:bidi="fa-IR"/>
        </w:rPr>
        <w:t xml:space="preserve"> بنابراين زن مكمل آفرينش است و مى</w:t>
      </w:r>
      <w:r w:rsidR="00664D11">
        <w:rPr>
          <w:rtl/>
          <w:lang w:bidi="fa-IR"/>
        </w:rPr>
        <w:t xml:space="preserve"> </w:t>
      </w:r>
      <w:r>
        <w:rPr>
          <w:rtl/>
          <w:lang w:bidi="fa-IR"/>
        </w:rPr>
        <w:t>توان گفت كه زن و مرد، مكمل يكديگر و مايه شكوفايى، نشاط و پرورش هم هستند، به گونه</w:t>
      </w:r>
      <w:r w:rsidR="00664D11">
        <w:rPr>
          <w:rtl/>
          <w:lang w:bidi="fa-IR"/>
        </w:rPr>
        <w:t xml:space="preserve"> </w:t>
      </w:r>
      <w:r>
        <w:rPr>
          <w:rtl/>
          <w:lang w:bidi="fa-IR"/>
        </w:rPr>
        <w:t>اى كه هر يك بدون ديگرى ناقص است؛ از اين رو يكى از فلسفه</w:t>
      </w:r>
      <w:r w:rsidR="00664D11">
        <w:rPr>
          <w:rtl/>
          <w:lang w:bidi="fa-IR"/>
        </w:rPr>
        <w:t xml:space="preserve"> </w:t>
      </w:r>
      <w:r>
        <w:rPr>
          <w:rtl/>
          <w:lang w:bidi="fa-IR"/>
        </w:rPr>
        <w:t>هاى آفرينش دو جنس زن و مرد، سكونت و آرامش آنها است</w:t>
      </w:r>
      <w:r w:rsidR="00FD03A9" w:rsidRPr="001732FA">
        <w:rPr>
          <w:rtl/>
          <w:lang w:bidi="fa-IR"/>
        </w:rPr>
        <w:t xml:space="preserve"> </w:t>
      </w:r>
      <w:r w:rsidR="00FD03A9" w:rsidRPr="00FD03A9">
        <w:rPr>
          <w:rStyle w:val="libAlaemChar"/>
          <w:rtl/>
          <w:lang w:bidi="fa-IR"/>
        </w:rPr>
        <w:t>(</w:t>
      </w:r>
      <w:r w:rsidR="00FD03A9" w:rsidRPr="00FD03A9">
        <w:rPr>
          <w:rStyle w:val="libAieChar"/>
          <w:rtl/>
          <w:lang w:bidi="fa-IR"/>
        </w:rPr>
        <w:t>وَمِنْ آيَاتِهِ أَنْ خَلَقَ لَكُم مِّنْ أَنفُسِكُمْ أَزْوَاجًا لِّتَسْكُنُوا إِلَيْهَا وَجَعَلَ بَيْنَكُم مَّوَدَّةً وَرَحْمَةً إِنَّ فِي ذَٰلِكَ لَآيَاتٍ لِّقَوْمٍ يَتَفَكَّرُونَ</w:t>
      </w:r>
      <w:r w:rsidR="00FD03A9" w:rsidRPr="00FD03A9">
        <w:rPr>
          <w:rStyle w:val="libAlaemChar"/>
          <w:rtl/>
          <w:lang w:bidi="fa-IR"/>
        </w:rPr>
        <w:t>)</w:t>
      </w:r>
      <w:r w:rsidR="001732FA">
        <w:rPr>
          <w:rStyle w:val="libAlaemChar"/>
          <w:rtl/>
          <w:lang w:bidi="fa-IR"/>
        </w:rPr>
        <w:t xml:space="preserve"> </w:t>
      </w:r>
      <w:r w:rsidRPr="00FD03A9">
        <w:rPr>
          <w:rStyle w:val="libFootnotenumChar"/>
          <w:rtl/>
          <w:lang w:bidi="fa-IR"/>
        </w:rPr>
        <w:t>(١٨)</w:t>
      </w:r>
      <w:r w:rsidR="00595E53">
        <w:rPr>
          <w:rtl/>
          <w:lang w:bidi="fa-IR"/>
        </w:rPr>
        <w:t>؛</w:t>
      </w:r>
      <w:r>
        <w:rPr>
          <w:rtl/>
          <w:lang w:bidi="fa-IR"/>
        </w:rPr>
        <w:t xml:space="preserve"> و از نشانه</w:t>
      </w:r>
      <w:r w:rsidR="00664D11">
        <w:rPr>
          <w:rtl/>
          <w:lang w:bidi="fa-IR"/>
        </w:rPr>
        <w:t xml:space="preserve"> </w:t>
      </w:r>
      <w:r>
        <w:rPr>
          <w:rtl/>
          <w:lang w:bidi="fa-IR"/>
        </w:rPr>
        <w:t xml:space="preserve">هاى او اين است كه همسرانى از جنس خودتان براى شما آفريد تا كنار آنان آرامش يابيد </w:t>
      </w:r>
      <w:r w:rsidRPr="00FD03A9">
        <w:rPr>
          <w:rStyle w:val="libFootnotenumChar"/>
          <w:rtl/>
          <w:lang w:bidi="fa-IR"/>
        </w:rPr>
        <w:t>(١٩)</w:t>
      </w:r>
    </w:p>
    <w:p w:rsidR="00105944" w:rsidRDefault="00105944" w:rsidP="00105944">
      <w:pPr>
        <w:pStyle w:val="libNormal"/>
        <w:rPr>
          <w:rtl/>
          <w:lang w:bidi="fa-IR"/>
        </w:rPr>
      </w:pPr>
      <w:r>
        <w:rPr>
          <w:rtl/>
          <w:lang w:bidi="fa-IR"/>
        </w:rPr>
        <w:t>پرسش شماره ٢) راز آفرينش زن و مرد كنار يكديگر چيست؟</w:t>
      </w:r>
    </w:p>
    <w:p w:rsidR="00105944" w:rsidRDefault="00105944" w:rsidP="00B5773E">
      <w:pPr>
        <w:pStyle w:val="libNormal"/>
        <w:rPr>
          <w:rtl/>
          <w:lang w:bidi="fa-IR"/>
        </w:rPr>
      </w:pPr>
      <w:r>
        <w:rPr>
          <w:rtl/>
          <w:lang w:bidi="fa-IR"/>
        </w:rPr>
        <w:lastRenderedPageBreak/>
        <w:t>خداوند متعال آفرينش انسان</w:t>
      </w:r>
      <w:r w:rsidR="00664D11">
        <w:rPr>
          <w:rtl/>
          <w:lang w:bidi="fa-IR"/>
        </w:rPr>
        <w:t xml:space="preserve"> </w:t>
      </w:r>
      <w:r>
        <w:rPr>
          <w:rtl/>
          <w:lang w:bidi="fa-IR"/>
        </w:rPr>
        <w:t xml:space="preserve">ها را از زن و مرد، در آيات بسيارى به عنوان يك پديده بزرگ معرفى كرده است: </w:t>
      </w:r>
      <w:r w:rsidR="005E08A5" w:rsidRPr="005E08A5">
        <w:rPr>
          <w:rStyle w:val="libAlaemChar"/>
          <w:rtl/>
          <w:lang w:bidi="fa-IR"/>
        </w:rPr>
        <w:t>(</w:t>
      </w:r>
      <w:r w:rsidR="005E08A5" w:rsidRPr="005E08A5">
        <w:rPr>
          <w:rStyle w:val="libAieChar"/>
          <w:rtl/>
          <w:lang w:bidi="fa-IR"/>
        </w:rPr>
        <w:t>وَاللَّـهُ خَلَقَكُم مِّن تُرَابٍ ثُمَّ مِن نُّطْفَةٍ ثُمَّ جَعَلَكُمْ أَزْوَاجًا  وَمَا تَحْمِلُ مِنْ أُنثَىٰ وَلَا تَضَعُ إِلَّا بِعِلْمِهِ  وَمَا يُعَمَّرُ مِن مُّعَمَّرٍ وَلَا يُنقَصُ مِنْ عُمُرِهِ إِلَّا فِي كِتَابٍ  إِنَّ ذَٰلِكَ عَلَى اللَّـهِ يَسِيرٌ</w:t>
      </w:r>
      <w:r w:rsidR="005E08A5" w:rsidRPr="005E08A5">
        <w:rPr>
          <w:rStyle w:val="libAlaemChar"/>
          <w:rtl/>
          <w:lang w:bidi="fa-IR"/>
        </w:rPr>
        <w:t>)</w:t>
      </w:r>
      <w:r w:rsidR="005E08A5">
        <w:rPr>
          <w:rtl/>
          <w:lang w:bidi="fa-IR"/>
        </w:rPr>
        <w:t xml:space="preserve"> </w:t>
      </w:r>
      <w:r w:rsidRPr="005E08A5">
        <w:rPr>
          <w:rStyle w:val="libFootnotenumChar"/>
          <w:rtl/>
          <w:lang w:bidi="fa-IR"/>
        </w:rPr>
        <w:t>(٢٠)</w:t>
      </w:r>
      <w:r w:rsidR="00595E53">
        <w:rPr>
          <w:rtl/>
          <w:lang w:bidi="fa-IR"/>
        </w:rPr>
        <w:t>؛</w:t>
      </w:r>
      <w:r>
        <w:rPr>
          <w:rtl/>
          <w:lang w:bidi="fa-IR"/>
        </w:rPr>
        <w:t xml:space="preserve"> خداوند شما را از خاك، سپس از نقطه</w:t>
      </w:r>
      <w:r w:rsidR="00664D11">
        <w:rPr>
          <w:rtl/>
          <w:lang w:bidi="fa-IR"/>
        </w:rPr>
        <w:t xml:space="preserve"> </w:t>
      </w:r>
      <w:r>
        <w:rPr>
          <w:rtl/>
          <w:lang w:bidi="fa-IR"/>
        </w:rPr>
        <w:t>اى آفريد، آن گاه شما را به صورت زوج</w:t>
      </w:r>
      <w:r w:rsidR="00664D11">
        <w:rPr>
          <w:rtl/>
          <w:lang w:bidi="fa-IR"/>
        </w:rPr>
        <w:t xml:space="preserve"> </w:t>
      </w:r>
      <w:r>
        <w:rPr>
          <w:rtl/>
          <w:lang w:bidi="fa-IR"/>
        </w:rPr>
        <w:t>هايى قرار داد.</w:t>
      </w:r>
    </w:p>
    <w:p w:rsidR="00105944" w:rsidRDefault="00105944" w:rsidP="004D51FE">
      <w:pPr>
        <w:pStyle w:val="libNormal"/>
        <w:rPr>
          <w:rtl/>
          <w:lang w:bidi="fa-IR"/>
        </w:rPr>
      </w:pPr>
      <w:r>
        <w:rPr>
          <w:rtl/>
          <w:lang w:bidi="fa-IR"/>
        </w:rPr>
        <w:t>اين آيه و مانند آن، نشان مى</w:t>
      </w:r>
      <w:r w:rsidR="00664D11">
        <w:rPr>
          <w:rtl/>
          <w:lang w:bidi="fa-IR"/>
        </w:rPr>
        <w:t xml:space="preserve"> </w:t>
      </w:r>
      <w:r>
        <w:rPr>
          <w:rtl/>
          <w:lang w:bidi="fa-IR"/>
        </w:rPr>
        <w:t>دهد كه آفرينش زن و مرد كنار يكديگر، قانون، سنت الهى است كه فطرت انسان</w:t>
      </w:r>
      <w:r w:rsidR="00664D11">
        <w:rPr>
          <w:rtl/>
          <w:lang w:bidi="fa-IR"/>
        </w:rPr>
        <w:t xml:space="preserve"> </w:t>
      </w:r>
      <w:r>
        <w:rPr>
          <w:rtl/>
          <w:lang w:bidi="fa-IR"/>
        </w:rPr>
        <w:t>ها نيز با آن هماهنگ است؛ زيرا انسان به گونه طبيعى به جنس مخالف خود تمايل دارد و اين تمايل، از ريشه دارترين غرايز انسان و ضامن بقاى نسل او است</w:t>
      </w:r>
      <w:r w:rsidR="00664D11">
        <w:rPr>
          <w:rtl/>
          <w:lang w:bidi="fa-IR"/>
        </w:rPr>
        <w:t xml:space="preserve"> </w:t>
      </w:r>
      <w:r w:rsidRPr="009C63AA">
        <w:rPr>
          <w:rStyle w:val="libFootnotenumChar"/>
          <w:rtl/>
          <w:lang w:bidi="fa-IR"/>
        </w:rPr>
        <w:t>(٢١)</w:t>
      </w:r>
      <w:r w:rsidR="00595E53">
        <w:rPr>
          <w:rtl/>
          <w:lang w:bidi="fa-IR"/>
        </w:rPr>
        <w:t>.</w:t>
      </w:r>
    </w:p>
    <w:p w:rsidR="00105944" w:rsidRDefault="00105944" w:rsidP="00105944">
      <w:pPr>
        <w:pStyle w:val="libNormal"/>
        <w:rPr>
          <w:rtl/>
          <w:lang w:bidi="fa-IR"/>
        </w:rPr>
      </w:pPr>
      <w:r>
        <w:rPr>
          <w:rtl/>
          <w:lang w:bidi="fa-IR"/>
        </w:rPr>
        <w:t>راز اين قانون و سنت الهى (آفرينش زن و مرد كنار يكديگر) را در چند مطلب بايد جست و جو كرد:</w:t>
      </w:r>
    </w:p>
    <w:p w:rsidR="009C63AA" w:rsidRDefault="00105944" w:rsidP="009C63AA">
      <w:pPr>
        <w:pStyle w:val="libNormal"/>
        <w:rPr>
          <w:rtl/>
          <w:lang w:bidi="fa-IR"/>
        </w:rPr>
      </w:pPr>
      <w:r>
        <w:rPr>
          <w:rtl/>
          <w:lang w:bidi="fa-IR"/>
        </w:rPr>
        <w:t>١. بقاى نسل انسان: با توجه به اينكه انسان اشرف مخلوقات است و جايگاه ويژه</w:t>
      </w:r>
      <w:r w:rsidR="00664D11">
        <w:rPr>
          <w:rtl/>
          <w:lang w:bidi="fa-IR"/>
        </w:rPr>
        <w:t xml:space="preserve"> </w:t>
      </w:r>
      <w:r>
        <w:rPr>
          <w:rtl/>
          <w:lang w:bidi="fa-IR"/>
        </w:rPr>
        <w:t>اى در نظام آفرينش دارد، سنت الهى بر اين تعلق گرفته است كه مرد و زن براى بقاى نسل خويش كنار يكديگر باشند. خداوند در اين باره مى</w:t>
      </w:r>
      <w:r w:rsidR="00664D11">
        <w:rPr>
          <w:rtl/>
          <w:lang w:bidi="fa-IR"/>
        </w:rPr>
        <w:t xml:space="preserve"> </w:t>
      </w:r>
      <w:r>
        <w:rPr>
          <w:rtl/>
          <w:lang w:bidi="fa-IR"/>
        </w:rPr>
        <w:t>فرمايد:</w:t>
      </w:r>
      <w:r w:rsidR="009C63AA" w:rsidRPr="009C63AA">
        <w:rPr>
          <w:rtl/>
          <w:lang w:bidi="fa-IR"/>
        </w:rPr>
        <w:t xml:space="preserve"> </w:t>
      </w:r>
    </w:p>
    <w:p w:rsidR="00105944" w:rsidRDefault="009C63AA" w:rsidP="009C63AA">
      <w:pPr>
        <w:pStyle w:val="libNormal"/>
        <w:rPr>
          <w:rtl/>
          <w:lang w:bidi="fa-IR"/>
        </w:rPr>
      </w:pPr>
      <w:r>
        <w:rPr>
          <w:rStyle w:val="libAlaemChar"/>
          <w:rtl/>
          <w:lang w:bidi="fa-IR"/>
        </w:rPr>
        <w:t>(</w:t>
      </w:r>
      <w:r w:rsidRPr="009C63AA">
        <w:rPr>
          <w:rStyle w:val="libAieChar"/>
          <w:rtl/>
          <w:lang w:bidi="fa-IR"/>
        </w:rPr>
        <w:t>فَاطِرُ السَّمَاوَاتِ وَالْأَرْضِ جَعَلَ لَكُم مِّنْ أَنفُسِكُمْ أَزْوَاجًا وَمِنَ الْأَنْعَامِ أَزْوَاجًا يَذْرَؤُكُمْ فِيهِ لَيْسَ كَمِثْلِهِ شَيْءٌ وَهُوَ السَّمِيعُ الْبَصِيرُ</w:t>
      </w:r>
      <w:r w:rsidRPr="009C63AA">
        <w:rPr>
          <w:rStyle w:val="libAlaemChar"/>
          <w:rtl/>
          <w:lang w:bidi="fa-IR"/>
        </w:rPr>
        <w:t>)</w:t>
      </w:r>
      <w:r w:rsidR="00105944">
        <w:rPr>
          <w:rtl/>
          <w:lang w:bidi="fa-IR"/>
        </w:rPr>
        <w:t xml:space="preserve"> </w:t>
      </w:r>
      <w:r w:rsidR="00105944" w:rsidRPr="009C63AA">
        <w:rPr>
          <w:rStyle w:val="libFootnotenumChar"/>
          <w:rtl/>
          <w:lang w:bidi="fa-IR"/>
        </w:rPr>
        <w:t>(٢٢)</w:t>
      </w:r>
      <w:r w:rsidR="00595E53">
        <w:rPr>
          <w:rtl/>
          <w:lang w:bidi="fa-IR"/>
        </w:rPr>
        <w:t>؛</w:t>
      </w:r>
      <w:r w:rsidR="00105944">
        <w:rPr>
          <w:rtl/>
          <w:lang w:bidi="fa-IR"/>
        </w:rPr>
        <w:t xml:space="preserve"> همسرانى از جنس شما براى شما قرار داد و جفت</w:t>
      </w:r>
      <w:r w:rsidR="00664D11">
        <w:rPr>
          <w:rtl/>
          <w:lang w:bidi="fa-IR"/>
        </w:rPr>
        <w:t xml:space="preserve"> </w:t>
      </w:r>
      <w:r w:rsidR="00105944">
        <w:rPr>
          <w:rtl/>
          <w:lang w:bidi="fa-IR"/>
        </w:rPr>
        <w:t>هايى از چهارپايان آفريد و شما را به اين وسيله (همسران) زياد مى</w:t>
      </w:r>
      <w:r w:rsidR="00664D11">
        <w:rPr>
          <w:rtl/>
          <w:lang w:bidi="fa-IR"/>
        </w:rPr>
        <w:t xml:space="preserve"> </w:t>
      </w:r>
      <w:r w:rsidR="00105944">
        <w:rPr>
          <w:rtl/>
          <w:lang w:bidi="fa-IR"/>
        </w:rPr>
        <w:t xml:space="preserve">كند </w:t>
      </w:r>
      <w:r w:rsidR="00105944" w:rsidRPr="009C63AA">
        <w:rPr>
          <w:rStyle w:val="libFootnotenumChar"/>
          <w:rtl/>
          <w:lang w:bidi="fa-IR"/>
        </w:rPr>
        <w:t>(٢٣)</w:t>
      </w:r>
      <w:r w:rsidR="00595E53">
        <w:rPr>
          <w:rtl/>
          <w:lang w:bidi="fa-IR"/>
        </w:rPr>
        <w:t>.</w:t>
      </w:r>
    </w:p>
    <w:p w:rsidR="00105944" w:rsidRDefault="00105944" w:rsidP="00B5773E">
      <w:pPr>
        <w:pStyle w:val="libNormal"/>
        <w:rPr>
          <w:rtl/>
          <w:lang w:bidi="fa-IR"/>
        </w:rPr>
      </w:pPr>
      <w:r>
        <w:rPr>
          <w:rtl/>
          <w:lang w:bidi="fa-IR"/>
        </w:rPr>
        <w:t>٢. مكمل يكديگر بودن: آفرينش انسان به گونه</w:t>
      </w:r>
      <w:r w:rsidR="00664D11">
        <w:rPr>
          <w:rtl/>
          <w:lang w:bidi="fa-IR"/>
        </w:rPr>
        <w:t xml:space="preserve"> </w:t>
      </w:r>
      <w:r>
        <w:rPr>
          <w:rtl/>
          <w:lang w:bidi="fa-IR"/>
        </w:rPr>
        <w:t>اى است كه دو همسر در زندگى زناشويى، مكمل يكديگرند. خداوند متعال در اين باره مى</w:t>
      </w:r>
      <w:r w:rsidR="00664D11">
        <w:rPr>
          <w:rtl/>
          <w:lang w:bidi="fa-IR"/>
        </w:rPr>
        <w:t xml:space="preserve"> </w:t>
      </w:r>
      <w:r>
        <w:rPr>
          <w:rtl/>
          <w:lang w:bidi="fa-IR"/>
        </w:rPr>
        <w:t>فرمايد</w:t>
      </w:r>
      <w:r w:rsidR="009C63AA" w:rsidRPr="009C63AA">
        <w:rPr>
          <w:rtl/>
          <w:lang w:bidi="fa-IR"/>
        </w:rPr>
        <w:t xml:space="preserve"> </w:t>
      </w:r>
      <w:r w:rsidR="009C63AA" w:rsidRPr="009C63AA">
        <w:rPr>
          <w:rStyle w:val="libAlaemChar"/>
          <w:rtl/>
          <w:lang w:bidi="fa-IR"/>
        </w:rPr>
        <w:t>(</w:t>
      </w:r>
      <w:r w:rsidR="009C63AA" w:rsidRPr="009C63AA">
        <w:rPr>
          <w:rStyle w:val="libAieChar"/>
          <w:rtl/>
          <w:lang w:bidi="fa-IR"/>
        </w:rPr>
        <w:t xml:space="preserve">أُحِلَّ لَكُمْ لَيْلَةَ الصِّيَامِ الرَّفَثُ إِلَىٰ نِسَائِكُمْ هُنَّ لِبَاسٌ لَّكُمْ وَأَنتُمْ لِبَاسٌ لَّهُنَّ عَلِمَ اللَّـهُ أَنَّكُمْ كُنتُمْ تَخْتَانُونَ أَنفُسَكُمْ فَتَابَ عَلَيْكُمْ وَعَفَا عَنكُمْ فَالْآنَ بَاشِرُوهُنَّ وَابْتَغُوا مَا كَتَبَ اللَّـهُ لَكُمْ وَكُلُوا وَاشْرَبُوا حَتَّىٰ يَتَبَيَّنَ لَكُمُ الْخَيْطُ الْأَبْيَضُ مِنَ الْخَيْطِ الْأَسْوَدِ مِنَ الْفَجْرِ  ثُمَّ أَتِمُّوا الصِّيَامَ إِلَى </w:t>
      </w:r>
      <w:r w:rsidR="009C63AA" w:rsidRPr="009C63AA">
        <w:rPr>
          <w:rStyle w:val="libAieChar"/>
          <w:rtl/>
          <w:lang w:bidi="fa-IR"/>
        </w:rPr>
        <w:lastRenderedPageBreak/>
        <w:t>اللَّيْلِ  وَلَا تُبَاشِرُوهُنَّ وَأَنتُمْ عَاكِفُونَ فِي الْمَسَاجِدِ تِلْكَ حُدُودُ اللَّـهِ فَلَا تَقْرَبُوهَا كَذَٰلِكَ يُبَيِّنُ اللَّـهُ آيَاتِهِ لِلنَّاسِ لَعَلَّهُمْ يَتَّقُون</w:t>
      </w:r>
      <w:r w:rsidR="009C63AA" w:rsidRPr="009C63AA">
        <w:rPr>
          <w:rtl/>
          <w:lang w:bidi="fa-IR"/>
        </w:rPr>
        <w:t>َ</w:t>
      </w:r>
      <w:r w:rsidR="009C63AA" w:rsidRPr="009C63AA">
        <w:rPr>
          <w:rStyle w:val="libAlaemChar"/>
          <w:rtl/>
          <w:lang w:bidi="fa-IR"/>
        </w:rPr>
        <w:t>)</w:t>
      </w:r>
      <w:r>
        <w:rPr>
          <w:rtl/>
          <w:lang w:bidi="fa-IR"/>
        </w:rPr>
        <w:t xml:space="preserve"> </w:t>
      </w:r>
      <w:r w:rsidRPr="009C63AA">
        <w:rPr>
          <w:rStyle w:val="libFootnotenumChar"/>
          <w:rtl/>
          <w:lang w:bidi="fa-IR"/>
        </w:rPr>
        <w:t>(٢٤)</w:t>
      </w:r>
      <w:r w:rsidR="00595E53">
        <w:rPr>
          <w:rtl/>
          <w:lang w:bidi="fa-IR"/>
        </w:rPr>
        <w:t>؛</w:t>
      </w:r>
      <w:r>
        <w:rPr>
          <w:rtl/>
          <w:lang w:bidi="fa-IR"/>
        </w:rPr>
        <w:t xml:space="preserve"> آنها لباس شما هستند و شما لباس آنها. همان گونه كه لباس، انس</w:t>
      </w:r>
      <w:r w:rsidR="008333CB">
        <w:rPr>
          <w:rtl/>
          <w:lang w:bidi="fa-IR"/>
        </w:rPr>
        <w:t>ا</w:t>
      </w:r>
      <w:r>
        <w:rPr>
          <w:rtl/>
          <w:lang w:bidi="fa-IR"/>
        </w:rPr>
        <w:t>ن را از سرما و گرما و از خطر برخورد اشيا به بدن حفظ كرده، عيب</w:t>
      </w:r>
      <w:r w:rsidR="00664D11">
        <w:rPr>
          <w:rtl/>
          <w:lang w:bidi="fa-IR"/>
        </w:rPr>
        <w:t xml:space="preserve"> </w:t>
      </w:r>
      <w:r>
        <w:rPr>
          <w:rtl/>
          <w:lang w:bidi="fa-IR"/>
        </w:rPr>
        <w:t>هاى او را مى</w:t>
      </w:r>
      <w:r w:rsidR="00664D11">
        <w:rPr>
          <w:rtl/>
          <w:lang w:bidi="fa-IR"/>
        </w:rPr>
        <w:t xml:space="preserve"> </w:t>
      </w:r>
      <w:r>
        <w:rPr>
          <w:rtl/>
          <w:lang w:bidi="fa-IR"/>
        </w:rPr>
        <w:t>پوشاند و زينتى براى تن آدمى محسوب مى</w:t>
      </w:r>
      <w:r w:rsidR="00664D11">
        <w:rPr>
          <w:rtl/>
          <w:lang w:bidi="fa-IR"/>
        </w:rPr>
        <w:t xml:space="preserve"> </w:t>
      </w:r>
      <w:r>
        <w:rPr>
          <w:rtl/>
          <w:lang w:bidi="fa-IR"/>
        </w:rPr>
        <w:t>گردد، دو همسر نيز يكديگر را از انحرافات حفظ كرده، عيب</w:t>
      </w:r>
      <w:r w:rsidR="00664D11">
        <w:rPr>
          <w:rtl/>
          <w:lang w:bidi="fa-IR"/>
        </w:rPr>
        <w:t xml:space="preserve"> </w:t>
      </w:r>
      <w:r>
        <w:rPr>
          <w:rtl/>
          <w:lang w:bidi="fa-IR"/>
        </w:rPr>
        <w:t>هاى يكديگر را مى</w:t>
      </w:r>
      <w:r w:rsidR="00664D11">
        <w:rPr>
          <w:rtl/>
          <w:lang w:bidi="fa-IR"/>
        </w:rPr>
        <w:t xml:space="preserve"> </w:t>
      </w:r>
      <w:r>
        <w:rPr>
          <w:rtl/>
          <w:lang w:bidi="fa-IR"/>
        </w:rPr>
        <w:t>پوشانند و هريك زينت ديگرى هستند.</w:t>
      </w:r>
    </w:p>
    <w:p w:rsidR="00105944" w:rsidRDefault="00105944" w:rsidP="00105944">
      <w:pPr>
        <w:pStyle w:val="libNormal"/>
        <w:rPr>
          <w:rtl/>
          <w:lang w:bidi="fa-IR"/>
        </w:rPr>
      </w:pPr>
      <w:r>
        <w:rPr>
          <w:rtl/>
          <w:lang w:bidi="fa-IR"/>
        </w:rPr>
        <w:t>پس اين دو جنس، مكمل يكديگر و مايه شكوفايى، نشاط و پرورش هم هستند؛ به گونه</w:t>
      </w:r>
      <w:r w:rsidR="00664D11">
        <w:rPr>
          <w:rtl/>
          <w:lang w:bidi="fa-IR"/>
        </w:rPr>
        <w:t xml:space="preserve"> </w:t>
      </w:r>
      <w:r>
        <w:rPr>
          <w:rtl/>
          <w:lang w:bidi="fa-IR"/>
        </w:rPr>
        <w:t>اى كه هر يك بدون ديگرى، ناقص است و طبيعى است كه ميان يك موجود و مكمل وجود او بايد چنين جاذبه</w:t>
      </w:r>
      <w:r w:rsidR="00664D11">
        <w:rPr>
          <w:rtl/>
          <w:lang w:bidi="fa-IR"/>
        </w:rPr>
        <w:t xml:space="preserve"> </w:t>
      </w:r>
      <w:r>
        <w:rPr>
          <w:rtl/>
          <w:lang w:bidi="fa-IR"/>
        </w:rPr>
        <w:t>اى وجود داشته باشد.</w:t>
      </w:r>
    </w:p>
    <w:p w:rsidR="00105944" w:rsidRDefault="00105944" w:rsidP="008333CB">
      <w:pPr>
        <w:pStyle w:val="libNormal"/>
        <w:rPr>
          <w:rtl/>
          <w:lang w:bidi="fa-IR"/>
        </w:rPr>
      </w:pPr>
      <w:r>
        <w:rPr>
          <w:rtl/>
          <w:lang w:bidi="fa-IR"/>
        </w:rPr>
        <w:t>٣. آرامش و سكون: يكى از عناصر مهم در زندگى اجتماعى انسان</w:t>
      </w:r>
      <w:r w:rsidR="00664D11">
        <w:rPr>
          <w:rtl/>
          <w:lang w:bidi="fa-IR"/>
        </w:rPr>
        <w:t xml:space="preserve"> </w:t>
      </w:r>
      <w:r>
        <w:rPr>
          <w:rtl/>
          <w:lang w:bidi="fa-IR"/>
        </w:rPr>
        <w:t>ها، سكونت و آرامش است. خداوند متعال با آفرينش زن و مرد كنار هم، زمينه را براى دستيابى به اين آرامش فراهم كرده و مى</w:t>
      </w:r>
      <w:r w:rsidR="00664D11">
        <w:rPr>
          <w:rtl/>
          <w:lang w:bidi="fa-IR"/>
        </w:rPr>
        <w:t xml:space="preserve"> </w:t>
      </w:r>
      <w:r>
        <w:rPr>
          <w:rtl/>
          <w:lang w:bidi="fa-IR"/>
        </w:rPr>
        <w:t>فرمايد</w:t>
      </w:r>
      <w:r w:rsidRPr="004D51FE">
        <w:rPr>
          <w:rFonts w:eastAsia="KFGQPC Uthman Taha Naskh"/>
          <w:rtl/>
          <w:lang w:bidi="fa-IR"/>
        </w:rPr>
        <w:t>:</w:t>
      </w:r>
      <w:r w:rsidR="004D51FE">
        <w:rPr>
          <w:rFonts w:eastAsia="KFGQPC Uthman Taha Naskh"/>
          <w:rtl/>
          <w:lang w:bidi="fa-IR"/>
        </w:rPr>
        <w:t xml:space="preserve"> </w:t>
      </w:r>
      <w:r w:rsidR="008333CB" w:rsidRPr="008333CB">
        <w:rPr>
          <w:rStyle w:val="libAlaemChar"/>
          <w:rtl/>
          <w:lang w:bidi="fa-IR"/>
        </w:rPr>
        <w:t>(</w:t>
      </w:r>
      <w:r w:rsidR="008333CB" w:rsidRPr="008333CB">
        <w:rPr>
          <w:rStyle w:val="libAieChar"/>
          <w:rtl/>
          <w:lang w:bidi="fa-IR"/>
        </w:rPr>
        <w:t>وَمِنْ آيَاتِهِ أَنْ خَلَقَ لَكُم مِّنْ أَنفُسِكُمْ أَزْوَاجًا لِّتَسْكُنُوا إِلَيْهَا وَجَعَلَ بَيْنَكُم مَّوَدَّةً وَرَحْمَةً إِنَّ فِي ذَالِكَ لَآيَاتٍ لِّقَوْمٍ يَتَفَكَّرُونَ</w:t>
      </w:r>
      <w:r w:rsidR="008333CB" w:rsidRPr="008333CB">
        <w:rPr>
          <w:rStyle w:val="libAlaemChar"/>
          <w:rtl/>
          <w:lang w:bidi="fa-IR"/>
        </w:rPr>
        <w:t>)</w:t>
      </w:r>
      <w:r>
        <w:rPr>
          <w:rtl/>
          <w:lang w:bidi="fa-IR"/>
        </w:rPr>
        <w:t xml:space="preserve"> </w:t>
      </w:r>
      <w:r w:rsidRPr="008333CB">
        <w:rPr>
          <w:rStyle w:val="libFootnotenumChar"/>
          <w:rtl/>
          <w:lang w:bidi="fa-IR"/>
        </w:rPr>
        <w:t>(٢٥)</w:t>
      </w:r>
      <w:r w:rsidR="00595E53">
        <w:rPr>
          <w:rtl/>
          <w:lang w:bidi="fa-IR"/>
        </w:rPr>
        <w:t>؛</w:t>
      </w:r>
      <w:r>
        <w:rPr>
          <w:rtl/>
          <w:lang w:bidi="fa-IR"/>
        </w:rPr>
        <w:t xml:space="preserve"> و از نشانه</w:t>
      </w:r>
      <w:r w:rsidR="00664D11">
        <w:rPr>
          <w:rtl/>
          <w:lang w:bidi="fa-IR"/>
        </w:rPr>
        <w:t xml:space="preserve"> </w:t>
      </w:r>
      <w:r>
        <w:rPr>
          <w:rtl/>
          <w:lang w:bidi="fa-IR"/>
        </w:rPr>
        <w:t xml:space="preserve">هاى او اين است كه همسرانى از جنس خودتان براى شما آفريد تا كنار آنان </w:t>
      </w:r>
      <w:r w:rsidR="008333CB">
        <w:rPr>
          <w:rtl/>
          <w:lang w:bidi="fa-IR"/>
        </w:rPr>
        <w:t>آ</w:t>
      </w:r>
      <w:r>
        <w:rPr>
          <w:rtl/>
          <w:lang w:bidi="fa-IR"/>
        </w:rPr>
        <w:t xml:space="preserve">رامش يابيد </w:t>
      </w:r>
      <w:r w:rsidRPr="008333CB">
        <w:rPr>
          <w:rStyle w:val="libFootnotenumChar"/>
          <w:rtl/>
          <w:lang w:bidi="fa-IR"/>
        </w:rPr>
        <w:t>(٢٦)</w:t>
      </w:r>
      <w:r w:rsidR="00595E53">
        <w:rPr>
          <w:rtl/>
          <w:lang w:bidi="fa-IR"/>
        </w:rPr>
        <w:t>.</w:t>
      </w:r>
      <w:r>
        <w:rPr>
          <w:rtl/>
          <w:lang w:bidi="fa-IR"/>
        </w:rPr>
        <w:t xml:space="preserve"> اين آرامش اثرهاى مثبت بسيارى بر جسم و روح افراد خانواده و اجتماع دارد كه در جاى خود بايد به آن</w:t>
      </w:r>
      <w:r w:rsidR="00664D11">
        <w:rPr>
          <w:rtl/>
          <w:lang w:bidi="fa-IR"/>
        </w:rPr>
        <w:t xml:space="preserve"> </w:t>
      </w:r>
      <w:r>
        <w:rPr>
          <w:rtl/>
          <w:lang w:bidi="fa-IR"/>
        </w:rPr>
        <w:t>ها پرداخت.</w:t>
      </w:r>
    </w:p>
    <w:p w:rsidR="00105944" w:rsidRDefault="00105944" w:rsidP="008333CB">
      <w:pPr>
        <w:pStyle w:val="libNormal"/>
        <w:rPr>
          <w:rtl/>
          <w:lang w:bidi="fa-IR"/>
        </w:rPr>
      </w:pPr>
      <w:r>
        <w:rPr>
          <w:rtl/>
          <w:lang w:bidi="fa-IR"/>
        </w:rPr>
        <w:t>پرسش شماره ٣) گويا ميان آيه ٢١ سوره روم كه در پرسش و پاسخ پيشين مطرح شد - و آيه ٢٨ سوره رعد كه مى</w:t>
      </w:r>
      <w:r w:rsidR="00664D11">
        <w:rPr>
          <w:rtl/>
          <w:lang w:bidi="fa-IR"/>
        </w:rPr>
        <w:t xml:space="preserve"> </w:t>
      </w:r>
      <w:r>
        <w:rPr>
          <w:rtl/>
          <w:lang w:bidi="fa-IR"/>
        </w:rPr>
        <w:t>فرمايد:</w:t>
      </w:r>
      <w:r w:rsidR="008333CB" w:rsidRPr="008333CB">
        <w:rPr>
          <w:rStyle w:val="libAlaemChar"/>
          <w:rtl/>
          <w:lang w:bidi="fa-IR"/>
        </w:rPr>
        <w:t>(</w:t>
      </w:r>
      <w:r>
        <w:rPr>
          <w:rtl/>
          <w:lang w:bidi="fa-IR"/>
        </w:rPr>
        <w:t xml:space="preserve"> </w:t>
      </w:r>
      <w:r w:rsidR="008333CB" w:rsidRPr="008333CB">
        <w:rPr>
          <w:rStyle w:val="libAieChar"/>
          <w:rtl/>
          <w:lang w:bidi="fa-IR"/>
        </w:rPr>
        <w:t>الَّذِينَ آمَنُوا وَتَطْمَئِنُّ قُلُوبُهُم بِذِكْرِ اللَّـهِ  أَلَا بِذِكْرِ اللَّـهِ تَطْمَئِنُّ الْقُلُوبُ</w:t>
      </w:r>
      <w:r w:rsidR="00664D11">
        <w:rPr>
          <w:rStyle w:val="libFootnotenumChar"/>
          <w:rtl/>
          <w:lang w:bidi="fa-IR"/>
        </w:rPr>
        <w:t xml:space="preserve"> </w:t>
      </w:r>
      <w:r w:rsidRPr="008333CB">
        <w:rPr>
          <w:rStyle w:val="libFootnotenumChar"/>
          <w:rtl/>
          <w:lang w:bidi="fa-IR"/>
        </w:rPr>
        <w:t xml:space="preserve"> </w:t>
      </w:r>
      <w:r w:rsidR="008333CB" w:rsidRPr="008333CB">
        <w:rPr>
          <w:rStyle w:val="libAlaemChar"/>
          <w:rFonts w:eastAsia="B Badr"/>
          <w:rtl/>
          <w:lang w:bidi="fa-IR"/>
        </w:rPr>
        <w:t>)</w:t>
      </w:r>
      <w:r w:rsidRPr="008333CB">
        <w:rPr>
          <w:rStyle w:val="libFootnotenumChar"/>
          <w:rtl/>
          <w:lang w:bidi="fa-IR"/>
        </w:rPr>
        <w:t>(٢٧)</w:t>
      </w:r>
      <w:r>
        <w:rPr>
          <w:rtl/>
          <w:lang w:bidi="fa-IR"/>
        </w:rPr>
        <w:t xml:space="preserve"> نوعى تناقض وجود دارد؛ زيرا آيه نخست، آرامش را ميان زن و مرد اثبات مى</w:t>
      </w:r>
      <w:r w:rsidR="00664D11">
        <w:rPr>
          <w:rtl/>
          <w:lang w:bidi="fa-IR"/>
        </w:rPr>
        <w:t xml:space="preserve"> </w:t>
      </w:r>
      <w:r>
        <w:rPr>
          <w:rtl/>
          <w:lang w:bidi="fa-IR"/>
        </w:rPr>
        <w:t>كند و اين آيه، تنها راه رسيدن به آرامش را ياد الهى مى</w:t>
      </w:r>
      <w:r w:rsidR="00664D11">
        <w:rPr>
          <w:rtl/>
          <w:lang w:bidi="fa-IR"/>
        </w:rPr>
        <w:t xml:space="preserve"> </w:t>
      </w:r>
      <w:r>
        <w:rPr>
          <w:rtl/>
          <w:lang w:bidi="fa-IR"/>
        </w:rPr>
        <w:t>داند! اين تنافى را چگونه مى</w:t>
      </w:r>
      <w:r w:rsidR="00664D11">
        <w:rPr>
          <w:rtl/>
          <w:lang w:bidi="fa-IR"/>
        </w:rPr>
        <w:t xml:space="preserve"> </w:t>
      </w:r>
      <w:r>
        <w:rPr>
          <w:rtl/>
          <w:lang w:bidi="fa-IR"/>
        </w:rPr>
        <w:t>توان حل كرد؟</w:t>
      </w:r>
    </w:p>
    <w:p w:rsidR="00105944" w:rsidRDefault="00105944" w:rsidP="00105944">
      <w:pPr>
        <w:pStyle w:val="libNormal"/>
        <w:rPr>
          <w:rtl/>
          <w:lang w:bidi="fa-IR"/>
        </w:rPr>
      </w:pPr>
      <w:r>
        <w:rPr>
          <w:rtl/>
          <w:lang w:bidi="fa-IR"/>
        </w:rPr>
        <w:t>آرامش از مفاهيمى است كه داراى مراتب شدت و ضعف است و در موارد گوناگون با عنوان</w:t>
      </w:r>
      <w:r w:rsidR="00664D11">
        <w:rPr>
          <w:rtl/>
          <w:lang w:bidi="fa-IR"/>
        </w:rPr>
        <w:t xml:space="preserve"> </w:t>
      </w:r>
      <w:r>
        <w:rPr>
          <w:rtl/>
          <w:lang w:bidi="fa-IR"/>
        </w:rPr>
        <w:t>هاى متعدد مى</w:t>
      </w:r>
      <w:r w:rsidR="00664D11">
        <w:rPr>
          <w:rtl/>
          <w:lang w:bidi="fa-IR"/>
        </w:rPr>
        <w:t xml:space="preserve"> </w:t>
      </w:r>
      <w:r>
        <w:rPr>
          <w:rtl/>
          <w:lang w:bidi="fa-IR"/>
        </w:rPr>
        <w:t>آيد؛ در موردى با كلمه سكونت و در مورد ديگر با عنوان اطمينان همراه است و اين از قبيل گرمى است كه در درجه</w:t>
      </w:r>
      <w:r w:rsidR="00664D11">
        <w:rPr>
          <w:rtl/>
          <w:lang w:bidi="fa-IR"/>
        </w:rPr>
        <w:t xml:space="preserve"> </w:t>
      </w:r>
      <w:r>
        <w:rPr>
          <w:rtl/>
          <w:lang w:bidi="fa-IR"/>
        </w:rPr>
        <w:t xml:space="preserve">اى خاص به ولرم و در درجه ديگر </w:t>
      </w:r>
      <w:r>
        <w:rPr>
          <w:rtl/>
          <w:lang w:bidi="fa-IR"/>
        </w:rPr>
        <w:lastRenderedPageBreak/>
        <w:t>بهداغ تعبير مى</w:t>
      </w:r>
      <w:r w:rsidR="00664D11">
        <w:rPr>
          <w:rtl/>
          <w:lang w:bidi="fa-IR"/>
        </w:rPr>
        <w:t xml:space="preserve"> </w:t>
      </w:r>
      <w:r>
        <w:rPr>
          <w:rtl/>
          <w:lang w:bidi="fa-IR"/>
        </w:rPr>
        <w:t>شود. همان گونه كه ولرمى و داغى، دو مرتبه از يك واقعيت است، سكونت و اطمينان نيز كه در آن دو آيه آمده، دو مرتبه از حالت نفس انسانى است.</w:t>
      </w:r>
    </w:p>
    <w:p w:rsidR="00105944" w:rsidRDefault="00105944" w:rsidP="00105944">
      <w:pPr>
        <w:pStyle w:val="libNormal"/>
        <w:rPr>
          <w:rtl/>
          <w:lang w:bidi="fa-IR"/>
        </w:rPr>
      </w:pPr>
      <w:r>
        <w:rPr>
          <w:rtl/>
          <w:lang w:bidi="fa-IR"/>
        </w:rPr>
        <w:t>كلمه سكونت در آيه ٢١ سوره روم لتسكنوا اليها به معناى آرامشى است كه به سبب استقرار در مكان خاص و تمركز در يك موضوع مهم، مانند تشكيل خانواده به دست مى</w:t>
      </w:r>
      <w:r w:rsidR="00664D11">
        <w:rPr>
          <w:rtl/>
          <w:lang w:bidi="fa-IR"/>
        </w:rPr>
        <w:t xml:space="preserve"> </w:t>
      </w:r>
      <w:r>
        <w:rPr>
          <w:rtl/>
          <w:lang w:bidi="fa-IR"/>
        </w:rPr>
        <w:t>آيد كه اين مرتبه، يكى از مراتب پايين آرامش است و هر كسى كه به گونه مشروع، تشكيل خانوا</w:t>
      </w:r>
      <w:r w:rsidR="008333CB">
        <w:rPr>
          <w:rtl/>
          <w:lang w:bidi="fa-IR"/>
        </w:rPr>
        <w:t>د</w:t>
      </w:r>
      <w:r>
        <w:rPr>
          <w:rtl/>
          <w:lang w:bidi="fa-IR"/>
        </w:rPr>
        <w:t>ه دهد، مى</w:t>
      </w:r>
      <w:r w:rsidR="00664D11">
        <w:rPr>
          <w:rtl/>
          <w:lang w:bidi="fa-IR"/>
        </w:rPr>
        <w:t xml:space="preserve"> </w:t>
      </w:r>
      <w:r>
        <w:rPr>
          <w:rtl/>
          <w:lang w:bidi="fa-IR"/>
        </w:rPr>
        <w:t>تواند به آن برسد؛ مگر آنكه مانعى (مانند نبود تفاهم ميان دو همسر) در كار باشد.</w:t>
      </w:r>
    </w:p>
    <w:p w:rsidR="00105944" w:rsidRDefault="00105944" w:rsidP="00C86BAC">
      <w:pPr>
        <w:pStyle w:val="libNormal"/>
        <w:rPr>
          <w:rtl/>
          <w:lang w:bidi="fa-IR"/>
        </w:rPr>
      </w:pPr>
      <w:r>
        <w:rPr>
          <w:rtl/>
          <w:lang w:bidi="fa-IR"/>
        </w:rPr>
        <w:t>از اين آيه برمى</w:t>
      </w:r>
      <w:r w:rsidR="00664D11">
        <w:rPr>
          <w:rtl/>
          <w:lang w:bidi="fa-IR"/>
        </w:rPr>
        <w:t xml:space="preserve"> </w:t>
      </w:r>
      <w:r>
        <w:rPr>
          <w:rtl/>
          <w:lang w:bidi="fa-IR"/>
        </w:rPr>
        <w:t>آيد كه آرامش زن و شوهر در پناه يكديگر، از مصاديق رحمت عامه خداوند است؛ از اين رو براى رسيدن به آن، جز تشكيل خانواده، چيز ديگرى نياز ندارد. بله، مراتب بالاتر آرامش، نيازمند نوعى تسليم در برابر خداوند است و خداوند آن را به عنوان پاداش به بندگان خود عطا مى</w:t>
      </w:r>
      <w:r w:rsidR="00664D11">
        <w:rPr>
          <w:rtl/>
          <w:lang w:bidi="fa-IR"/>
        </w:rPr>
        <w:t xml:space="preserve"> </w:t>
      </w:r>
      <w:r>
        <w:rPr>
          <w:rtl/>
          <w:lang w:bidi="fa-IR"/>
        </w:rPr>
        <w:t>كند و گاه از آن با كلمه سكينه ياد مى</w:t>
      </w:r>
      <w:r w:rsidR="00664D11">
        <w:rPr>
          <w:rtl/>
          <w:lang w:bidi="fa-IR"/>
        </w:rPr>
        <w:t xml:space="preserve"> </w:t>
      </w:r>
      <w:r>
        <w:rPr>
          <w:rtl/>
          <w:lang w:bidi="fa-IR"/>
        </w:rPr>
        <w:t>كند؛ مانند آنچه در آيه ذيل آمده:</w:t>
      </w:r>
      <w:r w:rsidR="00C86BAC">
        <w:rPr>
          <w:rtl/>
          <w:lang w:bidi="fa-IR"/>
        </w:rPr>
        <w:t xml:space="preserve"> </w:t>
      </w:r>
      <w:r w:rsidR="00746FCD" w:rsidRPr="00746FCD">
        <w:rPr>
          <w:rStyle w:val="libAlaemChar"/>
          <w:rtl/>
          <w:lang w:bidi="fa-IR"/>
        </w:rPr>
        <w:t>(</w:t>
      </w:r>
      <w:r w:rsidR="00746FCD" w:rsidRPr="00746FCD">
        <w:rPr>
          <w:rStyle w:val="libAieChar"/>
          <w:rtl/>
          <w:lang w:bidi="fa-IR"/>
        </w:rPr>
        <w:t>هُوَ الَّذِي أَنزَلَ السَّكِينَةَ فِي قُلُوبِ الْمُؤْمِنِينَ لِيَزْدَادُوا إِيمَانًا مَّعَ إِيمَانِهِمْ وَلِلَّـهِ جُنُودُ السَّمَاوَاتِ وَالْأَرْضِ وَكَانَ اللَّـهُ عَلِيمًا حَكِيمًا</w:t>
      </w:r>
      <w:r w:rsidR="00746FCD" w:rsidRPr="00746FCD">
        <w:rPr>
          <w:rStyle w:val="libAlaemChar"/>
          <w:rtl/>
          <w:lang w:bidi="fa-IR"/>
        </w:rPr>
        <w:t>)</w:t>
      </w:r>
      <w:r w:rsidR="00C86BAC" w:rsidRPr="00C86BAC">
        <w:rPr>
          <w:rtl/>
          <w:lang w:bidi="fa-IR"/>
        </w:rPr>
        <w:t xml:space="preserve"> </w:t>
      </w:r>
      <w:r w:rsidRPr="008333CB">
        <w:rPr>
          <w:rStyle w:val="libFootnotenumChar"/>
          <w:rtl/>
          <w:lang w:bidi="fa-IR"/>
        </w:rPr>
        <w:t>(٢٨)</w:t>
      </w:r>
      <w:r w:rsidR="00595E53" w:rsidRPr="00C86BAC">
        <w:rPr>
          <w:rFonts w:eastAsia="B Badr"/>
          <w:rtl/>
          <w:lang w:bidi="fa-IR"/>
        </w:rPr>
        <w:t>؛</w:t>
      </w:r>
      <w:r>
        <w:rPr>
          <w:rtl/>
          <w:lang w:bidi="fa-IR"/>
        </w:rPr>
        <w:t xml:space="preserve"> او كسى است كه آرامش را در دل</w:t>
      </w:r>
      <w:r w:rsidR="00664D11">
        <w:rPr>
          <w:rtl/>
          <w:lang w:bidi="fa-IR"/>
        </w:rPr>
        <w:t xml:space="preserve"> </w:t>
      </w:r>
      <w:r>
        <w:rPr>
          <w:rtl/>
          <w:lang w:bidi="fa-IR"/>
        </w:rPr>
        <w:t xml:space="preserve">هاى مومنان فرو فرستاد تا ايمانى بر ايمان آنها افزوده شود </w:t>
      </w:r>
      <w:r w:rsidRPr="008333CB">
        <w:rPr>
          <w:rStyle w:val="libFootnotenumChar"/>
          <w:rtl/>
          <w:lang w:bidi="fa-IR"/>
        </w:rPr>
        <w:t>(٢٩)</w:t>
      </w:r>
      <w:r w:rsidR="00595E53">
        <w:rPr>
          <w:rStyle w:val="libFootnotenumChar"/>
          <w:rtl/>
          <w:lang w:bidi="fa-IR"/>
        </w:rPr>
        <w:t>.</w:t>
      </w:r>
    </w:p>
    <w:p w:rsidR="00105944" w:rsidRDefault="00105944" w:rsidP="00C86BAC">
      <w:pPr>
        <w:pStyle w:val="libNormal"/>
        <w:rPr>
          <w:rtl/>
          <w:lang w:bidi="fa-IR"/>
        </w:rPr>
      </w:pPr>
      <w:r>
        <w:rPr>
          <w:rtl/>
          <w:lang w:bidi="fa-IR"/>
        </w:rPr>
        <w:t xml:space="preserve">اما آرامشى كه در آيه </w:t>
      </w:r>
      <w:r w:rsidR="00746FCD" w:rsidRPr="00746FCD">
        <w:rPr>
          <w:rStyle w:val="libAlaemChar"/>
          <w:rtl/>
          <w:lang w:bidi="fa-IR"/>
        </w:rPr>
        <w:t>(</w:t>
      </w:r>
      <w:r w:rsidR="00746FCD" w:rsidRPr="00746FCD">
        <w:rPr>
          <w:rStyle w:val="libAieChar"/>
          <w:rtl/>
          <w:lang w:bidi="fa-IR"/>
        </w:rPr>
        <w:t>الَّذِينَ آمَنُوا وَتَطْمَئِنُّ قُلُوبُهُم بِذِكْرِ اللَّـهِ  أَلَا بِذِكْرِ اللَّـهِ تَطْمَئِنُّ الْقُلُوبُ</w:t>
      </w:r>
      <w:r w:rsidR="00746FCD" w:rsidRPr="00746FCD">
        <w:rPr>
          <w:rStyle w:val="libAlaemChar"/>
          <w:rtl/>
          <w:lang w:bidi="fa-IR"/>
        </w:rPr>
        <w:t>)</w:t>
      </w:r>
      <w:r w:rsidR="00664D11">
        <w:rPr>
          <w:rtl/>
          <w:lang w:bidi="fa-IR"/>
        </w:rPr>
        <w:t xml:space="preserve"> </w:t>
      </w:r>
      <w:r w:rsidRPr="008333CB">
        <w:rPr>
          <w:rStyle w:val="libFootnotenumChar"/>
          <w:rtl/>
          <w:lang w:bidi="fa-IR"/>
        </w:rPr>
        <w:t>(٣٠)</w:t>
      </w:r>
      <w:r>
        <w:rPr>
          <w:rtl/>
          <w:lang w:bidi="fa-IR"/>
        </w:rPr>
        <w:t xml:space="preserve"> آمده و با واژه اطمينان از آن ياد شده، يكى از مراتب بالاى ايمان و تقواى الهى است كه تنها راه رسيدن به آن، ياد و ذكر خداوند است؛ بنابراين اطمينان قلب، افزون بر ايمان قوى، نيازمند ياد هميشگى خداوند است و به دست آوردن اين گونه آرامش، تنها با رسيدن به مقام ذاكر ممكن است؛ پس ميان دو آيه هيچ گونه تنافى ديده نمى</w:t>
      </w:r>
      <w:r w:rsidR="00664D11">
        <w:rPr>
          <w:rtl/>
          <w:lang w:bidi="fa-IR"/>
        </w:rPr>
        <w:t xml:space="preserve"> </w:t>
      </w:r>
      <w:r>
        <w:rPr>
          <w:rtl/>
          <w:lang w:bidi="fa-IR"/>
        </w:rPr>
        <w:t xml:space="preserve">شود </w:t>
      </w:r>
      <w:r w:rsidRPr="00746FCD">
        <w:rPr>
          <w:rStyle w:val="libFootnotenumChar"/>
          <w:rtl/>
          <w:lang w:bidi="fa-IR"/>
        </w:rPr>
        <w:t>(٣١)</w:t>
      </w:r>
      <w:r w:rsidR="00595E53">
        <w:rPr>
          <w:rtl/>
          <w:lang w:bidi="fa-IR"/>
        </w:rPr>
        <w:t>.</w:t>
      </w:r>
    </w:p>
    <w:p w:rsidR="00C86BAC" w:rsidRDefault="00746FCD" w:rsidP="00105944">
      <w:pPr>
        <w:pStyle w:val="libNormal"/>
        <w:rPr>
          <w:rtl/>
          <w:lang w:bidi="fa-IR"/>
        </w:rPr>
      </w:pPr>
      <w:r>
        <w:rPr>
          <w:rtl/>
          <w:lang w:bidi="fa-IR"/>
        </w:rPr>
        <w:br w:type="page"/>
      </w:r>
    </w:p>
    <w:p w:rsidR="00105944" w:rsidRDefault="00105944" w:rsidP="00C86BAC">
      <w:pPr>
        <w:pStyle w:val="Heading2"/>
        <w:rPr>
          <w:rtl/>
          <w:lang w:bidi="fa-IR"/>
        </w:rPr>
      </w:pPr>
      <w:bookmarkStart w:id="4" w:name="_Toc474839772"/>
      <w:r w:rsidRPr="00C86BAC">
        <w:rPr>
          <w:rtl/>
          <w:lang w:bidi="fa-IR"/>
        </w:rPr>
        <w:t>معناى برابرى مرد و زن</w:t>
      </w:r>
      <w:bookmarkEnd w:id="4"/>
      <w:r w:rsidR="00664D11">
        <w:rPr>
          <w:rtl/>
          <w:lang w:bidi="fa-IR"/>
        </w:rPr>
        <w:t xml:space="preserve"> </w:t>
      </w:r>
    </w:p>
    <w:p w:rsidR="00105944" w:rsidRDefault="00105944" w:rsidP="00105944">
      <w:pPr>
        <w:pStyle w:val="libNormal"/>
        <w:rPr>
          <w:rtl/>
          <w:lang w:bidi="fa-IR"/>
        </w:rPr>
      </w:pPr>
      <w:r>
        <w:rPr>
          <w:rtl/>
          <w:lang w:bidi="fa-IR"/>
        </w:rPr>
        <w:t>پرسش شماره ٤) برابرى مرد و زن در اسلام به چه معنا است و حدود آن چيست؟</w:t>
      </w:r>
    </w:p>
    <w:p w:rsidR="00105944" w:rsidRDefault="00105944" w:rsidP="00105944">
      <w:pPr>
        <w:pStyle w:val="libNormal"/>
        <w:rPr>
          <w:rtl/>
          <w:lang w:bidi="fa-IR"/>
        </w:rPr>
      </w:pPr>
      <w:r>
        <w:rPr>
          <w:rtl/>
          <w:lang w:bidi="fa-IR"/>
        </w:rPr>
        <w:t>معناى برابرى مرد و زن آن است كه زن، هم در اصل انسانيت با مرد برابر است و هم مانند مرد در بهره</w:t>
      </w:r>
      <w:r w:rsidR="00664D11">
        <w:rPr>
          <w:rtl/>
          <w:lang w:bidi="fa-IR"/>
        </w:rPr>
        <w:t xml:space="preserve"> </w:t>
      </w:r>
      <w:r>
        <w:rPr>
          <w:rtl/>
          <w:lang w:bidi="fa-IR"/>
        </w:rPr>
        <w:t>مندى از موهبت</w:t>
      </w:r>
      <w:r w:rsidR="00664D11">
        <w:rPr>
          <w:rtl/>
          <w:lang w:bidi="fa-IR"/>
        </w:rPr>
        <w:t xml:space="preserve"> </w:t>
      </w:r>
      <w:r>
        <w:rPr>
          <w:rtl/>
          <w:lang w:bidi="fa-IR"/>
        </w:rPr>
        <w:t>هاى خدادادى اختيار كامل دارد و همان گونه كه مرد در تصرف در همه شئون حيات فردى و اجتماعى خود - جز مواردى كه ممنوع است - استقلال دارد، زن نيز داراى استقلال است و اسلام كه دينى فطرى است، اين استقلال و آزادى را به كامل</w:t>
      </w:r>
      <w:r w:rsidR="00664D11">
        <w:rPr>
          <w:rtl/>
          <w:lang w:bidi="fa-IR"/>
        </w:rPr>
        <w:t xml:space="preserve"> </w:t>
      </w:r>
      <w:r>
        <w:rPr>
          <w:rtl/>
          <w:lang w:bidi="fa-IR"/>
        </w:rPr>
        <w:t>ترين وجه به زبان داده است.</w:t>
      </w:r>
    </w:p>
    <w:p w:rsidR="00105944" w:rsidRDefault="00105944" w:rsidP="00C86BAC">
      <w:pPr>
        <w:pStyle w:val="libNormal"/>
        <w:rPr>
          <w:rtl/>
          <w:lang w:bidi="fa-IR"/>
        </w:rPr>
      </w:pPr>
      <w:r>
        <w:rPr>
          <w:rtl/>
          <w:lang w:bidi="fa-IR"/>
        </w:rPr>
        <w:t>قرآن كريم مى</w:t>
      </w:r>
      <w:r w:rsidR="00664D11">
        <w:rPr>
          <w:rtl/>
          <w:lang w:bidi="fa-IR"/>
        </w:rPr>
        <w:t xml:space="preserve"> </w:t>
      </w:r>
      <w:r>
        <w:rPr>
          <w:rtl/>
          <w:lang w:bidi="fa-IR"/>
        </w:rPr>
        <w:t>فرم</w:t>
      </w:r>
      <w:r w:rsidR="00C86BAC">
        <w:rPr>
          <w:rtl/>
          <w:lang w:bidi="fa-IR"/>
        </w:rPr>
        <w:t>ا</w:t>
      </w:r>
      <w:r>
        <w:rPr>
          <w:rtl/>
          <w:lang w:bidi="fa-IR"/>
        </w:rPr>
        <w:t>يد</w:t>
      </w:r>
      <w:r w:rsidR="00C86BAC">
        <w:rPr>
          <w:rtl/>
          <w:lang w:bidi="fa-IR"/>
        </w:rPr>
        <w:t xml:space="preserve">: </w:t>
      </w:r>
      <w:r w:rsidR="00746FCD" w:rsidRPr="00746FCD">
        <w:rPr>
          <w:rStyle w:val="libAlaemChar"/>
          <w:rtl/>
          <w:lang w:bidi="fa-IR"/>
        </w:rPr>
        <w:t>(</w:t>
      </w:r>
      <w:r w:rsidR="00746FCD" w:rsidRPr="00746FCD">
        <w:rPr>
          <w:rStyle w:val="libAieChar"/>
          <w:rtl/>
          <w:lang w:bidi="fa-IR"/>
        </w:rPr>
        <w:t>وَالَّذِينَ يُتَوَفَّوْنَ مِنكُمْ وَيَذَرُونَ أَزْوَاجًا يَتَرَبَّصْنَ بِأَنفُسِهِنَّ أَرْبَعَةَ أَشْهُرٍ وَعَشْرًا فَإِذَا بَلَغْنَ أَجَلَهُنَّ فَلَا جُنَاحَ عَلَيْكُمْ فِيمَا فَعَلْنَ فِي أَنفُسِهِنَّ بِالْمَعْرُوفِ وَاللَّـهُ بِمَا تَعْمَلُونَ خَبِيرٌ</w:t>
      </w:r>
      <w:r w:rsidR="00746FCD" w:rsidRPr="00746FCD">
        <w:rPr>
          <w:rStyle w:val="libAlaemChar"/>
          <w:rtl/>
          <w:lang w:bidi="fa-IR"/>
        </w:rPr>
        <w:t>)</w:t>
      </w:r>
      <w:r>
        <w:rPr>
          <w:rtl/>
          <w:lang w:bidi="fa-IR"/>
        </w:rPr>
        <w:t xml:space="preserve"> </w:t>
      </w:r>
      <w:r w:rsidRPr="00746FCD">
        <w:rPr>
          <w:rStyle w:val="libFootnotenumChar"/>
          <w:rtl/>
          <w:lang w:bidi="fa-IR"/>
        </w:rPr>
        <w:t>(٣٢)</w:t>
      </w:r>
      <w:r w:rsidR="00595E53">
        <w:rPr>
          <w:rtl/>
          <w:lang w:bidi="fa-IR"/>
        </w:rPr>
        <w:t>؛</w:t>
      </w:r>
    </w:p>
    <w:p w:rsidR="00105944" w:rsidRDefault="00105944" w:rsidP="00105944">
      <w:pPr>
        <w:pStyle w:val="libNormal"/>
        <w:rPr>
          <w:rtl/>
          <w:lang w:bidi="fa-IR"/>
        </w:rPr>
      </w:pPr>
      <w:r>
        <w:rPr>
          <w:rtl/>
          <w:lang w:bidi="fa-IR"/>
        </w:rPr>
        <w:t>گناهى بر شماست نيست (اشكالى ندارد) كه هر چه مى</w:t>
      </w:r>
      <w:r w:rsidR="00664D11">
        <w:rPr>
          <w:rtl/>
          <w:lang w:bidi="fa-IR"/>
        </w:rPr>
        <w:t xml:space="preserve"> </w:t>
      </w:r>
      <w:r>
        <w:rPr>
          <w:rtl/>
          <w:lang w:bidi="fa-IR"/>
        </w:rPr>
        <w:t>خواهند درباره خودشان به طور شايسته انجام دهند (و با مرد دلخواه خود، ازدواج كنند).</w:t>
      </w:r>
    </w:p>
    <w:p w:rsidR="00105944" w:rsidRDefault="00105944" w:rsidP="00105944">
      <w:pPr>
        <w:pStyle w:val="libNormal"/>
        <w:rPr>
          <w:rtl/>
          <w:lang w:bidi="fa-IR"/>
        </w:rPr>
      </w:pPr>
      <w:r>
        <w:rPr>
          <w:rtl/>
          <w:lang w:bidi="fa-IR"/>
        </w:rPr>
        <w:t>ولى اين مطلب، به آن معنا نيست كه هر چه از مرد خواسته</w:t>
      </w:r>
      <w:r w:rsidR="00664D11">
        <w:rPr>
          <w:rtl/>
          <w:lang w:bidi="fa-IR"/>
        </w:rPr>
        <w:t xml:space="preserve"> </w:t>
      </w:r>
      <w:r>
        <w:rPr>
          <w:rtl/>
          <w:lang w:bidi="fa-IR"/>
        </w:rPr>
        <w:t>اند، از زن هم خواسته باشند؛ به بيان ديگر، درباره برابرى زن و مرد بايد توجه داشت كه اسلام زن و مرد را مساوى هم مى</w:t>
      </w:r>
      <w:r w:rsidR="00664D11">
        <w:rPr>
          <w:rtl/>
          <w:lang w:bidi="fa-IR"/>
        </w:rPr>
        <w:t xml:space="preserve"> </w:t>
      </w:r>
      <w:r>
        <w:rPr>
          <w:rtl/>
          <w:lang w:bidi="fa-IR"/>
        </w:rPr>
        <w:t>داند نه مشابه هم. تساوى به اين معنا است كه شرايط بدنى و ويژگى</w:t>
      </w:r>
      <w:r w:rsidR="00664D11">
        <w:rPr>
          <w:rtl/>
          <w:lang w:bidi="fa-IR"/>
        </w:rPr>
        <w:t xml:space="preserve"> </w:t>
      </w:r>
      <w:r>
        <w:rPr>
          <w:rtl/>
          <w:lang w:bidi="fa-IR"/>
        </w:rPr>
        <w:t>هاى روحى هر يك در ابعاد مختلف ملاحظه شود و به هر كس به تناسب استعداد، توان و نيازش، حقوق و وظايفى تعلق گيرد؛ ولى تشابه به معناى آن است كه در تمام موارد، حقوق و وظايف يكسان تعلق گيرد؛ بدون ملاحظه استعدادها و نيازهاى طبيعى و فطرى خاص هر گروه.</w:t>
      </w:r>
    </w:p>
    <w:p w:rsidR="00105944" w:rsidRDefault="00105944" w:rsidP="00105944">
      <w:pPr>
        <w:pStyle w:val="libNormal"/>
        <w:rPr>
          <w:rtl/>
          <w:lang w:bidi="fa-IR"/>
        </w:rPr>
      </w:pPr>
      <w:r>
        <w:rPr>
          <w:rtl/>
          <w:lang w:bidi="fa-IR"/>
        </w:rPr>
        <w:t>بنابر ديدگاه اسلامى، شرايط تكوينى انسان</w:t>
      </w:r>
      <w:r w:rsidR="00664D11">
        <w:rPr>
          <w:rtl/>
          <w:lang w:bidi="fa-IR"/>
        </w:rPr>
        <w:t xml:space="preserve"> </w:t>
      </w:r>
      <w:r>
        <w:rPr>
          <w:rtl/>
          <w:lang w:bidi="fa-IR"/>
        </w:rPr>
        <w:t>ها ملاحظه مى</w:t>
      </w:r>
      <w:r w:rsidR="00664D11">
        <w:rPr>
          <w:rtl/>
          <w:lang w:bidi="fa-IR"/>
        </w:rPr>
        <w:t xml:space="preserve"> </w:t>
      </w:r>
      <w:r>
        <w:rPr>
          <w:rtl/>
          <w:lang w:bidi="fa-IR"/>
        </w:rPr>
        <w:t>شود و در نتيجه، هر گروه متناسب با شرايط طبيعى خود به فعاليت</w:t>
      </w:r>
      <w:r w:rsidR="00664D11">
        <w:rPr>
          <w:rtl/>
          <w:lang w:bidi="fa-IR"/>
        </w:rPr>
        <w:t xml:space="preserve"> </w:t>
      </w:r>
      <w:r>
        <w:rPr>
          <w:rtl/>
          <w:lang w:bidi="fa-IR"/>
        </w:rPr>
        <w:t>هايى مى</w:t>
      </w:r>
      <w:r w:rsidR="00664D11">
        <w:rPr>
          <w:rtl/>
          <w:lang w:bidi="fa-IR"/>
        </w:rPr>
        <w:t xml:space="preserve"> </w:t>
      </w:r>
      <w:r>
        <w:rPr>
          <w:rtl/>
          <w:lang w:bidi="fa-IR"/>
        </w:rPr>
        <w:t>پردازند و از حقوقى بهره</w:t>
      </w:r>
      <w:r w:rsidR="00664D11">
        <w:rPr>
          <w:rtl/>
          <w:lang w:bidi="fa-IR"/>
        </w:rPr>
        <w:t xml:space="preserve"> </w:t>
      </w:r>
      <w:r>
        <w:rPr>
          <w:rtl/>
          <w:lang w:bidi="fa-IR"/>
        </w:rPr>
        <w:t>مند مى</w:t>
      </w:r>
      <w:r w:rsidR="00664D11">
        <w:rPr>
          <w:rtl/>
          <w:lang w:bidi="fa-IR"/>
        </w:rPr>
        <w:t xml:space="preserve"> </w:t>
      </w:r>
      <w:r>
        <w:rPr>
          <w:rtl/>
          <w:lang w:bidi="fa-IR"/>
        </w:rPr>
        <w:t xml:space="preserve">شوند؛ </w:t>
      </w:r>
      <w:r>
        <w:rPr>
          <w:rtl/>
          <w:lang w:bidi="fa-IR"/>
        </w:rPr>
        <w:lastRenderedPageBreak/>
        <w:t>در واقع نوعى تقسيم كار و حقوق طبيعى بر اساس ناموس خلقت، بين زن و مرد ايجاد مى</w:t>
      </w:r>
      <w:r w:rsidR="00664D11">
        <w:rPr>
          <w:rtl/>
          <w:lang w:bidi="fa-IR"/>
        </w:rPr>
        <w:t xml:space="preserve"> </w:t>
      </w:r>
      <w:r>
        <w:rPr>
          <w:rtl/>
          <w:lang w:bidi="fa-IR"/>
        </w:rPr>
        <w:t>شود؛ براى مثال جسم زن، لطيف</w:t>
      </w:r>
      <w:r w:rsidR="00664D11">
        <w:rPr>
          <w:rtl/>
          <w:lang w:bidi="fa-IR"/>
        </w:rPr>
        <w:t xml:space="preserve"> </w:t>
      </w:r>
      <w:r>
        <w:rPr>
          <w:rtl/>
          <w:lang w:bidi="fa-IR"/>
        </w:rPr>
        <w:t>تر و نرم</w:t>
      </w:r>
      <w:r w:rsidR="00664D11">
        <w:rPr>
          <w:rtl/>
          <w:lang w:bidi="fa-IR"/>
        </w:rPr>
        <w:t xml:space="preserve"> </w:t>
      </w:r>
      <w:r>
        <w:rPr>
          <w:rtl/>
          <w:lang w:bidi="fa-IR"/>
        </w:rPr>
        <w:t>تر و جسم مرد، خشن</w:t>
      </w:r>
      <w:r w:rsidR="00664D11">
        <w:rPr>
          <w:rtl/>
          <w:lang w:bidi="fa-IR"/>
        </w:rPr>
        <w:t xml:space="preserve"> </w:t>
      </w:r>
      <w:r>
        <w:rPr>
          <w:rtl/>
          <w:lang w:bidi="fa-IR"/>
        </w:rPr>
        <w:t>تر و محكم</w:t>
      </w:r>
      <w:r w:rsidR="00664D11">
        <w:rPr>
          <w:rtl/>
          <w:lang w:bidi="fa-IR"/>
        </w:rPr>
        <w:t xml:space="preserve"> </w:t>
      </w:r>
      <w:r>
        <w:rPr>
          <w:rtl/>
          <w:lang w:bidi="fa-IR"/>
        </w:rPr>
        <w:t>تر باشد و احساسات لطيف (از قبيل: دوستى، رقت قلب و ميل به جمال و زينت) در زن، غالب</w:t>
      </w:r>
      <w:r w:rsidR="00664D11">
        <w:rPr>
          <w:rtl/>
          <w:lang w:bidi="fa-IR"/>
        </w:rPr>
        <w:t xml:space="preserve"> </w:t>
      </w:r>
      <w:r>
        <w:rPr>
          <w:rtl/>
          <w:lang w:bidi="fa-IR"/>
        </w:rPr>
        <w:t>تر و بيشتر از مرد باشد و در مقابل، نيروى تعقل اجتماعى در مرد، غالب</w:t>
      </w:r>
      <w:r w:rsidR="00664D11">
        <w:rPr>
          <w:rtl/>
          <w:lang w:bidi="fa-IR"/>
        </w:rPr>
        <w:t xml:space="preserve"> </w:t>
      </w:r>
      <w:r>
        <w:rPr>
          <w:rtl/>
          <w:lang w:bidi="fa-IR"/>
        </w:rPr>
        <w:t>تر از زن باشد؛ پس حيات اجتماعى زن، حياتى احساسى - عاطفى و حيات اجتماعى مرد، حياتى تعقلى است.</w:t>
      </w:r>
    </w:p>
    <w:p w:rsidR="00105944" w:rsidRDefault="00105944" w:rsidP="00105944">
      <w:pPr>
        <w:pStyle w:val="libNormal"/>
        <w:rPr>
          <w:rtl/>
          <w:lang w:bidi="fa-IR"/>
        </w:rPr>
      </w:pPr>
      <w:r>
        <w:rPr>
          <w:rtl/>
          <w:lang w:bidi="fa-IR"/>
        </w:rPr>
        <w:t>به سبب همين اختلافى كه در زن و مرد وجود دارد، اسلام در وظايف و تكاليف عمومى و اجتماعى كه قوامش با يكى از اين دو چيز (تعقل و احساس) است، بين زن و مرد فرق گذاشته و آنچه را كه ارتباطش به تعقل بيشتر از احساس است (مانند: ولايت، قضا و جنگ) مديريت آن را به مردان واگذار كرده و آنچه را كه ارتباطش به تعقل بيشتر از احساس است (مانند: ولايت، قضا و جنگ) مديريت آن را به مردان واگذار كرده و آنچه را كه ارتباطش بيشتر با احساس است، مديريت آن را ويژه زنان دانسته است؛ مانند پرورش و تربيت اولاد، تدبير منزل و مانند آن</w:t>
      </w:r>
    </w:p>
    <w:p w:rsidR="00C86BAC" w:rsidRDefault="001C6C51" w:rsidP="00105944">
      <w:pPr>
        <w:pStyle w:val="libNormal"/>
        <w:rPr>
          <w:rtl/>
          <w:lang w:bidi="fa-IR"/>
        </w:rPr>
      </w:pPr>
      <w:r>
        <w:rPr>
          <w:rtl/>
          <w:lang w:bidi="fa-IR"/>
        </w:rPr>
        <w:br w:type="page"/>
      </w:r>
    </w:p>
    <w:p w:rsidR="00105944" w:rsidRDefault="00105944" w:rsidP="00C86BAC">
      <w:pPr>
        <w:pStyle w:val="Heading2"/>
        <w:rPr>
          <w:rtl/>
          <w:lang w:bidi="fa-IR"/>
        </w:rPr>
      </w:pPr>
      <w:bookmarkStart w:id="5" w:name="_Toc474839773"/>
      <w:r w:rsidRPr="00C86BAC">
        <w:rPr>
          <w:rtl/>
          <w:lang w:bidi="fa-IR"/>
        </w:rPr>
        <w:t>بررسى شبهات برترى مرد بر زن</w:t>
      </w:r>
      <w:bookmarkEnd w:id="5"/>
      <w:r w:rsidR="00664D11">
        <w:rPr>
          <w:rtl/>
          <w:lang w:bidi="fa-IR"/>
        </w:rPr>
        <w:t xml:space="preserve"> </w:t>
      </w:r>
    </w:p>
    <w:p w:rsidR="00105944" w:rsidRDefault="00105944" w:rsidP="001C6C51">
      <w:pPr>
        <w:pStyle w:val="Heading3"/>
        <w:rPr>
          <w:rtl/>
          <w:lang w:bidi="fa-IR"/>
        </w:rPr>
      </w:pPr>
      <w:bookmarkStart w:id="6" w:name="_Toc474839774"/>
      <w:r>
        <w:rPr>
          <w:rtl/>
          <w:lang w:bidi="fa-IR"/>
        </w:rPr>
        <w:t>١</w:t>
      </w:r>
      <w:r w:rsidR="001C6C51">
        <w:rPr>
          <w:rtl/>
          <w:lang w:bidi="fa-IR"/>
        </w:rPr>
        <w:t>-</w:t>
      </w:r>
      <w:r>
        <w:rPr>
          <w:rtl/>
          <w:lang w:bidi="fa-IR"/>
        </w:rPr>
        <w:t xml:space="preserve"> حق طلاق</w:t>
      </w:r>
      <w:bookmarkEnd w:id="6"/>
      <w:r w:rsidR="00664D11">
        <w:rPr>
          <w:rtl/>
          <w:lang w:bidi="fa-IR"/>
        </w:rPr>
        <w:t xml:space="preserve"> </w:t>
      </w:r>
    </w:p>
    <w:p w:rsidR="00105944" w:rsidRDefault="00105944" w:rsidP="00105944">
      <w:pPr>
        <w:pStyle w:val="libNormal"/>
        <w:rPr>
          <w:rtl/>
          <w:lang w:bidi="fa-IR"/>
        </w:rPr>
      </w:pPr>
      <w:r>
        <w:rPr>
          <w:rtl/>
          <w:lang w:bidi="fa-IR"/>
        </w:rPr>
        <w:t>پرسش شماره ٧) از پرسش و پاسخ</w:t>
      </w:r>
      <w:r w:rsidR="00664D11">
        <w:rPr>
          <w:rtl/>
          <w:lang w:bidi="fa-IR"/>
        </w:rPr>
        <w:t xml:space="preserve"> </w:t>
      </w:r>
      <w:r>
        <w:rPr>
          <w:rtl/>
          <w:lang w:bidi="fa-IR"/>
        </w:rPr>
        <w:t>هاى پيشين برمى</w:t>
      </w:r>
      <w:r w:rsidR="00664D11">
        <w:rPr>
          <w:rtl/>
          <w:lang w:bidi="fa-IR"/>
        </w:rPr>
        <w:t xml:space="preserve"> </w:t>
      </w:r>
      <w:r>
        <w:rPr>
          <w:rtl/>
          <w:lang w:bidi="fa-IR"/>
        </w:rPr>
        <w:t>آيد كه بنابر آيه</w:t>
      </w:r>
      <w:r w:rsidR="00664D11">
        <w:rPr>
          <w:rtl/>
          <w:lang w:bidi="fa-IR"/>
        </w:rPr>
        <w:t xml:space="preserve"> </w:t>
      </w:r>
      <w:r>
        <w:rPr>
          <w:rtl/>
          <w:lang w:bidi="fa-IR"/>
        </w:rPr>
        <w:t>هاى قرآن، مرد و زن با هم برابرند و هيچ گونه برترى نسبت به هم ندارند. اكنون پرسش اين است كه اگر مرد بر زن برترى ندارد، پس چرا در اسلام حق طلاق به مرد داده شده است؟</w:t>
      </w:r>
    </w:p>
    <w:p w:rsidR="00105944" w:rsidRDefault="00105944" w:rsidP="00105944">
      <w:pPr>
        <w:pStyle w:val="libNormal"/>
        <w:rPr>
          <w:rtl/>
          <w:lang w:bidi="fa-IR"/>
        </w:rPr>
      </w:pPr>
      <w:r>
        <w:rPr>
          <w:rtl/>
          <w:lang w:bidi="fa-IR"/>
        </w:rPr>
        <w:t>از آيه</w:t>
      </w:r>
      <w:r w:rsidR="00664D11">
        <w:rPr>
          <w:rtl/>
          <w:lang w:bidi="fa-IR"/>
        </w:rPr>
        <w:t xml:space="preserve"> </w:t>
      </w:r>
      <w:r>
        <w:rPr>
          <w:rtl/>
          <w:lang w:bidi="fa-IR"/>
        </w:rPr>
        <w:t>هاى قرآن كريم برمى</w:t>
      </w:r>
      <w:r w:rsidR="00664D11">
        <w:rPr>
          <w:rtl/>
          <w:lang w:bidi="fa-IR"/>
        </w:rPr>
        <w:t xml:space="preserve"> </w:t>
      </w:r>
      <w:r>
        <w:rPr>
          <w:rtl/>
          <w:lang w:bidi="fa-IR"/>
        </w:rPr>
        <w:t>آيد كه مرد و زن در اصل انسانيت با هم برابرند و هيچ يك بر ديگرى برترى ندارد؛ و اين، به آن معنى نيست كه آن دو هيچ گونه تفاوت جسمى يا اختلافى در برخى صفات درونى (مانند: تعقل و عاطفه) يا هيچ گونه تفاوتى در وظايف دينى و اجتماعى ندارند؛ تفاوت</w:t>
      </w:r>
      <w:r w:rsidR="00664D11">
        <w:rPr>
          <w:rtl/>
          <w:lang w:bidi="fa-IR"/>
        </w:rPr>
        <w:t xml:space="preserve"> </w:t>
      </w:r>
      <w:r>
        <w:rPr>
          <w:rtl/>
          <w:lang w:bidi="fa-IR"/>
        </w:rPr>
        <w:t>هايى كه لازمه حيات اجتماعى و وسيله</w:t>
      </w:r>
      <w:r w:rsidR="00664D11">
        <w:rPr>
          <w:rtl/>
          <w:lang w:bidi="fa-IR"/>
        </w:rPr>
        <w:t xml:space="preserve"> </w:t>
      </w:r>
      <w:r>
        <w:rPr>
          <w:rtl/>
          <w:lang w:bidi="fa-IR"/>
        </w:rPr>
        <w:t>هايى براى بقاى انسان</w:t>
      </w:r>
      <w:r w:rsidR="00664D11">
        <w:rPr>
          <w:rtl/>
          <w:lang w:bidi="fa-IR"/>
        </w:rPr>
        <w:t xml:space="preserve"> </w:t>
      </w:r>
      <w:r>
        <w:rPr>
          <w:rtl/>
          <w:lang w:bidi="fa-IR"/>
        </w:rPr>
        <w:t>ها خواهد بود و در اين راستا آنچه درباره حقوق متقابل مرد و زن اهميت دارد، رعايت عدالت ميان آن دو است؛ چه آن دو با هم برابر باشند يا نباشند.</w:t>
      </w:r>
    </w:p>
    <w:p w:rsidR="00105944" w:rsidRDefault="00105944" w:rsidP="00105944">
      <w:pPr>
        <w:pStyle w:val="libNormal"/>
        <w:rPr>
          <w:rtl/>
          <w:lang w:bidi="fa-IR"/>
        </w:rPr>
      </w:pPr>
      <w:r>
        <w:rPr>
          <w:rtl/>
          <w:lang w:bidi="fa-IR"/>
        </w:rPr>
        <w:t>بنابراين، جز حقيقت انسانى - كه مرد و زن با هم در آن جهت يكسان هستند - اگر گمان شود كه انسان</w:t>
      </w:r>
      <w:r w:rsidR="00664D11">
        <w:rPr>
          <w:rtl/>
          <w:lang w:bidi="fa-IR"/>
        </w:rPr>
        <w:t xml:space="preserve"> </w:t>
      </w:r>
      <w:r>
        <w:rPr>
          <w:rtl/>
          <w:lang w:bidi="fa-IR"/>
        </w:rPr>
        <w:t>ها با هم فرقى ندارند. گمانى نادرست است؛ زيرا ميان مرد و زن بلكه ميان همه انسان</w:t>
      </w:r>
      <w:r w:rsidR="00664D11">
        <w:rPr>
          <w:rtl/>
          <w:lang w:bidi="fa-IR"/>
        </w:rPr>
        <w:t xml:space="preserve"> </w:t>
      </w:r>
      <w:r>
        <w:rPr>
          <w:rtl/>
          <w:lang w:bidi="fa-IR"/>
        </w:rPr>
        <w:t>ها فرق</w:t>
      </w:r>
      <w:r w:rsidR="00664D11">
        <w:rPr>
          <w:rtl/>
          <w:lang w:bidi="fa-IR"/>
        </w:rPr>
        <w:t xml:space="preserve"> </w:t>
      </w:r>
      <w:r>
        <w:rPr>
          <w:rtl/>
          <w:lang w:bidi="fa-IR"/>
        </w:rPr>
        <w:t>هاى بسيارى وجود دارد كه يا به سبب خواست و اراده خود آنان به وجود مى</w:t>
      </w:r>
      <w:r w:rsidR="00664D11">
        <w:rPr>
          <w:rtl/>
          <w:lang w:bidi="fa-IR"/>
        </w:rPr>
        <w:t xml:space="preserve"> </w:t>
      </w:r>
      <w:r>
        <w:rPr>
          <w:rtl/>
          <w:lang w:bidi="fa-IR"/>
        </w:rPr>
        <w:t>آيد (مانند پرورش صفات درونى همچون: شجاعت، ايثار، ايمان و مهربانى) يا اينكه خداوند آن تفاوت</w:t>
      </w:r>
      <w:r w:rsidR="00664D11">
        <w:rPr>
          <w:rtl/>
          <w:lang w:bidi="fa-IR"/>
        </w:rPr>
        <w:t xml:space="preserve"> </w:t>
      </w:r>
      <w:r>
        <w:rPr>
          <w:rtl/>
          <w:lang w:bidi="fa-IR"/>
        </w:rPr>
        <w:t>ها را براى ايجاد نظم اجتماعى - كه لازمه حيات و بقاى زندگى انسان در دنيا است - قرار داده است؛ مانند تدبير بيشتر در نوع مردان و عاطفه لطيف</w:t>
      </w:r>
      <w:r w:rsidR="00664D11">
        <w:rPr>
          <w:rtl/>
          <w:lang w:bidi="fa-IR"/>
        </w:rPr>
        <w:t xml:space="preserve"> </w:t>
      </w:r>
      <w:r>
        <w:rPr>
          <w:rtl/>
          <w:lang w:bidi="fa-IR"/>
        </w:rPr>
        <w:t>تر در نوع زنان.</w:t>
      </w:r>
    </w:p>
    <w:p w:rsidR="00105944" w:rsidRDefault="00105944" w:rsidP="00105944">
      <w:pPr>
        <w:pStyle w:val="libNormal"/>
        <w:rPr>
          <w:rtl/>
          <w:lang w:bidi="fa-IR"/>
        </w:rPr>
      </w:pPr>
      <w:r>
        <w:rPr>
          <w:rtl/>
          <w:lang w:bidi="fa-IR"/>
        </w:rPr>
        <w:t>با اين حال، چنين تفاوت</w:t>
      </w:r>
      <w:r w:rsidR="00664D11">
        <w:rPr>
          <w:rtl/>
          <w:lang w:bidi="fa-IR"/>
        </w:rPr>
        <w:t xml:space="preserve"> </w:t>
      </w:r>
      <w:r>
        <w:rPr>
          <w:rtl/>
          <w:lang w:bidi="fa-IR"/>
        </w:rPr>
        <w:t>هايى مانع از اصل عدالت نيست، بلكه لازمه رعايت عدالت در همه شئون زندگى است و خداوند بر اساس همين تفاوت</w:t>
      </w:r>
      <w:r w:rsidR="00664D11">
        <w:rPr>
          <w:rtl/>
          <w:lang w:bidi="fa-IR"/>
        </w:rPr>
        <w:t xml:space="preserve"> </w:t>
      </w:r>
      <w:r>
        <w:rPr>
          <w:rtl/>
          <w:lang w:bidi="fa-IR"/>
        </w:rPr>
        <w:t xml:space="preserve">هاى وظايفى را بر عهده مرد و زن نهاده است؛ به يكى به سبب داشتن توان ارتباط عاطفى و احساس بيشتر و بهتر، </w:t>
      </w:r>
      <w:r>
        <w:rPr>
          <w:rtl/>
          <w:lang w:bidi="fa-IR"/>
        </w:rPr>
        <w:lastRenderedPageBreak/>
        <w:t>وظيفه فرزند دارى سپرده (شايد فلسفه دادن حق نگهدارى فرزند دختر به مادر پس از طلاق، همين عاطفى نوع زنان باشد) و به ديگرى به سبب داشتن توان جسمى يا تدبير بيشتر، وظيفه جهاد يا حكومت دارى را سپرده است.</w:t>
      </w:r>
    </w:p>
    <w:p w:rsidR="00105944" w:rsidRDefault="00105944" w:rsidP="00105944">
      <w:pPr>
        <w:pStyle w:val="libNormal"/>
        <w:rPr>
          <w:rtl/>
          <w:lang w:bidi="fa-IR"/>
        </w:rPr>
      </w:pPr>
      <w:r>
        <w:rPr>
          <w:rtl/>
          <w:lang w:bidi="fa-IR"/>
        </w:rPr>
        <w:t>اما حق طلاق براى ممكن ساختن تدبير در روابط خانوادگى و اجتماعى، بر عهده مرد نهاده شده و سبب اين اعطاى حق، وجود زمينه به كارگيرى اين حكم به گونه درست ميان خانواده است؛ زيرا اگر زن در شرايط معمولى حق طلاق داشت، به سبب احساسى بودنش، در مواقع زيادى كار به طلاق منجر مى</w:t>
      </w:r>
      <w:r w:rsidR="00664D11">
        <w:rPr>
          <w:rtl/>
          <w:lang w:bidi="fa-IR"/>
        </w:rPr>
        <w:t xml:space="preserve"> </w:t>
      </w:r>
      <w:r>
        <w:rPr>
          <w:rtl/>
          <w:lang w:bidi="fa-IR"/>
        </w:rPr>
        <w:t>شد و خانواده</w:t>
      </w:r>
      <w:r w:rsidR="00664D11">
        <w:rPr>
          <w:rtl/>
          <w:lang w:bidi="fa-IR"/>
        </w:rPr>
        <w:t xml:space="preserve"> </w:t>
      </w:r>
      <w:r>
        <w:rPr>
          <w:rtl/>
          <w:lang w:bidi="fa-IR"/>
        </w:rPr>
        <w:t>ها از هم مى</w:t>
      </w:r>
      <w:r w:rsidR="00664D11">
        <w:rPr>
          <w:rtl/>
          <w:lang w:bidi="fa-IR"/>
        </w:rPr>
        <w:t xml:space="preserve"> </w:t>
      </w:r>
      <w:r>
        <w:rPr>
          <w:rtl/>
          <w:lang w:bidi="fa-IR"/>
        </w:rPr>
        <w:t>پاشيد.</w:t>
      </w:r>
    </w:p>
    <w:p w:rsidR="00105944" w:rsidRDefault="00105944" w:rsidP="00105944">
      <w:pPr>
        <w:pStyle w:val="libNormal"/>
        <w:rPr>
          <w:rtl/>
          <w:lang w:bidi="fa-IR"/>
        </w:rPr>
      </w:pPr>
      <w:r>
        <w:rPr>
          <w:rtl/>
          <w:lang w:bidi="fa-IR"/>
        </w:rPr>
        <w:t>لازم به يادآورى است در شرايط خاصى كه در فقه ذكر شده است، زن نيز مى</w:t>
      </w:r>
      <w:r w:rsidR="00664D11">
        <w:rPr>
          <w:rtl/>
          <w:lang w:bidi="fa-IR"/>
        </w:rPr>
        <w:t xml:space="preserve"> </w:t>
      </w:r>
      <w:r>
        <w:rPr>
          <w:rtl/>
          <w:lang w:bidi="fa-IR"/>
        </w:rPr>
        <w:t>تواند تقاضاى طلاق كند و حاكم شرع حكم طلاق را صادر مى</w:t>
      </w:r>
      <w:r w:rsidR="00664D11">
        <w:rPr>
          <w:rtl/>
          <w:lang w:bidi="fa-IR"/>
        </w:rPr>
        <w:t xml:space="preserve"> </w:t>
      </w:r>
      <w:r>
        <w:rPr>
          <w:rtl/>
          <w:lang w:bidi="fa-IR"/>
        </w:rPr>
        <w:t xml:space="preserve">كند </w:t>
      </w:r>
      <w:r w:rsidRPr="001C6C51">
        <w:rPr>
          <w:rStyle w:val="libFootnotenumChar"/>
          <w:rtl/>
          <w:lang w:bidi="fa-IR"/>
        </w:rPr>
        <w:t>(٣٨)</w:t>
      </w:r>
      <w:r w:rsidR="00595E53" w:rsidRPr="00C86BAC">
        <w:rPr>
          <w:rFonts w:eastAsia="B Badr"/>
          <w:rtl/>
          <w:lang w:bidi="fa-IR"/>
        </w:rPr>
        <w:t>.</w:t>
      </w:r>
    </w:p>
    <w:p w:rsidR="00105944" w:rsidRDefault="00105944" w:rsidP="001C6C51">
      <w:pPr>
        <w:pStyle w:val="libNormal"/>
        <w:rPr>
          <w:rtl/>
          <w:lang w:bidi="fa-IR"/>
        </w:rPr>
      </w:pPr>
      <w:r>
        <w:rPr>
          <w:rtl/>
          <w:lang w:bidi="fa-IR"/>
        </w:rPr>
        <w:t>به بيان ديگر، خداوند متعال زن را براى انجام وظايفى متفاوت با وظايف مرد آفريده است. خداوند وظيفه حساس مادرى و پرورش نسل</w:t>
      </w:r>
      <w:r w:rsidR="00664D11">
        <w:rPr>
          <w:rtl/>
          <w:lang w:bidi="fa-IR"/>
        </w:rPr>
        <w:t xml:space="preserve"> </w:t>
      </w:r>
      <w:r>
        <w:rPr>
          <w:rtl/>
          <w:lang w:bidi="fa-IR"/>
        </w:rPr>
        <w:t xml:space="preserve">هاى نيرومند را بر عهده او گذاشته؛ به همين دليل، سهم بيشترى از عواطف و احساسات به او داده است؛ بنابراين </w:t>
      </w:r>
      <w:r w:rsidR="001C6C51">
        <w:rPr>
          <w:rtl/>
          <w:lang w:bidi="fa-IR"/>
        </w:rPr>
        <w:t>ق</w:t>
      </w:r>
      <w:r>
        <w:rPr>
          <w:rtl/>
          <w:lang w:bidi="fa-IR"/>
        </w:rPr>
        <w:t>انون، وظايف خشن و سنگين</w:t>
      </w:r>
      <w:r w:rsidR="00664D11">
        <w:rPr>
          <w:rtl/>
          <w:lang w:bidi="fa-IR"/>
        </w:rPr>
        <w:t xml:space="preserve"> </w:t>
      </w:r>
      <w:r>
        <w:rPr>
          <w:rtl/>
          <w:lang w:bidi="fa-IR"/>
        </w:rPr>
        <w:t>تر اجتماعى را بر عهده مرد نهاده و سهم بيشترى از تفكر به او اختصاص داده است.</w:t>
      </w:r>
    </w:p>
    <w:p w:rsidR="00105944" w:rsidRDefault="00105944" w:rsidP="00105944">
      <w:pPr>
        <w:pStyle w:val="libNormal"/>
        <w:rPr>
          <w:rtl/>
          <w:lang w:bidi="fa-IR"/>
        </w:rPr>
      </w:pPr>
      <w:r>
        <w:rPr>
          <w:rtl/>
          <w:lang w:bidi="fa-IR"/>
        </w:rPr>
        <w:t>پس اگر خواسته شود ميان مرد و زن عدالت برقرار شود، بايد پايدارى از وظايف اجتماعى كه به انديشه و تحمل بيشترى نياز دارد، بر عهده مردان وظايفى كه عواطف و احساسات بيشترى را مى</w:t>
      </w:r>
      <w:r w:rsidR="00664D11">
        <w:rPr>
          <w:rtl/>
          <w:lang w:bidi="fa-IR"/>
        </w:rPr>
        <w:t xml:space="preserve"> </w:t>
      </w:r>
      <w:r>
        <w:rPr>
          <w:rtl/>
          <w:lang w:bidi="fa-IR"/>
        </w:rPr>
        <w:t>طلبد، بر عهده زنان باشد؛ به همين دليل، مديريت خانواده بر عهده مرد و معاونت آن بر عهده زن است؛ اما اين مطلب مانع از آن نخواهد بود كه زنان در اجتماع، كارها و وظايفى را كه با ساختمان جسم و جان آنها سازگار است، عهده</w:t>
      </w:r>
      <w:r w:rsidR="00664D11">
        <w:rPr>
          <w:rtl/>
          <w:lang w:bidi="fa-IR"/>
        </w:rPr>
        <w:t xml:space="preserve"> </w:t>
      </w:r>
      <w:r>
        <w:rPr>
          <w:rtl/>
          <w:lang w:bidi="fa-IR"/>
        </w:rPr>
        <w:t>دار نشوند و كنار انجام وظيفه مادرى، وظايف حساس ديگرى را نپذيرند، همچنين اين تفاوت مانع از آن نخواهد بود كه به لحاظ مقامات معنوى و دانش و تقوا، گروهى از زنان از بسيارى از مردان پيشرفته</w:t>
      </w:r>
      <w:r w:rsidR="00664D11">
        <w:rPr>
          <w:rtl/>
          <w:lang w:bidi="fa-IR"/>
        </w:rPr>
        <w:t xml:space="preserve"> </w:t>
      </w:r>
      <w:r>
        <w:rPr>
          <w:rtl/>
          <w:lang w:bidi="fa-IR"/>
        </w:rPr>
        <w:t>تر نباشند</w:t>
      </w:r>
      <w:r w:rsidRPr="00C86BAC">
        <w:rPr>
          <w:rFonts w:eastAsia="B Badr"/>
          <w:rtl/>
          <w:lang w:bidi="fa-IR"/>
        </w:rPr>
        <w:t xml:space="preserve"> </w:t>
      </w:r>
      <w:r w:rsidRPr="001C6C51">
        <w:rPr>
          <w:rStyle w:val="libFootnotenumChar"/>
          <w:rtl/>
          <w:lang w:bidi="fa-IR"/>
        </w:rPr>
        <w:t>(٣٩)</w:t>
      </w:r>
      <w:r w:rsidR="00595E53">
        <w:rPr>
          <w:rtl/>
          <w:lang w:bidi="fa-IR"/>
        </w:rPr>
        <w:t>.</w:t>
      </w:r>
    </w:p>
    <w:p w:rsidR="00105944" w:rsidRDefault="00105944" w:rsidP="00105944">
      <w:pPr>
        <w:pStyle w:val="libNormal"/>
        <w:rPr>
          <w:rtl/>
          <w:lang w:bidi="fa-IR"/>
        </w:rPr>
      </w:pPr>
    </w:p>
    <w:p w:rsidR="00105944" w:rsidRDefault="00105944" w:rsidP="001C6C51">
      <w:pPr>
        <w:pStyle w:val="Heading3"/>
        <w:rPr>
          <w:rtl/>
          <w:lang w:bidi="fa-IR"/>
        </w:rPr>
      </w:pPr>
      <w:bookmarkStart w:id="7" w:name="_Toc474839775"/>
      <w:r>
        <w:rPr>
          <w:rtl/>
          <w:lang w:bidi="fa-IR"/>
        </w:rPr>
        <w:t>٢</w:t>
      </w:r>
      <w:r w:rsidR="001C6C51">
        <w:rPr>
          <w:rtl/>
          <w:lang w:bidi="fa-IR"/>
        </w:rPr>
        <w:t>-</w:t>
      </w:r>
      <w:r>
        <w:rPr>
          <w:rtl/>
          <w:lang w:bidi="fa-IR"/>
        </w:rPr>
        <w:t xml:space="preserve"> مرد بودن پيامبران</w:t>
      </w:r>
      <w:bookmarkEnd w:id="7"/>
      <w:r w:rsidR="00664D11">
        <w:rPr>
          <w:rtl/>
          <w:lang w:bidi="fa-IR"/>
        </w:rPr>
        <w:t xml:space="preserve"> </w:t>
      </w:r>
    </w:p>
    <w:p w:rsidR="00105944" w:rsidRDefault="00105944" w:rsidP="00105944">
      <w:pPr>
        <w:pStyle w:val="libNormal"/>
        <w:rPr>
          <w:rtl/>
          <w:lang w:bidi="fa-IR"/>
        </w:rPr>
      </w:pPr>
      <w:r>
        <w:rPr>
          <w:rtl/>
          <w:lang w:bidi="fa-IR"/>
        </w:rPr>
        <w:t>پرسش شماره ٨) در طول تاريخ بشرى، خداوند هيچ گاه پيامبر زن مبعوث نكرده است. آيا اختصاص رسالت به مردان، دليل بهترى آنها است؟</w:t>
      </w:r>
    </w:p>
    <w:p w:rsidR="00105944" w:rsidRDefault="00105944" w:rsidP="00C86BAC">
      <w:pPr>
        <w:pStyle w:val="libNormal"/>
        <w:rPr>
          <w:rtl/>
          <w:lang w:bidi="fa-IR"/>
        </w:rPr>
      </w:pPr>
      <w:r>
        <w:rPr>
          <w:rtl/>
          <w:lang w:bidi="fa-IR"/>
        </w:rPr>
        <w:t>زنان مى</w:t>
      </w:r>
      <w:r w:rsidR="00664D11">
        <w:rPr>
          <w:rtl/>
          <w:lang w:bidi="fa-IR"/>
        </w:rPr>
        <w:t xml:space="preserve"> </w:t>
      </w:r>
      <w:r>
        <w:rPr>
          <w:rtl/>
          <w:lang w:bidi="fa-IR"/>
        </w:rPr>
        <w:t xml:space="preserve">توانند از حيث مقامات معنوى از برخى پيامبران </w:t>
      </w:r>
      <w:r w:rsidR="001C6C51" w:rsidRPr="001C6C51">
        <w:rPr>
          <w:rStyle w:val="libAlaemChar"/>
          <w:rtl/>
          <w:lang w:bidi="fa-IR"/>
        </w:rPr>
        <w:t>عليهم‌السلام</w:t>
      </w:r>
      <w:r>
        <w:rPr>
          <w:rtl/>
          <w:lang w:bidi="fa-IR"/>
        </w:rPr>
        <w:t xml:space="preserve">نيز بالاتر بروند، چنانكه حضرت زهرا </w:t>
      </w:r>
      <w:r w:rsidR="003E7FD9" w:rsidRPr="003E7FD9">
        <w:rPr>
          <w:rStyle w:val="libAlaemChar"/>
          <w:rtl/>
          <w:lang w:bidi="fa-IR"/>
        </w:rPr>
        <w:t xml:space="preserve">عليهما‌السلام </w:t>
      </w:r>
      <w:r>
        <w:rPr>
          <w:rtl/>
          <w:lang w:bidi="fa-IR"/>
        </w:rPr>
        <w:t>مقام معنوى اش از اغلب پيامبران بالاتر بود؛ ولى پيامبرى، رسالت و نبوت تشريعى، يك كار اجرايى است و رهبرى جامعه و بيان احكام حلال و حرام (واجب، مستحب، مكروه و مباح) به عهده پيامبر الهى است. از آن جا كه ايفاى اين مسئوليت</w:t>
      </w:r>
      <w:r w:rsidR="00664D11">
        <w:rPr>
          <w:rtl/>
          <w:lang w:bidi="fa-IR"/>
        </w:rPr>
        <w:t xml:space="preserve"> </w:t>
      </w:r>
      <w:r>
        <w:rPr>
          <w:rtl/>
          <w:lang w:bidi="fa-IR"/>
        </w:rPr>
        <w:t>هاى تماس مستقيم و مداوم را مى</w:t>
      </w:r>
      <w:r w:rsidR="00664D11">
        <w:rPr>
          <w:rtl/>
          <w:lang w:bidi="fa-IR"/>
        </w:rPr>
        <w:t xml:space="preserve"> </w:t>
      </w:r>
      <w:r>
        <w:rPr>
          <w:rtl/>
          <w:lang w:bidi="fa-IR"/>
        </w:rPr>
        <w:t>طلبد، تحمل اين وظيفه به عهده مرد گذاشته شده است. قرآن كريم مى</w:t>
      </w:r>
      <w:r w:rsidR="00664D11">
        <w:rPr>
          <w:rtl/>
          <w:lang w:bidi="fa-IR"/>
        </w:rPr>
        <w:t xml:space="preserve"> </w:t>
      </w:r>
      <w:r>
        <w:rPr>
          <w:rtl/>
          <w:lang w:bidi="fa-IR"/>
        </w:rPr>
        <w:t>فرمايد:</w:t>
      </w:r>
      <w:r w:rsidR="00C86BAC">
        <w:rPr>
          <w:rtl/>
          <w:lang w:bidi="fa-IR"/>
        </w:rPr>
        <w:t xml:space="preserve"> </w:t>
      </w:r>
      <w:r w:rsidR="001C6C51" w:rsidRPr="001C6C51">
        <w:rPr>
          <w:rStyle w:val="libAlaemChar"/>
          <w:rtl/>
          <w:lang w:bidi="fa-IR"/>
        </w:rPr>
        <w:t>(</w:t>
      </w:r>
      <w:r w:rsidR="001C6C51" w:rsidRPr="001C6C51">
        <w:rPr>
          <w:rtl/>
          <w:lang w:bidi="fa-IR"/>
        </w:rPr>
        <w:t xml:space="preserve"> </w:t>
      </w:r>
      <w:r w:rsidR="001C6C51" w:rsidRPr="001C6C51">
        <w:rPr>
          <w:rStyle w:val="libAieChar"/>
          <w:rtl/>
          <w:lang w:bidi="fa-IR"/>
        </w:rPr>
        <w:t>وَمَا أَرْسَلْنَا مِن قَبْلِكَ إِلَّا رِجَالًا نُّوحِي إِلَيْهِم مِّنْ أَهْلِ الْقُرَىٰ أَفَلَمْ يَسِيرُوا فِي الْأَرْضِ فَيَنظُرُوا كَيْفَ كَانَ عَاقِبَةُ الَّذِينَ مِن قَبْلِهِمْ وَلَدَارُ الْآخِرَةِ خَيْرٌ لِّلَّذِينَ اتَّقَوْا أَفَلَا تَعْقِلُونَ</w:t>
      </w:r>
      <w:r w:rsidR="001C6C51" w:rsidRPr="001C6C51">
        <w:rPr>
          <w:rStyle w:val="libAlaemChar"/>
          <w:rtl/>
          <w:lang w:bidi="fa-IR"/>
        </w:rPr>
        <w:t>)</w:t>
      </w:r>
      <w:r>
        <w:rPr>
          <w:rtl/>
          <w:lang w:bidi="fa-IR"/>
        </w:rPr>
        <w:t xml:space="preserve"> </w:t>
      </w:r>
      <w:r w:rsidRPr="001C6C51">
        <w:rPr>
          <w:rStyle w:val="libFootnotenumChar"/>
          <w:rtl/>
          <w:lang w:bidi="fa-IR"/>
        </w:rPr>
        <w:t>(٤٠)</w:t>
      </w:r>
      <w:r w:rsidR="00595E53">
        <w:rPr>
          <w:rtl/>
          <w:lang w:bidi="fa-IR"/>
        </w:rPr>
        <w:t>؛</w:t>
      </w:r>
      <w:r>
        <w:rPr>
          <w:rtl/>
          <w:lang w:bidi="fa-IR"/>
        </w:rPr>
        <w:t xml:space="preserve"> و ما نفرستاديم پيش از تو (اى پيامبر!) جز مردانى از اهل آبادى</w:t>
      </w:r>
      <w:r w:rsidR="00664D11">
        <w:rPr>
          <w:rtl/>
          <w:lang w:bidi="fa-IR"/>
        </w:rPr>
        <w:t xml:space="preserve"> </w:t>
      </w:r>
      <w:r>
        <w:rPr>
          <w:rtl/>
          <w:lang w:bidi="fa-IR"/>
        </w:rPr>
        <w:t>ها كه به آن</w:t>
      </w:r>
      <w:r w:rsidR="00664D11">
        <w:rPr>
          <w:rtl/>
          <w:lang w:bidi="fa-IR"/>
        </w:rPr>
        <w:t xml:space="preserve"> </w:t>
      </w:r>
      <w:r>
        <w:rPr>
          <w:rtl/>
          <w:lang w:bidi="fa-IR"/>
        </w:rPr>
        <w:t>ها وحى كرديم.</w:t>
      </w:r>
    </w:p>
    <w:p w:rsidR="00105944" w:rsidRDefault="00105944" w:rsidP="00105944">
      <w:pPr>
        <w:pStyle w:val="libNormal"/>
        <w:rPr>
          <w:rtl/>
          <w:lang w:bidi="fa-IR"/>
        </w:rPr>
      </w:pPr>
      <w:r>
        <w:rPr>
          <w:rtl/>
          <w:lang w:bidi="fa-IR"/>
        </w:rPr>
        <w:t>اصولا مجموعه روح و جسم زنان به گونه</w:t>
      </w:r>
      <w:r w:rsidR="00664D11">
        <w:rPr>
          <w:rtl/>
          <w:lang w:bidi="fa-IR"/>
        </w:rPr>
        <w:t xml:space="preserve"> </w:t>
      </w:r>
      <w:r>
        <w:rPr>
          <w:rtl/>
          <w:lang w:bidi="fa-IR"/>
        </w:rPr>
        <w:t>اى است كه پذيراى مسئوليت</w:t>
      </w:r>
      <w:r w:rsidR="00664D11">
        <w:rPr>
          <w:rtl/>
          <w:lang w:bidi="fa-IR"/>
        </w:rPr>
        <w:t xml:space="preserve"> </w:t>
      </w:r>
      <w:r>
        <w:rPr>
          <w:rtl/>
          <w:lang w:bidi="fa-IR"/>
        </w:rPr>
        <w:t>هاى سنگين و اجرايى مهم نيستند؛ از اين رو نه تنها در دنياى قديم، بلكه در عصر حاضر - كه به اصطلاح عصر تمدن و احياى حقوق زنان است - نيز زنان در كارهاى اجراى مهم و پست</w:t>
      </w:r>
      <w:r w:rsidR="00664D11">
        <w:rPr>
          <w:rtl/>
          <w:lang w:bidi="fa-IR"/>
        </w:rPr>
        <w:t xml:space="preserve"> </w:t>
      </w:r>
      <w:r>
        <w:rPr>
          <w:rtl/>
          <w:lang w:bidi="fa-IR"/>
        </w:rPr>
        <w:t>هاى كليدى قرار نمى</w:t>
      </w:r>
      <w:r w:rsidR="00664D11">
        <w:rPr>
          <w:rtl/>
          <w:lang w:bidi="fa-IR"/>
        </w:rPr>
        <w:t xml:space="preserve"> </w:t>
      </w:r>
      <w:r>
        <w:rPr>
          <w:rtl/>
          <w:lang w:bidi="fa-IR"/>
        </w:rPr>
        <w:t>گيرند. با يك بررسى ساده مى</w:t>
      </w:r>
      <w:r w:rsidR="00664D11">
        <w:rPr>
          <w:rtl/>
          <w:lang w:bidi="fa-IR"/>
        </w:rPr>
        <w:t xml:space="preserve"> </w:t>
      </w:r>
      <w:r>
        <w:rPr>
          <w:rtl/>
          <w:lang w:bidi="fa-IR"/>
        </w:rPr>
        <w:t>توان فهميد كه در جهان، تعداد بسيار نادرى از زنان، رئيس جمهور يا وزيرند يا در پست</w:t>
      </w:r>
      <w:r w:rsidR="00664D11">
        <w:rPr>
          <w:rtl/>
          <w:lang w:bidi="fa-IR"/>
        </w:rPr>
        <w:t xml:space="preserve"> </w:t>
      </w:r>
      <w:r>
        <w:rPr>
          <w:rtl/>
          <w:lang w:bidi="fa-IR"/>
        </w:rPr>
        <w:t>هاى مهم ديگر قرار دارند يا براى مثال، راننده ماشين</w:t>
      </w:r>
      <w:r w:rsidR="00664D11">
        <w:rPr>
          <w:rtl/>
          <w:lang w:bidi="fa-IR"/>
        </w:rPr>
        <w:t xml:space="preserve"> </w:t>
      </w:r>
      <w:r>
        <w:rPr>
          <w:rtl/>
          <w:lang w:bidi="fa-IR"/>
        </w:rPr>
        <w:t>هاى سنگين هستند.</w:t>
      </w:r>
    </w:p>
    <w:p w:rsidR="001C6C51" w:rsidRDefault="00105944" w:rsidP="001C6C51">
      <w:pPr>
        <w:pStyle w:val="libNormal"/>
        <w:rPr>
          <w:rtl/>
          <w:lang w:bidi="fa-IR"/>
        </w:rPr>
      </w:pPr>
      <w:r>
        <w:rPr>
          <w:rtl/>
          <w:lang w:bidi="fa-IR"/>
        </w:rPr>
        <w:t>از ديدگاه اسلام، پيامبر نشدن زنان و وظايف ديگرى كه از زنان برداشته شده، فقط به سبب ويژگى</w:t>
      </w:r>
      <w:r w:rsidR="00664D11">
        <w:rPr>
          <w:rtl/>
          <w:lang w:bidi="fa-IR"/>
        </w:rPr>
        <w:t xml:space="preserve"> </w:t>
      </w:r>
      <w:r>
        <w:rPr>
          <w:rtl/>
          <w:lang w:bidi="fa-IR"/>
        </w:rPr>
        <w:t>هاى جسمى و روحى آنان است و اين از ارزش و مقام معنوى زنان نمى</w:t>
      </w:r>
      <w:r w:rsidR="00664D11">
        <w:rPr>
          <w:rtl/>
          <w:lang w:bidi="fa-IR"/>
        </w:rPr>
        <w:t xml:space="preserve"> </w:t>
      </w:r>
      <w:r>
        <w:rPr>
          <w:rtl/>
          <w:lang w:bidi="fa-IR"/>
        </w:rPr>
        <w:lastRenderedPageBreak/>
        <w:t xml:space="preserve">كاهد؛ زيرا از منظر وحى الهى، هيچ انسانى بر ديگرى مزيت و برترى ندارد؛ مگر در كمالات معنوى و ملاك مزيمت و برترى، تقوا و پرهيزكارى در همه شئون زندگى است: </w:t>
      </w:r>
    </w:p>
    <w:p w:rsidR="00105944" w:rsidRDefault="001C6C51" w:rsidP="00C86BAC">
      <w:pPr>
        <w:pStyle w:val="libNormal"/>
        <w:rPr>
          <w:rtl/>
          <w:lang w:bidi="fa-IR"/>
        </w:rPr>
      </w:pPr>
      <w:r w:rsidRPr="001C6C51">
        <w:rPr>
          <w:rStyle w:val="libAlaemChar"/>
          <w:rtl/>
          <w:lang w:bidi="fa-IR"/>
        </w:rPr>
        <w:t>(</w:t>
      </w:r>
      <w:r w:rsidRPr="001C6C51">
        <w:rPr>
          <w:rStyle w:val="libAieChar"/>
          <w:rtl/>
          <w:lang w:bidi="fa-IR"/>
        </w:rPr>
        <w:t>يَا أَيُّهَا النَّاسُ إِنَّا خَلَقْنَاكُم مِّن ذَكَرٍ وَأُنثَى وَجَعَلْنَاكُمْ شُعُوبًا وَقَبَائِلَ لِتَعَارَفُوا إِنَّ أَكْرَمَكُمْ عِندَ اللَّـهِ أَتْقَاكُمْ إِنَّ اللَّـهَ عَلِيمٌ خَبِيرٌ</w:t>
      </w:r>
      <w:r w:rsidRPr="001C6C51">
        <w:rPr>
          <w:rStyle w:val="libAlaemChar"/>
          <w:rtl/>
          <w:lang w:bidi="fa-IR"/>
        </w:rPr>
        <w:t>)</w:t>
      </w:r>
      <w:r w:rsidR="00105944">
        <w:rPr>
          <w:rtl/>
          <w:lang w:bidi="fa-IR"/>
        </w:rPr>
        <w:t xml:space="preserve"> </w:t>
      </w:r>
      <w:r w:rsidR="00105944" w:rsidRPr="001C6C51">
        <w:rPr>
          <w:rStyle w:val="libFootnotenumChar"/>
          <w:rtl/>
          <w:lang w:bidi="fa-IR"/>
        </w:rPr>
        <w:t>(٤١)</w:t>
      </w:r>
      <w:r w:rsidR="00595E53" w:rsidRPr="00C86BAC">
        <w:rPr>
          <w:rFonts w:eastAsia="B Badr"/>
          <w:rtl/>
          <w:lang w:bidi="fa-IR"/>
        </w:rPr>
        <w:t>؛</w:t>
      </w:r>
      <w:r w:rsidR="00105944">
        <w:rPr>
          <w:rtl/>
          <w:lang w:bidi="fa-IR"/>
        </w:rPr>
        <w:t xml:space="preserve"> ما شما را از يك مرد و زن آفريديم و شما را تيره</w:t>
      </w:r>
      <w:r w:rsidR="00664D11">
        <w:rPr>
          <w:rtl/>
          <w:lang w:bidi="fa-IR"/>
        </w:rPr>
        <w:t xml:space="preserve"> </w:t>
      </w:r>
      <w:r w:rsidR="00105944">
        <w:rPr>
          <w:rtl/>
          <w:lang w:bidi="fa-IR"/>
        </w:rPr>
        <w:t>ها و قبيله</w:t>
      </w:r>
      <w:r w:rsidR="00664D11">
        <w:rPr>
          <w:rtl/>
          <w:lang w:bidi="fa-IR"/>
        </w:rPr>
        <w:t xml:space="preserve"> </w:t>
      </w:r>
      <w:r w:rsidR="00105944">
        <w:rPr>
          <w:rtl/>
          <w:lang w:bidi="fa-IR"/>
        </w:rPr>
        <w:t>ها قرار داديم تا يكديگر را بشناسيد. (اينها ملاك امتياز نيست) گرامى</w:t>
      </w:r>
      <w:r w:rsidR="00664D11">
        <w:rPr>
          <w:rtl/>
          <w:lang w:bidi="fa-IR"/>
        </w:rPr>
        <w:t xml:space="preserve"> </w:t>
      </w:r>
      <w:r w:rsidR="00105944">
        <w:rPr>
          <w:rtl/>
          <w:lang w:bidi="fa-IR"/>
        </w:rPr>
        <w:t>ترين شما نزد خدا پرهيزگارترين شما است.</w:t>
      </w:r>
    </w:p>
    <w:p w:rsidR="00105944" w:rsidRDefault="00105944" w:rsidP="00C86BAC">
      <w:pPr>
        <w:pStyle w:val="libNormal"/>
        <w:rPr>
          <w:rtl/>
          <w:lang w:bidi="fa-IR"/>
        </w:rPr>
      </w:pPr>
      <w:r>
        <w:rPr>
          <w:rtl/>
          <w:lang w:bidi="fa-IR"/>
        </w:rPr>
        <w:t>بر اين اساس، زن نيز مى</w:t>
      </w:r>
      <w:r w:rsidR="00664D11">
        <w:rPr>
          <w:rtl/>
          <w:lang w:bidi="fa-IR"/>
        </w:rPr>
        <w:t xml:space="preserve"> </w:t>
      </w:r>
      <w:r>
        <w:rPr>
          <w:rtl/>
          <w:lang w:bidi="fa-IR"/>
        </w:rPr>
        <w:t xml:space="preserve">تواند به مقامى دست يابد كه خداوند به او وحى كند؛ مانند مادر حضرت موسى و حضرت مريم </w:t>
      </w:r>
      <w:r w:rsidR="00D97647" w:rsidRPr="00D97647">
        <w:rPr>
          <w:rStyle w:val="libAlaemChar"/>
          <w:rtl/>
          <w:lang w:bidi="fa-IR"/>
        </w:rPr>
        <w:t xml:space="preserve">عليهما‌السلام </w:t>
      </w:r>
      <w:r>
        <w:rPr>
          <w:rtl/>
          <w:lang w:bidi="fa-IR"/>
        </w:rPr>
        <w:t>خداوند نيز در قرآن آنها را نمونه و الگوى زنان و مردان قرار داده است:</w:t>
      </w:r>
      <w:r w:rsidR="00D97647" w:rsidRPr="00C86BAC">
        <w:rPr>
          <w:rtl/>
          <w:lang w:bidi="fa-IR"/>
        </w:rPr>
        <w:t xml:space="preserve"> </w:t>
      </w:r>
      <w:r w:rsidR="00D97647" w:rsidRPr="00D97647">
        <w:rPr>
          <w:rStyle w:val="libAlaemChar"/>
          <w:rtl/>
          <w:lang w:bidi="fa-IR"/>
        </w:rPr>
        <w:t>(</w:t>
      </w:r>
      <w:r w:rsidR="00D97647" w:rsidRPr="00D97647">
        <w:rPr>
          <w:rStyle w:val="libAieChar"/>
          <w:rtl/>
          <w:lang w:bidi="fa-IR"/>
        </w:rPr>
        <w:t>وَضَرَبَ اللَّـهُ مَثَلًا لِّلَّذِينَ آمَنُوا امْرَأَتَ فِرْعَوْنَ إِذْ قَالَتْ رَبِّ ابْنِ لِي عِندَكَ بَيْتًا فِي الْجَنَّةِ وَنَجِّنِي مِن فِرْعَوْنَ وَعَمَلِهِ وَنَجِّنِي مِنَ الْقَوْمِ الظَّالِمِينَ وَمَرْيَمَ ابْنَتَ عِمْرَانَ الَّتِي أَحْصَنَتْ فَرْجَهَا فَنَفَخْنَا فِيهِ مِن رُّوحِنَا وَصَدَّقَتْ بِكَلِمَاتِ رَبِّهَا وَكُتُبِهِ وَكَانَتْ مِنَ الْقَانِتِينَ</w:t>
      </w:r>
      <w:r w:rsidR="00D97647" w:rsidRPr="00D97647">
        <w:rPr>
          <w:rStyle w:val="libAlaemChar"/>
          <w:rtl/>
          <w:lang w:bidi="fa-IR"/>
        </w:rPr>
        <w:t>)</w:t>
      </w:r>
      <w:r w:rsidRPr="00C86BAC">
        <w:rPr>
          <w:rtl/>
          <w:lang w:bidi="fa-IR"/>
        </w:rPr>
        <w:t xml:space="preserve"> </w:t>
      </w:r>
      <w:r w:rsidRPr="00D97647">
        <w:rPr>
          <w:rStyle w:val="libFootnotenumChar"/>
          <w:rtl/>
          <w:lang w:bidi="fa-IR"/>
        </w:rPr>
        <w:t>(٤٢)</w:t>
      </w:r>
      <w:r w:rsidR="00595E53" w:rsidRPr="00C86BAC">
        <w:rPr>
          <w:rFonts w:eastAsia="B Badr"/>
          <w:rtl/>
          <w:lang w:bidi="fa-IR"/>
        </w:rPr>
        <w:t>.</w:t>
      </w:r>
      <w:r w:rsidR="00C86BAC">
        <w:rPr>
          <w:rFonts w:eastAsia="B Badr"/>
          <w:rtl/>
          <w:lang w:bidi="fa-IR"/>
        </w:rPr>
        <w:t xml:space="preserve"> </w:t>
      </w:r>
      <w:r>
        <w:rPr>
          <w:rtl/>
          <w:lang w:bidi="fa-IR"/>
        </w:rPr>
        <w:t>امنوا در اين آيه شامل مردان و زنان مى</w:t>
      </w:r>
      <w:r w:rsidR="00664D11">
        <w:rPr>
          <w:rtl/>
          <w:lang w:bidi="fa-IR"/>
        </w:rPr>
        <w:t xml:space="preserve"> </w:t>
      </w:r>
      <w:r>
        <w:rPr>
          <w:rtl/>
          <w:lang w:bidi="fa-IR"/>
        </w:rPr>
        <w:t>شود؛ بنابراين از جهت دست يافتن به مقام انسان كامل - كه پيامبران از آن جمله</w:t>
      </w:r>
      <w:r w:rsidR="00664D11">
        <w:rPr>
          <w:rtl/>
          <w:lang w:bidi="fa-IR"/>
        </w:rPr>
        <w:t xml:space="preserve"> </w:t>
      </w:r>
      <w:r>
        <w:rPr>
          <w:rtl/>
          <w:lang w:bidi="fa-IR"/>
        </w:rPr>
        <w:t>اند - زن و مرد تفاوتى ندارند.</w:t>
      </w:r>
    </w:p>
    <w:p w:rsidR="00105944" w:rsidRDefault="00105944" w:rsidP="00105944">
      <w:pPr>
        <w:pStyle w:val="libNormal"/>
        <w:rPr>
          <w:rtl/>
          <w:lang w:bidi="fa-IR"/>
        </w:rPr>
      </w:pPr>
      <w:r>
        <w:rPr>
          <w:rtl/>
          <w:lang w:bidi="fa-IR"/>
        </w:rPr>
        <w:t>خداوند در آيه ديگرى مى</w:t>
      </w:r>
      <w:r w:rsidR="00664D11">
        <w:rPr>
          <w:rtl/>
          <w:lang w:bidi="fa-IR"/>
        </w:rPr>
        <w:t xml:space="preserve"> </w:t>
      </w:r>
      <w:r>
        <w:rPr>
          <w:rtl/>
          <w:lang w:bidi="fa-IR"/>
        </w:rPr>
        <w:t>فرمايد:هر كس كار شايسته</w:t>
      </w:r>
      <w:r w:rsidR="00664D11">
        <w:rPr>
          <w:rtl/>
          <w:lang w:bidi="fa-IR"/>
        </w:rPr>
        <w:t xml:space="preserve"> </w:t>
      </w:r>
      <w:r>
        <w:rPr>
          <w:rtl/>
          <w:lang w:bidi="fa-IR"/>
        </w:rPr>
        <w:t>اى انجام دهد، خواه مرد باشد يا زن، در حالى كه مومن است، او را به حياتى پاك زنده مى</w:t>
      </w:r>
      <w:r w:rsidR="00664D11">
        <w:rPr>
          <w:rtl/>
          <w:lang w:bidi="fa-IR"/>
        </w:rPr>
        <w:t xml:space="preserve"> </w:t>
      </w:r>
      <w:r>
        <w:rPr>
          <w:rtl/>
          <w:lang w:bidi="fa-IR"/>
        </w:rPr>
        <w:t>داريم و پاداش آن</w:t>
      </w:r>
      <w:r w:rsidR="00664D11">
        <w:rPr>
          <w:rtl/>
          <w:lang w:bidi="fa-IR"/>
        </w:rPr>
        <w:t xml:space="preserve"> </w:t>
      </w:r>
      <w:r>
        <w:rPr>
          <w:rtl/>
          <w:lang w:bidi="fa-IR"/>
        </w:rPr>
        <w:t>ها را به بهترين اعمالى كه انجام مى</w:t>
      </w:r>
      <w:r w:rsidR="00664D11">
        <w:rPr>
          <w:rtl/>
          <w:lang w:bidi="fa-IR"/>
        </w:rPr>
        <w:t xml:space="preserve"> </w:t>
      </w:r>
      <w:r>
        <w:rPr>
          <w:rtl/>
          <w:lang w:bidi="fa-IR"/>
        </w:rPr>
        <w:t xml:space="preserve">دادند، خواهيم داد </w:t>
      </w:r>
      <w:r w:rsidRPr="00D97647">
        <w:rPr>
          <w:rStyle w:val="libFootnotenumChar"/>
          <w:rtl/>
          <w:lang w:bidi="fa-IR"/>
        </w:rPr>
        <w:t>(٤٣)</w:t>
      </w:r>
      <w:r w:rsidR="00595E53">
        <w:rPr>
          <w:rtl/>
          <w:lang w:bidi="fa-IR"/>
        </w:rPr>
        <w:t>.</w:t>
      </w:r>
    </w:p>
    <w:p w:rsidR="00105944" w:rsidRDefault="00105944" w:rsidP="00105944">
      <w:pPr>
        <w:pStyle w:val="libNormal"/>
        <w:rPr>
          <w:rtl/>
          <w:lang w:bidi="fa-IR"/>
        </w:rPr>
      </w:pPr>
      <w:r>
        <w:rPr>
          <w:rtl/>
          <w:lang w:bidi="fa-IR"/>
        </w:rPr>
        <w:t>به همين دليل كنار مردان بزرگ تاريخ اسلام، چهره زنانى را مى</w:t>
      </w:r>
      <w:r w:rsidR="00664D11">
        <w:rPr>
          <w:rtl/>
          <w:lang w:bidi="fa-IR"/>
        </w:rPr>
        <w:t xml:space="preserve"> </w:t>
      </w:r>
      <w:r>
        <w:rPr>
          <w:rtl/>
          <w:lang w:bidi="fa-IR"/>
        </w:rPr>
        <w:t>بينيم كه در موفقيت و پيشرفت آنان تاثير داشته</w:t>
      </w:r>
      <w:r w:rsidR="00664D11">
        <w:rPr>
          <w:rtl/>
          <w:lang w:bidi="fa-IR"/>
        </w:rPr>
        <w:t xml:space="preserve"> </w:t>
      </w:r>
      <w:r>
        <w:rPr>
          <w:rtl/>
          <w:lang w:bidi="fa-IR"/>
        </w:rPr>
        <w:t>اند، پس مرد و زن در معيارهاى الهى، همتاى هم هستند و هر دو مى</w:t>
      </w:r>
      <w:r w:rsidR="00664D11">
        <w:rPr>
          <w:rtl/>
          <w:lang w:bidi="fa-IR"/>
        </w:rPr>
        <w:t xml:space="preserve"> </w:t>
      </w:r>
      <w:r>
        <w:rPr>
          <w:rtl/>
          <w:lang w:bidi="fa-IR"/>
        </w:rPr>
        <w:t>توانند با تلاش خود به كمال واقعى - كه قرب پروردگار جهان و وصول به بهشت برين است - نائل آيند.</w:t>
      </w:r>
    </w:p>
    <w:p w:rsidR="00105944" w:rsidRDefault="00105944" w:rsidP="00685A0C">
      <w:pPr>
        <w:pStyle w:val="libNormal"/>
        <w:rPr>
          <w:rtl/>
          <w:lang w:bidi="fa-IR"/>
        </w:rPr>
      </w:pPr>
      <w:r>
        <w:rPr>
          <w:rtl/>
          <w:lang w:bidi="fa-IR"/>
        </w:rPr>
        <w:t>واگذار نكردن وظيفه پيامبرى يا مرجعيت به زن، بار و مسئوليت اجرايى را از دوش او برداشتن است، نه كاستن مقام معنوى او. در عين حال او مى</w:t>
      </w:r>
      <w:r w:rsidR="00664D11">
        <w:rPr>
          <w:rtl/>
          <w:lang w:bidi="fa-IR"/>
        </w:rPr>
        <w:t xml:space="preserve"> </w:t>
      </w:r>
      <w:r>
        <w:rPr>
          <w:rtl/>
          <w:lang w:bidi="fa-IR"/>
        </w:rPr>
        <w:t xml:space="preserve">تواند به مقام انسان كامل و اجتهاد دست يابد </w:t>
      </w:r>
      <w:r w:rsidRPr="00D97647">
        <w:rPr>
          <w:rStyle w:val="libFootnotenumChar"/>
          <w:rtl/>
          <w:lang w:bidi="fa-IR"/>
        </w:rPr>
        <w:t>(٤٤)</w:t>
      </w:r>
      <w:r w:rsidR="00595E53" w:rsidRPr="00685A0C">
        <w:rPr>
          <w:rFonts w:eastAsia="B Badr"/>
          <w:rtl/>
          <w:lang w:bidi="fa-IR"/>
        </w:rPr>
        <w:t>؛</w:t>
      </w:r>
      <w:r>
        <w:rPr>
          <w:rtl/>
          <w:lang w:bidi="fa-IR"/>
        </w:rPr>
        <w:t xml:space="preserve"> از اين رو خداوند آن را به مردان اختصاص داد و اين نه دليل بر </w:t>
      </w:r>
      <w:r>
        <w:rPr>
          <w:rtl/>
          <w:lang w:bidi="fa-IR"/>
        </w:rPr>
        <w:lastRenderedPageBreak/>
        <w:t xml:space="preserve">برترى مرد است و نه دليل بر ناتوانى زن در رسيد به كمالات معنوى؛ زيرا ممكن است زن به مقام بالاى معنوى برسد؛ مانند: آسيه، بنت مزاحم، همسر فرعون و مريم دختران عمران </w:t>
      </w:r>
      <w:r w:rsidRPr="00D97647">
        <w:rPr>
          <w:rStyle w:val="libFootnotenumChar"/>
          <w:rtl/>
          <w:lang w:bidi="fa-IR"/>
        </w:rPr>
        <w:t>(٤٥)</w:t>
      </w:r>
      <w:r>
        <w:rPr>
          <w:rtl/>
          <w:lang w:bidi="fa-IR"/>
        </w:rPr>
        <w:t xml:space="preserve"> يا به مقام ولايت دست يابد كه پشتوانه نبوت و رسالت است كه مى</w:t>
      </w:r>
      <w:r w:rsidR="00664D11">
        <w:rPr>
          <w:rtl/>
          <w:lang w:bidi="fa-IR"/>
        </w:rPr>
        <w:t xml:space="preserve"> </w:t>
      </w:r>
      <w:r>
        <w:rPr>
          <w:rtl/>
          <w:lang w:bidi="fa-IR"/>
        </w:rPr>
        <w:t xml:space="preserve">تواند نسبت به بسيارى از انبيا برتر باشد؛ چنان كه حضرت فاطمه </w:t>
      </w:r>
      <w:r w:rsidR="003E7FD9" w:rsidRPr="003E7FD9">
        <w:rPr>
          <w:rStyle w:val="libAlaemChar"/>
          <w:rtl/>
          <w:lang w:bidi="fa-IR"/>
        </w:rPr>
        <w:t xml:space="preserve">عليهما‌السلام </w:t>
      </w:r>
      <w:r>
        <w:rPr>
          <w:rtl/>
          <w:lang w:bidi="fa-IR"/>
        </w:rPr>
        <w:t>به آن مقام منيع دست يافت.</w:t>
      </w:r>
    </w:p>
    <w:p w:rsidR="00685A0C" w:rsidRDefault="00D97647" w:rsidP="00685A0C">
      <w:pPr>
        <w:pStyle w:val="libNormal"/>
        <w:rPr>
          <w:rtl/>
          <w:lang w:bidi="fa-IR"/>
        </w:rPr>
      </w:pPr>
      <w:r>
        <w:rPr>
          <w:rtl/>
          <w:lang w:bidi="fa-IR"/>
        </w:rPr>
        <w:br w:type="page"/>
      </w:r>
    </w:p>
    <w:p w:rsidR="00105944" w:rsidRDefault="00105944" w:rsidP="00D97647">
      <w:pPr>
        <w:pStyle w:val="Heading3"/>
        <w:rPr>
          <w:rtl/>
          <w:lang w:bidi="fa-IR"/>
        </w:rPr>
      </w:pPr>
      <w:bookmarkStart w:id="8" w:name="_Toc474839776"/>
      <w:r>
        <w:rPr>
          <w:rtl/>
          <w:lang w:bidi="fa-IR"/>
        </w:rPr>
        <w:t>٣</w:t>
      </w:r>
      <w:r w:rsidR="00D97647">
        <w:rPr>
          <w:rtl/>
          <w:lang w:bidi="fa-IR"/>
        </w:rPr>
        <w:t>-</w:t>
      </w:r>
      <w:r>
        <w:rPr>
          <w:rtl/>
          <w:lang w:bidi="fa-IR"/>
        </w:rPr>
        <w:t xml:space="preserve"> اختصاص برخى شغل</w:t>
      </w:r>
      <w:r w:rsidR="00664D11">
        <w:rPr>
          <w:rtl/>
          <w:lang w:bidi="fa-IR"/>
        </w:rPr>
        <w:t xml:space="preserve"> </w:t>
      </w:r>
      <w:r>
        <w:rPr>
          <w:rtl/>
          <w:lang w:bidi="fa-IR"/>
        </w:rPr>
        <w:t>هاى به مردان</w:t>
      </w:r>
      <w:bookmarkEnd w:id="8"/>
      <w:r w:rsidR="00664D11">
        <w:rPr>
          <w:rtl/>
          <w:lang w:bidi="fa-IR"/>
        </w:rPr>
        <w:t xml:space="preserve"> </w:t>
      </w:r>
    </w:p>
    <w:p w:rsidR="00105944" w:rsidRDefault="00105944" w:rsidP="00105944">
      <w:pPr>
        <w:pStyle w:val="libNormal"/>
        <w:rPr>
          <w:rtl/>
          <w:lang w:bidi="fa-IR"/>
        </w:rPr>
      </w:pPr>
      <w:r>
        <w:rPr>
          <w:rtl/>
          <w:lang w:bidi="fa-IR"/>
        </w:rPr>
        <w:t>پرسش شماره ٩) اگر مرد و زن با هم برابرند و هيچ يك بر ديگرى برترى ندارد، چرا در بسيارى از موارد، مردان بر زنان برترى دارند؟ براى مثال برترى جسمى، برترى اقتصادى - از آن جهت كه زن از لحاظ اقتصادى به مرد وابسته است - و از جهت تصميم</w:t>
      </w:r>
      <w:r w:rsidR="00664D11">
        <w:rPr>
          <w:rtl/>
          <w:lang w:bidi="fa-IR"/>
        </w:rPr>
        <w:t xml:space="preserve"> </w:t>
      </w:r>
      <w:r>
        <w:rPr>
          <w:rtl/>
          <w:lang w:bidi="fa-IR"/>
        </w:rPr>
        <w:t>گيرى در شرايط سخت يا از لحاظ حل مسائل پيچيده و كسب رتبه</w:t>
      </w:r>
      <w:r w:rsidR="00664D11">
        <w:rPr>
          <w:rtl/>
          <w:lang w:bidi="fa-IR"/>
        </w:rPr>
        <w:t xml:space="preserve"> </w:t>
      </w:r>
      <w:r>
        <w:rPr>
          <w:rtl/>
          <w:lang w:bidi="fa-IR"/>
        </w:rPr>
        <w:t>هاى برتر علمى و نيز از آن جهت كه اختيار زن به دست مرد است و افزون بر آنها، بر خلاف مرد، زن نمى</w:t>
      </w:r>
      <w:r w:rsidR="00664D11">
        <w:rPr>
          <w:rtl/>
          <w:lang w:bidi="fa-IR"/>
        </w:rPr>
        <w:t xml:space="preserve"> </w:t>
      </w:r>
      <w:r>
        <w:rPr>
          <w:rtl/>
          <w:lang w:bidi="fa-IR"/>
        </w:rPr>
        <w:t>تواند قاضى شود يا اينكه گواهى او در دادگاه نصف مرد است و...</w:t>
      </w:r>
    </w:p>
    <w:p w:rsidR="00105944" w:rsidRDefault="00105944" w:rsidP="00105944">
      <w:pPr>
        <w:pStyle w:val="libNormal"/>
        <w:rPr>
          <w:rtl/>
          <w:lang w:bidi="fa-IR"/>
        </w:rPr>
      </w:pPr>
      <w:r>
        <w:rPr>
          <w:rtl/>
          <w:lang w:bidi="fa-IR"/>
        </w:rPr>
        <w:t>همان گونه كه در پرسش و پاسخ</w:t>
      </w:r>
      <w:r w:rsidR="00664D11">
        <w:rPr>
          <w:rtl/>
          <w:lang w:bidi="fa-IR"/>
        </w:rPr>
        <w:t xml:space="preserve"> </w:t>
      </w:r>
      <w:r>
        <w:rPr>
          <w:rtl/>
          <w:lang w:bidi="fa-IR"/>
        </w:rPr>
        <w:t>هاى پيشين بيان شد، مرد و زن به لحاظ شخصيت انسانى و راهيابى به كمالات انسانى، بر يكديگر برترى ندارند؛ اما از بعضى جهات با هم تفاوت</w:t>
      </w:r>
      <w:r w:rsidR="00664D11">
        <w:rPr>
          <w:rtl/>
          <w:lang w:bidi="fa-IR"/>
        </w:rPr>
        <w:t xml:space="preserve"> </w:t>
      </w:r>
      <w:r>
        <w:rPr>
          <w:rtl/>
          <w:lang w:bidi="fa-IR"/>
        </w:rPr>
        <w:t>هايى دارند؛ مانند توانمندى</w:t>
      </w:r>
      <w:r w:rsidR="00664D11">
        <w:rPr>
          <w:rtl/>
          <w:lang w:bidi="fa-IR"/>
        </w:rPr>
        <w:t xml:space="preserve"> </w:t>
      </w:r>
      <w:r>
        <w:rPr>
          <w:rtl/>
          <w:lang w:bidi="fa-IR"/>
        </w:rPr>
        <w:t>هاى جسمى، فكرى و روحى و مسئوليت پذيرى. مواردى كه در اين پرسش مطرح شده، همگى مربوط به تفاوت</w:t>
      </w:r>
      <w:r w:rsidR="00664D11">
        <w:rPr>
          <w:rtl/>
          <w:lang w:bidi="fa-IR"/>
        </w:rPr>
        <w:t xml:space="preserve"> </w:t>
      </w:r>
      <w:r>
        <w:rPr>
          <w:rtl/>
          <w:lang w:bidi="fa-IR"/>
        </w:rPr>
        <w:t>ها است نه برترى</w:t>
      </w:r>
      <w:r w:rsidR="00664D11">
        <w:rPr>
          <w:rtl/>
          <w:lang w:bidi="fa-IR"/>
        </w:rPr>
        <w:t xml:space="preserve"> </w:t>
      </w:r>
      <w:r>
        <w:rPr>
          <w:rtl/>
          <w:lang w:bidi="fa-IR"/>
        </w:rPr>
        <w:t>ها، بنابراين بايد ميان برترى و تفاوت فرق گذاشت.</w:t>
      </w:r>
    </w:p>
    <w:p w:rsidR="00105944" w:rsidRDefault="00105944" w:rsidP="00105944">
      <w:pPr>
        <w:pStyle w:val="libNormal"/>
        <w:rPr>
          <w:rtl/>
          <w:lang w:bidi="fa-IR"/>
        </w:rPr>
      </w:pPr>
      <w:r>
        <w:rPr>
          <w:rtl/>
          <w:lang w:bidi="fa-IR"/>
        </w:rPr>
        <w:t>اما درباره اولويت مردان در پذيرش شغل</w:t>
      </w:r>
      <w:r w:rsidR="00664D11">
        <w:rPr>
          <w:rtl/>
          <w:lang w:bidi="fa-IR"/>
        </w:rPr>
        <w:t xml:space="preserve"> </w:t>
      </w:r>
      <w:r>
        <w:rPr>
          <w:rtl/>
          <w:lang w:bidi="fa-IR"/>
        </w:rPr>
        <w:t>ها و تصدى مسئوليت گفته مى</w:t>
      </w:r>
      <w:r w:rsidR="00664D11">
        <w:rPr>
          <w:rtl/>
          <w:lang w:bidi="fa-IR"/>
        </w:rPr>
        <w:t xml:space="preserve"> </w:t>
      </w:r>
      <w:r>
        <w:rPr>
          <w:rtl/>
          <w:lang w:bidi="fa-IR"/>
        </w:rPr>
        <w:t>شود كه اين موارد، تسهيلى است كه دين مقدس براى زنان قرار داده تا آنان درگير مسائلى نباشند كه اعصاب و روان</w:t>
      </w:r>
      <w:r w:rsidR="00664D11">
        <w:rPr>
          <w:rtl/>
          <w:lang w:bidi="fa-IR"/>
        </w:rPr>
        <w:t xml:space="preserve"> </w:t>
      </w:r>
      <w:r>
        <w:rPr>
          <w:rtl/>
          <w:lang w:bidi="fa-IR"/>
        </w:rPr>
        <w:t>شان را بيازارد و مشكلاتى را براى روحيه آنان ايجاد كند و به اين ترتيب، پرورش نسل نوخ</w:t>
      </w:r>
      <w:r w:rsidR="00D97647">
        <w:rPr>
          <w:rtl/>
          <w:lang w:bidi="fa-IR"/>
        </w:rPr>
        <w:t>و</w:t>
      </w:r>
      <w:r>
        <w:rPr>
          <w:rtl/>
          <w:lang w:bidi="fa-IR"/>
        </w:rPr>
        <w:t>استه را با آرامش بيشترى به ثمر رسانند؛ البته زن مى</w:t>
      </w:r>
      <w:r w:rsidR="00664D11">
        <w:rPr>
          <w:rtl/>
          <w:lang w:bidi="fa-IR"/>
        </w:rPr>
        <w:t xml:space="preserve"> </w:t>
      </w:r>
      <w:r>
        <w:rPr>
          <w:rtl/>
          <w:lang w:bidi="fa-IR"/>
        </w:rPr>
        <w:t>تواند در مراحل تحقيق و وكالت، متصدى باشد.</w:t>
      </w:r>
    </w:p>
    <w:p w:rsidR="00105944" w:rsidRDefault="00105944" w:rsidP="00685A0C">
      <w:pPr>
        <w:pStyle w:val="libNormal"/>
        <w:rPr>
          <w:rtl/>
          <w:lang w:bidi="fa-IR"/>
        </w:rPr>
      </w:pPr>
      <w:r>
        <w:rPr>
          <w:rtl/>
          <w:lang w:bidi="fa-IR"/>
        </w:rPr>
        <w:t>دباره ط</w:t>
      </w:r>
      <w:r w:rsidR="00D97647">
        <w:rPr>
          <w:rtl/>
          <w:lang w:bidi="fa-IR"/>
        </w:rPr>
        <w:t>لا</w:t>
      </w:r>
      <w:r>
        <w:rPr>
          <w:rtl/>
          <w:lang w:bidi="fa-IR"/>
        </w:rPr>
        <w:t>لق نيز يادآورى اين نكته لازم است كه چون مرد مسئوليت خانواده را بر عهده دارد، طبيعى است كه از هم پاشيدن اين كانون گرم نيز بايد به دست او باشد؛ چرا كه قرآن كريم مى</w:t>
      </w:r>
      <w:r w:rsidR="00664D11">
        <w:rPr>
          <w:rtl/>
          <w:lang w:bidi="fa-IR"/>
        </w:rPr>
        <w:t xml:space="preserve"> </w:t>
      </w:r>
      <w:r>
        <w:rPr>
          <w:rtl/>
          <w:lang w:bidi="fa-IR"/>
        </w:rPr>
        <w:t>فرمايد:</w:t>
      </w:r>
      <w:r w:rsidR="00685A0C">
        <w:rPr>
          <w:rtl/>
          <w:lang w:bidi="fa-IR"/>
        </w:rPr>
        <w:t xml:space="preserve"> </w:t>
      </w:r>
      <w:r w:rsidR="00D97647" w:rsidRPr="00D97647">
        <w:rPr>
          <w:rStyle w:val="libAlaemChar"/>
          <w:rtl/>
          <w:lang w:bidi="fa-IR"/>
        </w:rPr>
        <w:t>(</w:t>
      </w:r>
      <w:r w:rsidR="00D97647" w:rsidRPr="00D97647">
        <w:rPr>
          <w:rStyle w:val="libAieChar"/>
          <w:rtl/>
          <w:lang w:bidi="fa-IR"/>
        </w:rPr>
        <w:t xml:space="preserve">الرِّجَالُ قَوَّامُونَ عَلَى النِّسَاءِ بِمَا فَضَّلَ اللَّـهُ بَعْضَهُمْ عَلَىٰ بَعْضٍ وَبِمَا أَنفَقُوا مِنْ أَمْوَالِهِمْ فَالصَّالِحَاتُ قَانِتَاتٌ حَافِظَاتٌ لِّلْغَيْبِ بِمَا حَفِظَ اللَّـهُ وَاللَّاتِي تَخَافُونَ نُشُوزَهُنَّ فَعِظُوهُنَّ وَاهْجُرُوهُنَّ فِي الْمَضَاجِعِ وَاضْرِبُوهُنَّ فَإِنْ أَطَعْنَكُمْ فَلَا تَبْغُوا عَلَيْهِنَّ سَبِيلًا </w:t>
      </w:r>
      <w:r w:rsidR="00D97647" w:rsidRPr="00D97647">
        <w:rPr>
          <w:rStyle w:val="libAieChar"/>
          <w:rtl/>
          <w:lang w:bidi="fa-IR"/>
        </w:rPr>
        <w:lastRenderedPageBreak/>
        <w:t>إِنَّ اللَّـهَ كَانَ عَلِيًّا كَبِيرًا</w:t>
      </w:r>
      <w:r w:rsidR="00D97647" w:rsidRPr="00D97647">
        <w:rPr>
          <w:rStyle w:val="libAlaemChar"/>
          <w:rtl/>
          <w:lang w:bidi="fa-IR"/>
        </w:rPr>
        <w:t>)</w:t>
      </w:r>
      <w:r>
        <w:rPr>
          <w:rtl/>
          <w:lang w:bidi="fa-IR"/>
        </w:rPr>
        <w:t xml:space="preserve"> </w:t>
      </w:r>
      <w:r w:rsidRPr="00D97647">
        <w:rPr>
          <w:rStyle w:val="libFootnotenumChar"/>
          <w:rtl/>
          <w:lang w:bidi="fa-IR"/>
        </w:rPr>
        <w:t>(٤٦)</w:t>
      </w:r>
      <w:r w:rsidR="00595E53">
        <w:rPr>
          <w:rtl/>
          <w:lang w:bidi="fa-IR"/>
        </w:rPr>
        <w:t>؛</w:t>
      </w:r>
      <w:r>
        <w:rPr>
          <w:rtl/>
          <w:lang w:bidi="fa-IR"/>
        </w:rPr>
        <w:t xml:space="preserve"> مردان سرپرست و نگهبان زنانند؛ به خاطر برترى</w:t>
      </w:r>
      <w:r w:rsidR="00664D11">
        <w:rPr>
          <w:rtl/>
          <w:lang w:bidi="fa-IR"/>
        </w:rPr>
        <w:t xml:space="preserve"> </w:t>
      </w:r>
      <w:r>
        <w:rPr>
          <w:rtl/>
          <w:lang w:bidi="fa-IR"/>
        </w:rPr>
        <w:t>هايى كه خداوند (از نظر نظام اجتماع) براى بعضى نسبت به بعضى ديگر قرار داده است و به خاطر انفاق</w:t>
      </w:r>
      <w:r w:rsidR="00664D11">
        <w:rPr>
          <w:rtl/>
          <w:lang w:bidi="fa-IR"/>
        </w:rPr>
        <w:t xml:space="preserve"> </w:t>
      </w:r>
      <w:r>
        <w:rPr>
          <w:rtl/>
          <w:lang w:bidi="fa-IR"/>
        </w:rPr>
        <w:t>هايى كه از اموال شان (درباره زنان) مى</w:t>
      </w:r>
      <w:r w:rsidR="00664D11">
        <w:rPr>
          <w:rtl/>
          <w:lang w:bidi="fa-IR"/>
        </w:rPr>
        <w:t xml:space="preserve"> </w:t>
      </w:r>
      <w:r>
        <w:rPr>
          <w:rtl/>
          <w:lang w:bidi="fa-IR"/>
        </w:rPr>
        <w:t>كنند.</w:t>
      </w:r>
    </w:p>
    <w:p w:rsidR="00105944" w:rsidRDefault="00105944" w:rsidP="00105944">
      <w:pPr>
        <w:pStyle w:val="libNormal"/>
        <w:rPr>
          <w:rtl/>
          <w:lang w:bidi="fa-IR"/>
        </w:rPr>
      </w:pPr>
      <w:r>
        <w:rPr>
          <w:rtl/>
          <w:lang w:bidi="fa-IR"/>
        </w:rPr>
        <w:t>بر اساس اين آيه، توان مديريت و تدبير در مرد قوى</w:t>
      </w:r>
      <w:r w:rsidR="00664D11">
        <w:rPr>
          <w:rtl/>
          <w:lang w:bidi="fa-IR"/>
        </w:rPr>
        <w:t xml:space="preserve"> </w:t>
      </w:r>
      <w:r>
        <w:rPr>
          <w:rtl/>
          <w:lang w:bidi="fa-IR"/>
        </w:rPr>
        <w:t>تر است و تامين هزينه زندگى به عهده مرد است؛ هر چند زن متمكن باشد.</w:t>
      </w:r>
    </w:p>
    <w:p w:rsidR="00105944" w:rsidRDefault="00105944" w:rsidP="00685A0C">
      <w:pPr>
        <w:pStyle w:val="libNormal"/>
        <w:rPr>
          <w:rtl/>
          <w:lang w:bidi="fa-IR"/>
        </w:rPr>
      </w:pPr>
      <w:r>
        <w:rPr>
          <w:rtl/>
          <w:lang w:bidi="fa-IR"/>
        </w:rPr>
        <w:t xml:space="preserve">لازم به بيان است كه مديريت غير از استبداد است و كانون گرم زندگى، جاى محبت، عاطفه و ايثار است نه مجادله و كش مكش؛ اما اگر خداى ناكرده، قرار شد اين كانون از هم بپاشد، بايد تدبير حاكم باشد نه عاطفه؛ از اين رو قرآن كريم موانع زيادى را سد راه طلاق قرار داده است </w:t>
      </w:r>
      <w:r w:rsidRPr="00D97647">
        <w:rPr>
          <w:rStyle w:val="libFootnotenumChar"/>
          <w:rtl/>
          <w:lang w:bidi="fa-IR"/>
        </w:rPr>
        <w:t>(٤٧)</w:t>
      </w:r>
      <w:r w:rsidR="00595E53">
        <w:rPr>
          <w:rtl/>
          <w:lang w:bidi="fa-IR"/>
        </w:rPr>
        <w:t>.</w:t>
      </w:r>
    </w:p>
    <w:p w:rsidR="00685A0C" w:rsidRDefault="00D97647" w:rsidP="00685A0C">
      <w:pPr>
        <w:pStyle w:val="libNormal"/>
        <w:rPr>
          <w:rtl/>
          <w:lang w:bidi="fa-IR"/>
        </w:rPr>
      </w:pPr>
      <w:r>
        <w:rPr>
          <w:rtl/>
          <w:lang w:bidi="fa-IR"/>
        </w:rPr>
        <w:br w:type="page"/>
      </w:r>
    </w:p>
    <w:p w:rsidR="00105944" w:rsidRDefault="00105944" w:rsidP="00685A0C">
      <w:pPr>
        <w:pStyle w:val="Heading3"/>
        <w:rPr>
          <w:rtl/>
          <w:lang w:bidi="fa-IR"/>
        </w:rPr>
      </w:pPr>
      <w:bookmarkStart w:id="9" w:name="_Toc474839777"/>
      <w:r>
        <w:rPr>
          <w:rtl/>
          <w:lang w:bidi="fa-IR"/>
        </w:rPr>
        <w:t>٤</w:t>
      </w:r>
      <w:r w:rsidR="002345FC">
        <w:rPr>
          <w:rtl/>
          <w:lang w:bidi="fa-IR"/>
        </w:rPr>
        <w:t>-</w:t>
      </w:r>
      <w:r>
        <w:rPr>
          <w:rtl/>
          <w:lang w:bidi="fa-IR"/>
        </w:rPr>
        <w:t xml:space="preserve"> قيوميت مردان بر زنان</w:t>
      </w:r>
      <w:bookmarkEnd w:id="9"/>
      <w:r w:rsidR="00664D11">
        <w:rPr>
          <w:rtl/>
          <w:lang w:bidi="fa-IR"/>
        </w:rPr>
        <w:t xml:space="preserve"> </w:t>
      </w:r>
    </w:p>
    <w:p w:rsidR="00105944" w:rsidRDefault="00105944" w:rsidP="00685A0C">
      <w:pPr>
        <w:pStyle w:val="libNormal"/>
        <w:rPr>
          <w:rtl/>
          <w:lang w:bidi="fa-IR"/>
        </w:rPr>
      </w:pPr>
      <w:r>
        <w:rPr>
          <w:rtl/>
          <w:lang w:bidi="fa-IR"/>
        </w:rPr>
        <w:t>پرسش شماره ١٠) آيا از آيه ٣٤ سوره نساء:</w:t>
      </w:r>
      <w:r w:rsidR="00685A0C">
        <w:rPr>
          <w:rtl/>
          <w:lang w:bidi="fa-IR"/>
        </w:rPr>
        <w:t xml:space="preserve"> </w:t>
      </w:r>
      <w:r w:rsidR="002345FC" w:rsidRPr="00D97647">
        <w:rPr>
          <w:rStyle w:val="libAlaemChar"/>
          <w:rtl/>
          <w:lang w:bidi="fa-IR"/>
        </w:rPr>
        <w:t>(</w:t>
      </w:r>
      <w:r w:rsidR="002345FC" w:rsidRPr="00D97647">
        <w:rPr>
          <w:rStyle w:val="libAieChar"/>
          <w:rtl/>
          <w:lang w:bidi="fa-IR"/>
        </w:rPr>
        <w:t>الرِّجَالُ قَوَّامُونَ عَلَى النِّسَاءِ بِمَا فَضَّلَ اللَّـهُ بَعْضَهُمْ</w:t>
      </w:r>
      <w:r w:rsidR="002345FC" w:rsidRPr="002345FC">
        <w:rPr>
          <w:rStyle w:val="libAlaemChar"/>
          <w:rFonts w:eastAsia="KFGQPC Uthman Taha Naskh"/>
          <w:rtl/>
          <w:lang w:bidi="fa-IR"/>
        </w:rPr>
        <w:t>)</w:t>
      </w:r>
      <w:r w:rsidR="00685A0C" w:rsidRPr="00685A0C">
        <w:rPr>
          <w:rFonts w:eastAsia="KFGQPC Uthman Taha Naskh"/>
          <w:rtl/>
          <w:lang w:bidi="fa-IR"/>
        </w:rPr>
        <w:t xml:space="preserve"> </w:t>
      </w:r>
      <w:r>
        <w:rPr>
          <w:rtl/>
          <w:lang w:bidi="fa-IR"/>
        </w:rPr>
        <w:t>برنمى</w:t>
      </w:r>
      <w:r w:rsidR="00664D11">
        <w:rPr>
          <w:rtl/>
          <w:lang w:bidi="fa-IR"/>
        </w:rPr>
        <w:t xml:space="preserve"> </w:t>
      </w:r>
      <w:r>
        <w:rPr>
          <w:rtl/>
          <w:lang w:bidi="fa-IR"/>
        </w:rPr>
        <w:t>آيد كه مردان بر زنان برترى دارند؟</w:t>
      </w:r>
    </w:p>
    <w:p w:rsidR="00105944" w:rsidRDefault="00105944" w:rsidP="00105944">
      <w:pPr>
        <w:pStyle w:val="libNormal"/>
        <w:rPr>
          <w:rtl/>
          <w:lang w:bidi="fa-IR"/>
        </w:rPr>
      </w:pPr>
      <w:r>
        <w:rPr>
          <w:rtl/>
          <w:lang w:bidi="fa-IR"/>
        </w:rPr>
        <w:t>بنابر آموزه</w:t>
      </w:r>
      <w:r w:rsidR="00664D11">
        <w:rPr>
          <w:rtl/>
          <w:lang w:bidi="fa-IR"/>
        </w:rPr>
        <w:t xml:space="preserve"> </w:t>
      </w:r>
      <w:r>
        <w:rPr>
          <w:rtl/>
          <w:lang w:bidi="fa-IR"/>
        </w:rPr>
        <w:t>هاى قرآن كريم، هيچ يك از زنان، مردان، قبايل، طوايف و نژادها بر ديگرى برترى ندارند؛ مگر به پرهيزكارى و تقواى الهى.</w:t>
      </w:r>
    </w:p>
    <w:p w:rsidR="00105944" w:rsidRDefault="00105944" w:rsidP="00105944">
      <w:pPr>
        <w:pStyle w:val="libNormal"/>
        <w:rPr>
          <w:rtl/>
          <w:lang w:bidi="fa-IR"/>
        </w:rPr>
      </w:pPr>
      <w:r>
        <w:rPr>
          <w:rtl/>
          <w:lang w:bidi="fa-IR"/>
        </w:rPr>
        <w:t>اين به آن معنى نيست كه همه انسان</w:t>
      </w:r>
      <w:r w:rsidR="00664D11">
        <w:rPr>
          <w:rtl/>
          <w:lang w:bidi="fa-IR"/>
        </w:rPr>
        <w:t xml:space="preserve"> </w:t>
      </w:r>
      <w:r>
        <w:rPr>
          <w:rtl/>
          <w:lang w:bidi="fa-IR"/>
        </w:rPr>
        <w:t>ها در همه شرايط و در همه وظايف و مسئوليت</w:t>
      </w:r>
      <w:r w:rsidR="00664D11">
        <w:rPr>
          <w:rtl/>
          <w:lang w:bidi="fa-IR"/>
        </w:rPr>
        <w:t xml:space="preserve"> </w:t>
      </w:r>
      <w:r>
        <w:rPr>
          <w:rtl/>
          <w:lang w:bidi="fa-IR"/>
        </w:rPr>
        <w:t>ها برابرند؛ بلكه جامعه بشرى مانند اجزاى پيكر يك انسان است. هر يك از اعضا و جوارح، مسؤليتى دارد كه ديگرى آن را ندارد؛ براى مثال وظيفه مغز، مديريت و صدور فرمان است. مسئوليت قلب، پمپاژ خون و رساندن اكسيژن به تمامى سلول</w:t>
      </w:r>
      <w:r w:rsidR="00664D11">
        <w:rPr>
          <w:rtl/>
          <w:lang w:bidi="fa-IR"/>
        </w:rPr>
        <w:t xml:space="preserve"> </w:t>
      </w:r>
      <w:r>
        <w:rPr>
          <w:rtl/>
          <w:lang w:bidi="fa-IR"/>
        </w:rPr>
        <w:t>هاى بدن است. چشم وظيفه دارد از امور مادى عكس بردارى كند و آن را به شبكه عصب بسپارد و تارهاى عصبى آن را به مغز منتقل كنند. به طور كلى، هر يك از اعضاى بدن انسان وظيفه</w:t>
      </w:r>
      <w:r w:rsidR="00664D11">
        <w:rPr>
          <w:rtl/>
          <w:lang w:bidi="fa-IR"/>
        </w:rPr>
        <w:t xml:space="preserve"> </w:t>
      </w:r>
      <w:r>
        <w:rPr>
          <w:rtl/>
          <w:lang w:bidi="fa-IR"/>
        </w:rPr>
        <w:t>اى دارند كه با وظايف ديگر اندام</w:t>
      </w:r>
      <w:r w:rsidR="00664D11">
        <w:rPr>
          <w:rtl/>
          <w:lang w:bidi="fa-IR"/>
        </w:rPr>
        <w:t xml:space="preserve"> </w:t>
      </w:r>
      <w:r>
        <w:rPr>
          <w:rtl/>
          <w:lang w:bidi="fa-IR"/>
        </w:rPr>
        <w:t>ها متفاوت است. اجتماع بشرى نيز همين گونه است.</w:t>
      </w:r>
    </w:p>
    <w:p w:rsidR="00105944" w:rsidRDefault="00105944" w:rsidP="00105944">
      <w:pPr>
        <w:pStyle w:val="libNormal"/>
        <w:rPr>
          <w:rtl/>
          <w:lang w:bidi="fa-IR"/>
        </w:rPr>
      </w:pPr>
      <w:r>
        <w:rPr>
          <w:rtl/>
          <w:lang w:bidi="fa-IR"/>
        </w:rPr>
        <w:t>از اين رو براى استمرار حيات اجتماعى مى</w:t>
      </w:r>
      <w:r w:rsidR="00664D11">
        <w:rPr>
          <w:rtl/>
          <w:lang w:bidi="fa-IR"/>
        </w:rPr>
        <w:t xml:space="preserve"> </w:t>
      </w:r>
      <w:r>
        <w:rPr>
          <w:rtl/>
          <w:lang w:bidi="fa-IR"/>
        </w:rPr>
        <w:t>بايد يكى پزشك باشد، يكى ناتوا و ديگرى كشاورز. انسان</w:t>
      </w:r>
      <w:r w:rsidR="00664D11">
        <w:rPr>
          <w:rtl/>
          <w:lang w:bidi="fa-IR"/>
        </w:rPr>
        <w:t xml:space="preserve"> </w:t>
      </w:r>
      <w:r>
        <w:rPr>
          <w:rtl/>
          <w:lang w:bidi="fa-IR"/>
        </w:rPr>
        <w:t>ها نيز متفاوت آفريده شده</w:t>
      </w:r>
      <w:r w:rsidR="00664D11">
        <w:rPr>
          <w:rtl/>
          <w:lang w:bidi="fa-IR"/>
        </w:rPr>
        <w:t xml:space="preserve"> </w:t>
      </w:r>
      <w:r>
        <w:rPr>
          <w:rtl/>
          <w:lang w:bidi="fa-IR"/>
        </w:rPr>
        <w:t>اند تا مسئوليت</w:t>
      </w:r>
      <w:r w:rsidR="00664D11">
        <w:rPr>
          <w:rtl/>
          <w:lang w:bidi="fa-IR"/>
        </w:rPr>
        <w:t xml:space="preserve"> </w:t>
      </w:r>
      <w:r>
        <w:rPr>
          <w:rtl/>
          <w:lang w:bidi="fa-IR"/>
        </w:rPr>
        <w:t xml:space="preserve">ها و وظايف ميان آنها تقسيم شود. امام على </w:t>
      </w:r>
      <w:r w:rsidR="003E7FD9" w:rsidRPr="003E7FD9">
        <w:rPr>
          <w:rStyle w:val="libAlaemChar"/>
          <w:rtl/>
          <w:lang w:bidi="fa-IR"/>
        </w:rPr>
        <w:t xml:space="preserve">عليه‌السلام </w:t>
      </w:r>
      <w:r>
        <w:rPr>
          <w:rtl/>
          <w:lang w:bidi="fa-IR"/>
        </w:rPr>
        <w:t>مى</w:t>
      </w:r>
      <w:r w:rsidR="00664D11">
        <w:rPr>
          <w:rtl/>
          <w:lang w:bidi="fa-IR"/>
        </w:rPr>
        <w:t xml:space="preserve"> </w:t>
      </w:r>
      <w:r>
        <w:rPr>
          <w:rtl/>
          <w:lang w:bidi="fa-IR"/>
        </w:rPr>
        <w:t>فرمايد:لا يزال الناس بخير ما تفاوتوا فاذا استووا هلكو</w:t>
      </w:r>
      <w:r w:rsidRPr="002345FC">
        <w:rPr>
          <w:rStyle w:val="libFootnotenumChar"/>
          <w:rtl/>
          <w:lang w:bidi="fa-IR"/>
        </w:rPr>
        <w:t xml:space="preserve"> (٤٨)</w:t>
      </w:r>
      <w:r w:rsidR="00595E53">
        <w:rPr>
          <w:rtl/>
          <w:lang w:bidi="fa-IR"/>
        </w:rPr>
        <w:t>؛</w:t>
      </w:r>
      <w:r>
        <w:rPr>
          <w:rtl/>
          <w:lang w:bidi="fa-IR"/>
        </w:rPr>
        <w:t xml:space="preserve"> مردم تا وقتى كه از تفاوت</w:t>
      </w:r>
      <w:r w:rsidR="00664D11">
        <w:rPr>
          <w:rtl/>
          <w:lang w:bidi="fa-IR"/>
        </w:rPr>
        <w:t xml:space="preserve"> </w:t>
      </w:r>
      <w:r>
        <w:rPr>
          <w:rtl/>
          <w:lang w:bidi="fa-IR"/>
        </w:rPr>
        <w:t>ها بهره</w:t>
      </w:r>
      <w:r w:rsidR="00664D11">
        <w:rPr>
          <w:rtl/>
          <w:lang w:bidi="fa-IR"/>
        </w:rPr>
        <w:t xml:space="preserve"> </w:t>
      </w:r>
      <w:r>
        <w:rPr>
          <w:rtl/>
          <w:lang w:bidi="fa-IR"/>
        </w:rPr>
        <w:t>مندمند، مشمول خير و رحمت الهى قرار مى</w:t>
      </w:r>
      <w:r w:rsidR="00664D11">
        <w:rPr>
          <w:rtl/>
          <w:lang w:bidi="fa-IR"/>
        </w:rPr>
        <w:t xml:space="preserve"> </w:t>
      </w:r>
      <w:r>
        <w:rPr>
          <w:rtl/>
          <w:lang w:bidi="fa-IR"/>
        </w:rPr>
        <w:t>گيرند. اگر تفاوت نباشد، هلاك مى</w:t>
      </w:r>
      <w:r w:rsidR="00664D11">
        <w:rPr>
          <w:rtl/>
          <w:lang w:bidi="fa-IR"/>
        </w:rPr>
        <w:t xml:space="preserve"> </w:t>
      </w:r>
      <w:r>
        <w:rPr>
          <w:rtl/>
          <w:lang w:bidi="fa-IR"/>
        </w:rPr>
        <w:t>شوند.</w:t>
      </w:r>
    </w:p>
    <w:p w:rsidR="00105944" w:rsidRDefault="00105944" w:rsidP="00B66AEC">
      <w:pPr>
        <w:pStyle w:val="libNormal"/>
        <w:rPr>
          <w:rtl/>
          <w:lang w:bidi="fa-IR"/>
        </w:rPr>
      </w:pPr>
      <w:r>
        <w:rPr>
          <w:rtl/>
          <w:lang w:bidi="fa-IR"/>
        </w:rPr>
        <w:t>بنابراين، وجود تفاوت</w:t>
      </w:r>
      <w:r w:rsidR="00664D11">
        <w:rPr>
          <w:rtl/>
          <w:lang w:bidi="fa-IR"/>
        </w:rPr>
        <w:t xml:space="preserve"> </w:t>
      </w:r>
      <w:r>
        <w:rPr>
          <w:rtl/>
          <w:lang w:bidi="fa-IR"/>
        </w:rPr>
        <w:t>هاى موجود در افراد اجتماع براى حفظ حيات، نظم اجتماع و جلوگيرى از هرگونه هرج و مرج در آن است و در خانواده نيز - كه كوچك</w:t>
      </w:r>
      <w:r w:rsidR="00664D11">
        <w:rPr>
          <w:rtl/>
          <w:lang w:bidi="fa-IR"/>
        </w:rPr>
        <w:t xml:space="preserve"> </w:t>
      </w:r>
      <w:r>
        <w:rPr>
          <w:rtl/>
          <w:lang w:bidi="fa-IR"/>
        </w:rPr>
        <w:t>ترين هسته جامعه بشرى است - بايد وظايف و مسئوليت</w:t>
      </w:r>
      <w:r w:rsidR="00664D11">
        <w:rPr>
          <w:rtl/>
          <w:lang w:bidi="fa-IR"/>
        </w:rPr>
        <w:t xml:space="preserve"> </w:t>
      </w:r>
      <w:r>
        <w:rPr>
          <w:rtl/>
          <w:lang w:bidi="fa-IR"/>
        </w:rPr>
        <w:t xml:space="preserve">ها تقسيم و مشخص شود. يكى مديريت و مسئوليت اداره آن را در دست بگيرد، يكى مامور تربيت فرزندان باشد و...؛ اما نكته مهم </w:t>
      </w:r>
      <w:r>
        <w:rPr>
          <w:rtl/>
          <w:lang w:bidi="fa-IR"/>
        </w:rPr>
        <w:lastRenderedPageBreak/>
        <w:t>اين است كه بايد مسئوليت</w:t>
      </w:r>
      <w:r w:rsidR="00664D11">
        <w:rPr>
          <w:rtl/>
          <w:lang w:bidi="fa-IR"/>
        </w:rPr>
        <w:t xml:space="preserve"> </w:t>
      </w:r>
      <w:r>
        <w:rPr>
          <w:rtl/>
          <w:lang w:bidi="fa-IR"/>
        </w:rPr>
        <w:t>ها با نظام تكوينى منطبق و با آفرينش زن و مرد سازگار باشد. اسلام مى</w:t>
      </w:r>
      <w:r w:rsidR="00664D11">
        <w:rPr>
          <w:rtl/>
          <w:lang w:bidi="fa-IR"/>
        </w:rPr>
        <w:t xml:space="preserve"> </w:t>
      </w:r>
      <w:r>
        <w:rPr>
          <w:rtl/>
          <w:lang w:bidi="fa-IR"/>
        </w:rPr>
        <w:t>گويد: مديريت خانواده، با آفرينش مرد منطبق است و زن مى</w:t>
      </w:r>
      <w:r w:rsidR="00664D11">
        <w:rPr>
          <w:rtl/>
          <w:lang w:bidi="fa-IR"/>
        </w:rPr>
        <w:t xml:space="preserve"> </w:t>
      </w:r>
      <w:r>
        <w:rPr>
          <w:rtl/>
          <w:lang w:bidi="fa-IR"/>
        </w:rPr>
        <w:t>تواند معاون او باشد؛ از اين رو مى</w:t>
      </w:r>
      <w:r w:rsidR="00664D11">
        <w:rPr>
          <w:rtl/>
          <w:lang w:bidi="fa-IR"/>
        </w:rPr>
        <w:t xml:space="preserve"> </w:t>
      </w:r>
      <w:r>
        <w:rPr>
          <w:rtl/>
          <w:lang w:bidi="fa-IR"/>
        </w:rPr>
        <w:t xml:space="preserve">فرمايد: </w:t>
      </w:r>
      <w:r w:rsidR="002345FC" w:rsidRPr="002345FC">
        <w:rPr>
          <w:rStyle w:val="libAlaemChar"/>
          <w:rtl/>
          <w:lang w:bidi="fa-IR"/>
        </w:rPr>
        <w:t>(</w:t>
      </w:r>
      <w:r w:rsidR="002345FC" w:rsidRPr="002345FC">
        <w:rPr>
          <w:rStyle w:val="libAieChar"/>
          <w:rtl/>
          <w:lang w:bidi="fa-IR"/>
        </w:rPr>
        <w:t>الرِّجَالُ قَوَّامُونَ عَلَى النِّسَاءِ بِمَا فَضَّلَ اللَّـهُ بَعْضَهُمْ عَلَىٰ بَعْضٍ وَبِمَا أَنفَقُوا مِنْ أَمْوَالِهِمْ فَالصَّالِحَاتُ قَانِتَاتٌ حَافِظَاتٌ لِّلْغَيْبِ بِمَا حَفِظَ اللَّـهُ وَاللَّاتِي تَخَافُونَ نُشُوزَهُنَّ فَعِظُوهُنَّ وَاهْجُرُوهُنَّ فِي الْمَضَاجِعِ وَاضْرِبُوهُنَّ فَإِنْ أَطَعْنَكُمْ فَلَا تَبْغُوا عَلَيْهِنَّ سَبِيلًا إِنَّ اللَّـهَ كَانَ عَلِيًّا كَبِيرًا</w:t>
      </w:r>
      <w:r w:rsidR="002345FC" w:rsidRPr="002345FC">
        <w:rPr>
          <w:rStyle w:val="libAlaemChar"/>
          <w:rFonts w:eastAsia="B Badr"/>
          <w:rtl/>
          <w:lang w:bidi="fa-IR"/>
        </w:rPr>
        <w:t>)</w:t>
      </w:r>
      <w:r w:rsidRPr="002345FC">
        <w:rPr>
          <w:rStyle w:val="libFootnotenumChar"/>
          <w:rtl/>
          <w:lang w:bidi="fa-IR"/>
        </w:rPr>
        <w:t>(٤٩)</w:t>
      </w:r>
    </w:p>
    <w:p w:rsidR="00105944" w:rsidRDefault="00105944" w:rsidP="002345FC">
      <w:pPr>
        <w:pStyle w:val="libNormal"/>
        <w:rPr>
          <w:rtl/>
          <w:lang w:bidi="fa-IR"/>
        </w:rPr>
      </w:pPr>
      <w:r>
        <w:rPr>
          <w:rtl/>
          <w:lang w:bidi="fa-IR"/>
        </w:rPr>
        <w:t xml:space="preserve">مراد آيه اين است كه اين اجتماع كوچك بايد با داشتن يك نفر به عنوان مدير و مسئول، به خوبى، هدايت و كنترل شود و همه از آن نفع ببرند </w:t>
      </w:r>
      <w:r w:rsidRPr="002345FC">
        <w:rPr>
          <w:rStyle w:val="libFootnotenumChar"/>
          <w:rtl/>
          <w:lang w:bidi="fa-IR"/>
        </w:rPr>
        <w:t>(٥٠)</w:t>
      </w:r>
      <w:r w:rsidR="00595E53">
        <w:rPr>
          <w:rtl/>
          <w:lang w:bidi="fa-IR"/>
        </w:rPr>
        <w:t>.</w:t>
      </w:r>
    </w:p>
    <w:p w:rsidR="00105944" w:rsidRDefault="00105944" w:rsidP="00105944">
      <w:pPr>
        <w:pStyle w:val="libNormal"/>
        <w:rPr>
          <w:rtl/>
          <w:lang w:bidi="fa-IR"/>
        </w:rPr>
      </w:pPr>
      <w:r>
        <w:rPr>
          <w:rtl/>
          <w:lang w:bidi="fa-IR"/>
        </w:rPr>
        <w:t>گفتنى است كه موضوع آيه ٣٤ سوره بقره، قيوميت جنس مرد بر جنس زن نيست؛ بلكه موضوع آن قيوميت مرد بر همسر است. مسلم است كه همسر از عنوان</w:t>
      </w:r>
      <w:r w:rsidR="00664D11">
        <w:rPr>
          <w:rtl/>
          <w:lang w:bidi="fa-IR"/>
        </w:rPr>
        <w:t xml:space="preserve"> </w:t>
      </w:r>
      <w:r>
        <w:rPr>
          <w:rtl/>
          <w:lang w:bidi="fa-IR"/>
        </w:rPr>
        <w:t>هاى اجتماعى است كه با ازدواج مرد و زن پديد مى</w:t>
      </w:r>
      <w:r w:rsidR="00664D11">
        <w:rPr>
          <w:rtl/>
          <w:lang w:bidi="fa-IR"/>
        </w:rPr>
        <w:t xml:space="preserve"> </w:t>
      </w:r>
      <w:r>
        <w:rPr>
          <w:rtl/>
          <w:lang w:bidi="fa-IR"/>
        </w:rPr>
        <w:t>آيد و با تحقق آن، مسئوليت</w:t>
      </w:r>
      <w:r w:rsidR="00664D11">
        <w:rPr>
          <w:rtl/>
          <w:lang w:bidi="fa-IR"/>
        </w:rPr>
        <w:t xml:space="preserve"> </w:t>
      </w:r>
      <w:r>
        <w:rPr>
          <w:rtl/>
          <w:lang w:bidi="fa-IR"/>
        </w:rPr>
        <w:t>ها و التزام</w:t>
      </w:r>
      <w:r w:rsidR="00664D11">
        <w:rPr>
          <w:rtl/>
          <w:lang w:bidi="fa-IR"/>
        </w:rPr>
        <w:t xml:space="preserve"> </w:t>
      </w:r>
      <w:r>
        <w:rPr>
          <w:rtl/>
          <w:lang w:bidi="fa-IR"/>
        </w:rPr>
        <w:t>هايى را براى دو نفر در پى دارد كه از جمله آن</w:t>
      </w:r>
      <w:r w:rsidR="00664D11">
        <w:rPr>
          <w:rtl/>
          <w:lang w:bidi="fa-IR"/>
        </w:rPr>
        <w:t xml:space="preserve"> </w:t>
      </w:r>
      <w:r>
        <w:rPr>
          <w:rtl/>
          <w:lang w:bidi="fa-IR"/>
        </w:rPr>
        <w:t>ها مسئوليت سرپرستى براى شوهر از سوى خداوند متعال است. آيه ٣٤ نساء، مربوط به رابطه زن و شوهر در خانواده است؛ يعنى شوهران به سبب انفاق، قدرت و... بر همسران خود قوام و سرپرستى دارند، پس اين آيه را نمى</w:t>
      </w:r>
      <w:r w:rsidR="00664D11">
        <w:rPr>
          <w:rtl/>
          <w:lang w:bidi="fa-IR"/>
        </w:rPr>
        <w:t xml:space="preserve"> </w:t>
      </w:r>
      <w:r>
        <w:rPr>
          <w:rtl/>
          <w:lang w:bidi="fa-IR"/>
        </w:rPr>
        <w:t>توان در مقايسه بين زن و مرد، در جامعه تعميم داد.</w:t>
      </w:r>
    </w:p>
    <w:p w:rsidR="00022C5E" w:rsidRDefault="002345FC" w:rsidP="00022C5E">
      <w:pPr>
        <w:pStyle w:val="libNormal"/>
        <w:rPr>
          <w:rtl/>
          <w:lang w:bidi="fa-IR"/>
        </w:rPr>
      </w:pPr>
      <w:r>
        <w:rPr>
          <w:rtl/>
          <w:lang w:bidi="fa-IR"/>
        </w:rPr>
        <w:br w:type="page"/>
      </w:r>
    </w:p>
    <w:p w:rsidR="00105944" w:rsidRDefault="00105944" w:rsidP="00022C5E">
      <w:pPr>
        <w:pStyle w:val="Heading3"/>
        <w:rPr>
          <w:rtl/>
          <w:lang w:bidi="fa-IR"/>
        </w:rPr>
      </w:pPr>
      <w:bookmarkStart w:id="10" w:name="_Toc474839778"/>
      <w:r>
        <w:rPr>
          <w:rtl/>
          <w:lang w:bidi="fa-IR"/>
        </w:rPr>
        <w:t>٥</w:t>
      </w:r>
      <w:r w:rsidR="002345FC">
        <w:rPr>
          <w:rtl/>
          <w:lang w:bidi="fa-IR"/>
        </w:rPr>
        <w:t>-</w:t>
      </w:r>
      <w:r>
        <w:rPr>
          <w:rtl/>
          <w:lang w:bidi="fa-IR"/>
        </w:rPr>
        <w:t xml:space="preserve"> زنان، كشتزار مردان</w:t>
      </w:r>
      <w:bookmarkEnd w:id="10"/>
      <w:r w:rsidR="00664D11">
        <w:rPr>
          <w:rtl/>
          <w:lang w:bidi="fa-IR"/>
        </w:rPr>
        <w:t xml:space="preserve"> </w:t>
      </w:r>
    </w:p>
    <w:p w:rsidR="00105944" w:rsidRDefault="00105944" w:rsidP="00022C5E">
      <w:pPr>
        <w:pStyle w:val="libNormal"/>
        <w:rPr>
          <w:rtl/>
          <w:lang w:bidi="fa-IR"/>
        </w:rPr>
      </w:pPr>
      <w:r>
        <w:rPr>
          <w:rtl/>
          <w:lang w:bidi="fa-IR"/>
        </w:rPr>
        <w:t>پرسش شماره ١١) خداوند در آيه ٢٢٣ سوره بقره مى</w:t>
      </w:r>
      <w:r w:rsidR="00664D11">
        <w:rPr>
          <w:rtl/>
          <w:lang w:bidi="fa-IR"/>
        </w:rPr>
        <w:t xml:space="preserve"> </w:t>
      </w:r>
      <w:r>
        <w:rPr>
          <w:rtl/>
          <w:lang w:bidi="fa-IR"/>
        </w:rPr>
        <w:t>فرمايد</w:t>
      </w:r>
      <w:r w:rsidRPr="00022C5E">
        <w:rPr>
          <w:rFonts w:eastAsia="KFGQPC Uthman Taha Naskh"/>
          <w:rtl/>
          <w:lang w:bidi="fa-IR"/>
        </w:rPr>
        <w:t>:</w:t>
      </w:r>
      <w:r w:rsidR="00022C5E" w:rsidRPr="00022C5E">
        <w:rPr>
          <w:rFonts w:eastAsia="KFGQPC Uthman Taha Naskh"/>
          <w:rtl/>
          <w:lang w:bidi="fa-IR"/>
        </w:rPr>
        <w:t xml:space="preserve"> </w:t>
      </w:r>
      <w:r w:rsidR="002345FC" w:rsidRPr="002345FC">
        <w:rPr>
          <w:rStyle w:val="libAlaemChar"/>
          <w:rtl/>
          <w:lang w:bidi="fa-IR"/>
        </w:rPr>
        <w:t>(</w:t>
      </w:r>
      <w:r w:rsidRPr="002345FC">
        <w:rPr>
          <w:rStyle w:val="libAieChar"/>
          <w:rtl/>
          <w:lang w:bidi="fa-IR"/>
        </w:rPr>
        <w:t xml:space="preserve"> </w:t>
      </w:r>
      <w:r w:rsidR="002345FC" w:rsidRPr="002345FC">
        <w:rPr>
          <w:rStyle w:val="libAieChar"/>
          <w:rtl/>
          <w:lang w:bidi="fa-IR"/>
        </w:rPr>
        <w:t>نِسَاؤُكُمْ حَرْثٌ لَّكُمْ فَأْتُوا حَرْثَكُمْ أَنَّىشِئْتُمْ  وَقَدِّمُوا لِأَنفُسِكُمْ وَاتَّقُوا اللَّـهَ وَاعْلَمُوا أَنَّكُم مُّلَاقُوهُ وَبَشِّرِ الْمُؤْمِنِينَ</w:t>
      </w:r>
      <w:r w:rsidR="002345FC" w:rsidRPr="002345FC">
        <w:rPr>
          <w:rStyle w:val="libAlaemChar"/>
          <w:rtl/>
          <w:lang w:bidi="fa-IR"/>
        </w:rPr>
        <w:t>)</w:t>
      </w:r>
      <w:r>
        <w:rPr>
          <w:rtl/>
          <w:lang w:bidi="fa-IR"/>
        </w:rPr>
        <w:t>: زنان</w:t>
      </w:r>
      <w:r w:rsidR="00664D11">
        <w:rPr>
          <w:rtl/>
          <w:lang w:bidi="fa-IR"/>
        </w:rPr>
        <w:t xml:space="preserve"> </w:t>
      </w:r>
      <w:r>
        <w:rPr>
          <w:rtl/>
          <w:lang w:bidi="fa-IR"/>
        </w:rPr>
        <w:t>تان محل بذرافشانى شما هستند، پس هر زمان كه بخواهيد، مى</w:t>
      </w:r>
      <w:r w:rsidR="00664D11">
        <w:rPr>
          <w:rtl/>
          <w:lang w:bidi="fa-IR"/>
        </w:rPr>
        <w:t xml:space="preserve"> </w:t>
      </w:r>
      <w:r>
        <w:rPr>
          <w:rtl/>
          <w:lang w:bidi="fa-IR"/>
        </w:rPr>
        <w:t>توانيد با آنها آميزش كنيد و اثر نيكى براى خود، از پيش بفرستيد. آيا اين آيات بر برترى مرد بر زن دلالت نمى</w:t>
      </w:r>
      <w:r w:rsidR="00664D11">
        <w:rPr>
          <w:rtl/>
          <w:lang w:bidi="fa-IR"/>
        </w:rPr>
        <w:t xml:space="preserve"> </w:t>
      </w:r>
      <w:r>
        <w:rPr>
          <w:rtl/>
          <w:lang w:bidi="fa-IR"/>
        </w:rPr>
        <w:t>كند؟</w:t>
      </w:r>
    </w:p>
    <w:p w:rsidR="00105944" w:rsidRDefault="00105944" w:rsidP="00105944">
      <w:pPr>
        <w:pStyle w:val="libNormal"/>
        <w:rPr>
          <w:rtl/>
          <w:lang w:bidi="fa-IR"/>
        </w:rPr>
      </w:pPr>
      <w:r>
        <w:rPr>
          <w:rtl/>
          <w:lang w:bidi="fa-IR"/>
        </w:rPr>
        <w:t>آيه ياد شده، دليل برترى مرد بر زن نيست. اين آيه، زن را كشتزار تشبيه كرده است. در هر تشبيه، بايد وجه شباهت مورد توجه قرار گيرد؛ براى مثال وقتى مى</w:t>
      </w:r>
      <w:r w:rsidR="00664D11">
        <w:rPr>
          <w:rtl/>
          <w:lang w:bidi="fa-IR"/>
        </w:rPr>
        <w:t xml:space="preserve"> </w:t>
      </w:r>
      <w:r>
        <w:rPr>
          <w:rtl/>
          <w:lang w:bidi="fa-IR"/>
        </w:rPr>
        <w:t>گوييم: حسن مثل شير است، وجه شباهت حسن با شير، شجاعت است؛ يعنى همان طور كه شير شجاع است حسن هم شجاع است. در اين مثال كسى نمى</w:t>
      </w:r>
      <w:r w:rsidR="00664D11">
        <w:rPr>
          <w:rtl/>
          <w:lang w:bidi="fa-IR"/>
        </w:rPr>
        <w:t xml:space="preserve"> </w:t>
      </w:r>
      <w:r>
        <w:rPr>
          <w:rtl/>
          <w:lang w:bidi="fa-IR"/>
        </w:rPr>
        <w:t>تواند اشكال كند كه چرا حسن را به حيوانى درنده تشبيه كرده</w:t>
      </w:r>
      <w:r w:rsidR="00664D11">
        <w:rPr>
          <w:rtl/>
          <w:lang w:bidi="fa-IR"/>
        </w:rPr>
        <w:t xml:space="preserve"> </w:t>
      </w:r>
      <w:r>
        <w:rPr>
          <w:rtl/>
          <w:lang w:bidi="fa-IR"/>
        </w:rPr>
        <w:t>ايد؟ چون وجه شباهتى كه در مثال مورد نظر داشتيم، شجاعت بود. در آيه مورد بحث نيز وجه شباهت ذكر نشده است؛ ولى شايد وجه شبه اين باشد: همان گونه كه انسان براى ادامه زندگى به غذا نياز دارد و بدون كشت و زرع مواد غذايى، حيات آدمى به خطر مى</w:t>
      </w:r>
      <w:r w:rsidR="00664D11">
        <w:rPr>
          <w:rtl/>
          <w:lang w:bidi="fa-IR"/>
        </w:rPr>
        <w:t xml:space="preserve"> </w:t>
      </w:r>
      <w:r>
        <w:rPr>
          <w:rtl/>
          <w:lang w:bidi="fa-IR"/>
        </w:rPr>
        <w:t>افتد، براى ادامه نسل بيشتر نيز به وجود زن نياز است، پس آيه در مقام بيان اين ضرورت و نياز است نه در مقام بيان برترى مرد بر زن.</w:t>
      </w:r>
    </w:p>
    <w:p w:rsidR="00105944" w:rsidRDefault="00105944" w:rsidP="003C65C0">
      <w:pPr>
        <w:pStyle w:val="libNormal"/>
        <w:rPr>
          <w:rtl/>
          <w:lang w:bidi="fa-IR"/>
        </w:rPr>
      </w:pPr>
      <w:r>
        <w:rPr>
          <w:rtl/>
          <w:lang w:bidi="fa-IR"/>
        </w:rPr>
        <w:t>يكى از چيزهاى لازم براى تحقق ظهور كلام، اين است كه گوينده در مقام بيان چيزى باشد كه ما مى</w:t>
      </w:r>
      <w:r w:rsidR="00664D11">
        <w:rPr>
          <w:rtl/>
          <w:lang w:bidi="fa-IR"/>
        </w:rPr>
        <w:t xml:space="preserve"> </w:t>
      </w:r>
      <w:r>
        <w:rPr>
          <w:rtl/>
          <w:lang w:bidi="fa-IR"/>
        </w:rPr>
        <w:t>گوييم كلام در آن چيز ظهور دارد و چون خداوند در اين آيه، در مقام بيان برترى مرد بر زن نيست، نمى</w:t>
      </w:r>
      <w:r w:rsidR="00664D11">
        <w:rPr>
          <w:rtl/>
          <w:lang w:bidi="fa-IR"/>
        </w:rPr>
        <w:t xml:space="preserve"> </w:t>
      </w:r>
      <w:r>
        <w:rPr>
          <w:rtl/>
          <w:lang w:bidi="fa-IR"/>
        </w:rPr>
        <w:t>توان برترى را از آن، برداشت كرد. شايد چنين برداشت</w:t>
      </w:r>
      <w:r w:rsidR="00664D11">
        <w:rPr>
          <w:rtl/>
          <w:lang w:bidi="fa-IR"/>
        </w:rPr>
        <w:t xml:space="preserve"> </w:t>
      </w:r>
      <w:r>
        <w:rPr>
          <w:rtl/>
          <w:lang w:bidi="fa-IR"/>
        </w:rPr>
        <w:t>هايى تحميل راى بر آيات قرآن باشد و از مصاديق تفسير به راى محسوب شود كه به شدت از آن نهى شده است</w:t>
      </w:r>
      <w:r w:rsidR="00664D11">
        <w:rPr>
          <w:rtl/>
          <w:lang w:bidi="fa-IR"/>
        </w:rPr>
        <w:t xml:space="preserve"> </w:t>
      </w:r>
      <w:r w:rsidRPr="002345FC">
        <w:rPr>
          <w:rStyle w:val="libFootnotenumChar"/>
          <w:rtl/>
          <w:lang w:bidi="fa-IR"/>
        </w:rPr>
        <w:t>(٥١)</w:t>
      </w:r>
      <w:r w:rsidR="00595E53">
        <w:rPr>
          <w:rtl/>
          <w:lang w:bidi="fa-IR"/>
        </w:rPr>
        <w:t>.</w:t>
      </w:r>
    </w:p>
    <w:p w:rsidR="00105944" w:rsidRDefault="00105944" w:rsidP="00105944">
      <w:pPr>
        <w:pStyle w:val="libNormal"/>
        <w:rPr>
          <w:rtl/>
          <w:lang w:bidi="fa-IR"/>
        </w:rPr>
      </w:pPr>
      <w:r>
        <w:rPr>
          <w:rtl/>
          <w:lang w:bidi="fa-IR"/>
        </w:rPr>
        <w:lastRenderedPageBreak/>
        <w:t>بنابراين زنان در اين آيه به مزرعه تشبيه شده</w:t>
      </w:r>
      <w:r w:rsidR="00664D11">
        <w:rPr>
          <w:rtl/>
          <w:lang w:bidi="fa-IR"/>
        </w:rPr>
        <w:t xml:space="preserve"> </w:t>
      </w:r>
      <w:r>
        <w:rPr>
          <w:rtl/>
          <w:lang w:bidi="fa-IR"/>
        </w:rPr>
        <w:t>اند و اين تشبيه ممكن است براى بعضى سنگين آيد كه چرا اسلام درباره نيمى از نوع بشر چنين تعبيرى به كار برده است؟! نكته باريكى در اين تشبيه نهفته است؛ در حقيقت قرآن مى</w:t>
      </w:r>
      <w:r w:rsidR="00664D11">
        <w:rPr>
          <w:rtl/>
          <w:lang w:bidi="fa-IR"/>
        </w:rPr>
        <w:t xml:space="preserve"> </w:t>
      </w:r>
      <w:r>
        <w:rPr>
          <w:rtl/>
          <w:lang w:bidi="fa-IR"/>
        </w:rPr>
        <w:t>خواهد ضرورت وجود زن را در اجتماع انسانى نشان دهد كه زن وسيله</w:t>
      </w:r>
      <w:r w:rsidR="00664D11">
        <w:rPr>
          <w:rtl/>
          <w:lang w:bidi="fa-IR"/>
        </w:rPr>
        <w:t xml:space="preserve"> </w:t>
      </w:r>
      <w:r>
        <w:rPr>
          <w:rtl/>
          <w:lang w:bidi="fa-IR"/>
        </w:rPr>
        <w:t>اى براى شهوت و هوسرانى مردان نيست؛ بلكه وسيله</w:t>
      </w:r>
      <w:r w:rsidR="00664D11">
        <w:rPr>
          <w:rtl/>
          <w:lang w:bidi="fa-IR"/>
        </w:rPr>
        <w:t xml:space="preserve"> </w:t>
      </w:r>
      <w:r>
        <w:rPr>
          <w:rtl/>
          <w:lang w:bidi="fa-IR"/>
        </w:rPr>
        <w:t>اى براى حفظ حيات نوع بشر است. اين سخن، هشدارى براى كسانى است كه جنس زن را بازيچه يا وسيله هوسبازى مى</w:t>
      </w:r>
      <w:r w:rsidR="00664D11">
        <w:rPr>
          <w:rtl/>
          <w:lang w:bidi="fa-IR"/>
        </w:rPr>
        <w:t xml:space="preserve"> </w:t>
      </w:r>
      <w:r>
        <w:rPr>
          <w:rtl/>
          <w:lang w:bidi="fa-IR"/>
        </w:rPr>
        <w:t xml:space="preserve">پندارند </w:t>
      </w:r>
      <w:r w:rsidRPr="00BB14D9">
        <w:rPr>
          <w:rStyle w:val="libFootnotenumChar"/>
          <w:rtl/>
          <w:lang w:bidi="fa-IR"/>
        </w:rPr>
        <w:t>(٥٢)</w:t>
      </w:r>
      <w:r w:rsidR="00595E53">
        <w:rPr>
          <w:rtl/>
          <w:lang w:bidi="fa-IR"/>
        </w:rPr>
        <w:t>.</w:t>
      </w:r>
    </w:p>
    <w:p w:rsidR="00105944" w:rsidRDefault="00105944" w:rsidP="003C65C0">
      <w:pPr>
        <w:pStyle w:val="libNormal"/>
        <w:rPr>
          <w:rtl/>
          <w:lang w:bidi="fa-IR"/>
        </w:rPr>
      </w:pPr>
      <w:r>
        <w:rPr>
          <w:rtl/>
          <w:lang w:bidi="fa-IR"/>
        </w:rPr>
        <w:t>نكته مهم ديگر اين است كه روش قرآن كريم، رعايت ادب در بالاترين درجه ممكن است و از آن جا كه اين آيه درباره عقيده ناصحيح برخى يهوديان درباره آميزش با زنان نازل شده، در اين آيه با مثالى زيبا و در عين حال با كمال احترام به اين نكته اشاره مى</w:t>
      </w:r>
      <w:r w:rsidR="00664D11">
        <w:rPr>
          <w:rtl/>
          <w:lang w:bidi="fa-IR"/>
        </w:rPr>
        <w:t xml:space="preserve"> </w:t>
      </w:r>
      <w:r>
        <w:rPr>
          <w:rtl/>
          <w:lang w:bidi="fa-IR"/>
        </w:rPr>
        <w:t>كند كه آميزش با زنان بايد به طور عادى و از راهى باشد كه موجب افزايش نسل باشد نه از راه</w:t>
      </w:r>
      <w:r w:rsidR="00664D11">
        <w:rPr>
          <w:rtl/>
          <w:lang w:bidi="fa-IR"/>
        </w:rPr>
        <w:t xml:space="preserve"> </w:t>
      </w:r>
      <w:r>
        <w:rPr>
          <w:rtl/>
          <w:lang w:bidi="fa-IR"/>
        </w:rPr>
        <w:t>هاى غير طبيعى</w:t>
      </w:r>
      <w:r w:rsidR="00664D11">
        <w:rPr>
          <w:rtl/>
          <w:lang w:bidi="fa-IR"/>
        </w:rPr>
        <w:t xml:space="preserve"> </w:t>
      </w:r>
      <w:r w:rsidRPr="00BB14D9">
        <w:rPr>
          <w:rStyle w:val="libFootnotenumChar"/>
          <w:rtl/>
          <w:lang w:bidi="fa-IR"/>
        </w:rPr>
        <w:t>(٥٣)</w:t>
      </w:r>
      <w:r>
        <w:rPr>
          <w:rtl/>
          <w:lang w:bidi="fa-IR"/>
        </w:rPr>
        <w:t xml:space="preserve"> و حتى اگر اطلاق انى اطلاق مكانى باشد باز هم مقصود آيه مكانى است كه زنان انتخاب مى</w:t>
      </w:r>
      <w:r w:rsidR="00664D11">
        <w:rPr>
          <w:rtl/>
          <w:lang w:bidi="fa-IR"/>
        </w:rPr>
        <w:t xml:space="preserve"> </w:t>
      </w:r>
      <w:r>
        <w:rPr>
          <w:rtl/>
          <w:lang w:bidi="fa-IR"/>
        </w:rPr>
        <w:t xml:space="preserve">كنند نه مردان </w:t>
      </w:r>
      <w:r w:rsidRPr="00BB14D9">
        <w:rPr>
          <w:rStyle w:val="libFootnotenumChar"/>
          <w:rtl/>
          <w:lang w:bidi="fa-IR"/>
        </w:rPr>
        <w:t>(٥٤)</w:t>
      </w:r>
      <w:r w:rsidR="00595E53">
        <w:rPr>
          <w:rtl/>
          <w:lang w:bidi="fa-IR"/>
        </w:rPr>
        <w:t>.</w:t>
      </w:r>
    </w:p>
    <w:p w:rsidR="003C65C0" w:rsidRDefault="00BB14D9" w:rsidP="003C65C0">
      <w:pPr>
        <w:pStyle w:val="libNormal"/>
        <w:rPr>
          <w:rtl/>
          <w:lang w:bidi="fa-IR"/>
        </w:rPr>
      </w:pPr>
      <w:r>
        <w:rPr>
          <w:rtl/>
          <w:lang w:bidi="fa-IR"/>
        </w:rPr>
        <w:br w:type="page"/>
      </w:r>
    </w:p>
    <w:p w:rsidR="00105944" w:rsidRDefault="00105944" w:rsidP="00BB14D9">
      <w:pPr>
        <w:pStyle w:val="Heading3"/>
        <w:rPr>
          <w:rtl/>
          <w:lang w:bidi="fa-IR"/>
        </w:rPr>
      </w:pPr>
      <w:bookmarkStart w:id="11" w:name="_Toc474839779"/>
      <w:r>
        <w:rPr>
          <w:rtl/>
          <w:lang w:bidi="fa-IR"/>
        </w:rPr>
        <w:t>٦</w:t>
      </w:r>
      <w:r w:rsidR="00BB14D9">
        <w:rPr>
          <w:rtl/>
          <w:lang w:bidi="fa-IR"/>
        </w:rPr>
        <w:t>-</w:t>
      </w:r>
      <w:r>
        <w:rPr>
          <w:rtl/>
          <w:lang w:bidi="fa-IR"/>
        </w:rPr>
        <w:t>آزادى مردان</w:t>
      </w:r>
      <w:bookmarkEnd w:id="11"/>
      <w:r w:rsidR="00664D11">
        <w:rPr>
          <w:rtl/>
          <w:lang w:bidi="fa-IR"/>
        </w:rPr>
        <w:t xml:space="preserve"> </w:t>
      </w:r>
    </w:p>
    <w:p w:rsidR="00105944" w:rsidRDefault="00105944" w:rsidP="00105944">
      <w:pPr>
        <w:pStyle w:val="libNormal"/>
        <w:rPr>
          <w:rtl/>
          <w:lang w:bidi="fa-IR"/>
        </w:rPr>
      </w:pPr>
      <w:r>
        <w:rPr>
          <w:rtl/>
          <w:lang w:bidi="fa-IR"/>
        </w:rPr>
        <w:t>پرسش شماره ١٢) چرا خداوند آزادى مرد را بيشتر از زن قرار داده؟ آيا مى</w:t>
      </w:r>
      <w:r w:rsidR="00664D11">
        <w:rPr>
          <w:rtl/>
          <w:lang w:bidi="fa-IR"/>
        </w:rPr>
        <w:t xml:space="preserve"> </w:t>
      </w:r>
      <w:r>
        <w:rPr>
          <w:rtl/>
          <w:lang w:bidi="fa-IR"/>
        </w:rPr>
        <w:t>توان اين را نوعى برترى مرد بر زن دانست؟</w:t>
      </w:r>
    </w:p>
    <w:p w:rsidR="00105944" w:rsidRDefault="00105944" w:rsidP="00105944">
      <w:pPr>
        <w:pStyle w:val="libNormal"/>
        <w:rPr>
          <w:rtl/>
          <w:lang w:bidi="fa-IR"/>
        </w:rPr>
      </w:pPr>
      <w:r>
        <w:rPr>
          <w:rtl/>
          <w:lang w:bidi="fa-IR"/>
        </w:rPr>
        <w:t>براى بهتر روشن شدن پاسخ، لازم است چند نكته بيان شود:</w:t>
      </w:r>
    </w:p>
    <w:p w:rsidR="00105944" w:rsidRDefault="00105944" w:rsidP="00105944">
      <w:pPr>
        <w:pStyle w:val="libNormal"/>
        <w:rPr>
          <w:rtl/>
          <w:lang w:bidi="fa-IR"/>
        </w:rPr>
      </w:pPr>
      <w:r>
        <w:rPr>
          <w:rtl/>
          <w:lang w:bidi="fa-IR"/>
        </w:rPr>
        <w:t>١. زن و مرد در نظام هستى به گونه</w:t>
      </w:r>
      <w:r w:rsidR="00664D11">
        <w:rPr>
          <w:rtl/>
          <w:lang w:bidi="fa-IR"/>
        </w:rPr>
        <w:t xml:space="preserve"> </w:t>
      </w:r>
      <w:r>
        <w:rPr>
          <w:rtl/>
          <w:lang w:bidi="fa-IR"/>
        </w:rPr>
        <w:t>اى خلق شده</w:t>
      </w:r>
      <w:r w:rsidR="00664D11">
        <w:rPr>
          <w:rtl/>
          <w:lang w:bidi="fa-IR"/>
        </w:rPr>
        <w:t xml:space="preserve"> </w:t>
      </w:r>
      <w:r>
        <w:rPr>
          <w:rtl/>
          <w:lang w:bidi="fa-IR"/>
        </w:rPr>
        <w:t>اند كه وجود هر يك مكمل ديگرى است؛ بنابراين زن بدون مرد و مرد بدون زن، ناقص است و هيچ يك به تنهايى نمى</w:t>
      </w:r>
      <w:r w:rsidR="00664D11">
        <w:rPr>
          <w:rtl/>
          <w:lang w:bidi="fa-IR"/>
        </w:rPr>
        <w:t xml:space="preserve"> </w:t>
      </w:r>
      <w:r>
        <w:rPr>
          <w:rtl/>
          <w:lang w:bidi="fa-IR"/>
        </w:rPr>
        <w:t>توانند به كمال (قرب الهى) برسند.</w:t>
      </w:r>
    </w:p>
    <w:p w:rsidR="00105944" w:rsidRDefault="00105944" w:rsidP="00105944">
      <w:pPr>
        <w:pStyle w:val="libNormal"/>
        <w:rPr>
          <w:rtl/>
          <w:lang w:bidi="fa-IR"/>
        </w:rPr>
      </w:pPr>
      <w:r>
        <w:rPr>
          <w:rtl/>
          <w:lang w:bidi="fa-IR"/>
        </w:rPr>
        <w:t>٢. خداوند متعال بنابر مصالحى تفاوت</w:t>
      </w:r>
      <w:r w:rsidR="00664D11">
        <w:rPr>
          <w:rtl/>
          <w:lang w:bidi="fa-IR"/>
        </w:rPr>
        <w:t xml:space="preserve"> </w:t>
      </w:r>
      <w:r>
        <w:rPr>
          <w:rtl/>
          <w:lang w:bidi="fa-IR"/>
        </w:rPr>
        <w:t>هايى در جسم و روح زن و مرد قرار داده است تا بتوانند نواقص ديگرى را برطرف نموده، زمينه كمالات</w:t>
      </w:r>
      <w:r w:rsidR="00664D11">
        <w:rPr>
          <w:rtl/>
          <w:lang w:bidi="fa-IR"/>
        </w:rPr>
        <w:t xml:space="preserve"> </w:t>
      </w:r>
      <w:r>
        <w:rPr>
          <w:rtl/>
          <w:lang w:bidi="fa-IR"/>
        </w:rPr>
        <w:t>شان را فراهم كنند.</w:t>
      </w:r>
    </w:p>
    <w:p w:rsidR="00105944" w:rsidRDefault="00105944" w:rsidP="00105944">
      <w:pPr>
        <w:pStyle w:val="libNormal"/>
        <w:rPr>
          <w:rtl/>
          <w:lang w:bidi="fa-IR"/>
        </w:rPr>
      </w:pPr>
      <w:r>
        <w:rPr>
          <w:rtl/>
          <w:lang w:bidi="fa-IR"/>
        </w:rPr>
        <w:t>٣. احكام مقدس اسلام در زمينه حقوق زن و مرد، متناسب با تفاوت</w:t>
      </w:r>
      <w:r w:rsidR="00664D11">
        <w:rPr>
          <w:rtl/>
          <w:lang w:bidi="fa-IR"/>
        </w:rPr>
        <w:t xml:space="preserve"> </w:t>
      </w:r>
      <w:r>
        <w:rPr>
          <w:rtl/>
          <w:lang w:bidi="fa-IR"/>
        </w:rPr>
        <w:t>هايى است كه در طبيعت آنها وجود دارد؛ به اين معنى كه اسلام بر اساس مصالح و نيازهاى حقيقى زن و مرد، احكام ويژه</w:t>
      </w:r>
      <w:r w:rsidR="00664D11">
        <w:rPr>
          <w:rtl/>
          <w:lang w:bidi="fa-IR"/>
        </w:rPr>
        <w:t xml:space="preserve"> </w:t>
      </w:r>
      <w:r>
        <w:rPr>
          <w:rtl/>
          <w:lang w:bidi="fa-IR"/>
        </w:rPr>
        <w:t>اى را براى هر يك از آنها قرار داده است؛ چون وضع احكام مساوى و مشترك براى زن و مرد و ملاحظه نكردن جنبه</w:t>
      </w:r>
      <w:r w:rsidR="00664D11">
        <w:rPr>
          <w:rtl/>
          <w:lang w:bidi="fa-IR"/>
        </w:rPr>
        <w:t xml:space="preserve"> </w:t>
      </w:r>
      <w:r>
        <w:rPr>
          <w:rtl/>
          <w:lang w:bidi="fa-IR"/>
        </w:rPr>
        <w:t>هاى جسمى و روحى آنان، كارى غير حكيمانه و دور از عدل و انصاف الهى است.</w:t>
      </w:r>
    </w:p>
    <w:p w:rsidR="00105944" w:rsidRDefault="00105944" w:rsidP="00105944">
      <w:pPr>
        <w:pStyle w:val="libNormal"/>
        <w:rPr>
          <w:rtl/>
          <w:lang w:bidi="fa-IR"/>
        </w:rPr>
      </w:pPr>
      <w:r>
        <w:rPr>
          <w:rtl/>
          <w:lang w:bidi="fa-IR"/>
        </w:rPr>
        <w:t>٤. برخى از محدوديت</w:t>
      </w:r>
      <w:r w:rsidR="00664D11">
        <w:rPr>
          <w:rtl/>
          <w:lang w:bidi="fa-IR"/>
        </w:rPr>
        <w:t xml:space="preserve"> </w:t>
      </w:r>
      <w:r>
        <w:rPr>
          <w:rtl/>
          <w:lang w:bidi="fa-IR"/>
        </w:rPr>
        <w:t>هايى كه در اسلام براى زنان تشريع شده، در واقع جهت مصونيت و حفظ سلامتى جسمى و روحى و نيز مصالح اجتماعى آنان است؛ به عنوان نمونه از حجاب و پوشش بانوان بايد نام برد كه به حسب ظاهر، نوعى محدوديت براى زنان به حساب مى</w:t>
      </w:r>
      <w:r w:rsidR="00664D11">
        <w:rPr>
          <w:rtl/>
          <w:lang w:bidi="fa-IR"/>
        </w:rPr>
        <w:t xml:space="preserve"> </w:t>
      </w:r>
      <w:r>
        <w:rPr>
          <w:rtl/>
          <w:lang w:bidi="fa-IR"/>
        </w:rPr>
        <w:t>آيد؛ ولى در حقيقت براى حفظ عفت و آزادى آنان وضع شده است؛ زيرا پوشش اسلامى، آنان را از نگاه هوس</w:t>
      </w:r>
      <w:r w:rsidR="00664D11">
        <w:rPr>
          <w:rtl/>
          <w:lang w:bidi="fa-IR"/>
        </w:rPr>
        <w:t xml:space="preserve"> </w:t>
      </w:r>
      <w:r>
        <w:rPr>
          <w:rtl/>
          <w:lang w:bidi="fa-IR"/>
        </w:rPr>
        <w:t>انگيز و مزاحمت</w:t>
      </w:r>
      <w:r w:rsidR="00664D11">
        <w:rPr>
          <w:rtl/>
          <w:lang w:bidi="fa-IR"/>
        </w:rPr>
        <w:t xml:space="preserve"> </w:t>
      </w:r>
      <w:r>
        <w:rPr>
          <w:rtl/>
          <w:lang w:bidi="fa-IR"/>
        </w:rPr>
        <w:t>هاى نامحرمان مصون نگه مى</w:t>
      </w:r>
      <w:r w:rsidR="00664D11">
        <w:rPr>
          <w:rtl/>
          <w:lang w:bidi="fa-IR"/>
        </w:rPr>
        <w:t xml:space="preserve"> </w:t>
      </w:r>
      <w:r>
        <w:rPr>
          <w:rtl/>
          <w:lang w:bidi="fa-IR"/>
        </w:rPr>
        <w:t>دارند و در نتيجه از آسايش و آرامش بيشترى برخوردار خواهند بود.</w:t>
      </w:r>
    </w:p>
    <w:p w:rsidR="00105944" w:rsidRDefault="00105944" w:rsidP="00FB42FF">
      <w:pPr>
        <w:pStyle w:val="libNormal"/>
        <w:rPr>
          <w:rtl/>
          <w:lang w:bidi="fa-IR"/>
        </w:rPr>
      </w:pPr>
      <w:r>
        <w:rPr>
          <w:rtl/>
          <w:lang w:bidi="fa-IR"/>
        </w:rPr>
        <w:lastRenderedPageBreak/>
        <w:t xml:space="preserve">احكام ديگر اسلام نيز در حقيقت براى حفظ آزادى حقيقى زن و مرد و اجتماع انسانى است؛ چون از منظر اسلام، آزادى حقيقى، خارج شدن از بندگى و ذلت هواهاى نفسانى و اتصال پيدا كردن به فيض الهى است </w:t>
      </w:r>
      <w:r w:rsidRPr="00BB14D9">
        <w:rPr>
          <w:rStyle w:val="libFootnotenumChar"/>
          <w:rtl/>
          <w:lang w:bidi="fa-IR"/>
        </w:rPr>
        <w:t>(٥٥)</w:t>
      </w:r>
      <w:r w:rsidR="00595E53">
        <w:rPr>
          <w:rtl/>
          <w:lang w:bidi="fa-IR"/>
        </w:rPr>
        <w:t>.</w:t>
      </w:r>
    </w:p>
    <w:p w:rsidR="00FB42FF" w:rsidRDefault="00BB14D9" w:rsidP="00FB42FF">
      <w:pPr>
        <w:pStyle w:val="libNormal"/>
        <w:rPr>
          <w:rtl/>
          <w:lang w:bidi="fa-IR"/>
        </w:rPr>
      </w:pPr>
      <w:r>
        <w:rPr>
          <w:rtl/>
          <w:lang w:bidi="fa-IR"/>
        </w:rPr>
        <w:br w:type="page"/>
      </w:r>
    </w:p>
    <w:p w:rsidR="00105944" w:rsidRDefault="00105944" w:rsidP="00BB14D9">
      <w:pPr>
        <w:pStyle w:val="Heading3"/>
        <w:rPr>
          <w:rtl/>
          <w:lang w:bidi="fa-IR"/>
        </w:rPr>
      </w:pPr>
      <w:bookmarkStart w:id="12" w:name="_Toc474839780"/>
      <w:r>
        <w:rPr>
          <w:rtl/>
          <w:lang w:bidi="fa-IR"/>
        </w:rPr>
        <w:t>٧.</w:t>
      </w:r>
      <w:r w:rsidR="00BB14D9">
        <w:rPr>
          <w:rtl/>
          <w:lang w:bidi="fa-IR"/>
        </w:rPr>
        <w:t>-</w:t>
      </w:r>
      <w:r>
        <w:rPr>
          <w:rtl/>
          <w:lang w:bidi="fa-IR"/>
        </w:rPr>
        <w:t xml:space="preserve"> خطاب</w:t>
      </w:r>
      <w:r w:rsidR="00664D11">
        <w:rPr>
          <w:rtl/>
          <w:lang w:bidi="fa-IR"/>
        </w:rPr>
        <w:t xml:space="preserve"> </w:t>
      </w:r>
      <w:r>
        <w:rPr>
          <w:rtl/>
          <w:lang w:bidi="fa-IR"/>
        </w:rPr>
        <w:t>هاى قرآنى به زنان</w:t>
      </w:r>
      <w:bookmarkEnd w:id="12"/>
      <w:r w:rsidR="00664D11">
        <w:rPr>
          <w:rtl/>
          <w:lang w:bidi="fa-IR"/>
        </w:rPr>
        <w:t xml:space="preserve"> </w:t>
      </w:r>
    </w:p>
    <w:p w:rsidR="00105944" w:rsidRDefault="00105944" w:rsidP="000957D6">
      <w:pPr>
        <w:pStyle w:val="libNormal"/>
        <w:rPr>
          <w:rtl/>
          <w:lang w:bidi="fa-IR"/>
        </w:rPr>
      </w:pPr>
      <w:r>
        <w:rPr>
          <w:rtl/>
          <w:lang w:bidi="fa-IR"/>
        </w:rPr>
        <w:t>الفاظ مذكر در قرآن</w:t>
      </w:r>
      <w:r w:rsidR="00BB14D9">
        <w:rPr>
          <w:rtl/>
          <w:lang w:bidi="fa-IR"/>
        </w:rPr>
        <w:t xml:space="preserve"> </w:t>
      </w:r>
      <w:r>
        <w:rPr>
          <w:rtl/>
          <w:lang w:bidi="fa-IR"/>
        </w:rPr>
        <w:t>پرسش شماره ١٣) چرا قرآن كريم درباره پاره</w:t>
      </w:r>
      <w:r w:rsidR="00664D11">
        <w:rPr>
          <w:rtl/>
          <w:lang w:bidi="fa-IR"/>
        </w:rPr>
        <w:t xml:space="preserve"> </w:t>
      </w:r>
      <w:r>
        <w:rPr>
          <w:rtl/>
          <w:lang w:bidi="fa-IR"/>
        </w:rPr>
        <w:t>اى از موضوعات و موجودات كه نه مذكر هستند و نه مونث، از افعال يا ضميرهاى مذكر استفاده كرده است؟ آيا اين مسئله نشان از برترى مرد بر زن (از ديدگاه قرآن) نيست؟</w:t>
      </w:r>
    </w:p>
    <w:p w:rsidR="00105944" w:rsidRDefault="00105944" w:rsidP="00105944">
      <w:pPr>
        <w:pStyle w:val="libNormal"/>
        <w:rPr>
          <w:rtl/>
          <w:lang w:bidi="fa-IR"/>
        </w:rPr>
      </w:pPr>
      <w:r>
        <w:rPr>
          <w:rtl/>
          <w:lang w:bidi="fa-IR"/>
        </w:rPr>
        <w:t>در اين</w:t>
      </w:r>
      <w:r w:rsidR="00664D11">
        <w:rPr>
          <w:rtl/>
          <w:lang w:bidi="fa-IR"/>
        </w:rPr>
        <w:t xml:space="preserve"> </w:t>
      </w:r>
      <w:r>
        <w:rPr>
          <w:rtl/>
          <w:lang w:bidi="fa-IR"/>
        </w:rPr>
        <w:t>باره لازم است بيان شود كه زبان قرآن، زبان عربى است و زبان عربى بر خلاف زبان فارسى فقط از دو نوع مذكر و مونث برخوردار است. عرب</w:t>
      </w:r>
      <w:r w:rsidR="00664D11">
        <w:rPr>
          <w:rtl/>
          <w:lang w:bidi="fa-IR"/>
        </w:rPr>
        <w:t xml:space="preserve"> </w:t>
      </w:r>
      <w:r>
        <w:rPr>
          <w:rtl/>
          <w:lang w:bidi="fa-IR"/>
        </w:rPr>
        <w:t>ها</w:t>
      </w:r>
      <w:r w:rsidR="00BB14D9">
        <w:rPr>
          <w:rtl/>
          <w:lang w:bidi="fa-IR"/>
        </w:rPr>
        <w:t>د</w:t>
      </w:r>
      <w:r>
        <w:rPr>
          <w:rtl/>
          <w:lang w:bidi="fa-IR"/>
        </w:rPr>
        <w:t>ر امورى كه ويژه زنان باشد، از واژگان مونث و در امور ويژه مردان از واژگان مذكر استفاده مى</w:t>
      </w:r>
      <w:r w:rsidR="00664D11">
        <w:rPr>
          <w:rtl/>
          <w:lang w:bidi="fa-IR"/>
        </w:rPr>
        <w:t xml:space="preserve"> </w:t>
      </w:r>
      <w:r>
        <w:rPr>
          <w:rtl/>
          <w:lang w:bidi="fa-IR"/>
        </w:rPr>
        <w:t>كنند؛ ولى در دو مورد ديگر، يكى در امورى كه ميان زنان و مردان مشترك است و نيز امورى كه</w:t>
      </w:r>
      <w:r w:rsidR="00BB14D9">
        <w:rPr>
          <w:rtl/>
          <w:lang w:bidi="fa-IR"/>
        </w:rPr>
        <w:t xml:space="preserve"> </w:t>
      </w:r>
      <w:r>
        <w:rPr>
          <w:rtl/>
          <w:lang w:bidi="fa-IR"/>
        </w:rPr>
        <w:t>جنسيت در مورد آنها اصلا مطرح نيست، (مانند: خدا و فرشتگان) از ضميرها و واژگان مذكر بهره مى</w:t>
      </w:r>
      <w:r w:rsidR="00664D11">
        <w:rPr>
          <w:rtl/>
          <w:lang w:bidi="fa-IR"/>
        </w:rPr>
        <w:t xml:space="preserve"> </w:t>
      </w:r>
      <w:r>
        <w:rPr>
          <w:rtl/>
          <w:lang w:bidi="fa-IR"/>
        </w:rPr>
        <w:t>گيرند.</w:t>
      </w:r>
    </w:p>
    <w:p w:rsidR="00105944" w:rsidRDefault="00105944" w:rsidP="00105944">
      <w:pPr>
        <w:pStyle w:val="libNormal"/>
        <w:rPr>
          <w:rtl/>
          <w:lang w:bidi="fa-IR"/>
        </w:rPr>
      </w:pPr>
      <w:r>
        <w:rPr>
          <w:rtl/>
          <w:lang w:bidi="fa-IR"/>
        </w:rPr>
        <w:t>طبيعى است كه هر كتابى بخواهد با اين زبان نوشته شود - اگر چه كتاب الهى باشد - بايد از قواعد آن زبان پيروى كرده، بر آن ساختار باشد.</w:t>
      </w:r>
    </w:p>
    <w:p w:rsidR="00105944" w:rsidRDefault="00105944" w:rsidP="00105944">
      <w:pPr>
        <w:pStyle w:val="libNormal"/>
        <w:rPr>
          <w:rtl/>
          <w:lang w:bidi="fa-IR"/>
        </w:rPr>
      </w:pPr>
      <w:r>
        <w:rPr>
          <w:rtl/>
          <w:lang w:bidi="fa-IR"/>
        </w:rPr>
        <w:t>بنابراين، زبان قرآن كريم، زبان فرهنگ محاوره</w:t>
      </w:r>
      <w:r w:rsidR="00664D11">
        <w:rPr>
          <w:rtl/>
          <w:lang w:bidi="fa-IR"/>
        </w:rPr>
        <w:t xml:space="preserve"> </w:t>
      </w:r>
      <w:r>
        <w:rPr>
          <w:rtl/>
          <w:lang w:bidi="fa-IR"/>
        </w:rPr>
        <w:t>اى و همان روشى است كه همه عقلا با آن سخن مى</w:t>
      </w:r>
      <w:r w:rsidR="00664D11">
        <w:rPr>
          <w:rtl/>
          <w:lang w:bidi="fa-IR"/>
        </w:rPr>
        <w:t xml:space="preserve"> </w:t>
      </w:r>
      <w:r>
        <w:rPr>
          <w:rtl/>
          <w:lang w:bidi="fa-IR"/>
        </w:rPr>
        <w:t>گويند. عقلا در خطاى</w:t>
      </w:r>
      <w:r w:rsidR="00664D11">
        <w:rPr>
          <w:rtl/>
          <w:lang w:bidi="fa-IR"/>
        </w:rPr>
        <w:t xml:space="preserve"> </w:t>
      </w:r>
      <w:r>
        <w:rPr>
          <w:rtl/>
          <w:lang w:bidi="fa-IR"/>
        </w:rPr>
        <w:t>هايى كه به عموم مردم (زنان و مردان) دارند، مى</w:t>
      </w:r>
      <w:r w:rsidR="00664D11">
        <w:rPr>
          <w:rtl/>
          <w:lang w:bidi="fa-IR"/>
        </w:rPr>
        <w:t xml:space="preserve"> </w:t>
      </w:r>
      <w:r>
        <w:rPr>
          <w:rtl/>
          <w:lang w:bidi="fa-IR"/>
        </w:rPr>
        <w:t>گويند: هان اى كسانى كه چنين و چنان كرده</w:t>
      </w:r>
      <w:r w:rsidR="00664D11">
        <w:rPr>
          <w:rtl/>
          <w:lang w:bidi="fa-IR"/>
        </w:rPr>
        <w:t xml:space="preserve"> </w:t>
      </w:r>
      <w:r>
        <w:rPr>
          <w:rtl/>
          <w:lang w:bidi="fa-IR"/>
        </w:rPr>
        <w:t>ايد! و نامى از مرد يا زن نمى</w:t>
      </w:r>
      <w:r w:rsidR="00664D11">
        <w:rPr>
          <w:rtl/>
          <w:lang w:bidi="fa-IR"/>
        </w:rPr>
        <w:t xml:space="preserve"> </w:t>
      </w:r>
      <w:r>
        <w:rPr>
          <w:rtl/>
          <w:lang w:bidi="fa-IR"/>
        </w:rPr>
        <w:t>برند، قرآن كريم نيز در اين گونه خطاب</w:t>
      </w:r>
      <w:r w:rsidR="00664D11">
        <w:rPr>
          <w:rtl/>
          <w:lang w:bidi="fa-IR"/>
        </w:rPr>
        <w:t xml:space="preserve"> </w:t>
      </w:r>
      <w:r>
        <w:rPr>
          <w:rtl/>
          <w:lang w:bidi="fa-IR"/>
        </w:rPr>
        <w:t>ها مى</w:t>
      </w:r>
      <w:r w:rsidR="00664D11">
        <w:rPr>
          <w:rtl/>
          <w:lang w:bidi="fa-IR"/>
        </w:rPr>
        <w:t xml:space="preserve"> </w:t>
      </w:r>
      <w:r>
        <w:rPr>
          <w:rtl/>
          <w:lang w:bidi="fa-IR"/>
        </w:rPr>
        <w:t>فرمايد: يا ايها الذين امنوا؛ اى كسانى كه ايمان آورده</w:t>
      </w:r>
      <w:r w:rsidR="00664D11">
        <w:rPr>
          <w:rtl/>
          <w:lang w:bidi="fa-IR"/>
        </w:rPr>
        <w:t xml:space="preserve"> </w:t>
      </w:r>
      <w:r>
        <w:rPr>
          <w:rtl/>
          <w:lang w:bidi="fa-IR"/>
        </w:rPr>
        <w:t>ايد!</w:t>
      </w:r>
    </w:p>
    <w:p w:rsidR="00105944" w:rsidRDefault="00105944" w:rsidP="000957D6">
      <w:pPr>
        <w:pStyle w:val="libNormal"/>
        <w:rPr>
          <w:rtl/>
          <w:lang w:bidi="fa-IR"/>
        </w:rPr>
      </w:pPr>
      <w:r>
        <w:rPr>
          <w:rtl/>
          <w:lang w:bidi="fa-IR"/>
        </w:rPr>
        <w:t>از طرف ديگر، عقلا در مواردى كه بخواهند همين شمول و عموميت را به صراحت بفهمانند، مى</w:t>
      </w:r>
      <w:r w:rsidR="00664D11">
        <w:rPr>
          <w:rtl/>
          <w:lang w:bidi="fa-IR"/>
        </w:rPr>
        <w:t xml:space="preserve"> </w:t>
      </w:r>
      <w:r>
        <w:rPr>
          <w:rtl/>
          <w:lang w:bidi="fa-IR"/>
        </w:rPr>
        <w:t>گويند: اى مردم! متوجه باشيد كه شما (چه مرد و چه زن) بايد چنين و چنان رفتار كنيد. قرآن كريم نيز در بعضى موارد اين تصريح و تاكيد را بيان كرده، مى</w:t>
      </w:r>
      <w:r w:rsidR="00664D11">
        <w:rPr>
          <w:rtl/>
          <w:lang w:bidi="fa-IR"/>
        </w:rPr>
        <w:t xml:space="preserve"> </w:t>
      </w:r>
      <w:r>
        <w:rPr>
          <w:rtl/>
          <w:lang w:bidi="fa-IR"/>
        </w:rPr>
        <w:t>فرمايد:</w:t>
      </w:r>
      <w:r w:rsidR="000957D6">
        <w:rPr>
          <w:rtl/>
          <w:lang w:bidi="fa-IR"/>
        </w:rPr>
        <w:t xml:space="preserve"> </w:t>
      </w:r>
      <w:r w:rsidR="00BB14D9" w:rsidRPr="00BB14D9">
        <w:rPr>
          <w:rStyle w:val="libAlaemChar"/>
          <w:rtl/>
          <w:lang w:bidi="fa-IR"/>
        </w:rPr>
        <w:t>(</w:t>
      </w:r>
      <w:r w:rsidR="00BB14D9" w:rsidRPr="00BB14D9">
        <w:rPr>
          <w:rStyle w:val="libAieChar"/>
          <w:rtl/>
          <w:lang w:bidi="fa-IR"/>
        </w:rPr>
        <w:t xml:space="preserve">مَنْ عَمِلَ صَالِحًا مِّن ذَكَرٍ أَوْ أُنثَىٰ وَهُوَ مُؤْمِنٌ فَلَنُحْيِيَنَّهُ حَيَاةً طَيِّبَةً وَلَنَجْزِيَنَّهُمْ أَجْرَهُم بِأَحْسَنِ </w:t>
      </w:r>
      <w:r w:rsidR="00BB14D9" w:rsidRPr="00BB14D9">
        <w:rPr>
          <w:rStyle w:val="libAieChar"/>
          <w:rtl/>
          <w:lang w:bidi="fa-IR"/>
        </w:rPr>
        <w:lastRenderedPageBreak/>
        <w:t>مَا كَانُوا يَعْمَلُونَ</w:t>
      </w:r>
      <w:r w:rsidR="00BB14D9" w:rsidRPr="00BB14D9">
        <w:rPr>
          <w:rStyle w:val="libAlaemChar"/>
          <w:rtl/>
          <w:lang w:bidi="fa-IR"/>
        </w:rPr>
        <w:t>)</w:t>
      </w:r>
      <w:r w:rsidR="000957D6">
        <w:rPr>
          <w:rtl/>
          <w:lang w:bidi="fa-IR"/>
        </w:rPr>
        <w:t xml:space="preserve"> </w:t>
      </w:r>
      <w:r w:rsidRPr="00BB14D9">
        <w:rPr>
          <w:rStyle w:val="libFootnotenumChar"/>
          <w:rtl/>
          <w:lang w:bidi="fa-IR"/>
        </w:rPr>
        <w:t>(٥٦)</w:t>
      </w:r>
      <w:r w:rsidR="000957D6" w:rsidRPr="000957D6">
        <w:rPr>
          <w:rFonts w:eastAsia="B Badr"/>
          <w:rtl/>
          <w:lang w:bidi="fa-IR"/>
        </w:rPr>
        <w:t xml:space="preserve"> </w:t>
      </w:r>
      <w:r w:rsidR="00595E53">
        <w:rPr>
          <w:rtl/>
          <w:lang w:bidi="fa-IR"/>
        </w:rPr>
        <w:t>.</w:t>
      </w:r>
      <w:r>
        <w:rPr>
          <w:rtl/>
          <w:lang w:bidi="fa-IR"/>
        </w:rPr>
        <w:t>..؛ هر كس كار شايسته</w:t>
      </w:r>
      <w:r w:rsidR="00664D11">
        <w:rPr>
          <w:rtl/>
          <w:lang w:bidi="fa-IR"/>
        </w:rPr>
        <w:t xml:space="preserve"> </w:t>
      </w:r>
      <w:r>
        <w:rPr>
          <w:rtl/>
          <w:lang w:bidi="fa-IR"/>
        </w:rPr>
        <w:t>اى انجام دهد، خواه مرد باشد يا زن...؛ اما وقتى مى</w:t>
      </w:r>
      <w:r w:rsidR="00664D11">
        <w:rPr>
          <w:rtl/>
          <w:lang w:bidi="fa-IR"/>
        </w:rPr>
        <w:t xml:space="preserve"> </w:t>
      </w:r>
      <w:r>
        <w:rPr>
          <w:rtl/>
          <w:lang w:bidi="fa-IR"/>
        </w:rPr>
        <w:t>خواهد مردان را مورد خاطب قرار دهد، مى</w:t>
      </w:r>
      <w:r w:rsidR="00664D11">
        <w:rPr>
          <w:rtl/>
          <w:lang w:bidi="fa-IR"/>
        </w:rPr>
        <w:t xml:space="preserve"> </w:t>
      </w:r>
      <w:r>
        <w:rPr>
          <w:rtl/>
          <w:lang w:bidi="fa-IR"/>
        </w:rPr>
        <w:t>فرمايد</w:t>
      </w:r>
      <w:r w:rsidR="000957D6">
        <w:rPr>
          <w:rtl/>
          <w:lang w:bidi="fa-IR"/>
        </w:rPr>
        <w:t xml:space="preserve">: </w:t>
      </w:r>
      <w:r w:rsidR="00BB14D9" w:rsidRPr="00BB14D9">
        <w:rPr>
          <w:rStyle w:val="libAlaemChar"/>
          <w:rtl/>
          <w:lang w:bidi="fa-IR"/>
        </w:rPr>
        <w:t>(</w:t>
      </w:r>
      <w:r w:rsidR="00BB14D9" w:rsidRPr="00BB14D9">
        <w:rPr>
          <w:rStyle w:val="libAieChar"/>
          <w:rtl/>
          <w:lang w:bidi="fa-IR"/>
        </w:rPr>
        <w:t>الرِّجَالُ قَوَّامُونَ عَلَى النِّسَاءِ بِمَا فَضَّلَ اللَّـهُ بَعْضَهُمْ عَلَىٰ بَعْضٍ وَبِمَا أَنفَقُوا مِنْ أَمْوَالِهِمْ فَالصَّالِحَاتُ قَانِتَاتٌ حَافِظَاتٌ لِّلْغَيْبِ بِمَا حَفِظَ اللَّـهُ وَاللَّاتِي تَخَافُونَ نُشُوزَهُنَّ فَعِظُوهُنَّ وَاهْجُرُوهُنَّ فِي الْمَضَاجِعِ وَاضْرِبُوهُنَّ فَإِنْ أَطَعْنَكُمْ فَلَا تَبْغُوا عَلَيْهِنَّ سَبِيلًا إِنَّ اللَّـهَ كَانَ عَلِيًّا كَبِيرًا</w:t>
      </w:r>
      <w:r w:rsidR="00BB14D9" w:rsidRPr="00BB14D9">
        <w:rPr>
          <w:rStyle w:val="libAlaemChar"/>
          <w:rtl/>
          <w:lang w:bidi="fa-IR"/>
        </w:rPr>
        <w:t>)</w:t>
      </w:r>
      <w:r w:rsidR="000957D6" w:rsidRPr="000957D6">
        <w:rPr>
          <w:rtl/>
          <w:lang w:bidi="fa-IR"/>
        </w:rPr>
        <w:t xml:space="preserve"> </w:t>
      </w:r>
      <w:r w:rsidRPr="00BB14D9">
        <w:rPr>
          <w:rStyle w:val="libFootnotenumChar"/>
          <w:rtl/>
          <w:lang w:bidi="fa-IR"/>
        </w:rPr>
        <w:t>(٥٧)</w:t>
      </w:r>
      <w:r w:rsidR="00595E53">
        <w:rPr>
          <w:rtl/>
          <w:lang w:bidi="fa-IR"/>
        </w:rPr>
        <w:t>؛</w:t>
      </w:r>
      <w:r>
        <w:rPr>
          <w:rtl/>
          <w:lang w:bidi="fa-IR"/>
        </w:rPr>
        <w:t xml:space="preserve"> مردان، قيم زنان هستند و هنگامى كه مى</w:t>
      </w:r>
      <w:r w:rsidR="00664D11">
        <w:rPr>
          <w:rtl/>
          <w:lang w:bidi="fa-IR"/>
        </w:rPr>
        <w:t xml:space="preserve"> </w:t>
      </w:r>
      <w:r>
        <w:rPr>
          <w:rtl/>
          <w:lang w:bidi="fa-IR"/>
        </w:rPr>
        <w:t>خواهند زنان را مورد خطاب قرار دهد، مى</w:t>
      </w:r>
      <w:r w:rsidR="00664D11">
        <w:rPr>
          <w:rtl/>
          <w:lang w:bidi="fa-IR"/>
        </w:rPr>
        <w:t xml:space="preserve"> </w:t>
      </w:r>
      <w:r>
        <w:rPr>
          <w:rtl/>
          <w:lang w:bidi="fa-IR"/>
        </w:rPr>
        <w:t>فرمايد:</w:t>
      </w:r>
      <w:r w:rsidR="000957D6">
        <w:rPr>
          <w:rtl/>
          <w:lang w:bidi="fa-IR"/>
        </w:rPr>
        <w:t xml:space="preserve"> </w:t>
      </w:r>
      <w:r w:rsidR="00C3278C" w:rsidRPr="00C3278C">
        <w:rPr>
          <w:rStyle w:val="libAlaemChar"/>
          <w:rtl/>
          <w:lang w:bidi="fa-IR"/>
        </w:rPr>
        <w:t>(</w:t>
      </w:r>
      <w:r>
        <w:rPr>
          <w:rtl/>
          <w:lang w:bidi="fa-IR"/>
        </w:rPr>
        <w:t xml:space="preserve"> </w:t>
      </w:r>
      <w:r w:rsidR="00C3278C" w:rsidRPr="00C3278C">
        <w:rPr>
          <w:rStyle w:val="libAieChar"/>
          <w:rtl/>
          <w:lang w:bidi="fa-IR"/>
        </w:rPr>
        <w:t>وَآتُوا النِّسَاءَ صَدُقَاتِهِنَّ نِحْلَةً فَإِن طِبْنَ لَكُمْ عَن شَيْءٍ مِّنْهُ نَفْسًا فَكُلُوهُ هَنِيئًا مَّرِيئًا</w:t>
      </w:r>
      <w:r w:rsidR="00C3278C" w:rsidRPr="00C3278C">
        <w:rPr>
          <w:rStyle w:val="libAlaemChar"/>
          <w:rtl/>
          <w:lang w:bidi="fa-IR"/>
        </w:rPr>
        <w:t>)</w:t>
      </w:r>
      <w:r w:rsidR="000957D6" w:rsidRPr="000957D6">
        <w:rPr>
          <w:rtl/>
          <w:lang w:bidi="fa-IR"/>
        </w:rPr>
        <w:t xml:space="preserve"> </w:t>
      </w:r>
      <w:r w:rsidRPr="00C3278C">
        <w:rPr>
          <w:rStyle w:val="libFootnotenumChar"/>
          <w:rtl/>
          <w:lang w:bidi="fa-IR"/>
        </w:rPr>
        <w:t>(٥٨)</w:t>
      </w:r>
      <w:r w:rsidR="00595E53">
        <w:rPr>
          <w:rtl/>
          <w:lang w:bidi="fa-IR"/>
        </w:rPr>
        <w:t>؛</w:t>
      </w:r>
      <w:r>
        <w:rPr>
          <w:rtl/>
          <w:lang w:bidi="fa-IR"/>
        </w:rPr>
        <w:t xml:space="preserve"> مهريه زنان را به عنوان بدهى (يا هديه) بپردازيد.</w:t>
      </w:r>
    </w:p>
    <w:p w:rsidR="00105944" w:rsidRDefault="00105944" w:rsidP="000957D6">
      <w:pPr>
        <w:pStyle w:val="libNormal"/>
        <w:rPr>
          <w:rtl/>
          <w:lang w:bidi="fa-IR"/>
        </w:rPr>
      </w:pPr>
      <w:r>
        <w:rPr>
          <w:rtl/>
          <w:lang w:bidi="fa-IR"/>
        </w:rPr>
        <w:t>آرى! از آنجا كه قسمت عده</w:t>
      </w:r>
      <w:r w:rsidR="00664D11">
        <w:rPr>
          <w:rtl/>
          <w:lang w:bidi="fa-IR"/>
        </w:rPr>
        <w:t xml:space="preserve"> </w:t>
      </w:r>
      <w:r>
        <w:rPr>
          <w:rtl/>
          <w:lang w:bidi="fa-IR"/>
        </w:rPr>
        <w:t>اى از خطاب</w:t>
      </w:r>
      <w:r w:rsidR="00664D11">
        <w:rPr>
          <w:rtl/>
          <w:lang w:bidi="fa-IR"/>
        </w:rPr>
        <w:t xml:space="preserve"> </w:t>
      </w:r>
      <w:r>
        <w:rPr>
          <w:rtl/>
          <w:lang w:bidi="fa-IR"/>
        </w:rPr>
        <w:t>هاى قرآن درباره مسائل اجتماعى، از قبيل: جهاد، قضا و... است، قهرا آن خطاب</w:t>
      </w:r>
      <w:r w:rsidR="00664D11">
        <w:rPr>
          <w:rtl/>
          <w:lang w:bidi="fa-IR"/>
        </w:rPr>
        <w:t xml:space="preserve"> </w:t>
      </w:r>
      <w:r>
        <w:rPr>
          <w:rtl/>
          <w:lang w:bidi="fa-IR"/>
        </w:rPr>
        <w:t>ها متوجه قشرى است كه مسئول وظايف اجتماعى</w:t>
      </w:r>
      <w:r w:rsidR="00664D11">
        <w:rPr>
          <w:rtl/>
          <w:lang w:bidi="fa-IR"/>
        </w:rPr>
        <w:t xml:space="preserve"> </w:t>
      </w:r>
      <w:r>
        <w:rPr>
          <w:rtl/>
          <w:lang w:bidi="fa-IR"/>
        </w:rPr>
        <w:t>اند؛ يعنى مردان. همچنين علاوه بر آن، براى خوددارى از تكرار فقط خطاب مذكر مى</w:t>
      </w:r>
      <w:r w:rsidR="00664D11">
        <w:rPr>
          <w:rtl/>
          <w:lang w:bidi="fa-IR"/>
        </w:rPr>
        <w:t xml:space="preserve"> </w:t>
      </w:r>
      <w:r>
        <w:rPr>
          <w:rtl/>
          <w:lang w:bidi="fa-IR"/>
        </w:rPr>
        <w:t>آيد؛ چون خطاب اگر به صورت مونث آورده شود، لازم مى</w:t>
      </w:r>
      <w:r w:rsidR="00664D11">
        <w:rPr>
          <w:rtl/>
          <w:lang w:bidi="fa-IR"/>
        </w:rPr>
        <w:t xml:space="preserve"> </w:t>
      </w:r>
      <w:r>
        <w:rPr>
          <w:rtl/>
          <w:lang w:bidi="fa-IR"/>
        </w:rPr>
        <w:t>شود دوبار در همه آيات، خطاب مذكر و مونث ذكر شود؛ از اين رو يا ايها الذين امنوا... بيان شده و يا ايتها اللاتى... نيامده است؛ البته از باب غلبه نيز خطاب</w:t>
      </w:r>
      <w:r w:rsidR="00664D11">
        <w:rPr>
          <w:rtl/>
          <w:lang w:bidi="fa-IR"/>
        </w:rPr>
        <w:t xml:space="preserve"> </w:t>
      </w:r>
      <w:r>
        <w:rPr>
          <w:rtl/>
          <w:lang w:bidi="fa-IR"/>
        </w:rPr>
        <w:t>هاى بيشتر به صورت مذكر آمده است؛ چون غالبا خطاب</w:t>
      </w:r>
      <w:r w:rsidR="00664D11">
        <w:rPr>
          <w:rtl/>
          <w:lang w:bidi="fa-IR"/>
        </w:rPr>
        <w:t xml:space="preserve"> </w:t>
      </w:r>
      <w:r>
        <w:rPr>
          <w:rtl/>
          <w:lang w:bidi="fa-IR"/>
        </w:rPr>
        <w:t xml:space="preserve">هاى قرآن كريم از طرف رسول اكرم </w:t>
      </w:r>
      <w:r w:rsidR="00C3278C" w:rsidRPr="00C3278C">
        <w:rPr>
          <w:rStyle w:val="libAlaemChar"/>
          <w:rtl/>
          <w:lang w:bidi="fa-IR"/>
        </w:rPr>
        <w:t xml:space="preserve">صلى‌الله‌عليه‌وآله‌وسلم </w:t>
      </w:r>
      <w:r>
        <w:rPr>
          <w:rtl/>
          <w:lang w:bidi="fa-IR"/>
        </w:rPr>
        <w:t>متوجه مردان بوده است</w:t>
      </w:r>
      <w:r w:rsidR="00664D11">
        <w:rPr>
          <w:rtl/>
          <w:lang w:bidi="fa-IR"/>
        </w:rPr>
        <w:t xml:space="preserve"> </w:t>
      </w:r>
      <w:r w:rsidRPr="00C3278C">
        <w:rPr>
          <w:rStyle w:val="libFootnotenumChar"/>
          <w:rtl/>
          <w:lang w:bidi="fa-IR"/>
        </w:rPr>
        <w:t>(٥٩)</w:t>
      </w:r>
      <w:r w:rsidR="00595E53">
        <w:rPr>
          <w:rtl/>
          <w:lang w:bidi="fa-IR"/>
        </w:rPr>
        <w:t>.</w:t>
      </w:r>
    </w:p>
    <w:p w:rsidR="00105944" w:rsidRDefault="00C3278C" w:rsidP="003A0B92">
      <w:pPr>
        <w:pStyle w:val="libNormal"/>
        <w:rPr>
          <w:rtl/>
          <w:lang w:bidi="fa-IR"/>
        </w:rPr>
      </w:pPr>
      <w:r>
        <w:rPr>
          <w:rtl/>
          <w:lang w:bidi="fa-IR"/>
        </w:rPr>
        <w:br w:type="page"/>
      </w:r>
      <w:r w:rsidR="00105944">
        <w:rPr>
          <w:rtl/>
          <w:lang w:bidi="fa-IR"/>
        </w:rPr>
        <w:lastRenderedPageBreak/>
        <w:t>پرسش شماره ١٤) چرا در موضوعاتى كه خداوند در آن</w:t>
      </w:r>
      <w:r w:rsidR="00664D11">
        <w:rPr>
          <w:rtl/>
          <w:lang w:bidi="fa-IR"/>
        </w:rPr>
        <w:t xml:space="preserve"> </w:t>
      </w:r>
      <w:r w:rsidR="00105944">
        <w:rPr>
          <w:rtl/>
          <w:lang w:bidi="fa-IR"/>
        </w:rPr>
        <w:t>ها زنان را مورد خطاب قرار مى</w:t>
      </w:r>
      <w:r w:rsidR="00664D11">
        <w:rPr>
          <w:rtl/>
          <w:lang w:bidi="fa-IR"/>
        </w:rPr>
        <w:t xml:space="preserve"> </w:t>
      </w:r>
      <w:r w:rsidR="00105944">
        <w:rPr>
          <w:rtl/>
          <w:lang w:bidi="fa-IR"/>
        </w:rPr>
        <w:t>دهد، چيزى جز حجاب و عفت يا طرز برخورد ظاهرى آنان نيست؟ چرا درباره كارهاى خيرى كه زنان مى</w:t>
      </w:r>
      <w:r w:rsidR="00664D11">
        <w:rPr>
          <w:rtl/>
          <w:lang w:bidi="fa-IR"/>
        </w:rPr>
        <w:t xml:space="preserve"> </w:t>
      </w:r>
      <w:r w:rsidR="00105944">
        <w:rPr>
          <w:rtl/>
          <w:lang w:bidi="fa-IR"/>
        </w:rPr>
        <w:t>توانند انجام دهند يا شغل آنان و تربيت توصيه</w:t>
      </w:r>
      <w:r w:rsidR="00664D11">
        <w:rPr>
          <w:rtl/>
          <w:lang w:bidi="fa-IR"/>
        </w:rPr>
        <w:t xml:space="preserve"> </w:t>
      </w:r>
      <w:r w:rsidR="00105944">
        <w:rPr>
          <w:rtl/>
          <w:lang w:bidi="fa-IR"/>
        </w:rPr>
        <w:t>اى نفرموده است؟</w:t>
      </w:r>
    </w:p>
    <w:p w:rsidR="00105944" w:rsidRDefault="00105944" w:rsidP="00C3278C">
      <w:pPr>
        <w:pStyle w:val="libNormal"/>
        <w:rPr>
          <w:rtl/>
          <w:lang w:bidi="fa-IR"/>
        </w:rPr>
      </w:pPr>
      <w:r>
        <w:rPr>
          <w:rtl/>
          <w:lang w:bidi="fa-IR"/>
        </w:rPr>
        <w:t>قرآن كريم كتاب هدايت انسان</w:t>
      </w:r>
      <w:r w:rsidR="00664D11">
        <w:rPr>
          <w:rtl/>
          <w:lang w:bidi="fa-IR"/>
        </w:rPr>
        <w:t xml:space="preserve"> </w:t>
      </w:r>
      <w:r>
        <w:rPr>
          <w:rtl/>
          <w:lang w:bidi="fa-IR"/>
        </w:rPr>
        <w:t>ها است؛ چه زن و چه مرد:</w:t>
      </w:r>
      <w:r w:rsidR="00C3278C" w:rsidRPr="00C3278C">
        <w:rPr>
          <w:rStyle w:val="libAlaemChar"/>
          <w:rtl/>
          <w:lang w:bidi="fa-IR"/>
        </w:rPr>
        <w:t>(</w:t>
      </w:r>
      <w:r>
        <w:rPr>
          <w:rtl/>
          <w:lang w:bidi="fa-IR"/>
        </w:rPr>
        <w:t xml:space="preserve"> </w:t>
      </w:r>
      <w:r w:rsidR="00C3278C" w:rsidRPr="00C3278C">
        <w:rPr>
          <w:rStyle w:val="libAieChar"/>
          <w:rtl/>
          <w:lang w:bidi="fa-IR"/>
        </w:rPr>
        <w:t>شَهْرُ رَمَضَانَ الَّذِي أُنزِلَ فِيهِ الْقُرْآنُ هُدًى لِّلنَّاسِ وَبَيِّنَاتٍ مِّنَ الْهُدَىٰ وَالْفُرْقَانِ فَمَن شَهِدَ مِنكُمُ الشَّهْرَ فَلْيَصُمْهُ وَمَن كَانَ مَرِيضًا أَوْ عَلَىٰ سَفَرٍ فَعِدَّةٌ مِّنْ أَيَّامٍ أُخَرَ يُرِيدُ اللَّـهُ بِكُمُ الْيُسْرَ وَلَا يُرِيدُ بِكُمُ الْعُسْرَ وَلِتُكْمِلُوا الْعِدَّةَ وَلِتُكَبِّرُوا اللَّـهَ عَلَىٰ مَا هَدَاكُمْ وَلَعَلَّكُمْ تَشْكُرُونَ</w:t>
      </w:r>
      <w:r w:rsidRPr="00C3278C">
        <w:rPr>
          <w:rStyle w:val="libAieChar"/>
          <w:rtl/>
          <w:lang w:bidi="fa-IR"/>
        </w:rPr>
        <w:t xml:space="preserve"> فيه القرءان هدى للناس</w:t>
      </w:r>
      <w:r w:rsidR="00664D11">
        <w:rPr>
          <w:rtl/>
          <w:lang w:bidi="fa-IR"/>
        </w:rPr>
        <w:t xml:space="preserve"> </w:t>
      </w:r>
      <w:r w:rsidR="00C3278C" w:rsidRPr="00C3278C">
        <w:rPr>
          <w:rStyle w:val="libAlaemChar"/>
          <w:rtl/>
          <w:lang w:bidi="fa-IR"/>
        </w:rPr>
        <w:t>)</w:t>
      </w:r>
      <w:r>
        <w:rPr>
          <w:rtl/>
          <w:lang w:bidi="fa-IR"/>
        </w:rPr>
        <w:t xml:space="preserve"> </w:t>
      </w:r>
      <w:r w:rsidRPr="00C3278C">
        <w:rPr>
          <w:rStyle w:val="libFootnotenumChar"/>
          <w:rtl/>
          <w:lang w:bidi="fa-IR"/>
        </w:rPr>
        <w:t>(٦٠)</w:t>
      </w:r>
      <w:r w:rsidR="00595E53">
        <w:rPr>
          <w:rtl/>
          <w:lang w:bidi="fa-IR"/>
        </w:rPr>
        <w:t>.</w:t>
      </w:r>
      <w:r>
        <w:rPr>
          <w:rtl/>
          <w:lang w:bidi="fa-IR"/>
        </w:rPr>
        <w:t>..؛ ماه رمضان (همان ماهى است) كه در آن، قرآن براى راهنمايى مردم فرستاده شده است. خداوند با توجه به برخى تفاوت</w:t>
      </w:r>
      <w:r w:rsidR="00664D11">
        <w:rPr>
          <w:rtl/>
          <w:lang w:bidi="fa-IR"/>
        </w:rPr>
        <w:t xml:space="preserve"> </w:t>
      </w:r>
      <w:r>
        <w:rPr>
          <w:rtl/>
          <w:lang w:bidi="fa-IR"/>
        </w:rPr>
        <w:t>هاى فيزيكى و عاطفى ميان زن و مرد، دو دسته احكام در قرآن بيان فرموده است: يكى احكام مشترك ميان زن و مرد و ديگرى احكام اختصاصى آنان.</w:t>
      </w:r>
    </w:p>
    <w:p w:rsidR="00105944" w:rsidRDefault="00105944" w:rsidP="00105944">
      <w:pPr>
        <w:pStyle w:val="libNormal"/>
        <w:rPr>
          <w:rtl/>
          <w:lang w:bidi="fa-IR"/>
        </w:rPr>
      </w:pPr>
      <w:r>
        <w:rPr>
          <w:rtl/>
          <w:lang w:bidi="fa-IR"/>
        </w:rPr>
        <w:t>هنگامى كه آيات قرآن را بررسى مى</w:t>
      </w:r>
      <w:r w:rsidR="00664D11">
        <w:rPr>
          <w:rtl/>
          <w:lang w:bidi="fa-IR"/>
        </w:rPr>
        <w:t xml:space="preserve"> </w:t>
      </w:r>
      <w:r>
        <w:rPr>
          <w:rtl/>
          <w:lang w:bidi="fa-IR"/>
        </w:rPr>
        <w:t>كنيم، پى مى</w:t>
      </w:r>
      <w:r w:rsidR="00664D11">
        <w:rPr>
          <w:rtl/>
          <w:lang w:bidi="fa-IR"/>
        </w:rPr>
        <w:t xml:space="preserve"> </w:t>
      </w:r>
      <w:r>
        <w:rPr>
          <w:rtl/>
          <w:lang w:bidi="fa-IR"/>
        </w:rPr>
        <w:t>بريم كه بيشتر احكام و دستورهاى الهى ميان زن و مرد مشترك است؛ مانند ايمان به خدا، پيامبران، كتاب</w:t>
      </w:r>
      <w:r w:rsidR="00664D11">
        <w:rPr>
          <w:rtl/>
          <w:lang w:bidi="fa-IR"/>
        </w:rPr>
        <w:t xml:space="preserve"> </w:t>
      </w:r>
      <w:r>
        <w:rPr>
          <w:rtl/>
          <w:lang w:bidi="fa-IR"/>
        </w:rPr>
        <w:t>هاى آسمانى، قيامت، برپايى نماز، پرداخت زكات و خمس، روزه، حج، انفاق، تقوا، وفاى به عهد، اطاعت از خدا و رسول و امامان، دورى از كارهاى زشت و حرام؛ افزون بر اين كه خطاب</w:t>
      </w:r>
      <w:r w:rsidR="00664D11">
        <w:rPr>
          <w:rtl/>
          <w:lang w:bidi="fa-IR"/>
        </w:rPr>
        <w:t xml:space="preserve"> </w:t>
      </w:r>
      <w:r>
        <w:rPr>
          <w:rtl/>
          <w:lang w:bidi="fa-IR"/>
        </w:rPr>
        <w:t>هاى قرآن درباره احكام ياد شده، شامل زن و مرد مى</w:t>
      </w:r>
      <w:r w:rsidR="00664D11">
        <w:rPr>
          <w:rtl/>
          <w:lang w:bidi="fa-IR"/>
        </w:rPr>
        <w:t xml:space="preserve"> </w:t>
      </w:r>
      <w:r>
        <w:rPr>
          <w:rtl/>
          <w:lang w:bidi="fa-IR"/>
        </w:rPr>
        <w:t>شود؛ براى مثال آيه ٣٥ سوره احزاب به ده مورد از موارد مشترك ميان زن و مرد تصريح كرده است.</w:t>
      </w:r>
    </w:p>
    <w:p w:rsidR="00105944" w:rsidRDefault="00105944" w:rsidP="00105944">
      <w:pPr>
        <w:pStyle w:val="libNormal"/>
        <w:rPr>
          <w:rtl/>
          <w:lang w:bidi="fa-IR"/>
        </w:rPr>
      </w:pPr>
      <w:r>
        <w:rPr>
          <w:rtl/>
          <w:lang w:bidi="fa-IR"/>
        </w:rPr>
        <w:t xml:space="preserve">موارد متعددى از احكام اختصاصى زنان در قرآن ذكر شده است؛ مانند: احكام شير دادن به كودك (سوره بقره، آيه ٢٣٣)، طلاق (سوره بقره آيه ٢٢٨، ٢٣٢، ٢٣٦ و ٢٣٧)، عده وفات (سوره بقره، آيه ٢٣٥)، ارث زنان (سوره نساء، آيه ١١، ١٢، ١٢٧ و ١٧٦)، زناشويى (سوره نساء، آيه ١٥ و ٢٤)، خانوادگى (سوره نساء، آيه ٣٤، ٣٥)، استقلال اقتصادى زنان (سوره نساء، آيه ٢، ٦، ٢٠ و ٢١)، ازدواج و مهريه زنان (سوره نساء، آيه </w:t>
      </w:r>
      <w:r>
        <w:rPr>
          <w:rtl/>
          <w:lang w:bidi="fa-IR"/>
        </w:rPr>
        <w:lastRenderedPageBreak/>
        <w:t>٤، ٢١ و ٢٤؛ سوره نور، آيه ٤ و ٣٢)، حجاب (نور، ٣١؛ احزاب، ٣٢) و بيعت پيامبر با زنان (سوره ممتحنه، آيه ١٢).</w:t>
      </w:r>
    </w:p>
    <w:p w:rsidR="00105944" w:rsidRDefault="00105944" w:rsidP="00105944">
      <w:pPr>
        <w:pStyle w:val="libNormal"/>
        <w:rPr>
          <w:rtl/>
          <w:lang w:bidi="fa-IR"/>
        </w:rPr>
      </w:pPr>
      <w:r>
        <w:rPr>
          <w:rtl/>
          <w:lang w:bidi="fa-IR"/>
        </w:rPr>
        <w:t>در قرآن كريم همان گونه كه احكام مربوط به مردان آمده، احكام مربوط به زنان هم آمده است و با توجه به زنده به گور كردن دختران در عصر جاهليت (كك: سوره نحل، آيه ٥٨ - ٥٩) و بى ارزش شمردن زنان در آن دوره و آنها را بر اساس معيارهاى مردانه در تاريخ معاصر سنجيدن، قرآن كريم زن را انسانى مستقل شمرده و او را با ملاك</w:t>
      </w:r>
      <w:r w:rsidR="00664D11">
        <w:rPr>
          <w:rtl/>
          <w:lang w:bidi="fa-IR"/>
        </w:rPr>
        <w:t xml:space="preserve"> </w:t>
      </w:r>
      <w:r>
        <w:rPr>
          <w:rtl/>
          <w:lang w:bidi="fa-IR"/>
        </w:rPr>
        <w:t>هاى متناسب با خودش سنجيده و به جامعه معرفى كرده است و با طفيلى قرار گرفتن او به شدت مبارزه كرده و راه رسيدن به مقام انسان كامل را فرا روى او نهاده است؛ به همين منظور، زنان نمونه را معرفى كرده و آنان را الگوى همه انسان</w:t>
      </w:r>
      <w:r w:rsidR="00664D11">
        <w:rPr>
          <w:rtl/>
          <w:lang w:bidi="fa-IR"/>
        </w:rPr>
        <w:t xml:space="preserve"> </w:t>
      </w:r>
      <w:r>
        <w:rPr>
          <w:rtl/>
          <w:lang w:bidi="fa-IR"/>
        </w:rPr>
        <w:t xml:space="preserve">هاى مومن قرار داده است؛ از اين زنان نمونه، مادر حضرت موسى </w:t>
      </w:r>
      <w:r w:rsidR="003E7FD9" w:rsidRPr="003E7FD9">
        <w:rPr>
          <w:rStyle w:val="libAlaemChar"/>
          <w:rtl/>
          <w:lang w:bidi="fa-IR"/>
        </w:rPr>
        <w:t xml:space="preserve">عليه‌السلام </w:t>
      </w:r>
      <w:r>
        <w:rPr>
          <w:rtl/>
          <w:lang w:bidi="fa-IR"/>
        </w:rPr>
        <w:t xml:space="preserve">(سوره قصص، آيه ٧)، حضرت مريم </w:t>
      </w:r>
      <w:r w:rsidR="003E7FD9" w:rsidRPr="003E7FD9">
        <w:rPr>
          <w:rStyle w:val="libAlaemChar"/>
          <w:rtl/>
          <w:lang w:bidi="fa-IR"/>
        </w:rPr>
        <w:t xml:space="preserve">عليهما‌السلام </w:t>
      </w:r>
      <w:r>
        <w:rPr>
          <w:rtl/>
          <w:lang w:bidi="fa-IR"/>
        </w:rPr>
        <w:t>و آسيه (سوره تحريم، آيه ١١ - ١٢) را مى</w:t>
      </w:r>
      <w:r w:rsidR="00664D11">
        <w:rPr>
          <w:rtl/>
          <w:lang w:bidi="fa-IR"/>
        </w:rPr>
        <w:t xml:space="preserve"> </w:t>
      </w:r>
      <w:r>
        <w:rPr>
          <w:rtl/>
          <w:lang w:bidi="fa-IR"/>
        </w:rPr>
        <w:t>توان نام برد كه به مقام والاى انسانى رسيدند و الگوى زنان و مردان قرار گرفتند.</w:t>
      </w:r>
    </w:p>
    <w:p w:rsidR="000454BA" w:rsidRDefault="003A0B92" w:rsidP="000454BA">
      <w:pPr>
        <w:pStyle w:val="libNormal"/>
        <w:rPr>
          <w:rtl/>
          <w:lang w:bidi="fa-IR"/>
        </w:rPr>
      </w:pPr>
      <w:r>
        <w:rPr>
          <w:rtl/>
          <w:lang w:bidi="fa-IR"/>
        </w:rPr>
        <w:br w:type="page"/>
      </w:r>
    </w:p>
    <w:p w:rsidR="00105944" w:rsidRDefault="00105944" w:rsidP="000454BA">
      <w:pPr>
        <w:pStyle w:val="Heading3"/>
        <w:rPr>
          <w:rtl/>
          <w:lang w:bidi="fa-IR"/>
        </w:rPr>
      </w:pPr>
      <w:bookmarkStart w:id="13" w:name="_Toc474839781"/>
      <w:r>
        <w:rPr>
          <w:rtl/>
          <w:lang w:bidi="fa-IR"/>
        </w:rPr>
        <w:t xml:space="preserve">٨ </w:t>
      </w:r>
      <w:r w:rsidR="003A0B92">
        <w:rPr>
          <w:rtl/>
          <w:lang w:bidi="fa-IR"/>
        </w:rPr>
        <w:t>-</w:t>
      </w:r>
      <w:r w:rsidR="000454BA">
        <w:rPr>
          <w:rtl/>
          <w:lang w:bidi="fa-IR"/>
        </w:rPr>
        <w:t xml:space="preserve"> </w:t>
      </w:r>
      <w:r>
        <w:rPr>
          <w:rtl/>
          <w:lang w:bidi="fa-IR"/>
        </w:rPr>
        <w:t>آفريده شدن زن براى مرد</w:t>
      </w:r>
      <w:bookmarkEnd w:id="13"/>
    </w:p>
    <w:p w:rsidR="00105944" w:rsidRDefault="00105944" w:rsidP="00105944">
      <w:pPr>
        <w:pStyle w:val="libNormal"/>
        <w:rPr>
          <w:rtl/>
          <w:lang w:bidi="fa-IR"/>
        </w:rPr>
      </w:pPr>
      <w:r>
        <w:rPr>
          <w:rtl/>
          <w:lang w:bidi="fa-IR"/>
        </w:rPr>
        <w:t>پرسش شماره ١٥) قرآن كريم درباره آفرينش زنان مى</w:t>
      </w:r>
      <w:r w:rsidR="00664D11">
        <w:rPr>
          <w:rtl/>
          <w:lang w:bidi="fa-IR"/>
        </w:rPr>
        <w:t xml:space="preserve"> </w:t>
      </w:r>
      <w:r>
        <w:rPr>
          <w:rtl/>
          <w:lang w:bidi="fa-IR"/>
        </w:rPr>
        <w:t>فرمايد: ما همسرانى از جنس خودتان آفريده</w:t>
      </w:r>
      <w:r w:rsidR="00664D11">
        <w:rPr>
          <w:rtl/>
          <w:lang w:bidi="fa-IR"/>
        </w:rPr>
        <w:t xml:space="preserve"> </w:t>
      </w:r>
      <w:r>
        <w:rPr>
          <w:rtl/>
          <w:lang w:bidi="fa-IR"/>
        </w:rPr>
        <w:t>ايم كه مايه آرامش شما باشند، آيا آفرينش زن براى خودش نبوده و براى مرد آفريده شده است؟ آيا از اين به دست نمى</w:t>
      </w:r>
      <w:r w:rsidR="00664D11">
        <w:rPr>
          <w:rtl/>
          <w:lang w:bidi="fa-IR"/>
        </w:rPr>
        <w:t xml:space="preserve"> </w:t>
      </w:r>
      <w:r>
        <w:rPr>
          <w:rtl/>
          <w:lang w:bidi="fa-IR"/>
        </w:rPr>
        <w:t>آيد كه خداوند سبحان براى مرد حق و حقوق بيشترى نسبت به زن قائل شده است و مرد نوعى برترى دارد؟</w:t>
      </w:r>
    </w:p>
    <w:p w:rsidR="00105944" w:rsidRDefault="00105944" w:rsidP="00A053BC">
      <w:pPr>
        <w:pStyle w:val="libNormal"/>
        <w:rPr>
          <w:rtl/>
          <w:lang w:bidi="fa-IR"/>
        </w:rPr>
      </w:pPr>
      <w:r>
        <w:rPr>
          <w:rtl/>
          <w:lang w:bidi="fa-IR"/>
        </w:rPr>
        <w:t>خداوند متعال مى</w:t>
      </w:r>
      <w:r w:rsidR="00664D11">
        <w:rPr>
          <w:rtl/>
          <w:lang w:bidi="fa-IR"/>
        </w:rPr>
        <w:t xml:space="preserve"> </w:t>
      </w:r>
      <w:r>
        <w:rPr>
          <w:rtl/>
          <w:lang w:bidi="fa-IR"/>
        </w:rPr>
        <w:t>فرمايد:</w:t>
      </w:r>
      <w:r w:rsidR="003A0B92" w:rsidRPr="000454BA">
        <w:rPr>
          <w:rtl/>
          <w:lang w:bidi="fa-IR"/>
        </w:rPr>
        <w:t xml:space="preserve"> </w:t>
      </w:r>
      <w:r w:rsidR="003A0B92" w:rsidRPr="003A0B92">
        <w:rPr>
          <w:rStyle w:val="libAlaemChar"/>
          <w:rtl/>
          <w:lang w:bidi="fa-IR"/>
        </w:rPr>
        <w:t>(</w:t>
      </w:r>
      <w:r w:rsidR="003A0B92" w:rsidRPr="003A0B92">
        <w:rPr>
          <w:rStyle w:val="libAieChar"/>
          <w:rtl/>
          <w:lang w:bidi="fa-IR"/>
        </w:rPr>
        <w:t>وَمِنْ آيَاتِهِ أَنْ خَلَقَ لَكُم مِّنْ أَنفُسِكُمْ أَزْوَاجًا لِّتَسْكُنُوا إِلَيْهَا وَجَعَلَ بَيْنَكُم مَّوَدَّةً وَرَحْمَةً  إِنَّ فِي ذَٰلِكَ لَآيَاتٍ لِّقَوْمٍ يَتَفَكَّرُونَ</w:t>
      </w:r>
      <w:r w:rsidR="003A0B92" w:rsidRPr="003A0B92">
        <w:rPr>
          <w:rStyle w:val="libAlaemChar"/>
          <w:rtl/>
          <w:lang w:bidi="fa-IR"/>
        </w:rPr>
        <w:t>)</w:t>
      </w:r>
      <w:r w:rsidR="000454BA" w:rsidRPr="000454BA">
        <w:rPr>
          <w:rtl/>
          <w:lang w:bidi="fa-IR"/>
        </w:rPr>
        <w:t xml:space="preserve"> </w:t>
      </w:r>
      <w:r w:rsidRPr="003A0B92">
        <w:rPr>
          <w:rStyle w:val="libFootnotenumChar"/>
          <w:rtl/>
          <w:lang w:bidi="fa-IR"/>
        </w:rPr>
        <w:t>(٦١)</w:t>
      </w:r>
      <w:r w:rsidR="00595E53">
        <w:rPr>
          <w:rtl/>
          <w:lang w:bidi="fa-IR"/>
        </w:rPr>
        <w:t>.</w:t>
      </w:r>
      <w:r>
        <w:rPr>
          <w:rtl/>
          <w:lang w:bidi="fa-IR"/>
        </w:rPr>
        <w:t xml:space="preserve"> در اين آيه بايد به دو واژه توجه كرد: نخست ضمير كم درلكم و انفسكم كه هم مرد را دربر مى</w:t>
      </w:r>
      <w:r w:rsidR="00664D11">
        <w:rPr>
          <w:rtl/>
          <w:lang w:bidi="fa-IR"/>
        </w:rPr>
        <w:t xml:space="preserve"> </w:t>
      </w:r>
      <w:r>
        <w:rPr>
          <w:rtl/>
          <w:lang w:bidi="fa-IR"/>
        </w:rPr>
        <w:t>گيرد و هم زن را و اين از قواعد ادبيات عرب است كه اگر در جايى بخواهند براى گروهى متشكل از مرد و زن، فعل و ضميرى به كار برند، از افعال و ضماير مذكر استفاده مى</w:t>
      </w:r>
      <w:r w:rsidR="00664D11">
        <w:rPr>
          <w:rtl/>
          <w:lang w:bidi="fa-IR"/>
        </w:rPr>
        <w:t xml:space="preserve"> </w:t>
      </w:r>
      <w:r>
        <w:rPr>
          <w:rtl/>
          <w:lang w:bidi="fa-IR"/>
        </w:rPr>
        <w:t>كنند و از اين قاعده در قرآن فراوان استفاده شده است؛ مانند:</w:t>
      </w:r>
      <w:r w:rsidR="00A053BC">
        <w:rPr>
          <w:rtl/>
          <w:lang w:bidi="fa-IR"/>
        </w:rPr>
        <w:t xml:space="preserve"> </w:t>
      </w:r>
      <w:r w:rsidR="003A0B92" w:rsidRPr="003A0B92">
        <w:rPr>
          <w:rStyle w:val="libAlaemChar"/>
          <w:rtl/>
          <w:lang w:bidi="fa-IR"/>
        </w:rPr>
        <w:t>(</w:t>
      </w:r>
      <w:r w:rsidR="003A0B92" w:rsidRPr="003A0B92">
        <w:rPr>
          <w:rStyle w:val="libAieChar"/>
          <w:rtl/>
          <w:lang w:bidi="fa-IR"/>
        </w:rPr>
        <w:t>يَا أَيُّهَا الَّذِينَ آمَنُوا كُتِبَ عَلَيْكُمُ الصِّيَامُ كَمَا كُتِبَ عَلَى الَّذِينَ مِن قَبْلِكُمْ لَعَلَّكُمْ تَتَّقُونَ</w:t>
      </w:r>
      <w:r w:rsidR="003A0B92" w:rsidRPr="003A0B92">
        <w:rPr>
          <w:rStyle w:val="libAlaemChar"/>
          <w:rtl/>
          <w:lang w:bidi="fa-IR"/>
        </w:rPr>
        <w:t>)</w:t>
      </w:r>
      <w:r w:rsidR="003A0B92" w:rsidRPr="003A0B92">
        <w:rPr>
          <w:rtl/>
          <w:lang w:bidi="fa-IR"/>
        </w:rPr>
        <w:t xml:space="preserve"> </w:t>
      </w:r>
      <w:r w:rsidRPr="003A0B92">
        <w:rPr>
          <w:rStyle w:val="libFootnotenumChar"/>
          <w:rtl/>
          <w:lang w:bidi="fa-IR"/>
        </w:rPr>
        <w:t>(٦٢)</w:t>
      </w:r>
      <w:r w:rsidR="00595E53">
        <w:rPr>
          <w:rtl/>
          <w:lang w:bidi="fa-IR"/>
        </w:rPr>
        <w:t>؛</w:t>
      </w:r>
      <w:r>
        <w:rPr>
          <w:rtl/>
          <w:lang w:bidi="fa-IR"/>
        </w:rPr>
        <w:t xml:space="preserve"> اى كسانى كه ايمان آورده</w:t>
      </w:r>
      <w:r w:rsidR="00664D11">
        <w:rPr>
          <w:rtl/>
          <w:lang w:bidi="fa-IR"/>
        </w:rPr>
        <w:t xml:space="preserve"> </w:t>
      </w:r>
      <w:r>
        <w:rPr>
          <w:rtl/>
          <w:lang w:bidi="fa-IR"/>
        </w:rPr>
        <w:t>ايد! روزه بر شما نوشته شده (واجب شد) همان گونه كه بر كسانى كه قبل از شما بودند نوشته شد تا پرهيزكار شويد. با اين كه روزه بر مرد و زن واجب گرديد، ولى در اين آيه از فعل آمنوا و ضميركم - كه مذكر است - استفاده شده است.</w:t>
      </w:r>
    </w:p>
    <w:p w:rsidR="00105944" w:rsidRDefault="00105944" w:rsidP="00A053BC">
      <w:pPr>
        <w:pStyle w:val="libNormal"/>
        <w:rPr>
          <w:rtl/>
          <w:lang w:bidi="fa-IR"/>
        </w:rPr>
      </w:pPr>
      <w:r>
        <w:rPr>
          <w:rtl/>
          <w:lang w:bidi="fa-IR"/>
        </w:rPr>
        <w:t>واژه دوم، ازدواج جمع زوج به معناى همسرانى است كه زوج به هر يك از نر و ماده حيوانات و انسان</w:t>
      </w:r>
      <w:r w:rsidR="00664D11">
        <w:rPr>
          <w:rtl/>
          <w:lang w:bidi="fa-IR"/>
        </w:rPr>
        <w:t xml:space="preserve"> </w:t>
      </w:r>
      <w:r>
        <w:rPr>
          <w:rtl/>
          <w:lang w:bidi="fa-IR"/>
        </w:rPr>
        <w:t>ها (در صورتى كه جفت هم باشند) اطلاق مى</w:t>
      </w:r>
      <w:r w:rsidR="00664D11">
        <w:rPr>
          <w:rtl/>
          <w:lang w:bidi="fa-IR"/>
        </w:rPr>
        <w:t xml:space="preserve"> </w:t>
      </w:r>
      <w:r>
        <w:rPr>
          <w:rtl/>
          <w:lang w:bidi="fa-IR"/>
        </w:rPr>
        <w:t xml:space="preserve">شود و مختص مرد نيست. اين كلمه در قرآن كريم براى زن هم به كار رفته است؛ مانند آيه </w:t>
      </w:r>
      <w:r w:rsidR="00B54933" w:rsidRPr="00B54933">
        <w:rPr>
          <w:rStyle w:val="libAlaemChar"/>
          <w:rtl/>
          <w:lang w:bidi="fa-IR"/>
        </w:rPr>
        <w:t>(</w:t>
      </w:r>
      <w:r w:rsidR="00B54933" w:rsidRPr="00B54933">
        <w:rPr>
          <w:rStyle w:val="libAieChar"/>
          <w:rtl/>
          <w:lang w:bidi="fa-IR"/>
        </w:rPr>
        <w:t>وَقُلْنَا يَا آدَمُ اسْكُنْ أَنتَ وَزَوْجُكَ الْجَنَّةَ وَكُلَا مِنْهَا رَغَدًا حَيْثُ شِئْتُمَا وَلَا تَقْرَبَا هَـٰذِهِ الشَّجَرَةَ فَتَكُونَا مِنَ الظَّالِمِينَ</w:t>
      </w:r>
      <w:r w:rsidR="00B54933" w:rsidRPr="00B54933">
        <w:rPr>
          <w:rtl/>
          <w:lang w:bidi="fa-IR"/>
        </w:rPr>
        <w:t xml:space="preserve"> </w:t>
      </w:r>
      <w:r w:rsidR="00B54933" w:rsidRPr="00B54933">
        <w:rPr>
          <w:rStyle w:val="libAlaemChar"/>
          <w:rtl/>
          <w:lang w:bidi="fa-IR"/>
        </w:rPr>
        <w:t>)</w:t>
      </w:r>
      <w:r>
        <w:rPr>
          <w:rtl/>
          <w:lang w:bidi="fa-IR"/>
        </w:rPr>
        <w:t xml:space="preserve"> </w:t>
      </w:r>
      <w:r w:rsidRPr="00B54933">
        <w:rPr>
          <w:rStyle w:val="libFootnotenumChar"/>
          <w:rtl/>
          <w:lang w:bidi="fa-IR"/>
        </w:rPr>
        <w:t>(٦٣)</w:t>
      </w:r>
      <w:r w:rsidR="00595E53">
        <w:rPr>
          <w:rtl/>
          <w:lang w:bidi="fa-IR"/>
        </w:rPr>
        <w:t>؛</w:t>
      </w:r>
      <w:r>
        <w:rPr>
          <w:rtl/>
          <w:lang w:bidi="fa-IR"/>
        </w:rPr>
        <w:t xml:space="preserve"> و گفتيم اى آدم! تو و همسرت در بهشت سكونت كن.</w:t>
      </w:r>
    </w:p>
    <w:p w:rsidR="00105944" w:rsidRDefault="00105944" w:rsidP="00105944">
      <w:pPr>
        <w:pStyle w:val="libNormal"/>
        <w:rPr>
          <w:rtl/>
          <w:lang w:bidi="fa-IR"/>
        </w:rPr>
      </w:pPr>
      <w:r>
        <w:rPr>
          <w:rtl/>
          <w:lang w:bidi="fa-IR"/>
        </w:rPr>
        <w:lastRenderedPageBreak/>
        <w:t>با اين توضيحات، معناى آيه چنين است:و از نشانه</w:t>
      </w:r>
      <w:r w:rsidR="00664D11">
        <w:rPr>
          <w:rtl/>
          <w:lang w:bidi="fa-IR"/>
        </w:rPr>
        <w:t xml:space="preserve"> </w:t>
      </w:r>
      <w:r>
        <w:rPr>
          <w:rtl/>
          <w:lang w:bidi="fa-IR"/>
        </w:rPr>
        <w:t>هاى او (خداوند) آن است كه براى شما (مردان و زنان) از جنس خودتان جفت يا همسرى بيافريد تا در كنارش آسايش يابيد.</w:t>
      </w:r>
    </w:p>
    <w:p w:rsidR="00105944" w:rsidRDefault="00105944" w:rsidP="00105944">
      <w:pPr>
        <w:pStyle w:val="libNormal"/>
        <w:rPr>
          <w:rtl/>
          <w:lang w:bidi="fa-IR"/>
        </w:rPr>
      </w:pPr>
      <w:r>
        <w:rPr>
          <w:rtl/>
          <w:lang w:bidi="fa-IR"/>
        </w:rPr>
        <w:t>چون خداوند دانا و حكيم است، بعضى انسان</w:t>
      </w:r>
      <w:r w:rsidR="00664D11">
        <w:rPr>
          <w:rtl/>
          <w:lang w:bidi="fa-IR"/>
        </w:rPr>
        <w:t xml:space="preserve"> </w:t>
      </w:r>
      <w:r>
        <w:rPr>
          <w:rtl/>
          <w:lang w:bidi="fa-IR"/>
        </w:rPr>
        <w:t>ها را مذكر و برخى ديگر را مونث آفريد و وجود هر كدام را بدون ديگرى، ناقص و ناآرام قرار داد و به واسطه لطف و رحمتش، ميان آنها رابطه زوجيت برقرار كرد تا غير از تكثير نسل، كنار همديگر به آرامش و تعادل روحى و دوستى و رحمت دست يابند و اين همه، از نشانه</w:t>
      </w:r>
      <w:r w:rsidR="00664D11">
        <w:rPr>
          <w:rtl/>
          <w:lang w:bidi="fa-IR"/>
        </w:rPr>
        <w:t xml:space="preserve"> </w:t>
      </w:r>
      <w:r>
        <w:rPr>
          <w:rtl/>
          <w:lang w:bidi="fa-IR"/>
        </w:rPr>
        <w:t>هاى قدرت و رحمت او است و اگر چنين رابطه و پيوندى بين اين دو موجود برقرار نمى</w:t>
      </w:r>
      <w:r w:rsidR="00664D11">
        <w:rPr>
          <w:rtl/>
          <w:lang w:bidi="fa-IR"/>
        </w:rPr>
        <w:t xml:space="preserve"> </w:t>
      </w:r>
      <w:r>
        <w:rPr>
          <w:rtl/>
          <w:lang w:bidi="fa-IR"/>
        </w:rPr>
        <w:t xml:space="preserve">كرد، جاى پرسش بود </w:t>
      </w:r>
      <w:r w:rsidRPr="00B54933">
        <w:rPr>
          <w:rStyle w:val="libFootnotenumChar"/>
          <w:rtl/>
          <w:lang w:bidi="fa-IR"/>
        </w:rPr>
        <w:t>(٦٤)</w:t>
      </w:r>
      <w:r w:rsidR="00595E53">
        <w:rPr>
          <w:rtl/>
          <w:lang w:bidi="fa-IR"/>
        </w:rPr>
        <w:t>.</w:t>
      </w:r>
    </w:p>
    <w:p w:rsidR="00105944" w:rsidRDefault="00105944" w:rsidP="00105944">
      <w:pPr>
        <w:pStyle w:val="libNormal"/>
        <w:rPr>
          <w:rtl/>
          <w:lang w:bidi="fa-IR"/>
        </w:rPr>
      </w:pPr>
      <w:r>
        <w:rPr>
          <w:rtl/>
          <w:lang w:bidi="fa-IR"/>
        </w:rPr>
        <w:t>بنابراين، آيه شده نمى</w:t>
      </w:r>
      <w:r w:rsidR="00664D11">
        <w:rPr>
          <w:rtl/>
          <w:lang w:bidi="fa-IR"/>
        </w:rPr>
        <w:t xml:space="preserve"> </w:t>
      </w:r>
      <w:r>
        <w:rPr>
          <w:rtl/>
          <w:lang w:bidi="fa-IR"/>
        </w:rPr>
        <w:t>گويد كه خداوند زن را براى مرد آفريده؛ بلكه خداوند متعال، زن و مرد را براى همديگر آفريده است؛ از اين رو نه تنها اين آيه دليل بر امتياز مرد بر زن نيست، بلكه نشان از آن است كه مرد و زن، هر دو در انسانيت برابر هستند و هيچ يك به لحاظ انسانيت، بر ديگرى برترى ندارد.</w:t>
      </w:r>
    </w:p>
    <w:p w:rsidR="00A053BC" w:rsidRDefault="00B54933" w:rsidP="00A053BC">
      <w:pPr>
        <w:pStyle w:val="libNormal"/>
        <w:rPr>
          <w:rtl/>
          <w:lang w:bidi="fa-IR"/>
        </w:rPr>
      </w:pPr>
      <w:r>
        <w:rPr>
          <w:rtl/>
          <w:lang w:bidi="fa-IR"/>
        </w:rPr>
        <w:br w:type="page"/>
      </w:r>
    </w:p>
    <w:p w:rsidR="00105944" w:rsidRDefault="00105944" w:rsidP="00B54933">
      <w:pPr>
        <w:pStyle w:val="Heading1"/>
        <w:rPr>
          <w:rtl/>
          <w:lang w:bidi="fa-IR"/>
        </w:rPr>
      </w:pPr>
      <w:bookmarkStart w:id="14" w:name="_Toc474839782"/>
      <w:r>
        <w:rPr>
          <w:rtl/>
          <w:lang w:bidi="fa-IR"/>
        </w:rPr>
        <w:t>فصل دوم</w:t>
      </w:r>
      <w:r w:rsidR="00595E53">
        <w:rPr>
          <w:rtl/>
          <w:lang w:bidi="fa-IR"/>
        </w:rPr>
        <w:t>:</w:t>
      </w:r>
      <w:r>
        <w:rPr>
          <w:rtl/>
          <w:lang w:bidi="fa-IR"/>
        </w:rPr>
        <w:t xml:space="preserve"> ويژگى</w:t>
      </w:r>
      <w:r w:rsidR="00664D11">
        <w:rPr>
          <w:rtl/>
          <w:lang w:bidi="fa-IR"/>
        </w:rPr>
        <w:t xml:space="preserve"> </w:t>
      </w:r>
      <w:r>
        <w:rPr>
          <w:rtl/>
          <w:lang w:bidi="fa-IR"/>
        </w:rPr>
        <w:t>هاى فردى و اجتماعى زنان</w:t>
      </w:r>
      <w:bookmarkEnd w:id="14"/>
      <w:r w:rsidR="00664D11">
        <w:rPr>
          <w:rtl/>
          <w:lang w:bidi="fa-IR"/>
        </w:rPr>
        <w:t xml:space="preserve"> </w:t>
      </w:r>
    </w:p>
    <w:p w:rsidR="00105944" w:rsidRDefault="00105944" w:rsidP="00B54933">
      <w:pPr>
        <w:pStyle w:val="Heading2"/>
        <w:rPr>
          <w:rtl/>
          <w:lang w:bidi="fa-IR"/>
        </w:rPr>
      </w:pPr>
      <w:bookmarkStart w:id="15" w:name="_Toc474839783"/>
      <w:r>
        <w:rPr>
          <w:rtl/>
          <w:lang w:bidi="fa-IR"/>
        </w:rPr>
        <w:t>عقل زنان</w:t>
      </w:r>
      <w:bookmarkEnd w:id="15"/>
      <w:r w:rsidR="00664D11">
        <w:rPr>
          <w:rtl/>
          <w:lang w:bidi="fa-IR"/>
        </w:rPr>
        <w:t xml:space="preserve"> </w:t>
      </w:r>
    </w:p>
    <w:p w:rsidR="00105944" w:rsidRDefault="00105944" w:rsidP="00105944">
      <w:pPr>
        <w:pStyle w:val="libNormal"/>
        <w:rPr>
          <w:rtl/>
          <w:lang w:bidi="fa-IR"/>
        </w:rPr>
      </w:pPr>
      <w:r>
        <w:rPr>
          <w:rtl/>
          <w:lang w:bidi="fa-IR"/>
        </w:rPr>
        <w:t>پرسش شماره ١٦) ديدگاه قرآن كريم درباره عقل زنان چيست؟</w:t>
      </w:r>
    </w:p>
    <w:p w:rsidR="00105944" w:rsidRDefault="00105944" w:rsidP="00B54933">
      <w:pPr>
        <w:pStyle w:val="libNormal"/>
        <w:rPr>
          <w:rtl/>
          <w:lang w:bidi="fa-IR"/>
        </w:rPr>
      </w:pPr>
      <w:r>
        <w:rPr>
          <w:rtl/>
          <w:lang w:bidi="fa-IR"/>
        </w:rPr>
        <w:t>از ديدگاه قرآن كريم، زن يك انسان است وعقل يكى از ويژگى</w:t>
      </w:r>
      <w:r w:rsidR="00664D11">
        <w:rPr>
          <w:rtl/>
          <w:lang w:bidi="fa-IR"/>
        </w:rPr>
        <w:t xml:space="preserve"> </w:t>
      </w:r>
      <w:r>
        <w:rPr>
          <w:rtl/>
          <w:lang w:bidi="fa-IR"/>
        </w:rPr>
        <w:t>هاى انسان است؛ از اين رو همه انسان</w:t>
      </w:r>
      <w:r w:rsidR="00664D11">
        <w:rPr>
          <w:rtl/>
          <w:lang w:bidi="fa-IR"/>
        </w:rPr>
        <w:t xml:space="preserve"> </w:t>
      </w:r>
      <w:r>
        <w:rPr>
          <w:rtl/>
          <w:lang w:bidi="fa-IR"/>
        </w:rPr>
        <w:t>ها را از مرد و زن به تعقل، تدبر، تفكر و مانند آن - كه ناشى از قوه عقل است - فرا مى</w:t>
      </w:r>
      <w:r w:rsidR="00664D11">
        <w:rPr>
          <w:rtl/>
          <w:lang w:bidi="fa-IR"/>
        </w:rPr>
        <w:t xml:space="preserve"> </w:t>
      </w:r>
      <w:r>
        <w:rPr>
          <w:rtl/>
          <w:lang w:bidi="fa-IR"/>
        </w:rPr>
        <w:t xml:space="preserve">خواند و از هيچ </w:t>
      </w:r>
      <w:r w:rsidR="00B54933">
        <w:rPr>
          <w:rtl/>
          <w:lang w:bidi="fa-IR"/>
        </w:rPr>
        <w:t>یک</w:t>
      </w:r>
      <w:r>
        <w:rPr>
          <w:rtl/>
          <w:lang w:bidi="fa-IR"/>
        </w:rPr>
        <w:t xml:space="preserve"> از آنها برنمى</w:t>
      </w:r>
      <w:r w:rsidR="00664D11">
        <w:rPr>
          <w:rtl/>
          <w:lang w:bidi="fa-IR"/>
        </w:rPr>
        <w:t xml:space="preserve"> </w:t>
      </w:r>
      <w:r>
        <w:rPr>
          <w:rtl/>
          <w:lang w:bidi="fa-IR"/>
        </w:rPr>
        <w:t>آيد كه مرد و زن در داشتن عقل يا ميزان به كارگي</w:t>
      </w:r>
      <w:r w:rsidR="00B54933">
        <w:rPr>
          <w:rtl/>
          <w:lang w:bidi="fa-IR"/>
        </w:rPr>
        <w:t>ر</w:t>
      </w:r>
      <w:r>
        <w:rPr>
          <w:rtl/>
          <w:lang w:bidi="fa-IR"/>
        </w:rPr>
        <w:t>ى آن متفاوت باشند.</w:t>
      </w:r>
    </w:p>
    <w:p w:rsidR="00105944" w:rsidRDefault="00B54933" w:rsidP="00B54933">
      <w:pPr>
        <w:pStyle w:val="libNormal"/>
        <w:rPr>
          <w:rtl/>
          <w:lang w:bidi="fa-IR"/>
        </w:rPr>
      </w:pPr>
      <w:r w:rsidRPr="00B54933">
        <w:rPr>
          <w:rStyle w:val="libAlaemChar"/>
          <w:rtl/>
          <w:lang w:bidi="fa-IR"/>
        </w:rPr>
        <w:t>(</w:t>
      </w:r>
      <w:r w:rsidRPr="00B54933">
        <w:rPr>
          <w:rStyle w:val="libAieChar"/>
          <w:rtl/>
          <w:lang w:bidi="fa-IR"/>
        </w:rPr>
        <w:t>يَسْأَلُونَكَ عَنِ الْخَمْرِ وَالْمَيْسِرِ  قُلْ فِيهِمَا إِثْمٌ كَبِيرٌ وَمَنَافِعُ لِلنَّاسِ وَإِثْمُهُمَا أَكْبَرُ مِن نَّفْعِهِمَا وَيَسْأَلُونَكَ مَاذَا يُنفِقُونَ قُلِ الْعَفْوَ كَذَٰلِكَ يُبَيِّنُ اللَّـهُ لَكُمُ الْآيَاتِ لَعَلَّكُمْ تَتَفَكَّرُونَ</w:t>
      </w:r>
      <w:r w:rsidRPr="00B54933">
        <w:rPr>
          <w:rStyle w:val="libAlaemChar"/>
          <w:rtl/>
          <w:lang w:bidi="fa-IR"/>
        </w:rPr>
        <w:t>)</w:t>
      </w:r>
      <w:r w:rsidR="00E63DF8" w:rsidRPr="00E63DF8">
        <w:rPr>
          <w:rtl/>
          <w:lang w:bidi="fa-IR"/>
        </w:rPr>
        <w:t xml:space="preserve"> </w:t>
      </w:r>
      <w:r w:rsidR="00105944" w:rsidRPr="00B54933">
        <w:rPr>
          <w:rStyle w:val="libFootnotenumChar"/>
          <w:rtl/>
          <w:lang w:bidi="fa-IR"/>
        </w:rPr>
        <w:t>(٦٥)</w:t>
      </w:r>
      <w:r w:rsidR="00595E53" w:rsidRPr="00E63DF8">
        <w:rPr>
          <w:rFonts w:eastAsia="B Badr"/>
          <w:rtl/>
          <w:lang w:bidi="fa-IR"/>
        </w:rPr>
        <w:t>؛</w:t>
      </w:r>
      <w:r w:rsidR="00105944">
        <w:rPr>
          <w:rtl/>
          <w:lang w:bidi="fa-IR"/>
        </w:rPr>
        <w:t xml:space="preserve"> اين چنين خداوند آيات را براى شما روشن مى</w:t>
      </w:r>
      <w:r w:rsidR="00664D11">
        <w:rPr>
          <w:rtl/>
          <w:lang w:bidi="fa-IR"/>
        </w:rPr>
        <w:t xml:space="preserve"> </w:t>
      </w:r>
      <w:r w:rsidR="00105944">
        <w:rPr>
          <w:rtl/>
          <w:lang w:bidi="fa-IR"/>
        </w:rPr>
        <w:t>سازد، شايد انديشه كنيد.</w:t>
      </w:r>
    </w:p>
    <w:p w:rsidR="00105944" w:rsidRDefault="00B54933" w:rsidP="00E63DF8">
      <w:pPr>
        <w:pStyle w:val="libNormal"/>
        <w:rPr>
          <w:rtl/>
          <w:lang w:bidi="fa-IR"/>
        </w:rPr>
      </w:pPr>
      <w:r w:rsidRPr="00B54933">
        <w:rPr>
          <w:rStyle w:val="libAlaemChar"/>
          <w:rtl/>
          <w:lang w:bidi="fa-IR"/>
        </w:rPr>
        <w:t>(</w:t>
      </w:r>
      <w:r w:rsidRPr="00B54933">
        <w:rPr>
          <w:rStyle w:val="libAieChar"/>
          <w:rtl/>
          <w:lang w:bidi="fa-IR"/>
        </w:rPr>
        <w:t>أَوَلَمْ يَتَفَكَّرُوا فِي أَنفُسِهِم مَّا خَلَقَ اللَّـهُ السَّمَاوَاتِ وَالْأَرْضَ وَمَا بَيْنَهُمَا إِلَّا بِالْحَقِّ وَأَجَلٍ مُّسَمًّى وَإِنَّ كَثِيرًا مِّنَ النَّاسِ بِلِقَاءِ رَبِّهِمْ لَكَافِرُونَ</w:t>
      </w:r>
      <w:r w:rsidRPr="00B54933">
        <w:rPr>
          <w:rStyle w:val="libAlaemChar"/>
          <w:rtl/>
          <w:lang w:bidi="fa-IR"/>
        </w:rPr>
        <w:t>)</w:t>
      </w:r>
      <w:r w:rsidR="00105944">
        <w:rPr>
          <w:rtl/>
          <w:lang w:bidi="fa-IR"/>
        </w:rPr>
        <w:t xml:space="preserve"> </w:t>
      </w:r>
      <w:r w:rsidR="00105944" w:rsidRPr="00B54933">
        <w:rPr>
          <w:rStyle w:val="libFootnotenumChar"/>
          <w:rtl/>
          <w:lang w:bidi="fa-IR"/>
        </w:rPr>
        <w:t>(٦٦)</w:t>
      </w:r>
      <w:r w:rsidR="00595E53">
        <w:rPr>
          <w:rtl/>
          <w:lang w:bidi="fa-IR"/>
        </w:rPr>
        <w:t>؛</w:t>
      </w:r>
      <w:r w:rsidR="00105944">
        <w:rPr>
          <w:rtl/>
          <w:lang w:bidi="fa-IR"/>
        </w:rPr>
        <w:t xml:space="preserve"> آيا آنان با خود نينديشيدند؟</w:t>
      </w:r>
    </w:p>
    <w:p w:rsidR="00105944" w:rsidRDefault="00105944" w:rsidP="00105944">
      <w:pPr>
        <w:pStyle w:val="libNormal"/>
        <w:rPr>
          <w:rtl/>
          <w:lang w:bidi="fa-IR"/>
        </w:rPr>
      </w:pPr>
      <w:r>
        <w:rPr>
          <w:rtl/>
          <w:lang w:bidi="fa-IR"/>
        </w:rPr>
        <w:t>از اين آيه</w:t>
      </w:r>
      <w:r w:rsidR="00664D11">
        <w:rPr>
          <w:rtl/>
          <w:lang w:bidi="fa-IR"/>
        </w:rPr>
        <w:t xml:space="preserve"> </w:t>
      </w:r>
      <w:r>
        <w:rPr>
          <w:rtl/>
          <w:lang w:bidi="fa-IR"/>
        </w:rPr>
        <w:t>ها و آيات بسيار ديگر برمى</w:t>
      </w:r>
      <w:r w:rsidR="00664D11">
        <w:rPr>
          <w:rtl/>
          <w:lang w:bidi="fa-IR"/>
        </w:rPr>
        <w:t xml:space="preserve"> </w:t>
      </w:r>
      <w:r>
        <w:rPr>
          <w:rtl/>
          <w:lang w:bidi="fa-IR"/>
        </w:rPr>
        <w:t>آيد كه زن و مرد در داشتن قوه عقل با هم مساوى هستند و هيچ يك بر ديگرى برترى ندارد.</w:t>
      </w:r>
    </w:p>
    <w:p w:rsidR="00105944" w:rsidRDefault="00105944" w:rsidP="00105944">
      <w:pPr>
        <w:pStyle w:val="libNormal"/>
        <w:rPr>
          <w:rtl/>
          <w:lang w:bidi="fa-IR"/>
        </w:rPr>
      </w:pPr>
      <w:r>
        <w:rPr>
          <w:rtl/>
          <w:lang w:bidi="fa-IR"/>
        </w:rPr>
        <w:t>تنها مسئله</w:t>
      </w:r>
      <w:r w:rsidR="00664D11">
        <w:rPr>
          <w:rtl/>
          <w:lang w:bidi="fa-IR"/>
        </w:rPr>
        <w:t xml:space="preserve"> </w:t>
      </w:r>
      <w:r>
        <w:rPr>
          <w:rtl/>
          <w:lang w:bidi="fa-IR"/>
        </w:rPr>
        <w:t>اى كه باقى مى</w:t>
      </w:r>
      <w:r w:rsidR="00664D11">
        <w:rPr>
          <w:rtl/>
          <w:lang w:bidi="fa-IR"/>
        </w:rPr>
        <w:t xml:space="preserve"> </w:t>
      </w:r>
      <w:r>
        <w:rPr>
          <w:rtl/>
          <w:lang w:bidi="fa-IR"/>
        </w:rPr>
        <w:t>ماند، چگونگى خطاب به تعقل و تفكر در قرآن كريم است كه با صيغه</w:t>
      </w:r>
      <w:r w:rsidR="00664D11">
        <w:rPr>
          <w:rtl/>
          <w:lang w:bidi="fa-IR"/>
        </w:rPr>
        <w:t xml:space="preserve"> </w:t>
      </w:r>
      <w:r>
        <w:rPr>
          <w:rtl/>
          <w:lang w:bidi="fa-IR"/>
        </w:rPr>
        <w:t>هاى مذكر آمده و شايد شبهه را در ذهن برخى پديد آورد كه اين خطاب، اشاره</w:t>
      </w:r>
      <w:r w:rsidR="00664D11">
        <w:rPr>
          <w:rtl/>
          <w:lang w:bidi="fa-IR"/>
        </w:rPr>
        <w:t xml:space="preserve"> </w:t>
      </w:r>
      <w:r>
        <w:rPr>
          <w:rtl/>
          <w:lang w:bidi="fa-IR"/>
        </w:rPr>
        <w:t>اى به نقص عقل در زنان باشد كه در پاسخ آن بايد گفت: درست است كه خطاب</w:t>
      </w:r>
      <w:r w:rsidR="00664D11">
        <w:rPr>
          <w:rtl/>
          <w:lang w:bidi="fa-IR"/>
        </w:rPr>
        <w:t xml:space="preserve"> </w:t>
      </w:r>
      <w:r>
        <w:rPr>
          <w:rtl/>
          <w:lang w:bidi="fa-IR"/>
        </w:rPr>
        <w:t>هاى قرآن با صيغه</w:t>
      </w:r>
      <w:r w:rsidR="00664D11">
        <w:rPr>
          <w:rtl/>
          <w:lang w:bidi="fa-IR"/>
        </w:rPr>
        <w:t xml:space="preserve"> </w:t>
      </w:r>
      <w:r>
        <w:rPr>
          <w:rtl/>
          <w:lang w:bidi="fa-IR"/>
        </w:rPr>
        <w:t>هاى مذكر آمده، ولى اين مسئله، به جهت قاعده ادبى است كه در زبان عربى وجود دارد؛ زيرا در مواردى كه جمع مورد نظر باشد، صيغه مذكر به كار مى</w:t>
      </w:r>
      <w:r w:rsidR="00664D11">
        <w:rPr>
          <w:rtl/>
          <w:lang w:bidi="fa-IR"/>
        </w:rPr>
        <w:t xml:space="preserve"> </w:t>
      </w:r>
      <w:r>
        <w:rPr>
          <w:rtl/>
          <w:lang w:bidi="fa-IR"/>
        </w:rPr>
        <w:t>رود كه هم شامل زن</w:t>
      </w:r>
      <w:r w:rsidR="00664D11">
        <w:rPr>
          <w:rtl/>
          <w:lang w:bidi="fa-IR"/>
        </w:rPr>
        <w:t xml:space="preserve"> </w:t>
      </w:r>
      <w:r>
        <w:rPr>
          <w:rtl/>
          <w:lang w:bidi="fa-IR"/>
        </w:rPr>
        <w:t>ها مى</w:t>
      </w:r>
      <w:r w:rsidR="00664D11">
        <w:rPr>
          <w:rtl/>
          <w:lang w:bidi="fa-IR"/>
        </w:rPr>
        <w:t xml:space="preserve"> </w:t>
      </w:r>
      <w:r>
        <w:rPr>
          <w:rtl/>
          <w:lang w:bidi="fa-IR"/>
        </w:rPr>
        <w:t>شود و هم مردها؛ از اين رو تاكنون هيچ مفسر يا آشنا به زبان و ادبيات نگفته است كه مجموعه خطاب</w:t>
      </w:r>
      <w:r w:rsidR="00664D11">
        <w:rPr>
          <w:rtl/>
          <w:lang w:bidi="fa-IR"/>
        </w:rPr>
        <w:t xml:space="preserve"> </w:t>
      </w:r>
      <w:r>
        <w:rPr>
          <w:rtl/>
          <w:lang w:bidi="fa-IR"/>
        </w:rPr>
        <w:t xml:space="preserve">هاى قرآن به مردها اختصاص دارد؛ از اين رو </w:t>
      </w:r>
      <w:r>
        <w:rPr>
          <w:rtl/>
          <w:lang w:bidi="fa-IR"/>
        </w:rPr>
        <w:lastRenderedPageBreak/>
        <w:t>خطاب</w:t>
      </w:r>
      <w:r w:rsidR="00664D11">
        <w:rPr>
          <w:rtl/>
          <w:lang w:bidi="fa-IR"/>
        </w:rPr>
        <w:t xml:space="preserve"> </w:t>
      </w:r>
      <w:r>
        <w:rPr>
          <w:rtl/>
          <w:lang w:bidi="fa-IR"/>
        </w:rPr>
        <w:t>هاى عام قرآنى، مخصوص زن يا مرد نيست؛ بلكه نسبت به زن و مرد، يكسان است؛ مانند سوره غافر، آيه ٤٠؛ سوره نمل، آيه ٩٧؛ سوره آل عمران، آيه ٩٥؛ سروه فتح، آيه ٥؛ سوره حديد، آيه ١٢؛ سوره توبه، آيه ٧١ و ٧٢ سوره نور، آيه ١٢ و ١٣؛ سوره احزاب، آيه ٣٦ و ٥٨؛ سوره بقره، آيه ٢٣٣ و ٢٨٢؛ سوره نساء، آيه ١٢، ١٥، ٣٢، ٣٤، ٩٨ و...</w:t>
      </w:r>
    </w:p>
    <w:p w:rsidR="00105944" w:rsidRDefault="00105944" w:rsidP="00105944">
      <w:pPr>
        <w:pStyle w:val="libNormal"/>
        <w:rPr>
          <w:rtl/>
          <w:lang w:bidi="fa-IR"/>
        </w:rPr>
      </w:pPr>
      <w:r>
        <w:rPr>
          <w:rtl/>
          <w:lang w:bidi="fa-IR"/>
        </w:rPr>
        <w:t xml:space="preserve">بنابراين، از ديدگاه قرآن، زن و مرد، هر دو در گوهر شريف انسانيت، همتا و داراى مراتب كاملى واحدى هستند و هر دو در داشتن عقل، يكسانند </w:t>
      </w:r>
      <w:r w:rsidRPr="003E0682">
        <w:rPr>
          <w:rStyle w:val="libFootnotenumChar"/>
          <w:rtl/>
          <w:lang w:bidi="fa-IR"/>
        </w:rPr>
        <w:t>(٦٧)</w:t>
      </w:r>
      <w:r w:rsidR="00595E53">
        <w:rPr>
          <w:rtl/>
          <w:lang w:bidi="fa-IR"/>
        </w:rPr>
        <w:t>.</w:t>
      </w:r>
    </w:p>
    <w:p w:rsidR="00105944" w:rsidRDefault="00105944" w:rsidP="00105944">
      <w:pPr>
        <w:pStyle w:val="libNormal"/>
        <w:rPr>
          <w:rtl/>
          <w:lang w:bidi="fa-IR"/>
        </w:rPr>
      </w:pPr>
      <w:r>
        <w:rPr>
          <w:rtl/>
          <w:lang w:bidi="fa-IR"/>
        </w:rPr>
        <w:t>پرسش شماره ١٧) آيا از آيه ٣٤ سوره نساء برنمى</w:t>
      </w:r>
      <w:r w:rsidR="00664D11">
        <w:rPr>
          <w:rtl/>
          <w:lang w:bidi="fa-IR"/>
        </w:rPr>
        <w:t xml:space="preserve"> </w:t>
      </w:r>
      <w:r>
        <w:rPr>
          <w:rtl/>
          <w:lang w:bidi="fa-IR"/>
        </w:rPr>
        <w:t>آيد كه احساسات زن بر عقل او غلبه دارد؟</w:t>
      </w:r>
    </w:p>
    <w:p w:rsidR="00105944" w:rsidRDefault="00105944" w:rsidP="00E96659">
      <w:pPr>
        <w:pStyle w:val="libNormal"/>
        <w:rPr>
          <w:rtl/>
          <w:lang w:bidi="fa-IR"/>
        </w:rPr>
      </w:pPr>
      <w:r>
        <w:rPr>
          <w:rtl/>
          <w:lang w:bidi="fa-IR"/>
        </w:rPr>
        <w:t>اين مطلب، برداشت برخى مفسران، از برخى آيات مانند آيه ٣٤ سوره نساء است كه مى</w:t>
      </w:r>
      <w:r w:rsidR="00664D11">
        <w:rPr>
          <w:rtl/>
          <w:lang w:bidi="fa-IR"/>
        </w:rPr>
        <w:t xml:space="preserve"> </w:t>
      </w:r>
      <w:r>
        <w:rPr>
          <w:rtl/>
          <w:lang w:bidi="fa-IR"/>
        </w:rPr>
        <w:t>فرمايد:</w:t>
      </w:r>
      <w:r w:rsidR="00E96659">
        <w:rPr>
          <w:rtl/>
          <w:lang w:bidi="fa-IR"/>
        </w:rPr>
        <w:t xml:space="preserve"> </w:t>
      </w:r>
      <w:r w:rsidR="003E0682" w:rsidRPr="003E0682">
        <w:rPr>
          <w:rStyle w:val="libAlaemChar"/>
          <w:rtl/>
          <w:lang w:bidi="fa-IR"/>
        </w:rPr>
        <w:t>(</w:t>
      </w:r>
      <w:r w:rsidR="003E0682" w:rsidRPr="003E0682">
        <w:rPr>
          <w:rStyle w:val="libAieChar"/>
          <w:rtl/>
          <w:lang w:bidi="fa-IR"/>
        </w:rPr>
        <w:t>الرِّجَالُ قَوَّامُونَ عَلَى النِّسَاءِ بِمَا فَضَّلَ اللَّـهُ بَعْضَهُمْ عَلَىٰ بَعْضٍ وَبِمَا أَنفَقُوا مِنْ أَمْوَالِهِمْ فَالصَّالِحَاتُ قَانِتَاتٌ حَافِظَاتٌ لِّلْغَيْبِ بِمَا حَفِظَ اللَّـهُ وَاللَّاتِي تَخَافُونَ نُشُوزَهُنَّ فَعِظُوهُنَّ وَاهْجُرُوهُنَّ فِي الْمَضَاجِعِ وَاضْرِبُوهُنَّ فَإِنْ أَطَعْنَكُمْ فَلَا تَبْغُوا عَلَيْهِنَّ سَبِيلًا إِنَّ اللَّـهَ كَانَ عَلِيًّا كَبِيرًا</w:t>
      </w:r>
      <w:r w:rsidR="003E0682" w:rsidRPr="003E0682">
        <w:rPr>
          <w:rStyle w:val="libAlaemChar"/>
          <w:rtl/>
          <w:lang w:bidi="fa-IR"/>
        </w:rPr>
        <w:t>)</w:t>
      </w:r>
      <w:r w:rsidR="00E96659" w:rsidRPr="00E96659">
        <w:rPr>
          <w:rtl/>
          <w:lang w:bidi="fa-IR"/>
        </w:rPr>
        <w:t xml:space="preserve"> </w:t>
      </w:r>
      <w:r>
        <w:rPr>
          <w:rtl/>
          <w:lang w:bidi="fa-IR"/>
        </w:rPr>
        <w:t>مردان به سبب برترى</w:t>
      </w:r>
      <w:r w:rsidR="00664D11">
        <w:rPr>
          <w:rtl/>
          <w:lang w:bidi="fa-IR"/>
        </w:rPr>
        <w:t xml:space="preserve"> </w:t>
      </w:r>
      <w:r>
        <w:rPr>
          <w:rtl/>
          <w:lang w:bidi="fa-IR"/>
        </w:rPr>
        <w:t>هايى كه خداوند (از نظر نظام اجتماع) براى بعضى نسبت به بعضى ديگر قرار داده، سرپرست و نگهبان زنانند و حال آنكه با تامل در آيه برنمى</w:t>
      </w:r>
      <w:r w:rsidR="00664D11">
        <w:rPr>
          <w:rtl/>
          <w:lang w:bidi="fa-IR"/>
        </w:rPr>
        <w:t xml:space="preserve"> </w:t>
      </w:r>
      <w:r>
        <w:rPr>
          <w:rtl/>
          <w:lang w:bidi="fa-IR"/>
        </w:rPr>
        <w:t>آيد كه احساسات زن بر عقل او غلبه دارد؛ از اين رو علامه طباطبايى در توضيح اين آيه آورده</w:t>
      </w:r>
      <w:r w:rsidR="00664D11">
        <w:rPr>
          <w:rtl/>
          <w:lang w:bidi="fa-IR"/>
        </w:rPr>
        <w:t xml:space="preserve"> </w:t>
      </w:r>
      <w:r>
        <w:rPr>
          <w:rtl/>
          <w:lang w:bidi="fa-IR"/>
        </w:rPr>
        <w:t>اند: مراد از جمله ما فضل الله بعضهم على بعض برترى و امتيازى است كه بالطبع مردان بر زنان دارند؛ يعنى بيشتر بودن نيروى خردورزى (قوه تعقل) در مردها و آنچه از آن مايه مى</w:t>
      </w:r>
      <w:r w:rsidR="00664D11">
        <w:rPr>
          <w:rtl/>
          <w:lang w:bidi="fa-IR"/>
        </w:rPr>
        <w:t xml:space="preserve"> </w:t>
      </w:r>
      <w:r>
        <w:rPr>
          <w:rtl/>
          <w:lang w:bidi="fa-IR"/>
        </w:rPr>
        <w:t>گيرد؛ مانند: شجاعت، زورمندى، تحمل كارهاى سخت و سنگين و...؛ زيرا زندگى زنان يك زندگى احساسى و عاطفى مبتنى بر ظرافت و لطافت است و از گستردگى اين علت در آيه، معلوم مى</w:t>
      </w:r>
      <w:r w:rsidR="00664D11">
        <w:rPr>
          <w:rtl/>
          <w:lang w:bidi="fa-IR"/>
        </w:rPr>
        <w:t xml:space="preserve"> </w:t>
      </w:r>
      <w:r>
        <w:rPr>
          <w:rtl/>
          <w:lang w:bidi="fa-IR"/>
        </w:rPr>
        <w:t>شود كه حكم مبتنى بر آن (قيم و سرپرست بودن مردان نسبت به زنان) به مورد زن و شوهر محدود نمى</w:t>
      </w:r>
      <w:r w:rsidR="00664D11">
        <w:rPr>
          <w:rtl/>
          <w:lang w:bidi="fa-IR"/>
        </w:rPr>
        <w:t xml:space="preserve"> </w:t>
      </w:r>
      <w:r>
        <w:rPr>
          <w:rtl/>
          <w:lang w:bidi="fa-IR"/>
        </w:rPr>
        <w:t>شود؛ بلكه اين حكم براى طايفه مردان نسبت به طايفه زنان در همه ابعادى كه زندگى اين دو طايفه را به هم پيوند مى</w:t>
      </w:r>
      <w:r w:rsidR="00664D11">
        <w:rPr>
          <w:rtl/>
          <w:lang w:bidi="fa-IR"/>
        </w:rPr>
        <w:t xml:space="preserve"> </w:t>
      </w:r>
      <w:r>
        <w:rPr>
          <w:rtl/>
          <w:lang w:bidi="fa-IR"/>
        </w:rPr>
        <w:t xml:space="preserve">دهد، قرار داده شده </w:t>
      </w:r>
      <w:r>
        <w:rPr>
          <w:rtl/>
          <w:lang w:bidi="fa-IR"/>
        </w:rPr>
        <w:lastRenderedPageBreak/>
        <w:t>است و در تمام جهت</w:t>
      </w:r>
      <w:r w:rsidR="00664D11">
        <w:rPr>
          <w:rtl/>
          <w:lang w:bidi="fa-IR"/>
        </w:rPr>
        <w:t xml:space="preserve"> </w:t>
      </w:r>
      <w:r>
        <w:rPr>
          <w:rtl/>
          <w:lang w:bidi="fa-IR"/>
        </w:rPr>
        <w:t>هاى اجتماعى و همگانى (مانند حكومت و قضاوت كه حيات جامعه بر اين دو مبتنى است) و همچنين دفاع كه با نيروى جسمى و تعقل پيوند دارد، اين چنين است.</w:t>
      </w:r>
    </w:p>
    <w:p w:rsidR="00105944" w:rsidRDefault="00105944" w:rsidP="00105944">
      <w:pPr>
        <w:pStyle w:val="libNormal"/>
        <w:rPr>
          <w:rtl/>
          <w:lang w:bidi="fa-IR"/>
        </w:rPr>
      </w:pPr>
      <w:r>
        <w:rPr>
          <w:rtl/>
          <w:lang w:bidi="fa-IR"/>
        </w:rPr>
        <w:t>البته اين قيوميت طايفه مردان بر زنان در جامعه در ابعاد عمومى، همچون حكومت، قضاوت و جنگ است كه به برترى نيروى تعقل مرد و شجاعت او مربوط مى</w:t>
      </w:r>
      <w:r w:rsidR="00664D11">
        <w:rPr>
          <w:rtl/>
          <w:lang w:bidi="fa-IR"/>
        </w:rPr>
        <w:t xml:space="preserve"> </w:t>
      </w:r>
      <w:r>
        <w:rPr>
          <w:rtl/>
          <w:lang w:bidi="fa-IR"/>
        </w:rPr>
        <w:t>شود؛ بدون آن كه به استقلال در اراده فردى زن لطمه</w:t>
      </w:r>
      <w:r w:rsidR="00664D11">
        <w:rPr>
          <w:rtl/>
          <w:lang w:bidi="fa-IR"/>
        </w:rPr>
        <w:t xml:space="preserve"> </w:t>
      </w:r>
      <w:r>
        <w:rPr>
          <w:rtl/>
          <w:lang w:bidi="fa-IR"/>
        </w:rPr>
        <w:t>اى بزند و مرد، حق دخالت در خواسته</w:t>
      </w:r>
      <w:r w:rsidR="00664D11">
        <w:rPr>
          <w:rtl/>
          <w:lang w:bidi="fa-IR"/>
        </w:rPr>
        <w:t xml:space="preserve"> </w:t>
      </w:r>
      <w:r>
        <w:rPr>
          <w:rtl/>
          <w:lang w:bidi="fa-IR"/>
        </w:rPr>
        <w:t>هاى مشروع او داشته باشد و زنان در انجام هر كار درست و شايسته</w:t>
      </w:r>
      <w:r w:rsidR="00664D11">
        <w:rPr>
          <w:rtl/>
          <w:lang w:bidi="fa-IR"/>
        </w:rPr>
        <w:t xml:space="preserve"> </w:t>
      </w:r>
      <w:r>
        <w:rPr>
          <w:rtl/>
          <w:lang w:bidi="fa-IR"/>
        </w:rPr>
        <w:t>اى مختارند.</w:t>
      </w:r>
    </w:p>
    <w:p w:rsidR="00105944" w:rsidRDefault="00105944" w:rsidP="00105944">
      <w:pPr>
        <w:pStyle w:val="libNormal"/>
        <w:rPr>
          <w:rtl/>
          <w:lang w:bidi="fa-IR"/>
        </w:rPr>
      </w:pPr>
      <w:r>
        <w:rPr>
          <w:rtl/>
          <w:lang w:bidi="fa-IR"/>
        </w:rPr>
        <w:t xml:space="preserve">سنت نبوى نيز كه زبان گوياى بيانات قرآنى است، بيانگر همين مطلب است. رفتار و عمل پيامبر </w:t>
      </w:r>
      <w:r w:rsidR="00C3278C" w:rsidRPr="00C3278C">
        <w:rPr>
          <w:rStyle w:val="libAlaemChar"/>
          <w:rtl/>
          <w:lang w:bidi="fa-IR"/>
        </w:rPr>
        <w:t xml:space="preserve">صلى‌الله‌عليه‌وآله‌وسلم </w:t>
      </w:r>
      <w:r>
        <w:rPr>
          <w:rtl/>
          <w:lang w:bidi="fa-IR"/>
        </w:rPr>
        <w:t>در طول حيات آن حضرت بر همين برنامه بود. آن حضرت هيچ گاه زنى را حاكم و فرمانرواى عده</w:t>
      </w:r>
      <w:r w:rsidR="00664D11">
        <w:rPr>
          <w:rtl/>
          <w:lang w:bidi="fa-IR"/>
        </w:rPr>
        <w:t xml:space="preserve"> </w:t>
      </w:r>
      <w:r>
        <w:rPr>
          <w:rtl/>
          <w:lang w:bidi="fa-IR"/>
        </w:rPr>
        <w:t>اى قرار نداد، منصب قضاوت را به زنى نسپرد و آنان را براى شركت در جنگ، براى مبارزه و پيكار با دشمن فرا نخواند.</w:t>
      </w:r>
    </w:p>
    <w:p w:rsidR="00105944" w:rsidRDefault="00105944" w:rsidP="00105944">
      <w:pPr>
        <w:pStyle w:val="libNormal"/>
        <w:rPr>
          <w:rtl/>
          <w:lang w:bidi="fa-IR"/>
        </w:rPr>
      </w:pPr>
      <w:r>
        <w:rPr>
          <w:rtl/>
          <w:lang w:bidi="fa-IR"/>
        </w:rPr>
        <w:t xml:space="preserve">احاديث فراوانى وجود دارد كه سپردن زمام حكومت به دست زنان را نهى كرده است. پيامبر اكرم </w:t>
      </w:r>
      <w:r w:rsidR="00C3278C" w:rsidRPr="00C3278C">
        <w:rPr>
          <w:rStyle w:val="libAlaemChar"/>
          <w:rtl/>
          <w:lang w:bidi="fa-IR"/>
        </w:rPr>
        <w:t xml:space="preserve">صلى‌الله‌عليه‌وآله‌وسلم </w:t>
      </w:r>
      <w:r>
        <w:rPr>
          <w:rtl/>
          <w:lang w:bidi="fa-IR"/>
        </w:rPr>
        <w:t>فرمودند:مردمى كه زمام امور خود را به دست زنى بسپارند، هرگز روى رستگارى را نمى</w:t>
      </w:r>
      <w:r w:rsidR="00664D11">
        <w:rPr>
          <w:rtl/>
          <w:lang w:bidi="fa-IR"/>
        </w:rPr>
        <w:t xml:space="preserve"> </w:t>
      </w:r>
      <w:r>
        <w:rPr>
          <w:rtl/>
          <w:lang w:bidi="fa-IR"/>
        </w:rPr>
        <w:t xml:space="preserve">بينند </w:t>
      </w:r>
      <w:r w:rsidRPr="003E0682">
        <w:rPr>
          <w:rStyle w:val="libFootnotenumChar"/>
          <w:rtl/>
          <w:lang w:bidi="fa-IR"/>
        </w:rPr>
        <w:t>(٦٨)</w:t>
      </w:r>
      <w:r w:rsidR="00595E53">
        <w:rPr>
          <w:rtl/>
          <w:lang w:bidi="fa-IR"/>
        </w:rPr>
        <w:t>.</w:t>
      </w:r>
    </w:p>
    <w:p w:rsidR="00105944" w:rsidRDefault="00105944" w:rsidP="00105944">
      <w:pPr>
        <w:pStyle w:val="libNormal"/>
        <w:rPr>
          <w:rtl/>
          <w:lang w:bidi="fa-IR"/>
        </w:rPr>
      </w:pPr>
      <w:r>
        <w:rPr>
          <w:rtl/>
          <w:lang w:bidi="fa-IR"/>
        </w:rPr>
        <w:t>اكنون در جهان به اصطلاح متمدن امروز نيز منصب</w:t>
      </w:r>
      <w:r w:rsidR="00664D11">
        <w:rPr>
          <w:rtl/>
          <w:lang w:bidi="fa-IR"/>
        </w:rPr>
        <w:t xml:space="preserve"> </w:t>
      </w:r>
      <w:r>
        <w:rPr>
          <w:rtl/>
          <w:lang w:bidi="fa-IR"/>
        </w:rPr>
        <w:t>هاى مهم حكومتى، كمتر به زنان سپرده مى</w:t>
      </w:r>
      <w:r w:rsidR="00664D11">
        <w:rPr>
          <w:rtl/>
          <w:lang w:bidi="fa-IR"/>
        </w:rPr>
        <w:t xml:space="preserve"> </w:t>
      </w:r>
      <w:r>
        <w:rPr>
          <w:rtl/>
          <w:lang w:bidi="fa-IR"/>
        </w:rPr>
        <w:t>شود كه خود از عدم توانايى نوع آنان در اين امور حكايت دارد.</w:t>
      </w:r>
    </w:p>
    <w:p w:rsidR="00105944" w:rsidRDefault="00105944" w:rsidP="00E96659">
      <w:pPr>
        <w:pStyle w:val="libNormal"/>
        <w:rPr>
          <w:rtl/>
          <w:lang w:bidi="fa-IR"/>
        </w:rPr>
      </w:pPr>
      <w:r>
        <w:rPr>
          <w:rtl/>
          <w:lang w:bidi="fa-IR"/>
        </w:rPr>
        <w:t>اما زنان از پرداختن به ديگر مشاغل اجتماعى، مانند تعليم و تعلم (آموزش و پرورش)، پرستارى، درمان بيماران و... كه با دخالت عواطف و احساسات، منافاتى ندارد، منع نشده</w:t>
      </w:r>
      <w:r w:rsidR="00664D11">
        <w:rPr>
          <w:rtl/>
          <w:lang w:bidi="fa-IR"/>
        </w:rPr>
        <w:t xml:space="preserve"> </w:t>
      </w:r>
      <w:r>
        <w:rPr>
          <w:rtl/>
          <w:lang w:bidi="fa-IR"/>
        </w:rPr>
        <w:t xml:space="preserve">اند و سيره و روش پيامبر اكرم </w:t>
      </w:r>
      <w:r w:rsidR="00C3278C" w:rsidRPr="00C3278C">
        <w:rPr>
          <w:rStyle w:val="libAlaemChar"/>
          <w:rtl/>
          <w:lang w:bidi="fa-IR"/>
        </w:rPr>
        <w:t xml:space="preserve">صلى‌الله‌عليه‌وآله‌وسلم </w:t>
      </w:r>
      <w:r>
        <w:rPr>
          <w:rtl/>
          <w:lang w:bidi="fa-IR"/>
        </w:rPr>
        <w:t xml:space="preserve">بسيارى از اين كارها را امضا و تاييد كرده است و قرآن كريم نيز از دلالت بر اجازه اين قبيل كارها به زنان، خالى نيست </w:t>
      </w:r>
      <w:r w:rsidRPr="00AD2E45">
        <w:rPr>
          <w:rStyle w:val="libFootnotenumChar"/>
          <w:rtl/>
          <w:lang w:bidi="fa-IR"/>
        </w:rPr>
        <w:t>(٦٩)</w:t>
      </w:r>
      <w:r w:rsidR="00595E53">
        <w:rPr>
          <w:rtl/>
          <w:lang w:bidi="fa-IR"/>
        </w:rPr>
        <w:t>.</w:t>
      </w:r>
    </w:p>
    <w:p w:rsidR="00105944" w:rsidRDefault="00105944" w:rsidP="00E96659">
      <w:pPr>
        <w:pStyle w:val="libNormal"/>
        <w:rPr>
          <w:rtl/>
          <w:lang w:bidi="fa-IR"/>
        </w:rPr>
      </w:pPr>
      <w:r>
        <w:rPr>
          <w:rtl/>
          <w:lang w:bidi="fa-IR"/>
        </w:rPr>
        <w:t xml:space="preserve">براى روشن شدن اين مسئله بايد توجه كرد آن عقلى كه در مرد بيش از زن است، عقل به معناى توان تفكر و قدرت بر اقامه برهان نيست؛ بلكه يك فضيلت زايده است، نه معيار </w:t>
      </w:r>
      <w:r>
        <w:rPr>
          <w:rtl/>
          <w:lang w:bidi="fa-IR"/>
        </w:rPr>
        <w:lastRenderedPageBreak/>
        <w:t xml:space="preserve">فضل، زيرا عقلى كه در زن و مرد متفاوت است، عقل اجتماعى، يعنى نحوه مديريت در مسائل سياسى، اقتصادى و كارهاى اجرايى است؛ ولى عقلى كه معيار فضل است، همان عقلى است كه معيار قرب الى الله است و امام صادق </w:t>
      </w:r>
      <w:r w:rsidR="003E7FD9" w:rsidRPr="003E7FD9">
        <w:rPr>
          <w:rStyle w:val="libAlaemChar"/>
          <w:rtl/>
          <w:lang w:bidi="fa-IR"/>
        </w:rPr>
        <w:t xml:space="preserve">عليه‌السلام </w:t>
      </w:r>
      <w:r>
        <w:rPr>
          <w:rtl/>
          <w:lang w:bidi="fa-IR"/>
        </w:rPr>
        <w:t>درباره آن مى</w:t>
      </w:r>
      <w:r w:rsidR="00664D11">
        <w:rPr>
          <w:rtl/>
          <w:lang w:bidi="fa-IR"/>
        </w:rPr>
        <w:t xml:space="preserve"> </w:t>
      </w:r>
      <w:r>
        <w:rPr>
          <w:rtl/>
          <w:lang w:bidi="fa-IR"/>
        </w:rPr>
        <w:t xml:space="preserve">فرمايد: العقل ما عبد به الرحمن واكتسب به الجنان </w:t>
      </w:r>
      <w:r w:rsidRPr="00AD2E45">
        <w:rPr>
          <w:rStyle w:val="libFootnotenumChar"/>
          <w:rtl/>
          <w:lang w:bidi="fa-IR"/>
        </w:rPr>
        <w:t>(٧٠)</w:t>
      </w:r>
      <w:r w:rsidR="00595E53">
        <w:rPr>
          <w:rtl/>
          <w:lang w:bidi="fa-IR"/>
        </w:rPr>
        <w:t>؛</w:t>
      </w:r>
      <w:r>
        <w:rPr>
          <w:rtl/>
          <w:lang w:bidi="fa-IR"/>
        </w:rPr>
        <w:t xml:space="preserve"> آن چيزى كه خداوند رحمان به وسيله آن عبادت و بندگى شده است و بهشت به سبب آن تحصيل مى</w:t>
      </w:r>
      <w:r w:rsidR="00664D11">
        <w:rPr>
          <w:rtl/>
          <w:lang w:bidi="fa-IR"/>
        </w:rPr>
        <w:t xml:space="preserve"> </w:t>
      </w:r>
      <w:r>
        <w:rPr>
          <w:rtl/>
          <w:lang w:bidi="fa-IR"/>
        </w:rPr>
        <w:t xml:space="preserve">شود </w:t>
      </w:r>
      <w:r w:rsidRPr="00AD2E45">
        <w:rPr>
          <w:rStyle w:val="libFootnotenumChar"/>
          <w:rtl/>
          <w:lang w:bidi="fa-IR"/>
        </w:rPr>
        <w:t>(٧١)</w:t>
      </w:r>
      <w:r w:rsidR="00595E53">
        <w:rPr>
          <w:rtl/>
          <w:lang w:bidi="fa-IR"/>
        </w:rPr>
        <w:t>.</w:t>
      </w:r>
      <w:r>
        <w:rPr>
          <w:rtl/>
          <w:lang w:bidi="fa-IR"/>
        </w:rPr>
        <w:t xml:space="preserve"> پس در آنچه مايه كمال است تفاوتى بين زن و مرد نيست و آنچه موضوع تفاوت قرار گرفته است نقشى در كمال ندارد؛ بنابراين مرد و زن در داشتن عقل انسانى يكسان هستند و هيچ كدام بر ديگرى برترى ندارند و آنچه مايه برترى مرد بر زن است تنها در عقل اجتماعى و مديريتى كلان است كه همان معيار سپردن برخى از وظايف اجتم</w:t>
      </w:r>
      <w:r w:rsidR="00AD2E45">
        <w:rPr>
          <w:rtl/>
          <w:lang w:bidi="fa-IR"/>
        </w:rPr>
        <w:t>ا</w:t>
      </w:r>
      <w:r>
        <w:rPr>
          <w:rtl/>
          <w:lang w:bidi="fa-IR"/>
        </w:rPr>
        <w:t>عى مانند رهبرى و قضاوت به مرد است.</w:t>
      </w:r>
    </w:p>
    <w:p w:rsidR="00105944" w:rsidRDefault="00105944" w:rsidP="00AD2E45">
      <w:pPr>
        <w:pStyle w:val="libNormal"/>
        <w:rPr>
          <w:rtl/>
          <w:lang w:bidi="fa-IR"/>
        </w:rPr>
      </w:pPr>
      <w:r>
        <w:rPr>
          <w:rtl/>
          <w:lang w:bidi="fa-IR"/>
        </w:rPr>
        <w:t>براى اثبات برترى احساسات و عواطف زن بر عقل او مى</w:t>
      </w:r>
      <w:r w:rsidR="00664D11">
        <w:rPr>
          <w:rtl/>
          <w:lang w:bidi="fa-IR"/>
        </w:rPr>
        <w:t xml:space="preserve"> </w:t>
      </w:r>
      <w:r>
        <w:rPr>
          <w:rtl/>
          <w:lang w:bidi="fa-IR"/>
        </w:rPr>
        <w:t>توان به ظاهر آيه ١٨ سوره زخرف اشاره كرد كه مى</w:t>
      </w:r>
      <w:r w:rsidR="00664D11">
        <w:rPr>
          <w:rtl/>
          <w:lang w:bidi="fa-IR"/>
        </w:rPr>
        <w:t xml:space="preserve"> </w:t>
      </w:r>
      <w:r>
        <w:rPr>
          <w:rtl/>
          <w:lang w:bidi="fa-IR"/>
        </w:rPr>
        <w:t xml:space="preserve">فرمايد: </w:t>
      </w:r>
      <w:r w:rsidR="00AD2E45" w:rsidRPr="00AD2E45">
        <w:rPr>
          <w:rStyle w:val="libAlaemChar"/>
          <w:rtl/>
          <w:lang w:bidi="fa-IR"/>
        </w:rPr>
        <w:t>(</w:t>
      </w:r>
      <w:r w:rsidR="00AD2E45" w:rsidRPr="00E91650">
        <w:rPr>
          <w:rStyle w:val="libAieChar"/>
          <w:rtl/>
          <w:lang w:bidi="fa-IR"/>
        </w:rPr>
        <w:t>أَوَمَن يُنَشَّأُ فِي الْحِلْيَةِ وَهُوَ فِي الْخِصَامِ غَيْرُ مُبِينٍ</w:t>
      </w:r>
      <w:r w:rsidRPr="00E91650">
        <w:rPr>
          <w:rStyle w:val="libAieChar"/>
          <w:rtl/>
          <w:lang w:bidi="fa-IR"/>
        </w:rPr>
        <w:t xml:space="preserve"> غير مبين</w:t>
      </w:r>
      <w:r w:rsidR="00AD2E45" w:rsidRPr="00AD2E45">
        <w:rPr>
          <w:rStyle w:val="libAlaemChar"/>
          <w:rtl/>
          <w:lang w:bidi="fa-IR"/>
        </w:rPr>
        <w:t>)</w:t>
      </w:r>
      <w:r>
        <w:rPr>
          <w:rtl/>
          <w:lang w:bidi="fa-IR"/>
        </w:rPr>
        <w:t xml:space="preserve"> آيا كسى (زن) را كه در زينت</w:t>
      </w:r>
      <w:r w:rsidR="00664D11">
        <w:rPr>
          <w:rtl/>
          <w:lang w:bidi="fa-IR"/>
        </w:rPr>
        <w:t xml:space="preserve"> </w:t>
      </w:r>
      <w:r>
        <w:rPr>
          <w:rtl/>
          <w:lang w:bidi="fa-IR"/>
        </w:rPr>
        <w:t>ها پرورش مى</w:t>
      </w:r>
      <w:r w:rsidR="00664D11">
        <w:rPr>
          <w:rtl/>
          <w:lang w:bidi="fa-IR"/>
        </w:rPr>
        <w:t xml:space="preserve"> </w:t>
      </w:r>
      <w:r>
        <w:rPr>
          <w:rtl/>
          <w:lang w:bidi="fa-IR"/>
        </w:rPr>
        <w:t>يابد و هنگام جدال قادر به تبيين مقصود خود نيست (فرزند خدا مى</w:t>
      </w:r>
      <w:r w:rsidR="00664D11">
        <w:rPr>
          <w:rtl/>
          <w:lang w:bidi="fa-IR"/>
        </w:rPr>
        <w:t xml:space="preserve"> </w:t>
      </w:r>
      <w:r>
        <w:rPr>
          <w:rtl/>
          <w:lang w:bidi="fa-IR"/>
        </w:rPr>
        <w:t>خوانيد؟)</w:t>
      </w:r>
    </w:p>
    <w:p w:rsidR="00105944" w:rsidRDefault="00105944" w:rsidP="00105944">
      <w:pPr>
        <w:pStyle w:val="libNormal"/>
        <w:rPr>
          <w:rtl/>
          <w:lang w:bidi="fa-IR"/>
        </w:rPr>
      </w:pPr>
      <w:r>
        <w:rPr>
          <w:rtl/>
          <w:lang w:bidi="fa-IR"/>
        </w:rPr>
        <w:t>از ظاهر اين آيه به دست مى</w:t>
      </w:r>
      <w:r w:rsidR="00664D11">
        <w:rPr>
          <w:rtl/>
          <w:lang w:bidi="fa-IR"/>
        </w:rPr>
        <w:t xml:space="preserve"> </w:t>
      </w:r>
      <w:r>
        <w:rPr>
          <w:rtl/>
          <w:lang w:bidi="fa-IR"/>
        </w:rPr>
        <w:t>آيد كه نوع زنان به سبب گرايش به تجملات و عفت و حياى شديدى كه در آن</w:t>
      </w:r>
      <w:r w:rsidR="00664D11">
        <w:rPr>
          <w:rtl/>
          <w:lang w:bidi="fa-IR"/>
        </w:rPr>
        <w:t xml:space="preserve"> </w:t>
      </w:r>
      <w:r>
        <w:rPr>
          <w:rtl/>
          <w:lang w:bidi="fa-IR"/>
        </w:rPr>
        <w:t xml:space="preserve">ها وجود دارد، عواطف شان بر عقل آنها غلبه دارد بدون آن كه از اين آيه بر آيد زنان در داشتن عقل نقصان دارند </w:t>
      </w:r>
      <w:r w:rsidRPr="00AD2E45">
        <w:rPr>
          <w:rStyle w:val="libFootnotenumChar"/>
          <w:rtl/>
          <w:lang w:bidi="fa-IR"/>
        </w:rPr>
        <w:t>(٧٢)</w:t>
      </w:r>
      <w:r w:rsidR="00595E53">
        <w:rPr>
          <w:rtl/>
          <w:lang w:bidi="fa-IR"/>
        </w:rPr>
        <w:t>.</w:t>
      </w:r>
      <w:r>
        <w:rPr>
          <w:rtl/>
          <w:lang w:bidi="fa-IR"/>
        </w:rPr>
        <w:t xml:space="preserve"> براى درك بيشتر اين آيه به پرسش</w:t>
      </w:r>
      <w:r w:rsidR="00664D11">
        <w:rPr>
          <w:rtl/>
          <w:lang w:bidi="fa-IR"/>
        </w:rPr>
        <w:t xml:space="preserve"> </w:t>
      </w:r>
      <w:r>
        <w:rPr>
          <w:rtl/>
          <w:lang w:bidi="fa-IR"/>
        </w:rPr>
        <w:t>هاى بعدى مراجعه كنيد.</w:t>
      </w:r>
    </w:p>
    <w:p w:rsidR="00E91650" w:rsidRDefault="00AD2E45" w:rsidP="00E91650">
      <w:pPr>
        <w:pStyle w:val="libNormal"/>
        <w:rPr>
          <w:rtl/>
          <w:lang w:bidi="fa-IR"/>
        </w:rPr>
      </w:pPr>
      <w:r>
        <w:rPr>
          <w:rtl/>
          <w:lang w:bidi="fa-IR"/>
        </w:rPr>
        <w:br w:type="page"/>
      </w:r>
    </w:p>
    <w:p w:rsidR="00105944" w:rsidRDefault="00105944" w:rsidP="00AD2E45">
      <w:pPr>
        <w:pStyle w:val="Heading2"/>
        <w:rPr>
          <w:rtl/>
          <w:lang w:bidi="fa-IR"/>
        </w:rPr>
      </w:pPr>
      <w:bookmarkStart w:id="16" w:name="_Toc474839784"/>
      <w:r>
        <w:rPr>
          <w:rtl/>
          <w:lang w:bidi="fa-IR"/>
        </w:rPr>
        <w:t>حيله گرى زنان</w:t>
      </w:r>
      <w:bookmarkEnd w:id="16"/>
      <w:r w:rsidR="00664D11">
        <w:rPr>
          <w:rtl/>
          <w:lang w:bidi="fa-IR"/>
        </w:rPr>
        <w:t xml:space="preserve"> </w:t>
      </w:r>
    </w:p>
    <w:p w:rsidR="00105944" w:rsidRDefault="00105944" w:rsidP="00105944">
      <w:pPr>
        <w:pStyle w:val="libNormal"/>
        <w:rPr>
          <w:rtl/>
          <w:lang w:bidi="fa-IR"/>
        </w:rPr>
      </w:pPr>
      <w:r>
        <w:rPr>
          <w:rtl/>
          <w:lang w:bidi="fa-IR"/>
        </w:rPr>
        <w:t>پرسش شماره ١٨) آيا از قسمتى از آيه ٢٨ سوره يوسف ان كيد كن عظيم برنمى</w:t>
      </w:r>
      <w:r w:rsidR="00664D11">
        <w:rPr>
          <w:rtl/>
          <w:lang w:bidi="fa-IR"/>
        </w:rPr>
        <w:t xml:space="preserve"> </w:t>
      </w:r>
      <w:r>
        <w:rPr>
          <w:rtl/>
          <w:lang w:bidi="fa-IR"/>
        </w:rPr>
        <w:t>آيد كه جنبه حيله گرى و شيطنت زنان بر عقل آنان غالب است و آنان در توانايى عقلى ضعيف هستند؟</w:t>
      </w:r>
    </w:p>
    <w:p w:rsidR="00105944" w:rsidRDefault="00105944" w:rsidP="00E91650">
      <w:pPr>
        <w:pStyle w:val="libNormal"/>
        <w:rPr>
          <w:rtl/>
          <w:lang w:bidi="fa-IR"/>
        </w:rPr>
      </w:pPr>
      <w:r>
        <w:rPr>
          <w:rtl/>
          <w:lang w:bidi="fa-IR"/>
        </w:rPr>
        <w:t>اين گونه خطاب</w:t>
      </w:r>
      <w:r w:rsidR="00664D11">
        <w:rPr>
          <w:rtl/>
          <w:lang w:bidi="fa-IR"/>
        </w:rPr>
        <w:t xml:space="preserve"> </w:t>
      </w:r>
      <w:r>
        <w:rPr>
          <w:rtl/>
          <w:lang w:bidi="fa-IR"/>
        </w:rPr>
        <w:t>ها، به زنان اختصاص ندارد؛ بلكه اين جمله در قرآن كريم براى برخى مردان نيز آمده است؛ چنان كه خداوند مى</w:t>
      </w:r>
      <w:r w:rsidR="00664D11">
        <w:rPr>
          <w:rtl/>
          <w:lang w:bidi="fa-IR"/>
        </w:rPr>
        <w:t xml:space="preserve"> </w:t>
      </w:r>
      <w:r>
        <w:rPr>
          <w:rtl/>
          <w:lang w:bidi="fa-IR"/>
        </w:rPr>
        <w:t>فرمايد:</w:t>
      </w:r>
      <w:r w:rsidR="00E91650">
        <w:rPr>
          <w:rtl/>
          <w:lang w:bidi="fa-IR"/>
        </w:rPr>
        <w:t xml:space="preserve"> </w:t>
      </w:r>
      <w:r w:rsidR="00AD2E45" w:rsidRPr="00AD2E45">
        <w:rPr>
          <w:rStyle w:val="libAlaemChar"/>
          <w:rtl/>
          <w:lang w:bidi="fa-IR"/>
        </w:rPr>
        <w:t>(</w:t>
      </w:r>
      <w:r w:rsidR="00AD2E45" w:rsidRPr="00AD2E45">
        <w:rPr>
          <w:rStyle w:val="libAieChar"/>
          <w:rtl/>
          <w:lang w:bidi="fa-IR"/>
        </w:rPr>
        <w:t xml:space="preserve">وَمَا أَرْسَلْنَا مِن رَّسُولٍ إِلَّا بِلِسَانِ قَوْمِهِ لِيُبَيِّنَ لَهُمْ فَيُضِلُّ اللَّـهُ مَن يَشَاءُ وَيَهْدِي مَن يَشَاءُ وَهُوَ الْعَزِيزُ الْحَكِيمُ </w:t>
      </w:r>
      <w:r w:rsidR="00AD2E45" w:rsidRPr="00AD2E45">
        <w:rPr>
          <w:rStyle w:val="libAlaemChar"/>
          <w:rtl/>
          <w:lang w:bidi="fa-IR"/>
        </w:rPr>
        <w:t>)</w:t>
      </w:r>
      <w:r w:rsidR="00E91650" w:rsidRPr="00E91650">
        <w:rPr>
          <w:rtl/>
          <w:lang w:bidi="fa-IR"/>
        </w:rPr>
        <w:t xml:space="preserve"> </w:t>
      </w:r>
      <w:r w:rsidRPr="00AD2E45">
        <w:rPr>
          <w:rStyle w:val="libFootnotenumChar"/>
          <w:rtl/>
          <w:lang w:bidi="fa-IR"/>
        </w:rPr>
        <w:t>(٧٣)</w:t>
      </w:r>
      <w:r w:rsidR="00595E53">
        <w:rPr>
          <w:rtl/>
          <w:lang w:bidi="fa-IR"/>
        </w:rPr>
        <w:t>؛</w:t>
      </w:r>
      <w:r>
        <w:rPr>
          <w:rtl/>
          <w:lang w:bidi="fa-IR"/>
        </w:rPr>
        <w:t xml:space="preserve"> آنها نهايت مكر و نيرنگ خود را به كار بردند و همه مكرهاى شان نزد خدا آشكار است؛ هر چند مكرشان چنان باشد كه كوه</w:t>
      </w:r>
      <w:r w:rsidR="00664D11">
        <w:rPr>
          <w:rtl/>
          <w:lang w:bidi="fa-IR"/>
        </w:rPr>
        <w:t xml:space="preserve"> </w:t>
      </w:r>
      <w:r>
        <w:rPr>
          <w:rtl/>
          <w:lang w:bidi="fa-IR"/>
        </w:rPr>
        <w:t>ها را از جا بكند.</w:t>
      </w:r>
    </w:p>
    <w:p w:rsidR="00AD2E45" w:rsidRDefault="00105944" w:rsidP="00AD2E45">
      <w:pPr>
        <w:pStyle w:val="libNormal"/>
        <w:rPr>
          <w:rtl/>
          <w:lang w:bidi="fa-IR"/>
        </w:rPr>
      </w:pPr>
      <w:r>
        <w:rPr>
          <w:rtl/>
          <w:lang w:bidi="fa-IR"/>
        </w:rPr>
        <w:t>از سوى ديگر، در سوره يوسف، آيه ٢٨ آمده است</w:t>
      </w:r>
      <w:r w:rsidR="00AD2E45" w:rsidRPr="00AD2E45">
        <w:rPr>
          <w:rtl/>
          <w:lang w:bidi="fa-IR"/>
        </w:rPr>
        <w:t xml:space="preserve"> </w:t>
      </w:r>
    </w:p>
    <w:p w:rsidR="00105944" w:rsidRDefault="00AD2E45" w:rsidP="00E91650">
      <w:pPr>
        <w:pStyle w:val="libNormal"/>
        <w:rPr>
          <w:rtl/>
          <w:lang w:bidi="fa-IR"/>
        </w:rPr>
      </w:pPr>
      <w:r w:rsidRPr="00AD2E45">
        <w:rPr>
          <w:rStyle w:val="libAlaemChar"/>
          <w:rtl/>
          <w:lang w:bidi="fa-IR"/>
        </w:rPr>
        <w:t>(</w:t>
      </w:r>
      <w:r w:rsidRPr="00AD2E45">
        <w:rPr>
          <w:rStyle w:val="libAieChar"/>
          <w:rtl/>
          <w:lang w:bidi="fa-IR"/>
        </w:rPr>
        <w:t>فَلَمَّا رَأَىقَمِيصَهُ قُدَّ مِن دُبُرٍ قَالَ إِنَّهُ مِن كَيْدِكُنَّ إِنَّ كَيْدَكُنَّ عَظِيمٌ</w:t>
      </w:r>
      <w:r w:rsidRPr="00AD2E45">
        <w:rPr>
          <w:rStyle w:val="libAlaemChar"/>
          <w:rtl/>
          <w:lang w:bidi="fa-IR"/>
        </w:rPr>
        <w:t>)</w:t>
      </w:r>
      <w:r w:rsidR="00E91650" w:rsidRPr="00E91650">
        <w:rPr>
          <w:rtl/>
          <w:lang w:bidi="fa-IR"/>
        </w:rPr>
        <w:t xml:space="preserve"> </w:t>
      </w:r>
      <w:r w:rsidR="00105944">
        <w:rPr>
          <w:rtl/>
          <w:lang w:bidi="fa-IR"/>
        </w:rPr>
        <w:t>هنگامى كه (عزيز مصر) ديد پيراهن او (يوسف) از پشت پاره شده، گفت اين از مكر و حيله شما زنان است؛ چرا كه مكر و حيله شما زنان، عظيم است.</w:t>
      </w:r>
    </w:p>
    <w:p w:rsidR="00105944" w:rsidRDefault="00105944" w:rsidP="00105944">
      <w:pPr>
        <w:pStyle w:val="libNormal"/>
        <w:rPr>
          <w:rtl/>
          <w:lang w:bidi="fa-IR"/>
        </w:rPr>
      </w:pPr>
      <w:r>
        <w:rPr>
          <w:rtl/>
          <w:lang w:bidi="fa-IR"/>
        </w:rPr>
        <w:t>همان گونه كه ملاحظه مى</w:t>
      </w:r>
      <w:r w:rsidR="00664D11">
        <w:rPr>
          <w:rtl/>
          <w:lang w:bidi="fa-IR"/>
        </w:rPr>
        <w:t xml:space="preserve"> </w:t>
      </w:r>
      <w:r>
        <w:rPr>
          <w:rtl/>
          <w:lang w:bidi="fa-IR"/>
        </w:rPr>
        <w:t>شود، ماجراى اين آيه شريفه كه در آن به بزرگى مكر زنان حاضر در خانه عزيز مصر اشاره شده، به داستان همسر عزيز مصر (زليخا) و حضرت يوسف مربوط است و عزيز مصر يا مردى كه همراه او بوده، جمله</w:t>
      </w:r>
      <w:r w:rsidR="00AD2E45">
        <w:rPr>
          <w:rtl/>
          <w:lang w:bidi="fa-IR"/>
        </w:rPr>
        <w:t xml:space="preserve"> </w:t>
      </w:r>
      <w:r>
        <w:rPr>
          <w:rtl/>
          <w:lang w:bidi="fa-IR"/>
        </w:rPr>
        <w:t>ان كيد كن عظيم را گفته است</w:t>
      </w:r>
      <w:r w:rsidR="00664D11">
        <w:rPr>
          <w:rStyle w:val="libFootnotenumChar"/>
          <w:rtl/>
          <w:lang w:bidi="fa-IR"/>
        </w:rPr>
        <w:t xml:space="preserve"> </w:t>
      </w:r>
      <w:r w:rsidRPr="00AD2E45">
        <w:rPr>
          <w:rStyle w:val="libFootnotenumChar"/>
          <w:rtl/>
          <w:lang w:bidi="fa-IR"/>
        </w:rPr>
        <w:t xml:space="preserve"> (٧٤)</w:t>
      </w:r>
      <w:r w:rsidR="00595E53">
        <w:rPr>
          <w:rtl/>
          <w:lang w:bidi="fa-IR"/>
        </w:rPr>
        <w:t>.</w:t>
      </w:r>
    </w:p>
    <w:p w:rsidR="00105944" w:rsidRDefault="00105944" w:rsidP="00105944">
      <w:pPr>
        <w:pStyle w:val="libNormal"/>
        <w:rPr>
          <w:rtl/>
          <w:lang w:bidi="fa-IR"/>
        </w:rPr>
      </w:pPr>
      <w:r>
        <w:rPr>
          <w:rtl/>
          <w:lang w:bidi="fa-IR"/>
        </w:rPr>
        <w:t>اينكه چرا در اين آيه به مكر بزرگ زنان اشاره شده، تفسيرهاى گوناگونى از سوى مفسران بيان شده است كه به چند نمونه از آنها اشاره مى</w:t>
      </w:r>
      <w:r w:rsidR="00664D11">
        <w:rPr>
          <w:rtl/>
          <w:lang w:bidi="fa-IR"/>
        </w:rPr>
        <w:t xml:space="preserve"> </w:t>
      </w:r>
      <w:r>
        <w:rPr>
          <w:rtl/>
          <w:lang w:bidi="fa-IR"/>
        </w:rPr>
        <w:t>شود. طرح اين ديدگاه</w:t>
      </w:r>
      <w:r w:rsidR="00664D11">
        <w:rPr>
          <w:rtl/>
          <w:lang w:bidi="fa-IR"/>
        </w:rPr>
        <w:t xml:space="preserve"> </w:t>
      </w:r>
      <w:r>
        <w:rPr>
          <w:rtl/>
          <w:lang w:bidi="fa-IR"/>
        </w:rPr>
        <w:t>ها از آن رو ضرورت دارد كه بفهميم دليل مكر بزرگ آنها در اين آيه شريفه چيست؟</w:t>
      </w:r>
    </w:p>
    <w:p w:rsidR="00105944" w:rsidRDefault="00105944" w:rsidP="00E91650">
      <w:pPr>
        <w:pStyle w:val="libNormal"/>
        <w:rPr>
          <w:rtl/>
          <w:lang w:bidi="fa-IR"/>
        </w:rPr>
      </w:pPr>
      <w:r>
        <w:rPr>
          <w:rtl/>
          <w:lang w:bidi="fa-IR"/>
        </w:rPr>
        <w:lastRenderedPageBreak/>
        <w:t>عده</w:t>
      </w:r>
      <w:r w:rsidR="00664D11">
        <w:rPr>
          <w:rtl/>
          <w:lang w:bidi="fa-IR"/>
        </w:rPr>
        <w:t xml:space="preserve"> </w:t>
      </w:r>
      <w:r>
        <w:rPr>
          <w:rtl/>
          <w:lang w:bidi="fa-IR"/>
        </w:rPr>
        <w:t>اى بر اين باورند كه خداوند مردان را به گونه</w:t>
      </w:r>
      <w:r w:rsidR="00664D11">
        <w:rPr>
          <w:rtl/>
          <w:lang w:bidi="fa-IR"/>
        </w:rPr>
        <w:t xml:space="preserve"> </w:t>
      </w:r>
      <w:r>
        <w:rPr>
          <w:rtl/>
          <w:lang w:bidi="fa-IR"/>
        </w:rPr>
        <w:t>اى آفريده كه به سرعت شيفته زنان مى</w:t>
      </w:r>
      <w:r w:rsidR="00664D11">
        <w:rPr>
          <w:rtl/>
          <w:lang w:bidi="fa-IR"/>
        </w:rPr>
        <w:t xml:space="preserve"> </w:t>
      </w:r>
      <w:r>
        <w:rPr>
          <w:rtl/>
          <w:lang w:bidi="fa-IR"/>
        </w:rPr>
        <w:t>شوند؛ در حالى كه براى جلب ميل مردان و مجذوب كردن آنها در زنان، اسباب و وسايلى قرار داده تا به اعماق دل مردان را يابند؛ به گونه</w:t>
      </w:r>
      <w:r w:rsidR="00664D11">
        <w:rPr>
          <w:rtl/>
          <w:lang w:bidi="fa-IR"/>
        </w:rPr>
        <w:t xml:space="preserve"> </w:t>
      </w:r>
      <w:r>
        <w:rPr>
          <w:rtl/>
          <w:lang w:bidi="fa-IR"/>
        </w:rPr>
        <w:t>اى كه با جلوه</w:t>
      </w:r>
      <w:r w:rsidR="00664D11">
        <w:rPr>
          <w:rtl/>
          <w:lang w:bidi="fa-IR"/>
        </w:rPr>
        <w:t xml:space="preserve"> </w:t>
      </w:r>
      <w:r>
        <w:rPr>
          <w:rtl/>
          <w:lang w:bidi="fa-IR"/>
        </w:rPr>
        <w:t>هاى فتنه</w:t>
      </w:r>
      <w:r w:rsidR="00664D11">
        <w:rPr>
          <w:rtl/>
          <w:lang w:bidi="fa-IR"/>
        </w:rPr>
        <w:t xml:space="preserve"> </w:t>
      </w:r>
      <w:r>
        <w:rPr>
          <w:rtl/>
          <w:lang w:bidi="fa-IR"/>
        </w:rPr>
        <w:t>انگيز و حالت</w:t>
      </w:r>
      <w:r w:rsidR="00664D11">
        <w:rPr>
          <w:rtl/>
          <w:lang w:bidi="fa-IR"/>
        </w:rPr>
        <w:t xml:space="preserve"> </w:t>
      </w:r>
      <w:r>
        <w:rPr>
          <w:rtl/>
          <w:lang w:bidi="fa-IR"/>
        </w:rPr>
        <w:t>هاى سحرآميز خود، دل آنان را تسخير كرده، عقل شان را بربايند و با راه</w:t>
      </w:r>
      <w:r w:rsidR="00664D11">
        <w:rPr>
          <w:rtl/>
          <w:lang w:bidi="fa-IR"/>
        </w:rPr>
        <w:t xml:space="preserve"> </w:t>
      </w:r>
      <w:r>
        <w:rPr>
          <w:rtl/>
          <w:lang w:bidi="fa-IR"/>
        </w:rPr>
        <w:t>هايى كه خود مردان هم متوجه نشوند، آنها را به سوى خواسته</w:t>
      </w:r>
      <w:r w:rsidR="00664D11">
        <w:rPr>
          <w:rtl/>
          <w:lang w:bidi="fa-IR"/>
        </w:rPr>
        <w:t xml:space="preserve"> </w:t>
      </w:r>
      <w:r>
        <w:rPr>
          <w:rtl/>
          <w:lang w:bidi="fa-IR"/>
        </w:rPr>
        <w:t xml:space="preserve">هاى خود بكشانند. منظور از كيد و اراده بد در آيه شريفه، همين معنا است </w:t>
      </w:r>
      <w:r w:rsidRPr="00AD2E45">
        <w:rPr>
          <w:rStyle w:val="libFootnotenumChar"/>
          <w:rtl/>
          <w:lang w:bidi="fa-IR"/>
        </w:rPr>
        <w:t>(٧٥)</w:t>
      </w:r>
      <w:r w:rsidR="00595E53">
        <w:rPr>
          <w:rtl/>
          <w:lang w:bidi="fa-IR"/>
        </w:rPr>
        <w:t>.</w:t>
      </w:r>
    </w:p>
    <w:p w:rsidR="00105944" w:rsidRDefault="00105944" w:rsidP="00D75357">
      <w:pPr>
        <w:pStyle w:val="libNormal"/>
        <w:rPr>
          <w:rtl/>
          <w:lang w:bidi="fa-IR"/>
        </w:rPr>
      </w:pPr>
      <w:r>
        <w:rPr>
          <w:rtl/>
          <w:lang w:bidi="fa-IR"/>
        </w:rPr>
        <w:t>بر اساس ديدگاه ديگر، اين فراز از آيه شريفه، ادامه استدلال همان گواه منصف و هوشمندى است كه در خانه عزيز مصر حضور داشت؛ همان گونه كه در آيه ٢</w:t>
      </w:r>
      <w:r w:rsidR="00AD2E45">
        <w:rPr>
          <w:rtl/>
          <w:lang w:bidi="fa-IR"/>
        </w:rPr>
        <w:t>6</w:t>
      </w:r>
      <w:r>
        <w:rPr>
          <w:rtl/>
          <w:lang w:bidi="fa-IR"/>
        </w:rPr>
        <w:t xml:space="preserve"> سوره يوسف به آن اشاره شده است: </w:t>
      </w:r>
      <w:r w:rsidR="00AD2E45" w:rsidRPr="00AD2E45">
        <w:rPr>
          <w:rStyle w:val="libAlaemChar"/>
          <w:rtl/>
          <w:lang w:bidi="fa-IR"/>
        </w:rPr>
        <w:t>(</w:t>
      </w:r>
      <w:r w:rsidR="00AD2E45" w:rsidRPr="00AD2E45">
        <w:rPr>
          <w:rStyle w:val="libAieChar"/>
          <w:rtl/>
          <w:lang w:bidi="fa-IR"/>
        </w:rPr>
        <w:t>قَالَ هِيَ رَاوَدَتْنِي عَن نَّفْسِي وَشَهِدَ شَاهِدٌ مِّنْ أَهْلِهَا إِن كَانَ قَمِيصُهُ قُدَّ مِن قُبُلٍ فَصَدَقَتْ وَهُوَ مِنَ الْكَاذِبِينَ</w:t>
      </w:r>
      <w:r w:rsidR="00AD2E45" w:rsidRPr="00AD2E45">
        <w:rPr>
          <w:rStyle w:val="libAlaemChar"/>
          <w:rtl/>
          <w:lang w:bidi="fa-IR"/>
        </w:rPr>
        <w:t>)</w:t>
      </w:r>
      <w:r>
        <w:rPr>
          <w:rtl/>
          <w:lang w:bidi="fa-IR"/>
        </w:rPr>
        <w:t xml:space="preserve"> شاهدى از خانواده آن زن شهادت داد و او به آن دليل نيرنگ زنان را به بزرگى وصف كرد كه وقتى آن زن همسرش را در آستانه كاخ ديد، بدون آنكه به كمترين ترس يا سرگردانى دچار شود. بى درنگ گناه خود را به گردن بى گناهى پاك دامن افكند و به حضرت يوسف </w:t>
      </w:r>
      <w:r w:rsidR="003E7FD9" w:rsidRPr="003E7FD9">
        <w:rPr>
          <w:rStyle w:val="libAlaemChar"/>
          <w:rtl/>
          <w:lang w:bidi="fa-IR"/>
        </w:rPr>
        <w:t xml:space="preserve">عليه‌السلام </w:t>
      </w:r>
      <w:r>
        <w:rPr>
          <w:rtl/>
          <w:lang w:bidi="fa-IR"/>
        </w:rPr>
        <w:t>تهمت زد، همچنين نيرنگ زنان - گرچه اندك باشد - ولى در دل مردان، بيش از تدبير و حيله آنها اثر مى</w:t>
      </w:r>
      <w:r w:rsidR="00664D11">
        <w:rPr>
          <w:rtl/>
          <w:lang w:bidi="fa-IR"/>
        </w:rPr>
        <w:t xml:space="preserve"> </w:t>
      </w:r>
      <w:r>
        <w:rPr>
          <w:rtl/>
          <w:lang w:bidi="fa-IR"/>
        </w:rPr>
        <w:t>گذارد؛ هر چند مردان نيرنگ بسيارى بينديشند!</w:t>
      </w:r>
    </w:p>
    <w:p w:rsidR="00105944" w:rsidRDefault="00105944" w:rsidP="0028436F">
      <w:pPr>
        <w:pStyle w:val="libNormal"/>
        <w:rPr>
          <w:rtl/>
          <w:lang w:bidi="fa-IR"/>
        </w:rPr>
      </w:pPr>
      <w:r>
        <w:rPr>
          <w:rtl/>
          <w:lang w:bidi="fa-IR"/>
        </w:rPr>
        <w:t>در تاريخ و داستان</w:t>
      </w:r>
      <w:r w:rsidR="00664D11">
        <w:rPr>
          <w:rtl/>
          <w:lang w:bidi="fa-IR"/>
        </w:rPr>
        <w:t xml:space="preserve"> </w:t>
      </w:r>
      <w:r>
        <w:rPr>
          <w:rtl/>
          <w:lang w:bidi="fa-IR"/>
        </w:rPr>
        <w:t>هاى تاريخى، مطالب فراوا</w:t>
      </w:r>
      <w:r w:rsidR="002F2769">
        <w:rPr>
          <w:rtl/>
          <w:lang w:bidi="fa-IR"/>
        </w:rPr>
        <w:t>ن</w:t>
      </w:r>
      <w:r>
        <w:rPr>
          <w:rtl/>
          <w:lang w:bidi="fa-IR"/>
        </w:rPr>
        <w:t>ى درباره فتنه انگيزى برخى زن</w:t>
      </w:r>
      <w:r w:rsidR="00664D11">
        <w:rPr>
          <w:rtl/>
          <w:lang w:bidi="fa-IR"/>
        </w:rPr>
        <w:t xml:space="preserve"> </w:t>
      </w:r>
      <w:r>
        <w:rPr>
          <w:rtl/>
          <w:lang w:bidi="fa-IR"/>
        </w:rPr>
        <w:t>ها نقل شده است كه مطالعه آنها نشان مى</w:t>
      </w:r>
      <w:r w:rsidR="00664D11">
        <w:rPr>
          <w:rtl/>
          <w:lang w:bidi="fa-IR"/>
        </w:rPr>
        <w:t xml:space="preserve"> </w:t>
      </w:r>
      <w:r>
        <w:rPr>
          <w:rtl/>
          <w:lang w:bidi="fa-IR"/>
        </w:rPr>
        <w:t>دهد زنان هوسرانى براى رسيدن به مقصود خود نقشه</w:t>
      </w:r>
      <w:r w:rsidR="00664D11">
        <w:rPr>
          <w:rtl/>
          <w:lang w:bidi="fa-IR"/>
        </w:rPr>
        <w:t xml:space="preserve"> </w:t>
      </w:r>
      <w:r>
        <w:rPr>
          <w:rtl/>
          <w:lang w:bidi="fa-IR"/>
        </w:rPr>
        <w:t>هايى مى</w:t>
      </w:r>
      <w:r w:rsidR="00664D11">
        <w:rPr>
          <w:rtl/>
          <w:lang w:bidi="fa-IR"/>
        </w:rPr>
        <w:t xml:space="preserve"> </w:t>
      </w:r>
      <w:r>
        <w:rPr>
          <w:rtl/>
          <w:lang w:bidi="fa-IR"/>
        </w:rPr>
        <w:t xml:space="preserve">كشند كه در نوع خود بى نظير است </w:t>
      </w:r>
      <w:r w:rsidRPr="002F2769">
        <w:rPr>
          <w:rStyle w:val="libFootnotenumChar"/>
          <w:rtl/>
          <w:lang w:bidi="fa-IR"/>
        </w:rPr>
        <w:t>(٧٦)</w:t>
      </w:r>
      <w:r w:rsidR="00595E53" w:rsidRPr="0028436F">
        <w:rPr>
          <w:rFonts w:eastAsia="B Badr"/>
          <w:rtl/>
          <w:lang w:bidi="fa-IR"/>
        </w:rPr>
        <w:t>.</w:t>
      </w:r>
    </w:p>
    <w:p w:rsidR="00105944" w:rsidRDefault="00105944" w:rsidP="00105944">
      <w:pPr>
        <w:pStyle w:val="libNormal"/>
        <w:rPr>
          <w:rtl/>
          <w:lang w:bidi="fa-IR"/>
        </w:rPr>
      </w:pPr>
      <w:r>
        <w:rPr>
          <w:rtl/>
          <w:lang w:bidi="fa-IR"/>
        </w:rPr>
        <w:t>بنابراين، در چنين آيه هايى، هيچ نشانى از غلبه شيطنت بر عقل در زنان وجود ندارد.</w:t>
      </w:r>
    </w:p>
    <w:p w:rsidR="00105944" w:rsidRDefault="00105944" w:rsidP="0028436F">
      <w:pPr>
        <w:pStyle w:val="libNormal"/>
        <w:rPr>
          <w:rtl/>
          <w:lang w:bidi="fa-IR"/>
        </w:rPr>
      </w:pPr>
      <w:r>
        <w:rPr>
          <w:rtl/>
          <w:lang w:bidi="fa-IR"/>
        </w:rPr>
        <w:t>پرسش شماره ١٩) مراد از آيه ١٨ سوره زخرف</w:t>
      </w:r>
      <w:r w:rsidR="002F2769" w:rsidRPr="002F2769">
        <w:rPr>
          <w:rtl/>
          <w:lang w:bidi="fa-IR"/>
        </w:rPr>
        <w:t xml:space="preserve"> </w:t>
      </w:r>
      <w:r w:rsidR="002F2769" w:rsidRPr="002F2769">
        <w:rPr>
          <w:rStyle w:val="libAlaemChar"/>
          <w:rtl/>
          <w:lang w:bidi="fa-IR"/>
        </w:rPr>
        <w:t>(</w:t>
      </w:r>
      <w:r w:rsidR="002F2769" w:rsidRPr="002F2769">
        <w:rPr>
          <w:rStyle w:val="libAieChar"/>
          <w:rtl/>
          <w:lang w:bidi="fa-IR"/>
        </w:rPr>
        <w:t>أَوَمَن يُنَشَّأُ فِي الْحِلْيَةِ وَهُوَ فِي الْخِصَامِ</w:t>
      </w:r>
      <w:r w:rsidR="002F2769" w:rsidRPr="002F2769">
        <w:rPr>
          <w:rtl/>
          <w:lang w:bidi="fa-IR"/>
        </w:rPr>
        <w:t xml:space="preserve"> </w:t>
      </w:r>
      <w:r w:rsidR="002F2769" w:rsidRPr="002F2769">
        <w:rPr>
          <w:rStyle w:val="libAieChar"/>
          <w:rtl/>
          <w:lang w:bidi="fa-IR"/>
        </w:rPr>
        <w:t>غَيْرُ مُبِينٍ</w:t>
      </w:r>
      <w:r w:rsidR="002F2769" w:rsidRPr="002F2769">
        <w:rPr>
          <w:rStyle w:val="libAlaemChar"/>
          <w:rtl/>
          <w:lang w:bidi="fa-IR"/>
        </w:rPr>
        <w:t>)</w:t>
      </w:r>
      <w:r w:rsidR="0028436F" w:rsidRPr="0028436F">
        <w:rPr>
          <w:rtl/>
          <w:lang w:bidi="fa-IR"/>
        </w:rPr>
        <w:t xml:space="preserve"> </w:t>
      </w:r>
      <w:r>
        <w:rPr>
          <w:rtl/>
          <w:lang w:bidi="fa-IR"/>
        </w:rPr>
        <w:t>غير مبين چيست؟ آيا اين آيه به ناقص بودن عقل زنان اشاره دارد؟</w:t>
      </w:r>
    </w:p>
    <w:p w:rsidR="00105944" w:rsidRDefault="00105944" w:rsidP="00105944">
      <w:pPr>
        <w:pStyle w:val="libNormal"/>
        <w:rPr>
          <w:rtl/>
          <w:lang w:bidi="fa-IR"/>
        </w:rPr>
      </w:pPr>
      <w:r>
        <w:rPr>
          <w:rtl/>
          <w:lang w:bidi="fa-IR"/>
        </w:rPr>
        <w:lastRenderedPageBreak/>
        <w:t>ترجمه آيه اين است: (اى مشركان!) آيا كسى را كه ميان زينت</w:t>
      </w:r>
      <w:r w:rsidR="00664D11">
        <w:rPr>
          <w:rtl/>
          <w:lang w:bidi="fa-IR"/>
        </w:rPr>
        <w:t xml:space="preserve"> </w:t>
      </w:r>
      <w:r>
        <w:rPr>
          <w:rtl/>
          <w:lang w:bidi="fa-IR"/>
        </w:rPr>
        <w:t>ها پرورش مى</w:t>
      </w:r>
      <w:r w:rsidR="00664D11">
        <w:rPr>
          <w:rtl/>
          <w:lang w:bidi="fa-IR"/>
        </w:rPr>
        <w:t xml:space="preserve"> </w:t>
      </w:r>
      <w:r>
        <w:rPr>
          <w:rtl/>
          <w:lang w:bidi="fa-IR"/>
        </w:rPr>
        <w:t>بايد و هنگام جدال قادر به تبيين مقصود خود نيست (فرزند خدا مى</w:t>
      </w:r>
      <w:r w:rsidR="00664D11">
        <w:rPr>
          <w:rtl/>
          <w:lang w:bidi="fa-IR"/>
        </w:rPr>
        <w:t xml:space="preserve"> </w:t>
      </w:r>
      <w:r>
        <w:rPr>
          <w:rtl/>
          <w:lang w:bidi="fa-IR"/>
        </w:rPr>
        <w:t>خوانيد)؟</w:t>
      </w:r>
    </w:p>
    <w:p w:rsidR="00105944" w:rsidRDefault="00105944" w:rsidP="002F2769">
      <w:pPr>
        <w:pStyle w:val="libNormal"/>
        <w:rPr>
          <w:rtl/>
          <w:lang w:bidi="fa-IR"/>
        </w:rPr>
      </w:pPr>
      <w:r>
        <w:rPr>
          <w:rtl/>
          <w:lang w:bidi="fa-IR"/>
        </w:rPr>
        <w:t>در اين آيه سخن از صفات زنان به منظور نقد مبناى تفكر مشركان است. برداشت مفسران از اين آيه يكسان نيست. برخى دو صفت ياد شده (توجه زياد به زينت</w:t>
      </w:r>
      <w:r w:rsidR="00664D11">
        <w:rPr>
          <w:rtl/>
          <w:lang w:bidi="fa-IR"/>
        </w:rPr>
        <w:t xml:space="preserve"> </w:t>
      </w:r>
      <w:r>
        <w:rPr>
          <w:rtl/>
          <w:lang w:bidi="fa-IR"/>
        </w:rPr>
        <w:t>ها و عدم برخوردارى از قدرت لازم در مجادله و مخاصمه) را برخ</w:t>
      </w:r>
      <w:r w:rsidR="002F2769">
        <w:rPr>
          <w:rtl/>
          <w:lang w:bidi="fa-IR"/>
        </w:rPr>
        <w:t>و</w:t>
      </w:r>
      <w:r>
        <w:rPr>
          <w:rtl/>
          <w:lang w:bidi="fa-IR"/>
        </w:rPr>
        <w:t>استه از شدت قوه عاطفى آنها مى</w:t>
      </w:r>
      <w:r w:rsidR="00664D11">
        <w:rPr>
          <w:rtl/>
          <w:lang w:bidi="fa-IR"/>
        </w:rPr>
        <w:t xml:space="preserve"> </w:t>
      </w:r>
      <w:r>
        <w:rPr>
          <w:rtl/>
          <w:lang w:bidi="fa-IR"/>
        </w:rPr>
        <w:t>دانند و بر اين باورند كه غلبه قوه عاطفه - كه لازمه جنس زن است - بر رفتارشان تاثير مى</w:t>
      </w:r>
      <w:r w:rsidR="00664D11">
        <w:rPr>
          <w:rtl/>
          <w:lang w:bidi="fa-IR"/>
        </w:rPr>
        <w:t xml:space="preserve"> </w:t>
      </w:r>
      <w:r>
        <w:rPr>
          <w:rtl/>
          <w:lang w:bidi="fa-IR"/>
        </w:rPr>
        <w:t>گذارد و در اين باره گفته</w:t>
      </w:r>
      <w:r w:rsidR="00664D11">
        <w:rPr>
          <w:rtl/>
          <w:lang w:bidi="fa-IR"/>
        </w:rPr>
        <w:t xml:space="preserve"> </w:t>
      </w:r>
      <w:r>
        <w:rPr>
          <w:rtl/>
          <w:lang w:bidi="fa-IR"/>
        </w:rPr>
        <w:t>اند:در اينجا قرآن دو صفت از صفات زنان را كه در غالب آنها ديده مى</w:t>
      </w:r>
      <w:r w:rsidR="00664D11">
        <w:rPr>
          <w:rtl/>
          <w:lang w:bidi="fa-IR"/>
        </w:rPr>
        <w:t xml:space="preserve"> </w:t>
      </w:r>
      <w:r>
        <w:rPr>
          <w:rtl/>
          <w:lang w:bidi="fa-IR"/>
        </w:rPr>
        <w:t>شود و از بعد عاطفى آنان سرچشمه مى</w:t>
      </w:r>
      <w:r w:rsidR="00664D11">
        <w:rPr>
          <w:rtl/>
          <w:lang w:bidi="fa-IR"/>
        </w:rPr>
        <w:t xml:space="preserve"> </w:t>
      </w:r>
      <w:r>
        <w:rPr>
          <w:rtl/>
          <w:lang w:bidi="fa-IR"/>
        </w:rPr>
        <w:t>گيرد، مورد بحث قرار داده است. بدون شك، زنانى هستند كه تمايل چندانى به زينت ندارند؛ اما علاقه داشتن به زينت در حد اعتدال، عيبى براى زنان محسوب نمى</w:t>
      </w:r>
      <w:r w:rsidR="00664D11">
        <w:rPr>
          <w:rtl/>
          <w:lang w:bidi="fa-IR"/>
        </w:rPr>
        <w:t xml:space="preserve"> </w:t>
      </w:r>
      <w:r>
        <w:rPr>
          <w:rtl/>
          <w:lang w:bidi="fa-IR"/>
        </w:rPr>
        <w:t>شود؛ بلكه در اسلام بر آن تاكيد شده است. منظور اكثريتى است كه در غالب جوامع بشرى، به تزئين افراطى عادت دارند و گويى م</w:t>
      </w:r>
      <w:r w:rsidR="002F2769">
        <w:rPr>
          <w:rtl/>
          <w:lang w:bidi="fa-IR"/>
        </w:rPr>
        <w:t>یا</w:t>
      </w:r>
      <w:r>
        <w:rPr>
          <w:rtl/>
          <w:lang w:bidi="fa-IR"/>
        </w:rPr>
        <w:t>ن زينت به وجود مى</w:t>
      </w:r>
      <w:r w:rsidR="00664D11">
        <w:rPr>
          <w:rtl/>
          <w:lang w:bidi="fa-IR"/>
        </w:rPr>
        <w:t xml:space="preserve"> </w:t>
      </w:r>
      <w:r>
        <w:rPr>
          <w:rtl/>
          <w:lang w:bidi="fa-IR"/>
        </w:rPr>
        <w:t>آيند و پرورش مى</w:t>
      </w:r>
      <w:r w:rsidR="00664D11">
        <w:rPr>
          <w:rtl/>
          <w:lang w:bidi="fa-IR"/>
        </w:rPr>
        <w:t xml:space="preserve"> </w:t>
      </w:r>
      <w:r>
        <w:rPr>
          <w:rtl/>
          <w:lang w:bidi="fa-IR"/>
        </w:rPr>
        <w:t>يابند.</w:t>
      </w:r>
    </w:p>
    <w:p w:rsidR="00105944" w:rsidRDefault="00105944" w:rsidP="00105944">
      <w:pPr>
        <w:pStyle w:val="libNormal"/>
        <w:rPr>
          <w:rtl/>
          <w:lang w:bidi="fa-IR"/>
        </w:rPr>
      </w:pPr>
      <w:r>
        <w:rPr>
          <w:rtl/>
          <w:lang w:bidi="fa-IR"/>
        </w:rPr>
        <w:t>بدون شك ميان زنان، افرادى هستند كه منطق و بيانى بسيار قوى دارند؛ ولى نمى</w:t>
      </w:r>
      <w:r w:rsidR="00664D11">
        <w:rPr>
          <w:rtl/>
          <w:lang w:bidi="fa-IR"/>
        </w:rPr>
        <w:t xml:space="preserve"> </w:t>
      </w:r>
      <w:r>
        <w:rPr>
          <w:rtl/>
          <w:lang w:bidi="fa-IR"/>
        </w:rPr>
        <w:t xml:space="preserve">توان انكار كرد كه اكثريت آنها به سبب شرم و حيا در مقايسه با مردان، هنگام بحث و مخاصمه و جدال، قدرت كمترى دارند </w:t>
      </w:r>
      <w:r w:rsidRPr="002F2769">
        <w:rPr>
          <w:rStyle w:val="libFootnotenumChar"/>
          <w:rtl/>
          <w:lang w:bidi="fa-IR"/>
        </w:rPr>
        <w:t>(٧٧)</w:t>
      </w:r>
      <w:r>
        <w:rPr>
          <w:rtl/>
          <w:lang w:bidi="fa-IR"/>
        </w:rPr>
        <w:t xml:space="preserve"> يا دست كم قدرت آنان نمونه كمترى دارد.</w:t>
      </w:r>
    </w:p>
    <w:p w:rsidR="00105944" w:rsidRDefault="00105944" w:rsidP="0028436F">
      <w:pPr>
        <w:pStyle w:val="libNormal"/>
        <w:rPr>
          <w:rtl/>
          <w:lang w:bidi="fa-IR"/>
        </w:rPr>
      </w:pPr>
      <w:r>
        <w:rPr>
          <w:rtl/>
          <w:lang w:bidi="fa-IR"/>
        </w:rPr>
        <w:t>برخى مفسران اين دو صفت را در مسئله</w:t>
      </w:r>
      <w:r w:rsidR="00664D11">
        <w:rPr>
          <w:rtl/>
          <w:lang w:bidi="fa-IR"/>
        </w:rPr>
        <w:t xml:space="preserve"> </w:t>
      </w:r>
      <w:r>
        <w:rPr>
          <w:rtl/>
          <w:lang w:bidi="fa-IR"/>
        </w:rPr>
        <w:t>اى فراتر از صرف احساسات و عواطف جست و جو مى</w:t>
      </w:r>
      <w:r w:rsidR="00664D11">
        <w:rPr>
          <w:rtl/>
          <w:lang w:bidi="fa-IR"/>
        </w:rPr>
        <w:t xml:space="preserve"> </w:t>
      </w:r>
      <w:r>
        <w:rPr>
          <w:rtl/>
          <w:lang w:bidi="fa-IR"/>
        </w:rPr>
        <w:t>كنند؛ براى مثال علامه طبا</w:t>
      </w:r>
      <w:r w:rsidR="002F2769">
        <w:rPr>
          <w:rtl/>
          <w:lang w:bidi="fa-IR"/>
        </w:rPr>
        <w:t>ط</w:t>
      </w:r>
      <w:r>
        <w:rPr>
          <w:rtl/>
          <w:lang w:bidi="fa-IR"/>
        </w:rPr>
        <w:t>بايى آورده است:ذكر اين دو صفت براى زنان، براى اين است كه زن بالطبع داراى عاطفه و شفقت بيشتر و تعقل ضعيف</w:t>
      </w:r>
      <w:r w:rsidR="00664D11">
        <w:rPr>
          <w:rtl/>
          <w:lang w:bidi="fa-IR"/>
        </w:rPr>
        <w:t xml:space="preserve"> </w:t>
      </w:r>
      <w:r>
        <w:rPr>
          <w:rtl/>
          <w:lang w:bidi="fa-IR"/>
        </w:rPr>
        <w:t>ترى از مرد است و به عكس، مرد بالطبع داراى عواطف كمتر و تعقل بيشترى است و از روشن</w:t>
      </w:r>
      <w:r w:rsidR="00664D11">
        <w:rPr>
          <w:rtl/>
          <w:lang w:bidi="fa-IR"/>
        </w:rPr>
        <w:t xml:space="preserve"> </w:t>
      </w:r>
      <w:r>
        <w:rPr>
          <w:rtl/>
          <w:lang w:bidi="fa-IR"/>
        </w:rPr>
        <w:t xml:space="preserve">ترين مظاهر قوت عاطفه زن، علاقه شديدى است كه به زينت و زيور دارد و از تقرير حجت و دليل - كه اساس قوه عاقله است - ناتوان است </w:t>
      </w:r>
      <w:r w:rsidRPr="002F2769">
        <w:rPr>
          <w:rStyle w:val="libFootnotenumChar"/>
          <w:rtl/>
          <w:lang w:bidi="fa-IR"/>
        </w:rPr>
        <w:t>(٧٨)</w:t>
      </w:r>
      <w:r w:rsidR="00595E53">
        <w:rPr>
          <w:rtl/>
          <w:lang w:bidi="fa-IR"/>
        </w:rPr>
        <w:t>.</w:t>
      </w:r>
    </w:p>
    <w:p w:rsidR="00105944" w:rsidRDefault="00105944" w:rsidP="002F2769">
      <w:pPr>
        <w:pStyle w:val="libNormal"/>
        <w:rPr>
          <w:rtl/>
          <w:lang w:bidi="fa-IR"/>
        </w:rPr>
      </w:pPr>
      <w:r>
        <w:rPr>
          <w:rtl/>
          <w:lang w:bidi="fa-IR"/>
        </w:rPr>
        <w:lastRenderedPageBreak/>
        <w:t>در هر صورت، چه آن دو صفت را از شدت احساسات و عواطف بدانيم و چه از ضعف قوه عاقليه، يك چيز را مى</w:t>
      </w:r>
      <w:r w:rsidR="00664D11">
        <w:rPr>
          <w:rtl/>
          <w:lang w:bidi="fa-IR"/>
        </w:rPr>
        <w:t xml:space="preserve"> </w:t>
      </w:r>
      <w:r>
        <w:rPr>
          <w:rtl/>
          <w:lang w:bidi="fa-IR"/>
        </w:rPr>
        <w:t xml:space="preserve">توان نتيجه گرفت كه همان غالبى بودن آنها است؛ يعنى </w:t>
      </w:r>
      <w:r w:rsidR="002F2769">
        <w:rPr>
          <w:rtl/>
          <w:lang w:bidi="fa-IR"/>
        </w:rPr>
        <w:t>ب</w:t>
      </w:r>
      <w:r>
        <w:rPr>
          <w:rtl/>
          <w:lang w:bidi="fa-IR"/>
        </w:rPr>
        <w:t>ين زنان، افرادى هستند كه در آن دو صفت با ديگر زن</w:t>
      </w:r>
      <w:r w:rsidR="00664D11">
        <w:rPr>
          <w:rtl/>
          <w:lang w:bidi="fa-IR"/>
        </w:rPr>
        <w:t xml:space="preserve"> </w:t>
      </w:r>
      <w:r>
        <w:rPr>
          <w:rtl/>
          <w:lang w:bidi="fa-IR"/>
        </w:rPr>
        <w:t>ها بسيار متفاوت</w:t>
      </w:r>
      <w:r w:rsidR="00664D11">
        <w:rPr>
          <w:rtl/>
          <w:lang w:bidi="fa-IR"/>
        </w:rPr>
        <w:t xml:space="preserve"> </w:t>
      </w:r>
      <w:r>
        <w:rPr>
          <w:rtl/>
          <w:lang w:bidi="fa-IR"/>
        </w:rPr>
        <w:t>اند و حتى از بسيارى مردان نيز برترند و بر عكس در مردها افرادى ه</w:t>
      </w:r>
      <w:r w:rsidR="002F2769">
        <w:rPr>
          <w:rtl/>
          <w:lang w:bidi="fa-IR"/>
        </w:rPr>
        <w:t>س</w:t>
      </w:r>
      <w:r>
        <w:rPr>
          <w:rtl/>
          <w:lang w:bidi="fa-IR"/>
        </w:rPr>
        <w:t>تند كه از بسيارى زنها ضعيف ترند؛ ولى در نوع زنان، جنبه عاطفى بر جنبه تعقلى غلبه دارد؛ به گونه</w:t>
      </w:r>
      <w:r w:rsidR="00664D11">
        <w:rPr>
          <w:rtl/>
          <w:lang w:bidi="fa-IR"/>
        </w:rPr>
        <w:t xml:space="preserve"> </w:t>
      </w:r>
      <w:r>
        <w:rPr>
          <w:rtl/>
          <w:lang w:bidi="fa-IR"/>
        </w:rPr>
        <w:t>اى كه اگر طفلى را براى نگهدارى به مردى بسپارند، به طور طبيعى، زودتر خسته مى</w:t>
      </w:r>
      <w:r w:rsidR="00664D11">
        <w:rPr>
          <w:rtl/>
          <w:lang w:bidi="fa-IR"/>
        </w:rPr>
        <w:t xml:space="preserve"> </w:t>
      </w:r>
      <w:r>
        <w:rPr>
          <w:rtl/>
          <w:lang w:bidi="fa-IR"/>
        </w:rPr>
        <w:t>شود تا اينكه به زنى سپرده شود يا زنان در برابر يك پرونده جنايى، بيشتر از مردان تحت تاثير قرار مى</w:t>
      </w:r>
      <w:r w:rsidR="00664D11">
        <w:rPr>
          <w:rtl/>
          <w:lang w:bidi="fa-IR"/>
        </w:rPr>
        <w:t xml:space="preserve"> </w:t>
      </w:r>
      <w:r>
        <w:rPr>
          <w:rtl/>
          <w:lang w:bidi="fa-IR"/>
        </w:rPr>
        <w:t>گيرد و اين مطلب است كه به استدلال نياز ندارد؛ بنابراين وجود موارد استثنايى از زنانى كه از قاطعيت و نيروى عقلانى والايى برخوردارند يا مردانى كه احساسى هستند، هرگز سبب نمى</w:t>
      </w:r>
      <w:r w:rsidR="00664D11">
        <w:rPr>
          <w:rtl/>
          <w:lang w:bidi="fa-IR"/>
        </w:rPr>
        <w:t xml:space="preserve"> </w:t>
      </w:r>
      <w:r>
        <w:rPr>
          <w:rtl/>
          <w:lang w:bidi="fa-IR"/>
        </w:rPr>
        <w:t>شود شارع مقدس استثنا را قاعده قرار داده، بر اساس آن، قانون وضع كند.</w:t>
      </w:r>
    </w:p>
    <w:p w:rsidR="00105944" w:rsidRDefault="00105944" w:rsidP="0028436F">
      <w:pPr>
        <w:pStyle w:val="libNormal"/>
        <w:rPr>
          <w:rtl/>
          <w:lang w:bidi="fa-IR"/>
        </w:rPr>
      </w:pPr>
      <w:r>
        <w:rPr>
          <w:rtl/>
          <w:lang w:bidi="fa-IR"/>
        </w:rPr>
        <w:t>وقتى ثابت شد كه زنان از لحاظ عاطفى از مردان قوى</w:t>
      </w:r>
      <w:r w:rsidR="00664D11">
        <w:rPr>
          <w:rtl/>
          <w:lang w:bidi="fa-IR"/>
        </w:rPr>
        <w:t xml:space="preserve"> </w:t>
      </w:r>
      <w:r>
        <w:rPr>
          <w:rtl/>
          <w:lang w:bidi="fa-IR"/>
        </w:rPr>
        <w:t>تر هستند، طبيعى است كه زنان امورى را كه به اعمال احساسات و عواطف، بيشترى نياز داشته باشد، بهتر انجام مى</w:t>
      </w:r>
      <w:r w:rsidR="00664D11">
        <w:rPr>
          <w:rtl/>
          <w:lang w:bidi="fa-IR"/>
        </w:rPr>
        <w:t xml:space="preserve"> </w:t>
      </w:r>
      <w:r>
        <w:rPr>
          <w:rtl/>
          <w:lang w:bidi="fa-IR"/>
        </w:rPr>
        <w:t>دهند؛ به همين جهت از واگذارى امورى كه برخورد احساسى، باعث صدمه به آن امور مى</w:t>
      </w:r>
      <w:r w:rsidR="00664D11">
        <w:rPr>
          <w:rtl/>
          <w:lang w:bidi="fa-IR"/>
        </w:rPr>
        <w:t xml:space="preserve"> </w:t>
      </w:r>
      <w:r>
        <w:rPr>
          <w:rtl/>
          <w:lang w:bidi="fa-IR"/>
        </w:rPr>
        <w:t>شود، به زنان احتراز شده است؛ بنابراين سپردن هر كارى به كسى كه توانايى آن را دارد، سبب توهين به زن يا مرد نيست، اگر چنين باشد، پس سپردن پرستارى از اطفال به زنان بايد توهينى به مردان باشد؛ زيرا گفته مى</w:t>
      </w:r>
      <w:r w:rsidR="00664D11">
        <w:rPr>
          <w:rtl/>
          <w:lang w:bidi="fa-IR"/>
        </w:rPr>
        <w:t xml:space="preserve"> </w:t>
      </w:r>
      <w:r>
        <w:rPr>
          <w:rtl/>
          <w:lang w:bidi="fa-IR"/>
        </w:rPr>
        <w:t>شود كه در مردان، لياقت اين كار وجود ندارد. در اسلام، تقوا و پرهيزكارى ملاك عزت و افتخار است</w:t>
      </w:r>
      <w:r w:rsidR="00664D11">
        <w:rPr>
          <w:rtl/>
          <w:lang w:bidi="fa-IR"/>
        </w:rPr>
        <w:t xml:space="preserve"> </w:t>
      </w:r>
      <w:r w:rsidRPr="002F2769">
        <w:rPr>
          <w:rStyle w:val="libFootnotenumChar"/>
          <w:rtl/>
          <w:lang w:bidi="fa-IR"/>
        </w:rPr>
        <w:t>(٧٩)</w:t>
      </w:r>
      <w:r w:rsidRPr="0028436F">
        <w:rPr>
          <w:rFonts w:eastAsia="B Badr"/>
          <w:rtl/>
          <w:lang w:bidi="fa-IR"/>
        </w:rPr>
        <w:t xml:space="preserve"> </w:t>
      </w:r>
      <w:r>
        <w:rPr>
          <w:rtl/>
          <w:lang w:bidi="fa-IR"/>
        </w:rPr>
        <w:t>و شغل</w:t>
      </w:r>
      <w:r w:rsidR="00664D11">
        <w:rPr>
          <w:rtl/>
          <w:lang w:bidi="fa-IR"/>
        </w:rPr>
        <w:t xml:space="preserve"> </w:t>
      </w:r>
      <w:r>
        <w:rPr>
          <w:rtl/>
          <w:lang w:bidi="fa-IR"/>
        </w:rPr>
        <w:t>هاى و عناوينى مانند: حكومت، قضاوت و... به تنهايى براى انسان، كمال و افتخار محسوب نمى</w:t>
      </w:r>
      <w:r w:rsidR="00664D11">
        <w:rPr>
          <w:rtl/>
          <w:lang w:bidi="fa-IR"/>
        </w:rPr>
        <w:t xml:space="preserve"> </w:t>
      </w:r>
      <w:r>
        <w:rPr>
          <w:rtl/>
          <w:lang w:bidi="fa-IR"/>
        </w:rPr>
        <w:t>شود تا محروم بودن زن از آن، توهين به او تلقى</w:t>
      </w:r>
      <w:r w:rsidR="00664D11">
        <w:rPr>
          <w:rtl/>
          <w:lang w:bidi="fa-IR"/>
        </w:rPr>
        <w:t xml:space="preserve"> </w:t>
      </w:r>
      <w:r>
        <w:rPr>
          <w:rtl/>
          <w:lang w:bidi="fa-IR"/>
        </w:rPr>
        <w:t xml:space="preserve">شود؛ چه بسا قاضى يا حاكمى كه نزد خدا ارزشى ندارد و چه بسا زنانى كه نزد خداوند از هزاران مرد ارزشمندترند </w:t>
      </w:r>
      <w:r w:rsidRPr="0056651E">
        <w:rPr>
          <w:rStyle w:val="libFootnotenumChar"/>
          <w:rtl/>
          <w:lang w:bidi="fa-IR"/>
        </w:rPr>
        <w:t>(٨٠)</w:t>
      </w:r>
      <w:r w:rsidR="00595E53">
        <w:rPr>
          <w:rtl/>
          <w:lang w:bidi="fa-IR"/>
        </w:rPr>
        <w:t>.</w:t>
      </w:r>
    </w:p>
    <w:p w:rsidR="0056651E" w:rsidRDefault="00105944" w:rsidP="0056651E">
      <w:pPr>
        <w:pStyle w:val="libNormal"/>
        <w:rPr>
          <w:rtl/>
          <w:lang w:bidi="fa-IR"/>
        </w:rPr>
      </w:pPr>
      <w:r>
        <w:rPr>
          <w:rtl/>
          <w:lang w:bidi="fa-IR"/>
        </w:rPr>
        <w:lastRenderedPageBreak/>
        <w:t>يك بانوى مسلمان مى</w:t>
      </w:r>
      <w:r w:rsidR="00664D11">
        <w:rPr>
          <w:rtl/>
          <w:lang w:bidi="fa-IR"/>
        </w:rPr>
        <w:t xml:space="preserve"> </w:t>
      </w:r>
      <w:r>
        <w:rPr>
          <w:rtl/>
          <w:lang w:bidi="fa-IR"/>
        </w:rPr>
        <w:t>تواند پا به پاى مردان پيش رود و اگر از خود شايستگى نشان دهد، مى</w:t>
      </w:r>
      <w:r w:rsidR="00664D11">
        <w:rPr>
          <w:rtl/>
          <w:lang w:bidi="fa-IR"/>
        </w:rPr>
        <w:t xml:space="preserve"> </w:t>
      </w:r>
      <w:r>
        <w:rPr>
          <w:rtl/>
          <w:lang w:bidi="fa-IR"/>
        </w:rPr>
        <w:t xml:space="preserve">تواند از همه مردان جلو افتد و به بيان ديگر كمال انسان در آن است كه ولى الله بشود و اين مقام به مرد يا زن اختصاص ندارد </w:t>
      </w:r>
      <w:r w:rsidRPr="0056651E">
        <w:rPr>
          <w:rStyle w:val="libFootnotenumChar"/>
          <w:rtl/>
          <w:lang w:bidi="fa-IR"/>
        </w:rPr>
        <w:t>(٨١)</w:t>
      </w:r>
      <w:r w:rsidR="00595E53">
        <w:rPr>
          <w:rtl/>
          <w:lang w:bidi="fa-IR"/>
        </w:rPr>
        <w:t>.</w:t>
      </w:r>
    </w:p>
    <w:p w:rsidR="0028436F" w:rsidRDefault="0056651E" w:rsidP="0028436F">
      <w:pPr>
        <w:pStyle w:val="libNormal"/>
        <w:rPr>
          <w:rtl/>
          <w:lang w:bidi="fa-IR"/>
        </w:rPr>
      </w:pPr>
      <w:r>
        <w:rPr>
          <w:rtl/>
          <w:lang w:bidi="fa-IR"/>
        </w:rPr>
        <w:br w:type="page"/>
      </w:r>
    </w:p>
    <w:p w:rsidR="00105944" w:rsidRDefault="00105944" w:rsidP="0056651E">
      <w:pPr>
        <w:pStyle w:val="Heading1"/>
        <w:rPr>
          <w:rtl/>
          <w:lang w:bidi="fa-IR"/>
        </w:rPr>
      </w:pPr>
      <w:bookmarkStart w:id="17" w:name="_Toc474839785"/>
      <w:r>
        <w:rPr>
          <w:rtl/>
          <w:lang w:bidi="fa-IR"/>
        </w:rPr>
        <w:t>فصل سوم</w:t>
      </w:r>
      <w:r w:rsidR="00595E53">
        <w:rPr>
          <w:rtl/>
          <w:lang w:bidi="fa-IR"/>
        </w:rPr>
        <w:t>:</w:t>
      </w:r>
      <w:r>
        <w:rPr>
          <w:rtl/>
          <w:lang w:bidi="fa-IR"/>
        </w:rPr>
        <w:t xml:space="preserve"> حقوق زن</w:t>
      </w:r>
      <w:bookmarkEnd w:id="17"/>
      <w:r w:rsidR="00664D11">
        <w:rPr>
          <w:rtl/>
          <w:lang w:bidi="fa-IR"/>
        </w:rPr>
        <w:t xml:space="preserve"> </w:t>
      </w:r>
    </w:p>
    <w:p w:rsidR="00105944" w:rsidRDefault="00105944" w:rsidP="0056651E">
      <w:pPr>
        <w:pStyle w:val="Heading2"/>
        <w:rPr>
          <w:rtl/>
          <w:lang w:bidi="fa-IR"/>
        </w:rPr>
      </w:pPr>
      <w:bookmarkStart w:id="18" w:name="_Toc474839786"/>
      <w:r>
        <w:rPr>
          <w:rtl/>
          <w:lang w:bidi="fa-IR"/>
        </w:rPr>
        <w:t>حقوق خانوادگى</w:t>
      </w:r>
      <w:bookmarkEnd w:id="18"/>
      <w:r w:rsidR="00664D11">
        <w:rPr>
          <w:rtl/>
          <w:lang w:bidi="fa-IR"/>
        </w:rPr>
        <w:t xml:space="preserve"> </w:t>
      </w:r>
    </w:p>
    <w:p w:rsidR="00105944" w:rsidRDefault="00105944" w:rsidP="00105944">
      <w:pPr>
        <w:pStyle w:val="libNormal"/>
        <w:rPr>
          <w:rtl/>
          <w:lang w:bidi="fa-IR"/>
        </w:rPr>
      </w:pPr>
      <w:r>
        <w:rPr>
          <w:rtl/>
          <w:lang w:bidi="fa-IR"/>
        </w:rPr>
        <w:t>پرسش شماره ٢٠) از ديدگاه قرآن، مادران دارى چه حقوقى هستند؟</w:t>
      </w:r>
    </w:p>
    <w:p w:rsidR="00105944" w:rsidRDefault="00105944" w:rsidP="00105944">
      <w:pPr>
        <w:pStyle w:val="libNormal"/>
        <w:rPr>
          <w:rtl/>
          <w:lang w:bidi="fa-IR"/>
        </w:rPr>
      </w:pPr>
      <w:r>
        <w:rPr>
          <w:rtl/>
          <w:lang w:bidi="fa-IR"/>
        </w:rPr>
        <w:t>خانواده يك واحد كوچك اجتماعى است كه قرآن كريم براى همه افرادش حقوقى در نظر گرفته و اين حقوق در برابر وظايفى است كه هر يك از اعضاى خانواده نسبت به همديگر دارند؛ بنابراين همان گونه كه مرد در برابر وظايفى كه نسبت به همسر و فرزندان خود دارد، زن نيز در برابر وظايفى كه در زندگى به عهده او نهاده شده، از حقوقى برخوردار است. حقوق زن در خانواده متفاوت است؛ از اين رو بر شوهر به عنوان همسر و بر فرزندان به عنوان مادر، حقوقى دارد.</w:t>
      </w:r>
    </w:p>
    <w:p w:rsidR="00105944" w:rsidRDefault="00105944" w:rsidP="00105944">
      <w:pPr>
        <w:pStyle w:val="libNormal"/>
        <w:rPr>
          <w:rtl/>
          <w:lang w:bidi="fa-IR"/>
        </w:rPr>
      </w:pPr>
      <w:r>
        <w:rPr>
          <w:rtl/>
          <w:lang w:bidi="fa-IR"/>
        </w:rPr>
        <w:t>بعضى از اين حقوق عبارت</w:t>
      </w:r>
      <w:r w:rsidR="00664D11">
        <w:rPr>
          <w:rtl/>
          <w:lang w:bidi="fa-IR"/>
        </w:rPr>
        <w:t xml:space="preserve"> </w:t>
      </w:r>
      <w:r>
        <w:rPr>
          <w:rtl/>
          <w:lang w:bidi="fa-IR"/>
        </w:rPr>
        <w:t>اند از:</w:t>
      </w:r>
    </w:p>
    <w:p w:rsidR="0028436F" w:rsidRDefault="00B5773E" w:rsidP="0028436F">
      <w:pPr>
        <w:pStyle w:val="libNormal"/>
        <w:rPr>
          <w:rtl/>
          <w:lang w:bidi="fa-IR"/>
        </w:rPr>
      </w:pPr>
      <w:r>
        <w:rPr>
          <w:rtl/>
          <w:lang w:bidi="fa-IR"/>
        </w:rPr>
        <w:br w:type="page"/>
      </w:r>
    </w:p>
    <w:p w:rsidR="00105944" w:rsidRDefault="00105944" w:rsidP="00B5773E">
      <w:pPr>
        <w:pStyle w:val="Heading3"/>
        <w:rPr>
          <w:rtl/>
          <w:lang w:bidi="fa-IR"/>
        </w:rPr>
      </w:pPr>
      <w:bookmarkStart w:id="19" w:name="_Toc474839787"/>
      <w:r>
        <w:rPr>
          <w:rtl/>
          <w:lang w:bidi="fa-IR"/>
        </w:rPr>
        <w:t>الف - حقوق زن بر همسر</w:t>
      </w:r>
      <w:bookmarkEnd w:id="19"/>
    </w:p>
    <w:p w:rsidR="00105944" w:rsidRDefault="00105944" w:rsidP="00105944">
      <w:pPr>
        <w:pStyle w:val="libNormal"/>
        <w:rPr>
          <w:rtl/>
          <w:lang w:bidi="fa-IR"/>
        </w:rPr>
      </w:pPr>
      <w:r>
        <w:rPr>
          <w:rtl/>
          <w:lang w:bidi="fa-IR"/>
        </w:rPr>
        <w:t>١. حق رفتار شايسته</w:t>
      </w:r>
      <w:r w:rsidR="00664D11">
        <w:rPr>
          <w:rtl/>
          <w:lang w:bidi="fa-IR"/>
        </w:rPr>
        <w:t xml:space="preserve"> </w:t>
      </w:r>
    </w:p>
    <w:p w:rsidR="00105944" w:rsidRDefault="00105944" w:rsidP="00D06FDC">
      <w:pPr>
        <w:pStyle w:val="libNormal"/>
        <w:rPr>
          <w:rtl/>
          <w:lang w:bidi="fa-IR"/>
        </w:rPr>
      </w:pPr>
      <w:r>
        <w:rPr>
          <w:rtl/>
          <w:lang w:bidi="fa-IR"/>
        </w:rPr>
        <w:t>قرآن كريم بر خلاف ملل گذشته و اعراب جاهليت كه با زنان رفتار بد و برخورد ناشايست داشتند، مومنان را اين گونه چنين مورد خطاب قرار مى</w:t>
      </w:r>
      <w:r w:rsidR="00664D11">
        <w:rPr>
          <w:rtl/>
          <w:lang w:bidi="fa-IR"/>
        </w:rPr>
        <w:t xml:space="preserve"> </w:t>
      </w:r>
      <w:r>
        <w:rPr>
          <w:rtl/>
          <w:lang w:bidi="fa-IR"/>
        </w:rPr>
        <w:t xml:space="preserve">دهد: </w:t>
      </w:r>
      <w:r w:rsidR="00B5773E">
        <w:rPr>
          <w:rStyle w:val="libAlaemChar"/>
          <w:rtl/>
          <w:lang w:bidi="fa-IR"/>
        </w:rPr>
        <w:t>(</w:t>
      </w:r>
      <w:r w:rsidR="00B5773E" w:rsidRPr="00B5773E">
        <w:rPr>
          <w:rStyle w:val="libAieChar"/>
          <w:rtl/>
          <w:lang w:bidi="fa-IR"/>
        </w:rPr>
        <w:t>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اللَّـهُ فِيهِ خَيْرًا كَثِيرً</w:t>
      </w:r>
      <w:r w:rsidR="00B5773E">
        <w:rPr>
          <w:rStyle w:val="libAlaemChar"/>
          <w:rtl/>
          <w:lang w:bidi="fa-IR"/>
        </w:rPr>
        <w:t>)</w:t>
      </w:r>
      <w:r w:rsidR="00B5773E" w:rsidRPr="00D06FDC">
        <w:rPr>
          <w:rtl/>
          <w:lang w:bidi="fa-IR"/>
        </w:rPr>
        <w:t xml:space="preserve"> </w:t>
      </w:r>
      <w:r w:rsidRPr="00B5773E">
        <w:rPr>
          <w:rStyle w:val="libFootnotenumChar"/>
          <w:rtl/>
          <w:lang w:bidi="fa-IR"/>
        </w:rPr>
        <w:t>(٨٢)</w:t>
      </w:r>
      <w:r w:rsidR="00595E53">
        <w:rPr>
          <w:rtl/>
          <w:lang w:bidi="fa-IR"/>
        </w:rPr>
        <w:t>؛</w:t>
      </w:r>
      <w:r>
        <w:rPr>
          <w:rtl/>
          <w:lang w:bidi="fa-IR"/>
        </w:rPr>
        <w:t xml:space="preserve"> اى كسانى كه ايمان آورديد!... با آنها (زنان) رفتار شايسته داشته باشيد.</w:t>
      </w:r>
    </w:p>
    <w:p w:rsidR="00105944" w:rsidRDefault="00105944" w:rsidP="00105944">
      <w:pPr>
        <w:pStyle w:val="libNormal"/>
        <w:rPr>
          <w:rtl/>
          <w:lang w:bidi="fa-IR"/>
        </w:rPr>
      </w:pPr>
      <w:r>
        <w:rPr>
          <w:rtl/>
          <w:lang w:bidi="fa-IR"/>
        </w:rPr>
        <w:t>٢. حق مسكن</w:t>
      </w:r>
      <w:r w:rsidR="00664D11">
        <w:rPr>
          <w:rtl/>
          <w:lang w:bidi="fa-IR"/>
        </w:rPr>
        <w:t xml:space="preserve"> </w:t>
      </w:r>
    </w:p>
    <w:p w:rsidR="00105944" w:rsidRDefault="00105944" w:rsidP="00D06FDC">
      <w:pPr>
        <w:pStyle w:val="libNormal"/>
        <w:rPr>
          <w:rtl/>
          <w:lang w:bidi="fa-IR"/>
        </w:rPr>
      </w:pPr>
      <w:r>
        <w:rPr>
          <w:rtl/>
          <w:lang w:bidi="fa-IR"/>
        </w:rPr>
        <w:t>قرآن كريم دستور مى</w:t>
      </w:r>
      <w:r w:rsidR="00664D11">
        <w:rPr>
          <w:rtl/>
          <w:lang w:bidi="fa-IR"/>
        </w:rPr>
        <w:t xml:space="preserve"> </w:t>
      </w:r>
      <w:r>
        <w:rPr>
          <w:rtl/>
          <w:lang w:bidi="fa-IR"/>
        </w:rPr>
        <w:t>دهد در همان نزولى كه خودتان ساكن هستيد، براى زنان</w:t>
      </w:r>
      <w:r w:rsidR="00664D11">
        <w:rPr>
          <w:rtl/>
          <w:lang w:bidi="fa-IR"/>
        </w:rPr>
        <w:t xml:space="preserve"> </w:t>
      </w:r>
      <w:r>
        <w:rPr>
          <w:rtl/>
          <w:lang w:bidi="fa-IR"/>
        </w:rPr>
        <w:t>تان جايى فراهم كنيد</w:t>
      </w:r>
      <w:r w:rsidRPr="00D06FDC">
        <w:rPr>
          <w:rtl/>
          <w:lang w:bidi="fa-IR"/>
        </w:rPr>
        <w:t>:</w:t>
      </w:r>
      <w:r w:rsidR="00D06FDC">
        <w:rPr>
          <w:rtl/>
          <w:lang w:bidi="fa-IR"/>
        </w:rPr>
        <w:t xml:space="preserve"> </w:t>
      </w:r>
      <w:r w:rsidR="00B5773E" w:rsidRPr="00B5773E">
        <w:rPr>
          <w:rStyle w:val="libAlaemChar"/>
          <w:rtl/>
          <w:lang w:bidi="fa-IR"/>
        </w:rPr>
        <w:t>(</w:t>
      </w:r>
      <w:r w:rsidR="00B5773E" w:rsidRPr="00B5773E">
        <w:rPr>
          <w:rStyle w:val="libAieChar"/>
          <w:rtl/>
          <w:lang w:bidi="fa-IR"/>
        </w:rPr>
        <w:t>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تَعَاسَرْتُمْ فَسَتُرْضِعُ لَهُ أُخْرَى</w:t>
      </w:r>
      <w:r w:rsidR="00B5773E" w:rsidRPr="00B5773E">
        <w:rPr>
          <w:rStyle w:val="libAlaemChar"/>
          <w:rtl/>
          <w:lang w:bidi="fa-IR"/>
        </w:rPr>
        <w:t>)</w:t>
      </w:r>
      <w:r w:rsidRPr="00D06FDC">
        <w:rPr>
          <w:rtl/>
          <w:lang w:bidi="fa-IR"/>
        </w:rPr>
        <w:t xml:space="preserve"> </w:t>
      </w:r>
      <w:r w:rsidRPr="00B5773E">
        <w:rPr>
          <w:rStyle w:val="libFootnotenumChar"/>
          <w:rtl/>
          <w:lang w:bidi="fa-IR"/>
        </w:rPr>
        <w:t>(٨٣)</w:t>
      </w:r>
      <w:r w:rsidR="00595E53">
        <w:rPr>
          <w:rStyle w:val="libFootnotenumChar"/>
          <w:rtl/>
          <w:lang w:bidi="fa-IR"/>
        </w:rPr>
        <w:t>؛</w:t>
      </w:r>
      <w:r>
        <w:rPr>
          <w:rtl/>
          <w:lang w:bidi="fa-IR"/>
        </w:rPr>
        <w:t xml:space="preserve"> آنها (زنان مطلقه) را هر جا خودتان سكونت داريد و در توانايى شما است سكونت دهيد و به آنها زيان نرسانيد تا كار بر آنان تنگ شود.</w:t>
      </w:r>
    </w:p>
    <w:p w:rsidR="00105944" w:rsidRDefault="00105944" w:rsidP="00105944">
      <w:pPr>
        <w:pStyle w:val="libNormal"/>
        <w:rPr>
          <w:rtl/>
          <w:lang w:bidi="fa-IR"/>
        </w:rPr>
      </w:pPr>
      <w:r>
        <w:rPr>
          <w:rtl/>
          <w:lang w:bidi="fa-IR"/>
        </w:rPr>
        <w:t>اين آيه درباره زنان مطلقه است؛ ولى از آن برمى</w:t>
      </w:r>
      <w:r w:rsidR="00664D11">
        <w:rPr>
          <w:rtl/>
          <w:lang w:bidi="fa-IR"/>
        </w:rPr>
        <w:t xml:space="preserve"> </w:t>
      </w:r>
      <w:r>
        <w:rPr>
          <w:rtl/>
          <w:lang w:bidi="fa-IR"/>
        </w:rPr>
        <w:t>آيد كه اصل حق مسكن، امر مسلمى است كه مرد بايد آن را رعايت كند.</w:t>
      </w:r>
    </w:p>
    <w:p w:rsidR="00105944" w:rsidRDefault="00B5773E" w:rsidP="00105944">
      <w:pPr>
        <w:pStyle w:val="libNormal"/>
        <w:rPr>
          <w:rtl/>
          <w:lang w:bidi="fa-IR"/>
        </w:rPr>
      </w:pPr>
      <w:r>
        <w:rPr>
          <w:rtl/>
          <w:lang w:bidi="fa-IR"/>
        </w:rPr>
        <w:br w:type="page"/>
      </w:r>
      <w:r w:rsidR="00105944">
        <w:rPr>
          <w:rtl/>
          <w:lang w:bidi="fa-IR"/>
        </w:rPr>
        <w:lastRenderedPageBreak/>
        <w:t>٣. حق نفقه</w:t>
      </w:r>
      <w:r w:rsidR="00664D11">
        <w:rPr>
          <w:rtl/>
          <w:lang w:bidi="fa-IR"/>
        </w:rPr>
        <w:t xml:space="preserve"> </w:t>
      </w:r>
    </w:p>
    <w:p w:rsidR="00105944" w:rsidRDefault="00B5773E" w:rsidP="0086285C">
      <w:pPr>
        <w:pStyle w:val="libNormal"/>
        <w:rPr>
          <w:rtl/>
          <w:lang w:bidi="fa-IR"/>
        </w:rPr>
      </w:pPr>
      <w:r w:rsidRPr="00B5773E">
        <w:rPr>
          <w:rStyle w:val="libAlaemChar"/>
          <w:rtl/>
          <w:lang w:bidi="fa-IR"/>
        </w:rPr>
        <w:t>(</w:t>
      </w:r>
      <w:r w:rsidRPr="00B5773E">
        <w:rPr>
          <w:rStyle w:val="libAieChar"/>
          <w:rtl/>
          <w:lang w:bidi="fa-IR"/>
        </w:rPr>
        <w:t>لرِّجَالُ قَوَّامُونَ عَلَى النِّسَاءِ بِمَا فَضَّلَ اللَّـهُ بَعْضَهُمْ عَلَىٰ بَعْضٍ وَبِمَا أَنفَقُوا مِنْ أَمْوَالِهِمْ فَالصَّالِحَاتُ قَانِتَاتٌ حَافِظَاتٌ لِّلْغَيْبِ بِمَا حَفِظَ اللَّـهُ وَاللَّاتِي تَخَافُونَ نُشُوزَهُنَّ فَعِظُوهُنَّ وَاهْجُرُوهُنَّ فِي الْمَضَاجِعِ وَاضْرِبُوهُنَّ فَإِنْ أَطَعْنَكُمْ فَلَا تَبْغُوا عَلَيْهِنَّ سَبِيلًا إِنَّ اللَّـهَ كَانَ عَلِيًّا كَبِيرًا</w:t>
      </w:r>
      <w:r w:rsidRPr="00B5773E">
        <w:rPr>
          <w:rStyle w:val="libAlaemChar"/>
          <w:rtl/>
          <w:lang w:bidi="fa-IR"/>
        </w:rPr>
        <w:t>)</w:t>
      </w:r>
      <w:r w:rsidR="00105944">
        <w:rPr>
          <w:rtl/>
          <w:lang w:bidi="fa-IR"/>
        </w:rPr>
        <w:t xml:space="preserve"> </w:t>
      </w:r>
      <w:r w:rsidR="00105944" w:rsidRPr="00B5773E">
        <w:rPr>
          <w:rStyle w:val="libFootnotenumChar"/>
          <w:rtl/>
          <w:lang w:bidi="fa-IR"/>
        </w:rPr>
        <w:t>(٨٤)</w:t>
      </w:r>
      <w:r w:rsidR="00595E53">
        <w:rPr>
          <w:rtl/>
          <w:lang w:bidi="fa-IR"/>
        </w:rPr>
        <w:t>؛</w:t>
      </w:r>
      <w:r w:rsidR="00105944">
        <w:rPr>
          <w:rtl/>
          <w:lang w:bidi="fa-IR"/>
        </w:rPr>
        <w:t xml:space="preserve"> مردان، سرپرست و نگهبان زنانند؛ به سبب برترى</w:t>
      </w:r>
      <w:r w:rsidR="00664D11">
        <w:rPr>
          <w:rtl/>
          <w:lang w:bidi="fa-IR"/>
        </w:rPr>
        <w:t xml:space="preserve"> </w:t>
      </w:r>
      <w:r w:rsidR="00105944">
        <w:rPr>
          <w:rtl/>
          <w:lang w:bidi="fa-IR"/>
        </w:rPr>
        <w:t>هايى كه خداوند (از نظر اجتماعى) براى بعضى نسبت به بعضى ديگر قرار داده است و به خاطر انفاق</w:t>
      </w:r>
      <w:r w:rsidR="00664D11">
        <w:rPr>
          <w:rtl/>
          <w:lang w:bidi="fa-IR"/>
        </w:rPr>
        <w:t xml:space="preserve"> </w:t>
      </w:r>
      <w:r w:rsidR="00105944">
        <w:rPr>
          <w:rtl/>
          <w:lang w:bidi="fa-IR"/>
        </w:rPr>
        <w:t>هايى كه از اموال شان (در مورد زنان) مى</w:t>
      </w:r>
      <w:r w:rsidR="00664D11">
        <w:rPr>
          <w:rtl/>
          <w:lang w:bidi="fa-IR"/>
        </w:rPr>
        <w:t xml:space="preserve"> </w:t>
      </w:r>
      <w:r w:rsidR="00105944">
        <w:rPr>
          <w:rtl/>
          <w:lang w:bidi="fa-IR"/>
        </w:rPr>
        <w:t>كنند.</w:t>
      </w:r>
    </w:p>
    <w:p w:rsidR="00105944" w:rsidRDefault="00105944" w:rsidP="00105944">
      <w:pPr>
        <w:pStyle w:val="libNormal"/>
        <w:rPr>
          <w:rtl/>
          <w:lang w:bidi="fa-IR"/>
        </w:rPr>
      </w:pPr>
      <w:r>
        <w:rPr>
          <w:rtl/>
          <w:lang w:bidi="fa-IR"/>
        </w:rPr>
        <w:t>٤. حق مهر</w:t>
      </w:r>
    </w:p>
    <w:p w:rsidR="00105944" w:rsidRDefault="0093423A" w:rsidP="0086285C">
      <w:pPr>
        <w:pStyle w:val="libNormal"/>
        <w:rPr>
          <w:rtl/>
          <w:lang w:bidi="fa-IR"/>
        </w:rPr>
      </w:pPr>
      <w:r w:rsidRPr="0093423A">
        <w:rPr>
          <w:rStyle w:val="libAlaemChar"/>
          <w:rtl/>
          <w:lang w:bidi="fa-IR"/>
        </w:rPr>
        <w:t>(</w:t>
      </w:r>
      <w:r w:rsidRPr="0093423A">
        <w:rPr>
          <w:rStyle w:val="libAieChar"/>
          <w:rtl/>
          <w:lang w:bidi="fa-IR"/>
        </w:rPr>
        <w:t>وَآتُوا النِّسَاءَ صَدُقَاتِهِنَّ نِحْلَةً  فَإِن طِبْنَ لَكُمْ عَن شَيْءٍ مِّنْهُ نَفْسًا فَكُلُوهُ هَنِيئًا مَّرِيئًا</w:t>
      </w:r>
      <w:r w:rsidRPr="0093423A">
        <w:rPr>
          <w:rStyle w:val="libAlaemChar"/>
          <w:rtl/>
          <w:lang w:bidi="fa-IR"/>
        </w:rPr>
        <w:t>)</w:t>
      </w:r>
      <w:r w:rsidR="0086285C" w:rsidRPr="0086285C">
        <w:rPr>
          <w:rtl/>
          <w:lang w:bidi="fa-IR"/>
        </w:rPr>
        <w:t xml:space="preserve"> </w:t>
      </w:r>
      <w:r w:rsidR="00105944" w:rsidRPr="0093423A">
        <w:rPr>
          <w:rStyle w:val="libFootnotenumChar"/>
          <w:rtl/>
          <w:lang w:bidi="fa-IR"/>
        </w:rPr>
        <w:t>(٨٥)</w:t>
      </w:r>
      <w:r w:rsidR="00595E53">
        <w:rPr>
          <w:rtl/>
          <w:lang w:bidi="fa-IR"/>
        </w:rPr>
        <w:t>؛</w:t>
      </w:r>
      <w:r w:rsidR="00105944">
        <w:rPr>
          <w:rtl/>
          <w:lang w:bidi="fa-IR"/>
        </w:rPr>
        <w:t xml:space="preserve"> مهر زنان را (به طور كامل) به عنوان يك بدهى (يا يك عطيه) به آنها بپردازيد و اگر آنها با رضايت خاطر، چيزى از آن را به شما ببخشيد، آن را حلال و گوارا مصرف كنيد.</w:t>
      </w:r>
    </w:p>
    <w:p w:rsidR="0086285C" w:rsidRDefault="0093423A" w:rsidP="0086285C">
      <w:pPr>
        <w:pStyle w:val="libNormal"/>
        <w:rPr>
          <w:rtl/>
          <w:lang w:bidi="fa-IR"/>
        </w:rPr>
      </w:pPr>
      <w:r>
        <w:rPr>
          <w:rtl/>
          <w:lang w:bidi="fa-IR"/>
        </w:rPr>
        <w:br w:type="page"/>
      </w:r>
    </w:p>
    <w:p w:rsidR="00105944" w:rsidRDefault="00105944" w:rsidP="0093423A">
      <w:pPr>
        <w:pStyle w:val="Heading3"/>
        <w:rPr>
          <w:rtl/>
          <w:lang w:bidi="fa-IR"/>
        </w:rPr>
      </w:pPr>
      <w:bookmarkStart w:id="20" w:name="_Toc474839788"/>
      <w:r>
        <w:rPr>
          <w:rtl/>
          <w:lang w:bidi="fa-IR"/>
        </w:rPr>
        <w:t>ب - حقوق مادر بر فرزندان</w:t>
      </w:r>
      <w:bookmarkEnd w:id="20"/>
      <w:r w:rsidR="00664D11">
        <w:rPr>
          <w:rtl/>
          <w:lang w:bidi="fa-IR"/>
        </w:rPr>
        <w:t xml:space="preserve"> </w:t>
      </w:r>
    </w:p>
    <w:p w:rsidR="00105944" w:rsidRDefault="00105944" w:rsidP="00105944">
      <w:pPr>
        <w:pStyle w:val="libNormal"/>
        <w:rPr>
          <w:rtl/>
          <w:lang w:bidi="fa-IR"/>
        </w:rPr>
      </w:pPr>
      <w:r>
        <w:rPr>
          <w:rtl/>
          <w:lang w:bidi="fa-IR"/>
        </w:rPr>
        <w:t>١. حق احسان</w:t>
      </w:r>
      <w:r w:rsidR="00664D11">
        <w:rPr>
          <w:rtl/>
          <w:lang w:bidi="fa-IR"/>
        </w:rPr>
        <w:t xml:space="preserve"> </w:t>
      </w:r>
    </w:p>
    <w:p w:rsidR="00105944" w:rsidRDefault="00105944" w:rsidP="007C52A6">
      <w:pPr>
        <w:pStyle w:val="libNormal"/>
        <w:rPr>
          <w:rtl/>
          <w:lang w:bidi="fa-IR"/>
        </w:rPr>
      </w:pPr>
      <w:r>
        <w:rPr>
          <w:rtl/>
          <w:lang w:bidi="fa-IR"/>
        </w:rPr>
        <w:t>قرآن كريم در آيه</w:t>
      </w:r>
      <w:r w:rsidR="00664D11">
        <w:rPr>
          <w:rtl/>
          <w:lang w:bidi="fa-IR"/>
        </w:rPr>
        <w:t xml:space="preserve"> </w:t>
      </w:r>
      <w:r>
        <w:rPr>
          <w:rtl/>
          <w:lang w:bidi="fa-IR"/>
        </w:rPr>
        <w:t>هاى متعدد، ضمن دعوت به يكتاپرستى و نهى از پرستش غير خداوند، نيكى به پدر و مادر را توصيه كرده، به آن فرمان مى</w:t>
      </w:r>
      <w:r w:rsidR="00664D11">
        <w:rPr>
          <w:rtl/>
          <w:lang w:bidi="fa-IR"/>
        </w:rPr>
        <w:t xml:space="preserve"> </w:t>
      </w:r>
      <w:r>
        <w:rPr>
          <w:rtl/>
          <w:lang w:bidi="fa-IR"/>
        </w:rPr>
        <w:t>دهد؛ گويى نيكى به پدر و مادر در دومين مرحله از اهميت قرار دارد</w:t>
      </w:r>
      <w:r w:rsidR="0093423A" w:rsidRPr="0093423A">
        <w:rPr>
          <w:rtl/>
          <w:lang w:bidi="fa-IR"/>
        </w:rPr>
        <w:t xml:space="preserve"> </w:t>
      </w:r>
      <w:r w:rsidR="0093423A" w:rsidRPr="0093423A">
        <w:rPr>
          <w:rStyle w:val="libAlaemChar"/>
          <w:rtl/>
          <w:lang w:bidi="fa-IR"/>
        </w:rPr>
        <w:t>(</w:t>
      </w:r>
      <w:r w:rsidR="0093423A" w:rsidRPr="0093423A">
        <w:rPr>
          <w:rStyle w:val="libAieChar"/>
          <w:rtl/>
          <w:lang w:bidi="fa-IR"/>
        </w:rPr>
        <w:t>وَاعْبُدُوا اللَّـهَ وَلَا تُشْرِكُوا بِهِ شَيْئًا وَبِالْوَالِدَيْنِ إِحْسَانًا وَبِذِي الْقُرْبَى وَالْيَتَامَى وَالْمَسَاكِينِ وَالْجَارِ ذِي الْقُرْبَى وَالْجَارِ الْجُنُبِ وَالصَّاحِبِ بِالْجَنبِ وَابْنِ السَّبِيلِ وَمَا مَلَكَتْ أَيْمَانُكُمْ إِنَّ اللَّـهَ لَا يُحِبُّ مَن كَانَ مُخْتَالًا فَخُورًا</w:t>
      </w:r>
      <w:r w:rsidR="0093423A" w:rsidRPr="0093423A">
        <w:rPr>
          <w:rStyle w:val="libAlaemChar"/>
          <w:rtl/>
          <w:lang w:bidi="fa-IR"/>
        </w:rPr>
        <w:t>)</w:t>
      </w:r>
      <w:r w:rsidR="0093423A" w:rsidRPr="007C52A6">
        <w:rPr>
          <w:rtl/>
          <w:lang w:bidi="fa-IR"/>
        </w:rPr>
        <w:t xml:space="preserve"> </w:t>
      </w:r>
      <w:r w:rsidRPr="0093423A">
        <w:rPr>
          <w:rStyle w:val="libFootnotenumChar"/>
          <w:rtl/>
          <w:lang w:bidi="fa-IR"/>
        </w:rPr>
        <w:t>(٨٦)</w:t>
      </w:r>
      <w:r w:rsidR="00595E53">
        <w:rPr>
          <w:rtl/>
          <w:lang w:bidi="fa-IR"/>
        </w:rPr>
        <w:t>؛</w:t>
      </w:r>
      <w:r>
        <w:rPr>
          <w:rtl/>
          <w:lang w:bidi="fa-IR"/>
        </w:rPr>
        <w:t xml:space="preserve"> خدا را بپرستيد و هيچ چيز را همتاى او قرار ندهيد و به پدر و مادر نيكى كنيد.</w:t>
      </w:r>
    </w:p>
    <w:p w:rsidR="00105944" w:rsidRDefault="0093423A" w:rsidP="00105944">
      <w:pPr>
        <w:pStyle w:val="libNormal"/>
        <w:rPr>
          <w:rtl/>
          <w:lang w:bidi="fa-IR"/>
        </w:rPr>
      </w:pPr>
      <w:r w:rsidRPr="0093423A">
        <w:rPr>
          <w:rStyle w:val="libAlaemChar"/>
          <w:rtl/>
          <w:lang w:bidi="fa-IR"/>
        </w:rPr>
        <w:t>(</w:t>
      </w:r>
      <w:r w:rsidRPr="0093423A">
        <w:rPr>
          <w:rStyle w:val="libAieChar"/>
          <w:rtl/>
          <w:lang w:bidi="fa-IR"/>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اللَّـهُ إِلَّا بِالْحَقِّ ذَٰلِكُمْ وَصَّاكُم بِهِ لَعَلَّكُمْ تَعْقِلُونَ</w:t>
      </w:r>
      <w:r w:rsidRPr="0093423A">
        <w:rPr>
          <w:rStyle w:val="libAlaemChar"/>
          <w:rtl/>
          <w:lang w:bidi="fa-IR"/>
        </w:rPr>
        <w:t>)</w:t>
      </w:r>
      <w:r w:rsidRPr="0093423A">
        <w:rPr>
          <w:rtl/>
          <w:lang w:bidi="fa-IR"/>
        </w:rPr>
        <w:t xml:space="preserve"> </w:t>
      </w:r>
      <w:r w:rsidR="00105944" w:rsidRPr="0093423A">
        <w:rPr>
          <w:rStyle w:val="libFootnotenumChar"/>
          <w:rtl/>
          <w:lang w:bidi="fa-IR"/>
        </w:rPr>
        <w:t>(٨٧)</w:t>
      </w:r>
      <w:r w:rsidR="00595E53">
        <w:rPr>
          <w:rtl/>
          <w:lang w:bidi="fa-IR"/>
        </w:rPr>
        <w:t>؛</w:t>
      </w:r>
      <w:r w:rsidR="00105944">
        <w:rPr>
          <w:rtl/>
          <w:lang w:bidi="fa-IR"/>
        </w:rPr>
        <w:t xml:space="preserve"> بگو بياييد آنچه را پروردگارتان بر شما حرام كرده است براى تان بخوانم، اين كه چيزى را شريك خدا قرار ندهيد و به پدر و مادر نيكى كنيد.</w:t>
      </w:r>
    </w:p>
    <w:p w:rsidR="00105944" w:rsidRDefault="0093423A" w:rsidP="007C52A6">
      <w:pPr>
        <w:pStyle w:val="libNormal"/>
        <w:rPr>
          <w:rtl/>
          <w:lang w:bidi="fa-IR"/>
        </w:rPr>
      </w:pPr>
      <w:r w:rsidRPr="0093423A">
        <w:rPr>
          <w:rStyle w:val="libAlaemChar"/>
          <w:rtl/>
          <w:lang w:bidi="fa-IR"/>
        </w:rPr>
        <w:t>(</w:t>
      </w:r>
      <w:r w:rsidRPr="0093423A">
        <w:rPr>
          <w:rStyle w:val="libAieChar"/>
          <w:rtl/>
          <w:lang w:bidi="fa-IR"/>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r w:rsidRPr="0093423A">
        <w:rPr>
          <w:rStyle w:val="libAlaemChar"/>
          <w:rtl/>
          <w:lang w:bidi="fa-IR"/>
        </w:rPr>
        <w:t>)</w:t>
      </w:r>
      <w:r w:rsidRPr="007C52A6">
        <w:rPr>
          <w:rtl/>
          <w:lang w:bidi="fa-IR"/>
        </w:rPr>
        <w:t xml:space="preserve"> </w:t>
      </w:r>
      <w:r w:rsidR="00105944" w:rsidRPr="0093423A">
        <w:rPr>
          <w:rStyle w:val="libFootnotenumChar"/>
          <w:rtl/>
          <w:lang w:bidi="fa-IR"/>
        </w:rPr>
        <w:t>(٨٨)</w:t>
      </w:r>
      <w:r w:rsidR="00595E53">
        <w:rPr>
          <w:rtl/>
          <w:lang w:bidi="fa-IR"/>
        </w:rPr>
        <w:t>؛</w:t>
      </w:r>
      <w:r w:rsidR="00105944">
        <w:rPr>
          <w:rtl/>
          <w:lang w:bidi="fa-IR"/>
        </w:rPr>
        <w:t xml:space="preserve"> و (به ياد آوريد) هنگامى را كه از بنى اسرائيل عهد گرفتيم جز خداوند يگانه را پرستش نكنيد و درباره پدر و مادر نيكى كنيد.</w:t>
      </w:r>
    </w:p>
    <w:p w:rsidR="00105944" w:rsidRDefault="00105944" w:rsidP="007C52A6">
      <w:pPr>
        <w:pStyle w:val="libNormal"/>
        <w:rPr>
          <w:rtl/>
          <w:lang w:bidi="fa-IR"/>
        </w:rPr>
      </w:pPr>
      <w:r>
        <w:rPr>
          <w:rtl/>
          <w:lang w:bidi="fa-IR"/>
        </w:rPr>
        <w:t>احسان، يك مفهوم وسيع و دامنه دار است كه به يك يا چند كار نيك محدود و منحصر نيست و هر كار شايسته</w:t>
      </w:r>
      <w:r w:rsidR="00664D11">
        <w:rPr>
          <w:rtl/>
          <w:lang w:bidi="fa-IR"/>
        </w:rPr>
        <w:t xml:space="preserve"> </w:t>
      </w:r>
      <w:r>
        <w:rPr>
          <w:rtl/>
          <w:lang w:bidi="fa-IR"/>
        </w:rPr>
        <w:t>اى كه منفعت مادى يا معنوى براى انسان در برداشته باشد، احسان شمرده مى</w:t>
      </w:r>
      <w:r w:rsidR="00664D11">
        <w:rPr>
          <w:rtl/>
          <w:lang w:bidi="fa-IR"/>
        </w:rPr>
        <w:t xml:space="preserve"> </w:t>
      </w:r>
      <w:r>
        <w:rPr>
          <w:rtl/>
          <w:lang w:bidi="fa-IR"/>
        </w:rPr>
        <w:t>شود؛ پس انفاق و رسيدگى به امور مادى و معيشتى پدر و مادر، احسان به آنها است:</w:t>
      </w:r>
      <w:r w:rsidR="007C52A6">
        <w:rPr>
          <w:rtl/>
          <w:lang w:bidi="fa-IR"/>
        </w:rPr>
        <w:t xml:space="preserve"> </w:t>
      </w:r>
      <w:r w:rsidR="0093423A" w:rsidRPr="00BC5AAA">
        <w:rPr>
          <w:rStyle w:val="libAlaemChar"/>
          <w:rtl/>
          <w:lang w:bidi="fa-IR"/>
        </w:rPr>
        <w:t>(</w:t>
      </w:r>
      <w:r w:rsidR="0093423A" w:rsidRPr="00BC5AAA">
        <w:rPr>
          <w:rStyle w:val="libAieChar"/>
          <w:rtl/>
          <w:lang w:bidi="fa-IR"/>
        </w:rPr>
        <w:t xml:space="preserve">يَسْأَلُونَكَ مَاذَا يُنفِقُونَ قُلْ مَا أَنفَقْتُم مِّنْ خَيْرٍ فَلِلْوَالِدَيْنِ وَالْأَقْرَبِينَ وَالْيَتَامَىٰ وَالْمَسَاكِينِ وَابْنِ السَّبِيلِ وَمَا تَفْعَلُوا مِنْ خَيْرٍ فَإِنَّ اللَّـهَ بِهِ عَلِيمٌ </w:t>
      </w:r>
      <w:r w:rsidR="00BC5AAA" w:rsidRPr="00BC5AAA">
        <w:rPr>
          <w:rStyle w:val="libAlaemChar"/>
          <w:rtl/>
          <w:lang w:bidi="fa-IR"/>
        </w:rPr>
        <w:t>)</w:t>
      </w:r>
      <w:r w:rsidR="007C52A6" w:rsidRPr="007C52A6">
        <w:rPr>
          <w:rtl/>
          <w:lang w:bidi="fa-IR"/>
        </w:rPr>
        <w:t xml:space="preserve"> </w:t>
      </w:r>
      <w:r w:rsidRPr="00BC5AAA">
        <w:rPr>
          <w:rStyle w:val="libFootnotenumChar"/>
          <w:rtl/>
          <w:lang w:bidi="fa-IR"/>
        </w:rPr>
        <w:t>(٨٩)</w:t>
      </w:r>
      <w:r w:rsidR="00595E53">
        <w:rPr>
          <w:rtl/>
          <w:lang w:bidi="fa-IR"/>
        </w:rPr>
        <w:t>؛</w:t>
      </w:r>
      <w:r>
        <w:rPr>
          <w:rtl/>
          <w:lang w:bidi="fa-IR"/>
        </w:rPr>
        <w:t xml:space="preserve"> از تو مى</w:t>
      </w:r>
      <w:r w:rsidR="00664D11">
        <w:rPr>
          <w:rtl/>
          <w:lang w:bidi="fa-IR"/>
        </w:rPr>
        <w:t xml:space="preserve"> </w:t>
      </w:r>
      <w:r>
        <w:rPr>
          <w:rtl/>
          <w:lang w:bidi="fa-IR"/>
        </w:rPr>
        <w:lastRenderedPageBreak/>
        <w:t>پرسند كه چه چيزى انفاق كنند؟ بگو هر خير و نيكى كه انفاق مى</w:t>
      </w:r>
      <w:r w:rsidR="00664D11">
        <w:rPr>
          <w:rtl/>
          <w:lang w:bidi="fa-IR"/>
        </w:rPr>
        <w:t xml:space="preserve"> </w:t>
      </w:r>
      <w:r>
        <w:rPr>
          <w:rtl/>
          <w:lang w:bidi="fa-IR"/>
        </w:rPr>
        <w:t>كنيد بايد براى والدين و نزديكان خود باشد.</w:t>
      </w:r>
    </w:p>
    <w:p w:rsidR="00105944" w:rsidRDefault="00105944" w:rsidP="00105944">
      <w:pPr>
        <w:pStyle w:val="libNormal"/>
        <w:rPr>
          <w:rtl/>
          <w:lang w:bidi="fa-IR"/>
        </w:rPr>
      </w:pPr>
      <w:r>
        <w:rPr>
          <w:rtl/>
          <w:lang w:bidi="fa-IR"/>
        </w:rPr>
        <w:t>٢. حق احترام</w:t>
      </w:r>
      <w:r w:rsidR="00664D11">
        <w:rPr>
          <w:rtl/>
          <w:lang w:bidi="fa-IR"/>
        </w:rPr>
        <w:t xml:space="preserve"> </w:t>
      </w:r>
    </w:p>
    <w:p w:rsidR="00105944" w:rsidRDefault="00105944" w:rsidP="007C52A6">
      <w:pPr>
        <w:pStyle w:val="libNormal"/>
        <w:rPr>
          <w:rtl/>
          <w:lang w:bidi="fa-IR"/>
        </w:rPr>
      </w:pPr>
      <w:r>
        <w:rPr>
          <w:rtl/>
          <w:lang w:bidi="fa-IR"/>
        </w:rPr>
        <w:t>قرآن كريم احترام به پدر و مادر به ويژه در دوران پيرى را واجب و لازم مى</w:t>
      </w:r>
      <w:r w:rsidR="00664D11">
        <w:rPr>
          <w:rtl/>
          <w:lang w:bidi="fa-IR"/>
        </w:rPr>
        <w:t xml:space="preserve"> </w:t>
      </w:r>
      <w:r>
        <w:rPr>
          <w:rtl/>
          <w:lang w:bidi="fa-IR"/>
        </w:rPr>
        <w:t>داند و از كلام تند و برخورد ناشايست با آنان نهى مى</w:t>
      </w:r>
      <w:r w:rsidR="00664D11">
        <w:rPr>
          <w:rtl/>
          <w:lang w:bidi="fa-IR"/>
        </w:rPr>
        <w:t xml:space="preserve"> </w:t>
      </w:r>
      <w:r>
        <w:rPr>
          <w:rtl/>
          <w:lang w:bidi="fa-IR"/>
        </w:rPr>
        <w:t>فرمايد:</w:t>
      </w:r>
      <w:r w:rsidR="007C52A6">
        <w:rPr>
          <w:rtl/>
          <w:lang w:bidi="fa-IR"/>
        </w:rPr>
        <w:t xml:space="preserve"> </w:t>
      </w:r>
      <w:r w:rsidR="00BC5AAA" w:rsidRPr="00BC5AAA">
        <w:rPr>
          <w:rStyle w:val="libAlaemChar"/>
          <w:rtl/>
          <w:lang w:bidi="fa-IR"/>
        </w:rPr>
        <w:t>(</w:t>
      </w:r>
      <w:r w:rsidR="00BC5AAA" w:rsidRPr="00BC5AAA">
        <w:rPr>
          <w:rStyle w:val="libAieChar"/>
          <w:rtl/>
          <w:lang w:bidi="fa-IR"/>
        </w:rPr>
        <w:t>وَقَضَىٰ رَبُّكَ أَلَّا تَعْبُدُوا إِلَّا إِيَّاهُ وَبِالْوَالِدَيْنِ إِحْسَانًا إِمَّا يَبْلُغَنَّ عِندَكَ الْكِبَرَ أَحَدُهُمَا أَوْ كِلَاهُمَا فَلَا تَقُل لَّهُمَا أُفٍّ وَلَا تَنْهَرْهُمَا وَقُل لَّهُمَا قَوْلًا كَرِيمًا</w:t>
      </w:r>
      <w:r w:rsidR="00BC5AAA" w:rsidRPr="00BC5AAA">
        <w:rPr>
          <w:rStyle w:val="libAlaemChar"/>
          <w:rtl/>
          <w:lang w:bidi="fa-IR"/>
        </w:rPr>
        <w:t>)</w:t>
      </w:r>
      <w:r w:rsidR="007C52A6" w:rsidRPr="007C52A6">
        <w:rPr>
          <w:rtl/>
          <w:lang w:bidi="fa-IR"/>
        </w:rPr>
        <w:t xml:space="preserve"> </w:t>
      </w:r>
      <w:r w:rsidRPr="00BC5AAA">
        <w:rPr>
          <w:rStyle w:val="libFootnotenumChar"/>
          <w:rtl/>
          <w:lang w:bidi="fa-IR"/>
        </w:rPr>
        <w:t>(٩٠)</w:t>
      </w:r>
      <w:r w:rsidR="00595E53">
        <w:rPr>
          <w:rtl/>
          <w:lang w:bidi="fa-IR"/>
        </w:rPr>
        <w:t>؛</w:t>
      </w:r>
      <w:r>
        <w:rPr>
          <w:rtl/>
          <w:lang w:bidi="fa-IR"/>
        </w:rPr>
        <w:t xml:space="preserve"> پروردگارت فرمان داده جز او را نپرستيد و به پدر و مادر نيكى كنيد، هرگاه يكى از آن دو يا هر دوى آنها به سن پيرى برسند كمترين اهانتى به آنها روا مدار و بر آنها فرياد مزن و گفتار لطيف و سنجيده و بزرگوانه به آنها بگو.</w:t>
      </w:r>
    </w:p>
    <w:p w:rsidR="00105944" w:rsidRDefault="00105944" w:rsidP="007C52A6">
      <w:pPr>
        <w:pStyle w:val="libNormal"/>
        <w:rPr>
          <w:rtl/>
          <w:lang w:bidi="fa-IR"/>
        </w:rPr>
      </w:pPr>
      <w:r>
        <w:rPr>
          <w:rtl/>
          <w:lang w:bidi="fa-IR"/>
        </w:rPr>
        <w:t>همچنين مى</w:t>
      </w:r>
      <w:r w:rsidR="00664D11">
        <w:rPr>
          <w:rtl/>
          <w:lang w:bidi="fa-IR"/>
        </w:rPr>
        <w:t xml:space="preserve"> </w:t>
      </w:r>
      <w:r>
        <w:rPr>
          <w:rtl/>
          <w:lang w:bidi="fa-IR"/>
        </w:rPr>
        <w:t xml:space="preserve">فرمايد: و وصينا الانسان بوالديه حملته امه وهنا على وهن و فصاله فى عامين ان اشكر لى و لوالد يك الى المصير و ان جاهداك على ان تشرك بى ما ليس لكم به علم فلا تطعهما و صاحبهما فى الدنيا معروفا و اتبع سبيل من اناب الى </w:t>
      </w:r>
      <w:r w:rsidRPr="00BC5AAA">
        <w:rPr>
          <w:rStyle w:val="libFootnotenumChar"/>
          <w:rtl/>
          <w:lang w:bidi="fa-IR"/>
        </w:rPr>
        <w:t>(٩١)</w:t>
      </w:r>
      <w:r w:rsidR="00595E53">
        <w:rPr>
          <w:rtl/>
          <w:lang w:bidi="fa-IR"/>
        </w:rPr>
        <w:t>؛</w:t>
      </w:r>
      <w:r>
        <w:rPr>
          <w:rtl/>
          <w:lang w:bidi="fa-IR"/>
        </w:rPr>
        <w:t xml:space="preserve"> ما به انسان درباره پدر و مادرش سفارش كرديم، مادرش او را با ناتوانى حمل كرد و دوران شير خوارگى او در دو سال پايان مى</w:t>
      </w:r>
      <w:r w:rsidR="00664D11">
        <w:rPr>
          <w:rtl/>
          <w:lang w:bidi="fa-IR"/>
        </w:rPr>
        <w:t xml:space="preserve"> </w:t>
      </w:r>
      <w:r>
        <w:rPr>
          <w:rtl/>
          <w:lang w:bidi="fa-IR"/>
        </w:rPr>
        <w:t>يابد، (آرى! به او توصيه كرديم كه) براى من و پدر و مادرت شكر به جاى آور كه بازگشت (همه شما) به سوى من است و هرگاه آن دو تلاش كنند كه تو چيزى را همتاى من قرار دهى كه از آن آگاهى ندارى (بلكه مى</w:t>
      </w:r>
      <w:r w:rsidR="00664D11">
        <w:rPr>
          <w:rtl/>
          <w:lang w:bidi="fa-IR"/>
        </w:rPr>
        <w:t xml:space="preserve"> </w:t>
      </w:r>
      <w:r>
        <w:rPr>
          <w:rtl/>
          <w:lang w:bidi="fa-IR"/>
        </w:rPr>
        <w:t>دانى باطل است) از ايشان ايشان اطاعت مكن؛ ولى با آن دو در دنيا به گونه شايسته</w:t>
      </w:r>
      <w:r w:rsidR="00664D11">
        <w:rPr>
          <w:rtl/>
          <w:lang w:bidi="fa-IR"/>
        </w:rPr>
        <w:t xml:space="preserve"> </w:t>
      </w:r>
      <w:r>
        <w:rPr>
          <w:rtl/>
          <w:lang w:bidi="fa-IR"/>
        </w:rPr>
        <w:t>اى رفتار كن و از راه كسانى پيروى كن كه توبه كنان به سوى من آمده</w:t>
      </w:r>
      <w:r w:rsidR="00664D11">
        <w:rPr>
          <w:rtl/>
          <w:lang w:bidi="fa-IR"/>
        </w:rPr>
        <w:t xml:space="preserve"> </w:t>
      </w:r>
      <w:r>
        <w:rPr>
          <w:rtl/>
          <w:lang w:bidi="fa-IR"/>
        </w:rPr>
        <w:t>اند.</w:t>
      </w:r>
    </w:p>
    <w:p w:rsidR="00105944" w:rsidRDefault="00105944" w:rsidP="00BC5AAA">
      <w:pPr>
        <w:pStyle w:val="libNormal"/>
        <w:rPr>
          <w:rtl/>
          <w:lang w:bidi="fa-IR"/>
        </w:rPr>
      </w:pPr>
      <w:r>
        <w:rPr>
          <w:rtl/>
          <w:lang w:bidi="fa-IR"/>
        </w:rPr>
        <w:t>همچنين به برخورد شايسته و گفتار كريمانه با آنان امر مى</w:t>
      </w:r>
      <w:r w:rsidR="00664D11">
        <w:rPr>
          <w:rtl/>
          <w:lang w:bidi="fa-IR"/>
        </w:rPr>
        <w:t xml:space="preserve"> </w:t>
      </w:r>
      <w:r>
        <w:rPr>
          <w:rtl/>
          <w:lang w:bidi="fa-IR"/>
        </w:rPr>
        <w:t>كند</w:t>
      </w:r>
      <w:r w:rsidRPr="00BC5AAA">
        <w:rPr>
          <w:rStyle w:val="libAlaemChar"/>
          <w:rtl/>
          <w:lang w:bidi="fa-IR"/>
        </w:rPr>
        <w:t>:</w:t>
      </w:r>
      <w:r w:rsidR="007C52A6" w:rsidRPr="007C52A6">
        <w:rPr>
          <w:rtl/>
          <w:lang w:bidi="fa-IR"/>
        </w:rPr>
        <w:t xml:space="preserve"> </w:t>
      </w:r>
      <w:r w:rsidR="00BC5AAA" w:rsidRPr="00BC5AAA">
        <w:rPr>
          <w:rStyle w:val="libAlaemChar"/>
          <w:rtl/>
          <w:lang w:bidi="fa-IR"/>
        </w:rPr>
        <w:t>(</w:t>
      </w:r>
      <w:r w:rsidR="00BC5AAA" w:rsidRPr="00BC5AAA">
        <w:rPr>
          <w:rStyle w:val="libAieChar"/>
          <w:rtl/>
          <w:lang w:bidi="fa-IR"/>
        </w:rPr>
        <w:t>وَقَضَىٰ رَبُّكَ أَلَّا تَعْبُدُوا إِلَّا إِيَّاهُ وَبِالْوَالِدَيْنِ إِحْسَانًا إِمَّا يَبْلُغَنَّ عِندَكَ الْكِبَرَ أَحَدُهُمَا أَوْ كِلَاهُمَا فَلَا تَقُل لَّهُمَا أُفٍّ وَلَا تَنْهَرْهُمَا وَقُل لَّهُمَا قَوْلًا كَرِيمًا ﴿٢٣﴾ وَاخْفِضْ لَهُمَا جَنَاحَ الذُّلِّ مِنَ الرَّحْمَةِ وَقُل رَّبِّ ارْحَمْهُمَا كَمَا رَبَّيَانِي صَغِيرًا  رَّبُّكُمْ أَعْلَمُ بِمَا فِي نُفُوسِكُمْ إِن تَكُونُوا صَالِحِينَ فَإِنَّهُ كَانَ لِلْأَوَّابِينَ غَفُورًا</w:t>
      </w:r>
      <w:r w:rsidR="00BC5AAA" w:rsidRPr="00BC5AAA">
        <w:rPr>
          <w:rStyle w:val="libAlaemChar"/>
          <w:rtl/>
          <w:lang w:bidi="fa-IR"/>
        </w:rPr>
        <w:t>)</w:t>
      </w:r>
      <w:r w:rsidR="00BC5AAA" w:rsidRPr="00141430">
        <w:rPr>
          <w:rtl/>
          <w:lang w:bidi="fa-IR"/>
        </w:rPr>
        <w:t xml:space="preserve"> </w:t>
      </w:r>
      <w:r w:rsidRPr="00BC5AAA">
        <w:rPr>
          <w:rStyle w:val="libFootnotenumChar"/>
          <w:rtl/>
          <w:lang w:bidi="fa-IR"/>
        </w:rPr>
        <w:t>(٩٢)</w:t>
      </w:r>
      <w:r w:rsidR="00595E53">
        <w:rPr>
          <w:rtl/>
          <w:lang w:bidi="fa-IR"/>
        </w:rPr>
        <w:t>؛</w:t>
      </w:r>
    </w:p>
    <w:p w:rsidR="00105944" w:rsidRDefault="00105944" w:rsidP="00105944">
      <w:pPr>
        <w:pStyle w:val="libNormal"/>
        <w:rPr>
          <w:rtl/>
          <w:lang w:bidi="fa-IR"/>
        </w:rPr>
      </w:pPr>
      <w:r>
        <w:rPr>
          <w:rtl/>
          <w:lang w:bidi="fa-IR"/>
        </w:rPr>
        <w:lastRenderedPageBreak/>
        <w:t>بال</w:t>
      </w:r>
      <w:r w:rsidR="00664D11">
        <w:rPr>
          <w:rtl/>
          <w:lang w:bidi="fa-IR"/>
        </w:rPr>
        <w:t xml:space="preserve"> </w:t>
      </w:r>
      <w:r>
        <w:rPr>
          <w:rtl/>
          <w:lang w:bidi="fa-IR"/>
        </w:rPr>
        <w:t>هاى تواضع خويش را از محبت و لطف در برابر آنان فرود آر و بگو: پروردگارا! همان گونه كه آنها مرا در كوچكى تربيت كردند، مشمول رحمت</w:t>
      </w:r>
      <w:r w:rsidR="00664D11">
        <w:rPr>
          <w:rtl/>
          <w:lang w:bidi="fa-IR"/>
        </w:rPr>
        <w:t xml:space="preserve"> </w:t>
      </w:r>
      <w:r>
        <w:rPr>
          <w:rtl/>
          <w:lang w:bidi="fa-IR"/>
        </w:rPr>
        <w:t>شان قرار ده.</w:t>
      </w:r>
    </w:p>
    <w:p w:rsidR="00105944" w:rsidRDefault="00105944" w:rsidP="00105944">
      <w:pPr>
        <w:pStyle w:val="libNormal"/>
        <w:rPr>
          <w:rtl/>
          <w:lang w:bidi="fa-IR"/>
        </w:rPr>
      </w:pPr>
      <w:r>
        <w:rPr>
          <w:rtl/>
          <w:lang w:bidi="fa-IR"/>
        </w:rPr>
        <w:t>٣. حق دعا و طلب آمرزش</w:t>
      </w:r>
      <w:r w:rsidR="00664D11">
        <w:rPr>
          <w:rtl/>
          <w:lang w:bidi="fa-IR"/>
        </w:rPr>
        <w:t xml:space="preserve"> </w:t>
      </w:r>
    </w:p>
    <w:p w:rsidR="00105944" w:rsidRDefault="00105944" w:rsidP="00141430">
      <w:pPr>
        <w:pStyle w:val="libNormal"/>
        <w:rPr>
          <w:rtl/>
          <w:lang w:bidi="fa-IR"/>
        </w:rPr>
      </w:pPr>
      <w:r>
        <w:rPr>
          <w:rtl/>
          <w:lang w:bidi="fa-IR"/>
        </w:rPr>
        <w:t>قرآن كريم فرزندان را فرمان مى</w:t>
      </w:r>
      <w:r w:rsidR="00664D11">
        <w:rPr>
          <w:rtl/>
          <w:lang w:bidi="fa-IR"/>
        </w:rPr>
        <w:t xml:space="preserve"> </w:t>
      </w:r>
      <w:r>
        <w:rPr>
          <w:rtl/>
          <w:lang w:bidi="fa-IR"/>
        </w:rPr>
        <w:t>دهد كه براى پدر و مادرتان دعا و از خداوند براى آنها طلب آمرزش كنيد:</w:t>
      </w:r>
      <w:r w:rsidR="00141430">
        <w:rPr>
          <w:rtl/>
          <w:lang w:bidi="fa-IR"/>
        </w:rPr>
        <w:t xml:space="preserve"> </w:t>
      </w:r>
      <w:r w:rsidR="00BC5AAA" w:rsidRPr="00BC5AAA">
        <w:rPr>
          <w:rStyle w:val="libAlaemChar"/>
          <w:rtl/>
          <w:lang w:bidi="fa-IR"/>
        </w:rPr>
        <w:t>(</w:t>
      </w:r>
      <w:r w:rsidR="00BC5AAA" w:rsidRPr="00BC5AAA">
        <w:rPr>
          <w:rStyle w:val="libAieChar"/>
          <w:rtl/>
          <w:lang w:bidi="fa-IR"/>
        </w:rPr>
        <w:t>وَاخْفِضْ لَهُمَا جَنَاحَ الذُّلِّ مِنَ الرَّحْمَةِ وَقُل رَّبِّ ارْحَمْهُمَا كَمَا رَبَّيَانِي صَغِيرًا</w:t>
      </w:r>
      <w:r w:rsidR="00BC5AAA" w:rsidRPr="00BC5AAA">
        <w:rPr>
          <w:rStyle w:val="libAlaemChar"/>
          <w:rtl/>
          <w:lang w:bidi="fa-IR"/>
        </w:rPr>
        <w:t>)</w:t>
      </w:r>
      <w:r w:rsidR="00141430" w:rsidRPr="00141430">
        <w:rPr>
          <w:rtl/>
          <w:lang w:bidi="fa-IR"/>
        </w:rPr>
        <w:t xml:space="preserve"> </w:t>
      </w:r>
      <w:r w:rsidRPr="00BC5AAA">
        <w:rPr>
          <w:rStyle w:val="libFootnotenumChar"/>
          <w:rtl/>
          <w:lang w:bidi="fa-IR"/>
        </w:rPr>
        <w:t>(٩٣)</w:t>
      </w:r>
      <w:r w:rsidR="00595E53">
        <w:rPr>
          <w:rtl/>
          <w:lang w:bidi="fa-IR"/>
        </w:rPr>
        <w:t>؛</w:t>
      </w:r>
      <w:r>
        <w:rPr>
          <w:rtl/>
          <w:lang w:bidi="fa-IR"/>
        </w:rPr>
        <w:t xml:space="preserve"> بگو: پروردگارا! همان گونه كه آنها مرا در كوچكى تربيت كردند، مشمول رحمت شان قرار بده.</w:t>
      </w:r>
    </w:p>
    <w:p w:rsidR="00105944" w:rsidRDefault="00105944" w:rsidP="00141430">
      <w:pPr>
        <w:pStyle w:val="libNormal"/>
        <w:rPr>
          <w:rtl/>
          <w:lang w:bidi="fa-IR"/>
        </w:rPr>
      </w:pPr>
      <w:r>
        <w:rPr>
          <w:rtl/>
          <w:lang w:bidi="fa-IR"/>
        </w:rPr>
        <w:t xml:space="preserve">دعا در حق پدر و مادر، به زمان حيات آنها اختصاص ندارد و پس از درگذشت آنها نيز بايد به ياد آنها بود و بر ايشان طلب مغفرت و آمرزش كرد: ربنا اغفرلى و لوالدى و للمومنين يوم يقوم الحساب </w:t>
      </w:r>
      <w:r w:rsidRPr="00BC5AAA">
        <w:rPr>
          <w:rStyle w:val="libFootnotenumChar"/>
          <w:rtl/>
          <w:lang w:bidi="fa-IR"/>
        </w:rPr>
        <w:t>(٩٤)</w:t>
      </w:r>
      <w:r w:rsidR="00595E53" w:rsidRPr="00141430">
        <w:rPr>
          <w:rFonts w:eastAsia="B Badr"/>
          <w:rtl/>
          <w:lang w:bidi="fa-IR"/>
        </w:rPr>
        <w:t>؛</w:t>
      </w:r>
      <w:r>
        <w:rPr>
          <w:rtl/>
          <w:lang w:bidi="fa-IR"/>
        </w:rPr>
        <w:t xml:space="preserve"> پروردگارا! من و پدر و مادرم و همه مومنان را در آن روز كه حساب بر پا مى</w:t>
      </w:r>
      <w:r w:rsidR="00664D11">
        <w:rPr>
          <w:rtl/>
          <w:lang w:bidi="fa-IR"/>
        </w:rPr>
        <w:t xml:space="preserve"> </w:t>
      </w:r>
      <w:r>
        <w:rPr>
          <w:rtl/>
          <w:lang w:bidi="fa-IR"/>
        </w:rPr>
        <w:t>شود، بيامرز.</w:t>
      </w:r>
    </w:p>
    <w:p w:rsidR="00105944" w:rsidRDefault="00105944" w:rsidP="00141430">
      <w:pPr>
        <w:pStyle w:val="libNormal"/>
        <w:rPr>
          <w:rtl/>
          <w:lang w:bidi="fa-IR"/>
        </w:rPr>
      </w:pPr>
      <w:r>
        <w:rPr>
          <w:rtl/>
          <w:lang w:bidi="fa-IR"/>
        </w:rPr>
        <w:t xml:space="preserve">قرآن كريم با بيان گسترده، انسان را به بزرگداشت والدين و فرمانبردارى از آنان دعوت كرده؛ ولى اين نكته قابل توجه را نيز يادآور شده است كه مهر و مودت فرزند به والدين نبايد كوركورانه باشد و موجب شود كه انسان پا از مرز عدالت فراتر نهد. اگر فرزندى والدين را ظلم و ستمگر تشخيص دهد، نبايد از شهادت بر حق عليه آنان خوددارى كند: </w:t>
      </w:r>
      <w:r w:rsidR="00BC3DB3" w:rsidRPr="00BC3DB3">
        <w:rPr>
          <w:rStyle w:val="libAlaemChar"/>
          <w:rtl/>
          <w:lang w:bidi="fa-IR"/>
        </w:rPr>
        <w:t>(</w:t>
      </w:r>
      <w:r w:rsidR="00BC3DB3" w:rsidRPr="00BC3DB3">
        <w:rPr>
          <w:rStyle w:val="libAieChar"/>
          <w:rtl/>
          <w:lang w:bidi="fa-IR"/>
        </w:rPr>
        <w:t>يَا أَيُّهَا الَّذِينَ آمَنُوا كُونُوا قَوَّامِينَ بِالْقِسْطِ شُهَدَاءَ لِلَّـهِ وَلَوْ عَلَىأَنفُسِكُمْ أَوِ الْوَالِدَيْنِ وَالْأَقْرَبِينَ إِن يَكُنْ غَنِيًّا أَوْ فَقِيرًا فَاللَّـهُ أَوْلَى بِهِمَا فَلَا تَتَّبِعُوا الْهَوَىأَن تَعْدِلُوا وَإِن تَلْوُوا أَوْ تُعْرِضُوا فَإِنَّ اللَّـهَ كَانَ بِمَا تَعْمَلُونَ خَبِيرًا</w:t>
      </w:r>
      <w:r w:rsidR="00BC3DB3" w:rsidRPr="00BC3DB3">
        <w:rPr>
          <w:rStyle w:val="libAlaemChar"/>
          <w:rtl/>
          <w:lang w:bidi="fa-IR"/>
        </w:rPr>
        <w:t>)</w:t>
      </w:r>
      <w:r>
        <w:rPr>
          <w:rtl/>
          <w:lang w:bidi="fa-IR"/>
        </w:rPr>
        <w:t xml:space="preserve"> </w:t>
      </w:r>
      <w:r w:rsidRPr="00BC3DB3">
        <w:rPr>
          <w:rStyle w:val="libFootnotenumChar"/>
          <w:rtl/>
          <w:lang w:bidi="fa-IR"/>
        </w:rPr>
        <w:t>(٩٥)</w:t>
      </w:r>
      <w:r w:rsidR="00595E53">
        <w:rPr>
          <w:rtl/>
          <w:lang w:bidi="fa-IR"/>
        </w:rPr>
        <w:t>؛</w:t>
      </w:r>
      <w:r>
        <w:rPr>
          <w:rtl/>
          <w:lang w:bidi="fa-IR"/>
        </w:rPr>
        <w:t xml:space="preserve"> اى كسانى كه ايمان آورده</w:t>
      </w:r>
      <w:r w:rsidR="00664D11">
        <w:rPr>
          <w:rtl/>
          <w:lang w:bidi="fa-IR"/>
        </w:rPr>
        <w:t xml:space="preserve"> </w:t>
      </w:r>
      <w:r>
        <w:rPr>
          <w:rtl/>
          <w:lang w:bidi="fa-IR"/>
        </w:rPr>
        <w:t>ايد! كاملا به عدالت قيام كنيد، براى خدا شهادت دهيد؛ اگر چه (اين گواهى) به زيان شما يا پدر و مادر و نزديكان</w:t>
      </w:r>
      <w:r w:rsidR="00664D11">
        <w:rPr>
          <w:rtl/>
          <w:lang w:bidi="fa-IR"/>
        </w:rPr>
        <w:t xml:space="preserve"> </w:t>
      </w:r>
      <w:r>
        <w:rPr>
          <w:rtl/>
          <w:lang w:bidi="fa-IR"/>
        </w:rPr>
        <w:t>تان باشد. عدالت را به پا داريد، از روشن</w:t>
      </w:r>
      <w:r w:rsidR="00664D11">
        <w:rPr>
          <w:rtl/>
          <w:lang w:bidi="fa-IR"/>
        </w:rPr>
        <w:t xml:space="preserve"> </w:t>
      </w:r>
      <w:r>
        <w:rPr>
          <w:rtl/>
          <w:lang w:bidi="fa-IR"/>
        </w:rPr>
        <w:t xml:space="preserve">ترين مصاديقش اين است كه براى رضاى خدا شهادت دهيد و اگر پدر و مادرى انسان را به شرك و بت پرستى و انحراف از جاده حق دعوت كردند، بايد در برابر آنان مقاومت كرد: </w:t>
      </w:r>
      <w:r w:rsidR="00BC3DB3" w:rsidRPr="00BC3DB3">
        <w:rPr>
          <w:rStyle w:val="libAlaemChar"/>
          <w:rtl/>
          <w:lang w:bidi="fa-IR"/>
        </w:rPr>
        <w:t>(</w:t>
      </w:r>
      <w:r w:rsidR="00BC3DB3" w:rsidRPr="00BC3DB3">
        <w:rPr>
          <w:rStyle w:val="libAieChar"/>
          <w:rtl/>
          <w:lang w:bidi="fa-IR"/>
        </w:rPr>
        <w:t>وَ</w:t>
      </w:r>
      <w:r w:rsidR="00141430">
        <w:rPr>
          <w:rStyle w:val="libAieChar"/>
          <w:rtl/>
          <w:lang w:bidi="fa-IR"/>
        </w:rPr>
        <w:t xml:space="preserve"> </w:t>
      </w:r>
      <w:r w:rsidR="00BC3DB3" w:rsidRPr="00BC3DB3">
        <w:rPr>
          <w:rStyle w:val="libAieChar"/>
          <w:rtl/>
          <w:lang w:bidi="fa-IR"/>
        </w:rPr>
        <w:t xml:space="preserve">وَصَّيْنَا الْإِنسَانَ بِوَالِدَيْهِ حُسْنًا وَإِن جَاهَدَاكَ لِتُشْرِكَ بِي مَا لَيْسَ لَكَ بِهِ عِلْمٌ فَلَا تُطِعْهُمَا إِلَيَّ مَرْجِعُكُمْ فَأُنَبِّئُكُم بِمَا كُنتُمْ </w:t>
      </w:r>
      <w:r w:rsidR="00BC3DB3" w:rsidRPr="00BC3DB3">
        <w:rPr>
          <w:rStyle w:val="libAieChar"/>
          <w:rtl/>
          <w:lang w:bidi="fa-IR"/>
        </w:rPr>
        <w:lastRenderedPageBreak/>
        <w:t>تَعْمَلُونَ</w:t>
      </w:r>
      <w:r w:rsidR="00BC3DB3" w:rsidRPr="00BC3DB3">
        <w:rPr>
          <w:rStyle w:val="libAlaemChar"/>
          <w:rtl/>
          <w:lang w:bidi="fa-IR"/>
        </w:rPr>
        <w:t>)</w:t>
      </w:r>
      <w:r w:rsidR="00141430" w:rsidRPr="00141430">
        <w:rPr>
          <w:rtl/>
          <w:lang w:bidi="fa-IR"/>
        </w:rPr>
        <w:t xml:space="preserve"> </w:t>
      </w:r>
      <w:r w:rsidRPr="00BC3DB3">
        <w:rPr>
          <w:rStyle w:val="libFootnotenumChar"/>
          <w:rtl/>
          <w:lang w:bidi="fa-IR"/>
        </w:rPr>
        <w:t>(٩٦)</w:t>
      </w:r>
      <w:r w:rsidR="00595E53">
        <w:rPr>
          <w:rtl/>
          <w:lang w:bidi="fa-IR"/>
        </w:rPr>
        <w:t>؛</w:t>
      </w:r>
      <w:r>
        <w:rPr>
          <w:rtl/>
          <w:lang w:bidi="fa-IR"/>
        </w:rPr>
        <w:t xml:space="preserve"> ما به انسان توصيه كرديم به پدر و مادرش نيكى كند و اگر آن دو (مشترك باشند و) تلاش كنند كه براى من همتايى قائل شوى كه به آن علم ندارى، از آنها پيروى مكن. به تو سفارش كرديم به پدر و مادرت احسان كنى؛ اما اگر به تو اصرار ورزيدند چيزى را كه به آن علم ندارى، شريك من سازى، اطاعت شان مكن.</w:t>
      </w:r>
    </w:p>
    <w:p w:rsidR="00105944" w:rsidRDefault="00105944" w:rsidP="00141430">
      <w:pPr>
        <w:pStyle w:val="libNormal"/>
        <w:rPr>
          <w:rtl/>
          <w:lang w:bidi="fa-IR"/>
        </w:rPr>
      </w:pPr>
      <w:r>
        <w:rPr>
          <w:rtl/>
          <w:lang w:bidi="fa-IR"/>
        </w:rPr>
        <w:t>بنابراين، همان گونه كه مرد در خانواده از حق و حقوقى برخوردار است، زن نيز حق و حقوقى دارد و هيچ فرقى بين اين دو از اين جهت نيست</w:t>
      </w:r>
      <w:r w:rsidR="00664D11">
        <w:rPr>
          <w:rtl/>
          <w:lang w:bidi="fa-IR"/>
        </w:rPr>
        <w:t xml:space="preserve"> </w:t>
      </w:r>
      <w:r w:rsidRPr="00BC3DB3">
        <w:rPr>
          <w:rStyle w:val="libFootnotenumChar"/>
          <w:rtl/>
          <w:lang w:bidi="fa-IR"/>
        </w:rPr>
        <w:t>(٩٧)</w:t>
      </w:r>
      <w:r w:rsidR="00595E53">
        <w:rPr>
          <w:rtl/>
          <w:lang w:bidi="fa-IR"/>
        </w:rPr>
        <w:t>.</w:t>
      </w:r>
    </w:p>
    <w:p w:rsidR="00141430" w:rsidRDefault="00BC3DB3" w:rsidP="00141430">
      <w:pPr>
        <w:pStyle w:val="libMid"/>
        <w:rPr>
          <w:rtl/>
          <w:lang w:bidi="fa-IR"/>
        </w:rPr>
      </w:pPr>
      <w:r>
        <w:rPr>
          <w:rtl/>
          <w:lang w:bidi="fa-IR"/>
        </w:rPr>
        <w:br w:type="page"/>
      </w:r>
    </w:p>
    <w:p w:rsidR="00105944" w:rsidRDefault="00105944" w:rsidP="00BC3DB3">
      <w:pPr>
        <w:pStyle w:val="Heading2"/>
        <w:rPr>
          <w:rtl/>
          <w:lang w:bidi="fa-IR"/>
        </w:rPr>
      </w:pPr>
      <w:bookmarkStart w:id="21" w:name="_Toc474839789"/>
      <w:r>
        <w:rPr>
          <w:rtl/>
          <w:lang w:bidi="fa-IR"/>
        </w:rPr>
        <w:t>حقوق اقتصادى</w:t>
      </w:r>
      <w:bookmarkEnd w:id="21"/>
    </w:p>
    <w:p w:rsidR="00105944" w:rsidRDefault="00105944" w:rsidP="00105944">
      <w:pPr>
        <w:pStyle w:val="libNormal"/>
        <w:rPr>
          <w:rtl/>
          <w:lang w:bidi="fa-IR"/>
        </w:rPr>
      </w:pPr>
      <w:r>
        <w:rPr>
          <w:rtl/>
          <w:lang w:bidi="fa-IR"/>
        </w:rPr>
        <w:t>پرسش شماره ٢١) بنابر آيه</w:t>
      </w:r>
      <w:r w:rsidR="00664D11">
        <w:rPr>
          <w:rtl/>
          <w:lang w:bidi="fa-IR"/>
        </w:rPr>
        <w:t xml:space="preserve"> </w:t>
      </w:r>
      <w:r>
        <w:rPr>
          <w:rtl/>
          <w:lang w:bidi="fa-IR"/>
        </w:rPr>
        <w:t>هاى قرآن كريم، زن از چه حقوق اقتصادى</w:t>
      </w:r>
      <w:r w:rsidR="00664D11">
        <w:rPr>
          <w:rtl/>
          <w:lang w:bidi="fa-IR"/>
        </w:rPr>
        <w:t xml:space="preserve"> </w:t>
      </w:r>
      <w:r>
        <w:rPr>
          <w:rtl/>
          <w:lang w:bidi="fa-IR"/>
        </w:rPr>
        <w:t>اى برخوردار است؟</w:t>
      </w:r>
    </w:p>
    <w:p w:rsidR="00105944" w:rsidRDefault="00711208" w:rsidP="00105944">
      <w:pPr>
        <w:pStyle w:val="libNormal"/>
        <w:rPr>
          <w:rtl/>
          <w:lang w:bidi="fa-IR"/>
        </w:rPr>
      </w:pPr>
      <w:r>
        <w:rPr>
          <w:rtl/>
          <w:lang w:bidi="fa-IR"/>
        </w:rPr>
        <w:t xml:space="preserve"> </w:t>
      </w:r>
      <w:r w:rsidR="00105944">
        <w:rPr>
          <w:rtl/>
          <w:lang w:bidi="fa-IR"/>
        </w:rPr>
        <w:t>قرآن كريم انواع و اقسام ارتباطات مالى و اقتصادى را براى زن، بى مانع دانسته و استقلال و آزادى كامل براى او قائل شده است تا بتواند در اموال شخصى خود هرگونه كه مى</w:t>
      </w:r>
      <w:r w:rsidR="00664D11">
        <w:rPr>
          <w:rtl/>
          <w:lang w:bidi="fa-IR"/>
        </w:rPr>
        <w:t xml:space="preserve"> </w:t>
      </w:r>
      <w:r w:rsidR="00105944">
        <w:rPr>
          <w:rtl/>
          <w:lang w:bidi="fa-IR"/>
        </w:rPr>
        <w:t>خواهد، دخل و تصرف كند بدون اين كه كسب و موافقت شوهر لازم باشد؛ اعم از اينكه آن اموال پيش از ازدواج به دست آمده باشد يا پس از آن؛ از راه كسب و كار به دست آمده باشد يا از راه ارث و امثال آن.</w:t>
      </w:r>
    </w:p>
    <w:p w:rsidR="00105944" w:rsidRDefault="00105944" w:rsidP="00105944">
      <w:pPr>
        <w:pStyle w:val="libNormal"/>
        <w:rPr>
          <w:rtl/>
          <w:lang w:bidi="fa-IR"/>
        </w:rPr>
      </w:pPr>
      <w:r>
        <w:rPr>
          <w:rtl/>
          <w:lang w:bidi="fa-IR"/>
        </w:rPr>
        <w:t>مى</w:t>
      </w:r>
      <w:r w:rsidR="00664D11">
        <w:rPr>
          <w:rtl/>
          <w:lang w:bidi="fa-IR"/>
        </w:rPr>
        <w:t xml:space="preserve"> </w:t>
      </w:r>
      <w:r>
        <w:rPr>
          <w:rtl/>
          <w:lang w:bidi="fa-IR"/>
        </w:rPr>
        <w:t>توان منابع دارايى زن را در امور زير خلاصه كرد كه قرآن كريم نسبت به همه آنها براى زن استقلال و مالكيت تام قائل است:</w:t>
      </w:r>
    </w:p>
    <w:p w:rsidR="00105944" w:rsidRDefault="00105944" w:rsidP="00105944">
      <w:pPr>
        <w:pStyle w:val="libNormal"/>
        <w:rPr>
          <w:rtl/>
          <w:lang w:bidi="fa-IR"/>
        </w:rPr>
      </w:pPr>
      <w:r>
        <w:rPr>
          <w:rtl/>
          <w:lang w:bidi="fa-IR"/>
        </w:rPr>
        <w:t>١. كار و دستمزد</w:t>
      </w:r>
    </w:p>
    <w:p w:rsidR="00711208" w:rsidRDefault="00105944" w:rsidP="00426C62">
      <w:pPr>
        <w:pStyle w:val="libNormal"/>
        <w:rPr>
          <w:rtl/>
          <w:lang w:bidi="fa-IR"/>
        </w:rPr>
      </w:pPr>
      <w:r>
        <w:rPr>
          <w:rtl/>
          <w:lang w:bidi="fa-IR"/>
        </w:rPr>
        <w:t>قرآن كريم بر خلاف دوران جاهليت كه هيچ گونه حق كار و دستمزدى براى زن قائل نبودند و همه دسترنج او را پدر يا شوهرش تصاحب مى</w:t>
      </w:r>
      <w:r w:rsidR="00664D11">
        <w:rPr>
          <w:rtl/>
          <w:lang w:bidi="fa-IR"/>
        </w:rPr>
        <w:t xml:space="preserve"> </w:t>
      </w:r>
      <w:r>
        <w:rPr>
          <w:rtl/>
          <w:lang w:bidi="fa-IR"/>
        </w:rPr>
        <w:t>كردند، اعلام مى</w:t>
      </w:r>
      <w:r w:rsidR="00664D11">
        <w:rPr>
          <w:rtl/>
          <w:lang w:bidi="fa-IR"/>
        </w:rPr>
        <w:t xml:space="preserve"> </w:t>
      </w:r>
      <w:r>
        <w:rPr>
          <w:rtl/>
          <w:lang w:bidi="fa-IR"/>
        </w:rPr>
        <w:t>كند كه زنان مانند مردان مالك بهره كار و زحمات شان هستند</w:t>
      </w:r>
      <w:r w:rsidR="00426C62">
        <w:rPr>
          <w:rtl/>
          <w:lang w:bidi="fa-IR"/>
        </w:rPr>
        <w:t xml:space="preserve"> </w:t>
      </w:r>
      <w:r w:rsidR="00711208" w:rsidRPr="00711208">
        <w:rPr>
          <w:rStyle w:val="libAlaemChar"/>
          <w:rtl/>
          <w:lang w:bidi="fa-IR"/>
        </w:rPr>
        <w:t>(</w:t>
      </w:r>
      <w:r w:rsidR="00711208" w:rsidRPr="00B66AEC">
        <w:rPr>
          <w:rStyle w:val="libAieChar"/>
          <w:rtl/>
          <w:lang w:bidi="fa-IR"/>
        </w:rPr>
        <w:t>وَلَا تَتَمَنَّوْا مَا فَضَّلَ اللَّـهُ بِهِ بَعْضَكُمْ عَلَى بَعْضٍ لِّلرِّجَالِ نَصِيبٌ مِّمَّا اكْتَسَبُوا وَلِلنِّسَاءِ نَصِيبٌ مِّمَّا اكْتَسَبْنَ وَاسْأَلُوا اللَّـهَ مِن فَضْلِهِ إِنَّ اللَّـهَ كَانَ بِكُلِّ شَيْءٍ عَلِيمًا</w:t>
      </w:r>
      <w:r w:rsidR="00711208" w:rsidRPr="00711208">
        <w:rPr>
          <w:rStyle w:val="libAlaemChar"/>
          <w:rtl/>
          <w:lang w:bidi="fa-IR"/>
        </w:rPr>
        <w:t>)</w:t>
      </w:r>
      <w:r w:rsidR="00426C62" w:rsidRPr="00426C62">
        <w:rPr>
          <w:rtl/>
          <w:lang w:bidi="fa-IR"/>
        </w:rPr>
        <w:t xml:space="preserve"> </w:t>
      </w:r>
      <w:r w:rsidRPr="00711208">
        <w:rPr>
          <w:rStyle w:val="libFootnotenumChar"/>
          <w:rtl/>
          <w:lang w:bidi="fa-IR"/>
        </w:rPr>
        <w:t>(٩٨)</w:t>
      </w:r>
      <w:r w:rsidR="00595E53">
        <w:rPr>
          <w:rtl/>
          <w:lang w:bidi="fa-IR"/>
        </w:rPr>
        <w:t>؛</w:t>
      </w:r>
      <w:r>
        <w:rPr>
          <w:rtl/>
          <w:lang w:bidi="fa-IR"/>
        </w:rPr>
        <w:t xml:space="preserve"> مردان و زنان از آنچه به دست مى</w:t>
      </w:r>
      <w:r w:rsidR="00664D11">
        <w:rPr>
          <w:rtl/>
          <w:lang w:bidi="fa-IR"/>
        </w:rPr>
        <w:t xml:space="preserve"> </w:t>
      </w:r>
      <w:r>
        <w:rPr>
          <w:rtl/>
          <w:lang w:bidi="fa-IR"/>
        </w:rPr>
        <w:t>آورند، نصيبى دارند (و نبايد حقوق هيچ يك پايمال گردد) و از فضل (و رحمت و بركت) خدا براى رفع تنگناها يارى طلبيد و خداوند به هر چيز دانا است.</w:t>
      </w:r>
    </w:p>
    <w:p w:rsidR="00426C62" w:rsidRDefault="00711208" w:rsidP="00711208">
      <w:pPr>
        <w:pStyle w:val="libNormal"/>
        <w:rPr>
          <w:rtl/>
          <w:lang w:bidi="fa-IR"/>
        </w:rPr>
      </w:pPr>
      <w:r>
        <w:rPr>
          <w:rtl/>
          <w:lang w:bidi="fa-IR"/>
        </w:rPr>
        <w:br w:type="column"/>
      </w:r>
    </w:p>
    <w:p w:rsidR="00105944" w:rsidRDefault="00105944" w:rsidP="00711208">
      <w:pPr>
        <w:pStyle w:val="libNormal"/>
        <w:rPr>
          <w:rtl/>
          <w:lang w:bidi="fa-IR"/>
        </w:rPr>
      </w:pPr>
      <w:r>
        <w:rPr>
          <w:rtl/>
          <w:lang w:bidi="fa-IR"/>
        </w:rPr>
        <w:t>٢. مهر</w:t>
      </w:r>
    </w:p>
    <w:p w:rsidR="00105944" w:rsidRDefault="00105944" w:rsidP="00426C62">
      <w:pPr>
        <w:pStyle w:val="libNormal"/>
        <w:rPr>
          <w:rtl/>
          <w:lang w:bidi="fa-IR"/>
        </w:rPr>
      </w:pPr>
      <w:r>
        <w:rPr>
          <w:rtl/>
          <w:lang w:bidi="fa-IR"/>
        </w:rPr>
        <w:t>در جاهليت، مهر به زنان تعلق نمى</w:t>
      </w:r>
      <w:r w:rsidR="00664D11">
        <w:rPr>
          <w:rtl/>
          <w:lang w:bidi="fa-IR"/>
        </w:rPr>
        <w:t xml:space="preserve"> </w:t>
      </w:r>
      <w:r>
        <w:rPr>
          <w:rtl/>
          <w:lang w:bidi="fa-IR"/>
        </w:rPr>
        <w:t>گرفت و اگر در بعضى قبايل، چيزى شبيه مهر مرسوم بود، در واقع قيمت زن بود كه اولياى زن آن را تصاحب مى</w:t>
      </w:r>
      <w:r w:rsidR="00664D11">
        <w:rPr>
          <w:rtl/>
          <w:lang w:bidi="fa-IR"/>
        </w:rPr>
        <w:t xml:space="preserve"> </w:t>
      </w:r>
      <w:r>
        <w:rPr>
          <w:rtl/>
          <w:lang w:bidi="fa-IR"/>
        </w:rPr>
        <w:t>كردند؛ اما قرآن با صراحت و قاطعيت دستور مى</w:t>
      </w:r>
      <w:r w:rsidR="00664D11">
        <w:rPr>
          <w:rtl/>
          <w:lang w:bidi="fa-IR"/>
        </w:rPr>
        <w:t xml:space="preserve"> </w:t>
      </w:r>
      <w:r>
        <w:rPr>
          <w:rtl/>
          <w:lang w:bidi="fa-IR"/>
        </w:rPr>
        <w:t>دهد كه مهر زنان را بدهيد:</w:t>
      </w:r>
      <w:r w:rsidR="00426C62">
        <w:rPr>
          <w:rtl/>
          <w:lang w:bidi="fa-IR"/>
        </w:rPr>
        <w:t xml:space="preserve"> </w:t>
      </w:r>
      <w:r w:rsidR="00711208" w:rsidRPr="00711208">
        <w:rPr>
          <w:rStyle w:val="libAlaemChar"/>
          <w:rtl/>
          <w:lang w:bidi="fa-IR"/>
        </w:rPr>
        <w:t>(</w:t>
      </w:r>
      <w:r w:rsidR="00711208" w:rsidRPr="00711208">
        <w:rPr>
          <w:rStyle w:val="libAieChar"/>
          <w:rtl/>
          <w:lang w:bidi="fa-IR"/>
        </w:rPr>
        <w:t>وَآتُوا النِّسَاءَ صَدُقَاتِهِنَّ نِحْلَةً فَإِن طِبْنَ لَكُمْ عَن شَيْءٍ مِّنْهُ نَفْسًا فَكُلُوهُ هَنِيئًا مَّرِيئًا</w:t>
      </w:r>
      <w:r w:rsidR="00711208" w:rsidRPr="00711208">
        <w:rPr>
          <w:rStyle w:val="libAlaemChar"/>
          <w:rtl/>
          <w:lang w:bidi="fa-IR"/>
        </w:rPr>
        <w:t>)</w:t>
      </w:r>
      <w:r w:rsidR="00426C62" w:rsidRPr="00426C62">
        <w:rPr>
          <w:rtl/>
          <w:lang w:bidi="fa-IR"/>
        </w:rPr>
        <w:t xml:space="preserve"> </w:t>
      </w:r>
      <w:r w:rsidRPr="00711208">
        <w:rPr>
          <w:rStyle w:val="libFootnotenumChar"/>
          <w:rtl/>
          <w:lang w:bidi="fa-IR"/>
        </w:rPr>
        <w:t>(٩٩)</w:t>
      </w:r>
      <w:r w:rsidR="00595E53">
        <w:rPr>
          <w:rtl/>
          <w:lang w:bidi="fa-IR"/>
        </w:rPr>
        <w:t>؛</w:t>
      </w:r>
      <w:r>
        <w:rPr>
          <w:rtl/>
          <w:lang w:bidi="fa-IR"/>
        </w:rPr>
        <w:t xml:space="preserve"> مهر زنان را (به طور كامل) به عنوان يك بدهى (يا يك عطيه) به آنها بپردازيد و اگر آنها با رضايت خاطر چيزى از آن را به شما بخشيدند، آن را حلال و گوارا مصرف كنيد.</w:t>
      </w:r>
    </w:p>
    <w:p w:rsidR="00105944" w:rsidRDefault="00105944" w:rsidP="00105944">
      <w:pPr>
        <w:pStyle w:val="libNormal"/>
        <w:rPr>
          <w:rtl/>
          <w:lang w:bidi="fa-IR"/>
        </w:rPr>
      </w:pPr>
      <w:r>
        <w:rPr>
          <w:rtl/>
          <w:lang w:bidi="fa-IR"/>
        </w:rPr>
        <w:t>٣. ارث</w:t>
      </w:r>
      <w:r w:rsidR="00664D11">
        <w:rPr>
          <w:rtl/>
          <w:lang w:bidi="fa-IR"/>
        </w:rPr>
        <w:t xml:space="preserve"> </w:t>
      </w:r>
    </w:p>
    <w:p w:rsidR="00105944" w:rsidRDefault="00105944" w:rsidP="00426C62">
      <w:pPr>
        <w:pStyle w:val="libNormal"/>
        <w:rPr>
          <w:rtl/>
          <w:lang w:bidi="fa-IR"/>
        </w:rPr>
      </w:pPr>
      <w:r>
        <w:rPr>
          <w:rtl/>
          <w:lang w:bidi="fa-IR"/>
        </w:rPr>
        <w:t>قرآن كريم به صراحت مى</w:t>
      </w:r>
      <w:r w:rsidR="00664D11">
        <w:rPr>
          <w:rtl/>
          <w:lang w:bidi="fa-IR"/>
        </w:rPr>
        <w:t xml:space="preserve"> </w:t>
      </w:r>
      <w:r>
        <w:rPr>
          <w:rtl/>
          <w:lang w:bidi="fa-IR"/>
        </w:rPr>
        <w:t>فرمايد: زنان مانند مردان، از اموالى كه پدر و مادر و نزديكان به جاى مى</w:t>
      </w:r>
      <w:r w:rsidR="00664D11">
        <w:rPr>
          <w:rtl/>
          <w:lang w:bidi="fa-IR"/>
        </w:rPr>
        <w:t xml:space="preserve"> </w:t>
      </w:r>
      <w:r>
        <w:rPr>
          <w:rtl/>
          <w:lang w:bidi="fa-IR"/>
        </w:rPr>
        <w:t>گذارند، سهم دارند</w:t>
      </w:r>
      <w:r w:rsidR="00426C62">
        <w:rPr>
          <w:rtl/>
          <w:lang w:bidi="fa-IR"/>
        </w:rPr>
        <w:t xml:space="preserve"> </w:t>
      </w:r>
      <w:r w:rsidR="00711208" w:rsidRPr="00711208">
        <w:rPr>
          <w:rStyle w:val="libAlaemChar"/>
          <w:rtl/>
          <w:lang w:bidi="fa-IR"/>
        </w:rPr>
        <w:t>(</w:t>
      </w:r>
      <w:r w:rsidR="00711208" w:rsidRPr="00711208">
        <w:rPr>
          <w:rStyle w:val="libAieChar"/>
          <w:rtl/>
          <w:lang w:bidi="fa-IR"/>
        </w:rPr>
        <w:t>لِّلرِّجَالِ نَصِيبٌ مِّمَّا تَرَكَ الْوَالِدَانِ وَالْأَقْرَبُونَ وَلِلنِّسَاءِ نَصِيبٌ مِّمَّا تَرَكَ الْوَالِدَانِ وَالْأَقْرَبُونَ مِمَّا قَلَّ مِنْهُ أَوْ كَثُرَ نَصِيبًا مَّفْرُوضًا</w:t>
      </w:r>
      <w:r w:rsidR="00711208" w:rsidRPr="00711208">
        <w:rPr>
          <w:rStyle w:val="libAlaemChar"/>
          <w:rtl/>
          <w:lang w:bidi="fa-IR"/>
        </w:rPr>
        <w:t>)</w:t>
      </w:r>
      <w:r w:rsidR="00426C62">
        <w:rPr>
          <w:rStyle w:val="libAlaemChar"/>
          <w:rtl/>
          <w:lang w:bidi="fa-IR"/>
        </w:rPr>
        <w:t xml:space="preserve"> </w:t>
      </w:r>
      <w:r w:rsidRPr="00FF2B73">
        <w:rPr>
          <w:rStyle w:val="libFootnotenumChar"/>
          <w:rtl/>
          <w:lang w:bidi="fa-IR"/>
        </w:rPr>
        <w:t>(١٠٠)</w:t>
      </w:r>
      <w:r w:rsidR="00595E53">
        <w:rPr>
          <w:rtl/>
          <w:lang w:bidi="fa-IR"/>
        </w:rPr>
        <w:t>؛</w:t>
      </w:r>
      <w:r>
        <w:rPr>
          <w:rtl/>
          <w:lang w:bidi="fa-IR"/>
        </w:rPr>
        <w:t xml:space="preserve"> براى مردان از آنچه پدر و مادر و خويشاوندان از خود مى</w:t>
      </w:r>
      <w:r w:rsidR="00664D11">
        <w:rPr>
          <w:rtl/>
          <w:lang w:bidi="fa-IR"/>
        </w:rPr>
        <w:t xml:space="preserve"> </w:t>
      </w:r>
      <w:r>
        <w:rPr>
          <w:rtl/>
          <w:lang w:bidi="fa-IR"/>
        </w:rPr>
        <w:t>گذارند، سهمى است و براى زنان نيز از آنچه پدر و مادر و خويشاوندان مى</w:t>
      </w:r>
      <w:r w:rsidR="00664D11">
        <w:rPr>
          <w:rtl/>
          <w:lang w:bidi="fa-IR"/>
        </w:rPr>
        <w:t xml:space="preserve"> </w:t>
      </w:r>
      <w:r>
        <w:rPr>
          <w:rtl/>
          <w:lang w:bidi="fa-IR"/>
        </w:rPr>
        <w:t>گذارد، سهمى؛ خواه آن مال كم باشد يا زياد، اين سهمى است تعيين شده و پرداختى.</w:t>
      </w:r>
    </w:p>
    <w:p w:rsidR="00426C62" w:rsidRDefault="00FF2B73" w:rsidP="00426C62">
      <w:pPr>
        <w:pStyle w:val="libNormal"/>
        <w:rPr>
          <w:rtl/>
          <w:lang w:bidi="fa-IR"/>
        </w:rPr>
      </w:pPr>
      <w:r>
        <w:rPr>
          <w:rtl/>
          <w:lang w:bidi="fa-IR"/>
        </w:rPr>
        <w:br w:type="page"/>
      </w:r>
    </w:p>
    <w:p w:rsidR="00105944" w:rsidRDefault="00105944" w:rsidP="00FF2B73">
      <w:pPr>
        <w:pStyle w:val="Heading2"/>
        <w:rPr>
          <w:rtl/>
          <w:lang w:bidi="fa-IR"/>
        </w:rPr>
      </w:pPr>
      <w:bookmarkStart w:id="22" w:name="_Toc474839790"/>
      <w:r>
        <w:rPr>
          <w:rtl/>
          <w:lang w:bidi="fa-IR"/>
        </w:rPr>
        <w:t>حقوق اجتماعى و سياسى زنان</w:t>
      </w:r>
      <w:bookmarkEnd w:id="22"/>
      <w:r w:rsidR="00664D11">
        <w:rPr>
          <w:rtl/>
          <w:lang w:bidi="fa-IR"/>
        </w:rPr>
        <w:t xml:space="preserve"> </w:t>
      </w:r>
    </w:p>
    <w:p w:rsidR="00105944" w:rsidRDefault="00105944" w:rsidP="00105944">
      <w:pPr>
        <w:pStyle w:val="libNormal"/>
        <w:rPr>
          <w:rtl/>
          <w:lang w:bidi="fa-IR"/>
        </w:rPr>
      </w:pPr>
      <w:r>
        <w:rPr>
          <w:rtl/>
          <w:lang w:bidi="fa-IR"/>
        </w:rPr>
        <w:t>پرسش شماره ٢٢) از ديدگاه قرآن كريم، زنان در مسائل اجتماعى و سياسى</w:t>
      </w:r>
      <w:r w:rsidR="00664D11">
        <w:rPr>
          <w:rtl/>
          <w:lang w:bidi="fa-IR"/>
        </w:rPr>
        <w:t xml:space="preserve"> </w:t>
      </w:r>
      <w:r>
        <w:rPr>
          <w:rtl/>
          <w:lang w:bidi="fa-IR"/>
        </w:rPr>
        <w:t>از چه حقوقى برخوردارند؟</w:t>
      </w:r>
    </w:p>
    <w:p w:rsidR="00105944" w:rsidRDefault="00105944" w:rsidP="00A97904">
      <w:pPr>
        <w:pStyle w:val="libNormal"/>
        <w:rPr>
          <w:rtl/>
          <w:lang w:bidi="fa-IR"/>
        </w:rPr>
      </w:pPr>
      <w:r>
        <w:rPr>
          <w:rtl/>
          <w:lang w:bidi="fa-IR"/>
        </w:rPr>
        <w:t>قرآن كريم همان گونه كه در ديگر امور براى زن شخصيت حقوقى قائل است، در مسائل اجتماعى و سياسى نيز براى او شخصيت حقوقى قائل است؛ از اين رو دخالت زن را مانند مرد در همه فعاليتهاى اجتماعى و شئون سياسى، تا آنجا كه خلاف شئون او نباشد، جايز مى</w:t>
      </w:r>
      <w:r w:rsidR="00664D11">
        <w:rPr>
          <w:rtl/>
          <w:lang w:bidi="fa-IR"/>
        </w:rPr>
        <w:t xml:space="preserve"> </w:t>
      </w:r>
      <w:r>
        <w:rPr>
          <w:rtl/>
          <w:lang w:bidi="fa-IR"/>
        </w:rPr>
        <w:t>داند و هيچ فرقى ميان آن دو نمى</w:t>
      </w:r>
      <w:r w:rsidR="00664D11">
        <w:rPr>
          <w:rtl/>
          <w:lang w:bidi="fa-IR"/>
        </w:rPr>
        <w:t xml:space="preserve"> </w:t>
      </w:r>
      <w:r>
        <w:rPr>
          <w:rtl/>
          <w:lang w:bidi="fa-IR"/>
        </w:rPr>
        <w:t>گذارد؛ براى مثال يكى از مسائل سياسى و اجتماعى، مسئله بيعت است كه قرآن كريم آن را به عنوان نمونه</w:t>
      </w:r>
      <w:r w:rsidR="00664D11">
        <w:rPr>
          <w:rtl/>
          <w:lang w:bidi="fa-IR"/>
        </w:rPr>
        <w:t xml:space="preserve"> </w:t>
      </w:r>
      <w:r>
        <w:rPr>
          <w:rtl/>
          <w:lang w:bidi="fa-IR"/>
        </w:rPr>
        <w:t>اى از فعاليت</w:t>
      </w:r>
      <w:r w:rsidR="00664D11">
        <w:rPr>
          <w:rtl/>
          <w:lang w:bidi="fa-IR"/>
        </w:rPr>
        <w:t xml:space="preserve"> </w:t>
      </w:r>
      <w:r>
        <w:rPr>
          <w:rtl/>
          <w:lang w:bidi="fa-IR"/>
        </w:rPr>
        <w:t>هاى اجتماعى و سياسى براى زن ذكر كرده كه نشان مى</w:t>
      </w:r>
      <w:r w:rsidR="00664D11">
        <w:rPr>
          <w:rtl/>
          <w:lang w:bidi="fa-IR"/>
        </w:rPr>
        <w:t xml:space="preserve"> </w:t>
      </w:r>
      <w:r>
        <w:rPr>
          <w:rtl/>
          <w:lang w:bidi="fa-IR"/>
        </w:rPr>
        <w:t xml:space="preserve">دهد زنان مومن بعد از فتح مكه با پيغمبر اكرم </w:t>
      </w:r>
      <w:r w:rsidR="00C3278C" w:rsidRPr="00C3278C">
        <w:rPr>
          <w:rStyle w:val="libAlaemChar"/>
          <w:rtl/>
          <w:lang w:bidi="fa-IR"/>
        </w:rPr>
        <w:t xml:space="preserve">صلى‌الله‌عليه‌وآله‌وسلم </w:t>
      </w:r>
      <w:r>
        <w:rPr>
          <w:rtl/>
          <w:lang w:bidi="fa-IR"/>
        </w:rPr>
        <w:t>بيعت كردند و ايشان به فرمان خداوند رعايت شروط را مبناى اين بيعت قرار داده است</w:t>
      </w:r>
      <w:r w:rsidR="00FF2B73" w:rsidRPr="00FF2B73">
        <w:rPr>
          <w:rStyle w:val="libAlaemChar"/>
          <w:rtl/>
          <w:lang w:bidi="fa-IR"/>
        </w:rPr>
        <w:t>(</w:t>
      </w:r>
      <w:r w:rsidR="00FF2B73" w:rsidRPr="00267757">
        <w:rPr>
          <w:rStyle w:val="libAieChar"/>
          <w:rtl/>
          <w:lang w:bidi="fa-IR"/>
        </w:rPr>
        <w:t>يَا أَيُّهَا النَّبِيُّ إِذَا جَاءَكَ الْمُؤْمِنَاتُ يُبَايِعْنَكَ عَلَى أَن لَّا يُشْرِكْنَ بِاللَّـهِ شَيْئًا وَلَا يَسْرِقْنَ وَلَا يَزْنِينَ وَلَا يَقْتُلْنَ أَوْلَادَهُنَّ وَلَا يَأْتِينَ بِبُهْتَانٍ يَفْتَرِينَهُ بَيْنَ أَيْدِيهِنَّ وَأَرْجُلِهِنَّ وَلَا يَعْصِينَكَ فِي مَعْرُوفٍ فَبَايِعْهُنَّ وَاسْتَغْفِرْ لَهُنَّ اللَّـهَ إِنَّ اللَّـهَ غَفُورٌ رَّحِيمٌ</w:t>
      </w:r>
      <w:r w:rsidR="00FF2B73" w:rsidRPr="00FF2B73">
        <w:rPr>
          <w:rStyle w:val="libAlaemChar"/>
          <w:rtl/>
          <w:lang w:bidi="fa-IR"/>
        </w:rPr>
        <w:t>)</w:t>
      </w:r>
      <w:r>
        <w:rPr>
          <w:rtl/>
          <w:lang w:bidi="fa-IR"/>
        </w:rPr>
        <w:t xml:space="preserve"> </w:t>
      </w:r>
      <w:r w:rsidRPr="00FF2B73">
        <w:rPr>
          <w:rStyle w:val="libFootnotenumChar"/>
          <w:rtl/>
          <w:lang w:bidi="fa-IR"/>
        </w:rPr>
        <w:t>(١٠١)</w:t>
      </w:r>
      <w:r w:rsidR="00595E53">
        <w:rPr>
          <w:rtl/>
          <w:lang w:bidi="fa-IR"/>
        </w:rPr>
        <w:t>؛</w:t>
      </w:r>
      <w:r>
        <w:rPr>
          <w:rtl/>
          <w:lang w:bidi="fa-IR"/>
        </w:rPr>
        <w:t xml:space="preserve"> اى پيامبر! زنان مومن هنگامى مى</w:t>
      </w:r>
      <w:r w:rsidR="00664D11">
        <w:rPr>
          <w:rtl/>
          <w:lang w:bidi="fa-IR"/>
        </w:rPr>
        <w:t xml:space="preserve"> </w:t>
      </w:r>
      <w:r>
        <w:rPr>
          <w:rtl/>
          <w:lang w:bidi="fa-IR"/>
        </w:rPr>
        <w:t>توانند نزد تو آيند و با تو بيعت كنند كه چيزى را شريك خداوند قرار ندهند، دزدى نكنند، آلوده زنا نشوند و فرزند خود را نكشند و تعمت و افترايى پيش دست و پاى خود نياورند و در هيچ كار شايسته</w:t>
      </w:r>
      <w:r w:rsidR="00664D11">
        <w:rPr>
          <w:rtl/>
          <w:lang w:bidi="fa-IR"/>
        </w:rPr>
        <w:t xml:space="preserve"> </w:t>
      </w:r>
      <w:r>
        <w:rPr>
          <w:rtl/>
          <w:lang w:bidi="fa-IR"/>
        </w:rPr>
        <w:t>اى از فرمان تو سرپيچى نكنند و با آنها بيعت كن و براى آنها از درگاه خداوند طالب آمرزش نما؛ زيرا خداوند آمرزنده و مهربان است.</w:t>
      </w:r>
    </w:p>
    <w:p w:rsidR="00105944" w:rsidRDefault="00105944" w:rsidP="001C3B92">
      <w:pPr>
        <w:pStyle w:val="libNormal"/>
        <w:rPr>
          <w:rtl/>
          <w:lang w:bidi="fa-IR"/>
        </w:rPr>
      </w:pPr>
      <w:r>
        <w:rPr>
          <w:rtl/>
          <w:lang w:bidi="fa-IR"/>
        </w:rPr>
        <w:t>بنابراين، زن مى</w:t>
      </w:r>
      <w:r w:rsidR="00664D11">
        <w:rPr>
          <w:rtl/>
          <w:lang w:bidi="fa-IR"/>
        </w:rPr>
        <w:t xml:space="preserve"> </w:t>
      </w:r>
      <w:r>
        <w:rPr>
          <w:rtl/>
          <w:lang w:bidi="fa-IR"/>
        </w:rPr>
        <w:t>تواند در همه مسائل سياسى و اجتماعى فعاليت كند؛ زيرا از هر نوع آزادى اجتماعى در بيان و قلم، حقوقى مساوى با حقوق مردان دارد. او مى</w:t>
      </w:r>
      <w:r w:rsidR="00664D11">
        <w:rPr>
          <w:rtl/>
          <w:lang w:bidi="fa-IR"/>
        </w:rPr>
        <w:t xml:space="preserve"> </w:t>
      </w:r>
      <w:r>
        <w:rPr>
          <w:rtl/>
          <w:lang w:bidi="fa-IR"/>
        </w:rPr>
        <w:t>تواند مشاغل مناسبى براى خود در اجتماع انتخاب كند و از حقوق برابر با مردان برخوردار باشد؛ همان گونه كه از آيه ذيل برمى</w:t>
      </w:r>
      <w:r w:rsidR="00664D11">
        <w:rPr>
          <w:rtl/>
          <w:lang w:bidi="fa-IR"/>
        </w:rPr>
        <w:t xml:space="preserve"> </w:t>
      </w:r>
      <w:r>
        <w:rPr>
          <w:rtl/>
          <w:lang w:bidi="fa-IR"/>
        </w:rPr>
        <w:t>آيد:</w:t>
      </w:r>
      <w:r w:rsidR="00A97904">
        <w:rPr>
          <w:rtl/>
          <w:lang w:bidi="fa-IR"/>
        </w:rPr>
        <w:t xml:space="preserve"> </w:t>
      </w:r>
      <w:r>
        <w:rPr>
          <w:rtl/>
          <w:lang w:bidi="fa-IR"/>
        </w:rPr>
        <w:t xml:space="preserve">للرجال نصيب مما اكتسبوا و للنساء نصيب مما اكتسبن </w:t>
      </w:r>
      <w:r w:rsidRPr="00FF2B73">
        <w:rPr>
          <w:rStyle w:val="libFootnotenumChar"/>
          <w:rtl/>
          <w:lang w:bidi="fa-IR"/>
        </w:rPr>
        <w:t>(١٠٢)</w:t>
      </w:r>
      <w:r w:rsidR="00595E53">
        <w:rPr>
          <w:rtl/>
          <w:lang w:bidi="fa-IR"/>
        </w:rPr>
        <w:t>؛</w:t>
      </w:r>
      <w:r>
        <w:rPr>
          <w:rtl/>
          <w:lang w:bidi="fa-IR"/>
        </w:rPr>
        <w:t xml:space="preserve"> </w:t>
      </w:r>
      <w:r>
        <w:rPr>
          <w:rtl/>
          <w:lang w:bidi="fa-IR"/>
        </w:rPr>
        <w:lastRenderedPageBreak/>
        <w:t>براى مردان و زنان از آنچه به دست مى</w:t>
      </w:r>
      <w:r w:rsidR="00664D11">
        <w:rPr>
          <w:rtl/>
          <w:lang w:bidi="fa-IR"/>
        </w:rPr>
        <w:t xml:space="preserve"> </w:t>
      </w:r>
      <w:r>
        <w:rPr>
          <w:rtl/>
          <w:lang w:bidi="fa-IR"/>
        </w:rPr>
        <w:t>آورند سهمى است (و نبايد حقوق هيچ يك پايمال گردد)؛ البته زن به سبب ويژگى</w:t>
      </w:r>
      <w:r w:rsidR="00664D11">
        <w:rPr>
          <w:rtl/>
          <w:lang w:bidi="fa-IR"/>
        </w:rPr>
        <w:t xml:space="preserve"> </w:t>
      </w:r>
      <w:r>
        <w:rPr>
          <w:rtl/>
          <w:lang w:bidi="fa-IR"/>
        </w:rPr>
        <w:t>هايش نمى</w:t>
      </w:r>
      <w:r w:rsidR="00664D11">
        <w:rPr>
          <w:rtl/>
          <w:lang w:bidi="fa-IR"/>
        </w:rPr>
        <w:t xml:space="preserve"> </w:t>
      </w:r>
      <w:r>
        <w:rPr>
          <w:rtl/>
          <w:lang w:bidi="fa-IR"/>
        </w:rPr>
        <w:t>تواند عهده</w:t>
      </w:r>
      <w:r w:rsidR="00664D11">
        <w:rPr>
          <w:rtl/>
          <w:lang w:bidi="fa-IR"/>
        </w:rPr>
        <w:t xml:space="preserve"> </w:t>
      </w:r>
      <w:r>
        <w:rPr>
          <w:rtl/>
          <w:lang w:bidi="fa-IR"/>
        </w:rPr>
        <w:t>دار مناصبى مانند امامت، رهبرى، و قضاوت باشد كه در فصل</w:t>
      </w:r>
      <w:r w:rsidR="00664D11">
        <w:rPr>
          <w:rtl/>
          <w:lang w:bidi="fa-IR"/>
        </w:rPr>
        <w:t xml:space="preserve"> </w:t>
      </w:r>
      <w:r>
        <w:rPr>
          <w:rtl/>
          <w:lang w:bidi="fa-IR"/>
        </w:rPr>
        <w:t xml:space="preserve">هاى آينده به آنها خواهيم پرداخت </w:t>
      </w:r>
      <w:r w:rsidRPr="00FF2B73">
        <w:rPr>
          <w:rStyle w:val="libFootnotenumChar"/>
          <w:rtl/>
          <w:lang w:bidi="fa-IR"/>
        </w:rPr>
        <w:t>(١٠٣)</w:t>
      </w:r>
      <w:r w:rsidR="00595E53">
        <w:rPr>
          <w:rtl/>
          <w:lang w:bidi="fa-IR"/>
        </w:rPr>
        <w:t>.</w:t>
      </w:r>
    </w:p>
    <w:p w:rsidR="00105944" w:rsidRDefault="00105944" w:rsidP="001C3B92">
      <w:pPr>
        <w:pStyle w:val="libNormal"/>
        <w:rPr>
          <w:rtl/>
          <w:lang w:bidi="fa-IR"/>
        </w:rPr>
      </w:pPr>
      <w:r>
        <w:rPr>
          <w:rtl/>
          <w:lang w:bidi="fa-IR"/>
        </w:rPr>
        <w:t>مهاجرت از جمله فعاليت</w:t>
      </w:r>
      <w:r w:rsidR="00664D11">
        <w:rPr>
          <w:rtl/>
          <w:lang w:bidi="fa-IR"/>
        </w:rPr>
        <w:t xml:space="preserve"> </w:t>
      </w:r>
      <w:r>
        <w:rPr>
          <w:rtl/>
          <w:lang w:bidi="fa-IR"/>
        </w:rPr>
        <w:t>هاى سياسى زنان در صدر اسلام است كه در برخى آيات به آن اشاره شده و در شان نزول آيه ١٠ سوره ممتحنه گفته شده است كه</w:t>
      </w:r>
      <w:r w:rsidR="00664D11">
        <w:rPr>
          <w:rtl/>
          <w:lang w:bidi="fa-IR"/>
        </w:rPr>
        <w:t xml:space="preserve"> </w:t>
      </w:r>
      <w:r>
        <w:rPr>
          <w:rtl/>
          <w:lang w:bidi="fa-IR"/>
        </w:rPr>
        <w:t>ام كلثوم دختر عقبه بن ابى محيط با پاى پياده از مكه به مدينه مهاجرت كرد و هنگامى كه مشركان براى برگرداندن او به مدينه آمدند اين آيه شريفه نازل شد:</w:t>
      </w:r>
      <w:r w:rsidR="00FF2B73" w:rsidRPr="00FF2B73">
        <w:rPr>
          <w:rtl/>
          <w:lang w:bidi="fa-IR"/>
        </w:rPr>
        <w:t xml:space="preserve"> </w:t>
      </w:r>
      <w:r w:rsidR="00FF2B73" w:rsidRPr="00FF2B73">
        <w:rPr>
          <w:rStyle w:val="libAlaemChar"/>
          <w:rtl/>
          <w:lang w:bidi="fa-IR"/>
        </w:rPr>
        <w:t>(</w:t>
      </w:r>
      <w:r w:rsidR="00FF2B73" w:rsidRPr="00FF2B73">
        <w:rPr>
          <w:rStyle w:val="libAieChar"/>
          <w:rtl/>
          <w:lang w:bidi="fa-IR"/>
        </w:rPr>
        <w:t>يَا أَيُّهَا الَّذِينَ آمَنُوا إِذَا جَاءَكُمُ الْمُؤْمِنَاتُ مُهَاجِرَاتٍ فَامْتَحِنُوهُنَّ اللَّـهُ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اللَّـهِ يَحْكُمُ بَيْنَكُمْ وَاللَّـهُ عَلِيمٌ حَكِيمٌ</w:t>
      </w:r>
      <w:r w:rsidR="00FF2B73" w:rsidRPr="00FF2B73">
        <w:rPr>
          <w:rStyle w:val="libAlaemChar"/>
          <w:rtl/>
          <w:lang w:bidi="fa-IR"/>
        </w:rPr>
        <w:t>)</w:t>
      </w:r>
      <w:r>
        <w:rPr>
          <w:rtl/>
          <w:lang w:bidi="fa-IR"/>
        </w:rPr>
        <w:t xml:space="preserve"> </w:t>
      </w:r>
      <w:r w:rsidRPr="00FF2B73">
        <w:rPr>
          <w:rStyle w:val="libFootnotenumChar"/>
          <w:rtl/>
          <w:lang w:bidi="fa-IR"/>
        </w:rPr>
        <w:t>(١٠٤)</w:t>
      </w:r>
      <w:r w:rsidR="00595E53">
        <w:rPr>
          <w:rtl/>
          <w:lang w:bidi="fa-IR"/>
        </w:rPr>
        <w:t>؛</w:t>
      </w:r>
      <w:r>
        <w:rPr>
          <w:rtl/>
          <w:lang w:bidi="fa-IR"/>
        </w:rPr>
        <w:t xml:space="preserve"> هرگاه آنان را مومن يافتيد آنها را به سوى كفار باز نگردانيد؛ نه آنها براى كفار حلال هستند و نه كفار براى آنها.</w:t>
      </w:r>
    </w:p>
    <w:p w:rsidR="00105944" w:rsidRDefault="00105944" w:rsidP="001C3B92">
      <w:pPr>
        <w:pStyle w:val="libNormal"/>
        <w:rPr>
          <w:rtl/>
          <w:lang w:bidi="fa-IR"/>
        </w:rPr>
      </w:pPr>
      <w:r>
        <w:rPr>
          <w:rtl/>
          <w:lang w:bidi="fa-IR"/>
        </w:rPr>
        <w:t xml:space="preserve">پس تمجيد قرآن از مهاجران و مجاهدان با مال و جان در راه خدا و ترغيب آنان به هجرت در راه خدا فقط به مردان اختصاص ندارد </w:t>
      </w:r>
      <w:r w:rsidRPr="00FF2B73">
        <w:rPr>
          <w:rStyle w:val="libFootnotenumChar"/>
          <w:rtl/>
          <w:lang w:bidi="fa-IR"/>
        </w:rPr>
        <w:t>(١٠٥)</w:t>
      </w:r>
      <w:r w:rsidR="00595E53">
        <w:rPr>
          <w:rtl/>
          <w:lang w:bidi="fa-IR"/>
        </w:rPr>
        <w:t>؛</w:t>
      </w:r>
      <w:r>
        <w:rPr>
          <w:rtl/>
          <w:lang w:bidi="fa-IR"/>
        </w:rPr>
        <w:t xml:space="preserve"> چرا كه خطاب يا ايها الذين امنوا عام است و شامل همه مومنان اعم از: زن و مرد مى</w:t>
      </w:r>
      <w:r w:rsidR="00664D11">
        <w:rPr>
          <w:rtl/>
          <w:lang w:bidi="fa-IR"/>
        </w:rPr>
        <w:t xml:space="preserve"> </w:t>
      </w:r>
      <w:r>
        <w:rPr>
          <w:rtl/>
          <w:lang w:bidi="fa-IR"/>
        </w:rPr>
        <w:t xml:space="preserve">شود </w:t>
      </w:r>
      <w:r w:rsidRPr="00FF2B73">
        <w:rPr>
          <w:rStyle w:val="libFootnotenumChar"/>
          <w:rtl/>
          <w:lang w:bidi="fa-IR"/>
        </w:rPr>
        <w:t>(١٠٦)</w:t>
      </w:r>
      <w:r w:rsidR="00595E53">
        <w:rPr>
          <w:rtl/>
          <w:lang w:bidi="fa-IR"/>
        </w:rPr>
        <w:t>؛</w:t>
      </w:r>
      <w:r>
        <w:rPr>
          <w:rtl/>
          <w:lang w:bidi="fa-IR"/>
        </w:rPr>
        <w:t xml:space="preserve"> از اين رو مى</w:t>
      </w:r>
      <w:r w:rsidR="00664D11">
        <w:rPr>
          <w:rtl/>
          <w:lang w:bidi="fa-IR"/>
        </w:rPr>
        <w:t xml:space="preserve"> </w:t>
      </w:r>
      <w:r>
        <w:rPr>
          <w:rtl/>
          <w:lang w:bidi="fa-IR"/>
        </w:rPr>
        <w:t>فرمايد:</w:t>
      </w:r>
      <w:r w:rsidR="001C3B92">
        <w:rPr>
          <w:rtl/>
          <w:lang w:bidi="fa-IR"/>
        </w:rPr>
        <w:t xml:space="preserve"> </w:t>
      </w:r>
      <w:r w:rsidR="00FF2B73" w:rsidRPr="00FF2B73">
        <w:rPr>
          <w:rStyle w:val="libAlaemChar"/>
          <w:rtl/>
          <w:lang w:bidi="fa-IR"/>
        </w:rPr>
        <w:t>(</w:t>
      </w:r>
      <w:r w:rsidR="00FF2B73" w:rsidRPr="00FF2B73">
        <w:rPr>
          <w:rStyle w:val="libAieChar"/>
          <w:rtl/>
          <w:lang w:bidi="fa-IR"/>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اللَّـهِ وَاللَّـهُ عِندَهُ حُسْنُ الثَّوَابِ</w:t>
      </w:r>
      <w:r w:rsidR="00FF2B73" w:rsidRPr="00FF2B73">
        <w:rPr>
          <w:rStyle w:val="libAlaemChar"/>
          <w:rtl/>
          <w:lang w:bidi="fa-IR"/>
        </w:rPr>
        <w:t>)</w:t>
      </w:r>
      <w:r>
        <w:rPr>
          <w:rtl/>
          <w:lang w:bidi="fa-IR"/>
        </w:rPr>
        <w:t xml:space="preserve"> </w:t>
      </w:r>
      <w:r w:rsidRPr="00FF2B73">
        <w:rPr>
          <w:rStyle w:val="libFootnotenumChar"/>
          <w:rtl/>
          <w:lang w:bidi="fa-IR"/>
        </w:rPr>
        <w:t>(١٠٧)</w:t>
      </w:r>
      <w:r>
        <w:rPr>
          <w:rtl/>
          <w:lang w:bidi="fa-IR"/>
        </w:rPr>
        <w:t xml:space="preserve"> من عمل هيچ عمل كننده</w:t>
      </w:r>
      <w:r w:rsidR="00664D11">
        <w:rPr>
          <w:rtl/>
          <w:lang w:bidi="fa-IR"/>
        </w:rPr>
        <w:t xml:space="preserve"> </w:t>
      </w:r>
      <w:r>
        <w:rPr>
          <w:rtl/>
          <w:lang w:bidi="fa-IR"/>
        </w:rPr>
        <w:t>اى از شما را زن باشد يا مرد، ضايع نخواهم كرد.</w:t>
      </w:r>
    </w:p>
    <w:p w:rsidR="00105944" w:rsidRDefault="00105944" w:rsidP="001C3B92">
      <w:pPr>
        <w:pStyle w:val="libNormal"/>
        <w:rPr>
          <w:rtl/>
          <w:lang w:bidi="fa-IR"/>
        </w:rPr>
      </w:pPr>
      <w:r>
        <w:rPr>
          <w:rtl/>
          <w:lang w:bidi="fa-IR"/>
        </w:rPr>
        <w:t xml:space="preserve">احاديث بسيارى از پيامبر </w:t>
      </w:r>
      <w:r w:rsidR="00C3278C" w:rsidRPr="00C3278C">
        <w:rPr>
          <w:rStyle w:val="libAlaemChar"/>
          <w:rtl/>
          <w:lang w:bidi="fa-IR"/>
        </w:rPr>
        <w:t xml:space="preserve">صلى‌الله‌عليه‌وآله‌وسلم </w:t>
      </w:r>
      <w:r>
        <w:rPr>
          <w:rtl/>
          <w:lang w:bidi="fa-IR"/>
        </w:rPr>
        <w:t>نقل شده است كه از جواز شركت زنان در جنگ حكايت دارد به گونه</w:t>
      </w:r>
      <w:r w:rsidR="00664D11">
        <w:rPr>
          <w:rtl/>
          <w:lang w:bidi="fa-IR"/>
        </w:rPr>
        <w:t xml:space="preserve"> </w:t>
      </w:r>
      <w:r>
        <w:rPr>
          <w:rtl/>
          <w:lang w:bidi="fa-IR"/>
        </w:rPr>
        <w:t>اى كه برخى از محدثان بابى خاص تحت عنوان غزوه النساء مع الرجال، النساء فى الحرب قرار داده</w:t>
      </w:r>
      <w:r w:rsidR="00664D11">
        <w:rPr>
          <w:rtl/>
          <w:lang w:bidi="fa-IR"/>
        </w:rPr>
        <w:t xml:space="preserve"> </w:t>
      </w:r>
      <w:r>
        <w:rPr>
          <w:rtl/>
          <w:lang w:bidi="fa-IR"/>
        </w:rPr>
        <w:t xml:space="preserve">اند </w:t>
      </w:r>
      <w:r w:rsidRPr="00316C36">
        <w:rPr>
          <w:rStyle w:val="libFootnotenumChar"/>
          <w:rtl/>
          <w:lang w:bidi="fa-IR"/>
        </w:rPr>
        <w:t>(١٠٨)</w:t>
      </w:r>
      <w:r w:rsidR="00595E53">
        <w:rPr>
          <w:rtl/>
          <w:lang w:bidi="fa-IR"/>
        </w:rPr>
        <w:t>.</w:t>
      </w:r>
      <w:r>
        <w:rPr>
          <w:rtl/>
          <w:lang w:bidi="fa-IR"/>
        </w:rPr>
        <w:t xml:space="preserve"> انس بن مالك از پيامبر نقل كرده است كه</w:t>
      </w:r>
      <w:r w:rsidR="00664D11">
        <w:rPr>
          <w:rtl/>
          <w:lang w:bidi="fa-IR"/>
        </w:rPr>
        <w:t xml:space="preserve"> </w:t>
      </w:r>
      <w:r>
        <w:rPr>
          <w:rtl/>
          <w:lang w:bidi="fa-IR"/>
        </w:rPr>
        <w:t xml:space="preserve">ام </w:t>
      </w:r>
      <w:r>
        <w:rPr>
          <w:rtl/>
          <w:lang w:bidi="fa-IR"/>
        </w:rPr>
        <w:lastRenderedPageBreak/>
        <w:t xml:space="preserve">سليم و زنانى از انصار به همراه پيامبر </w:t>
      </w:r>
      <w:r w:rsidR="00C3278C" w:rsidRPr="00C3278C">
        <w:rPr>
          <w:rStyle w:val="libAlaemChar"/>
          <w:rtl/>
          <w:lang w:bidi="fa-IR"/>
        </w:rPr>
        <w:t xml:space="preserve">صلى‌الله‌عليه‌وآله‌وسلم </w:t>
      </w:r>
      <w:r>
        <w:rPr>
          <w:rtl/>
          <w:lang w:bidi="fa-IR"/>
        </w:rPr>
        <w:t>در جنگ شركت كرده بودند و كار آب رسانى و مداواى مجروحان را بر عهده داشتند.</w:t>
      </w:r>
    </w:p>
    <w:p w:rsidR="00105944" w:rsidRDefault="00105944" w:rsidP="001C3B92">
      <w:pPr>
        <w:pStyle w:val="libNormal"/>
        <w:rPr>
          <w:rtl/>
          <w:lang w:bidi="fa-IR"/>
        </w:rPr>
      </w:pPr>
      <w:r>
        <w:rPr>
          <w:rtl/>
          <w:lang w:bidi="fa-IR"/>
        </w:rPr>
        <w:t xml:space="preserve">درباره صفيه (عمه گرامى پيامبر اسلام </w:t>
      </w:r>
      <w:r w:rsidR="00C3278C" w:rsidRPr="00C3278C">
        <w:rPr>
          <w:rStyle w:val="libAlaemChar"/>
          <w:rtl/>
          <w:lang w:bidi="fa-IR"/>
        </w:rPr>
        <w:t xml:space="preserve">صلى‌الله‌عليه‌وآله‌وسلم </w:t>
      </w:r>
      <w:r>
        <w:rPr>
          <w:rtl/>
          <w:lang w:bidi="fa-IR"/>
        </w:rPr>
        <w:t xml:space="preserve">نيز آمده است: هنگامى كه لشكريان پيامبر </w:t>
      </w:r>
      <w:r w:rsidR="00C3278C" w:rsidRPr="00C3278C">
        <w:rPr>
          <w:rStyle w:val="libAlaemChar"/>
          <w:rtl/>
          <w:lang w:bidi="fa-IR"/>
        </w:rPr>
        <w:t xml:space="preserve">صلى‌الله‌عليه‌وآله‌وسلم </w:t>
      </w:r>
      <w:r>
        <w:rPr>
          <w:rtl/>
          <w:lang w:bidi="fa-IR"/>
        </w:rPr>
        <w:t>در جنگ احد شكست خوردند، صفيه نيزه</w:t>
      </w:r>
      <w:r w:rsidR="00664D11">
        <w:rPr>
          <w:rtl/>
          <w:lang w:bidi="fa-IR"/>
        </w:rPr>
        <w:t xml:space="preserve"> </w:t>
      </w:r>
      <w:r>
        <w:rPr>
          <w:rtl/>
          <w:lang w:bidi="fa-IR"/>
        </w:rPr>
        <w:t xml:space="preserve">اى به دست گرفت و در مقابل دشمن ايستاد؛ به همين دليل به يا زبير المراه از سوى پيامبر مورد خطاب قرار گرفت </w:t>
      </w:r>
      <w:r w:rsidRPr="00316C36">
        <w:rPr>
          <w:rStyle w:val="libFootnotenumChar"/>
          <w:rtl/>
          <w:lang w:bidi="fa-IR"/>
        </w:rPr>
        <w:t>(١٠٩)</w:t>
      </w:r>
      <w:r w:rsidR="00595E53">
        <w:rPr>
          <w:rtl/>
          <w:lang w:bidi="fa-IR"/>
        </w:rPr>
        <w:t>.</w:t>
      </w:r>
    </w:p>
    <w:p w:rsidR="00105944" w:rsidRDefault="00105944" w:rsidP="001C3B92">
      <w:pPr>
        <w:pStyle w:val="libNormal"/>
        <w:rPr>
          <w:rtl/>
          <w:lang w:bidi="fa-IR"/>
        </w:rPr>
      </w:pPr>
      <w:r>
        <w:rPr>
          <w:rtl/>
          <w:lang w:bidi="fa-IR"/>
        </w:rPr>
        <w:t>نمونه بارز فعاليت</w:t>
      </w:r>
      <w:r w:rsidR="00664D11">
        <w:rPr>
          <w:rtl/>
          <w:lang w:bidi="fa-IR"/>
        </w:rPr>
        <w:t xml:space="preserve"> </w:t>
      </w:r>
      <w:r>
        <w:rPr>
          <w:rtl/>
          <w:lang w:bidi="fa-IR"/>
        </w:rPr>
        <w:t xml:space="preserve">هاى سياسى - اجتماعى زنان، دفاع حضرت فاطمه </w:t>
      </w:r>
      <w:r w:rsidR="003E7FD9" w:rsidRPr="003E7FD9">
        <w:rPr>
          <w:rStyle w:val="libAlaemChar"/>
          <w:rtl/>
          <w:lang w:bidi="fa-IR"/>
        </w:rPr>
        <w:t xml:space="preserve">عليهما‌السلام </w:t>
      </w:r>
      <w:r>
        <w:rPr>
          <w:rtl/>
          <w:lang w:bidi="fa-IR"/>
        </w:rPr>
        <w:t xml:space="preserve">از حريم ولايت است كه در بسيارى از كتب تاريخى بيان شده </w:t>
      </w:r>
      <w:r w:rsidRPr="00316C36">
        <w:rPr>
          <w:rStyle w:val="libFootnotenumChar"/>
          <w:rtl/>
          <w:lang w:bidi="fa-IR"/>
        </w:rPr>
        <w:t>(١١٠)</w:t>
      </w:r>
      <w:r>
        <w:rPr>
          <w:rtl/>
          <w:lang w:bidi="fa-IR"/>
        </w:rPr>
        <w:t xml:space="preserve"> و نيز حضور ايشان به همراه ديگر زنان در جنگ احد و مداواى مجروحان به خصوص بستن زخم</w:t>
      </w:r>
      <w:r w:rsidR="00664D11">
        <w:rPr>
          <w:rtl/>
          <w:lang w:bidi="fa-IR"/>
        </w:rPr>
        <w:t xml:space="preserve"> </w:t>
      </w:r>
      <w:r>
        <w:rPr>
          <w:rtl/>
          <w:lang w:bidi="fa-IR"/>
        </w:rPr>
        <w:t xml:space="preserve">هاى پيامبر </w:t>
      </w:r>
      <w:r w:rsidR="00C3278C" w:rsidRPr="00C3278C">
        <w:rPr>
          <w:rStyle w:val="libAlaemChar"/>
          <w:rtl/>
          <w:lang w:bidi="fa-IR"/>
        </w:rPr>
        <w:t xml:space="preserve">صلى‌الله‌عليه‌وآله‌وسلم </w:t>
      </w:r>
      <w:r w:rsidRPr="00316C36">
        <w:rPr>
          <w:rStyle w:val="libFootnotenumChar"/>
          <w:rtl/>
          <w:lang w:bidi="fa-IR"/>
        </w:rPr>
        <w:t>(١١١)</w:t>
      </w:r>
      <w:r w:rsidR="00595E53">
        <w:rPr>
          <w:rtl/>
          <w:lang w:bidi="fa-IR"/>
        </w:rPr>
        <w:t>.</w:t>
      </w:r>
      <w:r>
        <w:rPr>
          <w:rtl/>
          <w:lang w:bidi="fa-IR"/>
        </w:rPr>
        <w:t xml:space="preserve"> از آنجا كه فاطمه زهرا </w:t>
      </w:r>
      <w:r w:rsidR="003E7FD9" w:rsidRPr="003E7FD9">
        <w:rPr>
          <w:rStyle w:val="libAlaemChar"/>
          <w:rtl/>
          <w:lang w:bidi="fa-IR"/>
        </w:rPr>
        <w:t xml:space="preserve">عليهما‌السلام </w:t>
      </w:r>
      <w:r>
        <w:rPr>
          <w:rtl/>
          <w:lang w:bidi="fa-IR"/>
        </w:rPr>
        <w:t>معصومه است و عمل ايشان حجت شرعى براى تمام مومنان به شمار مى</w:t>
      </w:r>
      <w:r w:rsidR="00664D11">
        <w:rPr>
          <w:rtl/>
          <w:lang w:bidi="fa-IR"/>
        </w:rPr>
        <w:t xml:space="preserve"> </w:t>
      </w:r>
      <w:r>
        <w:rPr>
          <w:rtl/>
          <w:lang w:bidi="fa-IR"/>
        </w:rPr>
        <w:t>رود مى</w:t>
      </w:r>
      <w:r w:rsidR="00664D11">
        <w:rPr>
          <w:rtl/>
          <w:lang w:bidi="fa-IR"/>
        </w:rPr>
        <w:t xml:space="preserve"> </w:t>
      </w:r>
      <w:r>
        <w:rPr>
          <w:rtl/>
          <w:lang w:bidi="fa-IR"/>
        </w:rPr>
        <w:t>تواند رفتار ايشان در خصوص فعاليت</w:t>
      </w:r>
      <w:r w:rsidR="00664D11">
        <w:rPr>
          <w:rtl/>
          <w:lang w:bidi="fa-IR"/>
        </w:rPr>
        <w:t xml:space="preserve"> </w:t>
      </w:r>
      <w:r>
        <w:rPr>
          <w:rtl/>
          <w:lang w:bidi="fa-IR"/>
        </w:rPr>
        <w:t>هاى سياسى - اجتماعى الگويى براى زنان جامعه اسلامى باشد، همچنين حضور فعال زنان در داستان كربلا تاييدى ديگر بر اين اين نقش است.</w:t>
      </w:r>
    </w:p>
    <w:p w:rsidR="001C3B92" w:rsidRDefault="00316C36" w:rsidP="001C3B92">
      <w:pPr>
        <w:pStyle w:val="libNormal"/>
        <w:rPr>
          <w:rtl/>
          <w:lang w:bidi="fa-IR"/>
        </w:rPr>
      </w:pPr>
      <w:r>
        <w:rPr>
          <w:rtl/>
          <w:lang w:bidi="fa-IR"/>
        </w:rPr>
        <w:br w:type="page"/>
      </w:r>
    </w:p>
    <w:p w:rsidR="00105944" w:rsidRDefault="00105944" w:rsidP="00316C36">
      <w:pPr>
        <w:pStyle w:val="Heading1"/>
        <w:rPr>
          <w:rtl/>
          <w:lang w:bidi="fa-IR"/>
        </w:rPr>
      </w:pPr>
      <w:bookmarkStart w:id="23" w:name="_Toc474839791"/>
      <w:r>
        <w:rPr>
          <w:rtl/>
          <w:lang w:bidi="fa-IR"/>
        </w:rPr>
        <w:t>فصل چهارم</w:t>
      </w:r>
      <w:r w:rsidR="00595E53">
        <w:rPr>
          <w:rtl/>
          <w:lang w:bidi="fa-IR"/>
        </w:rPr>
        <w:t>:</w:t>
      </w:r>
      <w:r>
        <w:rPr>
          <w:rtl/>
          <w:lang w:bidi="fa-IR"/>
        </w:rPr>
        <w:t xml:space="preserve"> زن در فقه اسلامى</w:t>
      </w:r>
      <w:bookmarkEnd w:id="23"/>
    </w:p>
    <w:p w:rsidR="00105944" w:rsidRDefault="00105944" w:rsidP="00316C36">
      <w:pPr>
        <w:pStyle w:val="Heading2"/>
        <w:rPr>
          <w:rtl/>
          <w:lang w:bidi="fa-IR"/>
        </w:rPr>
      </w:pPr>
      <w:bookmarkStart w:id="24" w:name="_Toc474839792"/>
      <w:r>
        <w:rPr>
          <w:rtl/>
          <w:lang w:bidi="fa-IR"/>
        </w:rPr>
        <w:t>شهادت زن</w:t>
      </w:r>
      <w:bookmarkEnd w:id="24"/>
    </w:p>
    <w:p w:rsidR="00105944" w:rsidRDefault="00105944" w:rsidP="00105944">
      <w:pPr>
        <w:pStyle w:val="libNormal"/>
        <w:rPr>
          <w:rtl/>
          <w:lang w:bidi="fa-IR"/>
        </w:rPr>
      </w:pPr>
      <w:r>
        <w:rPr>
          <w:rtl/>
          <w:lang w:bidi="fa-IR"/>
        </w:rPr>
        <w:t>پرسش شماره ٢٣) چرا در اسلام، شهادت دو زن برابر با شهادت يك مرد است؟</w:t>
      </w:r>
    </w:p>
    <w:p w:rsidR="00105944" w:rsidRDefault="00105944" w:rsidP="00105944">
      <w:pPr>
        <w:pStyle w:val="libNormal"/>
        <w:rPr>
          <w:rtl/>
          <w:lang w:bidi="fa-IR"/>
        </w:rPr>
      </w:pPr>
      <w:r>
        <w:rPr>
          <w:rtl/>
          <w:lang w:bidi="fa-IR"/>
        </w:rPr>
        <w:t>شهادت زنان و مردان در اسلام، جايگاه متفاوتى دارد؛ گاهى فقط شهادت مرد پذيرفته مى</w:t>
      </w:r>
      <w:r w:rsidR="00664D11">
        <w:rPr>
          <w:rtl/>
          <w:lang w:bidi="fa-IR"/>
        </w:rPr>
        <w:t xml:space="preserve"> </w:t>
      </w:r>
      <w:r>
        <w:rPr>
          <w:rtl/>
          <w:lang w:bidi="fa-IR"/>
        </w:rPr>
        <w:t>شود و گاهى فقط شهادت زن؛ مانند امورى كه به زنان مربوط است و در مواردى مثل شهادت بر قرض يا شهادت بر زنا و قتل، شهادت دو زن برابر با شهادت يك مرد دانسته شده است كه آن هم به دليل خصوصيات و ويژگى اين نوع از حوادث است.</w:t>
      </w:r>
    </w:p>
    <w:p w:rsidR="00105944" w:rsidRDefault="00105944" w:rsidP="00432CC3">
      <w:pPr>
        <w:pStyle w:val="libNormal"/>
        <w:rPr>
          <w:rtl/>
          <w:lang w:bidi="fa-IR"/>
        </w:rPr>
      </w:pPr>
      <w:r>
        <w:rPr>
          <w:rtl/>
          <w:lang w:bidi="fa-IR"/>
        </w:rPr>
        <w:t>حكم قضايى، زمانى صادر مى</w:t>
      </w:r>
      <w:r w:rsidR="00664D11">
        <w:rPr>
          <w:rtl/>
          <w:lang w:bidi="fa-IR"/>
        </w:rPr>
        <w:t xml:space="preserve"> </w:t>
      </w:r>
      <w:r>
        <w:rPr>
          <w:rtl/>
          <w:lang w:bidi="fa-IR"/>
        </w:rPr>
        <w:t>شود كه قاضى به علم و اطمينان برسد و شهادت، يكى از راه</w:t>
      </w:r>
      <w:r w:rsidR="00664D11">
        <w:rPr>
          <w:rtl/>
          <w:lang w:bidi="fa-IR"/>
        </w:rPr>
        <w:t xml:space="preserve"> </w:t>
      </w:r>
      <w:r>
        <w:rPr>
          <w:rtl/>
          <w:lang w:bidi="fa-IR"/>
        </w:rPr>
        <w:t xml:space="preserve">هاى وصول به علم و اطمينان است و در مواردى مثل شهادت بر قرض و دين، به دليل اين كه امكان شهادت حسى براى زنان و امكان مسامحه بيشتر است، نياز است كه گفته آنان با يك زن ديگر كنترل شود تا هر كدام موارد لغزش ديگرى را يادآورى كند؛ چنان كه قرآن كريم در سوره بقره، آيه ٢٨٢ به برخى از موارد ياد شده اشاره كرده است </w:t>
      </w:r>
      <w:r w:rsidRPr="00316C36">
        <w:rPr>
          <w:rStyle w:val="libFootnotenumChar"/>
          <w:rtl/>
          <w:lang w:bidi="fa-IR"/>
        </w:rPr>
        <w:t>(١١٢)</w:t>
      </w:r>
      <w:r w:rsidR="00595E53">
        <w:rPr>
          <w:rtl/>
          <w:lang w:bidi="fa-IR"/>
        </w:rPr>
        <w:t>:</w:t>
      </w:r>
      <w:r w:rsidR="00432CC3">
        <w:rPr>
          <w:rtl/>
          <w:lang w:bidi="fa-IR"/>
        </w:rPr>
        <w:t xml:space="preserve"> </w:t>
      </w:r>
      <w:r>
        <w:rPr>
          <w:rtl/>
          <w:lang w:bidi="fa-IR"/>
        </w:rPr>
        <w:t>هنگامى كه بدهى مدت دارى به يكديگر داريد، بايد آن را بنويسيد و... اگر كسى كه حق بر عهده او است، سفيه يا ضعيف است يا توانايى املا ندارد، بايد ولى او عادلانه املا كند و دو نفر از مردان خود را شاهد بگيرد و اگر دو مرد نبودند، يك مرد و دو زن از آنانى كه مورد رضايت شمايند شاهد بگيرد؛ تا اگر يكى لغزيد، ديگرى او را يادآورى كند.</w:t>
      </w:r>
    </w:p>
    <w:p w:rsidR="00105944" w:rsidRDefault="00105944" w:rsidP="00316C36">
      <w:pPr>
        <w:pStyle w:val="libNormal"/>
        <w:rPr>
          <w:rtl/>
          <w:lang w:bidi="fa-IR"/>
        </w:rPr>
      </w:pPr>
      <w:r>
        <w:rPr>
          <w:rtl/>
          <w:lang w:bidi="fa-IR"/>
        </w:rPr>
        <w:t>مرحوم طبرسى - از مفسران بزرگ شيعه - در تحليل اين آيه مى</w:t>
      </w:r>
      <w:r w:rsidR="00664D11">
        <w:rPr>
          <w:rtl/>
          <w:lang w:bidi="fa-IR"/>
        </w:rPr>
        <w:t xml:space="preserve"> </w:t>
      </w:r>
      <w:r>
        <w:rPr>
          <w:rtl/>
          <w:lang w:bidi="fa-IR"/>
        </w:rPr>
        <w:t>نويسد: زيرا فراموشى بر زنان بيشتر از مردان عارض مى</w:t>
      </w:r>
      <w:r w:rsidR="00664D11">
        <w:rPr>
          <w:rtl/>
          <w:lang w:bidi="fa-IR"/>
        </w:rPr>
        <w:t xml:space="preserve"> </w:t>
      </w:r>
      <w:r>
        <w:rPr>
          <w:rtl/>
          <w:lang w:bidi="fa-IR"/>
        </w:rPr>
        <w:t xml:space="preserve">گردد </w:t>
      </w:r>
      <w:r w:rsidRPr="00316C36">
        <w:rPr>
          <w:rStyle w:val="libFootnotenumChar"/>
          <w:rtl/>
          <w:lang w:bidi="fa-IR"/>
        </w:rPr>
        <w:t>(١١٣)</w:t>
      </w:r>
      <w:r w:rsidR="00595E53">
        <w:rPr>
          <w:rtl/>
          <w:lang w:bidi="fa-IR"/>
        </w:rPr>
        <w:t>.</w:t>
      </w:r>
      <w:r>
        <w:rPr>
          <w:rtl/>
          <w:lang w:bidi="fa-IR"/>
        </w:rPr>
        <w:t xml:space="preserve"> البته دليل مذكور از جمله </w:t>
      </w:r>
      <w:r w:rsidR="00316C36">
        <w:rPr>
          <w:rtl/>
          <w:lang w:bidi="fa-IR"/>
        </w:rPr>
        <w:t>ح</w:t>
      </w:r>
      <w:r>
        <w:rPr>
          <w:rtl/>
          <w:lang w:bidi="fa-IR"/>
        </w:rPr>
        <w:t>كمت</w:t>
      </w:r>
      <w:r w:rsidR="00664D11">
        <w:rPr>
          <w:rtl/>
          <w:lang w:bidi="fa-IR"/>
        </w:rPr>
        <w:t xml:space="preserve"> </w:t>
      </w:r>
      <w:r>
        <w:rPr>
          <w:rtl/>
          <w:lang w:bidi="fa-IR"/>
        </w:rPr>
        <w:t>هاى حكم است و تمام علت آن نيست.</w:t>
      </w:r>
    </w:p>
    <w:p w:rsidR="00105944" w:rsidRDefault="00105944" w:rsidP="00105944">
      <w:pPr>
        <w:pStyle w:val="libNormal"/>
        <w:rPr>
          <w:rtl/>
          <w:lang w:bidi="fa-IR"/>
        </w:rPr>
      </w:pPr>
      <w:r>
        <w:rPr>
          <w:rtl/>
          <w:lang w:bidi="fa-IR"/>
        </w:rPr>
        <w:t xml:space="preserve">از ديدگاه روان شناختى نيز مسئله فراموشى زنان هنگام اداى شهادت، قابل توجيه است؛ زيرا فراموشى با ميزان احساسات و هيجانات فرد، رابطه تقسيم دارد به هر اندازه </w:t>
      </w:r>
      <w:r>
        <w:rPr>
          <w:rtl/>
          <w:lang w:bidi="fa-IR"/>
        </w:rPr>
        <w:lastRenderedPageBreak/>
        <w:t>شخص بيشتر تحت تاثير احساسات و هيجانات روحى قرار گيرد، حوادث و وقايعى را كه به خاطر سپرده، زودتر فراموش مى</w:t>
      </w:r>
      <w:r w:rsidR="00664D11">
        <w:rPr>
          <w:rtl/>
          <w:lang w:bidi="fa-IR"/>
        </w:rPr>
        <w:t xml:space="preserve"> </w:t>
      </w:r>
      <w:r>
        <w:rPr>
          <w:rtl/>
          <w:lang w:bidi="fa-IR"/>
        </w:rPr>
        <w:t>كند و دقت كمترى در نقل آن خواهد داشت. يك روان شناس قضايى مى</w:t>
      </w:r>
      <w:r w:rsidR="00664D11">
        <w:rPr>
          <w:rtl/>
          <w:lang w:bidi="fa-IR"/>
        </w:rPr>
        <w:t xml:space="preserve"> </w:t>
      </w:r>
      <w:r>
        <w:rPr>
          <w:rtl/>
          <w:lang w:bidi="fa-IR"/>
        </w:rPr>
        <w:t>گويد: يكى شى</w:t>
      </w:r>
      <w:r w:rsidR="00664D11">
        <w:rPr>
          <w:rtl/>
          <w:lang w:bidi="fa-IR"/>
        </w:rPr>
        <w:t xml:space="preserve"> </w:t>
      </w:r>
      <w:r>
        <w:rPr>
          <w:rtl/>
          <w:lang w:bidi="fa-IR"/>
        </w:rPr>
        <w:t>ء يا يك موضوع كه در ذهن ما انعكاس شديد هيجانى با صبغه كراهت ايجاد مى</w:t>
      </w:r>
      <w:r w:rsidR="00664D11">
        <w:rPr>
          <w:rtl/>
          <w:lang w:bidi="fa-IR"/>
        </w:rPr>
        <w:t xml:space="preserve"> </w:t>
      </w:r>
      <w:r>
        <w:rPr>
          <w:rtl/>
          <w:lang w:bidi="fa-IR"/>
        </w:rPr>
        <w:t>كند، مى</w:t>
      </w:r>
      <w:r w:rsidR="00664D11">
        <w:rPr>
          <w:rtl/>
          <w:lang w:bidi="fa-IR"/>
        </w:rPr>
        <w:t xml:space="preserve"> </w:t>
      </w:r>
      <w:r>
        <w:rPr>
          <w:rtl/>
          <w:lang w:bidi="fa-IR"/>
        </w:rPr>
        <w:t xml:space="preserve">تواند موجب تسهيل يا تسريع در انصراف توجه ما شود </w:t>
      </w:r>
      <w:r w:rsidRPr="00316C36">
        <w:rPr>
          <w:rStyle w:val="libFootnotenumChar"/>
          <w:rtl/>
          <w:lang w:bidi="fa-IR"/>
        </w:rPr>
        <w:t>(١١٤)</w:t>
      </w:r>
      <w:r w:rsidR="00595E53">
        <w:rPr>
          <w:rtl/>
          <w:lang w:bidi="fa-IR"/>
        </w:rPr>
        <w:t>.</w:t>
      </w:r>
      <w:r>
        <w:rPr>
          <w:rtl/>
          <w:lang w:bidi="fa-IR"/>
        </w:rPr>
        <w:t xml:space="preserve"> به اعتقاد برخى از روان شناسان، حيا و عفت يكى ديگر از علل فراموشى اشخاص است</w:t>
      </w:r>
      <w:r w:rsidR="00664D11">
        <w:rPr>
          <w:rtl/>
          <w:lang w:bidi="fa-IR"/>
        </w:rPr>
        <w:t xml:space="preserve"> </w:t>
      </w:r>
      <w:r>
        <w:rPr>
          <w:rtl/>
          <w:lang w:bidi="fa-IR"/>
        </w:rPr>
        <w:t xml:space="preserve"> </w:t>
      </w:r>
      <w:r w:rsidRPr="00316C36">
        <w:rPr>
          <w:rStyle w:val="libFootnotenumChar"/>
          <w:rtl/>
          <w:lang w:bidi="fa-IR"/>
        </w:rPr>
        <w:t>(١١٥)</w:t>
      </w:r>
      <w:r w:rsidR="00595E53">
        <w:rPr>
          <w:rtl/>
          <w:lang w:bidi="fa-IR"/>
        </w:rPr>
        <w:t>.</w:t>
      </w:r>
    </w:p>
    <w:p w:rsidR="00105944" w:rsidRDefault="00105944" w:rsidP="00432CC3">
      <w:pPr>
        <w:pStyle w:val="libNormal"/>
        <w:rPr>
          <w:rtl/>
          <w:lang w:bidi="fa-IR"/>
        </w:rPr>
      </w:pPr>
      <w:r>
        <w:rPr>
          <w:rtl/>
          <w:lang w:bidi="fa-IR"/>
        </w:rPr>
        <w:t>علامه طباطبايى معتقد است كه دو عامل فراموشى ياد شده؛ يعنى تاثير عواطف و احساسات ناشى از حوادث وشرم و حيا در زنان، به مراتب بيشتر از مردان يافت مى</w:t>
      </w:r>
      <w:r w:rsidR="00664D11">
        <w:rPr>
          <w:rtl/>
          <w:lang w:bidi="fa-IR"/>
        </w:rPr>
        <w:t xml:space="preserve"> </w:t>
      </w:r>
      <w:r>
        <w:rPr>
          <w:rtl/>
          <w:lang w:bidi="fa-IR"/>
        </w:rPr>
        <w:t xml:space="preserve">شود </w:t>
      </w:r>
      <w:r w:rsidRPr="00316C36">
        <w:rPr>
          <w:rStyle w:val="libFootnotenumChar"/>
          <w:rtl/>
          <w:lang w:bidi="fa-IR"/>
        </w:rPr>
        <w:t>(١١٦)</w:t>
      </w:r>
      <w:r>
        <w:rPr>
          <w:rtl/>
          <w:lang w:bidi="fa-IR"/>
        </w:rPr>
        <w:t xml:space="preserve"> و هر دو در حوادث كيفرى كه شهادت زن به تنهايى پذيرفته نمى</w:t>
      </w:r>
      <w:r w:rsidR="00664D11">
        <w:rPr>
          <w:rtl/>
          <w:lang w:bidi="fa-IR"/>
        </w:rPr>
        <w:t xml:space="preserve"> </w:t>
      </w:r>
      <w:r>
        <w:rPr>
          <w:rtl/>
          <w:lang w:bidi="fa-IR"/>
        </w:rPr>
        <w:t>شود، مورد ابتلا است، همچنين يكى ديگر از ويژگى</w:t>
      </w:r>
      <w:r w:rsidR="00664D11">
        <w:rPr>
          <w:rtl/>
          <w:lang w:bidi="fa-IR"/>
        </w:rPr>
        <w:t xml:space="preserve"> </w:t>
      </w:r>
      <w:r>
        <w:rPr>
          <w:rtl/>
          <w:lang w:bidi="fa-IR"/>
        </w:rPr>
        <w:t>هاى زنان از منظر روان شناختى، عدم تمركز آنان با اشيا و حوادث است و اين كه زنان براى سنجش اشيا يا حوادث، آن را با اشياى اطراف مى</w:t>
      </w:r>
      <w:r w:rsidR="00664D11">
        <w:rPr>
          <w:rtl/>
          <w:lang w:bidi="fa-IR"/>
        </w:rPr>
        <w:t xml:space="preserve"> </w:t>
      </w:r>
      <w:r>
        <w:rPr>
          <w:rtl/>
          <w:lang w:bidi="fa-IR"/>
        </w:rPr>
        <w:t>سنجند، ولى مردان مى</w:t>
      </w:r>
      <w:r w:rsidR="00664D11">
        <w:rPr>
          <w:rtl/>
          <w:lang w:bidi="fa-IR"/>
        </w:rPr>
        <w:t xml:space="preserve"> </w:t>
      </w:r>
      <w:r>
        <w:rPr>
          <w:rtl/>
          <w:lang w:bidi="fa-IR"/>
        </w:rPr>
        <w:t>توانند ساعت</w:t>
      </w:r>
      <w:r w:rsidR="00664D11">
        <w:rPr>
          <w:rtl/>
          <w:lang w:bidi="fa-IR"/>
        </w:rPr>
        <w:t xml:space="preserve"> </w:t>
      </w:r>
      <w:r>
        <w:rPr>
          <w:rtl/>
          <w:lang w:bidi="fa-IR"/>
        </w:rPr>
        <w:t>ها بر يك شىء متمركز شده، بدون توجه به تناسب آن با پديده</w:t>
      </w:r>
      <w:r w:rsidR="00664D11">
        <w:rPr>
          <w:rtl/>
          <w:lang w:bidi="fa-IR"/>
        </w:rPr>
        <w:t xml:space="preserve"> </w:t>
      </w:r>
      <w:r>
        <w:rPr>
          <w:rtl/>
          <w:lang w:bidi="fa-IR"/>
        </w:rPr>
        <w:t>هاى اطراف، درباره آن اعلام نظر و قضاوت كنند. اين مسئله مى</w:t>
      </w:r>
      <w:r w:rsidR="00664D11">
        <w:rPr>
          <w:rtl/>
          <w:lang w:bidi="fa-IR"/>
        </w:rPr>
        <w:t xml:space="preserve"> </w:t>
      </w:r>
      <w:r>
        <w:rPr>
          <w:rtl/>
          <w:lang w:bidi="fa-IR"/>
        </w:rPr>
        <w:t>تواند يكى از حكمت</w:t>
      </w:r>
      <w:r w:rsidR="00664D11">
        <w:rPr>
          <w:rtl/>
          <w:lang w:bidi="fa-IR"/>
        </w:rPr>
        <w:t xml:space="preserve"> </w:t>
      </w:r>
      <w:r>
        <w:rPr>
          <w:rtl/>
          <w:lang w:bidi="fa-IR"/>
        </w:rPr>
        <w:t xml:space="preserve">هاى عدم پذيرش گواهى يك زن هنگام شهادت باشد </w:t>
      </w:r>
      <w:r w:rsidRPr="00316C36">
        <w:rPr>
          <w:rStyle w:val="libFootnotenumChar"/>
          <w:rtl/>
          <w:lang w:bidi="fa-IR"/>
        </w:rPr>
        <w:t>(١١٧)</w:t>
      </w:r>
      <w:r w:rsidR="00595E53">
        <w:rPr>
          <w:rtl/>
          <w:lang w:bidi="fa-IR"/>
        </w:rPr>
        <w:t>.</w:t>
      </w:r>
    </w:p>
    <w:p w:rsidR="00105944" w:rsidRDefault="00105944" w:rsidP="00105944">
      <w:pPr>
        <w:pStyle w:val="libNormal"/>
        <w:rPr>
          <w:rtl/>
          <w:lang w:bidi="fa-IR"/>
        </w:rPr>
      </w:pPr>
      <w:r>
        <w:rPr>
          <w:rtl/>
          <w:lang w:bidi="fa-IR"/>
        </w:rPr>
        <w:t>اين مسئله درباره مردان نيز همين گونه است؛ يعنى به شهادت يكى از آنها به تنهايى اكتفا نمى</w:t>
      </w:r>
      <w:r w:rsidR="00664D11">
        <w:rPr>
          <w:rtl/>
          <w:lang w:bidi="fa-IR"/>
        </w:rPr>
        <w:t xml:space="preserve"> </w:t>
      </w:r>
      <w:r>
        <w:rPr>
          <w:rtl/>
          <w:lang w:bidi="fa-IR"/>
        </w:rPr>
        <w:t>شود و بايد دو يا چهار مرد با هم شهادت دهند تا مواردى مثل قتل و زنا اثبات شود، به خصوص آنجا كه حادثه مهمى باشد و زنان تحمل ديدن حادثه را نداشته باشند (مانند قتل) يا حيا مانع شود كه آنها دقت كنند تا از جوانب حادثه اطلاع يابند (مانند زنا)؛ چون در هر كدام از اين حادثه</w:t>
      </w:r>
      <w:r w:rsidR="00664D11">
        <w:rPr>
          <w:rtl/>
          <w:lang w:bidi="fa-IR"/>
        </w:rPr>
        <w:t xml:space="preserve"> </w:t>
      </w:r>
      <w:r>
        <w:rPr>
          <w:rtl/>
          <w:lang w:bidi="fa-IR"/>
        </w:rPr>
        <w:t>ها زنان بايد با شرايط ويژه</w:t>
      </w:r>
      <w:r w:rsidR="00664D11">
        <w:rPr>
          <w:rtl/>
          <w:lang w:bidi="fa-IR"/>
        </w:rPr>
        <w:t xml:space="preserve"> </w:t>
      </w:r>
      <w:r>
        <w:rPr>
          <w:rtl/>
          <w:lang w:bidi="fa-IR"/>
        </w:rPr>
        <w:t>اى گواهى دهند كه ترس يا عدم تحمل يا حيا ممكن است مانع از چنان دقتى شود؛ به همين دليل، شهادت آنها با شاهدان ديگر از جنس خودشان كنترل مى</w:t>
      </w:r>
      <w:r w:rsidR="00664D11">
        <w:rPr>
          <w:rtl/>
          <w:lang w:bidi="fa-IR"/>
        </w:rPr>
        <w:t xml:space="preserve"> </w:t>
      </w:r>
      <w:r>
        <w:rPr>
          <w:rtl/>
          <w:lang w:bidi="fa-IR"/>
        </w:rPr>
        <w:t xml:space="preserve">شود؛ همان گونه كه درباره مردان نيز چنين </w:t>
      </w:r>
      <w:r>
        <w:rPr>
          <w:rtl/>
          <w:lang w:bidi="fa-IR"/>
        </w:rPr>
        <w:lastRenderedPageBreak/>
        <w:t xml:space="preserve">است، به جهت اهميت حافظه در امر شهادت (از نظر فقهى) در صورتى كه بر شاهد مرد هم سهو و نسيان غلبه كند، شهادت شان مورد قبول نخواهد بود </w:t>
      </w:r>
      <w:r w:rsidRPr="00316C36">
        <w:rPr>
          <w:rStyle w:val="libFootnotenumChar"/>
          <w:rtl/>
          <w:lang w:bidi="fa-IR"/>
        </w:rPr>
        <w:t>(١١٨)</w:t>
      </w:r>
      <w:r w:rsidR="00595E53">
        <w:rPr>
          <w:rtl/>
          <w:lang w:bidi="fa-IR"/>
        </w:rPr>
        <w:t>.</w:t>
      </w:r>
    </w:p>
    <w:p w:rsidR="00105944" w:rsidRDefault="00105944" w:rsidP="00105944">
      <w:pPr>
        <w:pStyle w:val="libNormal"/>
        <w:rPr>
          <w:rtl/>
          <w:lang w:bidi="fa-IR"/>
        </w:rPr>
      </w:pPr>
      <w:r>
        <w:rPr>
          <w:rtl/>
          <w:lang w:bidi="fa-IR"/>
        </w:rPr>
        <w:t>بنابراين دانستن چهار نكته، ضرورى به نظر مى</w:t>
      </w:r>
      <w:r w:rsidR="00664D11">
        <w:rPr>
          <w:rtl/>
          <w:lang w:bidi="fa-IR"/>
        </w:rPr>
        <w:t xml:space="preserve"> </w:t>
      </w:r>
      <w:r>
        <w:rPr>
          <w:rtl/>
          <w:lang w:bidi="fa-IR"/>
        </w:rPr>
        <w:t>رسد:</w:t>
      </w:r>
    </w:p>
    <w:p w:rsidR="00105944" w:rsidRDefault="00105944" w:rsidP="00105944">
      <w:pPr>
        <w:pStyle w:val="libNormal"/>
        <w:rPr>
          <w:rtl/>
          <w:lang w:bidi="fa-IR"/>
        </w:rPr>
      </w:pPr>
      <w:r>
        <w:rPr>
          <w:rtl/>
          <w:lang w:bidi="fa-IR"/>
        </w:rPr>
        <w:t>١. اين گونه نيست كه در همه موارد، شهادت دو زن برابر با شهادت يك مرد باشد، بلكه مواردى گواهى يك زن نيز پذيرفته مى</w:t>
      </w:r>
      <w:r w:rsidR="00664D11">
        <w:rPr>
          <w:rtl/>
          <w:lang w:bidi="fa-IR"/>
        </w:rPr>
        <w:t xml:space="preserve"> </w:t>
      </w:r>
      <w:r>
        <w:rPr>
          <w:rtl/>
          <w:lang w:bidi="fa-IR"/>
        </w:rPr>
        <w:t>شود؛ مانند برخى از مسائل كه مخصوص زنان است.</w:t>
      </w:r>
    </w:p>
    <w:p w:rsidR="00105944" w:rsidRDefault="00105944" w:rsidP="00105944">
      <w:pPr>
        <w:pStyle w:val="libNormal"/>
        <w:rPr>
          <w:rtl/>
          <w:lang w:bidi="fa-IR"/>
        </w:rPr>
      </w:pPr>
      <w:r>
        <w:rPr>
          <w:rtl/>
          <w:lang w:bidi="fa-IR"/>
        </w:rPr>
        <w:t>٢. تسلط بر كيفيت وقوع حادثه براى زنان با موانع بسيارى همراه است. كسى كه شهادت مى</w:t>
      </w:r>
      <w:r w:rsidR="00664D11">
        <w:rPr>
          <w:rtl/>
          <w:lang w:bidi="fa-IR"/>
        </w:rPr>
        <w:t xml:space="preserve"> </w:t>
      </w:r>
      <w:r>
        <w:rPr>
          <w:rtl/>
          <w:lang w:bidi="fa-IR"/>
        </w:rPr>
        <w:t>دهد، بايد شاهد صحنه حادثه بوده باشد و حضور در محل حادثه براى زنان غالبا مشكل است؛ زيرا زن مشغول كارهاى خانه و تربيت كودك است و مشكلات مادرى و موانع اخلاقى و احساسى دارد؛ از اين رو ممكن است آن صحنه</w:t>
      </w:r>
      <w:r w:rsidR="00664D11">
        <w:rPr>
          <w:rtl/>
          <w:lang w:bidi="fa-IR"/>
        </w:rPr>
        <w:t xml:space="preserve"> </w:t>
      </w:r>
      <w:r>
        <w:rPr>
          <w:rtl/>
          <w:lang w:bidi="fa-IR"/>
        </w:rPr>
        <w:t xml:space="preserve">اى را كه ديده است فراموش كند يا به طور كامل در جريان حادثه قرار نگيرد؛ بنابراين، بايد دو زن در اين جريان حضور يابند تا اگر براى يكى اشتباهى رخ داد، ديگرى او را متذكر شود </w:t>
      </w:r>
      <w:r w:rsidRPr="00316C36">
        <w:rPr>
          <w:rStyle w:val="libFootnotenumChar"/>
          <w:rtl/>
          <w:lang w:bidi="fa-IR"/>
        </w:rPr>
        <w:t>(١١٩)</w:t>
      </w:r>
      <w:r w:rsidR="00595E53">
        <w:rPr>
          <w:rtl/>
          <w:lang w:bidi="fa-IR"/>
        </w:rPr>
        <w:t>.</w:t>
      </w:r>
    </w:p>
    <w:p w:rsidR="00105944" w:rsidRDefault="00105944" w:rsidP="00105944">
      <w:pPr>
        <w:pStyle w:val="libNormal"/>
        <w:rPr>
          <w:rtl/>
          <w:lang w:bidi="fa-IR"/>
        </w:rPr>
      </w:pPr>
      <w:r>
        <w:rPr>
          <w:rtl/>
          <w:lang w:bidi="fa-IR"/>
        </w:rPr>
        <w:t>٣. شريعت اسلام يك مجموعه به هم پيوسته است. تجزيه و تحليل و نقد و بررسى هر حكمى به تنهايى و بدون توجه به ديگر احكام، كارى ناقص و نادرست است؛ همانند پيكر آدمى كه اگر عضوى را به تنهايى بنگريم، ممكن است زشت و نازيبا به نظر آيد؛ اما هنگامى كه در مجموع پيكر به آن نگاه كنيم، آن را زيبا مى</w:t>
      </w:r>
      <w:r w:rsidR="00664D11">
        <w:rPr>
          <w:rtl/>
          <w:lang w:bidi="fa-IR"/>
        </w:rPr>
        <w:t xml:space="preserve"> </w:t>
      </w:r>
      <w:r>
        <w:rPr>
          <w:rtl/>
          <w:lang w:bidi="fa-IR"/>
        </w:rPr>
        <w:t>بينيم كه در بهترين جايگاه قرار گرفته است.</w:t>
      </w:r>
    </w:p>
    <w:p w:rsidR="00105944" w:rsidRDefault="00105944" w:rsidP="00105944">
      <w:pPr>
        <w:pStyle w:val="libNormal"/>
        <w:rPr>
          <w:rtl/>
          <w:lang w:bidi="fa-IR"/>
        </w:rPr>
      </w:pPr>
      <w:r>
        <w:rPr>
          <w:rtl/>
          <w:lang w:bidi="fa-IR"/>
        </w:rPr>
        <w:t>هنگامى مى</w:t>
      </w:r>
      <w:r w:rsidR="00664D11">
        <w:rPr>
          <w:rtl/>
          <w:lang w:bidi="fa-IR"/>
        </w:rPr>
        <w:t xml:space="preserve"> </w:t>
      </w:r>
      <w:r>
        <w:rPr>
          <w:rtl/>
          <w:lang w:bidi="fa-IR"/>
        </w:rPr>
        <w:t>توان درباره يك حكم اسلامى، نقد و بررسى و داورى صحيحى داشت كه آن را در پيكره همه احكام ديد، نه به صورت عضوى جدا شده از پيكر احكامى اسلامى.</w:t>
      </w:r>
    </w:p>
    <w:p w:rsidR="00105944" w:rsidRDefault="00105944" w:rsidP="00105944">
      <w:pPr>
        <w:pStyle w:val="libNormal"/>
        <w:rPr>
          <w:rtl/>
          <w:lang w:bidi="fa-IR"/>
        </w:rPr>
      </w:pPr>
      <w:r>
        <w:rPr>
          <w:rtl/>
          <w:lang w:bidi="fa-IR"/>
        </w:rPr>
        <w:t>٤. كسى كه احكام و قوانين اسلامى را مقرر فرموده، آفريننده آدمى است؛ همه ويژگى</w:t>
      </w:r>
      <w:r w:rsidR="00664D11">
        <w:rPr>
          <w:rtl/>
          <w:lang w:bidi="fa-IR"/>
        </w:rPr>
        <w:t xml:space="preserve"> </w:t>
      </w:r>
      <w:r>
        <w:rPr>
          <w:rtl/>
          <w:lang w:bidi="fa-IR"/>
        </w:rPr>
        <w:t>هاى او را مى</w:t>
      </w:r>
      <w:r w:rsidR="00664D11">
        <w:rPr>
          <w:rtl/>
          <w:lang w:bidi="fa-IR"/>
        </w:rPr>
        <w:t xml:space="preserve"> </w:t>
      </w:r>
      <w:r>
        <w:rPr>
          <w:rtl/>
          <w:lang w:bidi="fa-IR"/>
        </w:rPr>
        <w:t>داند و از همه كس به او مهربان</w:t>
      </w:r>
      <w:r w:rsidR="00664D11">
        <w:rPr>
          <w:rtl/>
          <w:lang w:bidi="fa-IR"/>
        </w:rPr>
        <w:t xml:space="preserve"> </w:t>
      </w:r>
      <w:r>
        <w:rPr>
          <w:rtl/>
          <w:lang w:bidi="fa-IR"/>
        </w:rPr>
        <w:t xml:space="preserve">تر است و سعادت و خوشبختى واقعى او را </w:t>
      </w:r>
      <w:r>
        <w:rPr>
          <w:rtl/>
          <w:lang w:bidi="fa-IR"/>
        </w:rPr>
        <w:lastRenderedPageBreak/>
        <w:t>مى</w:t>
      </w:r>
      <w:r w:rsidR="00664D11">
        <w:rPr>
          <w:rtl/>
          <w:lang w:bidi="fa-IR"/>
        </w:rPr>
        <w:t xml:space="preserve"> </w:t>
      </w:r>
      <w:r>
        <w:rPr>
          <w:rtl/>
          <w:lang w:bidi="fa-IR"/>
        </w:rPr>
        <w:t>خواهد. قانون چنين قانون گذارى، بى ترديد به سود انسان است و سعادت ابدى آنها را تامين مى</w:t>
      </w:r>
      <w:r w:rsidR="00664D11">
        <w:rPr>
          <w:rtl/>
          <w:lang w:bidi="fa-IR"/>
        </w:rPr>
        <w:t xml:space="preserve"> </w:t>
      </w:r>
      <w:r>
        <w:rPr>
          <w:rtl/>
          <w:lang w:bidi="fa-IR"/>
        </w:rPr>
        <w:t>كند؛ هر چند انسان</w:t>
      </w:r>
      <w:r w:rsidR="00664D11">
        <w:rPr>
          <w:rtl/>
          <w:lang w:bidi="fa-IR"/>
        </w:rPr>
        <w:t xml:space="preserve"> </w:t>
      </w:r>
      <w:r>
        <w:rPr>
          <w:rtl/>
          <w:lang w:bidi="fa-IR"/>
        </w:rPr>
        <w:t>ها نتواند به همه حكمت</w:t>
      </w:r>
      <w:r w:rsidR="00664D11">
        <w:rPr>
          <w:rtl/>
          <w:lang w:bidi="fa-IR"/>
        </w:rPr>
        <w:t xml:space="preserve"> </w:t>
      </w:r>
      <w:r>
        <w:rPr>
          <w:rtl/>
          <w:lang w:bidi="fa-IR"/>
        </w:rPr>
        <w:t>ها و رموز آن قانون پى ببرند.</w:t>
      </w:r>
    </w:p>
    <w:p w:rsidR="00432CC3" w:rsidRDefault="00484567" w:rsidP="00432CC3">
      <w:pPr>
        <w:pStyle w:val="libNormal"/>
        <w:rPr>
          <w:rtl/>
          <w:lang w:bidi="fa-IR"/>
        </w:rPr>
      </w:pPr>
      <w:r>
        <w:rPr>
          <w:rtl/>
          <w:lang w:bidi="fa-IR"/>
        </w:rPr>
        <w:br w:type="page"/>
      </w:r>
    </w:p>
    <w:p w:rsidR="00105944" w:rsidRDefault="00105944" w:rsidP="00484567">
      <w:pPr>
        <w:pStyle w:val="Heading2"/>
        <w:rPr>
          <w:rtl/>
          <w:lang w:bidi="fa-IR"/>
        </w:rPr>
      </w:pPr>
      <w:bookmarkStart w:id="25" w:name="_Toc474839793"/>
      <w:r>
        <w:rPr>
          <w:rtl/>
          <w:lang w:bidi="fa-IR"/>
        </w:rPr>
        <w:t>حضانت فرزندان</w:t>
      </w:r>
      <w:bookmarkEnd w:id="25"/>
      <w:r w:rsidR="00664D11">
        <w:rPr>
          <w:rtl/>
          <w:lang w:bidi="fa-IR"/>
        </w:rPr>
        <w:t xml:space="preserve"> </w:t>
      </w:r>
    </w:p>
    <w:p w:rsidR="00105944" w:rsidRDefault="00105944" w:rsidP="00105944">
      <w:pPr>
        <w:pStyle w:val="libNormal"/>
        <w:rPr>
          <w:rtl/>
          <w:lang w:bidi="fa-IR"/>
        </w:rPr>
      </w:pPr>
      <w:r>
        <w:rPr>
          <w:rtl/>
          <w:lang w:bidi="fa-IR"/>
        </w:rPr>
        <w:t>پرسش شماره ٢٤) چرا حضانت فرزندان پس از طلاق به پدر واگذار مى</w:t>
      </w:r>
      <w:r w:rsidR="00664D11">
        <w:rPr>
          <w:rtl/>
          <w:lang w:bidi="fa-IR"/>
        </w:rPr>
        <w:t xml:space="preserve"> </w:t>
      </w:r>
      <w:r>
        <w:rPr>
          <w:rtl/>
          <w:lang w:bidi="fa-IR"/>
        </w:rPr>
        <w:t>شود؟</w:t>
      </w:r>
    </w:p>
    <w:p w:rsidR="00105944" w:rsidRDefault="00105944" w:rsidP="00105944">
      <w:pPr>
        <w:pStyle w:val="libNormal"/>
        <w:rPr>
          <w:rtl/>
          <w:lang w:bidi="fa-IR"/>
        </w:rPr>
      </w:pPr>
      <w:r>
        <w:rPr>
          <w:rtl/>
          <w:lang w:bidi="fa-IR"/>
        </w:rPr>
        <w:t>درباره حضانت فرزندان پس از جداى پدر و مادر، سه طرف وجود دارد كه بايد مصلحت هر كدام مورد بررسى قرار گيرد: پدر، مادر و فرزندان.</w:t>
      </w:r>
    </w:p>
    <w:p w:rsidR="00105944" w:rsidRDefault="00105944" w:rsidP="00432CC3">
      <w:pPr>
        <w:pStyle w:val="libNormal"/>
        <w:rPr>
          <w:rtl/>
          <w:lang w:bidi="fa-IR"/>
        </w:rPr>
      </w:pPr>
      <w:r>
        <w:rPr>
          <w:rtl/>
          <w:lang w:bidi="fa-IR"/>
        </w:rPr>
        <w:t>خداوند مسئوليت تامين نيازهاى مادى فرزند را بر عهده پدر قرار داده است؛ حتى زمانى كه حضانت آن بر عهده مادر است</w:t>
      </w:r>
      <w:r w:rsidR="00664D11">
        <w:rPr>
          <w:rtl/>
          <w:lang w:bidi="fa-IR"/>
        </w:rPr>
        <w:t xml:space="preserve"> </w:t>
      </w:r>
      <w:r w:rsidRPr="00484567">
        <w:rPr>
          <w:rStyle w:val="libFootnotenumChar"/>
          <w:rtl/>
          <w:lang w:bidi="fa-IR"/>
        </w:rPr>
        <w:t>(١٢٠)</w:t>
      </w:r>
      <w:r w:rsidR="00595E53">
        <w:rPr>
          <w:rtl/>
          <w:lang w:bidi="fa-IR"/>
        </w:rPr>
        <w:t>.</w:t>
      </w:r>
      <w:r>
        <w:rPr>
          <w:rtl/>
          <w:lang w:bidi="fa-IR"/>
        </w:rPr>
        <w:t xml:space="preserve"> آيه ٢٣٣ سوره بقره بر اين مطلب دلالت مى</w:t>
      </w:r>
      <w:r w:rsidR="00664D11">
        <w:rPr>
          <w:rtl/>
          <w:lang w:bidi="fa-IR"/>
        </w:rPr>
        <w:t xml:space="preserve"> </w:t>
      </w:r>
      <w:r>
        <w:rPr>
          <w:rtl/>
          <w:lang w:bidi="fa-IR"/>
        </w:rPr>
        <w:t>كند كه حضانت مادر بر فرزند، يك</w:t>
      </w:r>
      <w:r w:rsidR="00484567">
        <w:rPr>
          <w:rtl/>
          <w:lang w:bidi="fa-IR"/>
        </w:rPr>
        <w:t xml:space="preserve"> </w:t>
      </w:r>
      <w:r>
        <w:rPr>
          <w:rtl/>
          <w:lang w:bidi="fa-IR"/>
        </w:rPr>
        <w:t xml:space="preserve">حق است </w:t>
      </w:r>
      <w:r w:rsidRPr="00484567">
        <w:rPr>
          <w:rStyle w:val="libFootnotenumChar"/>
          <w:rtl/>
          <w:lang w:bidi="fa-IR"/>
        </w:rPr>
        <w:t>(١٢١)</w:t>
      </w:r>
      <w:r w:rsidR="00595E53">
        <w:rPr>
          <w:rtl/>
          <w:lang w:bidi="fa-IR"/>
        </w:rPr>
        <w:t>؛</w:t>
      </w:r>
      <w:r>
        <w:rPr>
          <w:rtl/>
          <w:lang w:bidi="fa-IR"/>
        </w:rPr>
        <w:t xml:space="preserve"> در حالى كه تامين مخارج از جانب پدر، يك تكليف است</w:t>
      </w:r>
      <w:r w:rsidR="00664D11">
        <w:rPr>
          <w:rtl/>
          <w:lang w:bidi="fa-IR"/>
        </w:rPr>
        <w:t xml:space="preserve"> </w:t>
      </w:r>
      <w:r w:rsidRPr="00484567">
        <w:rPr>
          <w:rStyle w:val="libFootnotenumChar"/>
          <w:rtl/>
          <w:lang w:bidi="fa-IR"/>
        </w:rPr>
        <w:t>(١٢٢)</w:t>
      </w:r>
      <w:r w:rsidR="00595E53">
        <w:rPr>
          <w:rtl/>
          <w:lang w:bidi="fa-IR"/>
        </w:rPr>
        <w:t>؛</w:t>
      </w:r>
      <w:r>
        <w:rPr>
          <w:rtl/>
          <w:lang w:bidi="fa-IR"/>
        </w:rPr>
        <w:t xml:space="preserve"> يعنى مادر هر وقت بخواهد، مى</w:t>
      </w:r>
      <w:r w:rsidR="00664D11">
        <w:rPr>
          <w:rtl/>
          <w:lang w:bidi="fa-IR"/>
        </w:rPr>
        <w:t xml:space="preserve"> </w:t>
      </w:r>
      <w:r>
        <w:rPr>
          <w:rtl/>
          <w:lang w:bidi="fa-IR"/>
        </w:rPr>
        <w:t>تواند از اين حق بگذرد و آن را به پدر بدهد؛ اما پدر هيچ گاه نمى</w:t>
      </w:r>
      <w:r w:rsidR="00664D11">
        <w:rPr>
          <w:rtl/>
          <w:lang w:bidi="fa-IR"/>
        </w:rPr>
        <w:t xml:space="preserve"> </w:t>
      </w:r>
      <w:r>
        <w:rPr>
          <w:rtl/>
          <w:lang w:bidi="fa-IR"/>
        </w:rPr>
        <w:t>تواند از زير بار اين مسئوليت شانه خالى كند.</w:t>
      </w:r>
    </w:p>
    <w:p w:rsidR="00105944" w:rsidRDefault="00105944" w:rsidP="00432CC3">
      <w:pPr>
        <w:pStyle w:val="libNormal"/>
        <w:rPr>
          <w:rtl/>
          <w:lang w:bidi="fa-IR"/>
        </w:rPr>
      </w:pPr>
      <w:r>
        <w:rPr>
          <w:rtl/>
          <w:lang w:bidi="fa-IR"/>
        </w:rPr>
        <w:t>با توجه به اين كلام، نيازهاى عاطفى و طبيعى بر حسب اينكه او پسر باشد يا دختر، در نظر گرفته شده و حضانت او تا سن مشخص به مادر سپرده شده است</w:t>
      </w:r>
      <w:r w:rsidR="00664D11">
        <w:rPr>
          <w:rtl/>
          <w:lang w:bidi="fa-IR"/>
        </w:rPr>
        <w:t xml:space="preserve"> </w:t>
      </w:r>
      <w:r w:rsidRPr="00484567">
        <w:rPr>
          <w:rStyle w:val="libFootnotenumChar"/>
          <w:rtl/>
          <w:lang w:bidi="fa-IR"/>
        </w:rPr>
        <w:t>(١٢٣)</w:t>
      </w:r>
      <w:r>
        <w:rPr>
          <w:rtl/>
          <w:lang w:bidi="fa-IR"/>
        </w:rPr>
        <w:t xml:space="preserve"> كه البته اين مسئله، مورد بحث ما نيست. بحث ما درباره حق بودن حضانت مادر است كه چرا در زمره حقوق شمرده شده و چرا محدود است؟</w:t>
      </w:r>
    </w:p>
    <w:p w:rsidR="00105944" w:rsidRDefault="00105944" w:rsidP="00105944">
      <w:pPr>
        <w:pStyle w:val="libNormal"/>
        <w:rPr>
          <w:rtl/>
          <w:lang w:bidi="fa-IR"/>
        </w:rPr>
      </w:pPr>
      <w:r>
        <w:rPr>
          <w:rtl/>
          <w:lang w:bidi="fa-IR"/>
        </w:rPr>
        <w:t>يكى از حكمت</w:t>
      </w:r>
      <w:r w:rsidR="00664D11">
        <w:rPr>
          <w:rtl/>
          <w:lang w:bidi="fa-IR"/>
        </w:rPr>
        <w:t xml:space="preserve"> </w:t>
      </w:r>
      <w:r>
        <w:rPr>
          <w:rtl/>
          <w:lang w:bidi="fa-IR"/>
        </w:rPr>
        <w:t>هاى حق بودن حضانت مادر و محدوديت آن، اين است كه زن آزادى بيشترى داشته باشد تا در صورت تمايل، بتواند زندگى مجددى را شروع كند و از سوى ديگر، مجبور به تامين هزينه نگهدارى فرزندان نباشد. اگر حضانت فرزندان تكليف او باشد؛ چه بسا شرايط به گونه</w:t>
      </w:r>
      <w:r w:rsidR="00664D11">
        <w:rPr>
          <w:rtl/>
          <w:lang w:bidi="fa-IR"/>
        </w:rPr>
        <w:t xml:space="preserve"> </w:t>
      </w:r>
      <w:r>
        <w:rPr>
          <w:rtl/>
          <w:lang w:bidi="fa-IR"/>
        </w:rPr>
        <w:t>اى شود كه او هرگز نتواند ازدواج مجدد كند؛ چرا كه بسيارى از مردان به دليل مشكلات اقتصادى و تربيتى، حاضر نيستند فرزند ديگران را بپذيرند.</w:t>
      </w:r>
    </w:p>
    <w:p w:rsidR="00105944" w:rsidRDefault="00105944" w:rsidP="00105944">
      <w:pPr>
        <w:pStyle w:val="libNormal"/>
        <w:rPr>
          <w:rtl/>
          <w:lang w:bidi="fa-IR"/>
        </w:rPr>
      </w:pPr>
      <w:r>
        <w:rPr>
          <w:rtl/>
          <w:lang w:bidi="fa-IR"/>
        </w:rPr>
        <w:lastRenderedPageBreak/>
        <w:t>از سوى، اين خلاف عدالت است كه مسئوليت تامين مالى را بر دوش پدر بگذارند؛ اما نقشى در تربيت فرزند به او ندهند؛ مگر آنجا كه او صلاحيت حضانت را نداشته باشد كه اين مسئله به مصلحت تربيت فرزند برمى</w:t>
      </w:r>
      <w:r w:rsidR="00664D11">
        <w:rPr>
          <w:rtl/>
          <w:lang w:bidi="fa-IR"/>
        </w:rPr>
        <w:t xml:space="preserve"> </w:t>
      </w:r>
      <w:r>
        <w:rPr>
          <w:rtl/>
          <w:lang w:bidi="fa-IR"/>
        </w:rPr>
        <w:t>گردد و حكم استثنا را دارد.</w:t>
      </w:r>
    </w:p>
    <w:p w:rsidR="00105944" w:rsidRDefault="00105944" w:rsidP="00105944">
      <w:pPr>
        <w:pStyle w:val="libNormal"/>
        <w:rPr>
          <w:rtl/>
          <w:lang w:bidi="fa-IR"/>
        </w:rPr>
      </w:pPr>
      <w:r>
        <w:rPr>
          <w:rtl/>
          <w:lang w:bidi="fa-IR"/>
        </w:rPr>
        <w:t>مطلب ديگر آنكه اغلب زنان پس از طلاق، خانواده جديدى تشكيل مى</w:t>
      </w:r>
      <w:r w:rsidR="00664D11">
        <w:rPr>
          <w:rtl/>
          <w:lang w:bidi="fa-IR"/>
        </w:rPr>
        <w:t xml:space="preserve"> </w:t>
      </w:r>
      <w:r>
        <w:rPr>
          <w:rtl/>
          <w:lang w:bidi="fa-IR"/>
        </w:rPr>
        <w:t>دهند و اشاره شد كه شرايط براى ازدواج چنين زنانى سخت مى</w:t>
      </w:r>
      <w:r w:rsidR="00664D11">
        <w:rPr>
          <w:rtl/>
          <w:lang w:bidi="fa-IR"/>
        </w:rPr>
        <w:t xml:space="preserve"> </w:t>
      </w:r>
      <w:r>
        <w:rPr>
          <w:rtl/>
          <w:lang w:bidi="fa-IR"/>
        </w:rPr>
        <w:t>شود. همه اينها در جايى است كه ما بخواهيم مسئوليت را بر دوش كسى بگذاريم و مسئول را مشخص كنيم تا فرزند، بدون تكليف نماند، اما در صورتى كه پدر و مادر توافق كنند فرزند به طور نا</w:t>
      </w:r>
      <w:r w:rsidR="000C56E3">
        <w:rPr>
          <w:rtl/>
          <w:lang w:bidi="fa-IR"/>
        </w:rPr>
        <w:t xml:space="preserve"> </w:t>
      </w:r>
      <w:r>
        <w:rPr>
          <w:rtl/>
          <w:lang w:bidi="fa-IR"/>
        </w:rPr>
        <w:t>محدود نحت سرپرستى مادر باشد، تصميم آن دو تعيين كننده است و به منزله قانو</w:t>
      </w:r>
      <w:r w:rsidR="00484567">
        <w:rPr>
          <w:rtl/>
          <w:lang w:bidi="fa-IR"/>
        </w:rPr>
        <w:t>ن</w:t>
      </w:r>
      <w:r>
        <w:rPr>
          <w:rtl/>
          <w:lang w:bidi="fa-IR"/>
        </w:rPr>
        <w:t xml:space="preserve"> قابل اجرا تلقى مى</w:t>
      </w:r>
      <w:r w:rsidR="00664D11">
        <w:rPr>
          <w:rtl/>
          <w:lang w:bidi="fa-IR"/>
        </w:rPr>
        <w:t xml:space="preserve"> </w:t>
      </w:r>
      <w:r>
        <w:rPr>
          <w:rtl/>
          <w:lang w:bidi="fa-IR"/>
        </w:rPr>
        <w:t>گردد؛ اما تصميم، مسئوليت پدر را سلب نمى</w:t>
      </w:r>
      <w:r w:rsidR="00664D11">
        <w:rPr>
          <w:rtl/>
          <w:lang w:bidi="fa-IR"/>
        </w:rPr>
        <w:t xml:space="preserve"> </w:t>
      </w:r>
      <w:r>
        <w:rPr>
          <w:rtl/>
          <w:lang w:bidi="fa-IR"/>
        </w:rPr>
        <w:t>كند؛ زيرا در اين شرايط نيز اگر زن به هر دليلى نخواهد به حضانت فرزند ادامه دهد، تكليف متوجه پدر خواهد بود.</w:t>
      </w:r>
    </w:p>
    <w:p w:rsidR="00105944" w:rsidRDefault="00105944" w:rsidP="000C56E3">
      <w:pPr>
        <w:pStyle w:val="libNormal"/>
        <w:rPr>
          <w:rtl/>
          <w:lang w:bidi="fa-IR"/>
        </w:rPr>
      </w:pPr>
      <w:r>
        <w:rPr>
          <w:rtl/>
          <w:lang w:bidi="fa-IR"/>
        </w:rPr>
        <w:t>همه اين مسائل شايد حكمت ديگرى هم داشته باشد و آن اين كه چون حق طلاق با مردان است، خداوند مى</w:t>
      </w:r>
      <w:r w:rsidR="00664D11">
        <w:rPr>
          <w:rtl/>
          <w:lang w:bidi="fa-IR"/>
        </w:rPr>
        <w:t xml:space="preserve"> </w:t>
      </w:r>
      <w:r>
        <w:rPr>
          <w:rtl/>
          <w:lang w:bidi="fa-IR"/>
        </w:rPr>
        <w:t>خواهد آنها از ابتدا مسئولانه با اين مسئله برخورد كنند تا به راحتى زن را طلاق ندهند و بدانند كه مسئوليت فرزند به هر حال متوجه آنها است</w:t>
      </w:r>
      <w:r w:rsidR="00664D11">
        <w:rPr>
          <w:rtl/>
          <w:lang w:bidi="fa-IR"/>
        </w:rPr>
        <w:t xml:space="preserve"> </w:t>
      </w:r>
      <w:r w:rsidRPr="00484567">
        <w:rPr>
          <w:rStyle w:val="libFootnotenumChar"/>
          <w:rtl/>
          <w:lang w:bidi="fa-IR"/>
        </w:rPr>
        <w:t>(١٢٤)</w:t>
      </w:r>
      <w:r w:rsidR="00595E53">
        <w:rPr>
          <w:rtl/>
          <w:lang w:bidi="fa-IR"/>
        </w:rPr>
        <w:t>.</w:t>
      </w:r>
    </w:p>
    <w:p w:rsidR="00105944" w:rsidRDefault="00105944" w:rsidP="00484567">
      <w:pPr>
        <w:pStyle w:val="libNormal"/>
        <w:rPr>
          <w:rtl/>
          <w:lang w:bidi="fa-IR"/>
        </w:rPr>
      </w:pPr>
      <w:r>
        <w:rPr>
          <w:rtl/>
          <w:lang w:bidi="fa-IR"/>
        </w:rPr>
        <w:t>ارث</w:t>
      </w:r>
      <w:r w:rsidR="00484567">
        <w:rPr>
          <w:rtl/>
          <w:lang w:bidi="fa-IR"/>
        </w:rPr>
        <w:t xml:space="preserve"> زن </w:t>
      </w:r>
      <w:r>
        <w:rPr>
          <w:rtl/>
          <w:lang w:bidi="fa-IR"/>
        </w:rPr>
        <w:t>پرسش شماره ٢٥) بر اساس آيه شريفه للذكر مثل حظ الانثيين</w:t>
      </w:r>
    </w:p>
    <w:p w:rsidR="000C56E3" w:rsidRDefault="00484567" w:rsidP="000C56E3">
      <w:pPr>
        <w:pStyle w:val="libNormal"/>
        <w:rPr>
          <w:rtl/>
          <w:lang w:bidi="fa-IR"/>
        </w:rPr>
      </w:pPr>
      <w:r>
        <w:rPr>
          <w:rtl/>
          <w:lang w:bidi="fa-IR"/>
        </w:rPr>
        <w:br w:type="page"/>
      </w:r>
    </w:p>
    <w:p w:rsidR="00105944" w:rsidRDefault="00105944" w:rsidP="00484567">
      <w:pPr>
        <w:pStyle w:val="Heading1"/>
        <w:rPr>
          <w:rtl/>
          <w:lang w:bidi="fa-IR"/>
        </w:rPr>
      </w:pPr>
      <w:bookmarkStart w:id="26" w:name="_Toc474839794"/>
      <w:r>
        <w:rPr>
          <w:rtl/>
          <w:lang w:bidi="fa-IR"/>
        </w:rPr>
        <w:t>فصل پنجم</w:t>
      </w:r>
      <w:r w:rsidR="00595E53">
        <w:rPr>
          <w:rtl/>
          <w:lang w:bidi="fa-IR"/>
        </w:rPr>
        <w:t>:</w:t>
      </w:r>
      <w:r>
        <w:rPr>
          <w:rtl/>
          <w:lang w:bidi="fa-IR"/>
        </w:rPr>
        <w:t xml:space="preserve"> پوشش زن</w:t>
      </w:r>
      <w:bookmarkEnd w:id="26"/>
      <w:r w:rsidR="00664D11">
        <w:rPr>
          <w:rtl/>
          <w:lang w:bidi="fa-IR"/>
        </w:rPr>
        <w:t xml:space="preserve"> </w:t>
      </w:r>
    </w:p>
    <w:p w:rsidR="00105944" w:rsidRDefault="00105944" w:rsidP="00484567">
      <w:pPr>
        <w:pStyle w:val="Heading2"/>
        <w:rPr>
          <w:rtl/>
          <w:lang w:bidi="fa-IR"/>
        </w:rPr>
      </w:pPr>
      <w:bookmarkStart w:id="27" w:name="_Toc474839795"/>
      <w:r>
        <w:rPr>
          <w:rtl/>
          <w:lang w:bidi="fa-IR"/>
        </w:rPr>
        <w:t>معناى حجاب</w:t>
      </w:r>
      <w:bookmarkEnd w:id="27"/>
      <w:r w:rsidR="00664D11">
        <w:rPr>
          <w:rtl/>
          <w:lang w:bidi="fa-IR"/>
        </w:rPr>
        <w:t xml:space="preserve"> </w:t>
      </w:r>
    </w:p>
    <w:p w:rsidR="00105944" w:rsidRDefault="00105944" w:rsidP="00105944">
      <w:pPr>
        <w:pStyle w:val="libNormal"/>
        <w:rPr>
          <w:rtl/>
          <w:lang w:bidi="fa-IR"/>
        </w:rPr>
      </w:pPr>
      <w:r>
        <w:rPr>
          <w:rtl/>
          <w:lang w:bidi="fa-IR"/>
        </w:rPr>
        <w:t>پرسش شماره ٣١) معناى حجاب چيست؟</w:t>
      </w:r>
    </w:p>
    <w:p w:rsidR="00105944" w:rsidRDefault="00105944" w:rsidP="00FA713E">
      <w:pPr>
        <w:pStyle w:val="libNormal"/>
        <w:rPr>
          <w:rtl/>
          <w:lang w:bidi="fa-IR"/>
        </w:rPr>
      </w:pPr>
      <w:r>
        <w:rPr>
          <w:rtl/>
          <w:lang w:bidi="fa-IR"/>
        </w:rPr>
        <w:t>حجاب در لغت به معناى ستر، پوشاندن، پنهان كردن، منع از داخل شدن، بازداشتن و ممانعت از دسترسى و رسيدن به چيزى، دفع و مانند آن است. پرده را نيز حجاب گفته</w:t>
      </w:r>
      <w:r w:rsidR="00664D11">
        <w:rPr>
          <w:rtl/>
          <w:lang w:bidi="fa-IR"/>
        </w:rPr>
        <w:t xml:space="preserve"> </w:t>
      </w:r>
      <w:r>
        <w:rPr>
          <w:rtl/>
          <w:lang w:bidi="fa-IR"/>
        </w:rPr>
        <w:t>اند؛ زيرا گويى شخصى پشت آن پنهان است. اين آيه به همين معنى است:</w:t>
      </w:r>
      <w:r w:rsidR="00FA713E">
        <w:rPr>
          <w:rtl/>
          <w:lang w:bidi="fa-IR"/>
        </w:rPr>
        <w:t xml:space="preserve"> </w:t>
      </w:r>
      <w:r w:rsidR="00484567" w:rsidRPr="00484567">
        <w:rPr>
          <w:rStyle w:val="libAlaemChar"/>
          <w:rtl/>
          <w:lang w:bidi="fa-IR"/>
        </w:rPr>
        <w:t>(</w:t>
      </w:r>
      <w:r w:rsidR="00484567" w:rsidRPr="00484567">
        <w:rPr>
          <w:rStyle w:val="libAieChar"/>
          <w:rtl/>
          <w:lang w:bidi="fa-IR"/>
        </w:rPr>
        <w:t>يَا أَيُّهَا الَّذِينَ آمَنُوا لَا تَدْخُلُوا بُيُوتَ النَّبِيِّ إِلَّا أَن يُؤْذَنَ لَكُمْ إِلَىٰ طَعَامٍ غَيْرَ نَاظِرِينَ إِنَاهُ وَلَـٰكِنْ إِذَا دُعِيتُمْ فَادْخُلُوا فَإِذَا طَعِمْتُمْ فَانتَشِرُوا وَلَا مُسْتَأْنِسِينَ لِحَدِيثٍ  إِنَّ ذَٰلِكُمْ كَانَ يُؤْذِي النَّبِيَّ فَيَسْتَحْيِي مِنكُمْ  وَاللَّـهُ لَا يَسْتَحْيِي مِنَ الْحَقِّ  وَإِذَا سَأَلْتُمُوهُنَّ مَتَاعًا فَاسْأَلُوهُنَّ مِن وَرَاءِ حِجَابٍ  ذَٰلِكُمْ أَطْهَرُ لِقُلُوبِكُمْ وَقُلُوبِهِنَّ  وَمَا كَانَ لَكُمْ أَن تُؤْذُوا رَسُولَ اللَّـهِ وَلَا أَن تَنكِحُوا أَزْوَاجَهُ مِن بَعْدِهِ أَبَدًا  إِنَّ ذَٰلِكُمْ كَانَ عِندَ اللَّـهِ عَظِيمًا</w:t>
      </w:r>
      <w:r w:rsidR="00484567" w:rsidRPr="00484567">
        <w:rPr>
          <w:rStyle w:val="libAlaemChar"/>
          <w:rtl/>
          <w:lang w:bidi="fa-IR"/>
        </w:rPr>
        <w:t>)</w:t>
      </w:r>
      <w:r>
        <w:rPr>
          <w:rtl/>
          <w:lang w:bidi="fa-IR"/>
        </w:rPr>
        <w:t xml:space="preserve"> </w:t>
      </w:r>
      <w:r w:rsidRPr="00484567">
        <w:rPr>
          <w:rStyle w:val="libFootnotenumChar"/>
          <w:rtl/>
          <w:lang w:bidi="fa-IR"/>
        </w:rPr>
        <w:t>(١٥٩)</w:t>
      </w:r>
      <w:r w:rsidR="00595E53">
        <w:rPr>
          <w:rtl/>
          <w:lang w:bidi="fa-IR"/>
        </w:rPr>
        <w:t>؛</w:t>
      </w:r>
      <w:r>
        <w:rPr>
          <w:rtl/>
          <w:lang w:bidi="fa-IR"/>
        </w:rPr>
        <w:t xml:space="preserve"> و هنگامى كه چيزى از وسايل زندگى را (به عنوان عاريت) از آنان (همسران پيامبر) مى</w:t>
      </w:r>
      <w:r w:rsidR="00664D11">
        <w:rPr>
          <w:rtl/>
          <w:lang w:bidi="fa-IR"/>
        </w:rPr>
        <w:t xml:space="preserve"> </w:t>
      </w:r>
      <w:r>
        <w:rPr>
          <w:rtl/>
          <w:lang w:bidi="fa-IR"/>
        </w:rPr>
        <w:t>خواهيد از پشت پرده بخواهيد</w:t>
      </w:r>
      <w:r w:rsidR="00484567">
        <w:rPr>
          <w:rtl/>
          <w:lang w:bidi="fa-IR"/>
        </w:rPr>
        <w:t xml:space="preserve"> </w:t>
      </w:r>
      <w:r>
        <w:rPr>
          <w:rtl/>
          <w:lang w:bidi="fa-IR"/>
        </w:rPr>
        <w:t xml:space="preserve">قاموس قرآن، سيد على اكبر قرشى، ج ٢، ص ١٠٤. </w:t>
      </w:r>
      <w:r w:rsidRPr="00484567">
        <w:rPr>
          <w:rStyle w:val="libFootnotenumChar"/>
          <w:rtl/>
          <w:lang w:bidi="fa-IR"/>
        </w:rPr>
        <w:t>(١٦٠)</w:t>
      </w:r>
      <w:r w:rsidR="00595E53">
        <w:rPr>
          <w:rtl/>
          <w:lang w:bidi="fa-IR"/>
        </w:rPr>
        <w:t>.</w:t>
      </w:r>
    </w:p>
    <w:p w:rsidR="00105944" w:rsidRDefault="00105944" w:rsidP="00FA713E">
      <w:pPr>
        <w:pStyle w:val="libNormal"/>
        <w:rPr>
          <w:rtl/>
          <w:lang w:bidi="fa-IR"/>
        </w:rPr>
      </w:pPr>
      <w:r>
        <w:rPr>
          <w:rtl/>
          <w:lang w:bidi="fa-IR"/>
        </w:rPr>
        <w:t>حجاب به معناى جوف و باطن (آنچه از دل پوشيده و پنهان است) نيز آمده است؛ مانند آيه:</w:t>
      </w:r>
      <w:r w:rsidR="00FA713E">
        <w:rPr>
          <w:rtl/>
          <w:lang w:bidi="fa-IR"/>
        </w:rPr>
        <w:t xml:space="preserve"> </w:t>
      </w:r>
      <w:r w:rsidR="00EB352F" w:rsidRPr="00EB352F">
        <w:rPr>
          <w:rStyle w:val="libAlaemChar"/>
          <w:rtl/>
          <w:lang w:bidi="fa-IR"/>
        </w:rPr>
        <w:t>(</w:t>
      </w:r>
      <w:r>
        <w:rPr>
          <w:rtl/>
          <w:lang w:bidi="fa-IR"/>
        </w:rPr>
        <w:t xml:space="preserve"> </w:t>
      </w:r>
      <w:r w:rsidR="00EB352F" w:rsidRPr="00EB352F">
        <w:rPr>
          <w:rStyle w:val="libAieChar"/>
          <w:rtl/>
          <w:lang w:bidi="fa-IR"/>
        </w:rPr>
        <w:t>وَبَيْنَهُمَا حِجَابٌ وَعَلَى الْأَعْرَافِ رِجَالٌ يَعْرِفُونَ كُلًّا بِسِيمَاهُمْ وَنَادَوْا أَصْحَابَ الْجَنَّةِ أَن سَلَامٌ عَلَيْكُمْ لَمْ يَدْخُلُوهَا وَهُمْ يَطْمَعُونَ</w:t>
      </w:r>
      <w:r w:rsidR="00EB352F" w:rsidRPr="00EB352F">
        <w:rPr>
          <w:rStyle w:val="libAlaemChar"/>
          <w:rtl/>
          <w:lang w:bidi="fa-IR"/>
        </w:rPr>
        <w:t>)</w:t>
      </w:r>
      <w:r>
        <w:rPr>
          <w:rtl/>
          <w:lang w:bidi="fa-IR"/>
        </w:rPr>
        <w:t xml:space="preserve"> </w:t>
      </w:r>
      <w:r w:rsidRPr="00EB352F">
        <w:rPr>
          <w:rStyle w:val="libFootnotenumChar"/>
          <w:rtl/>
          <w:lang w:bidi="fa-IR"/>
        </w:rPr>
        <w:t>(١٦١)</w:t>
      </w:r>
      <w:r w:rsidR="00595E53">
        <w:rPr>
          <w:rtl/>
          <w:lang w:bidi="fa-IR"/>
        </w:rPr>
        <w:t>.</w:t>
      </w:r>
      <w:r>
        <w:rPr>
          <w:rtl/>
          <w:lang w:bidi="fa-IR"/>
        </w:rPr>
        <w:t xml:space="preserve"> حجاب در اين آيه به معناى چيزى نيست كه ديده را مى</w:t>
      </w:r>
      <w:r w:rsidR="00664D11">
        <w:rPr>
          <w:rtl/>
          <w:lang w:bidi="fa-IR"/>
        </w:rPr>
        <w:t xml:space="preserve"> </w:t>
      </w:r>
      <w:r>
        <w:rPr>
          <w:rtl/>
          <w:lang w:bidi="fa-IR"/>
        </w:rPr>
        <w:t>پوشاند، بلكه مقصود، همان چيزى است كه مانع رسيدن لذت</w:t>
      </w:r>
      <w:r w:rsidR="00664D11">
        <w:rPr>
          <w:rtl/>
          <w:lang w:bidi="fa-IR"/>
        </w:rPr>
        <w:t xml:space="preserve"> </w:t>
      </w:r>
      <w:r>
        <w:rPr>
          <w:rtl/>
          <w:lang w:bidi="fa-IR"/>
        </w:rPr>
        <w:t>هاى بهشتيان به دوزخيان و رنجش و آزار دوزخيان به بهشتيان مى</w:t>
      </w:r>
      <w:r w:rsidR="00664D11">
        <w:rPr>
          <w:rtl/>
          <w:lang w:bidi="fa-IR"/>
        </w:rPr>
        <w:t xml:space="preserve"> </w:t>
      </w:r>
      <w:r>
        <w:rPr>
          <w:rtl/>
          <w:lang w:bidi="fa-IR"/>
        </w:rPr>
        <w:t>شود. به ابروى انسان نيز حاجب مى</w:t>
      </w:r>
      <w:r w:rsidR="00664D11">
        <w:rPr>
          <w:rtl/>
          <w:lang w:bidi="fa-IR"/>
        </w:rPr>
        <w:t xml:space="preserve"> </w:t>
      </w:r>
      <w:r>
        <w:rPr>
          <w:rtl/>
          <w:lang w:bidi="fa-IR"/>
        </w:rPr>
        <w:t>گويند؛ زيرا دو ابرو براى ديدگان همچون نگهبان هستند و از آنها دفاع مى</w:t>
      </w:r>
      <w:r w:rsidR="00664D11">
        <w:rPr>
          <w:rtl/>
          <w:lang w:bidi="fa-IR"/>
        </w:rPr>
        <w:t xml:space="preserve"> </w:t>
      </w:r>
      <w:r>
        <w:rPr>
          <w:rtl/>
          <w:lang w:bidi="fa-IR"/>
        </w:rPr>
        <w:t xml:space="preserve">كنند </w:t>
      </w:r>
      <w:r w:rsidRPr="00EB352F">
        <w:rPr>
          <w:rStyle w:val="libFootnotenumChar"/>
          <w:rtl/>
          <w:lang w:bidi="fa-IR"/>
        </w:rPr>
        <w:t>(١٦٢)</w:t>
      </w:r>
      <w:r w:rsidR="00595E53">
        <w:rPr>
          <w:rtl/>
          <w:lang w:bidi="fa-IR"/>
        </w:rPr>
        <w:t>.</w:t>
      </w:r>
    </w:p>
    <w:p w:rsidR="00105944" w:rsidRDefault="00105944" w:rsidP="00105944">
      <w:pPr>
        <w:pStyle w:val="libNormal"/>
        <w:rPr>
          <w:rtl/>
          <w:lang w:bidi="fa-IR"/>
        </w:rPr>
      </w:pPr>
      <w:r>
        <w:rPr>
          <w:rtl/>
          <w:lang w:bidi="fa-IR"/>
        </w:rPr>
        <w:t>از مجموع سخنان مفسران قرآن و عالمان لغت برمى</w:t>
      </w:r>
      <w:r w:rsidR="00664D11">
        <w:rPr>
          <w:rtl/>
          <w:lang w:bidi="fa-IR"/>
        </w:rPr>
        <w:t xml:space="preserve"> </w:t>
      </w:r>
      <w:r>
        <w:rPr>
          <w:rtl/>
          <w:lang w:bidi="fa-IR"/>
        </w:rPr>
        <w:t xml:space="preserve">آيد كه حجاب به معناى پرده يا پارچه و مانند آن است كه بدن انسان يا حقيقى را بپوشاند تا آن را از صدمات احتمالى </w:t>
      </w:r>
      <w:r>
        <w:rPr>
          <w:rtl/>
          <w:lang w:bidi="fa-IR"/>
        </w:rPr>
        <w:lastRenderedPageBreak/>
        <w:t>مصون دارد يا از اثر چيزى ممانعت كند؛ بنابراين در لغت، هر پوششى حجاب نيست؛ بلكه آن پوششى حجاب ناميده مى</w:t>
      </w:r>
      <w:r w:rsidR="00664D11">
        <w:rPr>
          <w:rtl/>
          <w:lang w:bidi="fa-IR"/>
        </w:rPr>
        <w:t xml:space="preserve"> </w:t>
      </w:r>
      <w:r>
        <w:rPr>
          <w:rtl/>
          <w:lang w:bidi="fa-IR"/>
        </w:rPr>
        <w:t xml:space="preserve">شود كه از آن براى محافظت و صيانت استفاده شود </w:t>
      </w:r>
      <w:r w:rsidRPr="00EB352F">
        <w:rPr>
          <w:rStyle w:val="libFootnotenumChar"/>
          <w:rtl/>
          <w:lang w:bidi="fa-IR"/>
        </w:rPr>
        <w:t>(١٦٣)</w:t>
      </w:r>
      <w:r w:rsidR="00595E53">
        <w:rPr>
          <w:rtl/>
          <w:lang w:bidi="fa-IR"/>
        </w:rPr>
        <w:t>.</w:t>
      </w:r>
    </w:p>
    <w:p w:rsidR="00FA713E" w:rsidRDefault="00EB352F" w:rsidP="00FA713E">
      <w:pPr>
        <w:pStyle w:val="libNormal"/>
        <w:rPr>
          <w:rtl/>
          <w:lang w:bidi="fa-IR"/>
        </w:rPr>
      </w:pPr>
      <w:r>
        <w:rPr>
          <w:rtl/>
          <w:lang w:bidi="fa-IR"/>
        </w:rPr>
        <w:br w:type="page"/>
      </w:r>
    </w:p>
    <w:p w:rsidR="00105944" w:rsidRDefault="00105944" w:rsidP="00EB352F">
      <w:pPr>
        <w:pStyle w:val="Heading2"/>
        <w:rPr>
          <w:rtl/>
          <w:lang w:bidi="fa-IR"/>
        </w:rPr>
      </w:pPr>
      <w:bookmarkStart w:id="28" w:name="_Toc474839796"/>
      <w:r>
        <w:rPr>
          <w:rtl/>
          <w:lang w:bidi="fa-IR"/>
        </w:rPr>
        <w:t>پوشش</w:t>
      </w:r>
      <w:r w:rsidR="00664D11">
        <w:rPr>
          <w:rtl/>
          <w:lang w:bidi="fa-IR"/>
        </w:rPr>
        <w:t xml:space="preserve"> </w:t>
      </w:r>
      <w:r>
        <w:rPr>
          <w:rtl/>
          <w:lang w:bidi="fa-IR"/>
        </w:rPr>
        <w:t>ها</w:t>
      </w:r>
      <w:bookmarkEnd w:id="28"/>
    </w:p>
    <w:p w:rsidR="00105944" w:rsidRDefault="00105944" w:rsidP="00105944">
      <w:pPr>
        <w:pStyle w:val="libNormal"/>
        <w:rPr>
          <w:rtl/>
          <w:lang w:bidi="fa-IR"/>
        </w:rPr>
      </w:pPr>
      <w:r>
        <w:rPr>
          <w:rtl/>
          <w:lang w:bidi="fa-IR"/>
        </w:rPr>
        <w:t>پرسش شماره ٣٢) مراد از جلباب كه در آيه ٥٩ سوره احزاب آمده است، چيست؟</w:t>
      </w:r>
    </w:p>
    <w:p w:rsidR="00105944" w:rsidRDefault="00105944" w:rsidP="00105944">
      <w:pPr>
        <w:pStyle w:val="libNormal"/>
        <w:rPr>
          <w:rtl/>
          <w:lang w:bidi="fa-IR"/>
        </w:rPr>
      </w:pPr>
      <w:r>
        <w:rPr>
          <w:rtl/>
          <w:lang w:bidi="fa-IR"/>
        </w:rPr>
        <w:t>براى رسيدن به معناى اين واژه، بايد مقدارى درباره ريشه و موارد كاربرد آن بحث شود. جلباب از ريشه جلب و جلبب از جلب است.</w:t>
      </w:r>
      <w:r w:rsidR="00FA713E">
        <w:rPr>
          <w:rtl/>
          <w:lang w:bidi="fa-IR"/>
        </w:rPr>
        <w:t xml:space="preserve"> </w:t>
      </w:r>
      <w:r>
        <w:rPr>
          <w:rtl/>
          <w:lang w:bidi="fa-IR"/>
        </w:rPr>
        <w:t>جلب به معناى كشيدن گردآورى، جمع كردن، آماده بودن و سوق دادن است؛ براى مثال وقتى مى</w:t>
      </w:r>
      <w:r w:rsidR="00664D11">
        <w:rPr>
          <w:rtl/>
          <w:lang w:bidi="fa-IR"/>
        </w:rPr>
        <w:t xml:space="preserve"> </w:t>
      </w:r>
      <w:r>
        <w:rPr>
          <w:rtl/>
          <w:lang w:bidi="fa-IR"/>
        </w:rPr>
        <w:t>گويند: قانون، فلان شخص را جلب كرد، به اين معنى است كه او را گرفت و به سوى محكمه سوق داد، همچنين اگر زخم كسى رو به بهبودى باشد، پوستى تازه روى زخم را مى</w:t>
      </w:r>
      <w:r w:rsidR="00664D11">
        <w:rPr>
          <w:rtl/>
          <w:lang w:bidi="fa-IR"/>
        </w:rPr>
        <w:t xml:space="preserve"> </w:t>
      </w:r>
      <w:r>
        <w:rPr>
          <w:rtl/>
          <w:lang w:bidi="fa-IR"/>
        </w:rPr>
        <w:t>پوشاند تا از رسيدن آلودگى به آن جلوگيرى كند كه به آن</w:t>
      </w:r>
      <w:r w:rsidR="00EB352F">
        <w:rPr>
          <w:rtl/>
          <w:lang w:bidi="fa-IR"/>
        </w:rPr>
        <w:t xml:space="preserve"> </w:t>
      </w:r>
      <w:r>
        <w:rPr>
          <w:rtl/>
          <w:lang w:bidi="fa-IR"/>
        </w:rPr>
        <w:t>جلب گويند.</w:t>
      </w:r>
    </w:p>
    <w:p w:rsidR="00105944" w:rsidRDefault="00105944" w:rsidP="00105944">
      <w:pPr>
        <w:pStyle w:val="libNormal"/>
        <w:rPr>
          <w:rtl/>
          <w:lang w:bidi="fa-IR"/>
        </w:rPr>
      </w:pPr>
      <w:r>
        <w:rPr>
          <w:rtl/>
          <w:lang w:bidi="fa-IR"/>
        </w:rPr>
        <w:t>نكته مهم آن است كه بنابر ادبيات عرب، هر وقت در ريشه يك واژه، يكى از حروف اصلى آن تكرار شود، اين تكرار نشان از ويژگى خاصى در معنى است. واژه جلباب نيز از اين قبيل است؛ زيرا حرف سوم (ب) در ريشه آن تكرار شده است (جلبب). برخى لغت شناسان گفته</w:t>
      </w:r>
      <w:r w:rsidR="00664D11">
        <w:rPr>
          <w:rtl/>
          <w:lang w:bidi="fa-IR"/>
        </w:rPr>
        <w:t xml:space="preserve"> </w:t>
      </w:r>
      <w:r>
        <w:rPr>
          <w:rtl/>
          <w:lang w:bidi="fa-IR"/>
        </w:rPr>
        <w:t>اند كه اين تكرار بر جمع كردن كامل و استمرار آن دلالت دارد.</w:t>
      </w:r>
    </w:p>
    <w:p w:rsidR="00105944" w:rsidRDefault="00105944" w:rsidP="00105944">
      <w:pPr>
        <w:pStyle w:val="libNormal"/>
        <w:rPr>
          <w:rtl/>
          <w:lang w:bidi="fa-IR"/>
        </w:rPr>
      </w:pPr>
      <w:r>
        <w:rPr>
          <w:rtl/>
          <w:lang w:bidi="fa-IR"/>
        </w:rPr>
        <w:t xml:space="preserve">بنابراين، جلباب در جايى صادق است كه پوشنده پارچه يا عبا يا چادر، آن را پى در پى و به گونه كامل جمع كند و از رها كردن و باز بودن جلوى آن پرهيز كند </w:t>
      </w:r>
      <w:r w:rsidRPr="00EB352F">
        <w:rPr>
          <w:rStyle w:val="libFootnotenumChar"/>
          <w:rtl/>
          <w:lang w:bidi="fa-IR"/>
        </w:rPr>
        <w:t>(١٦٤)</w:t>
      </w:r>
      <w:r w:rsidR="00595E53">
        <w:rPr>
          <w:rtl/>
          <w:lang w:bidi="fa-IR"/>
        </w:rPr>
        <w:t>.</w:t>
      </w:r>
    </w:p>
    <w:p w:rsidR="00105944" w:rsidRDefault="00105944" w:rsidP="00105944">
      <w:pPr>
        <w:pStyle w:val="libNormal"/>
        <w:rPr>
          <w:rtl/>
          <w:lang w:bidi="fa-IR"/>
        </w:rPr>
      </w:pPr>
      <w:r>
        <w:rPr>
          <w:rtl/>
          <w:lang w:bidi="fa-IR"/>
        </w:rPr>
        <w:t>از مجموع كتاب</w:t>
      </w:r>
      <w:r w:rsidR="00664D11">
        <w:rPr>
          <w:rtl/>
          <w:lang w:bidi="fa-IR"/>
        </w:rPr>
        <w:t xml:space="preserve"> </w:t>
      </w:r>
      <w:r>
        <w:rPr>
          <w:rtl/>
          <w:lang w:bidi="fa-IR"/>
        </w:rPr>
        <w:t>هاى لغت و تصريح بسيا</w:t>
      </w:r>
      <w:r w:rsidR="00EB352F">
        <w:rPr>
          <w:rtl/>
          <w:lang w:bidi="fa-IR"/>
        </w:rPr>
        <w:t>ر</w:t>
      </w:r>
      <w:r>
        <w:rPr>
          <w:rtl/>
          <w:lang w:bidi="fa-IR"/>
        </w:rPr>
        <w:t>ى از مفسران قرآن برمى</w:t>
      </w:r>
      <w:r w:rsidR="00664D11">
        <w:rPr>
          <w:rtl/>
          <w:lang w:bidi="fa-IR"/>
        </w:rPr>
        <w:t xml:space="preserve"> </w:t>
      </w:r>
      <w:r>
        <w:rPr>
          <w:rtl/>
          <w:lang w:bidi="fa-IR"/>
        </w:rPr>
        <w:t>آيد كه واژه جلباب به معناى پارچه</w:t>
      </w:r>
      <w:r w:rsidR="00664D11">
        <w:rPr>
          <w:rtl/>
          <w:lang w:bidi="fa-IR"/>
        </w:rPr>
        <w:t xml:space="preserve"> </w:t>
      </w:r>
      <w:r>
        <w:rPr>
          <w:rtl/>
          <w:lang w:bidi="fa-IR"/>
        </w:rPr>
        <w:t>اى دوخته يا ندوخته است كه قسمت عمده بدن، به ويژه سر را مى</w:t>
      </w:r>
      <w:r w:rsidR="00664D11">
        <w:rPr>
          <w:rtl/>
          <w:lang w:bidi="fa-IR"/>
        </w:rPr>
        <w:t xml:space="preserve"> </w:t>
      </w:r>
      <w:r>
        <w:rPr>
          <w:rtl/>
          <w:lang w:bidi="fa-IR"/>
        </w:rPr>
        <w:t>پوشاند؛ به گونه</w:t>
      </w:r>
      <w:r w:rsidR="00664D11">
        <w:rPr>
          <w:rtl/>
          <w:lang w:bidi="fa-IR"/>
        </w:rPr>
        <w:t xml:space="preserve"> </w:t>
      </w:r>
      <w:r>
        <w:rPr>
          <w:rtl/>
          <w:lang w:bidi="fa-IR"/>
        </w:rPr>
        <w:t>اى كه پس از پوشيدن، اگر اطراف آن را به سوى هم كشيده و جمع كنند، همه بدن را بپوشاند؛ از اين رو برخى از عالمان لغت، آن را بر پيراهن بلند و آزاد، چادر يا عبا تطبيق داده</w:t>
      </w:r>
      <w:r w:rsidR="00664D11">
        <w:rPr>
          <w:rtl/>
          <w:lang w:bidi="fa-IR"/>
        </w:rPr>
        <w:t xml:space="preserve"> </w:t>
      </w:r>
      <w:r>
        <w:rPr>
          <w:rtl/>
          <w:lang w:bidi="fa-IR"/>
        </w:rPr>
        <w:t>اند كه آن را براى مصون ماندن از نگاه نامحرمان مى</w:t>
      </w:r>
      <w:r w:rsidR="00664D11">
        <w:rPr>
          <w:rtl/>
          <w:lang w:bidi="fa-IR"/>
        </w:rPr>
        <w:t xml:space="preserve"> </w:t>
      </w:r>
      <w:r>
        <w:rPr>
          <w:rtl/>
          <w:lang w:bidi="fa-IR"/>
        </w:rPr>
        <w:t xml:space="preserve">پوشند </w:t>
      </w:r>
      <w:r w:rsidRPr="00EB352F">
        <w:rPr>
          <w:rStyle w:val="libFootnotenumChar"/>
          <w:rtl/>
          <w:lang w:bidi="fa-IR"/>
        </w:rPr>
        <w:t>(١٦٥)</w:t>
      </w:r>
      <w:r w:rsidR="00595E53">
        <w:rPr>
          <w:rtl/>
          <w:lang w:bidi="fa-IR"/>
        </w:rPr>
        <w:t>.</w:t>
      </w:r>
    </w:p>
    <w:p w:rsidR="00105944" w:rsidRDefault="00105944" w:rsidP="00EB352F">
      <w:pPr>
        <w:pStyle w:val="libNormal"/>
        <w:rPr>
          <w:rtl/>
          <w:lang w:bidi="fa-IR"/>
        </w:rPr>
      </w:pPr>
      <w:r>
        <w:rPr>
          <w:rtl/>
          <w:lang w:bidi="fa-IR"/>
        </w:rPr>
        <w:t xml:space="preserve">پرسش شماره ٣٣) مقصود از خمر در آيه ٣١ سوره نور چيست: </w:t>
      </w:r>
      <w:r w:rsidR="00EB352F" w:rsidRPr="00EB352F">
        <w:rPr>
          <w:rStyle w:val="libAlaemChar"/>
          <w:rtl/>
          <w:lang w:bidi="fa-IR"/>
        </w:rPr>
        <w:t>(</w:t>
      </w:r>
      <w:r w:rsidR="00EB352F" w:rsidRPr="00EB352F">
        <w:rPr>
          <w:rStyle w:val="libAieChar"/>
          <w:rtl/>
          <w:lang w:bidi="fa-IR"/>
        </w:rPr>
        <w:t xml:space="preserve">وَقُل لِّلْمُؤْمِنَاتِ يَغْضُضْنَ مِنْ أَبْصَارِهِنَّ وَيَحْفَظْنَ فُرُوجَهُنَّ وَلَا يُبْدِينَ زِينَتَهُنَّ إِلَّا مَا ظَهَرَ مِنْهَا وَلْيَضْرِبْنَ </w:t>
      </w:r>
      <w:r w:rsidR="00EB352F" w:rsidRPr="00EB352F">
        <w:rPr>
          <w:rStyle w:val="libAieChar"/>
          <w:rtl/>
          <w:lang w:bidi="fa-IR"/>
        </w:rPr>
        <w:lastRenderedPageBreak/>
        <w:t>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اللَّـهِ جَمِيعًا أَيُّهَ الْمُؤْمِنُونَ لَعَلَّكُمْ تُفْلِحُونَ</w:t>
      </w:r>
      <w:r w:rsidR="00EB352F" w:rsidRPr="00EB352F">
        <w:rPr>
          <w:rStyle w:val="libAlaemChar"/>
          <w:rtl/>
          <w:lang w:bidi="fa-IR"/>
        </w:rPr>
        <w:t>)</w:t>
      </w:r>
    </w:p>
    <w:p w:rsidR="00105944" w:rsidRDefault="00105944" w:rsidP="00105944">
      <w:pPr>
        <w:pStyle w:val="libNormal"/>
        <w:rPr>
          <w:rtl/>
          <w:lang w:bidi="fa-IR"/>
        </w:rPr>
      </w:pPr>
      <w:r>
        <w:rPr>
          <w:rtl/>
          <w:lang w:bidi="fa-IR"/>
        </w:rPr>
        <w:t>خمر جمع خمار (بر وزن حجاب) در اصل به معناى پوششى است كه چيزى را در خود از ديدگاه مخفى مى</w:t>
      </w:r>
      <w:r w:rsidR="00664D11">
        <w:rPr>
          <w:rtl/>
          <w:lang w:bidi="fa-IR"/>
        </w:rPr>
        <w:t xml:space="preserve"> </w:t>
      </w:r>
      <w:r>
        <w:rPr>
          <w:rtl/>
          <w:lang w:bidi="fa-IR"/>
        </w:rPr>
        <w:t>كند و اگر به شراب هم خمر مى</w:t>
      </w:r>
      <w:r w:rsidR="00664D11">
        <w:rPr>
          <w:rtl/>
          <w:lang w:bidi="fa-IR"/>
        </w:rPr>
        <w:t xml:space="preserve"> </w:t>
      </w:r>
      <w:r>
        <w:rPr>
          <w:rtl/>
          <w:lang w:bidi="fa-IR"/>
        </w:rPr>
        <w:t>گويند، به سبب آن است كه اين مايع، عقل را مى</w:t>
      </w:r>
      <w:r w:rsidR="00664D11">
        <w:rPr>
          <w:rtl/>
          <w:lang w:bidi="fa-IR"/>
        </w:rPr>
        <w:t xml:space="preserve"> </w:t>
      </w:r>
      <w:r>
        <w:rPr>
          <w:rtl/>
          <w:lang w:bidi="fa-IR"/>
        </w:rPr>
        <w:t>پوشاند و آن را مخفى مى</w:t>
      </w:r>
      <w:r w:rsidR="00664D11">
        <w:rPr>
          <w:rtl/>
          <w:lang w:bidi="fa-IR"/>
        </w:rPr>
        <w:t xml:space="preserve"> </w:t>
      </w:r>
      <w:r>
        <w:rPr>
          <w:rtl/>
          <w:lang w:bidi="fa-IR"/>
        </w:rPr>
        <w:t>كند و درباره لباس انسان به چيزى گفته مى</w:t>
      </w:r>
      <w:r w:rsidR="00664D11">
        <w:rPr>
          <w:rtl/>
          <w:lang w:bidi="fa-IR"/>
        </w:rPr>
        <w:t xml:space="preserve"> </w:t>
      </w:r>
      <w:r>
        <w:rPr>
          <w:rtl/>
          <w:lang w:bidi="fa-IR"/>
        </w:rPr>
        <w:t>شود كه زنان سر خود را با آن مى</w:t>
      </w:r>
      <w:r w:rsidR="00664D11">
        <w:rPr>
          <w:rtl/>
          <w:lang w:bidi="fa-IR"/>
        </w:rPr>
        <w:t xml:space="preserve"> </w:t>
      </w:r>
      <w:r>
        <w:rPr>
          <w:rtl/>
          <w:lang w:bidi="fa-IR"/>
        </w:rPr>
        <w:t>پوشانند و در زبان فارسى به آن مقنعه يا روسرى گفته مى</w:t>
      </w:r>
      <w:r w:rsidR="00664D11">
        <w:rPr>
          <w:rtl/>
          <w:lang w:bidi="fa-IR"/>
        </w:rPr>
        <w:t xml:space="preserve"> </w:t>
      </w:r>
      <w:r>
        <w:rPr>
          <w:rtl/>
          <w:lang w:bidi="fa-IR"/>
        </w:rPr>
        <w:t xml:space="preserve">شود </w:t>
      </w:r>
      <w:r w:rsidRPr="00EB352F">
        <w:rPr>
          <w:rStyle w:val="libFootnotenumChar"/>
          <w:rtl/>
          <w:lang w:bidi="fa-IR"/>
        </w:rPr>
        <w:t>(١٦٦)</w:t>
      </w:r>
      <w:r w:rsidR="00595E53">
        <w:rPr>
          <w:rtl/>
          <w:lang w:bidi="fa-IR"/>
        </w:rPr>
        <w:t>.</w:t>
      </w:r>
      <w:r>
        <w:rPr>
          <w:rtl/>
          <w:lang w:bidi="fa-IR"/>
        </w:rPr>
        <w:t xml:space="preserve"> معناى آيه اين است: (اى پيامبر! به زنان با ايمان بگو كه اطراف) روسرى</w:t>
      </w:r>
      <w:r w:rsidR="00664D11">
        <w:rPr>
          <w:rtl/>
          <w:lang w:bidi="fa-IR"/>
        </w:rPr>
        <w:t xml:space="preserve"> </w:t>
      </w:r>
      <w:r>
        <w:rPr>
          <w:rtl/>
          <w:lang w:bidi="fa-IR"/>
        </w:rPr>
        <w:t>هاى خود را روى سينه خود بيندازيد (تا گردن و سينه با آن پوشانده شود.)</w:t>
      </w:r>
    </w:p>
    <w:p w:rsidR="00105944" w:rsidRDefault="00105944" w:rsidP="00105944">
      <w:pPr>
        <w:pStyle w:val="libNormal"/>
        <w:rPr>
          <w:rtl/>
          <w:lang w:bidi="fa-IR"/>
        </w:rPr>
      </w:pPr>
      <w:r>
        <w:rPr>
          <w:rtl/>
          <w:lang w:bidi="fa-IR"/>
        </w:rPr>
        <w:t>پرسش شماره ٣٤) در قرآن كريم حجاب اسلامى براى زن چگونه توصيف شده است؟</w:t>
      </w:r>
    </w:p>
    <w:p w:rsidR="00105944" w:rsidRDefault="00105944" w:rsidP="00105944">
      <w:pPr>
        <w:pStyle w:val="libNormal"/>
        <w:rPr>
          <w:rtl/>
          <w:lang w:bidi="fa-IR"/>
        </w:rPr>
      </w:pPr>
      <w:r>
        <w:rPr>
          <w:rtl/>
          <w:lang w:bidi="fa-IR"/>
        </w:rPr>
        <w:t>در قرآن كريم آيات فراوانى درباره حجاب و پوشش زنان آمده است؛ از جمله:</w:t>
      </w:r>
    </w:p>
    <w:p w:rsidR="00105944" w:rsidRDefault="00105944" w:rsidP="00105944">
      <w:pPr>
        <w:pStyle w:val="libNormal"/>
        <w:rPr>
          <w:rtl/>
          <w:lang w:bidi="fa-IR"/>
        </w:rPr>
      </w:pPr>
      <w:r>
        <w:rPr>
          <w:rtl/>
          <w:lang w:bidi="fa-IR"/>
        </w:rPr>
        <w:t>١. سوره نور، آيات ٣٠، ٣١، ٣٣ و ٦٠.</w:t>
      </w:r>
    </w:p>
    <w:p w:rsidR="00105944" w:rsidRDefault="00105944" w:rsidP="00105944">
      <w:pPr>
        <w:pStyle w:val="libNormal"/>
        <w:rPr>
          <w:rtl/>
          <w:lang w:bidi="fa-IR"/>
        </w:rPr>
      </w:pPr>
      <w:r>
        <w:rPr>
          <w:rtl/>
          <w:lang w:bidi="fa-IR"/>
        </w:rPr>
        <w:t>٢. سوره احزاب، آيات ٣٥، ٥٣، ٥٥ و ٥٩.</w:t>
      </w:r>
    </w:p>
    <w:p w:rsidR="00105944" w:rsidRDefault="00105944" w:rsidP="00105944">
      <w:pPr>
        <w:pStyle w:val="libNormal"/>
        <w:rPr>
          <w:rtl/>
          <w:lang w:bidi="fa-IR"/>
        </w:rPr>
      </w:pPr>
      <w:r>
        <w:rPr>
          <w:rtl/>
          <w:lang w:bidi="fa-IR"/>
        </w:rPr>
        <w:t>در برخى از اين آيات، به كيفيت و شكل حجاب پرداخته شده است؛ از جمله: به زنان با ايمان بگو كه ديدگان خود را (از هر نامحرمى) فرو بندند و پاكدامنى ورزند و زيورهاى خود را آشكار نسازند؛ مگر آنچه (به طور طبيعى) معلوم است و بايد مقنعه خود را بر گردن خويش (فرو) اندازند و زيورهاى شان را جز براى شوهران يا پدران شوهران يا پسران يا پسران شوهران يا برادران يا پسران برادران يا پسران خواهران يا زنان (هم كيش) خود يا كنيزان شان يا خدمتكاران مرد كه رغبتى (به زنان) ندارند يا كودكانى كه بر عورت</w:t>
      </w:r>
      <w:r w:rsidR="00664D11">
        <w:rPr>
          <w:rtl/>
          <w:lang w:bidi="fa-IR"/>
        </w:rPr>
        <w:t xml:space="preserve"> </w:t>
      </w:r>
      <w:r>
        <w:rPr>
          <w:rtl/>
          <w:lang w:bidi="fa-IR"/>
        </w:rPr>
        <w:t>هاى زنان وقوف حاصل نكرده</w:t>
      </w:r>
      <w:r w:rsidR="00664D11">
        <w:rPr>
          <w:rtl/>
          <w:lang w:bidi="fa-IR"/>
        </w:rPr>
        <w:t xml:space="preserve"> </w:t>
      </w:r>
      <w:r>
        <w:rPr>
          <w:rtl/>
          <w:lang w:bidi="fa-IR"/>
        </w:rPr>
        <w:t>اند (در اين مورد چيزى نمى</w:t>
      </w:r>
      <w:r w:rsidR="00664D11">
        <w:rPr>
          <w:rtl/>
          <w:lang w:bidi="fa-IR"/>
        </w:rPr>
        <w:t xml:space="preserve"> </w:t>
      </w:r>
      <w:r>
        <w:rPr>
          <w:rtl/>
          <w:lang w:bidi="fa-IR"/>
        </w:rPr>
        <w:t>فهمند) آشكار نكنند و پاهاى خود را (به گونه</w:t>
      </w:r>
      <w:r w:rsidR="00664D11">
        <w:rPr>
          <w:rtl/>
          <w:lang w:bidi="fa-IR"/>
        </w:rPr>
        <w:t xml:space="preserve"> </w:t>
      </w:r>
      <w:r>
        <w:rPr>
          <w:rtl/>
          <w:lang w:bidi="fa-IR"/>
        </w:rPr>
        <w:t xml:space="preserve">اى به زمين) تا آنچه از زينت شان نهفته دارند، معلوم گردد. اى مومنان! همگى (مرد و زن) به درگاه خدا توبه كنيد. اميد است كه رستگار شويد </w:t>
      </w:r>
      <w:r w:rsidRPr="00EB352F">
        <w:rPr>
          <w:rStyle w:val="libFootnotenumChar"/>
          <w:rtl/>
          <w:lang w:bidi="fa-IR"/>
        </w:rPr>
        <w:t>(١٦٧)</w:t>
      </w:r>
      <w:r w:rsidR="00595E53">
        <w:rPr>
          <w:rtl/>
          <w:lang w:bidi="fa-IR"/>
        </w:rPr>
        <w:t>.</w:t>
      </w:r>
    </w:p>
    <w:p w:rsidR="00105944" w:rsidRDefault="00105944" w:rsidP="00105944">
      <w:pPr>
        <w:pStyle w:val="libNormal"/>
        <w:rPr>
          <w:rtl/>
          <w:lang w:bidi="fa-IR"/>
        </w:rPr>
      </w:pPr>
      <w:r>
        <w:rPr>
          <w:rtl/>
          <w:lang w:bidi="fa-IR"/>
        </w:rPr>
        <w:lastRenderedPageBreak/>
        <w:t>در اين آيه چند نكته قابل توجه است:</w:t>
      </w:r>
    </w:p>
    <w:p w:rsidR="00105944" w:rsidRDefault="00105944" w:rsidP="00105944">
      <w:pPr>
        <w:pStyle w:val="libNormal"/>
        <w:rPr>
          <w:rtl/>
          <w:lang w:bidi="fa-IR"/>
        </w:rPr>
      </w:pPr>
      <w:r>
        <w:rPr>
          <w:rtl/>
          <w:lang w:bidi="fa-IR"/>
        </w:rPr>
        <w:t>١. زنان نبايد زينت</w:t>
      </w:r>
      <w:r w:rsidR="00664D11">
        <w:rPr>
          <w:rtl/>
          <w:lang w:bidi="fa-IR"/>
        </w:rPr>
        <w:t xml:space="preserve"> </w:t>
      </w:r>
      <w:r>
        <w:rPr>
          <w:rtl/>
          <w:lang w:bidi="fa-IR"/>
        </w:rPr>
        <w:t xml:space="preserve">هاى خود را - جز در مواردى كه به طور طبيعى ظاهر است. آشكار سازند </w:t>
      </w:r>
      <w:r w:rsidRPr="00EB352F">
        <w:rPr>
          <w:rStyle w:val="libFootnotenumChar"/>
          <w:rtl/>
          <w:lang w:bidi="fa-IR"/>
        </w:rPr>
        <w:t>(١٦٨)</w:t>
      </w:r>
      <w:r w:rsidR="00595E53">
        <w:rPr>
          <w:rtl/>
          <w:lang w:bidi="fa-IR"/>
        </w:rPr>
        <w:t>.</w:t>
      </w:r>
    </w:p>
    <w:p w:rsidR="00105944" w:rsidRPr="00EB352F" w:rsidRDefault="00105944" w:rsidP="00105944">
      <w:pPr>
        <w:pStyle w:val="libNormal"/>
        <w:rPr>
          <w:rStyle w:val="libFootnotenumChar"/>
          <w:rtl/>
          <w:lang w:bidi="fa-IR"/>
        </w:rPr>
      </w:pPr>
      <w:r>
        <w:rPr>
          <w:rtl/>
          <w:lang w:bidi="fa-IR"/>
        </w:rPr>
        <w:t>٢. آنها بايد خمارهاى خود را بر سينه</w:t>
      </w:r>
      <w:r w:rsidR="00664D11">
        <w:rPr>
          <w:rtl/>
          <w:lang w:bidi="fa-IR"/>
        </w:rPr>
        <w:t xml:space="preserve"> </w:t>
      </w:r>
      <w:r>
        <w:rPr>
          <w:rtl/>
          <w:lang w:bidi="fa-IR"/>
        </w:rPr>
        <w:t xml:space="preserve">هاى خود بيفكنند: و ليضربن بخمرهن على جيوبهن با توجه به اين آيه، زنان بايد تمام سر، گردن و سينه خود را بپوشانند </w:t>
      </w:r>
      <w:r w:rsidRPr="00EB352F">
        <w:rPr>
          <w:rStyle w:val="libFootnotenumChar"/>
          <w:rtl/>
          <w:lang w:bidi="fa-IR"/>
        </w:rPr>
        <w:t>(١٦٩)</w:t>
      </w:r>
      <w:r w:rsidR="00595E53">
        <w:rPr>
          <w:rStyle w:val="libFootnotenumChar"/>
          <w:rtl/>
          <w:lang w:bidi="fa-IR"/>
        </w:rPr>
        <w:t>.</w:t>
      </w:r>
    </w:p>
    <w:p w:rsidR="00105944" w:rsidRDefault="00105944" w:rsidP="00BE4BF5">
      <w:pPr>
        <w:pStyle w:val="libNormal"/>
        <w:rPr>
          <w:rtl/>
          <w:lang w:bidi="fa-IR"/>
        </w:rPr>
      </w:pPr>
      <w:r>
        <w:rPr>
          <w:rtl/>
          <w:lang w:bidi="fa-IR"/>
        </w:rPr>
        <w:t>٣. زنان در مواردى مجازند زينت خود را آشكار كنند كه آيه ٣١ سوره نور به آنها اشاره شده است</w:t>
      </w:r>
      <w:r w:rsidR="00664D11">
        <w:rPr>
          <w:rtl/>
          <w:lang w:bidi="fa-IR"/>
        </w:rPr>
        <w:t xml:space="preserve"> </w:t>
      </w:r>
      <w:r w:rsidRPr="00EB352F">
        <w:rPr>
          <w:rStyle w:val="libFootnotenumChar"/>
          <w:rtl/>
          <w:lang w:bidi="fa-IR"/>
        </w:rPr>
        <w:t>(١٧٠)</w:t>
      </w:r>
      <w:r w:rsidR="00595E53">
        <w:rPr>
          <w:rtl/>
          <w:lang w:bidi="fa-IR"/>
        </w:rPr>
        <w:t>.</w:t>
      </w:r>
    </w:p>
    <w:p w:rsidR="00BE4BF5" w:rsidRDefault="00EB352F" w:rsidP="00BE4BF5">
      <w:pPr>
        <w:pStyle w:val="libNormal"/>
        <w:rPr>
          <w:rtl/>
          <w:lang w:bidi="fa-IR"/>
        </w:rPr>
      </w:pPr>
      <w:r>
        <w:rPr>
          <w:rtl/>
          <w:lang w:bidi="fa-IR"/>
        </w:rPr>
        <w:br w:type="page"/>
      </w:r>
    </w:p>
    <w:p w:rsidR="00105944" w:rsidRDefault="00105944" w:rsidP="00EB352F">
      <w:pPr>
        <w:pStyle w:val="Heading2"/>
        <w:rPr>
          <w:rtl/>
          <w:lang w:bidi="fa-IR"/>
        </w:rPr>
      </w:pPr>
      <w:bookmarkStart w:id="29" w:name="_Toc474839797"/>
      <w:r>
        <w:rPr>
          <w:rtl/>
          <w:lang w:bidi="fa-IR"/>
        </w:rPr>
        <w:t>حجاب، تكليفى همگانى</w:t>
      </w:r>
      <w:bookmarkEnd w:id="29"/>
    </w:p>
    <w:p w:rsidR="00105944" w:rsidRDefault="00105944" w:rsidP="00105944">
      <w:pPr>
        <w:pStyle w:val="libNormal"/>
        <w:rPr>
          <w:rtl/>
          <w:lang w:bidi="fa-IR"/>
        </w:rPr>
      </w:pPr>
      <w:r>
        <w:rPr>
          <w:rtl/>
          <w:lang w:bidi="fa-IR"/>
        </w:rPr>
        <w:t>پرسش شماره ٣٥) با توجه به اينكه همه مسلمانان بايد حجاب را رعايت كنند، چرا در آيه حجاب تنها زنان پيامبر مورد خطاب قرار گرفته</w:t>
      </w:r>
      <w:r w:rsidR="00664D11">
        <w:rPr>
          <w:rtl/>
          <w:lang w:bidi="fa-IR"/>
        </w:rPr>
        <w:t xml:space="preserve"> </w:t>
      </w:r>
      <w:r>
        <w:rPr>
          <w:rtl/>
          <w:lang w:bidi="fa-IR"/>
        </w:rPr>
        <w:t>اند؟</w:t>
      </w:r>
    </w:p>
    <w:p w:rsidR="00105944" w:rsidRDefault="00105944" w:rsidP="00105944">
      <w:pPr>
        <w:pStyle w:val="libNormal"/>
        <w:rPr>
          <w:rtl/>
          <w:lang w:bidi="fa-IR"/>
        </w:rPr>
      </w:pPr>
      <w:r>
        <w:rPr>
          <w:rtl/>
          <w:lang w:bidi="fa-IR"/>
        </w:rPr>
        <w:t xml:space="preserve">رعايت حجاب وظيفه همه زمان مسلمانان است و همسران پيامبر </w:t>
      </w:r>
      <w:r w:rsidR="00C3278C" w:rsidRPr="00C3278C">
        <w:rPr>
          <w:rStyle w:val="libAlaemChar"/>
          <w:rtl/>
          <w:lang w:bidi="fa-IR"/>
        </w:rPr>
        <w:t xml:space="preserve">صلى‌الله‌عليه‌وآله‌وسلم </w:t>
      </w:r>
      <w:r>
        <w:rPr>
          <w:rtl/>
          <w:lang w:bidi="fa-IR"/>
        </w:rPr>
        <w:t>به سبب انتساب به ايشان و قرار گرفتن در كانون وحى الهى، داراى موقعيت ويژه</w:t>
      </w:r>
      <w:r w:rsidR="00664D11">
        <w:rPr>
          <w:rtl/>
          <w:lang w:bidi="fa-IR"/>
        </w:rPr>
        <w:t xml:space="preserve"> </w:t>
      </w:r>
      <w:r>
        <w:rPr>
          <w:rtl/>
          <w:lang w:bidi="fa-IR"/>
        </w:rPr>
        <w:t>اى بودند و نسبت به حجاب و دورى از نامحرم، مورد تاكيد بيشترى قرار داشتند؛ ولى آيات حجاب فقط درباره آنان نيست؛ زيرا:</w:t>
      </w:r>
    </w:p>
    <w:p w:rsidR="00105944" w:rsidRDefault="00105944" w:rsidP="00BE4BF5">
      <w:pPr>
        <w:pStyle w:val="libNormal"/>
        <w:rPr>
          <w:rtl/>
          <w:lang w:bidi="fa-IR"/>
        </w:rPr>
      </w:pPr>
      <w:r>
        <w:rPr>
          <w:rtl/>
          <w:lang w:bidi="fa-IR"/>
        </w:rPr>
        <w:t xml:space="preserve">الف - مورد خطاب واقع شدن زنان پيامبر </w:t>
      </w:r>
      <w:r w:rsidR="00C3278C" w:rsidRPr="00C3278C">
        <w:rPr>
          <w:rStyle w:val="libAlaemChar"/>
          <w:rtl/>
          <w:lang w:bidi="fa-IR"/>
        </w:rPr>
        <w:t xml:space="preserve">صلى‌الله‌عليه‌وآله‌وسلم </w:t>
      </w:r>
      <w:r>
        <w:rPr>
          <w:rtl/>
          <w:lang w:bidi="fa-IR"/>
        </w:rPr>
        <w:t xml:space="preserve">در آيات ٣٢ و ٣٣ سوره احزاب جهت تاكيد است نه اختصاص داشتن حكم به آنان؛ چون در اين آيات دستورهايى آمده است كه به زنان پيامبر اختصاص ندارد؛ مانند: به پاداشتن نماز، پرداخت زكات، اطاعت از خدا و رسول و...؛ بنابراين، حكم حجاب و دورى از نامحرم نيز به آنان اختصاص ندارد؛ بلكه همانند نماز، زكات و... بين آنان و ديگران مشترك است </w:t>
      </w:r>
      <w:r w:rsidRPr="00EB352F">
        <w:rPr>
          <w:rStyle w:val="libFootnotenumChar"/>
          <w:rtl/>
          <w:lang w:bidi="fa-IR"/>
        </w:rPr>
        <w:t>(١٧١)</w:t>
      </w:r>
      <w:r w:rsidR="00595E53">
        <w:rPr>
          <w:rtl/>
          <w:lang w:bidi="fa-IR"/>
        </w:rPr>
        <w:t>.</w:t>
      </w:r>
    </w:p>
    <w:p w:rsidR="00105944" w:rsidRDefault="00105944" w:rsidP="00105944">
      <w:pPr>
        <w:pStyle w:val="libNormal"/>
        <w:rPr>
          <w:rtl/>
          <w:lang w:bidi="fa-IR"/>
        </w:rPr>
      </w:pPr>
      <w:r>
        <w:rPr>
          <w:rtl/>
          <w:lang w:bidi="fa-IR"/>
        </w:rPr>
        <w:t>ب - در آيات ديگر مربوط به حجاب، همه زنان مسلمان مورد خطاب واقع شده</w:t>
      </w:r>
      <w:r w:rsidR="00664D11">
        <w:rPr>
          <w:rtl/>
          <w:lang w:bidi="fa-IR"/>
        </w:rPr>
        <w:t xml:space="preserve"> </w:t>
      </w:r>
      <w:r>
        <w:rPr>
          <w:rtl/>
          <w:lang w:bidi="fa-IR"/>
        </w:rPr>
        <w:t>اند؛ مانند آيه ٣١ سوره نور و آيه ٥٩ سوره احزاب.</w:t>
      </w:r>
    </w:p>
    <w:p w:rsidR="00105944" w:rsidRDefault="00105944" w:rsidP="00105944">
      <w:pPr>
        <w:pStyle w:val="libNormal"/>
        <w:rPr>
          <w:rtl/>
          <w:lang w:bidi="fa-IR"/>
        </w:rPr>
      </w:pPr>
      <w:r>
        <w:rPr>
          <w:rtl/>
          <w:lang w:bidi="fa-IR"/>
        </w:rPr>
        <w:t>پرسش شماره ٣٦) چرا آيه ٥٩ سوره مباركه احزاب (اى پيامبر! به زنان و دختران خود و زنان مومنان بگو كه خويشتن را به وسيله چادر فروپوشند) دختران مومنان را مخاطب قرار نداده و تنها به دختران خويش بسنده كرده است؟</w:t>
      </w:r>
    </w:p>
    <w:p w:rsidR="00105944" w:rsidRDefault="00105944" w:rsidP="00BE4BF5">
      <w:pPr>
        <w:pStyle w:val="libNormal"/>
        <w:rPr>
          <w:rtl/>
          <w:lang w:bidi="fa-IR"/>
        </w:rPr>
      </w:pPr>
      <w:r>
        <w:rPr>
          <w:rtl/>
          <w:lang w:bidi="fa-IR"/>
        </w:rPr>
        <w:t>١. اين نوع خطاب</w:t>
      </w:r>
      <w:r w:rsidR="00664D11">
        <w:rPr>
          <w:rtl/>
          <w:lang w:bidi="fa-IR"/>
        </w:rPr>
        <w:t xml:space="preserve"> </w:t>
      </w:r>
      <w:r>
        <w:rPr>
          <w:rtl/>
          <w:lang w:bidi="fa-IR"/>
        </w:rPr>
        <w:t>ها به چگونگى خطاب</w:t>
      </w:r>
      <w:r w:rsidR="00664D11">
        <w:rPr>
          <w:rtl/>
          <w:lang w:bidi="fa-IR"/>
        </w:rPr>
        <w:t xml:space="preserve"> </w:t>
      </w:r>
      <w:r>
        <w:rPr>
          <w:rtl/>
          <w:lang w:bidi="fa-IR"/>
        </w:rPr>
        <w:t>هاى قرآن كريم باز مى</w:t>
      </w:r>
      <w:r w:rsidR="00664D11">
        <w:rPr>
          <w:rtl/>
          <w:lang w:bidi="fa-IR"/>
        </w:rPr>
        <w:t xml:space="preserve"> </w:t>
      </w:r>
      <w:r>
        <w:rPr>
          <w:rtl/>
          <w:lang w:bidi="fa-IR"/>
        </w:rPr>
        <w:t>گردد. قرآن كريم خطاب</w:t>
      </w:r>
      <w:r w:rsidR="00664D11">
        <w:rPr>
          <w:rtl/>
          <w:lang w:bidi="fa-IR"/>
        </w:rPr>
        <w:t xml:space="preserve"> </w:t>
      </w:r>
      <w:r>
        <w:rPr>
          <w:rtl/>
          <w:lang w:bidi="fa-IR"/>
        </w:rPr>
        <w:t>هاى متعددى دارد؛ برخى از آنها عام است و مراد از آنها همه افراد هستند؛ مانند:</w:t>
      </w:r>
      <w:r w:rsidR="00BE4BF5">
        <w:rPr>
          <w:rtl/>
          <w:lang w:bidi="fa-IR"/>
        </w:rPr>
        <w:t xml:space="preserve"> </w:t>
      </w:r>
      <w:r w:rsidR="00EB352F" w:rsidRPr="00EB352F">
        <w:rPr>
          <w:rStyle w:val="libAlaemChar"/>
          <w:rtl/>
          <w:lang w:bidi="fa-IR"/>
        </w:rPr>
        <w:t>(</w:t>
      </w:r>
      <w:r w:rsidR="00EB352F" w:rsidRPr="00EB352F">
        <w:rPr>
          <w:rStyle w:val="libAieChar"/>
          <w:rtl/>
          <w:lang w:bidi="fa-IR"/>
        </w:rPr>
        <w:t>هُوَ الَّذِي خَلَقَ لَكُم مَّا فِي الْأَرْضِ جَمِيعًا ثُمَّ اسْتَوَىٰ إِلَى السَّمَاءِ فَسَوَّاهُنَّ سَبْعَ سَمَاوَاتٍ وَهُوَ بِكُلِّ شَيْءٍ عَلِيمٌ</w:t>
      </w:r>
      <w:r w:rsidR="00EB352F" w:rsidRPr="00EB352F">
        <w:rPr>
          <w:rStyle w:val="libAlaemChar"/>
          <w:rtl/>
          <w:lang w:bidi="fa-IR"/>
        </w:rPr>
        <w:t>)</w:t>
      </w:r>
      <w:r w:rsidRPr="00EB352F">
        <w:rPr>
          <w:rStyle w:val="libFootnotenumChar"/>
          <w:rtl/>
          <w:lang w:bidi="fa-IR"/>
        </w:rPr>
        <w:t>(١٧٢)</w:t>
      </w:r>
      <w:r w:rsidR="00595E53">
        <w:rPr>
          <w:rtl/>
          <w:lang w:bidi="fa-IR"/>
        </w:rPr>
        <w:t>.</w:t>
      </w:r>
      <w:r>
        <w:rPr>
          <w:rtl/>
          <w:lang w:bidi="fa-IR"/>
        </w:rPr>
        <w:t xml:space="preserve"> برخى خطاب</w:t>
      </w:r>
      <w:r w:rsidR="00664D11">
        <w:rPr>
          <w:rtl/>
          <w:lang w:bidi="fa-IR"/>
        </w:rPr>
        <w:t xml:space="preserve"> </w:t>
      </w:r>
      <w:r>
        <w:rPr>
          <w:rtl/>
          <w:lang w:bidi="fa-IR"/>
        </w:rPr>
        <w:t>ها خاص هستند:</w:t>
      </w:r>
      <w:r w:rsidR="00BE4BF5">
        <w:rPr>
          <w:rtl/>
          <w:lang w:bidi="fa-IR"/>
        </w:rPr>
        <w:t xml:space="preserve"> </w:t>
      </w:r>
      <w:r w:rsidR="00EB352F" w:rsidRPr="009C73E9">
        <w:rPr>
          <w:rStyle w:val="libAlaemChar"/>
          <w:rtl/>
          <w:lang w:bidi="fa-IR"/>
        </w:rPr>
        <w:t>(</w:t>
      </w:r>
      <w:r w:rsidR="00EB352F" w:rsidRPr="009C73E9">
        <w:rPr>
          <w:rStyle w:val="libAieChar"/>
          <w:rtl/>
          <w:lang w:bidi="fa-IR"/>
        </w:rPr>
        <w:t xml:space="preserve">يَا أَيُّهَا الرَّسُولُ بَلِّغْ مَا أُنزِلَ إِلَيْكَ </w:t>
      </w:r>
      <w:r w:rsidR="00EB352F" w:rsidRPr="009C73E9">
        <w:rPr>
          <w:rStyle w:val="libAieChar"/>
          <w:rtl/>
          <w:lang w:bidi="fa-IR"/>
        </w:rPr>
        <w:lastRenderedPageBreak/>
        <w:t>مِن رَّبِّكَ وَإِن لَّمْ تَفْعَلْ فَمَا بَلَّغْتَ رِسَالَتَهُ وَاللَّـهُ يَعْصِمُكَ مِنَ النَّاسِ إِنَّ اللَّـهَ لَا يَهْدِي الْقَوْمَ الْكَافِرِينَ</w:t>
      </w:r>
      <w:r w:rsidR="009C73E9" w:rsidRPr="009C73E9">
        <w:rPr>
          <w:rStyle w:val="libAlaemChar"/>
          <w:rtl/>
          <w:lang w:bidi="fa-IR"/>
        </w:rPr>
        <w:t>)</w:t>
      </w:r>
      <w:r>
        <w:rPr>
          <w:rtl/>
          <w:lang w:bidi="fa-IR"/>
        </w:rPr>
        <w:t xml:space="preserve"> </w:t>
      </w:r>
      <w:r w:rsidRPr="009C73E9">
        <w:rPr>
          <w:rStyle w:val="libFootnotenumChar"/>
          <w:rtl/>
          <w:lang w:bidi="fa-IR"/>
        </w:rPr>
        <w:t>(١٧٣)</w:t>
      </w:r>
      <w:r w:rsidR="00595E53">
        <w:rPr>
          <w:rtl/>
          <w:lang w:bidi="fa-IR"/>
        </w:rPr>
        <w:t>.</w:t>
      </w:r>
      <w:r>
        <w:rPr>
          <w:rtl/>
          <w:lang w:bidi="fa-IR"/>
        </w:rPr>
        <w:t xml:space="preserve"> گروهى از خطاب</w:t>
      </w:r>
      <w:r w:rsidR="00664D11">
        <w:rPr>
          <w:rtl/>
          <w:lang w:bidi="fa-IR"/>
        </w:rPr>
        <w:t xml:space="preserve"> </w:t>
      </w:r>
      <w:r>
        <w:rPr>
          <w:rtl/>
          <w:lang w:bidi="fa-IR"/>
        </w:rPr>
        <w:t xml:space="preserve">ها عام هستند؛ اما مرادشان خاص است </w:t>
      </w:r>
      <w:r w:rsidRPr="009C73E9">
        <w:rPr>
          <w:rStyle w:val="libFootnotenumChar"/>
          <w:rtl/>
          <w:lang w:bidi="fa-IR"/>
        </w:rPr>
        <w:t>(١٧٤)</w:t>
      </w:r>
      <w:r>
        <w:rPr>
          <w:rtl/>
          <w:lang w:bidi="fa-IR"/>
        </w:rPr>
        <w:t xml:space="preserve"> و برخى خاص هستند؛ اما با مراد عام:</w:t>
      </w:r>
      <w:r w:rsidR="00BE4BF5">
        <w:rPr>
          <w:rtl/>
          <w:lang w:bidi="fa-IR"/>
        </w:rPr>
        <w:t xml:space="preserve"> </w:t>
      </w:r>
      <w:r w:rsidR="009C73E9" w:rsidRPr="009C73E9">
        <w:rPr>
          <w:rStyle w:val="libAlaemChar"/>
          <w:rtl/>
          <w:lang w:bidi="fa-IR"/>
        </w:rPr>
        <w:t>(</w:t>
      </w:r>
      <w:r>
        <w:rPr>
          <w:rtl/>
          <w:lang w:bidi="fa-IR"/>
        </w:rPr>
        <w:t xml:space="preserve"> </w:t>
      </w:r>
      <w:r w:rsidR="009C73E9" w:rsidRPr="009C73E9">
        <w:rPr>
          <w:rStyle w:val="libAieChar"/>
          <w:rtl/>
          <w:lang w:bidi="fa-IR"/>
        </w:rPr>
        <w:t>يَا أَيُّهَا النَّبِيُّ إِذَا طَلَّقْتُمُ النِّسَاءَ فَطَلِّقُوهُنَّ لِعِدَّتِهِنَّ وَأَحْصُوا الْعِدَّةَ وَاتَّقُوا اللَّـهَ رَبَّكُمْ لَا تُخْرِجُوهُنَّ مِن بُيُوتِهِنَّ وَلَا يَخْرُجْنَ إِلَّا أَن يَأْتِينَ بِفَاحِشَةٍ مُّبَيِّنَةٍ  وَتِلْكَ حُدُودُ اللَّـهِ  وَمَن يَتَعَدَّ حُدُودَ اللَّـهِ فَقَدْ ظَلَمَ نَفْسَهُ لَا تَدْرِي لَعَلَّ اللَّـهَ يُحْدِثُ بَعْدَ ذَٰلِكَ أَمْرًا</w:t>
      </w:r>
      <w:r w:rsidR="009C73E9" w:rsidRPr="009C73E9">
        <w:rPr>
          <w:rStyle w:val="libAlaemChar"/>
          <w:rFonts w:eastAsia="B Badr"/>
          <w:rtl/>
          <w:lang w:bidi="fa-IR"/>
        </w:rPr>
        <w:t>)</w:t>
      </w:r>
      <w:r w:rsidRPr="009C73E9">
        <w:rPr>
          <w:rStyle w:val="libFootnotenumChar"/>
          <w:rtl/>
          <w:lang w:bidi="fa-IR"/>
        </w:rPr>
        <w:t>(١٧٥)</w:t>
      </w:r>
      <w:r w:rsidR="00595E53">
        <w:rPr>
          <w:rtl/>
          <w:lang w:bidi="fa-IR"/>
        </w:rPr>
        <w:t>.</w:t>
      </w:r>
      <w:r>
        <w:rPr>
          <w:rtl/>
          <w:lang w:bidi="fa-IR"/>
        </w:rPr>
        <w:t>..؛ اى پيامبر! هر زمان خواستيد زنان را طلاق دهيد....</w:t>
      </w:r>
    </w:p>
    <w:p w:rsidR="00105944" w:rsidRDefault="00105944" w:rsidP="00105944">
      <w:pPr>
        <w:pStyle w:val="libNormal"/>
        <w:rPr>
          <w:rtl/>
          <w:lang w:bidi="fa-IR"/>
        </w:rPr>
      </w:pPr>
      <w:r>
        <w:rPr>
          <w:rtl/>
          <w:lang w:bidi="fa-IR"/>
        </w:rPr>
        <w:t xml:space="preserve">در اين جا مخاطب شخص پيامبر </w:t>
      </w:r>
      <w:r w:rsidR="00C3278C" w:rsidRPr="00C3278C">
        <w:rPr>
          <w:rStyle w:val="libAlaemChar"/>
          <w:rtl/>
          <w:lang w:bidi="fa-IR"/>
        </w:rPr>
        <w:t xml:space="preserve">صلى‌الله‌عليه‌وآله‌وسلم </w:t>
      </w:r>
      <w:r>
        <w:rPr>
          <w:rtl/>
          <w:lang w:bidi="fa-IR"/>
        </w:rPr>
        <w:t>است؛ ولى مرداد از آن، عموم مسلمانان هستند. بسيارى از خطاب</w:t>
      </w:r>
      <w:r w:rsidR="00664D11">
        <w:rPr>
          <w:rtl/>
          <w:lang w:bidi="fa-IR"/>
        </w:rPr>
        <w:t xml:space="preserve"> </w:t>
      </w:r>
      <w:r>
        <w:rPr>
          <w:rtl/>
          <w:lang w:bidi="fa-IR"/>
        </w:rPr>
        <w:t>هاى قرآن كريم اين گونه است. آيه ٥٩ سوره احزاب مخاطبان اوليه</w:t>
      </w:r>
      <w:r w:rsidR="00664D11">
        <w:rPr>
          <w:rtl/>
          <w:lang w:bidi="fa-IR"/>
        </w:rPr>
        <w:t xml:space="preserve"> </w:t>
      </w:r>
      <w:r>
        <w:rPr>
          <w:rtl/>
          <w:lang w:bidi="fa-IR"/>
        </w:rPr>
        <w:t xml:space="preserve">اش زنان و دختران پيامبر اكرم </w:t>
      </w:r>
      <w:r w:rsidR="00C3278C" w:rsidRPr="00C3278C">
        <w:rPr>
          <w:rStyle w:val="libAlaemChar"/>
          <w:rtl/>
          <w:lang w:bidi="fa-IR"/>
        </w:rPr>
        <w:t xml:space="preserve">صلى‌الله‌عليه‌وآله‌وسلم </w:t>
      </w:r>
      <w:r>
        <w:rPr>
          <w:rtl/>
          <w:lang w:bidi="fa-IR"/>
        </w:rPr>
        <w:t>هستند؛ ولى مرادش عام است و همه زنان و دختران مسلمان را شامل مى</w:t>
      </w:r>
      <w:r w:rsidR="00664D11">
        <w:rPr>
          <w:rtl/>
          <w:lang w:bidi="fa-IR"/>
        </w:rPr>
        <w:t xml:space="preserve"> </w:t>
      </w:r>
      <w:r>
        <w:rPr>
          <w:rtl/>
          <w:lang w:bidi="fa-IR"/>
        </w:rPr>
        <w:t>شود؛ حتى اگر عبارت نساء المومنين در ادامه نمى</w:t>
      </w:r>
      <w:r w:rsidR="00664D11">
        <w:rPr>
          <w:rtl/>
          <w:lang w:bidi="fa-IR"/>
        </w:rPr>
        <w:t xml:space="preserve"> </w:t>
      </w:r>
      <w:r>
        <w:rPr>
          <w:rtl/>
          <w:lang w:bidi="fa-IR"/>
        </w:rPr>
        <w:t>آمد، باز هم مرا عام بود؛ چنان كه آيه ٢٢ و بخش ابتدايى آيه ٣٣ و آيه ٣٤ سوره احزاب چنين است.</w:t>
      </w:r>
    </w:p>
    <w:p w:rsidR="00105944" w:rsidRDefault="00105944" w:rsidP="00105944">
      <w:pPr>
        <w:pStyle w:val="libNormal"/>
        <w:rPr>
          <w:rtl/>
          <w:lang w:bidi="fa-IR"/>
        </w:rPr>
      </w:pPr>
      <w:r>
        <w:rPr>
          <w:rtl/>
          <w:lang w:bidi="fa-IR"/>
        </w:rPr>
        <w:t>٢. واژه نساء عام است و شامل زنان، دختران و حتى دختر بچه</w:t>
      </w:r>
      <w:r w:rsidR="00664D11">
        <w:rPr>
          <w:rtl/>
          <w:lang w:bidi="fa-IR"/>
        </w:rPr>
        <w:t xml:space="preserve"> </w:t>
      </w:r>
      <w:r>
        <w:rPr>
          <w:rtl/>
          <w:lang w:bidi="fa-IR"/>
        </w:rPr>
        <w:t>ها نيز مى</w:t>
      </w:r>
      <w:r w:rsidR="00664D11">
        <w:rPr>
          <w:rtl/>
          <w:lang w:bidi="fa-IR"/>
        </w:rPr>
        <w:t xml:space="preserve"> </w:t>
      </w:r>
      <w:r>
        <w:rPr>
          <w:rtl/>
          <w:lang w:bidi="fa-IR"/>
        </w:rPr>
        <w:t xml:space="preserve">شود </w:t>
      </w:r>
      <w:r w:rsidRPr="009C73E9">
        <w:rPr>
          <w:rStyle w:val="libFootnotenumChar"/>
          <w:rtl/>
          <w:lang w:bidi="fa-IR"/>
        </w:rPr>
        <w:t>(١٧٦)</w:t>
      </w:r>
      <w:r w:rsidR="00595E53">
        <w:rPr>
          <w:rtl/>
          <w:lang w:bidi="fa-IR"/>
        </w:rPr>
        <w:t>؛</w:t>
      </w:r>
      <w:r>
        <w:rPr>
          <w:rtl/>
          <w:lang w:bidi="fa-IR"/>
        </w:rPr>
        <w:t xml:space="preserve"> بنابراين در اين آيه، به طور مستقيم به دختران مومنان اشاره نشده؛ ولى چون عام است، شامل آنان نيز مى</w:t>
      </w:r>
      <w:r w:rsidR="00664D11">
        <w:rPr>
          <w:rtl/>
          <w:lang w:bidi="fa-IR"/>
        </w:rPr>
        <w:t xml:space="preserve"> </w:t>
      </w:r>
      <w:r>
        <w:rPr>
          <w:rtl/>
          <w:lang w:bidi="fa-IR"/>
        </w:rPr>
        <w:t>شود.</w:t>
      </w:r>
    </w:p>
    <w:p w:rsidR="00105944" w:rsidRDefault="00105944" w:rsidP="00105944">
      <w:pPr>
        <w:pStyle w:val="libNormal"/>
        <w:rPr>
          <w:rtl/>
          <w:lang w:bidi="fa-IR"/>
        </w:rPr>
      </w:pPr>
      <w:r>
        <w:rPr>
          <w:rtl/>
          <w:lang w:bidi="fa-IR"/>
        </w:rPr>
        <w:t>اين گونه سخن گفتن در زبان فارسى نيز رايج است؛ براى مثال وقتى مى</w:t>
      </w:r>
      <w:r w:rsidR="00664D11">
        <w:rPr>
          <w:rtl/>
          <w:lang w:bidi="fa-IR"/>
        </w:rPr>
        <w:t xml:space="preserve"> </w:t>
      </w:r>
      <w:r>
        <w:rPr>
          <w:rtl/>
          <w:lang w:bidi="fa-IR"/>
        </w:rPr>
        <w:t>گوييم: زنان ايرانى بسيار باهوش هستند، به اين معنى نيست كه دختران ايرانى، كودن هستند و از هوش بهره</w:t>
      </w:r>
      <w:r w:rsidR="00664D11">
        <w:rPr>
          <w:rtl/>
          <w:lang w:bidi="fa-IR"/>
        </w:rPr>
        <w:t xml:space="preserve"> </w:t>
      </w:r>
      <w:r>
        <w:rPr>
          <w:rtl/>
          <w:lang w:bidi="fa-IR"/>
        </w:rPr>
        <w:t>اى ندارند.</w:t>
      </w:r>
    </w:p>
    <w:p w:rsidR="00BE4BF5" w:rsidRDefault="009C73E9" w:rsidP="00BE4BF5">
      <w:pPr>
        <w:pStyle w:val="libNormal"/>
        <w:rPr>
          <w:rtl/>
          <w:lang w:bidi="fa-IR"/>
        </w:rPr>
      </w:pPr>
      <w:r>
        <w:rPr>
          <w:rtl/>
          <w:lang w:bidi="fa-IR"/>
        </w:rPr>
        <w:br w:type="page"/>
      </w:r>
    </w:p>
    <w:p w:rsidR="00105944" w:rsidRDefault="00105944" w:rsidP="009C73E9">
      <w:pPr>
        <w:pStyle w:val="Heading2"/>
        <w:rPr>
          <w:rtl/>
          <w:lang w:bidi="fa-IR"/>
        </w:rPr>
      </w:pPr>
      <w:bookmarkStart w:id="30" w:name="_Toc474839798"/>
      <w:r>
        <w:rPr>
          <w:rtl/>
          <w:lang w:bidi="fa-IR"/>
        </w:rPr>
        <w:t>حجاب زنان و مردان</w:t>
      </w:r>
      <w:bookmarkEnd w:id="30"/>
      <w:r w:rsidR="00664D11">
        <w:rPr>
          <w:rtl/>
          <w:lang w:bidi="fa-IR"/>
        </w:rPr>
        <w:t xml:space="preserve"> </w:t>
      </w:r>
    </w:p>
    <w:p w:rsidR="00105944" w:rsidRDefault="00105944" w:rsidP="00105944">
      <w:pPr>
        <w:pStyle w:val="libNormal"/>
        <w:rPr>
          <w:rtl/>
          <w:lang w:bidi="fa-IR"/>
        </w:rPr>
      </w:pPr>
      <w:r>
        <w:rPr>
          <w:rtl/>
          <w:lang w:bidi="fa-IR"/>
        </w:rPr>
        <w:t>پرسش شماره ٣٧) چرا حجاب فقط بر زنان واجب است؟ آيا در دين براى مردان نيز حجاب ويژه</w:t>
      </w:r>
      <w:r w:rsidR="00664D11">
        <w:rPr>
          <w:rtl/>
          <w:lang w:bidi="fa-IR"/>
        </w:rPr>
        <w:t xml:space="preserve"> </w:t>
      </w:r>
      <w:r>
        <w:rPr>
          <w:rtl/>
          <w:lang w:bidi="fa-IR"/>
        </w:rPr>
        <w:t>اى در نظر گرفته شده است؟</w:t>
      </w:r>
    </w:p>
    <w:p w:rsidR="00105944" w:rsidRDefault="00105944" w:rsidP="00BE4BF5">
      <w:pPr>
        <w:pStyle w:val="libNormal"/>
        <w:rPr>
          <w:rtl/>
          <w:lang w:bidi="fa-IR"/>
        </w:rPr>
      </w:pPr>
      <w:r>
        <w:rPr>
          <w:rtl/>
          <w:lang w:bidi="fa-IR"/>
        </w:rPr>
        <w:t xml:space="preserve">پوشش، فقط مخصوص زنان و دختران نيست؛ بلكه بر مردان نيز واجب است و اگر فرقى وجود دارد، در مقدار آن است. مرد و زن بايد برخى از اعضاى بدن خود را بپوشانند؛ اما برخى از اعضا را فقط زنان بايد بپوشانند كه پوشاندن آن اعضا بر مردان واجب نيست </w:t>
      </w:r>
      <w:r w:rsidRPr="006C4B2E">
        <w:rPr>
          <w:rStyle w:val="libFootnotenumChar"/>
          <w:rtl/>
          <w:lang w:bidi="fa-IR"/>
        </w:rPr>
        <w:t>(١٧٧)</w:t>
      </w:r>
      <w:r w:rsidR="00595E53">
        <w:rPr>
          <w:rtl/>
          <w:lang w:bidi="fa-IR"/>
        </w:rPr>
        <w:t>.</w:t>
      </w:r>
    </w:p>
    <w:p w:rsidR="00105944" w:rsidRDefault="00105944" w:rsidP="00105944">
      <w:pPr>
        <w:pStyle w:val="libNormal"/>
        <w:rPr>
          <w:rtl/>
          <w:lang w:bidi="fa-IR"/>
        </w:rPr>
      </w:pPr>
      <w:r>
        <w:rPr>
          <w:rtl/>
          <w:lang w:bidi="fa-IR"/>
        </w:rPr>
        <w:t xml:space="preserve">دانستن اين نكته لازم است كه مقدار پوشش زنان را خداوند حكيم، پيامبر </w:t>
      </w:r>
      <w:r w:rsidR="00C3278C" w:rsidRPr="00C3278C">
        <w:rPr>
          <w:rStyle w:val="libAlaemChar"/>
          <w:rtl/>
          <w:lang w:bidi="fa-IR"/>
        </w:rPr>
        <w:t xml:space="preserve">صلى‌الله‌عليه‌وآله‌وسلم </w:t>
      </w:r>
      <w:r>
        <w:rPr>
          <w:rtl/>
          <w:lang w:bidi="fa-IR"/>
        </w:rPr>
        <w:t xml:space="preserve">و امامان </w:t>
      </w:r>
      <w:r w:rsidR="001C6C51" w:rsidRPr="001C6C51">
        <w:rPr>
          <w:rStyle w:val="libAlaemChar"/>
          <w:rtl/>
          <w:lang w:bidi="fa-IR"/>
        </w:rPr>
        <w:t>عليهم‌السلام</w:t>
      </w:r>
      <w:r>
        <w:rPr>
          <w:rtl/>
          <w:lang w:bidi="fa-IR"/>
        </w:rPr>
        <w:t>مشخص كرده</w:t>
      </w:r>
      <w:r w:rsidR="00664D11">
        <w:rPr>
          <w:rtl/>
          <w:lang w:bidi="fa-IR"/>
        </w:rPr>
        <w:t xml:space="preserve"> </w:t>
      </w:r>
      <w:r>
        <w:rPr>
          <w:rtl/>
          <w:lang w:bidi="fa-IR"/>
        </w:rPr>
        <w:t>اند. مصالح و فوايد زيادى براى حجاب وجود دارد كه برخى آيات و روايات در اين باره بيان شد. تفاوت مقدار پوشش زن و مرد به سبب تفاوت</w:t>
      </w:r>
      <w:r w:rsidR="00664D11">
        <w:rPr>
          <w:rtl/>
          <w:lang w:bidi="fa-IR"/>
        </w:rPr>
        <w:t xml:space="preserve"> </w:t>
      </w:r>
      <w:r>
        <w:rPr>
          <w:rtl/>
          <w:lang w:bidi="fa-IR"/>
        </w:rPr>
        <w:t>هاى جسمى و روحى زن و مرد مشخص شده است.</w:t>
      </w:r>
    </w:p>
    <w:p w:rsidR="00105944" w:rsidRDefault="00105944" w:rsidP="00105944">
      <w:pPr>
        <w:pStyle w:val="libNormal"/>
        <w:rPr>
          <w:rtl/>
          <w:lang w:bidi="fa-IR"/>
        </w:rPr>
      </w:pPr>
      <w:r>
        <w:rPr>
          <w:rtl/>
          <w:lang w:bidi="fa-IR"/>
        </w:rPr>
        <w:t>حجاب بانوان - كه چادر بهترين نوع آن است - به لحاظ آفرينش و شخصيت گران سنگى است كه خانم</w:t>
      </w:r>
      <w:r w:rsidR="00664D11">
        <w:rPr>
          <w:rtl/>
          <w:lang w:bidi="fa-IR"/>
        </w:rPr>
        <w:t xml:space="preserve"> </w:t>
      </w:r>
      <w:r>
        <w:rPr>
          <w:rtl/>
          <w:lang w:bidi="fa-IR"/>
        </w:rPr>
        <w:t>ها دارند و اين يك ارزش، كرامت و بها دادن به آنها است و بى حجابى، بى بندوبارى و در معرض بيگانگان و نامحرمان قرار گرفتن، پژمردگى، بدبختى، بى شخصيتى، آلودگى و... را در پى دارد.</w:t>
      </w:r>
    </w:p>
    <w:p w:rsidR="00105944" w:rsidRDefault="00105944" w:rsidP="00105944">
      <w:pPr>
        <w:pStyle w:val="libNormal"/>
        <w:rPr>
          <w:rtl/>
          <w:lang w:bidi="fa-IR"/>
        </w:rPr>
      </w:pPr>
      <w:r>
        <w:rPr>
          <w:rtl/>
          <w:lang w:bidi="fa-IR"/>
        </w:rPr>
        <w:t xml:space="preserve">بر مردان واجب نيست كه چادر و مقنعه بپوشند؛ ولى بر آنان است كه چشم خود را از نگاه به نامحرم حفظ كنند </w:t>
      </w:r>
      <w:r w:rsidRPr="006C4B2E">
        <w:rPr>
          <w:rStyle w:val="libFootnotenumChar"/>
          <w:rtl/>
          <w:lang w:bidi="fa-IR"/>
        </w:rPr>
        <w:t>(١٧٨)</w:t>
      </w:r>
      <w:r>
        <w:rPr>
          <w:rtl/>
          <w:lang w:bidi="fa-IR"/>
        </w:rPr>
        <w:t xml:space="preserve"> و عفاف داشته باشند و عورت خود را از نگاه ديگران بپوشانند؛ اما پوشاندن بقيه بدن واجب نيست، مگر آنكه بدانند زنان نامحرم به بدن آنان نگاه مى</w:t>
      </w:r>
      <w:r w:rsidR="00664D11">
        <w:rPr>
          <w:rtl/>
          <w:lang w:bidi="fa-IR"/>
        </w:rPr>
        <w:t xml:space="preserve"> </w:t>
      </w:r>
      <w:r>
        <w:rPr>
          <w:rtl/>
          <w:lang w:bidi="fa-IR"/>
        </w:rPr>
        <w:t xml:space="preserve">كنند كه در اين صورت، بايد بدن خود را از نگاه آنان حفظ كنند </w:t>
      </w:r>
      <w:r w:rsidRPr="006C4B2E">
        <w:rPr>
          <w:rStyle w:val="libFootnotenumChar"/>
          <w:rtl/>
          <w:lang w:bidi="fa-IR"/>
        </w:rPr>
        <w:t>(١٧٩)</w:t>
      </w:r>
      <w:r w:rsidR="00595E53">
        <w:rPr>
          <w:rtl/>
          <w:lang w:bidi="fa-IR"/>
        </w:rPr>
        <w:t>.</w:t>
      </w:r>
    </w:p>
    <w:p w:rsidR="00BE4BF5" w:rsidRDefault="006C4B2E" w:rsidP="00BE4BF5">
      <w:pPr>
        <w:pStyle w:val="libNormal"/>
        <w:rPr>
          <w:rtl/>
          <w:lang w:bidi="fa-IR"/>
        </w:rPr>
      </w:pPr>
      <w:r>
        <w:rPr>
          <w:rtl/>
          <w:lang w:bidi="fa-IR"/>
        </w:rPr>
        <w:br w:type="page"/>
      </w:r>
    </w:p>
    <w:p w:rsidR="00105944" w:rsidRDefault="00105944" w:rsidP="00BE4BF5">
      <w:pPr>
        <w:pStyle w:val="Heading2"/>
        <w:rPr>
          <w:rtl/>
          <w:lang w:bidi="fa-IR"/>
        </w:rPr>
      </w:pPr>
      <w:bookmarkStart w:id="31" w:name="_Toc474839799"/>
      <w:r>
        <w:rPr>
          <w:rtl/>
          <w:lang w:bidi="fa-IR"/>
        </w:rPr>
        <w:t>فلسفه حجاب</w:t>
      </w:r>
      <w:bookmarkEnd w:id="31"/>
    </w:p>
    <w:p w:rsidR="00105944" w:rsidRDefault="00105944" w:rsidP="00105944">
      <w:pPr>
        <w:pStyle w:val="libNormal"/>
        <w:rPr>
          <w:rtl/>
          <w:lang w:bidi="fa-IR"/>
        </w:rPr>
      </w:pPr>
      <w:r>
        <w:rPr>
          <w:rtl/>
          <w:lang w:bidi="fa-IR"/>
        </w:rPr>
        <w:t>پرسش شماره ٣٨) از منظر قرآن كريم، حجاب چه ضرورتى يا بى حجابى و برهنگى، چه اشكالاتى دارد؟</w:t>
      </w:r>
    </w:p>
    <w:p w:rsidR="00105944" w:rsidRDefault="00105944" w:rsidP="00105944">
      <w:pPr>
        <w:pStyle w:val="libNormal"/>
        <w:rPr>
          <w:rtl/>
          <w:lang w:bidi="fa-IR"/>
        </w:rPr>
      </w:pPr>
      <w:r>
        <w:rPr>
          <w:rtl/>
          <w:lang w:bidi="fa-IR"/>
        </w:rPr>
        <w:t>عفت و پاكدامنى با آفرينش و فطرت زن آميخته است؛ به گونه</w:t>
      </w:r>
      <w:r w:rsidR="00664D11">
        <w:rPr>
          <w:rtl/>
          <w:lang w:bidi="fa-IR"/>
        </w:rPr>
        <w:t xml:space="preserve"> </w:t>
      </w:r>
      <w:r>
        <w:rPr>
          <w:rtl/>
          <w:lang w:bidi="fa-IR"/>
        </w:rPr>
        <w:t>اى كه هم خود زنان خواهان عفت و پاكدامنى هستند و هم ديگران زن را با اين ويژگى مى</w:t>
      </w:r>
      <w:r w:rsidR="00664D11">
        <w:rPr>
          <w:rtl/>
          <w:lang w:bidi="fa-IR"/>
        </w:rPr>
        <w:t xml:space="preserve"> </w:t>
      </w:r>
      <w:r>
        <w:rPr>
          <w:rtl/>
          <w:lang w:bidi="fa-IR"/>
        </w:rPr>
        <w:t>خواهند. اسلام نيز با در نظر گرفتن آفرينش زن و صلاح و خير جامعه، حجاب را لازم شمرده است تا عفت برونى زن با عفت درونى او هماهنگ و بنيان خانواده مستحكم گردد و زن همچون كالاى ناچيز در معرض همگان قرار نگيرد.</w:t>
      </w:r>
    </w:p>
    <w:p w:rsidR="00105944" w:rsidRDefault="00105944" w:rsidP="00105944">
      <w:pPr>
        <w:pStyle w:val="libNormal"/>
        <w:rPr>
          <w:rtl/>
          <w:lang w:bidi="fa-IR"/>
        </w:rPr>
      </w:pPr>
      <w:r>
        <w:rPr>
          <w:rtl/>
          <w:lang w:bidi="fa-IR"/>
        </w:rPr>
        <w:t>قرآن كريم موضوع حجاب را در چند آيه يادآورى و در بعضى از آنها به حكمت و فلسفه آن اشاره كرده است:</w:t>
      </w:r>
    </w:p>
    <w:p w:rsidR="00105944" w:rsidRDefault="00105944" w:rsidP="00105944">
      <w:pPr>
        <w:pStyle w:val="libNormal"/>
        <w:rPr>
          <w:rtl/>
          <w:lang w:bidi="fa-IR"/>
        </w:rPr>
      </w:pPr>
      <w:r>
        <w:rPr>
          <w:rtl/>
          <w:lang w:bidi="fa-IR"/>
        </w:rPr>
        <w:t>١. پاكى دل</w:t>
      </w:r>
      <w:r w:rsidR="00664D11">
        <w:rPr>
          <w:rtl/>
          <w:lang w:bidi="fa-IR"/>
        </w:rPr>
        <w:t xml:space="preserve"> </w:t>
      </w:r>
      <w:r>
        <w:rPr>
          <w:rtl/>
          <w:lang w:bidi="fa-IR"/>
        </w:rPr>
        <w:t>هاى مردان و زنان و آلوده نشدن آنها: در قرآن كريم افزون بر بهداشت جسمى، بهداشت روحى و روانى هم وجود دارد كه اگر آن مسائل مراعات نشود، روح مسموم مى</w:t>
      </w:r>
      <w:r w:rsidR="00664D11">
        <w:rPr>
          <w:rtl/>
          <w:lang w:bidi="fa-IR"/>
        </w:rPr>
        <w:t xml:space="preserve"> </w:t>
      </w:r>
      <w:r>
        <w:rPr>
          <w:rtl/>
          <w:lang w:bidi="fa-IR"/>
        </w:rPr>
        <w:t>شود و آثار خطرناكى در پى دارد كه از مسموميت جسمى به مراتب خطرتاك</w:t>
      </w:r>
      <w:r w:rsidR="00664D11">
        <w:rPr>
          <w:rtl/>
          <w:lang w:bidi="fa-IR"/>
        </w:rPr>
        <w:t xml:space="preserve"> </w:t>
      </w:r>
      <w:r>
        <w:rPr>
          <w:rtl/>
          <w:lang w:bidi="fa-IR"/>
        </w:rPr>
        <w:t>تر است.</w:t>
      </w:r>
    </w:p>
    <w:p w:rsidR="00105944" w:rsidRDefault="00105944" w:rsidP="00BE4BF5">
      <w:pPr>
        <w:pStyle w:val="libNormal"/>
        <w:rPr>
          <w:rtl/>
          <w:lang w:bidi="fa-IR"/>
        </w:rPr>
      </w:pPr>
      <w:r>
        <w:rPr>
          <w:rtl/>
          <w:lang w:bidi="fa-IR"/>
        </w:rPr>
        <w:t>قرآن كريم در آيه ٥٣ سوره احزاب درباره روبه</w:t>
      </w:r>
      <w:r w:rsidR="00664D11">
        <w:rPr>
          <w:rtl/>
          <w:lang w:bidi="fa-IR"/>
        </w:rPr>
        <w:t xml:space="preserve"> </w:t>
      </w:r>
      <w:r>
        <w:rPr>
          <w:rtl/>
          <w:lang w:bidi="fa-IR"/>
        </w:rPr>
        <w:t xml:space="preserve">رو شدن و صحبت كردن با زنان پيامبر </w:t>
      </w:r>
      <w:r w:rsidR="00C3278C" w:rsidRPr="00C3278C">
        <w:rPr>
          <w:rStyle w:val="libAlaemChar"/>
          <w:rtl/>
          <w:lang w:bidi="fa-IR"/>
        </w:rPr>
        <w:t xml:space="preserve">صلى‌الله‌عليه‌وآله‌وسلم </w:t>
      </w:r>
      <w:r>
        <w:rPr>
          <w:rtl/>
          <w:lang w:bidi="fa-IR"/>
        </w:rPr>
        <w:t>مى</w:t>
      </w:r>
      <w:r w:rsidR="00664D11">
        <w:rPr>
          <w:rtl/>
          <w:lang w:bidi="fa-IR"/>
        </w:rPr>
        <w:t xml:space="preserve"> </w:t>
      </w:r>
      <w:r>
        <w:rPr>
          <w:rtl/>
          <w:lang w:bidi="fa-IR"/>
        </w:rPr>
        <w:t>فرمايد:</w:t>
      </w:r>
      <w:r w:rsidR="00BE4BF5">
        <w:rPr>
          <w:rtl/>
          <w:lang w:bidi="fa-IR"/>
        </w:rPr>
        <w:t xml:space="preserve"> </w:t>
      </w:r>
      <w:r w:rsidR="006C4B2E" w:rsidRPr="006C4B2E">
        <w:rPr>
          <w:rStyle w:val="libAlaemChar"/>
          <w:rtl/>
          <w:lang w:bidi="fa-IR"/>
        </w:rPr>
        <w:t>(</w:t>
      </w:r>
      <w:r w:rsidR="006C4B2E" w:rsidRPr="006C4B2E">
        <w:rPr>
          <w:rStyle w:val="libAieChar"/>
          <w:rtl/>
          <w:lang w:bidi="fa-IR"/>
        </w:rPr>
        <w:t>يَا أَيُّهَا الَّذِينَ آمَنُوا لَا تَدْخُلُوا بُيُوتَ النَّبِيِّ إِلَّا أَن يُؤْذَنَ لَكُمْ إِلَىٰ طَعَامٍ غَيْرَ نَاظِرِينَ إِنَاهُ وَلَـٰكِنْ إِذَا دُعِيتُمْ فَادْخُلُوا فَإِذَا طَعِمْتُمْ فَانتَشِرُوا وَلَا مُسْتَأْنِسِينَ لِحَدِيثٍ  إِنَّ ذَٰلِكُمْ كَانَ يُؤْذِي النَّبِيَّ فَيَسْتَحْيِي مِنكُمْ  وَاللَّـهُ لَا يَسْتَحْيِي مِنَ الْحَقِّ  وَإِذَا سَأَلْتُمُوهُنَّ مَتَاعًا فَاسْأَلُوهُنَّ مِن وَرَاءِ حِجَابٍ  ذَٰلِكُمْ أَطْهَرُ لِقُلُوبِكُمْ وَقُلُوبِهِنَّ  وَمَا كَانَ لَكُمْ أَن تُؤْذُوا رَسُولَ اللَّـهِ وَلَا أَن تَنكِحُوا أَزْوَاجَهُ مِن بَعْدِهِ أَبَدًا  إِنَّ ذَٰلِكُمْ كَانَ عِندَ اللَّـهِ عَظِيمًا</w:t>
      </w:r>
      <w:r w:rsidR="006C4B2E" w:rsidRPr="006C4B2E">
        <w:rPr>
          <w:rStyle w:val="libAlaemChar"/>
          <w:rtl/>
          <w:lang w:bidi="fa-IR"/>
        </w:rPr>
        <w:t>)</w:t>
      </w:r>
      <w:r w:rsidR="00BE4BF5" w:rsidRPr="00BE4BF5">
        <w:rPr>
          <w:rtl/>
          <w:lang w:bidi="fa-IR"/>
        </w:rPr>
        <w:t xml:space="preserve"> </w:t>
      </w:r>
      <w:r>
        <w:rPr>
          <w:rtl/>
          <w:lang w:bidi="fa-IR"/>
        </w:rPr>
        <w:t xml:space="preserve">هنگامى كه </w:t>
      </w:r>
      <w:r>
        <w:rPr>
          <w:rtl/>
          <w:lang w:bidi="fa-IR"/>
        </w:rPr>
        <w:lastRenderedPageBreak/>
        <w:t>چيزى (از وسايل زندگى را به عنوان عاريت) از آنان (همسران پيامبر) مى</w:t>
      </w:r>
      <w:r w:rsidR="00664D11">
        <w:rPr>
          <w:rtl/>
          <w:lang w:bidi="fa-IR"/>
        </w:rPr>
        <w:t xml:space="preserve"> </w:t>
      </w:r>
      <w:r>
        <w:rPr>
          <w:rtl/>
          <w:lang w:bidi="fa-IR"/>
        </w:rPr>
        <w:t>خواهيد، از پشت پرده بخواهيد. اين كار براى پاكى</w:t>
      </w:r>
      <w:r w:rsidR="00664D11">
        <w:rPr>
          <w:rtl/>
          <w:lang w:bidi="fa-IR"/>
        </w:rPr>
        <w:t xml:space="preserve"> </w:t>
      </w:r>
      <w:r>
        <w:rPr>
          <w:rtl/>
          <w:lang w:bidi="fa-IR"/>
        </w:rPr>
        <w:t>هاى دل</w:t>
      </w:r>
      <w:r w:rsidR="00664D11">
        <w:rPr>
          <w:rtl/>
          <w:lang w:bidi="fa-IR"/>
        </w:rPr>
        <w:t xml:space="preserve"> </w:t>
      </w:r>
      <w:r>
        <w:rPr>
          <w:rtl/>
          <w:lang w:bidi="fa-IR"/>
        </w:rPr>
        <w:t>هاى شما و آنها بهتر است.</w:t>
      </w:r>
    </w:p>
    <w:p w:rsidR="00105944" w:rsidRDefault="00105944" w:rsidP="00B66AEC">
      <w:pPr>
        <w:pStyle w:val="libNormal"/>
        <w:rPr>
          <w:rtl/>
          <w:lang w:bidi="fa-IR"/>
        </w:rPr>
      </w:pPr>
      <w:r>
        <w:rPr>
          <w:rtl/>
          <w:lang w:bidi="fa-IR"/>
        </w:rPr>
        <w:t>٢. در امان ماندن از آزار ديگران: خداوند در آيه ٥٩ سوره احزاب مى</w:t>
      </w:r>
      <w:r w:rsidR="00664D11">
        <w:rPr>
          <w:rtl/>
          <w:lang w:bidi="fa-IR"/>
        </w:rPr>
        <w:t xml:space="preserve"> </w:t>
      </w:r>
      <w:r>
        <w:rPr>
          <w:rtl/>
          <w:lang w:bidi="fa-IR"/>
        </w:rPr>
        <w:t>فرمايد</w:t>
      </w:r>
      <w:r w:rsidR="006C4B2E" w:rsidRPr="006C4B2E">
        <w:rPr>
          <w:rtl/>
          <w:lang w:bidi="fa-IR"/>
        </w:rPr>
        <w:t xml:space="preserve"> </w:t>
      </w:r>
      <w:r w:rsidR="006C4B2E" w:rsidRPr="006C4B2E">
        <w:rPr>
          <w:rStyle w:val="libAlaemChar"/>
          <w:rtl/>
          <w:lang w:bidi="fa-IR"/>
        </w:rPr>
        <w:t>(</w:t>
      </w:r>
      <w:r w:rsidR="006C4B2E" w:rsidRPr="006C4B2E">
        <w:rPr>
          <w:rStyle w:val="libAieChar"/>
          <w:rtl/>
          <w:lang w:bidi="fa-IR"/>
        </w:rPr>
        <w:t>يَا أَيُّهَا النَّبِيُّ قُل لِّأَزْوَاجِكَ وَبَنَاتِكَ وَنِسَاءِ الْمُؤْمِنِينَ يُدْنِينَ عَلَيْهِنَّ مِن جَلَابِيبِهِنَّ  ذَٰلِكَ أَدْنَىٰ أَن يُعْرَفْنَ فَلَا يُؤْذَيْنَ  وَكَانَ اللَّـهُ غَفُورًا رَّحِيمًا</w:t>
      </w:r>
      <w:r w:rsidR="006C4B2E" w:rsidRPr="006C4B2E">
        <w:rPr>
          <w:rStyle w:val="libAlaemChar"/>
          <w:rtl/>
          <w:lang w:bidi="fa-IR"/>
        </w:rPr>
        <w:t>)</w:t>
      </w:r>
      <w:r>
        <w:rPr>
          <w:rtl/>
          <w:lang w:bidi="fa-IR"/>
        </w:rPr>
        <w:t>؛ اى پيامبر! به همسران و دخترانت و زنان مومنان بگو كه چادرهاى خود را بر خويش فرو افكنند (طورى كه زير گلو و سينه</w:t>
      </w:r>
      <w:r w:rsidR="00664D11">
        <w:rPr>
          <w:rtl/>
          <w:lang w:bidi="fa-IR"/>
        </w:rPr>
        <w:t xml:space="preserve"> </w:t>
      </w:r>
      <w:r>
        <w:rPr>
          <w:rtl/>
          <w:lang w:bidi="fa-IR"/>
        </w:rPr>
        <w:t>هاى شان پيدا نباشد)، اين كار براى اينكه (به عفت و تقوا) شناخته شود و مورد اذيت (اهل فسق و فجور) قرار نگيرند، بهتر است (و اگر تاكنون خطا و كوتاهى از آنها سر زده، توبه كنند كه) خداوند همواره آمرزنده و رحيم است.</w:t>
      </w:r>
      <w:r>
        <w:rPr>
          <w:rtl/>
          <w:lang w:bidi="fa-IR"/>
        </w:rPr>
        <w:cr/>
        <w:t>پس اگر زنان حجاب خود را رعايت نكنند، زمينه را براى اذيت و آزار خويش فراهم مى</w:t>
      </w:r>
      <w:r w:rsidR="00664D11">
        <w:rPr>
          <w:rtl/>
          <w:lang w:bidi="fa-IR"/>
        </w:rPr>
        <w:t xml:space="preserve"> </w:t>
      </w:r>
      <w:r>
        <w:rPr>
          <w:rtl/>
          <w:lang w:bidi="fa-IR"/>
        </w:rPr>
        <w:t>آورند؛ افزون بر اينكه از هوست مستقل و شناخته شده زنان مومن فاصله مى</w:t>
      </w:r>
      <w:r w:rsidR="00664D11">
        <w:rPr>
          <w:rtl/>
          <w:lang w:bidi="fa-IR"/>
        </w:rPr>
        <w:t xml:space="preserve"> </w:t>
      </w:r>
      <w:r>
        <w:rPr>
          <w:rtl/>
          <w:lang w:bidi="fa-IR"/>
        </w:rPr>
        <w:t>گيرند.</w:t>
      </w:r>
    </w:p>
    <w:p w:rsidR="00105944" w:rsidRDefault="00105944" w:rsidP="00105944">
      <w:pPr>
        <w:pStyle w:val="libNormal"/>
        <w:rPr>
          <w:rtl/>
          <w:lang w:bidi="fa-IR"/>
        </w:rPr>
      </w:pPr>
      <w:r>
        <w:rPr>
          <w:rtl/>
          <w:lang w:bidi="fa-IR"/>
        </w:rPr>
        <w:t xml:space="preserve">٣. به طمع نيفتادن افراد بيمار دل: در آيه ٣٢ از سوره احزاب، خطاب به زنان پيامبر </w:t>
      </w:r>
      <w:r w:rsidR="00C3278C" w:rsidRPr="00C3278C">
        <w:rPr>
          <w:rStyle w:val="libAlaemChar"/>
          <w:rtl/>
          <w:lang w:bidi="fa-IR"/>
        </w:rPr>
        <w:t xml:space="preserve">صلى‌الله‌عليه‌وآله‌وسلم </w:t>
      </w:r>
      <w:r>
        <w:rPr>
          <w:rtl/>
          <w:lang w:bidi="fa-IR"/>
        </w:rPr>
        <w:t>- كه در واقع خطاب به همه زن</w:t>
      </w:r>
      <w:r w:rsidR="00664D11">
        <w:rPr>
          <w:rtl/>
          <w:lang w:bidi="fa-IR"/>
        </w:rPr>
        <w:t xml:space="preserve"> </w:t>
      </w:r>
      <w:r>
        <w:rPr>
          <w:rtl/>
          <w:lang w:bidi="fa-IR"/>
        </w:rPr>
        <w:t>ها است - آمده است:</w:t>
      </w:r>
      <w:r w:rsidR="00595E53">
        <w:rPr>
          <w:rtl/>
          <w:lang w:bidi="fa-IR"/>
        </w:rPr>
        <w:t>.</w:t>
      </w:r>
      <w:r>
        <w:rPr>
          <w:rtl/>
          <w:lang w:bidi="fa-IR"/>
        </w:rPr>
        <w:t>.. به شكل هوس</w:t>
      </w:r>
      <w:r w:rsidR="00664D11">
        <w:rPr>
          <w:rtl/>
          <w:lang w:bidi="fa-IR"/>
        </w:rPr>
        <w:t xml:space="preserve"> </w:t>
      </w:r>
      <w:r>
        <w:rPr>
          <w:rtl/>
          <w:lang w:bidi="fa-IR"/>
        </w:rPr>
        <w:t>انگيز سخن نگوييد كه بيمار دلان در شما طمع كنند و سخن شايسته بگوييد.</w:t>
      </w:r>
    </w:p>
    <w:p w:rsidR="00105944" w:rsidRDefault="00105944" w:rsidP="00105944">
      <w:pPr>
        <w:pStyle w:val="libNormal"/>
        <w:rPr>
          <w:rtl/>
          <w:lang w:bidi="fa-IR"/>
        </w:rPr>
      </w:pPr>
      <w:r>
        <w:rPr>
          <w:rtl/>
          <w:lang w:bidi="fa-IR"/>
        </w:rPr>
        <w:t>روشن است زنى كه حجاب خود را رعايت نمى</w:t>
      </w:r>
      <w:r w:rsidR="00664D11">
        <w:rPr>
          <w:rtl/>
          <w:lang w:bidi="fa-IR"/>
        </w:rPr>
        <w:t xml:space="preserve"> </w:t>
      </w:r>
      <w:r>
        <w:rPr>
          <w:rtl/>
          <w:lang w:bidi="fa-IR"/>
        </w:rPr>
        <w:t>كند يا با ناز و كرشمه با مردان نامحرم سخن مى</w:t>
      </w:r>
      <w:r w:rsidR="00664D11">
        <w:rPr>
          <w:rtl/>
          <w:lang w:bidi="fa-IR"/>
        </w:rPr>
        <w:t xml:space="preserve"> </w:t>
      </w:r>
      <w:r>
        <w:rPr>
          <w:rtl/>
          <w:lang w:bidi="fa-IR"/>
        </w:rPr>
        <w:t>گويد، باعث مى</w:t>
      </w:r>
      <w:r w:rsidR="00664D11">
        <w:rPr>
          <w:rtl/>
          <w:lang w:bidi="fa-IR"/>
        </w:rPr>
        <w:t xml:space="preserve"> </w:t>
      </w:r>
      <w:r>
        <w:rPr>
          <w:rtl/>
          <w:lang w:bidi="fa-IR"/>
        </w:rPr>
        <w:t>شود افراد بيمار دل در او طمع كنند و باعث آزار او را فراهم سازند.</w:t>
      </w:r>
    </w:p>
    <w:p w:rsidR="00105944" w:rsidRDefault="00105944" w:rsidP="00105944">
      <w:pPr>
        <w:pStyle w:val="libNormal"/>
        <w:rPr>
          <w:rtl/>
          <w:lang w:bidi="fa-IR"/>
        </w:rPr>
      </w:pPr>
      <w:r>
        <w:rPr>
          <w:rtl/>
          <w:lang w:bidi="fa-IR"/>
        </w:rPr>
        <w:t>پس برهنگى، بدحجابى يا بى حجابى، در واقع سبب ناهنجارى</w:t>
      </w:r>
      <w:r w:rsidR="00664D11">
        <w:rPr>
          <w:rtl/>
          <w:lang w:bidi="fa-IR"/>
        </w:rPr>
        <w:t xml:space="preserve"> </w:t>
      </w:r>
      <w:r>
        <w:rPr>
          <w:rtl/>
          <w:lang w:bidi="fa-IR"/>
        </w:rPr>
        <w:t>هاى اجتماعى براى خود مسلمانان مى</w:t>
      </w:r>
      <w:r w:rsidR="00664D11">
        <w:rPr>
          <w:rtl/>
          <w:lang w:bidi="fa-IR"/>
        </w:rPr>
        <w:t xml:space="preserve"> </w:t>
      </w:r>
      <w:r>
        <w:rPr>
          <w:rtl/>
          <w:lang w:bidi="fa-IR"/>
        </w:rPr>
        <w:t>گردد و زمينه را براى فساد و فحشا آماده مى</w:t>
      </w:r>
      <w:r w:rsidR="00664D11">
        <w:rPr>
          <w:rtl/>
          <w:lang w:bidi="fa-IR"/>
        </w:rPr>
        <w:t xml:space="preserve"> </w:t>
      </w:r>
      <w:r>
        <w:rPr>
          <w:rtl/>
          <w:lang w:bidi="fa-IR"/>
        </w:rPr>
        <w:t>كند، همچنين بر استوارى اجتماع و استحكام پيوند خانوادگى، جلوگيرى از چشم چرانى</w:t>
      </w:r>
      <w:r w:rsidR="00664D11">
        <w:rPr>
          <w:rtl/>
          <w:lang w:bidi="fa-IR"/>
        </w:rPr>
        <w:t xml:space="preserve"> </w:t>
      </w:r>
      <w:r>
        <w:rPr>
          <w:rtl/>
          <w:lang w:bidi="fa-IR"/>
        </w:rPr>
        <w:t>ها، حفظ ارزش</w:t>
      </w:r>
      <w:r w:rsidR="00664D11">
        <w:rPr>
          <w:rtl/>
          <w:lang w:bidi="fa-IR"/>
        </w:rPr>
        <w:t xml:space="preserve"> </w:t>
      </w:r>
      <w:r>
        <w:rPr>
          <w:rtl/>
          <w:lang w:bidi="fa-IR"/>
        </w:rPr>
        <w:t>ها و احترام زن افزوده مى</w:t>
      </w:r>
      <w:r w:rsidR="00664D11">
        <w:rPr>
          <w:rtl/>
          <w:lang w:bidi="fa-IR"/>
        </w:rPr>
        <w:t xml:space="preserve"> </w:t>
      </w:r>
      <w:r>
        <w:rPr>
          <w:rtl/>
          <w:lang w:bidi="fa-IR"/>
        </w:rPr>
        <w:t xml:space="preserve">شود </w:t>
      </w:r>
      <w:r w:rsidRPr="00CB1718">
        <w:rPr>
          <w:rStyle w:val="libFootnotenumChar"/>
          <w:rtl/>
          <w:lang w:bidi="fa-IR"/>
        </w:rPr>
        <w:t>(١٨٠)</w:t>
      </w:r>
      <w:r w:rsidR="00595E53">
        <w:rPr>
          <w:rtl/>
          <w:lang w:bidi="fa-IR"/>
        </w:rPr>
        <w:t>.</w:t>
      </w:r>
    </w:p>
    <w:p w:rsidR="00105944" w:rsidRDefault="00105944" w:rsidP="00105944">
      <w:pPr>
        <w:pStyle w:val="libNormal"/>
        <w:rPr>
          <w:rtl/>
          <w:lang w:bidi="fa-IR"/>
        </w:rPr>
      </w:pPr>
      <w:r>
        <w:rPr>
          <w:rtl/>
          <w:lang w:bidi="fa-IR"/>
        </w:rPr>
        <w:t>پرسش شماره ٣٩) مگر خداوند زيبايى و زينت را دوست ندارد كه به زنان دستور مى</w:t>
      </w:r>
      <w:r w:rsidR="00664D11">
        <w:rPr>
          <w:rtl/>
          <w:lang w:bidi="fa-IR"/>
        </w:rPr>
        <w:t xml:space="preserve"> </w:t>
      </w:r>
      <w:r>
        <w:rPr>
          <w:rtl/>
          <w:lang w:bidi="fa-IR"/>
        </w:rPr>
        <w:t>دهد زينت</w:t>
      </w:r>
      <w:r w:rsidR="00664D11">
        <w:rPr>
          <w:rtl/>
          <w:lang w:bidi="fa-IR"/>
        </w:rPr>
        <w:t xml:space="preserve"> </w:t>
      </w:r>
      <w:r>
        <w:rPr>
          <w:rtl/>
          <w:lang w:bidi="fa-IR"/>
        </w:rPr>
        <w:t>ها و زيبايى</w:t>
      </w:r>
      <w:r w:rsidR="00664D11">
        <w:rPr>
          <w:rtl/>
          <w:lang w:bidi="fa-IR"/>
        </w:rPr>
        <w:t xml:space="preserve"> </w:t>
      </w:r>
      <w:r>
        <w:rPr>
          <w:rtl/>
          <w:lang w:bidi="fa-IR"/>
        </w:rPr>
        <w:t>هاى خود را بپوشانند و حجاب داشته باشند؟</w:t>
      </w:r>
    </w:p>
    <w:p w:rsidR="00105944" w:rsidRDefault="00105944" w:rsidP="00BE4BF5">
      <w:pPr>
        <w:pStyle w:val="libNormal"/>
        <w:rPr>
          <w:rtl/>
          <w:lang w:bidi="fa-IR"/>
        </w:rPr>
      </w:pPr>
      <w:r>
        <w:rPr>
          <w:rtl/>
          <w:lang w:bidi="fa-IR"/>
        </w:rPr>
        <w:lastRenderedPageBreak/>
        <w:t>خداوند زيبا است و زيبايى را دوست دارد؛ به همين جهت در قرآن كريم مى</w:t>
      </w:r>
      <w:r w:rsidR="00664D11">
        <w:rPr>
          <w:rtl/>
          <w:lang w:bidi="fa-IR"/>
        </w:rPr>
        <w:t xml:space="preserve"> </w:t>
      </w:r>
      <w:r>
        <w:rPr>
          <w:rtl/>
          <w:lang w:bidi="fa-IR"/>
        </w:rPr>
        <w:t>فرمايد:</w:t>
      </w:r>
      <w:r w:rsidR="00BE4BF5">
        <w:rPr>
          <w:rtl/>
          <w:lang w:bidi="fa-IR"/>
        </w:rPr>
        <w:t xml:space="preserve"> </w:t>
      </w:r>
      <w:r w:rsidR="00CB1718" w:rsidRPr="00CB1718">
        <w:rPr>
          <w:rStyle w:val="libAlaemChar"/>
          <w:rtl/>
          <w:lang w:bidi="fa-IR"/>
        </w:rPr>
        <w:t>(</w:t>
      </w:r>
      <w:r w:rsidR="00CB1718" w:rsidRPr="00A42832">
        <w:rPr>
          <w:rStyle w:val="libAieChar"/>
          <w:rtl/>
          <w:lang w:bidi="fa-IR"/>
        </w:rPr>
        <w:t>يَا بَنِي آدَمَ خُذُوا زِينَتَكُمْ عِندَ كُلِّ مَسْجِدٍ وَكُلُوا وَاشْرَبُوا وَلَا تُسْرِفُوا إِنَّهُ لَا يُحِبُّ الْمُسْرِفِينَ</w:t>
      </w:r>
      <w:r w:rsidR="00CB1718" w:rsidRPr="00CB1718">
        <w:rPr>
          <w:rStyle w:val="libAlaemChar"/>
          <w:rtl/>
          <w:lang w:bidi="fa-IR"/>
        </w:rPr>
        <w:t>)</w:t>
      </w:r>
      <w:r w:rsidR="00CB1718">
        <w:rPr>
          <w:rtl/>
          <w:lang w:bidi="fa-IR"/>
        </w:rPr>
        <w:t xml:space="preserve"> </w:t>
      </w:r>
      <w:r w:rsidRPr="00CB1718">
        <w:rPr>
          <w:rStyle w:val="libFootnotenumChar"/>
          <w:rtl/>
          <w:lang w:bidi="fa-IR"/>
        </w:rPr>
        <w:t>(١٨١)</w:t>
      </w:r>
      <w:r w:rsidR="00595E53">
        <w:rPr>
          <w:rtl/>
          <w:lang w:bidi="fa-IR"/>
        </w:rPr>
        <w:t>.</w:t>
      </w:r>
      <w:r>
        <w:rPr>
          <w:rtl/>
          <w:lang w:bidi="fa-IR"/>
        </w:rPr>
        <w:t>..؛ اى فرزندان آدم! زينت خود را هنگام رفتن به مسجد با خود برداريد... بگو: چه كسى زينت</w:t>
      </w:r>
      <w:r w:rsidR="00664D11">
        <w:rPr>
          <w:rtl/>
          <w:lang w:bidi="fa-IR"/>
        </w:rPr>
        <w:t xml:space="preserve"> </w:t>
      </w:r>
      <w:r>
        <w:rPr>
          <w:rtl/>
          <w:lang w:bidi="fa-IR"/>
        </w:rPr>
        <w:t>هاى الهى را كه براى بندگان خود آفريده و روزى</w:t>
      </w:r>
      <w:r w:rsidR="00664D11">
        <w:rPr>
          <w:rtl/>
          <w:lang w:bidi="fa-IR"/>
        </w:rPr>
        <w:t xml:space="preserve"> </w:t>
      </w:r>
      <w:r>
        <w:rPr>
          <w:rtl/>
          <w:lang w:bidi="fa-IR"/>
        </w:rPr>
        <w:t>هاى پاكيزه را حرام كرده است؟! بگو اينها در زندگى دنيا براى كسانى است كه ايمان آورده</w:t>
      </w:r>
      <w:r w:rsidR="00664D11">
        <w:rPr>
          <w:rtl/>
          <w:lang w:bidi="fa-IR"/>
        </w:rPr>
        <w:t xml:space="preserve"> </w:t>
      </w:r>
      <w:r>
        <w:rPr>
          <w:rtl/>
          <w:lang w:bidi="fa-IR"/>
        </w:rPr>
        <w:t>اند (اگر چه ديگران نيز با آنها مشاركت دارند، ولى) در قيامت، خالص (براى مومنان) خواهد بود.</w:t>
      </w:r>
    </w:p>
    <w:p w:rsidR="00105944" w:rsidRDefault="00105944" w:rsidP="00105944">
      <w:pPr>
        <w:pStyle w:val="libNormal"/>
        <w:rPr>
          <w:rtl/>
          <w:lang w:bidi="fa-IR"/>
        </w:rPr>
      </w:pPr>
      <w:r>
        <w:rPr>
          <w:rtl/>
          <w:lang w:bidi="fa-IR"/>
        </w:rPr>
        <w:t>پس اسلام زينت و زيبايى را دوست دارد و حتى از زنان مى</w:t>
      </w:r>
      <w:r w:rsidR="00664D11">
        <w:rPr>
          <w:rtl/>
          <w:lang w:bidi="fa-IR"/>
        </w:rPr>
        <w:t xml:space="preserve"> </w:t>
      </w:r>
      <w:r>
        <w:rPr>
          <w:rtl/>
          <w:lang w:bidi="fa-IR"/>
        </w:rPr>
        <w:t>خواهد كه خودشان را براى همسران شان بيارايند و از مردان نيز مى</w:t>
      </w:r>
      <w:r w:rsidR="00664D11">
        <w:rPr>
          <w:rtl/>
          <w:lang w:bidi="fa-IR"/>
        </w:rPr>
        <w:t xml:space="preserve"> </w:t>
      </w:r>
      <w:r>
        <w:rPr>
          <w:rtl/>
          <w:lang w:bidi="fa-IR"/>
        </w:rPr>
        <w:t xml:space="preserve">خواهد در برابر همسران شان آراسته باشند </w:t>
      </w:r>
      <w:r w:rsidRPr="00CB1718">
        <w:rPr>
          <w:rStyle w:val="libFootnotenumChar"/>
          <w:rtl/>
          <w:lang w:bidi="fa-IR"/>
        </w:rPr>
        <w:t>(١٨٢)</w:t>
      </w:r>
      <w:r w:rsidR="00595E53">
        <w:rPr>
          <w:rtl/>
          <w:lang w:bidi="fa-IR"/>
        </w:rPr>
        <w:t>.</w:t>
      </w:r>
    </w:p>
    <w:p w:rsidR="00105944" w:rsidRDefault="00105944" w:rsidP="00105944">
      <w:pPr>
        <w:pStyle w:val="libNormal"/>
        <w:rPr>
          <w:rtl/>
          <w:lang w:bidi="fa-IR"/>
        </w:rPr>
      </w:pPr>
      <w:r>
        <w:rPr>
          <w:rtl/>
          <w:lang w:bidi="fa-IR"/>
        </w:rPr>
        <w:t>روش اسلام درباره استفاده از زينت و آرايش، موزون و معتدل است؛ نه تمايلات زيبايى دوستى روح انسان را سركوب مى</w:t>
      </w:r>
      <w:r w:rsidR="00664D11">
        <w:rPr>
          <w:rtl/>
          <w:lang w:bidi="fa-IR"/>
        </w:rPr>
        <w:t xml:space="preserve"> </w:t>
      </w:r>
      <w:r>
        <w:rPr>
          <w:rtl/>
          <w:lang w:bidi="fa-IR"/>
        </w:rPr>
        <w:t>كند و نه بر كردار تجمل پرستان صحه مى</w:t>
      </w:r>
      <w:r w:rsidR="00664D11">
        <w:rPr>
          <w:rtl/>
          <w:lang w:bidi="fa-IR"/>
        </w:rPr>
        <w:t xml:space="preserve"> </w:t>
      </w:r>
      <w:r>
        <w:rPr>
          <w:rtl/>
          <w:lang w:bidi="fa-IR"/>
        </w:rPr>
        <w:t>گذارد.</w:t>
      </w:r>
    </w:p>
    <w:p w:rsidR="00105944" w:rsidRDefault="00105944" w:rsidP="00BE4BF5">
      <w:pPr>
        <w:pStyle w:val="libNormal"/>
        <w:rPr>
          <w:rtl/>
          <w:lang w:bidi="fa-IR"/>
        </w:rPr>
      </w:pPr>
      <w:r>
        <w:rPr>
          <w:rtl/>
          <w:lang w:bidi="fa-IR"/>
        </w:rPr>
        <w:t>در اسلام، استفاده كردن از زيبايى</w:t>
      </w:r>
      <w:r w:rsidR="00664D11">
        <w:rPr>
          <w:rtl/>
          <w:lang w:bidi="fa-IR"/>
        </w:rPr>
        <w:t xml:space="preserve"> </w:t>
      </w:r>
      <w:r>
        <w:rPr>
          <w:rtl/>
          <w:lang w:bidi="fa-IR"/>
        </w:rPr>
        <w:t>هاى طبيعت، لباس</w:t>
      </w:r>
      <w:r w:rsidR="00664D11">
        <w:rPr>
          <w:rtl/>
          <w:lang w:bidi="fa-IR"/>
        </w:rPr>
        <w:t xml:space="preserve"> </w:t>
      </w:r>
      <w:r>
        <w:rPr>
          <w:rtl/>
          <w:lang w:bidi="fa-IR"/>
        </w:rPr>
        <w:t>هاى زيبا و متناسب، به كار بردن انواع عطرها و امثال آن، نه تنها جايز شمرده شده، بلكه در روايات زيادى به آن سفارش شده است</w:t>
      </w:r>
      <w:r w:rsidR="00664D11">
        <w:rPr>
          <w:rtl/>
          <w:lang w:bidi="fa-IR"/>
        </w:rPr>
        <w:t xml:space="preserve"> </w:t>
      </w:r>
      <w:r w:rsidRPr="00CB1718">
        <w:rPr>
          <w:rStyle w:val="libFootnotenumChar"/>
          <w:rtl/>
          <w:lang w:bidi="fa-IR"/>
        </w:rPr>
        <w:t>(١٨٣)</w:t>
      </w:r>
      <w:r w:rsidR="00595E53">
        <w:rPr>
          <w:rtl/>
          <w:lang w:bidi="fa-IR"/>
        </w:rPr>
        <w:t>؛</w:t>
      </w:r>
      <w:r>
        <w:rPr>
          <w:rtl/>
          <w:lang w:bidi="fa-IR"/>
        </w:rPr>
        <w:t xml:space="preserve"> چنان كه پيامبر اكرم </w:t>
      </w:r>
      <w:r w:rsidR="00C3278C" w:rsidRPr="00C3278C">
        <w:rPr>
          <w:rStyle w:val="libAlaemChar"/>
          <w:rtl/>
          <w:lang w:bidi="fa-IR"/>
        </w:rPr>
        <w:t xml:space="preserve">صلى‌الله‌عليه‌وآله‌وسلم </w:t>
      </w:r>
      <w:r>
        <w:rPr>
          <w:rtl/>
          <w:lang w:bidi="fa-IR"/>
        </w:rPr>
        <w:t>مى</w:t>
      </w:r>
      <w:r w:rsidR="00664D11">
        <w:rPr>
          <w:rtl/>
          <w:lang w:bidi="fa-IR"/>
        </w:rPr>
        <w:t xml:space="preserve"> </w:t>
      </w:r>
      <w:r>
        <w:rPr>
          <w:rtl/>
          <w:lang w:bidi="fa-IR"/>
        </w:rPr>
        <w:t>فرمايد: خداوند دوست دارد هنگامى كه بنده مومنش مى</w:t>
      </w:r>
      <w:r w:rsidR="00664D11">
        <w:rPr>
          <w:rtl/>
          <w:lang w:bidi="fa-IR"/>
        </w:rPr>
        <w:t xml:space="preserve"> </w:t>
      </w:r>
      <w:r>
        <w:rPr>
          <w:rtl/>
          <w:lang w:bidi="fa-IR"/>
        </w:rPr>
        <w:t xml:space="preserve">خواهد به ديدار برادرش (ايمانى يا نسبى) برود، خود را مهيا و زيبا سازد </w:t>
      </w:r>
      <w:r w:rsidRPr="00CB1718">
        <w:rPr>
          <w:rStyle w:val="libFootnotenumChar"/>
          <w:rtl/>
          <w:lang w:bidi="fa-IR"/>
        </w:rPr>
        <w:t>(١٨٤)</w:t>
      </w:r>
      <w:r w:rsidR="00595E53">
        <w:rPr>
          <w:rtl/>
          <w:lang w:bidi="fa-IR"/>
        </w:rPr>
        <w:t>.</w:t>
      </w:r>
    </w:p>
    <w:p w:rsidR="00105944" w:rsidRDefault="00105944" w:rsidP="00BE4BF5">
      <w:pPr>
        <w:pStyle w:val="libNormal"/>
        <w:rPr>
          <w:rtl/>
          <w:lang w:bidi="fa-IR"/>
        </w:rPr>
      </w:pPr>
      <w:r>
        <w:rPr>
          <w:rtl/>
          <w:lang w:bidi="fa-IR"/>
        </w:rPr>
        <w:t>اما اسراف و زياده روى در زينت و همچنين زينت و آرايشى را كه موجب فساد، گناه، تجمل پرستى، اشاعه فحشا و پديد آمدن زشتى</w:t>
      </w:r>
      <w:r w:rsidR="00664D11">
        <w:rPr>
          <w:rtl/>
          <w:lang w:bidi="fa-IR"/>
        </w:rPr>
        <w:t xml:space="preserve"> </w:t>
      </w:r>
      <w:r>
        <w:rPr>
          <w:rtl/>
          <w:lang w:bidi="fa-IR"/>
        </w:rPr>
        <w:t>ها در جامعه مى</w:t>
      </w:r>
      <w:r w:rsidR="00664D11">
        <w:rPr>
          <w:rtl/>
          <w:lang w:bidi="fa-IR"/>
        </w:rPr>
        <w:t xml:space="preserve"> </w:t>
      </w:r>
      <w:r>
        <w:rPr>
          <w:rtl/>
          <w:lang w:bidi="fa-IR"/>
        </w:rPr>
        <w:t>شود، جايز نمى</w:t>
      </w:r>
      <w:r w:rsidR="00664D11">
        <w:rPr>
          <w:rtl/>
          <w:lang w:bidi="fa-IR"/>
        </w:rPr>
        <w:t xml:space="preserve"> </w:t>
      </w:r>
      <w:r>
        <w:rPr>
          <w:rtl/>
          <w:lang w:bidi="fa-IR"/>
        </w:rPr>
        <w:t xml:space="preserve">داند، چنان كه قرآن مجيد زنان را از نشان دادن زينت و آرايش خود به نامحرمان نهى كرده است </w:t>
      </w:r>
      <w:r w:rsidRPr="00CB1718">
        <w:rPr>
          <w:rStyle w:val="libFootnotenumChar"/>
          <w:rtl/>
          <w:lang w:bidi="fa-IR"/>
        </w:rPr>
        <w:t>(١٨٥)</w:t>
      </w:r>
      <w:r w:rsidR="00595E53">
        <w:rPr>
          <w:rtl/>
          <w:lang w:bidi="fa-IR"/>
        </w:rPr>
        <w:t>.</w:t>
      </w:r>
    </w:p>
    <w:p w:rsidR="00105944" w:rsidRDefault="00105944" w:rsidP="00BE4BF5">
      <w:pPr>
        <w:pStyle w:val="libNormal"/>
        <w:rPr>
          <w:rtl/>
          <w:lang w:bidi="fa-IR"/>
        </w:rPr>
      </w:pPr>
      <w:r>
        <w:rPr>
          <w:rtl/>
          <w:lang w:bidi="fa-IR"/>
        </w:rPr>
        <w:t xml:space="preserve">در اسلام، زينت كردن مرد به طلا (مثل آويختن زنجير طلا به سينه، پوشيدن انگشتر طلا، بستن ساعت مچى طلا و...) و همچنين پوشيدن لباس زنانه توسط مرد </w:t>
      </w:r>
      <w:r w:rsidR="00CB1718">
        <w:rPr>
          <w:rtl/>
          <w:lang w:bidi="fa-IR"/>
        </w:rPr>
        <w:t xml:space="preserve">ديگرى، حرام </w:t>
      </w:r>
      <w:r w:rsidR="00CB1718">
        <w:rPr>
          <w:rtl/>
          <w:lang w:bidi="fa-IR"/>
        </w:rPr>
        <w:lastRenderedPageBreak/>
        <w:t xml:space="preserve">شمرده شده است </w:t>
      </w:r>
      <w:r w:rsidR="00CB1718" w:rsidRPr="00CB1718">
        <w:rPr>
          <w:rStyle w:val="libFootnotenumChar"/>
          <w:rtl/>
          <w:lang w:bidi="fa-IR"/>
        </w:rPr>
        <w:t>(١٨٦)</w:t>
      </w:r>
      <w:r w:rsidR="00595E53">
        <w:rPr>
          <w:rtl/>
          <w:lang w:bidi="fa-IR"/>
        </w:rPr>
        <w:t>.</w:t>
      </w:r>
      <w:r>
        <w:rPr>
          <w:rtl/>
          <w:lang w:bidi="fa-IR"/>
        </w:rPr>
        <w:t xml:space="preserve">و لباس مردانه به وسيله زن و زينت كردن هر يك از مرد و زن به زينت </w:t>
      </w:r>
    </w:p>
    <w:p w:rsidR="00105944" w:rsidRDefault="00105944" w:rsidP="00BE4BF5">
      <w:pPr>
        <w:pStyle w:val="libNormal"/>
        <w:rPr>
          <w:rtl/>
          <w:lang w:bidi="fa-IR"/>
        </w:rPr>
      </w:pPr>
      <w:r>
        <w:rPr>
          <w:rtl/>
          <w:lang w:bidi="fa-IR"/>
        </w:rPr>
        <w:t>البته توجه داشتن به زينت و زيبايى ظاهر خوب است، اما اسلام افزون بر اينكه از اسراف و زياده روى در زينت و تجمل پرستى نهى كرده، به زيبايى باطن بيشتر اهميت داده است</w:t>
      </w:r>
      <w:r w:rsidR="00664D11">
        <w:rPr>
          <w:rtl/>
          <w:lang w:bidi="fa-IR"/>
        </w:rPr>
        <w:t xml:space="preserve"> </w:t>
      </w:r>
      <w:r w:rsidRPr="00CB1718">
        <w:rPr>
          <w:rStyle w:val="libFootnotenumChar"/>
          <w:rtl/>
          <w:lang w:bidi="fa-IR"/>
        </w:rPr>
        <w:t>(١٨٧)</w:t>
      </w:r>
      <w:r w:rsidR="00595E53">
        <w:rPr>
          <w:rtl/>
          <w:lang w:bidi="fa-IR"/>
        </w:rPr>
        <w:t>.</w:t>
      </w:r>
    </w:p>
    <w:p w:rsidR="00105944" w:rsidRDefault="00105944" w:rsidP="00BE4BF5">
      <w:pPr>
        <w:pStyle w:val="libNormal"/>
        <w:rPr>
          <w:rtl/>
          <w:lang w:bidi="fa-IR"/>
        </w:rPr>
      </w:pPr>
      <w:r>
        <w:rPr>
          <w:rtl/>
          <w:lang w:bidi="fa-IR"/>
        </w:rPr>
        <w:t>آنچه بر آيه مورد پرسش آمده (اى فرزند آدم! براى رفتن به مسجد زينت خود را برگيريد) معناى همراه داشتن زينت هنگام رفتن به مسجد و تنها آرايش ظاهرى نيست، بلكه آرايش معنوى نيز مدنظر است؛ بنابراين هنگام رفتن به مسجد - كه محل اجتماع مسلمانان است - بايد به گونه</w:t>
      </w:r>
      <w:r w:rsidR="00664D11">
        <w:rPr>
          <w:rtl/>
          <w:lang w:bidi="fa-IR"/>
        </w:rPr>
        <w:t xml:space="preserve"> </w:t>
      </w:r>
      <w:r>
        <w:rPr>
          <w:rtl/>
          <w:lang w:bidi="fa-IR"/>
        </w:rPr>
        <w:t xml:space="preserve">اى آراسته شد؛ </w:t>
      </w:r>
      <w:r w:rsidR="00CB1718">
        <w:rPr>
          <w:rtl/>
          <w:lang w:bidi="fa-IR"/>
        </w:rPr>
        <w:t>ا</w:t>
      </w:r>
      <w:r>
        <w:rPr>
          <w:rtl/>
          <w:lang w:bidi="fa-IR"/>
        </w:rPr>
        <w:t>ز اين رو به پوشيدن لباس</w:t>
      </w:r>
      <w:r w:rsidR="00664D11">
        <w:rPr>
          <w:rtl/>
          <w:lang w:bidi="fa-IR"/>
        </w:rPr>
        <w:t xml:space="preserve"> </w:t>
      </w:r>
      <w:r>
        <w:rPr>
          <w:rtl/>
          <w:lang w:bidi="fa-IR"/>
        </w:rPr>
        <w:t xml:space="preserve">هاى مرتب و پاك، شانه كردن موها، به كار بردن عطر و نيز مزين شدن به ملكات اخلاقى و پاكى نيت و اخلاص تاكيد و سفارش شده است </w:t>
      </w:r>
      <w:r w:rsidRPr="00CB1718">
        <w:rPr>
          <w:rStyle w:val="libFootnotenumChar"/>
          <w:rtl/>
          <w:lang w:bidi="fa-IR"/>
        </w:rPr>
        <w:t>(١٨٨)</w:t>
      </w:r>
      <w:r w:rsidR="00595E53">
        <w:rPr>
          <w:rtl/>
          <w:lang w:bidi="fa-IR"/>
        </w:rPr>
        <w:t>.</w:t>
      </w:r>
    </w:p>
    <w:p w:rsidR="00BE4BF5" w:rsidRDefault="00CB1718" w:rsidP="00BE4BF5">
      <w:pPr>
        <w:pStyle w:val="libNormal"/>
        <w:rPr>
          <w:rtl/>
          <w:lang w:bidi="fa-IR"/>
        </w:rPr>
      </w:pPr>
      <w:r>
        <w:rPr>
          <w:rtl/>
          <w:lang w:bidi="fa-IR"/>
        </w:rPr>
        <w:br w:type="page"/>
      </w:r>
    </w:p>
    <w:p w:rsidR="00105944" w:rsidRDefault="00105944" w:rsidP="00CB1718">
      <w:pPr>
        <w:pStyle w:val="Heading2"/>
        <w:rPr>
          <w:rtl/>
          <w:lang w:bidi="fa-IR"/>
        </w:rPr>
      </w:pPr>
      <w:bookmarkStart w:id="32" w:name="_Toc474839800"/>
      <w:r>
        <w:rPr>
          <w:rtl/>
          <w:lang w:bidi="fa-IR"/>
        </w:rPr>
        <w:t>حجاب و مسئله غريزه جنسى</w:t>
      </w:r>
      <w:bookmarkEnd w:id="32"/>
      <w:r w:rsidR="00664D11">
        <w:rPr>
          <w:rtl/>
          <w:lang w:bidi="fa-IR"/>
        </w:rPr>
        <w:t xml:space="preserve"> </w:t>
      </w:r>
    </w:p>
    <w:p w:rsidR="00105944" w:rsidRDefault="00105944" w:rsidP="00105944">
      <w:pPr>
        <w:pStyle w:val="libNormal"/>
        <w:rPr>
          <w:rtl/>
          <w:lang w:bidi="fa-IR"/>
        </w:rPr>
      </w:pPr>
      <w:r>
        <w:rPr>
          <w:rtl/>
          <w:lang w:bidi="fa-IR"/>
        </w:rPr>
        <w:t>پرسش شماره ٤٠) آيا قرآن كريم با تشريع حجاب كه ميان زن و مرد حريم ايجاد مى</w:t>
      </w:r>
      <w:r w:rsidR="00664D11">
        <w:rPr>
          <w:rtl/>
          <w:lang w:bidi="fa-IR"/>
        </w:rPr>
        <w:t xml:space="preserve"> </w:t>
      </w:r>
      <w:r>
        <w:rPr>
          <w:rtl/>
          <w:lang w:bidi="fa-IR"/>
        </w:rPr>
        <w:t>كند - بر اشتياق و التهاب جنسى ميان آنها نمى</w:t>
      </w:r>
      <w:r w:rsidR="00664D11">
        <w:rPr>
          <w:rtl/>
          <w:lang w:bidi="fa-IR"/>
        </w:rPr>
        <w:t xml:space="preserve"> </w:t>
      </w:r>
      <w:r>
        <w:rPr>
          <w:rtl/>
          <w:lang w:bidi="fa-IR"/>
        </w:rPr>
        <w:t>افزايد؟ آيا تنها راه آرام كردن غريزه و شهوت، اشباع بى حد و حصر آن است؟ عطش روحى با حرارت جسمى چه تفاوتى دارد؟</w:t>
      </w:r>
    </w:p>
    <w:p w:rsidR="00105944" w:rsidRDefault="00105944" w:rsidP="00105944">
      <w:pPr>
        <w:pStyle w:val="libNormal"/>
        <w:rPr>
          <w:rtl/>
          <w:lang w:bidi="fa-IR"/>
        </w:rPr>
      </w:pPr>
      <w:r>
        <w:rPr>
          <w:rtl/>
          <w:lang w:bidi="fa-IR"/>
        </w:rPr>
        <w:t>١. اسلام با فطرت و طبيعت مطابق است و در احكام خود، واقعيت</w:t>
      </w:r>
      <w:r w:rsidR="00664D11">
        <w:rPr>
          <w:rtl/>
          <w:lang w:bidi="fa-IR"/>
        </w:rPr>
        <w:t xml:space="preserve"> </w:t>
      </w:r>
      <w:r>
        <w:rPr>
          <w:rtl/>
          <w:lang w:bidi="fa-IR"/>
        </w:rPr>
        <w:t>هاى زندگى را در نظر مى</w:t>
      </w:r>
      <w:r w:rsidR="00664D11">
        <w:rPr>
          <w:rtl/>
          <w:lang w:bidi="fa-IR"/>
        </w:rPr>
        <w:t xml:space="preserve"> </w:t>
      </w:r>
      <w:r>
        <w:rPr>
          <w:rtl/>
          <w:lang w:bidi="fa-IR"/>
        </w:rPr>
        <w:t>گيرد؛ بنابراين راه برخورد اسلام با شهوت - كه قوى</w:t>
      </w:r>
      <w:r w:rsidR="00664D11">
        <w:rPr>
          <w:rtl/>
          <w:lang w:bidi="fa-IR"/>
        </w:rPr>
        <w:t xml:space="preserve"> </w:t>
      </w:r>
      <w:r>
        <w:rPr>
          <w:rtl/>
          <w:lang w:bidi="fa-IR"/>
        </w:rPr>
        <w:t>ترين غريزه انسان است - راه منطق و واقع نگرى است. خداوند در سوره مبارك مومنون مى</w:t>
      </w:r>
      <w:r w:rsidR="00664D11">
        <w:rPr>
          <w:rtl/>
          <w:lang w:bidi="fa-IR"/>
        </w:rPr>
        <w:t xml:space="preserve"> </w:t>
      </w:r>
      <w:r>
        <w:rPr>
          <w:rtl/>
          <w:lang w:bidi="fa-IR"/>
        </w:rPr>
        <w:t>فرمايد:</w:t>
      </w:r>
    </w:p>
    <w:p w:rsidR="00105944" w:rsidRDefault="00A0475F" w:rsidP="00BE4BF5">
      <w:pPr>
        <w:pStyle w:val="libNormal"/>
        <w:rPr>
          <w:rtl/>
          <w:lang w:bidi="fa-IR"/>
        </w:rPr>
      </w:pPr>
      <w:r w:rsidRPr="00A0475F">
        <w:rPr>
          <w:rStyle w:val="libAlaemChar"/>
          <w:rFonts w:eastAsia="KFGQPC Uthman Taha Naskh"/>
          <w:rtl/>
          <w:lang w:bidi="fa-IR"/>
        </w:rPr>
        <w:t>(</w:t>
      </w:r>
      <w:r w:rsidRPr="00A0475F">
        <w:rPr>
          <w:rStyle w:val="libAieChar"/>
          <w:rtl/>
          <w:lang w:bidi="fa-IR"/>
        </w:rPr>
        <w:t>وَالَّذِينَ هُمْ لِفُرُوجِهِمْ حَافِظُونَ ﴿٥﴾ إِلَّا عَلَىٰ أَزْوَاجِهِمْ أَوْ مَا مَلَكَتْ أَيْمَانُهُمْ فَإِنَّهُمْ غَيْرُ مَلُومِينَ</w:t>
      </w:r>
      <w:r w:rsidRPr="00A0475F">
        <w:rPr>
          <w:rStyle w:val="libAlaemChar"/>
          <w:rtl/>
          <w:lang w:bidi="fa-IR"/>
        </w:rPr>
        <w:t>)</w:t>
      </w:r>
      <w:r w:rsidR="00105944">
        <w:rPr>
          <w:rtl/>
          <w:lang w:bidi="fa-IR"/>
        </w:rPr>
        <w:t xml:space="preserve"> </w:t>
      </w:r>
      <w:r w:rsidR="00105944" w:rsidRPr="00A0475F">
        <w:rPr>
          <w:rStyle w:val="libFootnotenumChar"/>
          <w:rtl/>
          <w:lang w:bidi="fa-IR"/>
        </w:rPr>
        <w:t>(١٨٩)</w:t>
      </w:r>
      <w:r w:rsidR="00595E53">
        <w:rPr>
          <w:rtl/>
          <w:lang w:bidi="fa-IR"/>
        </w:rPr>
        <w:t>؛</w:t>
      </w:r>
      <w:r w:rsidR="00105944">
        <w:rPr>
          <w:rtl/>
          <w:lang w:bidi="fa-IR"/>
        </w:rPr>
        <w:t xml:space="preserve"> و آنها كه دامان خود را (از آلوده شدن به بى عفتى) حفظ مى</w:t>
      </w:r>
      <w:r w:rsidR="00664D11">
        <w:rPr>
          <w:rtl/>
          <w:lang w:bidi="fa-IR"/>
        </w:rPr>
        <w:t xml:space="preserve"> </w:t>
      </w:r>
      <w:r w:rsidR="00105944">
        <w:rPr>
          <w:rtl/>
          <w:lang w:bidi="fa-IR"/>
        </w:rPr>
        <w:t>كنند و تنها با همسران و كنيزان شان آميزش جنسى دارند و بهره</w:t>
      </w:r>
      <w:r w:rsidR="00664D11">
        <w:rPr>
          <w:rtl/>
          <w:lang w:bidi="fa-IR"/>
        </w:rPr>
        <w:t xml:space="preserve"> </w:t>
      </w:r>
      <w:r w:rsidR="00105944">
        <w:rPr>
          <w:rtl/>
          <w:lang w:bidi="fa-IR"/>
        </w:rPr>
        <w:t>گيرى از آنها ملاقات نمى</w:t>
      </w:r>
      <w:r w:rsidR="00664D11">
        <w:rPr>
          <w:rtl/>
          <w:lang w:bidi="fa-IR"/>
        </w:rPr>
        <w:t xml:space="preserve"> </w:t>
      </w:r>
      <w:r w:rsidR="00105944">
        <w:rPr>
          <w:rtl/>
          <w:lang w:bidi="fa-IR"/>
        </w:rPr>
        <w:t>شوند.</w:t>
      </w:r>
    </w:p>
    <w:p w:rsidR="00105944" w:rsidRDefault="00105944" w:rsidP="00BE4BF5">
      <w:pPr>
        <w:pStyle w:val="libNormal"/>
        <w:rPr>
          <w:rtl/>
          <w:lang w:bidi="fa-IR"/>
        </w:rPr>
      </w:pPr>
      <w:r>
        <w:rPr>
          <w:rtl/>
          <w:lang w:bidi="fa-IR"/>
        </w:rPr>
        <w:t>تعبير ملامت نمى</w:t>
      </w:r>
      <w:r w:rsidR="00664D11">
        <w:rPr>
          <w:rtl/>
          <w:lang w:bidi="fa-IR"/>
        </w:rPr>
        <w:t xml:space="preserve"> </w:t>
      </w:r>
      <w:r>
        <w:rPr>
          <w:rtl/>
          <w:lang w:bidi="fa-IR"/>
        </w:rPr>
        <w:t>شوند نكته مهمى را بيان مى</w:t>
      </w:r>
      <w:r w:rsidR="00664D11">
        <w:rPr>
          <w:rtl/>
          <w:lang w:bidi="fa-IR"/>
        </w:rPr>
        <w:t xml:space="preserve"> </w:t>
      </w:r>
      <w:r>
        <w:rPr>
          <w:rtl/>
          <w:lang w:bidi="fa-IR"/>
        </w:rPr>
        <w:t>كند و به طرز فكر غلط و انحرافى مسيحيت اشاره دارد كه هرگونه آميزش جنسى را خلاف شان انسان مى</w:t>
      </w:r>
      <w:r w:rsidR="00664D11">
        <w:rPr>
          <w:rtl/>
          <w:lang w:bidi="fa-IR"/>
        </w:rPr>
        <w:t xml:space="preserve"> </w:t>
      </w:r>
      <w:r>
        <w:rPr>
          <w:rtl/>
          <w:lang w:bidi="fa-IR"/>
        </w:rPr>
        <w:t>دانند و شايد همچنين سخت</w:t>
      </w:r>
      <w:r w:rsidR="00664D11">
        <w:rPr>
          <w:rtl/>
          <w:lang w:bidi="fa-IR"/>
        </w:rPr>
        <w:t xml:space="preserve"> </w:t>
      </w:r>
      <w:r>
        <w:rPr>
          <w:rtl/>
          <w:lang w:bidi="fa-IR"/>
        </w:rPr>
        <w:t>گيرى</w:t>
      </w:r>
      <w:r w:rsidR="00664D11">
        <w:rPr>
          <w:rtl/>
          <w:lang w:bidi="fa-IR"/>
        </w:rPr>
        <w:t xml:space="preserve"> </w:t>
      </w:r>
      <w:r>
        <w:rPr>
          <w:rtl/>
          <w:lang w:bidi="fa-IR"/>
        </w:rPr>
        <w:t xml:space="preserve">هاى بيجا و برخورد غلط با غريزه، زمينه ساز لجام گسيختگى امروز غرب شده است </w:t>
      </w:r>
      <w:r w:rsidRPr="00A0475F">
        <w:rPr>
          <w:rStyle w:val="libFootnotenumChar"/>
          <w:rtl/>
          <w:lang w:bidi="fa-IR"/>
        </w:rPr>
        <w:t>(١٩٠)</w:t>
      </w:r>
      <w:r w:rsidR="00595E53">
        <w:rPr>
          <w:rtl/>
          <w:lang w:bidi="fa-IR"/>
        </w:rPr>
        <w:t>.</w:t>
      </w:r>
    </w:p>
    <w:p w:rsidR="00105944" w:rsidRDefault="00105944" w:rsidP="00BE4BF5">
      <w:pPr>
        <w:pStyle w:val="libNormal"/>
        <w:rPr>
          <w:rtl/>
          <w:lang w:bidi="fa-IR"/>
        </w:rPr>
      </w:pPr>
      <w:r>
        <w:rPr>
          <w:rtl/>
          <w:lang w:bidi="fa-IR"/>
        </w:rPr>
        <w:t>٢. اسلام تامين مشروع غريزه را راه حل منطقى مى</w:t>
      </w:r>
      <w:r w:rsidR="00664D11">
        <w:rPr>
          <w:rtl/>
          <w:lang w:bidi="fa-IR"/>
        </w:rPr>
        <w:t xml:space="preserve"> </w:t>
      </w:r>
      <w:r>
        <w:rPr>
          <w:rtl/>
          <w:lang w:bidi="fa-IR"/>
        </w:rPr>
        <w:t xml:space="preserve">داند و به همين علت بر ازدواج تاكيد فراوان دارد تا آنجا كه بهترين بنا در اسلام، ازدواج است و ازدواج، سنت پيامبر است كه هر شخصى از آن اعراض كند، از او نيست </w:t>
      </w:r>
      <w:r w:rsidRPr="00A0475F">
        <w:rPr>
          <w:rStyle w:val="libFootnotenumChar"/>
          <w:rtl/>
          <w:lang w:bidi="fa-IR"/>
        </w:rPr>
        <w:t>(١٩١)</w:t>
      </w:r>
      <w:r w:rsidR="00595E53">
        <w:rPr>
          <w:rtl/>
          <w:lang w:bidi="fa-IR"/>
        </w:rPr>
        <w:t>.</w:t>
      </w:r>
    </w:p>
    <w:p w:rsidR="00105944" w:rsidRDefault="00105944" w:rsidP="00BE4BF5">
      <w:pPr>
        <w:pStyle w:val="libNormal"/>
        <w:rPr>
          <w:rtl/>
          <w:lang w:bidi="fa-IR"/>
        </w:rPr>
      </w:pPr>
      <w:r>
        <w:rPr>
          <w:rtl/>
          <w:lang w:bidi="fa-IR"/>
        </w:rPr>
        <w:t>اسلام كنار ارضاى مشروع اين غريزه، با ايجاد حريم و حجاب، مى</w:t>
      </w:r>
      <w:r w:rsidR="00664D11">
        <w:rPr>
          <w:rtl/>
          <w:lang w:bidi="fa-IR"/>
        </w:rPr>
        <w:t xml:space="preserve"> </w:t>
      </w:r>
      <w:r>
        <w:rPr>
          <w:rtl/>
          <w:lang w:bidi="fa-IR"/>
        </w:rPr>
        <w:t>خواهد جامعه را از خطر انحراف جنسى و آلودگى</w:t>
      </w:r>
      <w:r w:rsidR="00664D11">
        <w:rPr>
          <w:rtl/>
          <w:lang w:bidi="fa-IR"/>
        </w:rPr>
        <w:t xml:space="preserve"> </w:t>
      </w:r>
      <w:r>
        <w:rPr>
          <w:rtl/>
          <w:lang w:bidi="fa-IR"/>
        </w:rPr>
        <w:t>ها پاك نگه دارد و اينكه مى</w:t>
      </w:r>
      <w:r w:rsidR="00664D11">
        <w:rPr>
          <w:rtl/>
          <w:lang w:bidi="fa-IR"/>
        </w:rPr>
        <w:t xml:space="preserve"> </w:t>
      </w:r>
      <w:r>
        <w:rPr>
          <w:rtl/>
          <w:lang w:bidi="fa-IR"/>
        </w:rPr>
        <w:t>گويند: انسان نسبت به هر چه ممنوع شود، حريص مى</w:t>
      </w:r>
      <w:r w:rsidR="00664D11">
        <w:rPr>
          <w:rtl/>
          <w:lang w:bidi="fa-IR"/>
        </w:rPr>
        <w:t xml:space="preserve"> </w:t>
      </w:r>
      <w:r>
        <w:rPr>
          <w:rtl/>
          <w:lang w:bidi="fa-IR"/>
        </w:rPr>
        <w:t xml:space="preserve">شود درست است و در روايات نيز به آن اشاره شده است </w:t>
      </w:r>
      <w:r w:rsidRPr="00A0475F">
        <w:rPr>
          <w:rStyle w:val="libFootnotenumChar"/>
          <w:rtl/>
          <w:lang w:bidi="fa-IR"/>
        </w:rPr>
        <w:lastRenderedPageBreak/>
        <w:t>(١٩٢)</w:t>
      </w:r>
      <w:r w:rsidR="00595E53">
        <w:rPr>
          <w:rtl/>
          <w:lang w:bidi="fa-IR"/>
        </w:rPr>
        <w:t>؛</w:t>
      </w:r>
      <w:r>
        <w:rPr>
          <w:rtl/>
          <w:lang w:bidi="fa-IR"/>
        </w:rPr>
        <w:t xml:space="preserve"> ولى بايد توجه داشت كه اسلام عمل جنسى و ارضاى غريزه را ممنوع نكرده تا حرص و عطش كاذب به وجود آيد؛ بلكه آن را سامان داده و هدفمند ساخته است.</w:t>
      </w:r>
    </w:p>
    <w:p w:rsidR="00105944" w:rsidRDefault="00105944" w:rsidP="00105944">
      <w:pPr>
        <w:pStyle w:val="libNormal"/>
        <w:rPr>
          <w:rtl/>
          <w:lang w:bidi="fa-IR"/>
        </w:rPr>
      </w:pPr>
      <w:r>
        <w:rPr>
          <w:rtl/>
          <w:lang w:bidi="fa-IR"/>
        </w:rPr>
        <w:t>البته تجربه كشورهاى غربى و پيروان آنان به ما نشان مى</w:t>
      </w:r>
      <w:r w:rsidR="00664D11">
        <w:rPr>
          <w:rtl/>
          <w:lang w:bidi="fa-IR"/>
        </w:rPr>
        <w:t xml:space="preserve"> </w:t>
      </w:r>
      <w:r>
        <w:rPr>
          <w:rtl/>
          <w:lang w:bidi="fa-IR"/>
        </w:rPr>
        <w:t>دهد كه ولنگارى غربى به فساد و فحشا منجر مى</w:t>
      </w:r>
      <w:r w:rsidR="00664D11">
        <w:rPr>
          <w:rtl/>
          <w:lang w:bidi="fa-IR"/>
        </w:rPr>
        <w:t xml:space="preserve"> </w:t>
      </w:r>
      <w:r>
        <w:rPr>
          <w:rtl/>
          <w:lang w:bidi="fa-IR"/>
        </w:rPr>
        <w:t>شود و اين عمل خود آنان را به ستوه آورده است.</w:t>
      </w:r>
    </w:p>
    <w:p w:rsidR="00105944" w:rsidRDefault="00105944" w:rsidP="00105944">
      <w:pPr>
        <w:pStyle w:val="libNormal"/>
        <w:rPr>
          <w:rtl/>
          <w:lang w:bidi="fa-IR"/>
        </w:rPr>
      </w:pPr>
      <w:r>
        <w:rPr>
          <w:rtl/>
          <w:lang w:bidi="fa-IR"/>
        </w:rPr>
        <w:t>بنابراين بهترين راه برخورد با غريزه جنسى، ايجاد حريم و تامين مشروع غريزه است.</w:t>
      </w:r>
    </w:p>
    <w:p w:rsidR="00105944" w:rsidRDefault="00105944" w:rsidP="00BE4BF5">
      <w:pPr>
        <w:pStyle w:val="libNormal"/>
        <w:rPr>
          <w:rtl/>
          <w:lang w:bidi="fa-IR"/>
        </w:rPr>
      </w:pPr>
      <w:r>
        <w:rPr>
          <w:rtl/>
          <w:lang w:bidi="fa-IR"/>
        </w:rPr>
        <w:t>٣. فرق عطش روحى با نياز جسم اين است كه جسم ما به طور طبيعى نيازهايى دارد كه بايد برآورده شود؛ براى مثال بدن ما در هر روز مقدار معينى غذا نياز دارد كه نياز جسم است؛ اما اگر كسى به حرص و آز گرفتار شود و هزاران برابر غذاى مورد نياز بدن را احتكار كند، سير نخواهد شد و اس</w:t>
      </w:r>
      <w:r w:rsidR="00A0475F">
        <w:rPr>
          <w:rtl/>
          <w:lang w:bidi="fa-IR"/>
        </w:rPr>
        <w:t>م</w:t>
      </w:r>
      <w:r>
        <w:rPr>
          <w:rtl/>
          <w:lang w:bidi="fa-IR"/>
        </w:rPr>
        <w:t>ن يك مريض روحى به حساب مى</w:t>
      </w:r>
      <w:r w:rsidR="00664D11">
        <w:rPr>
          <w:rtl/>
          <w:lang w:bidi="fa-IR"/>
        </w:rPr>
        <w:t xml:space="preserve"> </w:t>
      </w:r>
      <w:r>
        <w:rPr>
          <w:rtl/>
          <w:lang w:bidi="fa-IR"/>
        </w:rPr>
        <w:t>آيد؛ از اين رو نياز جسم به ازدواج، محدود و قابل تامين است و اگر خداى ناكرده به انحراف كشيده شود، به مرض روحى تبديل مى</w:t>
      </w:r>
      <w:r w:rsidR="00664D11">
        <w:rPr>
          <w:rtl/>
          <w:lang w:bidi="fa-IR"/>
        </w:rPr>
        <w:t xml:space="preserve"> </w:t>
      </w:r>
      <w:r>
        <w:rPr>
          <w:rtl/>
          <w:lang w:bidi="fa-IR"/>
        </w:rPr>
        <w:t>شود كه اشباع</w:t>
      </w:r>
      <w:r w:rsidR="00664D11">
        <w:rPr>
          <w:rtl/>
          <w:lang w:bidi="fa-IR"/>
        </w:rPr>
        <w:t xml:space="preserve"> </w:t>
      </w:r>
      <w:r>
        <w:rPr>
          <w:rtl/>
          <w:lang w:bidi="fa-IR"/>
        </w:rPr>
        <w:t>پذير نيست؛ مانند حرم سراهاى شاهان گذشته</w:t>
      </w:r>
      <w:r w:rsidR="00664D11">
        <w:rPr>
          <w:rtl/>
          <w:lang w:bidi="fa-IR"/>
        </w:rPr>
        <w:t xml:space="preserve"> </w:t>
      </w:r>
      <w:r w:rsidRPr="00A0475F">
        <w:rPr>
          <w:rStyle w:val="libFootnotenumChar"/>
          <w:rtl/>
          <w:lang w:bidi="fa-IR"/>
        </w:rPr>
        <w:t>(١٩٣)</w:t>
      </w:r>
      <w:r w:rsidR="00595E53">
        <w:rPr>
          <w:rtl/>
          <w:lang w:bidi="fa-IR"/>
        </w:rPr>
        <w:t>.</w:t>
      </w:r>
    </w:p>
    <w:p w:rsidR="00105944" w:rsidRDefault="00105944" w:rsidP="00105944">
      <w:pPr>
        <w:pStyle w:val="libNormal"/>
        <w:rPr>
          <w:rtl/>
          <w:lang w:bidi="fa-IR"/>
        </w:rPr>
      </w:pPr>
      <w:r>
        <w:rPr>
          <w:rtl/>
          <w:lang w:bidi="fa-IR"/>
        </w:rPr>
        <w:t>٤. اين گونه نيست كه هميشه محدوديت</w:t>
      </w:r>
      <w:r w:rsidR="00664D11">
        <w:rPr>
          <w:rtl/>
          <w:lang w:bidi="fa-IR"/>
        </w:rPr>
        <w:t xml:space="preserve"> </w:t>
      </w:r>
      <w:r>
        <w:rPr>
          <w:rtl/>
          <w:lang w:bidi="fa-IR"/>
        </w:rPr>
        <w:t>ها و ايجاد حريم</w:t>
      </w:r>
      <w:r w:rsidR="00664D11">
        <w:rPr>
          <w:rtl/>
          <w:lang w:bidi="fa-IR"/>
        </w:rPr>
        <w:t xml:space="preserve"> </w:t>
      </w:r>
      <w:r>
        <w:rPr>
          <w:rtl/>
          <w:lang w:bidi="fa-IR"/>
        </w:rPr>
        <w:t>ها بر اشتياق بيفزايد و باعث حريص شدن آدمى بشود. ممنوعيت</w:t>
      </w:r>
      <w:r w:rsidR="00664D11">
        <w:rPr>
          <w:rtl/>
          <w:lang w:bidi="fa-IR"/>
        </w:rPr>
        <w:t xml:space="preserve"> </w:t>
      </w:r>
      <w:r>
        <w:rPr>
          <w:rtl/>
          <w:lang w:bidi="fa-IR"/>
        </w:rPr>
        <w:t>ها و محدوديت</w:t>
      </w:r>
      <w:r w:rsidR="00664D11">
        <w:rPr>
          <w:rtl/>
          <w:lang w:bidi="fa-IR"/>
        </w:rPr>
        <w:t xml:space="preserve"> </w:t>
      </w:r>
      <w:r>
        <w:rPr>
          <w:rtl/>
          <w:lang w:bidi="fa-IR"/>
        </w:rPr>
        <w:t>ها اگر با شناخت و معرفت باشد و انسان حكمت آنها را بداند، هيچ دليلى ندارد كه انسان را نسبت به آنها حريص يا كنجكاو كند. كسى كه مى</w:t>
      </w:r>
      <w:r w:rsidR="00664D11">
        <w:rPr>
          <w:rtl/>
          <w:lang w:bidi="fa-IR"/>
        </w:rPr>
        <w:t xml:space="preserve"> </w:t>
      </w:r>
      <w:r>
        <w:rPr>
          <w:rtl/>
          <w:lang w:bidi="fa-IR"/>
        </w:rPr>
        <w:t>داند سم چيست يا فلان ماده شيميايى چه اثر مخربى بر بدن انسان مى</w:t>
      </w:r>
      <w:r w:rsidR="00664D11">
        <w:rPr>
          <w:rtl/>
          <w:lang w:bidi="fa-IR"/>
        </w:rPr>
        <w:t xml:space="preserve"> </w:t>
      </w:r>
      <w:r>
        <w:rPr>
          <w:rtl/>
          <w:lang w:bidi="fa-IR"/>
        </w:rPr>
        <w:t>گذارد، نسبت به آن كنجكاوى به خرج نمى</w:t>
      </w:r>
      <w:r w:rsidR="00664D11">
        <w:rPr>
          <w:rtl/>
          <w:lang w:bidi="fa-IR"/>
        </w:rPr>
        <w:t xml:space="preserve"> </w:t>
      </w:r>
      <w:r>
        <w:rPr>
          <w:rtl/>
          <w:lang w:bidi="fa-IR"/>
        </w:rPr>
        <w:t>دهد و آن را تجربه نمى</w:t>
      </w:r>
      <w:r w:rsidR="00664D11">
        <w:rPr>
          <w:rtl/>
          <w:lang w:bidi="fa-IR"/>
        </w:rPr>
        <w:t xml:space="preserve"> </w:t>
      </w:r>
      <w:r>
        <w:rPr>
          <w:rtl/>
          <w:lang w:bidi="fa-IR"/>
        </w:rPr>
        <w:t>كند؛ چون مى</w:t>
      </w:r>
      <w:r w:rsidR="00664D11">
        <w:rPr>
          <w:rtl/>
          <w:lang w:bidi="fa-IR"/>
        </w:rPr>
        <w:t xml:space="preserve"> </w:t>
      </w:r>
      <w:r>
        <w:rPr>
          <w:rtl/>
          <w:lang w:bidi="fa-IR"/>
        </w:rPr>
        <w:t>داند اين تجربه براى او گران تمام مى</w:t>
      </w:r>
      <w:r w:rsidR="00664D11">
        <w:rPr>
          <w:rtl/>
          <w:lang w:bidi="fa-IR"/>
        </w:rPr>
        <w:t xml:space="preserve"> </w:t>
      </w:r>
      <w:r>
        <w:rPr>
          <w:rtl/>
          <w:lang w:bidi="fa-IR"/>
        </w:rPr>
        <w:t>شود.</w:t>
      </w:r>
    </w:p>
    <w:p w:rsidR="00105944" w:rsidRDefault="00105944" w:rsidP="00105944">
      <w:pPr>
        <w:pStyle w:val="libNormal"/>
        <w:rPr>
          <w:rtl/>
          <w:lang w:bidi="fa-IR"/>
        </w:rPr>
      </w:pPr>
      <w:r>
        <w:rPr>
          <w:rtl/>
          <w:lang w:bidi="fa-IR"/>
        </w:rPr>
        <w:t>درباره محدوديت روابط زن و مرد نامحرم نيز وضع به همين گونه است. اگر كسى بداند كه نگاه به نامحرم و رابطه نامشروع با او در هر حدى گناه است و اين گناه مانند سم كشنده، اثر نامطلوبى بر فرد و جامعه دارد و آنها را آلوده مى</w:t>
      </w:r>
      <w:r w:rsidR="00664D11">
        <w:rPr>
          <w:rtl/>
          <w:lang w:bidi="fa-IR"/>
        </w:rPr>
        <w:t xml:space="preserve"> </w:t>
      </w:r>
      <w:r>
        <w:rPr>
          <w:rtl/>
          <w:lang w:bidi="fa-IR"/>
        </w:rPr>
        <w:t xml:space="preserve">كند </w:t>
      </w:r>
      <w:r w:rsidRPr="00A0475F">
        <w:rPr>
          <w:rStyle w:val="libFootnotenumChar"/>
          <w:rtl/>
          <w:lang w:bidi="fa-IR"/>
        </w:rPr>
        <w:t>(١٩٤)</w:t>
      </w:r>
      <w:r w:rsidR="00595E53">
        <w:rPr>
          <w:rtl/>
          <w:lang w:bidi="fa-IR"/>
        </w:rPr>
        <w:t>،</w:t>
      </w:r>
      <w:r>
        <w:rPr>
          <w:rtl/>
          <w:lang w:bidi="fa-IR"/>
        </w:rPr>
        <w:t xml:space="preserve"> به طور طبيعى سعى مى</w:t>
      </w:r>
      <w:r w:rsidR="00664D11">
        <w:rPr>
          <w:rtl/>
          <w:lang w:bidi="fa-IR"/>
        </w:rPr>
        <w:t xml:space="preserve"> </w:t>
      </w:r>
      <w:r>
        <w:rPr>
          <w:rtl/>
          <w:lang w:bidi="fa-IR"/>
        </w:rPr>
        <w:t>كند از اين گونه روابط ناسالم و بى حساب بپرهيزد.</w:t>
      </w:r>
    </w:p>
    <w:p w:rsidR="00105944" w:rsidRDefault="00105944" w:rsidP="00105944">
      <w:pPr>
        <w:pStyle w:val="libNormal"/>
        <w:rPr>
          <w:rtl/>
          <w:lang w:bidi="fa-IR"/>
        </w:rPr>
      </w:pPr>
      <w:r>
        <w:rPr>
          <w:rtl/>
          <w:lang w:bidi="fa-IR"/>
        </w:rPr>
        <w:lastRenderedPageBreak/>
        <w:t>پرسش شماره ٤١) آيا قرآن راهى براى جلوگيرى از بدحجابى معرفى كرده است؟</w:t>
      </w:r>
    </w:p>
    <w:p w:rsidR="00105944" w:rsidRDefault="00105944" w:rsidP="00463140">
      <w:pPr>
        <w:pStyle w:val="libNormal"/>
        <w:rPr>
          <w:rtl/>
          <w:lang w:bidi="fa-IR"/>
        </w:rPr>
      </w:pPr>
      <w:r>
        <w:rPr>
          <w:rtl/>
          <w:lang w:bidi="fa-IR"/>
        </w:rPr>
        <w:t>قرآن كريم با بيان راهكارهاى كلى براى آموزه</w:t>
      </w:r>
      <w:r w:rsidR="00664D11">
        <w:rPr>
          <w:rtl/>
          <w:lang w:bidi="fa-IR"/>
        </w:rPr>
        <w:t xml:space="preserve"> </w:t>
      </w:r>
      <w:r>
        <w:rPr>
          <w:rtl/>
          <w:lang w:bidi="fa-IR"/>
        </w:rPr>
        <w:t>هايش، اجرايى كردن احكامش را ميسر ساخته است. قرآن مجيد از سويى به حجاب و پوشش - كه از فساد و تباهى جوامع جلوگيرى مى</w:t>
      </w:r>
      <w:r w:rsidR="00664D11">
        <w:rPr>
          <w:rtl/>
          <w:lang w:bidi="fa-IR"/>
        </w:rPr>
        <w:t xml:space="preserve"> </w:t>
      </w:r>
      <w:r>
        <w:rPr>
          <w:rtl/>
          <w:lang w:bidi="fa-IR"/>
        </w:rPr>
        <w:t>كند - دستور مى</w:t>
      </w:r>
      <w:r w:rsidR="00664D11">
        <w:rPr>
          <w:rtl/>
          <w:lang w:bidi="fa-IR"/>
        </w:rPr>
        <w:t xml:space="preserve"> </w:t>
      </w:r>
      <w:r>
        <w:rPr>
          <w:rtl/>
          <w:lang w:bidi="fa-IR"/>
        </w:rPr>
        <w:t>دهد:</w:t>
      </w:r>
      <w:r w:rsidR="00463140">
        <w:rPr>
          <w:rtl/>
          <w:lang w:bidi="fa-IR"/>
        </w:rPr>
        <w:t xml:space="preserve"> </w:t>
      </w:r>
      <w:r w:rsidR="00A0475F" w:rsidRPr="00A0475F">
        <w:rPr>
          <w:rStyle w:val="libAlaemChar"/>
          <w:rtl/>
          <w:lang w:bidi="fa-IR"/>
        </w:rPr>
        <w:t>(</w:t>
      </w:r>
      <w:r w:rsidR="00A0475F" w:rsidRPr="00A0475F">
        <w:rPr>
          <w:rStyle w:val="libAieChar"/>
          <w:rtl/>
          <w:lang w:bidi="fa-IR"/>
        </w:rPr>
        <w:t>يَا أَيُّهَا النَّبِيُّ قُل لِّأَزْوَاجِكَ وَبَنَاتِكَ وَنِسَاءِ الْمُؤْمِنِينَ يُدْنِينَ عَلَيْهِنَّ مِن جَلَابِيبِهِنَّ  ذَٰلِكَ أَدْنَىٰ أَن يُعْرَفْنَ فَلَا يُؤْذَيْنَ  وَكَانَ اللَّـهُ غَفُورًا رَّحِيمًا</w:t>
      </w:r>
      <w:r w:rsidR="00A0475F" w:rsidRPr="00A0475F">
        <w:rPr>
          <w:rStyle w:val="libAlaemChar"/>
          <w:rtl/>
          <w:lang w:bidi="fa-IR"/>
        </w:rPr>
        <w:t>)</w:t>
      </w:r>
      <w:r>
        <w:rPr>
          <w:rtl/>
          <w:lang w:bidi="fa-IR"/>
        </w:rPr>
        <w:t xml:space="preserve"> </w:t>
      </w:r>
      <w:r w:rsidRPr="00A0475F">
        <w:rPr>
          <w:rStyle w:val="libFootnotenumChar"/>
          <w:rtl/>
          <w:lang w:bidi="fa-IR"/>
        </w:rPr>
        <w:t>(١٩٥)</w:t>
      </w:r>
      <w:r>
        <w:rPr>
          <w:rtl/>
          <w:lang w:bidi="fa-IR"/>
        </w:rPr>
        <w:t xml:space="preserve"> و از اين رو حجاب را يكى از مهم</w:t>
      </w:r>
      <w:r w:rsidR="00664D11">
        <w:rPr>
          <w:rtl/>
          <w:lang w:bidi="fa-IR"/>
        </w:rPr>
        <w:t xml:space="preserve"> </w:t>
      </w:r>
      <w:r>
        <w:rPr>
          <w:rtl/>
          <w:lang w:bidi="fa-IR"/>
        </w:rPr>
        <w:t>ترين كارهى پسنديده به شمار مى</w:t>
      </w:r>
      <w:r w:rsidR="00664D11">
        <w:rPr>
          <w:rtl/>
          <w:lang w:bidi="fa-IR"/>
        </w:rPr>
        <w:t xml:space="preserve"> </w:t>
      </w:r>
      <w:r>
        <w:rPr>
          <w:rtl/>
          <w:lang w:bidi="fa-IR"/>
        </w:rPr>
        <w:t>آورد و از سوى ديگر در آيه ٤١ سوره حج، كسانى را كه به كارهاى پسنديده دستور مى</w:t>
      </w:r>
      <w:r w:rsidR="00664D11">
        <w:rPr>
          <w:rtl/>
          <w:lang w:bidi="fa-IR"/>
        </w:rPr>
        <w:t xml:space="preserve"> </w:t>
      </w:r>
      <w:r>
        <w:rPr>
          <w:rtl/>
          <w:lang w:bidi="fa-IR"/>
        </w:rPr>
        <w:t>دهند و از كارهاى ناروا باز مى</w:t>
      </w:r>
      <w:r w:rsidR="00664D11">
        <w:rPr>
          <w:rtl/>
          <w:lang w:bidi="fa-IR"/>
        </w:rPr>
        <w:t xml:space="preserve"> </w:t>
      </w:r>
      <w:r>
        <w:rPr>
          <w:rtl/>
          <w:lang w:bidi="fa-IR"/>
        </w:rPr>
        <w:t>دارند، تمجيد مى</w:t>
      </w:r>
      <w:r w:rsidR="00664D11">
        <w:rPr>
          <w:rtl/>
          <w:lang w:bidi="fa-IR"/>
        </w:rPr>
        <w:t xml:space="preserve"> </w:t>
      </w:r>
      <w:r>
        <w:rPr>
          <w:rtl/>
          <w:lang w:bidi="fa-IR"/>
        </w:rPr>
        <w:t>كند و در واقع، امر به معروف و نهى از منكر را از وظايف مومنان به شمار مى</w:t>
      </w:r>
      <w:r w:rsidR="00664D11">
        <w:rPr>
          <w:rtl/>
          <w:lang w:bidi="fa-IR"/>
        </w:rPr>
        <w:t xml:space="preserve"> </w:t>
      </w:r>
      <w:r>
        <w:rPr>
          <w:rtl/>
          <w:lang w:bidi="fa-IR"/>
        </w:rPr>
        <w:t>آورد، پس اين وظيفه مومنان است كه در خصوص بدحجابى ساكت ننشينند و براى حفظ سلامت جامعه از فساد، كسانى را كه به بدحجابى تمايل دارند، از كار ناپسندشان باز دارند.</w:t>
      </w:r>
    </w:p>
    <w:p w:rsidR="00105944" w:rsidRDefault="00105944" w:rsidP="00105944">
      <w:pPr>
        <w:pStyle w:val="libNormal"/>
        <w:rPr>
          <w:rtl/>
          <w:lang w:bidi="fa-IR"/>
        </w:rPr>
      </w:pPr>
      <w:r>
        <w:rPr>
          <w:rtl/>
          <w:lang w:bidi="fa-IR"/>
        </w:rPr>
        <w:t>البته اين اقدام، راهكارهايى دارد؛ از جمله:</w:t>
      </w:r>
    </w:p>
    <w:p w:rsidR="00105944" w:rsidRDefault="00105944" w:rsidP="00105944">
      <w:pPr>
        <w:pStyle w:val="libNormal"/>
        <w:rPr>
          <w:rtl/>
          <w:lang w:bidi="fa-IR"/>
        </w:rPr>
      </w:pPr>
      <w:r>
        <w:rPr>
          <w:rtl/>
          <w:lang w:bidi="fa-IR"/>
        </w:rPr>
        <w:t>١. تقويت باورهاى دينى.</w:t>
      </w:r>
    </w:p>
    <w:p w:rsidR="00105944" w:rsidRDefault="00105944" w:rsidP="00105944">
      <w:pPr>
        <w:pStyle w:val="libNormal"/>
        <w:rPr>
          <w:rtl/>
          <w:lang w:bidi="fa-IR"/>
        </w:rPr>
      </w:pPr>
      <w:r>
        <w:rPr>
          <w:rtl/>
          <w:lang w:bidi="fa-IR"/>
        </w:rPr>
        <w:t>٢. احياى فرهنگ اصيل اسلامى و شناساندن حجاب به عنوان يك ارزش برتر.</w:t>
      </w:r>
    </w:p>
    <w:p w:rsidR="00105944" w:rsidRDefault="00105944" w:rsidP="00105944">
      <w:pPr>
        <w:pStyle w:val="libNormal"/>
        <w:rPr>
          <w:rtl/>
          <w:lang w:bidi="fa-IR"/>
        </w:rPr>
      </w:pPr>
      <w:r>
        <w:rPr>
          <w:rtl/>
          <w:lang w:bidi="fa-IR"/>
        </w:rPr>
        <w:t>٣. شناساندن الگوهاى والا در اين خصوص.</w:t>
      </w:r>
    </w:p>
    <w:p w:rsidR="00105944" w:rsidRDefault="00105944" w:rsidP="00105944">
      <w:pPr>
        <w:pStyle w:val="libNormal"/>
        <w:rPr>
          <w:rtl/>
          <w:lang w:bidi="fa-IR"/>
        </w:rPr>
      </w:pPr>
      <w:r>
        <w:rPr>
          <w:rtl/>
          <w:lang w:bidi="fa-IR"/>
        </w:rPr>
        <w:t>٤. برخورد شديد با اين پديده.</w:t>
      </w:r>
    </w:p>
    <w:p w:rsidR="00463140" w:rsidRDefault="002F7812" w:rsidP="002F7812">
      <w:pPr>
        <w:pStyle w:val="Heading2"/>
        <w:rPr>
          <w:rStyle w:val="libNormalChar"/>
          <w:rtl/>
          <w:lang w:bidi="fa-IR"/>
        </w:rPr>
      </w:pPr>
      <w:r w:rsidRPr="006F68AC">
        <w:rPr>
          <w:rStyle w:val="libNormalChar"/>
          <w:rtl/>
          <w:lang w:bidi="fa-IR"/>
        </w:rPr>
        <w:br w:type="page"/>
      </w:r>
    </w:p>
    <w:p w:rsidR="00105944" w:rsidRDefault="00105944" w:rsidP="002F7812">
      <w:pPr>
        <w:pStyle w:val="Heading2"/>
        <w:rPr>
          <w:rtl/>
          <w:lang w:bidi="fa-IR"/>
        </w:rPr>
      </w:pPr>
      <w:bookmarkStart w:id="33" w:name="_Toc474839801"/>
      <w:r>
        <w:rPr>
          <w:rtl/>
          <w:lang w:bidi="fa-IR"/>
        </w:rPr>
        <w:t>حجاب برتر</w:t>
      </w:r>
      <w:bookmarkEnd w:id="33"/>
    </w:p>
    <w:p w:rsidR="00105944" w:rsidRDefault="00105944" w:rsidP="00105944">
      <w:pPr>
        <w:pStyle w:val="libNormal"/>
        <w:rPr>
          <w:rtl/>
          <w:lang w:bidi="fa-IR"/>
        </w:rPr>
      </w:pPr>
      <w:r>
        <w:rPr>
          <w:rtl/>
          <w:lang w:bidi="fa-IR"/>
        </w:rPr>
        <w:t>پرسش شماره ٤٢) آيا در قرآن از چادر به عنوان حجاب كامل و پوشش برتر نام برده شده است؟</w:t>
      </w:r>
    </w:p>
    <w:p w:rsidR="00105944" w:rsidRDefault="00105944" w:rsidP="00105944">
      <w:pPr>
        <w:pStyle w:val="libNormal"/>
        <w:rPr>
          <w:rtl/>
          <w:lang w:bidi="fa-IR"/>
        </w:rPr>
      </w:pPr>
      <w:r>
        <w:rPr>
          <w:rtl/>
          <w:lang w:bidi="fa-IR"/>
        </w:rPr>
        <w:t>قرآن مجيد خطاب به پيامبرش فرمود:به زنان و دختران خود و زنان مومنان بگو كه خويشتن را با جلباب بپوشانند كه براى آنان بهتر است؛ چون به عفت شناخته مى</w:t>
      </w:r>
      <w:r w:rsidR="00664D11">
        <w:rPr>
          <w:rtl/>
          <w:lang w:bidi="fa-IR"/>
        </w:rPr>
        <w:t xml:space="preserve"> </w:t>
      </w:r>
      <w:r>
        <w:rPr>
          <w:rtl/>
          <w:lang w:bidi="fa-IR"/>
        </w:rPr>
        <w:t>شوند و از تعرض محفوظ مى</w:t>
      </w:r>
      <w:r w:rsidR="00664D11">
        <w:rPr>
          <w:rtl/>
          <w:lang w:bidi="fa-IR"/>
        </w:rPr>
        <w:t xml:space="preserve"> </w:t>
      </w:r>
      <w:r>
        <w:rPr>
          <w:rtl/>
          <w:lang w:bidi="fa-IR"/>
        </w:rPr>
        <w:t xml:space="preserve">مانند </w:t>
      </w:r>
      <w:r w:rsidRPr="002F7812">
        <w:rPr>
          <w:rStyle w:val="libFootnotenumChar"/>
          <w:rtl/>
          <w:lang w:bidi="fa-IR"/>
        </w:rPr>
        <w:t>(١٩٦)</w:t>
      </w:r>
      <w:r w:rsidR="00595E53">
        <w:rPr>
          <w:rtl/>
          <w:lang w:bidi="fa-IR"/>
        </w:rPr>
        <w:t>.</w:t>
      </w:r>
      <w:r>
        <w:rPr>
          <w:rtl/>
          <w:lang w:bidi="fa-IR"/>
        </w:rPr>
        <w:t xml:space="preserve"> همان گونه كه در بحث واژه</w:t>
      </w:r>
      <w:r w:rsidR="00664D11">
        <w:rPr>
          <w:rtl/>
          <w:lang w:bidi="fa-IR"/>
        </w:rPr>
        <w:t xml:space="preserve"> </w:t>
      </w:r>
      <w:r>
        <w:rPr>
          <w:rtl/>
          <w:lang w:bidi="fa-IR"/>
        </w:rPr>
        <w:t>شناسى حجاب گفته شد، بسيارى از واژه شناسان و مفسران قرآن كريم، جلباب را پوششى فراگير معنا كرده</w:t>
      </w:r>
      <w:r w:rsidR="00664D11">
        <w:rPr>
          <w:rtl/>
          <w:lang w:bidi="fa-IR"/>
        </w:rPr>
        <w:t xml:space="preserve"> </w:t>
      </w:r>
      <w:r>
        <w:rPr>
          <w:rtl/>
          <w:lang w:bidi="fa-IR"/>
        </w:rPr>
        <w:t>اند كه از بالاى سر تا پايين پا را مى</w:t>
      </w:r>
      <w:r w:rsidR="00664D11">
        <w:rPr>
          <w:rtl/>
          <w:lang w:bidi="fa-IR"/>
        </w:rPr>
        <w:t xml:space="preserve"> </w:t>
      </w:r>
      <w:r>
        <w:rPr>
          <w:rtl/>
          <w:lang w:bidi="fa-IR"/>
        </w:rPr>
        <w:t>پوشاند و چيزى مانند چادر است. بر اين اساس مى</w:t>
      </w:r>
      <w:r w:rsidR="00664D11">
        <w:rPr>
          <w:rtl/>
          <w:lang w:bidi="fa-IR"/>
        </w:rPr>
        <w:t xml:space="preserve"> </w:t>
      </w:r>
      <w:r>
        <w:rPr>
          <w:rtl/>
          <w:lang w:bidi="fa-IR"/>
        </w:rPr>
        <w:t>توان گفت كه قرآن از چادر يا چيزى مانند آن كه تمام بدن را بپوشاند، به عنوان حجاب برتر نام برده است.</w:t>
      </w:r>
    </w:p>
    <w:p w:rsidR="00105944" w:rsidRDefault="00105944" w:rsidP="00105944">
      <w:pPr>
        <w:pStyle w:val="libNormal"/>
        <w:rPr>
          <w:rtl/>
          <w:lang w:bidi="fa-IR"/>
        </w:rPr>
      </w:pPr>
      <w:r>
        <w:rPr>
          <w:rtl/>
          <w:lang w:bidi="fa-IR"/>
        </w:rPr>
        <w:t>البته پوشش كامل با مانتو و روسرى نيز مطلوب است؛ ولى حجاب برتر نيست؛ زيرا با مانتو و روسرى نيز پوشش صورت مى</w:t>
      </w:r>
      <w:r w:rsidR="00664D11">
        <w:rPr>
          <w:rtl/>
          <w:lang w:bidi="fa-IR"/>
        </w:rPr>
        <w:t xml:space="preserve"> </w:t>
      </w:r>
      <w:r>
        <w:rPr>
          <w:rtl/>
          <w:lang w:bidi="fa-IR"/>
        </w:rPr>
        <w:t>گيرد؛ ولى باز حجم بدن مشخص است و در مقايسه با چادر، قطعا چادر برتر است.</w:t>
      </w:r>
    </w:p>
    <w:p w:rsidR="00105944" w:rsidRDefault="00105944" w:rsidP="00105944">
      <w:pPr>
        <w:pStyle w:val="libNormal"/>
        <w:rPr>
          <w:rtl/>
          <w:lang w:bidi="fa-IR"/>
        </w:rPr>
      </w:pPr>
      <w:r>
        <w:rPr>
          <w:rtl/>
          <w:lang w:bidi="fa-IR"/>
        </w:rPr>
        <w:t>به بيان ديگر، به چيزى كامل و برتر گفته مى</w:t>
      </w:r>
      <w:r w:rsidR="00664D11">
        <w:rPr>
          <w:rtl/>
          <w:lang w:bidi="fa-IR"/>
        </w:rPr>
        <w:t xml:space="preserve"> </w:t>
      </w:r>
      <w:r>
        <w:rPr>
          <w:rtl/>
          <w:lang w:bidi="fa-IR"/>
        </w:rPr>
        <w:t>شود كه نسبت به هدفى كه براى آن در نظر گرفته شده است، نزديك</w:t>
      </w:r>
      <w:r w:rsidR="00664D11">
        <w:rPr>
          <w:rtl/>
          <w:lang w:bidi="fa-IR"/>
        </w:rPr>
        <w:t xml:space="preserve"> </w:t>
      </w:r>
      <w:r>
        <w:rPr>
          <w:rtl/>
          <w:lang w:bidi="fa-IR"/>
        </w:rPr>
        <w:t>تر باشد. مسلم است كه جلباب بر چادر تطبيق مى</w:t>
      </w:r>
      <w:r w:rsidR="00664D11">
        <w:rPr>
          <w:rtl/>
          <w:lang w:bidi="fa-IR"/>
        </w:rPr>
        <w:t xml:space="preserve"> </w:t>
      </w:r>
      <w:r>
        <w:rPr>
          <w:rtl/>
          <w:lang w:bidi="fa-IR"/>
        </w:rPr>
        <w:t>شود.</w:t>
      </w:r>
    </w:p>
    <w:p w:rsidR="00105944" w:rsidRDefault="00105944" w:rsidP="00105944">
      <w:pPr>
        <w:pStyle w:val="libNormal"/>
        <w:rPr>
          <w:rtl/>
          <w:lang w:bidi="fa-IR"/>
        </w:rPr>
      </w:pPr>
      <w:r>
        <w:rPr>
          <w:rtl/>
          <w:lang w:bidi="fa-IR"/>
        </w:rPr>
        <w:t>آنچه مهم است، مراقبت زن از خود و حجاب و عفت خويش براى ايجاد جامعه</w:t>
      </w:r>
      <w:r w:rsidR="00664D11">
        <w:rPr>
          <w:rtl/>
          <w:lang w:bidi="fa-IR"/>
        </w:rPr>
        <w:t xml:space="preserve"> </w:t>
      </w:r>
      <w:r>
        <w:rPr>
          <w:rtl/>
          <w:lang w:bidi="fa-IR"/>
        </w:rPr>
        <w:t xml:space="preserve">اى سالم است؛ از اين رو آن چيزى كه بهتر بتواند اين هدف را تامين كند، همان حجاب برتر است؛ در عين حال زن بايد با حفظ عفت و حجاب، نقش اجتماعى خود را به خوبى ايفا كند </w:t>
      </w:r>
      <w:r w:rsidRPr="002F7812">
        <w:rPr>
          <w:rStyle w:val="libFootnotenumChar"/>
          <w:rtl/>
          <w:lang w:bidi="fa-IR"/>
        </w:rPr>
        <w:t>(١٩٧)</w:t>
      </w:r>
      <w:r w:rsidR="00595E53">
        <w:rPr>
          <w:rtl/>
          <w:lang w:bidi="fa-IR"/>
        </w:rPr>
        <w:t>.</w:t>
      </w:r>
    </w:p>
    <w:p w:rsidR="00463140" w:rsidRDefault="002F7812" w:rsidP="00463140">
      <w:pPr>
        <w:pStyle w:val="libNormal"/>
        <w:rPr>
          <w:rtl/>
          <w:lang w:bidi="fa-IR"/>
        </w:rPr>
      </w:pPr>
      <w:r>
        <w:rPr>
          <w:rtl/>
          <w:lang w:bidi="fa-IR"/>
        </w:rPr>
        <w:br w:type="page"/>
      </w:r>
    </w:p>
    <w:p w:rsidR="00105944" w:rsidRDefault="00105944" w:rsidP="002F7812">
      <w:pPr>
        <w:pStyle w:val="Heading2"/>
        <w:rPr>
          <w:rtl/>
          <w:lang w:bidi="fa-IR"/>
        </w:rPr>
      </w:pPr>
      <w:bookmarkStart w:id="34" w:name="_Toc474839802"/>
      <w:r>
        <w:rPr>
          <w:rtl/>
          <w:lang w:bidi="fa-IR"/>
        </w:rPr>
        <w:t>حجاب، حكمى هميشگى</w:t>
      </w:r>
      <w:bookmarkEnd w:id="34"/>
      <w:r w:rsidR="00664D11">
        <w:rPr>
          <w:rtl/>
          <w:lang w:bidi="fa-IR"/>
        </w:rPr>
        <w:t xml:space="preserve"> </w:t>
      </w:r>
    </w:p>
    <w:p w:rsidR="00105944" w:rsidRDefault="00105944" w:rsidP="00105944">
      <w:pPr>
        <w:pStyle w:val="libNormal"/>
        <w:rPr>
          <w:rtl/>
          <w:lang w:bidi="fa-IR"/>
        </w:rPr>
      </w:pPr>
      <w:r>
        <w:rPr>
          <w:rtl/>
          <w:lang w:bidi="fa-IR"/>
        </w:rPr>
        <w:t>پرسش شماره ٤٣) در پاسخ به اين شبهه كه مى</w:t>
      </w:r>
      <w:r w:rsidR="00664D11">
        <w:rPr>
          <w:rtl/>
          <w:lang w:bidi="fa-IR"/>
        </w:rPr>
        <w:t xml:space="preserve"> </w:t>
      </w:r>
      <w:r>
        <w:rPr>
          <w:rtl/>
          <w:lang w:bidi="fa-IR"/>
        </w:rPr>
        <w:t>گويد: تاكيد قرآن به حجاب بانوان، مخصوص زمانى بود كه بى حجابى نشانه هرزگى و فحشا شمرده مى</w:t>
      </w:r>
      <w:r w:rsidR="00664D11">
        <w:rPr>
          <w:rtl/>
          <w:lang w:bidi="fa-IR"/>
        </w:rPr>
        <w:t xml:space="preserve"> </w:t>
      </w:r>
      <w:r>
        <w:rPr>
          <w:rtl/>
          <w:lang w:bidi="fa-IR"/>
        </w:rPr>
        <w:t>شد و زنان عفيف، به اين وسيله خود را از زنان فاحشه متماميز مى</w:t>
      </w:r>
      <w:r w:rsidR="00664D11">
        <w:rPr>
          <w:rtl/>
          <w:lang w:bidi="fa-IR"/>
        </w:rPr>
        <w:t xml:space="preserve"> </w:t>
      </w:r>
      <w:r>
        <w:rPr>
          <w:rtl/>
          <w:lang w:bidi="fa-IR"/>
        </w:rPr>
        <w:t>كردند، پس در اين عصر كه اين امر صدق نمى</w:t>
      </w:r>
      <w:r w:rsidR="00664D11">
        <w:rPr>
          <w:rtl/>
          <w:lang w:bidi="fa-IR"/>
        </w:rPr>
        <w:t xml:space="preserve"> </w:t>
      </w:r>
      <w:r>
        <w:rPr>
          <w:rtl/>
          <w:lang w:bidi="fa-IR"/>
        </w:rPr>
        <w:t>كند، حجاب لازم نيست، چه بايد گفت؟</w:t>
      </w:r>
    </w:p>
    <w:p w:rsidR="00105944" w:rsidRDefault="00105944" w:rsidP="00105944">
      <w:pPr>
        <w:pStyle w:val="libNormal"/>
        <w:rPr>
          <w:rtl/>
          <w:lang w:bidi="fa-IR"/>
        </w:rPr>
      </w:pPr>
      <w:r>
        <w:rPr>
          <w:rtl/>
          <w:lang w:bidi="fa-IR"/>
        </w:rPr>
        <w:t>اين شبهه از دو مقدمه تشكيل شده كه چون مقدمه</w:t>
      </w:r>
      <w:r w:rsidR="00664D11">
        <w:rPr>
          <w:rtl/>
          <w:lang w:bidi="fa-IR"/>
        </w:rPr>
        <w:t xml:space="preserve"> </w:t>
      </w:r>
      <w:r>
        <w:rPr>
          <w:rtl/>
          <w:lang w:bidi="fa-IR"/>
        </w:rPr>
        <w:t>ها فاسد هستند، نتيجه نيز باطل است. مقدمه اول اين است: قبلا بى حجابى نشانه هرزگى و فحشا شمرده مى</w:t>
      </w:r>
      <w:r w:rsidR="00664D11">
        <w:rPr>
          <w:rtl/>
          <w:lang w:bidi="fa-IR"/>
        </w:rPr>
        <w:t xml:space="preserve"> </w:t>
      </w:r>
      <w:r>
        <w:rPr>
          <w:rtl/>
          <w:lang w:bidi="fa-IR"/>
        </w:rPr>
        <w:t>شد و زنان عفيف و با حجاب، خود را از زنان فاحشه متمايز مى</w:t>
      </w:r>
      <w:r w:rsidR="00664D11">
        <w:rPr>
          <w:rtl/>
          <w:lang w:bidi="fa-IR"/>
        </w:rPr>
        <w:t xml:space="preserve"> </w:t>
      </w:r>
      <w:r>
        <w:rPr>
          <w:rtl/>
          <w:lang w:bidi="fa-IR"/>
        </w:rPr>
        <w:t>كردند. درباره اين مقدمه بايد گفت:</w:t>
      </w:r>
    </w:p>
    <w:p w:rsidR="00105944" w:rsidRDefault="00105944" w:rsidP="00105944">
      <w:pPr>
        <w:pStyle w:val="libNormal"/>
        <w:rPr>
          <w:rtl/>
          <w:lang w:bidi="fa-IR"/>
        </w:rPr>
      </w:pPr>
      <w:r>
        <w:rPr>
          <w:rtl/>
          <w:lang w:bidi="fa-IR"/>
        </w:rPr>
        <w:t>در گذشته، زنان حجاب داشتند؛ ولى دو طرف روسرى را به گونه</w:t>
      </w:r>
      <w:r w:rsidR="00664D11">
        <w:rPr>
          <w:rtl/>
          <w:lang w:bidi="fa-IR"/>
        </w:rPr>
        <w:t xml:space="preserve"> </w:t>
      </w:r>
      <w:r>
        <w:rPr>
          <w:rtl/>
          <w:lang w:bidi="fa-IR"/>
        </w:rPr>
        <w:t>اى پشت سر خود مى</w:t>
      </w:r>
      <w:r w:rsidR="00664D11">
        <w:rPr>
          <w:rtl/>
          <w:lang w:bidi="fa-IR"/>
        </w:rPr>
        <w:t xml:space="preserve"> </w:t>
      </w:r>
      <w:r>
        <w:rPr>
          <w:rtl/>
          <w:lang w:bidi="fa-IR"/>
        </w:rPr>
        <w:t xml:space="preserve">انداختند كه گردن و بخشى از سينه آنان پيدا بود. در اين هنگام، خداوند در آيه ٣١ سوره نور، آيه ٥٩ سوره احزاب و مانند آن، دستور داد كه حجاب خود را كامل كنند </w:t>
      </w:r>
      <w:r w:rsidRPr="002F7812">
        <w:rPr>
          <w:rStyle w:val="libFootnotenumChar"/>
          <w:rtl/>
          <w:lang w:bidi="fa-IR"/>
        </w:rPr>
        <w:t>(١٩٨)</w:t>
      </w:r>
      <w:r w:rsidR="00595E53">
        <w:rPr>
          <w:rtl/>
          <w:lang w:bidi="fa-IR"/>
        </w:rPr>
        <w:t>.</w:t>
      </w:r>
    </w:p>
    <w:p w:rsidR="00105944" w:rsidRDefault="00105944" w:rsidP="00105944">
      <w:pPr>
        <w:pStyle w:val="libNormal"/>
        <w:rPr>
          <w:rtl/>
          <w:lang w:bidi="fa-IR"/>
        </w:rPr>
      </w:pPr>
      <w:r>
        <w:rPr>
          <w:rtl/>
          <w:lang w:bidi="fa-IR"/>
        </w:rPr>
        <w:t>پس اين گونه نبود كه پيش از اسلام و حتى پيش از نزول آيات حجاب، تنها زنان فاحشه بى حجاب باشند، بلكه حجاب اسلامى با اسلام و نزول آيات حجاب وارد مدينه شد.</w:t>
      </w:r>
    </w:p>
    <w:p w:rsidR="00DD0F3F" w:rsidRDefault="00DD0F3F" w:rsidP="00105944">
      <w:pPr>
        <w:pStyle w:val="libNormal"/>
        <w:rPr>
          <w:rFonts w:hint="cs"/>
          <w:rtl/>
          <w:lang w:bidi="fa-IR"/>
        </w:rPr>
      </w:pPr>
      <w:r w:rsidRPr="00DD0F3F">
        <w:rPr>
          <w:rtl/>
          <w:lang w:bidi="fa-IR"/>
        </w:rPr>
        <w:t>مقدمه دوم اين است: امروزه بدحجابى نشانه هرزگى نيست. بايد گفت: كليت اين سخن درست نيست؛ زيرا بى حجابى و بد حجابى ريشه ها و زمينه هايى مانند ضعيف ايمان، جهل نسبت به مسئله شرعى يا حدود آن، مدگرايى، خود كم بينى و نداشتن هويت دينى و سياسى و هوسرانى دارد. مسلم است كه در عصر حاضر، هرزگى و هوسرانى تنها عامل بى حجابى نيست؛ بلكه به عوامل ديگرى كه بيان شد، بستگى دارد. همان گونه كه از آيه هاى حجاب برمى آيد، جهل نسبت به مسئله ضرورت و فوايد حجاب، يكى از عوامل اصلى بد حجابى است كه اين امر ميان عصر حاضر و عصر نزول قرآن مشترك است.</w:t>
      </w:r>
    </w:p>
    <w:p w:rsidR="00105944" w:rsidRDefault="00105944" w:rsidP="00105944">
      <w:pPr>
        <w:pStyle w:val="libNormal"/>
        <w:rPr>
          <w:rtl/>
          <w:lang w:bidi="fa-IR"/>
        </w:rPr>
      </w:pPr>
      <w:r>
        <w:rPr>
          <w:rtl/>
          <w:lang w:bidi="fa-IR"/>
        </w:rPr>
        <w:lastRenderedPageBreak/>
        <w:t>وانگهى، موضوع حجاب و پوشش زنان در فطرت زن ريشه دارد؛ پس اساس آن را بايد در تاريخ خلقت</w:t>
      </w:r>
      <w:r w:rsidR="002F7812">
        <w:rPr>
          <w:rtl/>
          <w:lang w:bidi="fa-IR"/>
        </w:rPr>
        <w:t xml:space="preserve"> </w:t>
      </w:r>
      <w:r>
        <w:rPr>
          <w:rtl/>
          <w:lang w:bidi="fa-IR"/>
        </w:rPr>
        <w:t>انسان و شرايع الهى جست و جو كرد. تا انسان انسان است، تمايل به عفاف و پوشش نيز در وجودش قرار داده شده است. هرگاه خوى حيوانى در او پديد آيد، برهنگى نيز - كه ويژگى حيوانات است - برايش امرى عادى خواهد شد.</w:t>
      </w:r>
    </w:p>
    <w:p w:rsidR="00105944" w:rsidRDefault="00105944" w:rsidP="00105944">
      <w:pPr>
        <w:pStyle w:val="libNormal"/>
        <w:rPr>
          <w:rtl/>
          <w:lang w:bidi="fa-IR"/>
        </w:rPr>
      </w:pPr>
      <w:r>
        <w:rPr>
          <w:rtl/>
          <w:lang w:bidi="fa-IR"/>
        </w:rPr>
        <w:t>از منظر اسلام و قرآن كريم، حفظ حجاب و پوشش زن به نوعى، احترام گذاشتن به زن و محفوظ نگه داشتن وى از نگاه</w:t>
      </w:r>
      <w:r w:rsidR="00664D11">
        <w:rPr>
          <w:rtl/>
          <w:lang w:bidi="fa-IR"/>
        </w:rPr>
        <w:t xml:space="preserve"> </w:t>
      </w:r>
      <w:r>
        <w:rPr>
          <w:rtl/>
          <w:lang w:bidi="fa-IR"/>
        </w:rPr>
        <w:t xml:space="preserve">هاى شهواتى و حيوانى است و اين امر به زمان رسول اكرم </w:t>
      </w:r>
      <w:r w:rsidR="00C3278C" w:rsidRPr="00C3278C">
        <w:rPr>
          <w:rStyle w:val="libAlaemChar"/>
          <w:rtl/>
          <w:lang w:bidi="fa-IR"/>
        </w:rPr>
        <w:t xml:space="preserve">صلى‌الله‌عليه‌وآله‌وسلم </w:t>
      </w:r>
      <w:r>
        <w:rPr>
          <w:rtl/>
          <w:lang w:bidi="fa-IR"/>
        </w:rPr>
        <w:t>اختصاص نداشته و ندارد؛ بلكه در هر زمان و عصرى چنانچه هر زنى حدود را رعايت نكند و حجاب و عفت نداشته باشد، در معرض طمع بيمار دلان واقع مى</w:t>
      </w:r>
      <w:r w:rsidR="00664D11">
        <w:rPr>
          <w:rtl/>
          <w:lang w:bidi="fa-IR"/>
        </w:rPr>
        <w:t xml:space="preserve"> </w:t>
      </w:r>
      <w:r>
        <w:rPr>
          <w:rtl/>
          <w:lang w:bidi="fa-IR"/>
        </w:rPr>
        <w:t>شود؛ همانان كه با نگاه آلوده خود، حريم زن را مى</w:t>
      </w:r>
      <w:r w:rsidR="00664D11">
        <w:rPr>
          <w:rtl/>
          <w:lang w:bidi="fa-IR"/>
        </w:rPr>
        <w:t xml:space="preserve"> </w:t>
      </w:r>
      <w:r>
        <w:rPr>
          <w:rtl/>
          <w:lang w:bidi="fa-IR"/>
        </w:rPr>
        <w:t>شكنند و او را به سوى گناه و شهوات پست حيوانى سوق مى</w:t>
      </w:r>
      <w:r w:rsidR="00664D11">
        <w:rPr>
          <w:rtl/>
          <w:lang w:bidi="fa-IR"/>
        </w:rPr>
        <w:t xml:space="preserve"> </w:t>
      </w:r>
      <w:r>
        <w:rPr>
          <w:rtl/>
          <w:lang w:bidi="fa-IR"/>
        </w:rPr>
        <w:t>دهند.</w:t>
      </w:r>
    </w:p>
    <w:p w:rsidR="00105944" w:rsidRDefault="00105944" w:rsidP="00DD0F3F">
      <w:pPr>
        <w:pStyle w:val="libNormal"/>
        <w:rPr>
          <w:rtl/>
          <w:lang w:bidi="fa-IR"/>
        </w:rPr>
      </w:pPr>
      <w:r>
        <w:rPr>
          <w:rtl/>
          <w:lang w:bidi="fa-IR"/>
        </w:rPr>
        <w:t xml:space="preserve">گذشته از اين، جمله ذللك ادنى ان يعرفن فلا يوذين </w:t>
      </w:r>
      <w:r w:rsidRPr="002F7812">
        <w:rPr>
          <w:rStyle w:val="libFootnotenumChar"/>
          <w:rtl/>
          <w:lang w:bidi="fa-IR"/>
        </w:rPr>
        <w:t>(١٩٩)</w:t>
      </w:r>
      <w:r w:rsidR="00595E53">
        <w:rPr>
          <w:rtl/>
          <w:lang w:bidi="fa-IR"/>
        </w:rPr>
        <w:t>؛</w:t>
      </w:r>
      <w:r>
        <w:rPr>
          <w:rtl/>
          <w:lang w:bidi="fa-IR"/>
        </w:rPr>
        <w:t xml:space="preserve"> به اين معنا نزديك است كه رعايت حجاب به معرفى اهل عفت، حجاب و صلاح كمك مى</w:t>
      </w:r>
      <w:r w:rsidR="00664D11">
        <w:rPr>
          <w:rtl/>
          <w:lang w:bidi="fa-IR"/>
        </w:rPr>
        <w:t xml:space="preserve"> </w:t>
      </w:r>
      <w:r>
        <w:rPr>
          <w:rtl/>
          <w:lang w:bidi="fa-IR"/>
        </w:rPr>
        <w:t>كند و در نتيجه، وقتى به اين عنوان شناخته شدند، ديگر اذيت نمى</w:t>
      </w:r>
      <w:r w:rsidR="00664D11">
        <w:rPr>
          <w:rtl/>
          <w:lang w:bidi="fa-IR"/>
        </w:rPr>
        <w:t xml:space="preserve"> </w:t>
      </w:r>
      <w:r>
        <w:rPr>
          <w:rtl/>
          <w:lang w:bidi="fa-IR"/>
        </w:rPr>
        <w:t>شوند و اهل فسق و فجور متعرض آنان نمى</w:t>
      </w:r>
      <w:r w:rsidR="00664D11">
        <w:rPr>
          <w:rtl/>
          <w:lang w:bidi="fa-IR"/>
        </w:rPr>
        <w:t xml:space="preserve"> </w:t>
      </w:r>
      <w:r>
        <w:rPr>
          <w:rtl/>
          <w:lang w:bidi="fa-IR"/>
        </w:rPr>
        <w:t xml:space="preserve">گردند؛ چرا كه آنان تجسم حرمت و عفاف جامعه هستند و حرمت دارند و اين دستور براى حفظ عفت آنان در همه اعصار است </w:t>
      </w:r>
      <w:r w:rsidRPr="002F7812">
        <w:rPr>
          <w:rStyle w:val="libFootnotenumChar"/>
          <w:rtl/>
          <w:lang w:bidi="fa-IR"/>
        </w:rPr>
        <w:t>(٢٠٠)</w:t>
      </w:r>
      <w:r w:rsidR="00595E53">
        <w:rPr>
          <w:rtl/>
          <w:lang w:bidi="fa-IR"/>
        </w:rPr>
        <w:t>.</w:t>
      </w:r>
    </w:p>
    <w:p w:rsidR="00332B5E" w:rsidRDefault="002F7812" w:rsidP="00332B5E">
      <w:pPr>
        <w:pStyle w:val="libNormal"/>
        <w:rPr>
          <w:rFonts w:hint="cs"/>
          <w:rtl/>
          <w:lang w:bidi="fa-IR"/>
        </w:rPr>
      </w:pPr>
      <w:r>
        <w:rPr>
          <w:rtl/>
          <w:lang w:bidi="fa-IR"/>
        </w:rPr>
        <w:br w:type="page"/>
      </w:r>
    </w:p>
    <w:p w:rsidR="00105944" w:rsidRDefault="00105944" w:rsidP="002F7812">
      <w:pPr>
        <w:pStyle w:val="Heading2"/>
        <w:rPr>
          <w:rtl/>
          <w:lang w:bidi="fa-IR"/>
        </w:rPr>
      </w:pPr>
      <w:bookmarkStart w:id="35" w:name="_Toc474839803"/>
      <w:r>
        <w:rPr>
          <w:rtl/>
          <w:lang w:bidi="fa-IR"/>
        </w:rPr>
        <w:t>حد حجاب</w:t>
      </w:r>
      <w:bookmarkEnd w:id="35"/>
      <w:r w:rsidR="00664D11">
        <w:rPr>
          <w:rtl/>
          <w:lang w:bidi="fa-IR"/>
        </w:rPr>
        <w:t xml:space="preserve"> </w:t>
      </w:r>
    </w:p>
    <w:p w:rsidR="00105944" w:rsidRDefault="00105944" w:rsidP="00105944">
      <w:pPr>
        <w:pStyle w:val="libNormal"/>
        <w:rPr>
          <w:rtl/>
          <w:lang w:bidi="fa-IR"/>
        </w:rPr>
      </w:pPr>
      <w:r>
        <w:rPr>
          <w:rtl/>
          <w:lang w:bidi="fa-IR"/>
        </w:rPr>
        <w:t>پرسش شماره ٤٤) از نظر قرآن كريم حد حجاب اسلامى براى بانوان چگونه است؟ آيا چانه و كف پا بايد از ديد نامحرم پوشانده شود؟</w:t>
      </w:r>
    </w:p>
    <w:p w:rsidR="00105944" w:rsidRDefault="00105944" w:rsidP="00332B5E">
      <w:pPr>
        <w:pStyle w:val="libNormal"/>
        <w:rPr>
          <w:rtl/>
          <w:lang w:bidi="fa-IR"/>
        </w:rPr>
      </w:pPr>
      <w:r>
        <w:rPr>
          <w:rtl/>
          <w:lang w:bidi="fa-IR"/>
        </w:rPr>
        <w:t>جزئيات احكام اسلامى در قرآن با صراحت نيامده است؛ اما مجتهدان با توجه به قرآن و روايات، احكام خداوند را براى ما بيان كرده</w:t>
      </w:r>
      <w:r w:rsidR="00664D11">
        <w:rPr>
          <w:rtl/>
          <w:lang w:bidi="fa-IR"/>
        </w:rPr>
        <w:t xml:space="preserve"> </w:t>
      </w:r>
      <w:r>
        <w:rPr>
          <w:rtl/>
          <w:lang w:bidi="fa-IR"/>
        </w:rPr>
        <w:t>اند. حضرت امام خمينى در اين باره مى</w:t>
      </w:r>
      <w:r w:rsidR="00664D11">
        <w:rPr>
          <w:rtl/>
          <w:lang w:bidi="fa-IR"/>
        </w:rPr>
        <w:t xml:space="preserve"> </w:t>
      </w:r>
      <w:r>
        <w:rPr>
          <w:rtl/>
          <w:lang w:bidi="fa-IR"/>
        </w:rPr>
        <w:t>فرمايد: زن در غير نماز، هنگامى كه در معرض ديد نامحرم قرار گيرد، لازم است تمام بدنش به جز دست تا مچ و چهره را بپوشاند و در حال نماز، اگر نامحرم او را نبيند، اگر علاوه بر دو موضع بالا، كف و روى پاها تا قوزك پا را نپوشاند، نمازش صحيح است</w:t>
      </w:r>
      <w:r w:rsidR="00332B5E">
        <w:rPr>
          <w:rFonts w:hint="cs"/>
          <w:rtl/>
          <w:lang w:bidi="fa-IR"/>
        </w:rPr>
        <w:t xml:space="preserve"> </w:t>
      </w:r>
      <w:r w:rsidRPr="002F7812">
        <w:rPr>
          <w:rStyle w:val="libFootnotenumChar"/>
          <w:rtl/>
          <w:lang w:bidi="fa-IR"/>
        </w:rPr>
        <w:t>(٢٠١)</w:t>
      </w:r>
      <w:r w:rsidR="00595E53">
        <w:rPr>
          <w:rtl/>
          <w:lang w:bidi="fa-IR"/>
        </w:rPr>
        <w:t>.</w:t>
      </w:r>
    </w:p>
    <w:p w:rsidR="00105944" w:rsidRDefault="00105944" w:rsidP="00332B5E">
      <w:pPr>
        <w:pStyle w:val="libNormal"/>
        <w:rPr>
          <w:rtl/>
          <w:lang w:bidi="fa-IR"/>
        </w:rPr>
      </w:pPr>
      <w:r>
        <w:rPr>
          <w:rtl/>
          <w:lang w:bidi="fa-IR"/>
        </w:rPr>
        <w:t>نكته ديگر اينكه زنان بنابر احتياط واجب بايد بخشى از وجه و كفين خود را بپوشانند تا مطمئن شوند تمام جاهايى را كه بايد پوشانده شود، پوشانده</w:t>
      </w:r>
      <w:r w:rsidR="00664D11">
        <w:rPr>
          <w:rtl/>
          <w:lang w:bidi="fa-IR"/>
        </w:rPr>
        <w:t xml:space="preserve"> </w:t>
      </w:r>
      <w:r>
        <w:rPr>
          <w:rtl/>
          <w:lang w:bidi="fa-IR"/>
        </w:rPr>
        <w:t>اند (وجه، يعنى مقدارى از صورت كه در وضو واجب است شسته شود و كفين عبارت است از مچ تا سر انگشتان</w:t>
      </w:r>
      <w:r w:rsidR="00332B5E">
        <w:rPr>
          <w:rFonts w:hint="cs"/>
          <w:rtl/>
          <w:lang w:bidi="fa-IR"/>
        </w:rPr>
        <w:t xml:space="preserve"> </w:t>
      </w:r>
      <w:r w:rsidRPr="002F7812">
        <w:rPr>
          <w:rStyle w:val="libFootnotenumChar"/>
          <w:rtl/>
          <w:lang w:bidi="fa-IR"/>
        </w:rPr>
        <w:t>(٢٠٢)</w:t>
      </w:r>
      <w:r>
        <w:rPr>
          <w:rtl/>
          <w:lang w:bidi="fa-IR"/>
        </w:rPr>
        <w:t>.</w:t>
      </w:r>
    </w:p>
    <w:p w:rsidR="00105944" w:rsidRDefault="00105944" w:rsidP="00332B5E">
      <w:pPr>
        <w:pStyle w:val="libNormal"/>
        <w:rPr>
          <w:rtl/>
          <w:lang w:bidi="fa-IR"/>
        </w:rPr>
      </w:pPr>
      <w:r>
        <w:rPr>
          <w:rtl/>
          <w:lang w:bidi="fa-IR"/>
        </w:rPr>
        <w:t xml:space="preserve">بسيارى از مراجع، از جمله حضرات آيات از جمله: امام خمينى، گلپايگانى و اراكى </w:t>
      </w:r>
      <w:r w:rsidR="002F7812" w:rsidRPr="002F7812">
        <w:rPr>
          <w:rStyle w:val="libAlaemChar"/>
          <w:rtl/>
          <w:lang w:bidi="fa-IR"/>
        </w:rPr>
        <w:t>رحمه‌الله</w:t>
      </w:r>
      <w:r>
        <w:rPr>
          <w:rtl/>
          <w:lang w:bidi="fa-IR"/>
        </w:rPr>
        <w:t>درباره كف پا، رو پاشنه پا و... فرموده</w:t>
      </w:r>
      <w:r w:rsidR="00664D11">
        <w:rPr>
          <w:rtl/>
          <w:lang w:bidi="fa-IR"/>
        </w:rPr>
        <w:t xml:space="preserve"> </w:t>
      </w:r>
      <w:r>
        <w:rPr>
          <w:rtl/>
          <w:lang w:bidi="fa-IR"/>
        </w:rPr>
        <w:t>اند: نمايان بودن اين مواضع در حضور مرد نامحرم شرعا جايز نيست</w:t>
      </w:r>
      <w:r w:rsidR="00664D11">
        <w:rPr>
          <w:rtl/>
          <w:lang w:bidi="fa-IR"/>
        </w:rPr>
        <w:t xml:space="preserve"> </w:t>
      </w:r>
      <w:r w:rsidRPr="002F7812">
        <w:rPr>
          <w:rStyle w:val="libFootnotenumChar"/>
          <w:rtl/>
          <w:lang w:bidi="fa-IR"/>
        </w:rPr>
        <w:t>(٢٠٣)</w:t>
      </w:r>
      <w:r w:rsidR="00595E53">
        <w:rPr>
          <w:rtl/>
          <w:lang w:bidi="fa-IR"/>
        </w:rPr>
        <w:t>.</w:t>
      </w:r>
    </w:p>
    <w:p w:rsidR="00105944" w:rsidRDefault="00105944" w:rsidP="00105944">
      <w:pPr>
        <w:pStyle w:val="libNormal"/>
        <w:rPr>
          <w:rtl/>
          <w:lang w:bidi="fa-IR"/>
        </w:rPr>
      </w:pPr>
      <w:r>
        <w:rPr>
          <w:rtl/>
          <w:lang w:bidi="fa-IR"/>
        </w:rPr>
        <w:t xml:space="preserve">همچنين بنابر احتياط واجب، زن در حال نماز بايدزير گلو و چانه خود را بپوشاند </w:t>
      </w:r>
      <w:r w:rsidRPr="002F7812">
        <w:rPr>
          <w:rStyle w:val="libFootnotenumChar"/>
          <w:rtl/>
          <w:lang w:bidi="fa-IR"/>
        </w:rPr>
        <w:t>(٢٠٤)</w:t>
      </w:r>
      <w:r w:rsidR="00595E53">
        <w:rPr>
          <w:rtl/>
          <w:lang w:bidi="fa-IR"/>
        </w:rPr>
        <w:t>.</w:t>
      </w:r>
    </w:p>
    <w:p w:rsidR="00130543" w:rsidRDefault="002F7812" w:rsidP="00130543">
      <w:pPr>
        <w:pStyle w:val="libNormal"/>
        <w:rPr>
          <w:rFonts w:hint="cs"/>
          <w:rtl/>
          <w:lang w:bidi="fa-IR"/>
        </w:rPr>
      </w:pPr>
      <w:r>
        <w:rPr>
          <w:rtl/>
          <w:lang w:bidi="fa-IR"/>
        </w:rPr>
        <w:br w:type="page"/>
      </w:r>
    </w:p>
    <w:p w:rsidR="00105944" w:rsidRDefault="00105944" w:rsidP="002F7812">
      <w:pPr>
        <w:pStyle w:val="Heading2"/>
        <w:rPr>
          <w:rtl/>
          <w:lang w:bidi="fa-IR"/>
        </w:rPr>
      </w:pPr>
      <w:bookmarkStart w:id="36" w:name="_Toc474839804"/>
      <w:r>
        <w:rPr>
          <w:rtl/>
          <w:lang w:bidi="fa-IR"/>
        </w:rPr>
        <w:t>حجاب پيرزنان</w:t>
      </w:r>
      <w:bookmarkEnd w:id="36"/>
      <w:r w:rsidR="00664D11">
        <w:rPr>
          <w:rtl/>
          <w:lang w:bidi="fa-IR"/>
        </w:rPr>
        <w:t xml:space="preserve"> </w:t>
      </w:r>
    </w:p>
    <w:p w:rsidR="00105944" w:rsidRDefault="00105944" w:rsidP="00105944">
      <w:pPr>
        <w:pStyle w:val="libNormal"/>
        <w:rPr>
          <w:rtl/>
          <w:lang w:bidi="fa-IR"/>
        </w:rPr>
      </w:pPr>
      <w:r>
        <w:rPr>
          <w:rtl/>
          <w:lang w:bidi="fa-IR"/>
        </w:rPr>
        <w:t>پرسش شماره ٤٥) آيا در قرآن كريم آيه</w:t>
      </w:r>
      <w:r w:rsidR="00664D11">
        <w:rPr>
          <w:rtl/>
          <w:lang w:bidi="fa-IR"/>
        </w:rPr>
        <w:t xml:space="preserve"> </w:t>
      </w:r>
      <w:r>
        <w:rPr>
          <w:rtl/>
          <w:lang w:bidi="fa-IR"/>
        </w:rPr>
        <w:t>اى وجود دارد مبنى بر اينكه زنان از سن ٥٠ سالگى مى</w:t>
      </w:r>
      <w:r w:rsidR="00664D11">
        <w:rPr>
          <w:rtl/>
          <w:lang w:bidi="fa-IR"/>
        </w:rPr>
        <w:t xml:space="preserve"> </w:t>
      </w:r>
      <w:r>
        <w:rPr>
          <w:rtl/>
          <w:lang w:bidi="fa-IR"/>
        </w:rPr>
        <w:t>توانند در صورت سفيدى موهاى شان، بى حجاب باشند؟</w:t>
      </w:r>
    </w:p>
    <w:p w:rsidR="00105944" w:rsidRDefault="00105944" w:rsidP="00B66AEC">
      <w:pPr>
        <w:pStyle w:val="libNormal"/>
        <w:rPr>
          <w:rtl/>
          <w:lang w:bidi="fa-IR"/>
        </w:rPr>
      </w:pPr>
      <w:r>
        <w:rPr>
          <w:rtl/>
          <w:lang w:bidi="fa-IR"/>
        </w:rPr>
        <w:t>قرآن كريم مى</w:t>
      </w:r>
      <w:r w:rsidR="00664D11">
        <w:rPr>
          <w:rtl/>
          <w:lang w:bidi="fa-IR"/>
        </w:rPr>
        <w:t xml:space="preserve"> </w:t>
      </w:r>
      <w:r>
        <w:rPr>
          <w:rtl/>
          <w:lang w:bidi="fa-IR"/>
        </w:rPr>
        <w:t>فرمايد</w:t>
      </w:r>
      <w:r w:rsidR="00130543">
        <w:rPr>
          <w:rFonts w:hint="cs"/>
          <w:rtl/>
          <w:lang w:bidi="fa-IR"/>
        </w:rPr>
        <w:t>:</w:t>
      </w:r>
      <w:r w:rsidR="00C5419A" w:rsidRPr="00C5419A">
        <w:rPr>
          <w:rtl/>
          <w:lang w:bidi="fa-IR"/>
        </w:rPr>
        <w:t xml:space="preserve"> </w:t>
      </w:r>
      <w:r w:rsidR="00C5419A" w:rsidRPr="00C5419A">
        <w:rPr>
          <w:rStyle w:val="libAlaemChar"/>
          <w:rtl/>
          <w:lang w:bidi="fa-IR"/>
        </w:rPr>
        <w:t>(</w:t>
      </w:r>
      <w:r w:rsidR="00C5419A" w:rsidRPr="00C5419A">
        <w:rPr>
          <w:rStyle w:val="libAieChar"/>
          <w:rtl/>
          <w:lang w:bidi="fa-IR"/>
        </w:rPr>
        <w:t>وَالْقَوَاعِدُ مِنَ النِّسَاءِ اللَّاتِي لَا يَرْجُونَ نِكَاحًا فَلَيْسَ عَلَيْهِنَّ جُنَاحٌ أَن يَضَعْنَ ثِيَابَهُنَّ غَيْرَ مُتَبَرِّجَاتٍ بِزِينَةٍ  وَأَن يَسْتَعْفِفْنَ خَيْرٌ لَّهُنَّ  وَاللَّـهُ سَمِيعٌ عَلِيمٌ</w:t>
      </w:r>
      <w:r w:rsidRPr="00C5419A">
        <w:rPr>
          <w:rStyle w:val="libAieChar"/>
          <w:rtl/>
          <w:lang w:bidi="fa-IR"/>
        </w:rPr>
        <w:t xml:space="preserve"> </w:t>
      </w:r>
      <w:r w:rsidR="00C5419A" w:rsidRPr="00C5419A">
        <w:rPr>
          <w:rStyle w:val="libAlaemChar"/>
          <w:rtl/>
          <w:lang w:bidi="fa-IR"/>
        </w:rPr>
        <w:t>)</w:t>
      </w:r>
      <w:r w:rsidR="00130543" w:rsidRPr="00130543">
        <w:rPr>
          <w:rFonts w:hint="cs"/>
          <w:rtl/>
        </w:rPr>
        <w:t xml:space="preserve"> </w:t>
      </w:r>
      <w:r w:rsidRPr="00C5419A">
        <w:rPr>
          <w:rStyle w:val="libFootnotenumChar"/>
          <w:rtl/>
          <w:lang w:bidi="fa-IR"/>
        </w:rPr>
        <w:t>(٢٠٥)</w:t>
      </w:r>
      <w:r w:rsidR="00595E53">
        <w:rPr>
          <w:rtl/>
          <w:lang w:bidi="fa-IR"/>
        </w:rPr>
        <w:t>؛</w:t>
      </w:r>
      <w:r>
        <w:rPr>
          <w:rtl/>
          <w:lang w:bidi="fa-IR"/>
        </w:rPr>
        <w:t xml:space="preserve"> زنان از كار افتاده</w:t>
      </w:r>
      <w:r w:rsidR="00664D11">
        <w:rPr>
          <w:rtl/>
          <w:lang w:bidi="fa-IR"/>
        </w:rPr>
        <w:t xml:space="preserve"> </w:t>
      </w:r>
      <w:r>
        <w:rPr>
          <w:rtl/>
          <w:lang w:bidi="fa-IR"/>
        </w:rPr>
        <w:t>اى كه اميد به ازدواج ندارند، گناهى بر آنان نيست كه لباس</w:t>
      </w:r>
      <w:r w:rsidR="00664D11">
        <w:rPr>
          <w:rtl/>
          <w:lang w:bidi="fa-IR"/>
        </w:rPr>
        <w:t xml:space="preserve"> </w:t>
      </w:r>
      <w:r>
        <w:rPr>
          <w:rtl/>
          <w:lang w:bidi="fa-IR"/>
        </w:rPr>
        <w:t>هاى (رويين) خود را بر زمين بگذارند، به شرط اينكه در برابر مردم خود آرايى نكنند و اگر خود را بپوشانند، براى آنان بهتر است و خداوند شنوا و دانا است.</w:t>
      </w:r>
    </w:p>
    <w:p w:rsidR="00105944" w:rsidRDefault="00105944" w:rsidP="00105944">
      <w:pPr>
        <w:pStyle w:val="libNormal"/>
        <w:rPr>
          <w:rtl/>
          <w:lang w:bidi="fa-IR"/>
        </w:rPr>
      </w:pPr>
      <w:r>
        <w:rPr>
          <w:rtl/>
          <w:lang w:bidi="fa-IR"/>
        </w:rPr>
        <w:t>كلمه قواعد جميع قاعده و به معناى زنى است كه از ازدواج بازنشسته شده باشد؛ يعنى به خاطر پيرى، ديگر كسى براى ازدواج به او ميل نمى</w:t>
      </w:r>
      <w:r w:rsidR="00664D11">
        <w:rPr>
          <w:rtl/>
          <w:lang w:bidi="fa-IR"/>
        </w:rPr>
        <w:t xml:space="preserve"> </w:t>
      </w:r>
      <w:r>
        <w:rPr>
          <w:rtl/>
          <w:lang w:bidi="fa-IR"/>
        </w:rPr>
        <w:t>كند كه چنين حالتى براى زنان ٧٠ تا ٨٠ سال به بالا مى</w:t>
      </w:r>
      <w:r w:rsidR="00664D11">
        <w:rPr>
          <w:rtl/>
          <w:lang w:bidi="fa-IR"/>
        </w:rPr>
        <w:t xml:space="preserve"> </w:t>
      </w:r>
      <w:r>
        <w:rPr>
          <w:rtl/>
          <w:lang w:bidi="fa-IR"/>
        </w:rPr>
        <w:t>آيد و نمى</w:t>
      </w:r>
      <w:r w:rsidR="00664D11">
        <w:rPr>
          <w:rtl/>
          <w:lang w:bidi="fa-IR"/>
        </w:rPr>
        <w:t xml:space="preserve"> </w:t>
      </w:r>
      <w:r>
        <w:rPr>
          <w:rtl/>
          <w:lang w:bidi="fa-IR"/>
        </w:rPr>
        <w:t>توان گفت شامل زنان ٥٠ ساله مى</w:t>
      </w:r>
      <w:r w:rsidR="00664D11">
        <w:rPr>
          <w:rtl/>
          <w:lang w:bidi="fa-IR"/>
        </w:rPr>
        <w:t xml:space="preserve"> </w:t>
      </w:r>
      <w:r>
        <w:rPr>
          <w:rtl/>
          <w:lang w:bidi="fa-IR"/>
        </w:rPr>
        <w:t>شود؛ چون قواعد به معناى نشستن و از كار و فعاليت باز ايستادن است و زنان پير و كهنسالى را كه از ٧٠ سال فراتر رفته</w:t>
      </w:r>
      <w:r w:rsidR="00664D11">
        <w:rPr>
          <w:rtl/>
          <w:lang w:bidi="fa-IR"/>
        </w:rPr>
        <w:t xml:space="preserve"> </w:t>
      </w:r>
      <w:r>
        <w:rPr>
          <w:rtl/>
          <w:lang w:bidi="fa-IR"/>
        </w:rPr>
        <w:t>اند و هيچ ميلى براى ازدواج يا زينت در خود نمى</w:t>
      </w:r>
      <w:r w:rsidR="00664D11">
        <w:rPr>
          <w:rtl/>
          <w:lang w:bidi="fa-IR"/>
        </w:rPr>
        <w:t xml:space="preserve"> </w:t>
      </w:r>
      <w:r>
        <w:rPr>
          <w:rtl/>
          <w:lang w:bidi="fa-IR"/>
        </w:rPr>
        <w:t>بينند، شامل مى</w:t>
      </w:r>
      <w:r w:rsidR="00664D11">
        <w:rPr>
          <w:rtl/>
          <w:lang w:bidi="fa-IR"/>
        </w:rPr>
        <w:t xml:space="preserve"> </w:t>
      </w:r>
      <w:r>
        <w:rPr>
          <w:rtl/>
          <w:lang w:bidi="fa-IR"/>
        </w:rPr>
        <w:t xml:space="preserve">شود </w:t>
      </w:r>
      <w:r w:rsidRPr="00C5419A">
        <w:rPr>
          <w:rStyle w:val="libFootnotenumChar"/>
          <w:rtl/>
          <w:lang w:bidi="fa-IR"/>
        </w:rPr>
        <w:t>(٢٠٦)</w:t>
      </w:r>
      <w:r w:rsidR="00595E53">
        <w:rPr>
          <w:rtl/>
          <w:lang w:bidi="fa-IR"/>
        </w:rPr>
        <w:t>.</w:t>
      </w:r>
    </w:p>
    <w:p w:rsidR="00105944" w:rsidRDefault="00105944" w:rsidP="00105944">
      <w:pPr>
        <w:pStyle w:val="libNormal"/>
        <w:rPr>
          <w:rtl/>
          <w:lang w:bidi="fa-IR"/>
        </w:rPr>
      </w:pPr>
      <w:r>
        <w:rPr>
          <w:rtl/>
          <w:lang w:bidi="fa-IR"/>
        </w:rPr>
        <w:t>آيه ياد شده، زنان مسن را از رعايت كامل حجاب، در صورت عدم خود آرايى استثنا كرده است؛ گرچه همين زنان سالخورده نيز اگر حجاب را رعايت كنند، بهتر است</w:t>
      </w:r>
      <w:r w:rsidR="00664D11">
        <w:rPr>
          <w:rtl/>
          <w:lang w:bidi="fa-IR"/>
        </w:rPr>
        <w:t xml:space="preserve"> </w:t>
      </w:r>
      <w:r>
        <w:rPr>
          <w:rtl/>
          <w:lang w:bidi="fa-IR"/>
        </w:rPr>
        <w:t xml:space="preserve"> </w:t>
      </w:r>
      <w:r w:rsidRPr="00C5419A">
        <w:rPr>
          <w:rStyle w:val="libFootnotenumChar"/>
          <w:rtl/>
          <w:lang w:bidi="fa-IR"/>
        </w:rPr>
        <w:t>(٢٠٧)</w:t>
      </w:r>
      <w:r w:rsidR="00595E53">
        <w:rPr>
          <w:rtl/>
          <w:lang w:bidi="fa-IR"/>
        </w:rPr>
        <w:t>.</w:t>
      </w:r>
    </w:p>
    <w:p w:rsidR="00105944" w:rsidRDefault="00105944" w:rsidP="00105944">
      <w:pPr>
        <w:pStyle w:val="libNormal"/>
        <w:rPr>
          <w:rtl/>
          <w:lang w:bidi="fa-IR"/>
        </w:rPr>
      </w:pPr>
      <w:r>
        <w:rPr>
          <w:rtl/>
          <w:lang w:bidi="fa-IR"/>
        </w:rPr>
        <w:t>خلاصه اينكه سن و سفيد شدن مو، هيچ كدام معيار و ملاك بى حجابى نيستند؛ بلكه اسلام مى</w:t>
      </w:r>
      <w:r w:rsidR="00664D11">
        <w:rPr>
          <w:rtl/>
          <w:lang w:bidi="fa-IR"/>
        </w:rPr>
        <w:t xml:space="preserve"> </w:t>
      </w:r>
      <w:r>
        <w:rPr>
          <w:rtl/>
          <w:lang w:bidi="fa-IR"/>
        </w:rPr>
        <w:t>فرمايد: زنانى كه آنقدر پير شده</w:t>
      </w:r>
      <w:r w:rsidR="00664D11">
        <w:rPr>
          <w:rtl/>
          <w:lang w:bidi="fa-IR"/>
        </w:rPr>
        <w:t xml:space="preserve"> </w:t>
      </w:r>
      <w:r>
        <w:rPr>
          <w:rtl/>
          <w:lang w:bidi="fa-IR"/>
        </w:rPr>
        <w:t>اند كه شرايط ازدواج ندارند، مى</w:t>
      </w:r>
      <w:r w:rsidR="00664D11">
        <w:rPr>
          <w:rtl/>
          <w:lang w:bidi="fa-IR"/>
        </w:rPr>
        <w:t xml:space="preserve"> </w:t>
      </w:r>
      <w:r>
        <w:rPr>
          <w:rtl/>
          <w:lang w:bidi="fa-IR"/>
        </w:rPr>
        <w:t xml:space="preserve">توانند بخشى از موهاى خودشان را نپوشانند </w:t>
      </w:r>
      <w:r w:rsidRPr="00C5419A">
        <w:rPr>
          <w:rStyle w:val="libFootnotenumChar"/>
          <w:rtl/>
          <w:lang w:bidi="fa-IR"/>
        </w:rPr>
        <w:t>(٢٠٨)</w:t>
      </w:r>
      <w:r w:rsidR="00595E53">
        <w:rPr>
          <w:rtl/>
          <w:lang w:bidi="fa-IR"/>
        </w:rPr>
        <w:t>.</w:t>
      </w:r>
    </w:p>
    <w:p w:rsidR="00130543" w:rsidRDefault="00C5419A" w:rsidP="00130543">
      <w:pPr>
        <w:pStyle w:val="libNormal"/>
        <w:rPr>
          <w:rFonts w:hint="cs"/>
          <w:rtl/>
          <w:lang w:bidi="fa-IR"/>
        </w:rPr>
      </w:pPr>
      <w:r>
        <w:rPr>
          <w:rtl/>
          <w:lang w:bidi="fa-IR"/>
        </w:rPr>
        <w:br w:type="page"/>
      </w:r>
    </w:p>
    <w:p w:rsidR="00105944" w:rsidRDefault="00105944" w:rsidP="00130543">
      <w:pPr>
        <w:pStyle w:val="Heading2"/>
        <w:rPr>
          <w:rtl/>
          <w:lang w:bidi="fa-IR"/>
        </w:rPr>
      </w:pPr>
      <w:bookmarkStart w:id="37" w:name="_Toc474839805"/>
      <w:r>
        <w:rPr>
          <w:rtl/>
          <w:lang w:bidi="fa-IR"/>
        </w:rPr>
        <w:t>ارزيابى حجاب</w:t>
      </w:r>
      <w:bookmarkEnd w:id="37"/>
    </w:p>
    <w:p w:rsidR="00105944" w:rsidRDefault="00105944" w:rsidP="00105944">
      <w:pPr>
        <w:pStyle w:val="libNormal"/>
        <w:rPr>
          <w:rtl/>
          <w:lang w:bidi="fa-IR"/>
        </w:rPr>
      </w:pPr>
      <w:r>
        <w:rPr>
          <w:rtl/>
          <w:lang w:bidi="fa-IR"/>
        </w:rPr>
        <w:t>پرسش شماره ٤٦) چطور مطمئن شويم لباس و حركات مان باوقار است و تحريك كننده نيست؟</w:t>
      </w:r>
    </w:p>
    <w:p w:rsidR="00105944" w:rsidRDefault="00105944" w:rsidP="00105944">
      <w:pPr>
        <w:pStyle w:val="libNormal"/>
        <w:rPr>
          <w:rtl/>
          <w:lang w:bidi="fa-IR"/>
        </w:rPr>
      </w:pPr>
      <w:r>
        <w:rPr>
          <w:rtl/>
          <w:lang w:bidi="fa-IR"/>
        </w:rPr>
        <w:t>شناخت عوامل تحريك كننده، امرى وجدانى است كه از دو راه فهميده مى</w:t>
      </w:r>
      <w:r w:rsidR="00664D11">
        <w:rPr>
          <w:rtl/>
          <w:lang w:bidi="fa-IR"/>
        </w:rPr>
        <w:t xml:space="preserve"> </w:t>
      </w:r>
      <w:r>
        <w:rPr>
          <w:rtl/>
          <w:lang w:bidi="fa-IR"/>
        </w:rPr>
        <w:t>شود:</w:t>
      </w:r>
    </w:p>
    <w:p w:rsidR="00105944" w:rsidRDefault="00105944" w:rsidP="00105944">
      <w:pPr>
        <w:pStyle w:val="libNormal"/>
        <w:rPr>
          <w:rtl/>
          <w:lang w:bidi="fa-IR"/>
        </w:rPr>
      </w:pPr>
      <w:r>
        <w:rPr>
          <w:rtl/>
          <w:lang w:bidi="fa-IR"/>
        </w:rPr>
        <w:t>١. از طريق خود زنان؛ زيرا آنان بيش از مردان مى</w:t>
      </w:r>
      <w:r w:rsidR="00664D11">
        <w:rPr>
          <w:rtl/>
          <w:lang w:bidi="fa-IR"/>
        </w:rPr>
        <w:t xml:space="preserve"> </w:t>
      </w:r>
      <w:r>
        <w:rPr>
          <w:rtl/>
          <w:lang w:bidi="fa-IR"/>
        </w:rPr>
        <w:t>دانند چه چيز محرك است.</w:t>
      </w:r>
    </w:p>
    <w:p w:rsidR="00105944" w:rsidRDefault="00105944" w:rsidP="00105944">
      <w:pPr>
        <w:pStyle w:val="libNormal"/>
        <w:rPr>
          <w:rtl/>
          <w:lang w:bidi="fa-IR"/>
        </w:rPr>
      </w:pPr>
      <w:r>
        <w:rPr>
          <w:rtl/>
          <w:lang w:bidi="fa-IR"/>
        </w:rPr>
        <w:t>٢. از طريق مردان؛ زيرا گاه از شيوه برخورد جوانان و مردان به خوبى مى</w:t>
      </w:r>
      <w:r w:rsidR="00664D11">
        <w:rPr>
          <w:rtl/>
          <w:lang w:bidi="fa-IR"/>
        </w:rPr>
        <w:t xml:space="preserve"> </w:t>
      </w:r>
      <w:r>
        <w:rPr>
          <w:rtl/>
          <w:lang w:bidi="fa-IR"/>
        </w:rPr>
        <w:t>توان فهميد كه آيا حضور زنى با پوشش خاص در جامعه محرك است يا خير؟</w:t>
      </w:r>
    </w:p>
    <w:p w:rsidR="00105944" w:rsidRDefault="00105944" w:rsidP="00105944">
      <w:pPr>
        <w:pStyle w:val="libNormal"/>
        <w:rPr>
          <w:rtl/>
          <w:lang w:bidi="fa-IR"/>
        </w:rPr>
      </w:pPr>
      <w:r>
        <w:rPr>
          <w:rtl/>
          <w:lang w:bidi="fa-IR"/>
        </w:rPr>
        <w:t>برخى از عوامل تحريك عبارت</w:t>
      </w:r>
      <w:r w:rsidR="00664D11">
        <w:rPr>
          <w:rtl/>
          <w:lang w:bidi="fa-IR"/>
        </w:rPr>
        <w:t xml:space="preserve"> </w:t>
      </w:r>
      <w:r>
        <w:rPr>
          <w:rtl/>
          <w:lang w:bidi="fa-IR"/>
        </w:rPr>
        <w:t>اند از:</w:t>
      </w:r>
    </w:p>
    <w:p w:rsidR="00105944" w:rsidRDefault="00105944" w:rsidP="00130543">
      <w:pPr>
        <w:pStyle w:val="libNormal"/>
        <w:rPr>
          <w:rtl/>
          <w:lang w:bidi="fa-IR"/>
        </w:rPr>
      </w:pPr>
      <w:r>
        <w:rPr>
          <w:rtl/>
          <w:lang w:bidi="fa-IR"/>
        </w:rPr>
        <w:t>١. نشان دادن زينت</w:t>
      </w:r>
      <w:r w:rsidR="00664D11">
        <w:rPr>
          <w:rtl/>
          <w:lang w:bidi="fa-IR"/>
        </w:rPr>
        <w:t xml:space="preserve"> </w:t>
      </w:r>
      <w:r>
        <w:rPr>
          <w:rtl/>
          <w:lang w:bidi="fa-IR"/>
        </w:rPr>
        <w:t>ها: قرآن به زنان مسلمان دستور مى</w:t>
      </w:r>
      <w:r w:rsidR="00664D11">
        <w:rPr>
          <w:rtl/>
          <w:lang w:bidi="fa-IR"/>
        </w:rPr>
        <w:t xml:space="preserve"> </w:t>
      </w:r>
      <w:r>
        <w:rPr>
          <w:rtl/>
          <w:lang w:bidi="fa-IR"/>
        </w:rPr>
        <w:t>دهد</w:t>
      </w:r>
      <w:r w:rsidRPr="00130543">
        <w:rPr>
          <w:rFonts w:eastAsia="KFGQPC Uthman Taha Naskh"/>
          <w:rtl/>
          <w:lang w:bidi="fa-IR"/>
        </w:rPr>
        <w:t>:</w:t>
      </w:r>
      <w:r w:rsidR="00130543">
        <w:rPr>
          <w:rFonts w:eastAsia="KFGQPC Uthman Taha Naskh" w:hint="cs"/>
          <w:rtl/>
          <w:lang w:bidi="fa-IR"/>
        </w:rPr>
        <w:t xml:space="preserve"> </w:t>
      </w:r>
      <w:r w:rsidR="00C5419A" w:rsidRPr="00C5419A">
        <w:rPr>
          <w:rStyle w:val="libAlaemChar"/>
          <w:rtl/>
          <w:lang w:bidi="fa-IR"/>
        </w:rPr>
        <w:t>(</w:t>
      </w:r>
      <w:r w:rsidR="00C5419A" w:rsidRPr="00C5419A">
        <w:rPr>
          <w:rStyle w:val="libAieChar"/>
          <w:rtl/>
          <w:lang w:bidi="fa-IR"/>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اللَّـهِ جَمِيعًا أَيُّهَ الْمُؤْمِنُونَ لَعَلَّكُمْ تُفْلِحُونَ</w:t>
      </w:r>
      <w:r w:rsidR="00C5419A" w:rsidRPr="00C5419A">
        <w:rPr>
          <w:rStyle w:val="libAlaemChar"/>
          <w:rtl/>
          <w:lang w:bidi="fa-IR"/>
        </w:rPr>
        <w:t>)</w:t>
      </w:r>
      <w:r w:rsidR="00130543" w:rsidRPr="00130543">
        <w:rPr>
          <w:rFonts w:hint="cs"/>
          <w:rtl/>
        </w:rPr>
        <w:t xml:space="preserve"> </w:t>
      </w:r>
      <w:r w:rsidRPr="00C5419A">
        <w:rPr>
          <w:rStyle w:val="libFootnotenumChar"/>
          <w:rtl/>
          <w:lang w:bidi="fa-IR"/>
        </w:rPr>
        <w:t>(٢٠٩)</w:t>
      </w:r>
      <w:r w:rsidR="00595E53">
        <w:rPr>
          <w:rtl/>
          <w:lang w:bidi="fa-IR"/>
        </w:rPr>
        <w:t>؛</w:t>
      </w:r>
      <w:r>
        <w:rPr>
          <w:rtl/>
          <w:lang w:bidi="fa-IR"/>
        </w:rPr>
        <w:t xml:space="preserve"> زينت خود را جز آن مقدار كه ظاهر است، آشكار ننمايند معناى وسيعى دارد و حتى شامل لباس، چادر و مقنعه</w:t>
      </w:r>
      <w:r w:rsidR="00664D11">
        <w:rPr>
          <w:rtl/>
          <w:lang w:bidi="fa-IR"/>
        </w:rPr>
        <w:t xml:space="preserve"> </w:t>
      </w:r>
      <w:r>
        <w:rPr>
          <w:rtl/>
          <w:lang w:bidi="fa-IR"/>
        </w:rPr>
        <w:t>اى كه انگشت نما باشد و جلب توجه كند نيز مى</w:t>
      </w:r>
      <w:r w:rsidR="00664D11">
        <w:rPr>
          <w:rtl/>
          <w:lang w:bidi="fa-IR"/>
        </w:rPr>
        <w:t xml:space="preserve"> </w:t>
      </w:r>
      <w:r>
        <w:rPr>
          <w:rtl/>
          <w:lang w:bidi="fa-IR"/>
        </w:rPr>
        <w:t>شود.</w:t>
      </w:r>
    </w:p>
    <w:p w:rsidR="00105944" w:rsidRDefault="00105944" w:rsidP="00130543">
      <w:pPr>
        <w:pStyle w:val="libNormal"/>
        <w:rPr>
          <w:rtl/>
          <w:lang w:bidi="fa-IR"/>
        </w:rPr>
      </w:pPr>
      <w:r>
        <w:rPr>
          <w:rtl/>
          <w:lang w:bidi="fa-IR"/>
        </w:rPr>
        <w:t>٢. نگاه: قل للمومنت يغضضن من ابصرهن</w:t>
      </w:r>
      <w:r w:rsidR="00664D11">
        <w:rPr>
          <w:rtl/>
          <w:lang w:bidi="fa-IR"/>
        </w:rPr>
        <w:t xml:space="preserve"> </w:t>
      </w:r>
      <w:r w:rsidRPr="00CA6DFA">
        <w:rPr>
          <w:rStyle w:val="libFootnotenumChar"/>
          <w:rtl/>
          <w:lang w:bidi="fa-IR"/>
        </w:rPr>
        <w:t>(٢١٠)</w:t>
      </w:r>
      <w:r w:rsidR="00595E53">
        <w:rPr>
          <w:rtl/>
          <w:lang w:bidi="fa-IR"/>
        </w:rPr>
        <w:t>؛</w:t>
      </w:r>
      <w:r>
        <w:rPr>
          <w:rtl/>
          <w:lang w:bidi="fa-IR"/>
        </w:rPr>
        <w:t xml:space="preserve"> و به زنان با ايمان بگو چشم</w:t>
      </w:r>
      <w:r w:rsidR="00664D11">
        <w:rPr>
          <w:rtl/>
          <w:lang w:bidi="fa-IR"/>
        </w:rPr>
        <w:t xml:space="preserve"> </w:t>
      </w:r>
      <w:r>
        <w:rPr>
          <w:rtl/>
          <w:lang w:bidi="fa-IR"/>
        </w:rPr>
        <w:t>هاى خود را (از نگاه هوس آلود) فرو گيرند. يكى از عوامل تحريك كننده، به ويژه از سوى زنان، نگاه هوس آلوده است؛ از اين رو براى كاهش تحريك بايد نگاه</w:t>
      </w:r>
      <w:r w:rsidR="00664D11">
        <w:rPr>
          <w:rtl/>
          <w:lang w:bidi="fa-IR"/>
        </w:rPr>
        <w:t xml:space="preserve"> </w:t>
      </w:r>
      <w:r>
        <w:rPr>
          <w:rtl/>
          <w:lang w:bidi="fa-IR"/>
        </w:rPr>
        <w:t>هاى غير ضرورى به حداقل برسد.</w:t>
      </w:r>
    </w:p>
    <w:p w:rsidR="00105944" w:rsidRDefault="00105944" w:rsidP="00086A15">
      <w:pPr>
        <w:pStyle w:val="libNormal"/>
        <w:rPr>
          <w:rtl/>
          <w:lang w:bidi="fa-IR"/>
        </w:rPr>
      </w:pPr>
      <w:r>
        <w:rPr>
          <w:rtl/>
          <w:lang w:bidi="fa-IR"/>
        </w:rPr>
        <w:t>٣. پوشش نامناسب: يكى از عوامل تحريك، پوشيدن لباس</w:t>
      </w:r>
      <w:r w:rsidR="00664D11">
        <w:rPr>
          <w:rtl/>
          <w:lang w:bidi="fa-IR"/>
        </w:rPr>
        <w:t xml:space="preserve"> </w:t>
      </w:r>
      <w:r>
        <w:rPr>
          <w:rtl/>
          <w:lang w:bidi="fa-IR"/>
        </w:rPr>
        <w:t xml:space="preserve">هاى چسبان و نازك يا كفش يا هر چيزى است كه صدا توليد كند. براى اطمينان از محرك نبودن پوشش، بهتر </w:t>
      </w:r>
      <w:r>
        <w:rPr>
          <w:rtl/>
          <w:lang w:bidi="fa-IR"/>
        </w:rPr>
        <w:lastRenderedPageBreak/>
        <w:t>است چادر يا لباس</w:t>
      </w:r>
      <w:r w:rsidR="00664D11">
        <w:rPr>
          <w:rtl/>
          <w:lang w:bidi="fa-IR"/>
        </w:rPr>
        <w:t xml:space="preserve"> </w:t>
      </w:r>
      <w:r>
        <w:rPr>
          <w:rtl/>
          <w:lang w:bidi="fa-IR"/>
        </w:rPr>
        <w:t>هاى غير چسبان پوشيده شود: و ليضربن بخمرهن على جيوبهن</w:t>
      </w:r>
      <w:r w:rsidR="00664D11">
        <w:rPr>
          <w:rtl/>
          <w:lang w:bidi="fa-IR"/>
        </w:rPr>
        <w:t xml:space="preserve"> </w:t>
      </w:r>
      <w:r w:rsidRPr="00CA6DFA">
        <w:rPr>
          <w:rStyle w:val="libFootnotenumChar"/>
          <w:rtl/>
          <w:lang w:bidi="fa-IR"/>
        </w:rPr>
        <w:t>(٢١١)</w:t>
      </w:r>
      <w:r w:rsidR="00595E53">
        <w:rPr>
          <w:rtl/>
          <w:lang w:bidi="fa-IR"/>
        </w:rPr>
        <w:t>؛</w:t>
      </w:r>
      <w:r>
        <w:rPr>
          <w:rtl/>
          <w:lang w:bidi="fa-IR"/>
        </w:rPr>
        <w:t xml:space="preserve"> و (اطراف) روسرى</w:t>
      </w:r>
      <w:r w:rsidR="00664D11">
        <w:rPr>
          <w:rtl/>
          <w:lang w:bidi="fa-IR"/>
        </w:rPr>
        <w:t xml:space="preserve"> </w:t>
      </w:r>
      <w:r>
        <w:rPr>
          <w:rtl/>
          <w:lang w:bidi="fa-IR"/>
        </w:rPr>
        <w:t>هاى خود را روى سينه خود افكنند (تا گردن و سينه با آن پوشانده شود) و از پوشيدن چيزهايى كه توليد صدا مى</w:t>
      </w:r>
      <w:r w:rsidR="00664D11">
        <w:rPr>
          <w:rtl/>
          <w:lang w:bidi="fa-IR"/>
        </w:rPr>
        <w:t xml:space="preserve"> </w:t>
      </w:r>
      <w:r>
        <w:rPr>
          <w:rtl/>
          <w:lang w:bidi="fa-IR"/>
        </w:rPr>
        <w:t xml:space="preserve">كند، پرهيز شود: ولا يضربن بارجلهن ليعلم ما يخفين من زينتهن </w:t>
      </w:r>
      <w:r w:rsidRPr="00CA6DFA">
        <w:rPr>
          <w:rStyle w:val="libFootnotenumChar"/>
          <w:rtl/>
          <w:lang w:bidi="fa-IR"/>
        </w:rPr>
        <w:t>(٢١٢)</w:t>
      </w:r>
      <w:r w:rsidR="00595E53">
        <w:rPr>
          <w:rtl/>
          <w:lang w:bidi="fa-IR"/>
        </w:rPr>
        <w:t>؛</w:t>
      </w:r>
      <w:r>
        <w:rPr>
          <w:rtl/>
          <w:lang w:bidi="fa-IR"/>
        </w:rPr>
        <w:t xml:space="preserve"> و هنگام راه رفتن، پاهاى خود را بر زمين نزنند پنهان شان دانسته شود (و صداى خلخالى كه برپا دارند، به گوش نرسد).</w:t>
      </w:r>
    </w:p>
    <w:p w:rsidR="00105944" w:rsidRDefault="00105944" w:rsidP="00105944">
      <w:pPr>
        <w:pStyle w:val="libNormal"/>
        <w:rPr>
          <w:rtl/>
          <w:lang w:bidi="fa-IR"/>
        </w:rPr>
      </w:pPr>
      <w:r>
        <w:rPr>
          <w:rtl/>
          <w:lang w:bidi="fa-IR"/>
        </w:rPr>
        <w:t>بنابراين برخى از كفش</w:t>
      </w:r>
      <w:r w:rsidR="00664D11">
        <w:rPr>
          <w:rtl/>
          <w:lang w:bidi="fa-IR"/>
        </w:rPr>
        <w:t xml:space="preserve"> </w:t>
      </w:r>
      <w:r>
        <w:rPr>
          <w:rtl/>
          <w:lang w:bidi="fa-IR"/>
        </w:rPr>
        <w:t>هايى كه زنان مى</w:t>
      </w:r>
      <w:r w:rsidR="00664D11">
        <w:rPr>
          <w:rtl/>
          <w:lang w:bidi="fa-IR"/>
        </w:rPr>
        <w:t xml:space="preserve"> </w:t>
      </w:r>
      <w:r>
        <w:rPr>
          <w:rtl/>
          <w:lang w:bidi="fa-IR"/>
        </w:rPr>
        <w:t>پوشند و هنگام راه رفتن، صداى آن به گوش ديگران مى</w:t>
      </w:r>
      <w:r w:rsidR="00664D11">
        <w:rPr>
          <w:rtl/>
          <w:lang w:bidi="fa-IR"/>
        </w:rPr>
        <w:t xml:space="preserve"> </w:t>
      </w:r>
      <w:r>
        <w:rPr>
          <w:rtl/>
          <w:lang w:bidi="fa-IR"/>
        </w:rPr>
        <w:t>رسد، به يقين يكى از عوامل تحريك كننده است. فقهاى بزرگوار مى</w:t>
      </w:r>
      <w:r w:rsidR="00664D11">
        <w:rPr>
          <w:rtl/>
          <w:lang w:bidi="fa-IR"/>
        </w:rPr>
        <w:t xml:space="preserve"> </w:t>
      </w:r>
      <w:r>
        <w:rPr>
          <w:rtl/>
          <w:lang w:bidi="fa-IR"/>
        </w:rPr>
        <w:t>فرمايند: در مورد حجاب، كافى است كه زن بدن خود را جز صورت و دست (تا مچ) به هر وسيله</w:t>
      </w:r>
      <w:r w:rsidR="00664D11">
        <w:rPr>
          <w:rtl/>
          <w:lang w:bidi="fa-IR"/>
        </w:rPr>
        <w:t xml:space="preserve"> </w:t>
      </w:r>
      <w:r>
        <w:rPr>
          <w:rtl/>
          <w:lang w:bidi="fa-IR"/>
        </w:rPr>
        <w:t>اى كه مى</w:t>
      </w:r>
      <w:r w:rsidR="00664D11">
        <w:rPr>
          <w:rtl/>
          <w:lang w:bidi="fa-IR"/>
        </w:rPr>
        <w:t xml:space="preserve"> </w:t>
      </w:r>
      <w:r>
        <w:rPr>
          <w:rtl/>
          <w:lang w:bidi="fa-IR"/>
        </w:rPr>
        <w:t>تواند، بپوشاند و لباس خاصى شرط نيست؛ ولى پوشيدن لباس</w:t>
      </w:r>
      <w:r w:rsidR="00664D11">
        <w:rPr>
          <w:rtl/>
          <w:lang w:bidi="fa-IR"/>
        </w:rPr>
        <w:t xml:space="preserve"> </w:t>
      </w:r>
      <w:r>
        <w:rPr>
          <w:rtl/>
          <w:lang w:bidi="fa-IR"/>
        </w:rPr>
        <w:t>هاى تنگ و چسبان و همچنين لباس</w:t>
      </w:r>
      <w:r w:rsidR="00664D11">
        <w:rPr>
          <w:rtl/>
          <w:lang w:bidi="fa-IR"/>
        </w:rPr>
        <w:t xml:space="preserve"> </w:t>
      </w:r>
      <w:r>
        <w:rPr>
          <w:rtl/>
          <w:lang w:bidi="fa-IR"/>
        </w:rPr>
        <w:t xml:space="preserve">هاى زينتى اشكال دارد </w:t>
      </w:r>
      <w:r w:rsidRPr="00CA6DFA">
        <w:rPr>
          <w:rStyle w:val="libFootnotenumChar"/>
          <w:rtl/>
          <w:lang w:bidi="fa-IR"/>
        </w:rPr>
        <w:t>(٢١٣)</w:t>
      </w:r>
      <w:r w:rsidR="00595E53">
        <w:rPr>
          <w:rtl/>
          <w:lang w:bidi="fa-IR"/>
        </w:rPr>
        <w:t>.</w:t>
      </w:r>
    </w:p>
    <w:p w:rsidR="00105944" w:rsidRDefault="00105944" w:rsidP="00086A15">
      <w:pPr>
        <w:pStyle w:val="libNormal"/>
        <w:rPr>
          <w:rtl/>
          <w:lang w:bidi="fa-IR"/>
        </w:rPr>
      </w:pPr>
      <w:r>
        <w:rPr>
          <w:rtl/>
          <w:lang w:bidi="fa-IR"/>
        </w:rPr>
        <w:t>٤. بيرون آمدن از منزل در موارد غير ضرورى: از آنجا كه حضور زن در اجتماع نامحرمان، حتى با حفظ حجاب كامل، ممكن است سبب تحريك شود، توصيه مى</w:t>
      </w:r>
      <w:r w:rsidR="00664D11">
        <w:rPr>
          <w:rtl/>
          <w:lang w:bidi="fa-IR"/>
        </w:rPr>
        <w:t xml:space="preserve"> </w:t>
      </w:r>
      <w:r>
        <w:rPr>
          <w:rtl/>
          <w:lang w:bidi="fa-IR"/>
        </w:rPr>
        <w:t xml:space="preserve">شود در غير موارد ضرورى از منزل خارج نشوند: وقرن فى بيوتكن و لا تبرجن تبرج الجهليه الاولى </w:t>
      </w:r>
      <w:r w:rsidRPr="00CA6DFA">
        <w:rPr>
          <w:rStyle w:val="libFootnotenumChar"/>
          <w:rtl/>
          <w:lang w:bidi="fa-IR"/>
        </w:rPr>
        <w:t>(٢١٤)</w:t>
      </w:r>
      <w:r w:rsidR="00595E53">
        <w:rPr>
          <w:rtl/>
          <w:lang w:bidi="fa-IR"/>
        </w:rPr>
        <w:t>؛</w:t>
      </w:r>
      <w:r>
        <w:rPr>
          <w:rtl/>
          <w:lang w:bidi="fa-IR"/>
        </w:rPr>
        <w:t xml:space="preserve"> در خانه</w:t>
      </w:r>
      <w:r w:rsidR="00664D11">
        <w:rPr>
          <w:rtl/>
          <w:lang w:bidi="fa-IR"/>
        </w:rPr>
        <w:t xml:space="preserve"> </w:t>
      </w:r>
      <w:r>
        <w:rPr>
          <w:rtl/>
          <w:lang w:bidi="fa-IR"/>
        </w:rPr>
        <w:t>هاى خود بمانيد و همچون جاهليت نخستين (ميان مردم) ظاهر نشويد.</w:t>
      </w:r>
    </w:p>
    <w:p w:rsidR="00105944" w:rsidRDefault="00105944" w:rsidP="00086A15">
      <w:pPr>
        <w:pStyle w:val="libNormal"/>
        <w:rPr>
          <w:rtl/>
          <w:lang w:bidi="fa-IR"/>
        </w:rPr>
      </w:pPr>
      <w:r>
        <w:rPr>
          <w:rtl/>
          <w:lang w:bidi="fa-IR"/>
        </w:rPr>
        <w:t>٥. صداى زن: صداى زنان يكى از عوامل تحريك كننده است به ويژه اگر صدا نازك شود و به صورت غير معمول درآيد:</w:t>
      </w:r>
      <w:r w:rsidR="00086A15">
        <w:rPr>
          <w:rFonts w:hint="cs"/>
          <w:rtl/>
          <w:lang w:bidi="fa-IR"/>
        </w:rPr>
        <w:t xml:space="preserve"> </w:t>
      </w:r>
      <w:r w:rsidR="00CA6DFA" w:rsidRPr="00CA6DFA">
        <w:rPr>
          <w:rStyle w:val="libAlaemChar"/>
          <w:rtl/>
          <w:lang w:bidi="fa-IR"/>
        </w:rPr>
        <w:t>(</w:t>
      </w:r>
      <w:r w:rsidR="00CA6DFA" w:rsidRPr="00CA6DFA">
        <w:rPr>
          <w:rStyle w:val="libAieChar"/>
          <w:rtl/>
          <w:lang w:bidi="fa-IR"/>
        </w:rPr>
        <w:t>يَا نِسَاءَ النَّبِيِّ لَسْتُنَّ كَأَحَدٍ مِّنَ النِّسَاءِ إِنِ اتَّقَيْتُنَّ فَلَا تَخْضَعْنَ بِالْقَوْلِ فَيَطْمَعَ الَّذِي فِي قَلْبِهِ مَرَضٌ وَقُلْنَ قَوْلًا مَّعْرُوفًا</w:t>
      </w:r>
      <w:r w:rsidR="00CA6DFA" w:rsidRPr="00CA6DFA">
        <w:rPr>
          <w:rStyle w:val="libAlaemChar"/>
          <w:rtl/>
          <w:lang w:bidi="fa-IR"/>
        </w:rPr>
        <w:t>)</w:t>
      </w:r>
      <w:r w:rsidR="00086A15" w:rsidRPr="00086A15">
        <w:rPr>
          <w:rFonts w:hint="cs"/>
          <w:rtl/>
        </w:rPr>
        <w:t xml:space="preserve"> </w:t>
      </w:r>
      <w:r w:rsidRPr="00CA6DFA">
        <w:rPr>
          <w:rStyle w:val="libFootnotenumChar"/>
          <w:rtl/>
          <w:lang w:bidi="fa-IR"/>
        </w:rPr>
        <w:t>(٢١٥)</w:t>
      </w:r>
      <w:r w:rsidR="00595E53">
        <w:rPr>
          <w:rtl/>
          <w:lang w:bidi="fa-IR"/>
        </w:rPr>
        <w:t>؛</w:t>
      </w:r>
      <w:r>
        <w:rPr>
          <w:rtl/>
          <w:lang w:bidi="fa-IR"/>
        </w:rPr>
        <w:t xml:space="preserve"> پس به گونه</w:t>
      </w:r>
      <w:r w:rsidR="00664D11">
        <w:rPr>
          <w:rtl/>
          <w:lang w:bidi="fa-IR"/>
        </w:rPr>
        <w:t xml:space="preserve"> </w:t>
      </w:r>
      <w:r>
        <w:rPr>
          <w:rtl/>
          <w:lang w:bidi="fa-IR"/>
        </w:rPr>
        <w:t>اى هوس</w:t>
      </w:r>
      <w:r w:rsidR="00664D11">
        <w:rPr>
          <w:rtl/>
          <w:lang w:bidi="fa-IR"/>
        </w:rPr>
        <w:t xml:space="preserve"> </w:t>
      </w:r>
      <w:r>
        <w:rPr>
          <w:rtl/>
          <w:lang w:bidi="fa-IR"/>
        </w:rPr>
        <w:t>انگيز سخن نگوييد كه بيمار دلان در شما طمع كنند و سخن شايسته بگوييد.</w:t>
      </w:r>
    </w:p>
    <w:p w:rsidR="00105944" w:rsidRDefault="00105944" w:rsidP="00105944">
      <w:pPr>
        <w:pStyle w:val="libNormal"/>
        <w:rPr>
          <w:rtl/>
          <w:lang w:bidi="fa-IR"/>
        </w:rPr>
      </w:pPr>
      <w:r>
        <w:rPr>
          <w:rtl/>
          <w:lang w:bidi="fa-IR"/>
        </w:rPr>
        <w:t>٦. اختلاط زنان و مردان: اختلاط زنان و مردان در مجامع، مراكز، ساختمان</w:t>
      </w:r>
      <w:r w:rsidR="00664D11">
        <w:rPr>
          <w:rtl/>
          <w:lang w:bidi="fa-IR"/>
        </w:rPr>
        <w:t xml:space="preserve"> </w:t>
      </w:r>
      <w:r>
        <w:rPr>
          <w:rtl/>
          <w:lang w:bidi="fa-IR"/>
        </w:rPr>
        <w:t>ها، خيابان</w:t>
      </w:r>
      <w:r w:rsidR="00664D11">
        <w:rPr>
          <w:rtl/>
          <w:lang w:bidi="fa-IR"/>
        </w:rPr>
        <w:t xml:space="preserve"> </w:t>
      </w:r>
      <w:r>
        <w:rPr>
          <w:rtl/>
          <w:lang w:bidi="fa-IR"/>
        </w:rPr>
        <w:t>ها و... از ديگر عوامل تحريك است؛ از اين رو شايسته است با تدبير و رعايت حجاب در اين گونه مكان</w:t>
      </w:r>
      <w:r w:rsidR="00664D11">
        <w:rPr>
          <w:rtl/>
          <w:lang w:bidi="fa-IR"/>
        </w:rPr>
        <w:t xml:space="preserve"> </w:t>
      </w:r>
      <w:r>
        <w:rPr>
          <w:rtl/>
          <w:lang w:bidi="fa-IR"/>
        </w:rPr>
        <w:t>ها از هر گونه اختلاط كه زمينه گناه را فراهم مى</w:t>
      </w:r>
      <w:r w:rsidR="00664D11">
        <w:rPr>
          <w:rtl/>
          <w:lang w:bidi="fa-IR"/>
        </w:rPr>
        <w:t xml:space="preserve"> </w:t>
      </w:r>
      <w:r>
        <w:rPr>
          <w:rtl/>
          <w:lang w:bidi="fa-IR"/>
        </w:rPr>
        <w:t xml:space="preserve">كند، پرهيزكرد </w:t>
      </w:r>
      <w:r w:rsidRPr="0018065C">
        <w:rPr>
          <w:rStyle w:val="libFootnotenumChar"/>
          <w:rtl/>
          <w:lang w:bidi="fa-IR"/>
        </w:rPr>
        <w:t>(٢١٦)</w:t>
      </w:r>
      <w:r w:rsidR="00595E53">
        <w:rPr>
          <w:rtl/>
          <w:lang w:bidi="fa-IR"/>
        </w:rPr>
        <w:t>.</w:t>
      </w:r>
    </w:p>
    <w:p w:rsidR="00105944" w:rsidRDefault="00105944" w:rsidP="00105944">
      <w:pPr>
        <w:pStyle w:val="libNormal"/>
        <w:rPr>
          <w:rtl/>
          <w:lang w:bidi="fa-IR"/>
        </w:rPr>
      </w:pPr>
      <w:r>
        <w:rPr>
          <w:rtl/>
          <w:lang w:bidi="fa-IR"/>
        </w:rPr>
        <w:lastRenderedPageBreak/>
        <w:t>پرسش شماره ٤٧) آيا پوشيدن جوراب نازك همراه شلوار، از نظر قرآن اشكال دارد؟</w:t>
      </w:r>
    </w:p>
    <w:p w:rsidR="00105944" w:rsidRDefault="00105944" w:rsidP="00105944">
      <w:pPr>
        <w:pStyle w:val="libNormal"/>
        <w:rPr>
          <w:rtl/>
          <w:lang w:bidi="fa-IR"/>
        </w:rPr>
      </w:pPr>
      <w:r>
        <w:rPr>
          <w:rtl/>
          <w:lang w:bidi="fa-IR"/>
        </w:rPr>
        <w:t>زنان بايد از خود نمايى، پوشيدن لباس</w:t>
      </w:r>
      <w:r w:rsidR="00664D11">
        <w:rPr>
          <w:rtl/>
          <w:lang w:bidi="fa-IR"/>
        </w:rPr>
        <w:t xml:space="preserve"> </w:t>
      </w:r>
      <w:r>
        <w:rPr>
          <w:rtl/>
          <w:lang w:bidi="fa-IR"/>
        </w:rPr>
        <w:t>هاى تنگ و مدهاى رنگارنگ كه موجب جلب توجه نامحرم مى</w:t>
      </w:r>
      <w:r w:rsidR="00664D11">
        <w:rPr>
          <w:rtl/>
          <w:lang w:bidi="fa-IR"/>
        </w:rPr>
        <w:t xml:space="preserve"> </w:t>
      </w:r>
      <w:r>
        <w:rPr>
          <w:rtl/>
          <w:lang w:bidi="fa-IR"/>
        </w:rPr>
        <w:t xml:space="preserve">شود، اجتناب كنند </w:t>
      </w:r>
      <w:r w:rsidRPr="0018065C">
        <w:rPr>
          <w:rStyle w:val="libFootnotenumChar"/>
          <w:rtl/>
          <w:lang w:bidi="fa-IR"/>
        </w:rPr>
        <w:t>(٢١٧)</w:t>
      </w:r>
      <w:r w:rsidR="00595E53">
        <w:rPr>
          <w:rtl/>
          <w:lang w:bidi="fa-IR"/>
        </w:rPr>
        <w:t>.</w:t>
      </w:r>
    </w:p>
    <w:p w:rsidR="00105944" w:rsidRDefault="00105944" w:rsidP="00086A15">
      <w:pPr>
        <w:pStyle w:val="libNormal"/>
        <w:rPr>
          <w:rtl/>
          <w:lang w:bidi="fa-IR"/>
        </w:rPr>
      </w:pPr>
      <w:r>
        <w:rPr>
          <w:rtl/>
          <w:lang w:bidi="fa-IR"/>
        </w:rPr>
        <w:t xml:space="preserve">قرآن كريم درباره رعايت عفت، به زنان پيامبر </w:t>
      </w:r>
      <w:r w:rsidR="00C3278C" w:rsidRPr="00C3278C">
        <w:rPr>
          <w:rStyle w:val="libAlaemChar"/>
          <w:rtl/>
          <w:lang w:bidi="fa-IR"/>
        </w:rPr>
        <w:t xml:space="preserve">صلى‌الله‌عليه‌وآله‌وسلم </w:t>
      </w:r>
      <w:r>
        <w:rPr>
          <w:rtl/>
          <w:lang w:bidi="fa-IR"/>
        </w:rPr>
        <w:t>مى</w:t>
      </w:r>
      <w:r w:rsidR="00664D11">
        <w:rPr>
          <w:rtl/>
          <w:lang w:bidi="fa-IR"/>
        </w:rPr>
        <w:t xml:space="preserve"> </w:t>
      </w:r>
      <w:r>
        <w:rPr>
          <w:rtl/>
          <w:lang w:bidi="fa-IR"/>
        </w:rPr>
        <w:t>فرمايد:</w:t>
      </w:r>
      <w:r w:rsidR="00086A15">
        <w:rPr>
          <w:rFonts w:hint="cs"/>
          <w:rtl/>
          <w:lang w:bidi="fa-IR"/>
        </w:rPr>
        <w:t xml:space="preserve"> </w:t>
      </w:r>
      <w:r w:rsidR="0018065C" w:rsidRPr="0018065C">
        <w:rPr>
          <w:rStyle w:val="libAlaemChar"/>
          <w:rtl/>
          <w:lang w:bidi="fa-IR"/>
        </w:rPr>
        <w:t>(</w:t>
      </w:r>
      <w:r w:rsidR="0018065C" w:rsidRPr="0018065C">
        <w:rPr>
          <w:rStyle w:val="libAieChar"/>
          <w:rtl/>
          <w:lang w:bidi="fa-IR"/>
        </w:rPr>
        <w:t>وَقَرْنَ فِي بُيُوتِكُنَّ وَلَا تَبَرَّجْنَ تَبَرُّجَ الْجَاهِلِيَّةِ الْأُولَىٰ وَأَقِمْنَ الصَّلَاةَ وَآتِينَ الزَّكَاةَ وَأَطِعْنَ اللَّـهَ وَرَسُولَهُ إِنَّمَا يُرِيدُ اللَّـهُ لِيُذْهِبَ عَنكُمُ الرِّجْسَ أَهْلَ الْبَيْتِ وَيُطَهِّرَكُمْ تَطْهِيرًا</w:t>
      </w:r>
      <w:r w:rsidR="0018065C" w:rsidRPr="0018065C">
        <w:rPr>
          <w:rStyle w:val="libAlaemChar"/>
          <w:rtl/>
          <w:lang w:bidi="fa-IR"/>
        </w:rPr>
        <w:t>)</w:t>
      </w:r>
      <w:r>
        <w:rPr>
          <w:rtl/>
          <w:lang w:bidi="fa-IR"/>
        </w:rPr>
        <w:t xml:space="preserve"> </w:t>
      </w:r>
      <w:r w:rsidRPr="0018065C">
        <w:rPr>
          <w:rStyle w:val="libFootnotenumChar"/>
          <w:rtl/>
          <w:lang w:bidi="fa-IR"/>
        </w:rPr>
        <w:t>(٢١٨)</w:t>
      </w:r>
      <w:r w:rsidR="00595E53">
        <w:rPr>
          <w:rtl/>
          <w:lang w:bidi="fa-IR"/>
        </w:rPr>
        <w:t>؛</w:t>
      </w:r>
      <w:r>
        <w:rPr>
          <w:rtl/>
          <w:lang w:bidi="fa-IR"/>
        </w:rPr>
        <w:t xml:space="preserve"> در خانه</w:t>
      </w:r>
      <w:r w:rsidR="00664D11">
        <w:rPr>
          <w:rtl/>
          <w:lang w:bidi="fa-IR"/>
        </w:rPr>
        <w:t xml:space="preserve"> </w:t>
      </w:r>
      <w:r>
        <w:rPr>
          <w:rtl/>
          <w:lang w:bidi="fa-IR"/>
        </w:rPr>
        <w:t>هاى خود بمانيد و همچون دوران جاهليت نخستين (ميان مردم) ظاهر نشويد و لوازم و وسايل زينت خود را در معرض تماشاى نامحرمان قرار ندهيد.</w:t>
      </w:r>
    </w:p>
    <w:p w:rsidR="00105944" w:rsidRDefault="00105944" w:rsidP="00086A15">
      <w:pPr>
        <w:pStyle w:val="libNormal"/>
        <w:rPr>
          <w:rtl/>
          <w:lang w:bidi="fa-IR"/>
        </w:rPr>
      </w:pPr>
      <w:r>
        <w:rPr>
          <w:rtl/>
          <w:lang w:bidi="fa-IR"/>
        </w:rPr>
        <w:t>بنابراين زن هر اندازه با وقارتر و عفيف</w:t>
      </w:r>
      <w:r w:rsidR="00664D11">
        <w:rPr>
          <w:rtl/>
          <w:lang w:bidi="fa-IR"/>
        </w:rPr>
        <w:t xml:space="preserve"> </w:t>
      </w:r>
      <w:r>
        <w:rPr>
          <w:rtl/>
          <w:lang w:bidi="fa-IR"/>
        </w:rPr>
        <w:t>تر باشد و خود را در معرض نمايش نامحرمان قرار ندهد، بهتر است؛ از اين رو قرآن كريم پس از آنكه توصيه مى</w:t>
      </w:r>
      <w:r w:rsidR="00664D11">
        <w:rPr>
          <w:rtl/>
          <w:lang w:bidi="fa-IR"/>
        </w:rPr>
        <w:t xml:space="preserve"> </w:t>
      </w:r>
      <w:r>
        <w:rPr>
          <w:rtl/>
          <w:lang w:bidi="fa-IR"/>
        </w:rPr>
        <w:t>كند زنان، خود را بپوشانند، مى</w:t>
      </w:r>
      <w:r w:rsidR="00664D11">
        <w:rPr>
          <w:rtl/>
          <w:lang w:bidi="fa-IR"/>
        </w:rPr>
        <w:t xml:space="preserve"> </w:t>
      </w:r>
      <w:r>
        <w:rPr>
          <w:rtl/>
          <w:lang w:bidi="fa-IR"/>
        </w:rPr>
        <w:t>فرمايد:</w:t>
      </w:r>
      <w:r w:rsidR="00086A15">
        <w:rPr>
          <w:rFonts w:hint="cs"/>
          <w:rtl/>
          <w:lang w:bidi="fa-IR"/>
        </w:rPr>
        <w:t xml:space="preserve"> </w:t>
      </w:r>
      <w:r w:rsidR="0018065C" w:rsidRPr="0018065C">
        <w:rPr>
          <w:rStyle w:val="libAlaemChar"/>
          <w:rtl/>
          <w:lang w:bidi="fa-IR"/>
        </w:rPr>
        <w:t>(</w:t>
      </w:r>
      <w:r w:rsidR="0018065C" w:rsidRPr="0018065C">
        <w:rPr>
          <w:rStyle w:val="libAieChar"/>
          <w:rtl/>
          <w:lang w:bidi="fa-IR"/>
        </w:rPr>
        <w:t>يَا أَيُّهَا النَّبِيُّ قُل لِّأَزْوَاجِكَ وَبَنَاتِكَ وَنِسَاءِ الْمُؤْمِنِينَ يُدْنِينَ عَلَيْهِنَّ مِن جَلَابِيبِهِنَّ ذَٰلِكَ أَدْنَى أَن يُعْرَفْنَ فَلَا يُؤْذَيْنَ وَكَانَ اللَّـهُ غَفُورًا رَّحِيمًا</w:t>
      </w:r>
      <w:r w:rsidR="0018065C" w:rsidRPr="0018065C">
        <w:rPr>
          <w:rStyle w:val="libAlaemChar"/>
          <w:rtl/>
          <w:lang w:bidi="fa-IR"/>
        </w:rPr>
        <w:t>)</w:t>
      </w:r>
      <w:r w:rsidR="00086A15" w:rsidRPr="00086A15">
        <w:rPr>
          <w:rFonts w:hint="cs"/>
          <w:rtl/>
        </w:rPr>
        <w:t xml:space="preserve"> </w:t>
      </w:r>
      <w:r w:rsidRPr="0018065C">
        <w:rPr>
          <w:rStyle w:val="libFootnotenumChar"/>
          <w:rtl/>
          <w:lang w:bidi="fa-IR"/>
        </w:rPr>
        <w:t>(٢١٩)</w:t>
      </w:r>
      <w:r w:rsidR="00595E53">
        <w:rPr>
          <w:rtl/>
          <w:lang w:bidi="fa-IR"/>
        </w:rPr>
        <w:t>؛</w:t>
      </w:r>
      <w:r>
        <w:rPr>
          <w:rtl/>
          <w:lang w:bidi="fa-IR"/>
        </w:rPr>
        <w:t xml:space="preserve"> اين كار براى اينكه شناخته شوند و مورد آزار قرار نگيرند، بهتر است </w:t>
      </w:r>
      <w:r w:rsidRPr="0018065C">
        <w:rPr>
          <w:rStyle w:val="libFootnotenumChar"/>
          <w:rtl/>
          <w:lang w:bidi="fa-IR"/>
        </w:rPr>
        <w:t>(٢٢٠)</w:t>
      </w:r>
      <w:r w:rsidR="00595E53">
        <w:rPr>
          <w:rtl/>
          <w:lang w:bidi="fa-IR"/>
        </w:rPr>
        <w:t>.</w:t>
      </w:r>
    </w:p>
    <w:p w:rsidR="00086A15" w:rsidRDefault="0018065C" w:rsidP="00086A15">
      <w:pPr>
        <w:pStyle w:val="libNormal"/>
        <w:rPr>
          <w:rFonts w:hint="cs"/>
          <w:rtl/>
          <w:lang w:bidi="fa-IR"/>
        </w:rPr>
      </w:pPr>
      <w:r>
        <w:rPr>
          <w:rtl/>
          <w:lang w:bidi="fa-IR"/>
        </w:rPr>
        <w:br w:type="page"/>
      </w:r>
    </w:p>
    <w:p w:rsidR="00105944" w:rsidRDefault="00105944" w:rsidP="0018065C">
      <w:pPr>
        <w:pStyle w:val="Heading1"/>
        <w:rPr>
          <w:rtl/>
          <w:lang w:bidi="fa-IR"/>
        </w:rPr>
      </w:pPr>
      <w:bookmarkStart w:id="38" w:name="_Toc474839806"/>
      <w:r>
        <w:rPr>
          <w:rtl/>
          <w:lang w:bidi="fa-IR"/>
        </w:rPr>
        <w:t>فصل ششم: زنان ويژه در قرآن</w:t>
      </w:r>
      <w:bookmarkEnd w:id="38"/>
      <w:r w:rsidR="00664D11">
        <w:rPr>
          <w:rtl/>
          <w:lang w:bidi="fa-IR"/>
        </w:rPr>
        <w:t xml:space="preserve"> </w:t>
      </w:r>
    </w:p>
    <w:p w:rsidR="00105944" w:rsidRDefault="00105944" w:rsidP="0018065C">
      <w:pPr>
        <w:pStyle w:val="Heading2"/>
        <w:rPr>
          <w:rtl/>
          <w:lang w:bidi="fa-IR"/>
        </w:rPr>
      </w:pPr>
      <w:bookmarkStart w:id="39" w:name="_Toc474839807"/>
      <w:r>
        <w:rPr>
          <w:rtl/>
          <w:lang w:bidi="fa-IR"/>
        </w:rPr>
        <w:t>بهترين زنان از ديدگاه قرآن</w:t>
      </w:r>
      <w:bookmarkEnd w:id="39"/>
      <w:r w:rsidR="00664D11">
        <w:rPr>
          <w:rtl/>
          <w:lang w:bidi="fa-IR"/>
        </w:rPr>
        <w:t xml:space="preserve"> </w:t>
      </w:r>
    </w:p>
    <w:p w:rsidR="00105944" w:rsidRDefault="00105944" w:rsidP="00105944">
      <w:pPr>
        <w:pStyle w:val="libNormal"/>
        <w:rPr>
          <w:rtl/>
          <w:lang w:bidi="fa-IR"/>
        </w:rPr>
      </w:pPr>
      <w:r>
        <w:rPr>
          <w:rtl/>
          <w:lang w:bidi="fa-IR"/>
        </w:rPr>
        <w:t>پرسش شماره ٤٨) بهترين زنان از منظر قرآن كريم چه ويژگى</w:t>
      </w:r>
      <w:r w:rsidR="00664D11">
        <w:rPr>
          <w:rtl/>
          <w:lang w:bidi="fa-IR"/>
        </w:rPr>
        <w:t xml:space="preserve"> </w:t>
      </w:r>
      <w:r>
        <w:rPr>
          <w:rtl/>
          <w:lang w:bidi="fa-IR"/>
        </w:rPr>
        <w:t>هايى دارند؟</w:t>
      </w:r>
    </w:p>
    <w:p w:rsidR="00105944" w:rsidRDefault="00105944" w:rsidP="00105944">
      <w:pPr>
        <w:pStyle w:val="libNormal"/>
        <w:rPr>
          <w:rtl/>
          <w:lang w:bidi="fa-IR"/>
        </w:rPr>
      </w:pPr>
      <w:r>
        <w:rPr>
          <w:rtl/>
          <w:lang w:bidi="fa-IR"/>
        </w:rPr>
        <w:t>در قرآن به دو دسته از صفات خوب اشاره شده است:</w:t>
      </w:r>
    </w:p>
    <w:p w:rsidR="00105944" w:rsidRDefault="00105944" w:rsidP="00086A15">
      <w:pPr>
        <w:pStyle w:val="libNormal"/>
        <w:rPr>
          <w:rtl/>
          <w:lang w:bidi="fa-IR"/>
        </w:rPr>
      </w:pPr>
      <w:r>
        <w:rPr>
          <w:rtl/>
          <w:lang w:bidi="fa-IR"/>
        </w:rPr>
        <w:t>١. خصوصياتى كه هر دو گروه زنان و مردان را شامل مى</w:t>
      </w:r>
      <w:r w:rsidR="00664D11">
        <w:rPr>
          <w:rtl/>
          <w:lang w:bidi="fa-IR"/>
        </w:rPr>
        <w:t xml:space="preserve"> </w:t>
      </w:r>
      <w:r>
        <w:rPr>
          <w:rtl/>
          <w:lang w:bidi="fa-IR"/>
        </w:rPr>
        <w:t>شود؛ براى مثال در سوره احزاب مى</w:t>
      </w:r>
      <w:r w:rsidR="00664D11">
        <w:rPr>
          <w:rtl/>
          <w:lang w:bidi="fa-IR"/>
        </w:rPr>
        <w:t xml:space="preserve"> </w:t>
      </w:r>
      <w:r>
        <w:rPr>
          <w:rtl/>
          <w:lang w:bidi="fa-IR"/>
        </w:rPr>
        <w:t xml:space="preserve">فرمايد: به يقين مردان مسلمان و زنان مسلمان و مردان با ايمان و زنان با ايمان و مردان مطيع فرمان خدا و مردان راستگو و زنان راستگو و مردان شكيبا و زنان شكيبا و مردان با خشوع و زنان فروتن و مردان انفاق كننده و زنان انفاق كننده و مردان روزه دار و زنان روزه دار و مردان پاكدامن و زنان پاكدامن و مردانى كه بسيار به ياد خدا هستند و زنانى كه بسيار به ياد خدا هستند و خداوند براى همه آنها مغفرت و پاداش بزرگ فراهم كرده است </w:t>
      </w:r>
      <w:r w:rsidRPr="0018065C">
        <w:rPr>
          <w:rStyle w:val="libFootnotenumChar"/>
          <w:rtl/>
          <w:lang w:bidi="fa-IR"/>
        </w:rPr>
        <w:t>(٢٢١)</w:t>
      </w:r>
      <w:r w:rsidR="00595E53">
        <w:rPr>
          <w:rtl/>
          <w:lang w:bidi="fa-IR"/>
        </w:rPr>
        <w:t>.</w:t>
      </w:r>
    </w:p>
    <w:p w:rsidR="00105944" w:rsidRDefault="00105944" w:rsidP="00105944">
      <w:pPr>
        <w:pStyle w:val="libNormal"/>
        <w:rPr>
          <w:rtl/>
          <w:lang w:bidi="fa-IR"/>
        </w:rPr>
      </w:pPr>
      <w:r>
        <w:rPr>
          <w:rtl/>
          <w:lang w:bidi="fa-IR"/>
        </w:rPr>
        <w:t>در توضيح اين آيه كه صفات جامعى براى هر مرد و زن با ايمان بيان كرده، بايد گفت: اسلام با معرفت و شناخت آغاز مى</w:t>
      </w:r>
      <w:r w:rsidR="00664D11">
        <w:rPr>
          <w:rtl/>
          <w:lang w:bidi="fa-IR"/>
        </w:rPr>
        <w:t xml:space="preserve"> </w:t>
      </w:r>
      <w:r>
        <w:rPr>
          <w:rtl/>
          <w:lang w:bidi="fa-IR"/>
        </w:rPr>
        <w:t>شود و مسلمان با محبت و گرايش به خداوند و آخرت، به عمل روى مى</w:t>
      </w:r>
      <w:r w:rsidR="00664D11">
        <w:rPr>
          <w:rtl/>
          <w:lang w:bidi="fa-IR"/>
        </w:rPr>
        <w:t xml:space="preserve"> </w:t>
      </w:r>
      <w:r>
        <w:rPr>
          <w:rtl/>
          <w:lang w:bidi="fa-IR"/>
        </w:rPr>
        <w:t>آورد. اهل فروتنى و استقامت است. همواره خاشع بوده و ارتباطش با فقرا و ضعيفان نيز برقرار است و به گرفتارى آنها توجه دارد. صدقه مى</w:t>
      </w:r>
      <w:r w:rsidR="00664D11">
        <w:rPr>
          <w:rtl/>
          <w:lang w:bidi="fa-IR"/>
        </w:rPr>
        <w:t xml:space="preserve"> </w:t>
      </w:r>
      <w:r>
        <w:rPr>
          <w:rtl/>
          <w:lang w:bidi="fa-IR"/>
        </w:rPr>
        <w:t>دهد و در عين حال در همه حالات خويش، ياد خداوند را فراموش نمى</w:t>
      </w:r>
      <w:r w:rsidR="00664D11">
        <w:rPr>
          <w:rtl/>
          <w:lang w:bidi="fa-IR"/>
        </w:rPr>
        <w:t xml:space="preserve"> </w:t>
      </w:r>
      <w:r>
        <w:rPr>
          <w:rtl/>
          <w:lang w:bidi="fa-IR"/>
        </w:rPr>
        <w:t>كند تا عجب و غرور بر او غلبه نكند و اعمال خود را بزرگ نبيند و به ياد داشته باشد كه آنچه انجام داده، با امكانات خداوند بوده و اگر همه امكانات را هم به كار گيرد، تازه عبادت و طاعتش به اندازه خود او است نه به اندازه عظمت خداوند.</w:t>
      </w:r>
    </w:p>
    <w:p w:rsidR="00105944" w:rsidRDefault="00105944" w:rsidP="00105944">
      <w:pPr>
        <w:pStyle w:val="libNormal"/>
        <w:rPr>
          <w:rtl/>
          <w:lang w:bidi="fa-IR"/>
        </w:rPr>
      </w:pPr>
      <w:r>
        <w:rPr>
          <w:rtl/>
          <w:lang w:bidi="fa-IR"/>
        </w:rPr>
        <w:lastRenderedPageBreak/>
        <w:t>٢. به دليل برخى از ويژگى</w:t>
      </w:r>
      <w:r w:rsidR="00664D11">
        <w:rPr>
          <w:rtl/>
          <w:lang w:bidi="fa-IR"/>
        </w:rPr>
        <w:t xml:space="preserve"> </w:t>
      </w:r>
      <w:r>
        <w:rPr>
          <w:rtl/>
          <w:lang w:bidi="fa-IR"/>
        </w:rPr>
        <w:t>هاى جسمانى و مسئوليت و نقش خاصى كه زنان در حفظ سلامت خانواده و تربيت صحيح فرزندان دارند، صفات و خصوصيات پسنديده</w:t>
      </w:r>
      <w:r w:rsidR="00664D11">
        <w:rPr>
          <w:rtl/>
          <w:lang w:bidi="fa-IR"/>
        </w:rPr>
        <w:t xml:space="preserve"> </w:t>
      </w:r>
      <w:r>
        <w:rPr>
          <w:rtl/>
          <w:lang w:bidi="fa-IR"/>
        </w:rPr>
        <w:t>اى براى آنان بيان شده است.</w:t>
      </w:r>
    </w:p>
    <w:p w:rsidR="00105944" w:rsidRDefault="00105944" w:rsidP="00105944">
      <w:pPr>
        <w:pStyle w:val="libNormal"/>
        <w:rPr>
          <w:rtl/>
          <w:lang w:bidi="fa-IR"/>
        </w:rPr>
      </w:pPr>
      <w:r>
        <w:rPr>
          <w:rtl/>
          <w:lang w:bidi="fa-IR"/>
        </w:rPr>
        <w:t>قرآن در آياتى نظير آيات حجاب و آياتى كه درباره زنان پيامبران است، ويژگى</w:t>
      </w:r>
      <w:r w:rsidR="00664D11">
        <w:rPr>
          <w:rtl/>
          <w:lang w:bidi="fa-IR"/>
        </w:rPr>
        <w:t xml:space="preserve"> </w:t>
      </w:r>
      <w:r>
        <w:rPr>
          <w:rtl/>
          <w:lang w:bidi="fa-IR"/>
        </w:rPr>
        <w:t>هاى يك زن مسلمان را ترسيم كرده است كه به تعدادى از آنها اشاره مى</w:t>
      </w:r>
      <w:r w:rsidR="00664D11">
        <w:rPr>
          <w:rtl/>
          <w:lang w:bidi="fa-IR"/>
        </w:rPr>
        <w:t xml:space="preserve"> </w:t>
      </w:r>
      <w:r>
        <w:rPr>
          <w:rtl/>
          <w:lang w:bidi="fa-IR"/>
        </w:rPr>
        <w:t>كنيم:</w:t>
      </w:r>
    </w:p>
    <w:p w:rsidR="00105944" w:rsidRDefault="00105944" w:rsidP="00086A15">
      <w:pPr>
        <w:pStyle w:val="libNormal"/>
        <w:rPr>
          <w:rtl/>
          <w:lang w:bidi="fa-IR"/>
        </w:rPr>
      </w:pPr>
      <w:r>
        <w:rPr>
          <w:rtl/>
          <w:lang w:bidi="fa-IR"/>
        </w:rPr>
        <w:t>١. فروتنى و حفظ عفت خويش، اموال و آبروى شوهر در غياب وى:</w:t>
      </w:r>
      <w:r w:rsidR="00086A15">
        <w:rPr>
          <w:rFonts w:hint="cs"/>
          <w:rtl/>
          <w:lang w:bidi="fa-IR"/>
        </w:rPr>
        <w:t xml:space="preserve"> </w:t>
      </w:r>
      <w:r w:rsidR="0018065C" w:rsidRPr="0018065C">
        <w:rPr>
          <w:rStyle w:val="libAlaemChar"/>
          <w:rtl/>
          <w:lang w:bidi="fa-IR"/>
        </w:rPr>
        <w:t>(</w:t>
      </w:r>
      <w:r w:rsidR="0018065C" w:rsidRPr="0018065C">
        <w:rPr>
          <w:rStyle w:val="libAieChar"/>
          <w:rtl/>
          <w:lang w:bidi="fa-IR"/>
        </w:rPr>
        <w:t>لرِّجَالُ قَوَّامُونَ عَلَى النِّسَاءِ بِمَا فَضَّلَ اللَّـهُ بَعْضَهُمْ عَلَىٰ بَعْضٍ وَبِمَا أَنفَقُوا مِنْ أَمْوَالِهِمْ فَالصَّالِحَاتُ قَانِتَاتٌ حَافِظَاتٌ لِّلْغَيْبِ بِمَا حَفِظَ اللَّـهُ وَاللَّاتِي تَخَافُونَ نُشُوزَهُنَّ فَعِظُوهُنَّ وَاهْجُرُوهُنَّ فِي الْمَضَاجِعِ وَاضْرِبُوهُنَّ فَإِنْ أَطَعْنَكُمْ فَلَا تَبْغُوا عَلَيْهِنَّ سَبِيلًا إِنَّ اللَّـهَ كَانَ عَلِيًّا كَبِيرًا</w:t>
      </w:r>
      <w:r w:rsidR="0018065C" w:rsidRPr="0018065C">
        <w:rPr>
          <w:rStyle w:val="libAlaemChar"/>
          <w:rtl/>
          <w:lang w:bidi="fa-IR"/>
        </w:rPr>
        <w:t>)</w:t>
      </w:r>
      <w:r>
        <w:rPr>
          <w:rtl/>
          <w:lang w:bidi="fa-IR"/>
        </w:rPr>
        <w:t xml:space="preserve"> </w:t>
      </w:r>
      <w:r w:rsidRPr="0018065C">
        <w:rPr>
          <w:rStyle w:val="libFootnotenumChar"/>
          <w:rtl/>
          <w:lang w:bidi="fa-IR"/>
        </w:rPr>
        <w:t>(٢٢٢)</w:t>
      </w:r>
      <w:r w:rsidR="00595E53">
        <w:rPr>
          <w:rStyle w:val="libFootnotenumChar"/>
          <w:rtl/>
          <w:lang w:bidi="fa-IR"/>
        </w:rPr>
        <w:t>؛</w:t>
      </w:r>
      <w:r>
        <w:rPr>
          <w:rtl/>
          <w:lang w:bidi="fa-IR"/>
        </w:rPr>
        <w:t xml:space="preserve"> زنان صالح، زنانى متواضع هستند و در غياب (همسر خود) اسرار و حقوق او را در مقابل حقوقى كه خداوند به آنها داده است حفظ مى</w:t>
      </w:r>
      <w:r w:rsidR="00664D11">
        <w:rPr>
          <w:rtl/>
          <w:lang w:bidi="fa-IR"/>
        </w:rPr>
        <w:t xml:space="preserve"> </w:t>
      </w:r>
      <w:r>
        <w:rPr>
          <w:rtl/>
          <w:lang w:bidi="fa-IR"/>
        </w:rPr>
        <w:t>كنند.</w:t>
      </w:r>
    </w:p>
    <w:p w:rsidR="00105944" w:rsidRDefault="00105944" w:rsidP="00105944">
      <w:pPr>
        <w:pStyle w:val="libNormal"/>
        <w:rPr>
          <w:rtl/>
          <w:lang w:bidi="fa-IR"/>
        </w:rPr>
      </w:pPr>
      <w:r>
        <w:rPr>
          <w:rtl/>
          <w:lang w:bidi="fa-IR"/>
        </w:rPr>
        <w:t>صالح به كسى مى</w:t>
      </w:r>
      <w:r w:rsidR="00664D11">
        <w:rPr>
          <w:rtl/>
          <w:lang w:bidi="fa-IR"/>
        </w:rPr>
        <w:t xml:space="preserve"> </w:t>
      </w:r>
      <w:r>
        <w:rPr>
          <w:rtl/>
          <w:lang w:bidi="fa-IR"/>
        </w:rPr>
        <w:t>گويند كه به شناخت و معرفت رسيده و فرمان خداوند را تنها براى او انجام مى</w:t>
      </w:r>
      <w:r w:rsidR="00664D11">
        <w:rPr>
          <w:rtl/>
          <w:lang w:bidi="fa-IR"/>
        </w:rPr>
        <w:t xml:space="preserve"> </w:t>
      </w:r>
      <w:r>
        <w:rPr>
          <w:rtl/>
          <w:lang w:bidi="fa-IR"/>
        </w:rPr>
        <w:t>دهد.</w:t>
      </w:r>
    </w:p>
    <w:p w:rsidR="00105944" w:rsidRDefault="00105944" w:rsidP="00086A15">
      <w:pPr>
        <w:pStyle w:val="libNormal"/>
        <w:rPr>
          <w:rtl/>
          <w:lang w:bidi="fa-IR"/>
        </w:rPr>
      </w:pPr>
      <w:r>
        <w:rPr>
          <w:rtl/>
          <w:lang w:bidi="fa-IR"/>
        </w:rPr>
        <w:t>اطاعت و فروتنى - كه ترجمه كلمه قانتات است - نيز به اين معنا است كه بر آنچه انجام مى</w:t>
      </w:r>
      <w:r w:rsidR="00664D11">
        <w:rPr>
          <w:rtl/>
          <w:lang w:bidi="fa-IR"/>
        </w:rPr>
        <w:t xml:space="preserve"> </w:t>
      </w:r>
      <w:r>
        <w:rPr>
          <w:rtl/>
          <w:lang w:bidi="fa-IR"/>
        </w:rPr>
        <w:t>دهند، منتى نمى</w:t>
      </w:r>
      <w:r w:rsidR="00664D11">
        <w:rPr>
          <w:rtl/>
          <w:lang w:bidi="fa-IR"/>
        </w:rPr>
        <w:t xml:space="preserve"> </w:t>
      </w:r>
      <w:r>
        <w:rPr>
          <w:rtl/>
          <w:lang w:bidi="fa-IR"/>
        </w:rPr>
        <w:t>گذارند. اينها در آشكار و پنهان، آنچه را خداوند مى</w:t>
      </w:r>
      <w:r w:rsidR="00664D11">
        <w:rPr>
          <w:rtl/>
          <w:lang w:bidi="fa-IR"/>
        </w:rPr>
        <w:t xml:space="preserve"> </w:t>
      </w:r>
      <w:r>
        <w:rPr>
          <w:rtl/>
          <w:lang w:bidi="fa-IR"/>
        </w:rPr>
        <w:t>خواهد حفظ شود، حفظ شود، حفظ مى</w:t>
      </w:r>
      <w:r w:rsidR="00664D11">
        <w:rPr>
          <w:rtl/>
          <w:lang w:bidi="fa-IR"/>
        </w:rPr>
        <w:t xml:space="preserve"> </w:t>
      </w:r>
      <w:r>
        <w:rPr>
          <w:rtl/>
          <w:lang w:bidi="fa-IR"/>
        </w:rPr>
        <w:t>كنند كه اسرار و اموال همسر و حيا و عفت به وسيله زنان اشاره شده است:</w:t>
      </w:r>
      <w:r w:rsidR="00086A15">
        <w:rPr>
          <w:rFonts w:hint="cs"/>
          <w:rtl/>
          <w:lang w:bidi="fa-IR"/>
        </w:rPr>
        <w:t xml:space="preserve"> </w:t>
      </w:r>
      <w:r w:rsidR="0018065C" w:rsidRPr="0018065C">
        <w:rPr>
          <w:rStyle w:val="libAlaemChar"/>
          <w:rtl/>
          <w:lang w:bidi="fa-IR"/>
        </w:rPr>
        <w:t>(</w:t>
      </w:r>
      <w:r w:rsidR="0018065C" w:rsidRPr="0018065C">
        <w:rPr>
          <w:rStyle w:val="libAieChar"/>
          <w:rtl/>
          <w:lang w:bidi="fa-IR"/>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اللَّـهِ جَمِيعًا أَيُّهَ الْمُؤْمِنُونَ لَعَلَّكُمْ تُفْلِحُونَ</w:t>
      </w:r>
      <w:r w:rsidR="0018065C" w:rsidRPr="0018065C">
        <w:rPr>
          <w:rStyle w:val="libAlaemChar"/>
          <w:rtl/>
          <w:lang w:bidi="fa-IR"/>
        </w:rPr>
        <w:t>)</w:t>
      </w:r>
      <w:r>
        <w:rPr>
          <w:rtl/>
          <w:lang w:bidi="fa-IR"/>
        </w:rPr>
        <w:t xml:space="preserve"> </w:t>
      </w:r>
      <w:r w:rsidRPr="0018065C">
        <w:rPr>
          <w:rStyle w:val="libFootnotenumChar"/>
          <w:rtl/>
          <w:lang w:bidi="fa-IR"/>
        </w:rPr>
        <w:t>(٢٢٣)</w:t>
      </w:r>
      <w:r w:rsidR="00595E53">
        <w:rPr>
          <w:rtl/>
          <w:lang w:bidi="fa-IR"/>
        </w:rPr>
        <w:t>؛</w:t>
      </w:r>
      <w:r>
        <w:rPr>
          <w:rtl/>
          <w:lang w:bidi="fa-IR"/>
        </w:rPr>
        <w:t xml:space="preserve"> دامان خود را حفظ مى</w:t>
      </w:r>
      <w:r w:rsidR="00664D11">
        <w:rPr>
          <w:rtl/>
          <w:lang w:bidi="fa-IR"/>
        </w:rPr>
        <w:t xml:space="preserve"> </w:t>
      </w:r>
      <w:r>
        <w:rPr>
          <w:rtl/>
          <w:lang w:bidi="fa-IR"/>
        </w:rPr>
        <w:t>كنند.</w:t>
      </w:r>
    </w:p>
    <w:p w:rsidR="00105944" w:rsidRDefault="00105944" w:rsidP="00FD72AF">
      <w:pPr>
        <w:pStyle w:val="libNormal"/>
        <w:rPr>
          <w:rtl/>
          <w:lang w:bidi="fa-IR"/>
        </w:rPr>
      </w:pPr>
      <w:r>
        <w:rPr>
          <w:rtl/>
          <w:lang w:bidi="fa-IR"/>
        </w:rPr>
        <w:lastRenderedPageBreak/>
        <w:t>٢. رعايت پوشش و دورى از خود آرايى</w:t>
      </w:r>
      <w:r w:rsidR="00FD72AF">
        <w:rPr>
          <w:rFonts w:hint="cs"/>
          <w:rtl/>
          <w:lang w:bidi="fa-IR"/>
        </w:rPr>
        <w:t xml:space="preserve"> </w:t>
      </w:r>
      <w:r w:rsidR="008F1617" w:rsidRPr="008F1617">
        <w:rPr>
          <w:rStyle w:val="libAlaemChar"/>
          <w:rtl/>
          <w:lang w:bidi="fa-IR"/>
        </w:rPr>
        <w:t>(</w:t>
      </w:r>
      <w:r w:rsidR="008F1617" w:rsidRPr="008F1617">
        <w:rPr>
          <w:rStyle w:val="libAieChar"/>
          <w:rtl/>
          <w:lang w:bidi="fa-IR"/>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اللَّـهِ جَمِيعًا أَيُّهَ الْمُؤْمِنُونَ لَعَلَّكُمْ تُفْلِحُونَ</w:t>
      </w:r>
      <w:r w:rsidR="008F1617" w:rsidRPr="008F1617">
        <w:rPr>
          <w:rStyle w:val="libAlaemChar"/>
          <w:rtl/>
          <w:lang w:bidi="fa-IR"/>
        </w:rPr>
        <w:t>)</w:t>
      </w:r>
      <w:r>
        <w:rPr>
          <w:rtl/>
          <w:lang w:bidi="fa-IR"/>
        </w:rPr>
        <w:t xml:space="preserve"> </w:t>
      </w:r>
      <w:r w:rsidRPr="008F1617">
        <w:rPr>
          <w:rStyle w:val="libFootnotenumChar"/>
          <w:rtl/>
          <w:lang w:bidi="fa-IR"/>
        </w:rPr>
        <w:t>(٢٢٤)</w:t>
      </w:r>
      <w:r w:rsidR="00595E53">
        <w:rPr>
          <w:rtl/>
          <w:lang w:bidi="fa-IR"/>
        </w:rPr>
        <w:t>؛</w:t>
      </w:r>
      <w:r>
        <w:rPr>
          <w:rtl/>
          <w:lang w:bidi="fa-IR"/>
        </w:rPr>
        <w:t xml:space="preserve"> زينت</w:t>
      </w:r>
      <w:r w:rsidR="00664D11">
        <w:rPr>
          <w:rtl/>
          <w:lang w:bidi="fa-IR"/>
        </w:rPr>
        <w:t xml:space="preserve"> </w:t>
      </w:r>
      <w:r>
        <w:rPr>
          <w:rtl/>
          <w:lang w:bidi="fa-IR"/>
        </w:rPr>
        <w:t>هاى خود را آشكار نكنند، مگر آن مقدار كه نمايان است و (اطراف) روسرى</w:t>
      </w:r>
      <w:r w:rsidR="00664D11">
        <w:rPr>
          <w:rtl/>
          <w:lang w:bidi="fa-IR"/>
        </w:rPr>
        <w:t xml:space="preserve"> </w:t>
      </w:r>
      <w:r>
        <w:rPr>
          <w:rtl/>
          <w:lang w:bidi="fa-IR"/>
        </w:rPr>
        <w:t>هاى خود را روى سينه خود بيفكنند (تا گردن و سينه آنها پوشيده شود.) در انتهاى همين آيه مى</w:t>
      </w:r>
      <w:r w:rsidR="00664D11">
        <w:rPr>
          <w:rtl/>
          <w:lang w:bidi="fa-IR"/>
        </w:rPr>
        <w:t xml:space="preserve"> </w:t>
      </w:r>
      <w:r>
        <w:rPr>
          <w:rtl/>
          <w:lang w:bidi="fa-IR"/>
        </w:rPr>
        <w:t>فرمايد: هنگام راه رفتن، پا بر زمين نزنند تا زينت</w:t>
      </w:r>
      <w:r w:rsidR="00664D11">
        <w:rPr>
          <w:rtl/>
          <w:lang w:bidi="fa-IR"/>
        </w:rPr>
        <w:t xml:space="preserve"> </w:t>
      </w:r>
      <w:r>
        <w:rPr>
          <w:rtl/>
          <w:lang w:bidi="fa-IR"/>
        </w:rPr>
        <w:t>هاى پنهانى آنها آشكار نشود.</w:t>
      </w:r>
    </w:p>
    <w:p w:rsidR="00105944" w:rsidRDefault="00105944" w:rsidP="00FD72AF">
      <w:pPr>
        <w:pStyle w:val="libNormal"/>
        <w:rPr>
          <w:rtl/>
          <w:lang w:bidi="fa-IR"/>
        </w:rPr>
      </w:pPr>
      <w:r>
        <w:rPr>
          <w:rtl/>
          <w:lang w:bidi="fa-IR"/>
        </w:rPr>
        <w:t xml:space="preserve">٣. ترك نگاه به نامحرم: وقل للمومنت يغضضن من ابصرهن </w:t>
      </w:r>
      <w:r w:rsidRPr="008F1617">
        <w:rPr>
          <w:rStyle w:val="libFootnotenumChar"/>
          <w:rtl/>
          <w:lang w:bidi="fa-IR"/>
        </w:rPr>
        <w:t>(٢٢٥)</w:t>
      </w:r>
      <w:r w:rsidR="00595E53">
        <w:rPr>
          <w:rtl/>
          <w:lang w:bidi="fa-IR"/>
        </w:rPr>
        <w:t>؛</w:t>
      </w:r>
      <w:r>
        <w:rPr>
          <w:rtl/>
          <w:lang w:bidi="fa-IR"/>
        </w:rPr>
        <w:t xml:space="preserve"> به زنان مومن بگو نگاه</w:t>
      </w:r>
      <w:r w:rsidR="00664D11">
        <w:rPr>
          <w:rtl/>
          <w:lang w:bidi="fa-IR"/>
        </w:rPr>
        <w:t xml:space="preserve"> </w:t>
      </w:r>
      <w:r>
        <w:rPr>
          <w:rtl/>
          <w:lang w:bidi="fa-IR"/>
        </w:rPr>
        <w:t>هاى خود را كوتاه كنند؛ يعنى چشم به نامحرم ندوزند و به او خيره نشوند.</w:t>
      </w:r>
    </w:p>
    <w:p w:rsidR="00105944" w:rsidRDefault="00105944" w:rsidP="00105944">
      <w:pPr>
        <w:pStyle w:val="libNormal"/>
        <w:rPr>
          <w:rtl/>
          <w:lang w:bidi="fa-IR"/>
        </w:rPr>
      </w:pPr>
      <w:r>
        <w:rPr>
          <w:rtl/>
          <w:lang w:bidi="fa-IR"/>
        </w:rPr>
        <w:t>٤. عفاف در سخن گفتن: حدود و موازين الهى را رعايت مى</w:t>
      </w:r>
      <w:r w:rsidR="00664D11">
        <w:rPr>
          <w:rtl/>
          <w:lang w:bidi="fa-IR"/>
        </w:rPr>
        <w:t xml:space="preserve"> </w:t>
      </w:r>
      <w:r>
        <w:rPr>
          <w:rtl/>
          <w:lang w:bidi="fa-IR"/>
        </w:rPr>
        <w:t>كنند و مراقب مخاطب نامحرم خود هستند و او را مراعات مى</w:t>
      </w:r>
      <w:r w:rsidR="00664D11">
        <w:rPr>
          <w:rtl/>
          <w:lang w:bidi="fa-IR"/>
        </w:rPr>
        <w:t xml:space="preserve"> </w:t>
      </w:r>
      <w:r>
        <w:rPr>
          <w:rtl/>
          <w:lang w:bidi="fa-IR"/>
        </w:rPr>
        <w:t>كنند و مواظب هستند كه هيچ مفسده</w:t>
      </w:r>
      <w:r w:rsidR="00664D11">
        <w:rPr>
          <w:rtl/>
          <w:lang w:bidi="fa-IR"/>
        </w:rPr>
        <w:t xml:space="preserve"> </w:t>
      </w:r>
      <w:r>
        <w:rPr>
          <w:rtl/>
          <w:lang w:bidi="fa-IR"/>
        </w:rPr>
        <w:t>اى از رفتار و گفتارشان برپا نشود و هيچ دلى به آنها متمايل نگردد و در او طمع نكند. در آيه ٣٢ سوره احزاب آمده است: فلا تخضعن بالقول فيطمع الذى فى قلبه مرض؛ نبايد در گفتار با نامحرم، صداى خود را نازك كنند تا آنهايى كه در دل</w:t>
      </w:r>
      <w:r w:rsidR="00664D11">
        <w:rPr>
          <w:rtl/>
          <w:lang w:bidi="fa-IR"/>
        </w:rPr>
        <w:t xml:space="preserve"> </w:t>
      </w:r>
      <w:r>
        <w:rPr>
          <w:rtl/>
          <w:lang w:bidi="fa-IR"/>
        </w:rPr>
        <w:t xml:space="preserve">هاى شان مرض است، در او طمع نكنند (و گفتارشان را مطابق حدود الهى انجام دهند.) همه اينها به سبب آن است كه هيچ زمينه آلودگى از ناحيه كسانى كه زمينه ساز فساد هستند، مهيا نشود </w:t>
      </w:r>
      <w:r w:rsidRPr="008F1617">
        <w:rPr>
          <w:rStyle w:val="libFootnotenumChar"/>
          <w:rtl/>
          <w:lang w:bidi="fa-IR"/>
        </w:rPr>
        <w:t>(٢٢٦)</w:t>
      </w:r>
      <w:r w:rsidR="00595E53">
        <w:rPr>
          <w:rtl/>
          <w:lang w:bidi="fa-IR"/>
        </w:rPr>
        <w:t>.</w:t>
      </w:r>
    </w:p>
    <w:p w:rsidR="00105944" w:rsidRDefault="00105944" w:rsidP="00FD72AF">
      <w:pPr>
        <w:pStyle w:val="libNormal"/>
        <w:rPr>
          <w:rtl/>
          <w:lang w:bidi="fa-IR"/>
        </w:rPr>
      </w:pPr>
      <w:r>
        <w:rPr>
          <w:rtl/>
          <w:lang w:bidi="fa-IR"/>
        </w:rPr>
        <w:t>٥. توحيد، پرهيز از دزدى و زنا، خوددارى از كشتن فرزندان خود، پرهيز تهمت و افترا درباره فرزندانى كه به دنيا آورده</w:t>
      </w:r>
      <w:r w:rsidR="00664D11">
        <w:rPr>
          <w:rtl/>
          <w:lang w:bidi="fa-IR"/>
        </w:rPr>
        <w:t xml:space="preserve"> </w:t>
      </w:r>
      <w:r>
        <w:rPr>
          <w:rtl/>
          <w:lang w:bidi="fa-IR"/>
        </w:rPr>
        <w:t xml:space="preserve">اند (آنها را به غير پدران واقعى نسبت ندهند) و سرانجام، پيروى بى قيد و شرط از پيامبر اكرم </w:t>
      </w:r>
      <w:r w:rsidR="008F1617" w:rsidRPr="008F1617">
        <w:rPr>
          <w:rStyle w:val="libAlaemChar"/>
          <w:rFonts w:eastAsiaTheme="minorHAnsi"/>
          <w:rtl/>
          <w:lang w:bidi="fa-IR"/>
        </w:rPr>
        <w:t>صلى‌الله‌عليه‌وآله‌وسلم</w:t>
      </w:r>
      <w:r>
        <w:rPr>
          <w:rtl/>
          <w:lang w:bidi="fa-IR"/>
        </w:rPr>
        <w:t xml:space="preserve">، شش دستور ديگرى است كه همه زنان صالح بايد رعايت كنند:اى پيامبر! هنگامى كه زنان مومن نزد تو آيند (با اين شرط كه) چيزى را با خدا شريك نسازند و دزدى نكنند و فرزندان خود را نكشند و بر كسى افترا و بهتان </w:t>
      </w:r>
      <w:r>
        <w:rPr>
          <w:rtl/>
          <w:lang w:bidi="fa-IR"/>
        </w:rPr>
        <w:lastRenderedPageBreak/>
        <w:t>نزنند (فرزندى را كه به دنيا آورده</w:t>
      </w:r>
      <w:r w:rsidR="00664D11">
        <w:rPr>
          <w:rtl/>
          <w:lang w:bidi="fa-IR"/>
        </w:rPr>
        <w:t xml:space="preserve"> </w:t>
      </w:r>
      <w:r>
        <w:rPr>
          <w:rtl/>
          <w:lang w:bidi="fa-IR"/>
        </w:rPr>
        <w:t>اند به غير پدرش نسبت ندهند) و در هيچ كار شايسته</w:t>
      </w:r>
      <w:r w:rsidR="00664D11">
        <w:rPr>
          <w:rtl/>
          <w:lang w:bidi="fa-IR"/>
        </w:rPr>
        <w:t xml:space="preserve"> </w:t>
      </w:r>
      <w:r>
        <w:rPr>
          <w:rtl/>
          <w:lang w:bidi="fa-IR"/>
        </w:rPr>
        <w:t xml:space="preserve">اى با فرمان تو مخالفت نكنند، با آنان بيعت كن و براى آنان از درگاه خداوند آمرزش بخواه كه خداوند، آمرزنده و مهربان است </w:t>
      </w:r>
      <w:r w:rsidRPr="008F1617">
        <w:rPr>
          <w:rStyle w:val="libFootnotenumChar"/>
          <w:rtl/>
          <w:lang w:bidi="fa-IR"/>
        </w:rPr>
        <w:t>(٢٢٧)</w:t>
      </w:r>
      <w:r w:rsidR="00595E53">
        <w:rPr>
          <w:rtl/>
          <w:lang w:bidi="fa-IR"/>
        </w:rPr>
        <w:t>.</w:t>
      </w:r>
    </w:p>
    <w:p w:rsidR="00FD72AF" w:rsidRDefault="008F1617" w:rsidP="00FD72AF">
      <w:pPr>
        <w:pStyle w:val="libNormal"/>
        <w:rPr>
          <w:rFonts w:hint="cs"/>
          <w:rtl/>
          <w:lang w:bidi="fa-IR"/>
        </w:rPr>
      </w:pPr>
      <w:r>
        <w:rPr>
          <w:rtl/>
          <w:lang w:bidi="fa-IR"/>
        </w:rPr>
        <w:br w:type="page"/>
      </w:r>
    </w:p>
    <w:p w:rsidR="00105944" w:rsidRDefault="00105944" w:rsidP="008F1617">
      <w:pPr>
        <w:pStyle w:val="Heading2"/>
        <w:rPr>
          <w:rtl/>
          <w:lang w:bidi="fa-IR"/>
        </w:rPr>
      </w:pPr>
      <w:bookmarkStart w:id="40" w:name="_Toc474839808"/>
      <w:r>
        <w:rPr>
          <w:rtl/>
          <w:lang w:bidi="fa-IR"/>
        </w:rPr>
        <w:t>زنان شايسته و برگزيده</w:t>
      </w:r>
      <w:bookmarkEnd w:id="40"/>
    </w:p>
    <w:p w:rsidR="00105944" w:rsidRDefault="00105944" w:rsidP="00456928">
      <w:pPr>
        <w:pStyle w:val="Heading3"/>
        <w:rPr>
          <w:rtl/>
          <w:lang w:bidi="fa-IR"/>
        </w:rPr>
      </w:pPr>
      <w:bookmarkStart w:id="41" w:name="_Toc474839809"/>
      <w:r>
        <w:rPr>
          <w:rtl/>
          <w:lang w:bidi="fa-IR"/>
        </w:rPr>
        <w:t xml:space="preserve">١. حضرت زهرا </w:t>
      </w:r>
      <w:r w:rsidR="008F1617" w:rsidRPr="008F1617">
        <w:rPr>
          <w:rStyle w:val="libAlaemChar"/>
          <w:rFonts w:eastAsiaTheme="minorHAnsi"/>
          <w:rtl/>
          <w:lang w:bidi="fa-IR"/>
        </w:rPr>
        <w:t>عليهما‌السلام</w:t>
      </w:r>
      <w:bookmarkEnd w:id="41"/>
    </w:p>
    <w:p w:rsidR="00105944" w:rsidRDefault="00105944" w:rsidP="00105944">
      <w:pPr>
        <w:pStyle w:val="libNormal"/>
        <w:rPr>
          <w:rtl/>
          <w:lang w:bidi="fa-IR"/>
        </w:rPr>
      </w:pPr>
      <w:r>
        <w:rPr>
          <w:rtl/>
          <w:lang w:bidi="fa-IR"/>
        </w:rPr>
        <w:t xml:space="preserve">پرسش شماره ٤٩) چه آياتى در شان حضرت زهرا </w:t>
      </w:r>
      <w:r w:rsidR="003E7FD9" w:rsidRPr="003E7FD9">
        <w:rPr>
          <w:rStyle w:val="libAlaemChar"/>
          <w:rtl/>
          <w:lang w:bidi="fa-IR"/>
        </w:rPr>
        <w:t xml:space="preserve">عليهما‌السلام </w:t>
      </w:r>
      <w:r>
        <w:rPr>
          <w:rtl/>
          <w:lang w:bidi="fa-IR"/>
        </w:rPr>
        <w:t>نازل شده است؟</w:t>
      </w:r>
    </w:p>
    <w:p w:rsidR="00105944" w:rsidRDefault="00105944" w:rsidP="00105944">
      <w:pPr>
        <w:pStyle w:val="libNormal"/>
        <w:rPr>
          <w:rtl/>
          <w:lang w:bidi="fa-IR"/>
        </w:rPr>
      </w:pPr>
      <w:r>
        <w:rPr>
          <w:rtl/>
          <w:lang w:bidi="fa-IR"/>
        </w:rPr>
        <w:t xml:space="preserve">قرآن كريم به نام حضرت زهرا </w:t>
      </w:r>
      <w:r w:rsidR="003E7FD9" w:rsidRPr="003E7FD9">
        <w:rPr>
          <w:rStyle w:val="libAlaemChar"/>
          <w:rtl/>
          <w:lang w:bidi="fa-IR"/>
        </w:rPr>
        <w:t xml:space="preserve">عليهما‌السلام </w:t>
      </w:r>
      <w:r>
        <w:rPr>
          <w:rtl/>
          <w:lang w:bidi="fa-IR"/>
        </w:rPr>
        <w:t>و بسيارى از اولياى خدا تصريح نكرده است؛ اما تفسير و تاويل برخى از سوره</w:t>
      </w:r>
      <w:r w:rsidR="00664D11">
        <w:rPr>
          <w:rtl/>
          <w:lang w:bidi="fa-IR"/>
        </w:rPr>
        <w:t xml:space="preserve"> </w:t>
      </w:r>
      <w:r>
        <w:rPr>
          <w:rtl/>
          <w:lang w:bidi="fa-IR"/>
        </w:rPr>
        <w:t>ها و آيات، جز بر اشخاص خاصى تطبيق نمى</w:t>
      </w:r>
      <w:r w:rsidR="00664D11">
        <w:rPr>
          <w:rtl/>
          <w:lang w:bidi="fa-IR"/>
        </w:rPr>
        <w:t xml:space="preserve"> </w:t>
      </w:r>
      <w:r>
        <w:rPr>
          <w:rtl/>
          <w:lang w:bidi="fa-IR"/>
        </w:rPr>
        <w:t>كند؛ به گونه</w:t>
      </w:r>
      <w:r w:rsidR="00664D11">
        <w:rPr>
          <w:rtl/>
          <w:lang w:bidi="fa-IR"/>
        </w:rPr>
        <w:t xml:space="preserve"> </w:t>
      </w:r>
      <w:r>
        <w:rPr>
          <w:rtl/>
          <w:lang w:bidi="fa-IR"/>
        </w:rPr>
        <w:t xml:space="preserve">اى كه همه مفسران درباره آنها اتفاق نظر دارند </w:t>
      </w:r>
      <w:r w:rsidRPr="008F1617">
        <w:rPr>
          <w:rStyle w:val="libFootnotenumChar"/>
          <w:rtl/>
          <w:lang w:bidi="fa-IR"/>
        </w:rPr>
        <w:t>(٢٢٨)</w:t>
      </w:r>
      <w:r w:rsidR="00595E53">
        <w:rPr>
          <w:rtl/>
          <w:lang w:bidi="fa-IR"/>
        </w:rPr>
        <w:t>.</w:t>
      </w:r>
    </w:p>
    <w:p w:rsidR="00105944" w:rsidRDefault="00105944" w:rsidP="00105944">
      <w:pPr>
        <w:pStyle w:val="libNormal"/>
        <w:rPr>
          <w:rtl/>
          <w:lang w:bidi="fa-IR"/>
        </w:rPr>
      </w:pPr>
      <w:r>
        <w:rPr>
          <w:rtl/>
          <w:lang w:bidi="fa-IR"/>
        </w:rPr>
        <w:t xml:space="preserve">آياتى كه درباره حضرت فاطمه زهرا </w:t>
      </w:r>
      <w:r w:rsidR="003E7FD9" w:rsidRPr="003E7FD9">
        <w:rPr>
          <w:rStyle w:val="libAlaemChar"/>
          <w:rtl/>
          <w:lang w:bidi="fa-IR"/>
        </w:rPr>
        <w:t xml:space="preserve">عليهما‌السلام </w:t>
      </w:r>
      <w:r>
        <w:rPr>
          <w:rtl/>
          <w:lang w:bidi="fa-IR"/>
        </w:rPr>
        <w:t>نازل شده، دو قسم است:</w:t>
      </w:r>
    </w:p>
    <w:p w:rsidR="00105944" w:rsidRDefault="00105944" w:rsidP="00105944">
      <w:pPr>
        <w:pStyle w:val="libNormal"/>
        <w:rPr>
          <w:rtl/>
          <w:lang w:bidi="fa-IR"/>
        </w:rPr>
      </w:pPr>
      <w:r>
        <w:rPr>
          <w:rtl/>
          <w:lang w:bidi="fa-IR"/>
        </w:rPr>
        <w:t xml:space="preserve">يك قسم، تنها در شان حضرت </w:t>
      </w:r>
      <w:r w:rsidR="003E7FD9" w:rsidRPr="003E7FD9">
        <w:rPr>
          <w:rStyle w:val="libAlaemChar"/>
          <w:rtl/>
          <w:lang w:bidi="fa-IR"/>
        </w:rPr>
        <w:t xml:space="preserve">عليهما‌السلام </w:t>
      </w:r>
      <w:r>
        <w:rPr>
          <w:rtl/>
          <w:lang w:bidi="fa-IR"/>
        </w:rPr>
        <w:t>نازل شده كه آيات سوره كوثر در زمره اين دسته است و مفسران گفته</w:t>
      </w:r>
      <w:r w:rsidR="00664D11">
        <w:rPr>
          <w:rtl/>
          <w:lang w:bidi="fa-IR"/>
        </w:rPr>
        <w:t xml:space="preserve"> </w:t>
      </w:r>
      <w:r>
        <w:rPr>
          <w:rtl/>
          <w:lang w:bidi="fa-IR"/>
        </w:rPr>
        <w:t xml:space="preserve">اند كه مراد از كوثر، حضرت زهرا </w:t>
      </w:r>
      <w:r w:rsidR="003E7FD9" w:rsidRPr="003E7FD9">
        <w:rPr>
          <w:rStyle w:val="libAlaemChar"/>
          <w:rtl/>
          <w:lang w:bidi="fa-IR"/>
        </w:rPr>
        <w:t xml:space="preserve">عليهما‌السلام </w:t>
      </w:r>
      <w:r>
        <w:rPr>
          <w:rtl/>
          <w:lang w:bidi="fa-IR"/>
        </w:rPr>
        <w:t>است.</w:t>
      </w:r>
    </w:p>
    <w:p w:rsidR="00105944" w:rsidRDefault="00105944" w:rsidP="00105944">
      <w:pPr>
        <w:pStyle w:val="libNormal"/>
        <w:rPr>
          <w:rtl/>
          <w:lang w:bidi="fa-IR"/>
        </w:rPr>
      </w:pPr>
      <w:r>
        <w:rPr>
          <w:rtl/>
          <w:lang w:bidi="fa-IR"/>
        </w:rPr>
        <w:t>قسم ديگر، آيات و سوره</w:t>
      </w:r>
      <w:r w:rsidR="00664D11">
        <w:rPr>
          <w:rtl/>
          <w:lang w:bidi="fa-IR"/>
        </w:rPr>
        <w:t xml:space="preserve"> </w:t>
      </w:r>
      <w:r>
        <w:rPr>
          <w:rtl/>
          <w:lang w:bidi="fa-IR"/>
        </w:rPr>
        <w:t xml:space="preserve">هايى است كه در شان اهل بيت </w:t>
      </w:r>
      <w:r w:rsidR="001C6C51" w:rsidRPr="001C6C51">
        <w:rPr>
          <w:rStyle w:val="libAlaemChar"/>
          <w:rtl/>
          <w:lang w:bidi="fa-IR"/>
        </w:rPr>
        <w:t>عليهم‌السلام</w:t>
      </w:r>
      <w:r>
        <w:rPr>
          <w:rtl/>
          <w:lang w:bidi="fa-IR"/>
        </w:rPr>
        <w:t xml:space="preserve">نازل شده و كه يكى از آنها حضرت زهرا </w:t>
      </w:r>
      <w:r w:rsidR="003E7FD9" w:rsidRPr="003E7FD9">
        <w:rPr>
          <w:rStyle w:val="libAlaemChar"/>
          <w:rtl/>
          <w:lang w:bidi="fa-IR"/>
        </w:rPr>
        <w:t xml:space="preserve">عليهما‌السلام </w:t>
      </w:r>
      <w:r>
        <w:rPr>
          <w:rtl/>
          <w:lang w:bidi="fa-IR"/>
        </w:rPr>
        <w:t>است؛ از جمله:</w:t>
      </w:r>
    </w:p>
    <w:p w:rsidR="00105944" w:rsidRDefault="00105944" w:rsidP="00FD72AF">
      <w:pPr>
        <w:pStyle w:val="libNormal"/>
        <w:rPr>
          <w:rtl/>
          <w:lang w:bidi="fa-IR"/>
        </w:rPr>
      </w:pPr>
      <w:r>
        <w:rPr>
          <w:rtl/>
          <w:lang w:bidi="fa-IR"/>
        </w:rPr>
        <w:t>١. آيه تطهير:</w:t>
      </w:r>
      <w:r w:rsidR="00FD72AF">
        <w:rPr>
          <w:rFonts w:hint="cs"/>
          <w:rtl/>
          <w:lang w:bidi="fa-IR"/>
        </w:rPr>
        <w:t xml:space="preserve"> </w:t>
      </w:r>
      <w:r w:rsidR="008F1617" w:rsidRPr="008F1617">
        <w:rPr>
          <w:rStyle w:val="libAlaemChar"/>
          <w:rtl/>
          <w:lang w:bidi="fa-IR"/>
        </w:rPr>
        <w:t>(</w:t>
      </w:r>
      <w:r w:rsidR="008F1617" w:rsidRPr="008F1617">
        <w:rPr>
          <w:rStyle w:val="libAieChar"/>
          <w:rtl/>
          <w:lang w:bidi="fa-IR"/>
        </w:rPr>
        <w:t>وَقَرْنَ فِي بُيُوتِكُنَّ وَلَا تَبَرَّجْنَ تَبَرُّجَ الْجَاهِلِيَّةِ الْأُولَىٰ  وَأَقِمْنَ الصَّلَاةَ وَآتِينَ الزَّكَاةَ وَأَطِعْنَ اللَّـهَ وَرَسُولَهُ  إِنَّمَا يُرِيدُ اللَّـهُ لِيُذْهِبَ عَنكُمُ الرِّجْسَ أَهْلَ الْبَيْتِ وَيُطَهِّرَكُمْ تَطْهِيرً</w:t>
      </w:r>
      <w:r w:rsidR="008F1617" w:rsidRPr="008F1617">
        <w:rPr>
          <w:rStyle w:val="libAlaemChar"/>
          <w:rtl/>
          <w:lang w:bidi="fa-IR"/>
        </w:rPr>
        <w:t>)</w:t>
      </w:r>
      <w:r w:rsidR="00FD72AF" w:rsidRPr="00FD72AF">
        <w:rPr>
          <w:rFonts w:hint="cs"/>
          <w:rtl/>
        </w:rPr>
        <w:t xml:space="preserve"> </w:t>
      </w:r>
      <w:r w:rsidRPr="008F1617">
        <w:rPr>
          <w:rStyle w:val="libFootnotenumChar"/>
          <w:rtl/>
          <w:lang w:bidi="fa-IR"/>
        </w:rPr>
        <w:t>(٢٢٩)</w:t>
      </w:r>
      <w:r w:rsidR="00595E53">
        <w:rPr>
          <w:rtl/>
          <w:lang w:bidi="fa-IR"/>
        </w:rPr>
        <w:t>؛</w:t>
      </w:r>
      <w:r>
        <w:rPr>
          <w:rtl/>
          <w:lang w:bidi="fa-IR"/>
        </w:rPr>
        <w:t xml:space="preserve"> خداوند فقط مى</w:t>
      </w:r>
      <w:r w:rsidR="00664D11">
        <w:rPr>
          <w:rtl/>
          <w:lang w:bidi="fa-IR"/>
        </w:rPr>
        <w:t xml:space="preserve"> </w:t>
      </w:r>
      <w:r>
        <w:rPr>
          <w:rtl/>
          <w:lang w:bidi="fa-IR"/>
        </w:rPr>
        <w:t xml:space="preserve">خواهد پليدى و گناه را از شما اهل بيت دور كند و شما را به طور كامل پاك سازد </w:t>
      </w:r>
      <w:r w:rsidRPr="008F1617">
        <w:rPr>
          <w:rStyle w:val="libFootnotenumChar"/>
          <w:rtl/>
          <w:lang w:bidi="fa-IR"/>
        </w:rPr>
        <w:t>(٢٣٠)</w:t>
      </w:r>
      <w:r w:rsidR="00595E53">
        <w:rPr>
          <w:rtl/>
          <w:lang w:bidi="fa-IR"/>
        </w:rPr>
        <w:t>.</w:t>
      </w:r>
    </w:p>
    <w:p w:rsidR="00105944" w:rsidRDefault="00105944" w:rsidP="00FD72AF">
      <w:pPr>
        <w:pStyle w:val="libNormal"/>
        <w:rPr>
          <w:rtl/>
          <w:lang w:bidi="fa-IR"/>
        </w:rPr>
      </w:pPr>
      <w:r>
        <w:rPr>
          <w:rtl/>
          <w:lang w:bidi="fa-IR"/>
        </w:rPr>
        <w:t>٢. آيه مودت</w:t>
      </w:r>
      <w:r w:rsidR="008F1617" w:rsidRPr="008F1617">
        <w:rPr>
          <w:rtl/>
          <w:lang w:bidi="fa-IR"/>
        </w:rPr>
        <w:t xml:space="preserve"> </w:t>
      </w:r>
      <w:r w:rsidR="008F1617" w:rsidRPr="008F1617">
        <w:rPr>
          <w:rStyle w:val="libAlaemChar"/>
          <w:rtl/>
          <w:lang w:bidi="fa-IR"/>
        </w:rPr>
        <w:t>(</w:t>
      </w:r>
      <w:r w:rsidR="008F1617" w:rsidRPr="008F1617">
        <w:rPr>
          <w:rStyle w:val="libAieChar"/>
          <w:rtl/>
          <w:lang w:bidi="fa-IR"/>
        </w:rPr>
        <w:t>ذَٰلِكَ الَّذِي يُبَشِّرُ اللَّـهُ عِبَادَهُ الَّذِينَ آمَنُوا وَعَمِلُوا الصَّالِحَاتِ  قُل لَّا أَسْأَلُكُمْ عَلَيْهِ أَجْرًا إِلَّا الْمَوَدَّةَ فِي الْقُرْبَىٰ  وَمَن يَقْتَرِفْ حَسَنَةً نَّزِدْ لَهُ فِيهَا حُسْنًا  إِنَّ اللَّـهَ غَفُورٌ شَكُورٌ</w:t>
      </w:r>
      <w:r w:rsidR="008F1617" w:rsidRPr="008F1617">
        <w:rPr>
          <w:rStyle w:val="libAlaemChar"/>
          <w:rtl/>
          <w:lang w:bidi="fa-IR"/>
        </w:rPr>
        <w:t>)</w:t>
      </w:r>
      <w:r>
        <w:rPr>
          <w:rtl/>
          <w:lang w:bidi="fa-IR"/>
        </w:rPr>
        <w:t xml:space="preserve"> </w:t>
      </w:r>
      <w:r w:rsidRPr="008F1617">
        <w:rPr>
          <w:rStyle w:val="libFootnotenumChar"/>
          <w:rtl/>
          <w:lang w:bidi="fa-IR"/>
        </w:rPr>
        <w:t>(٢٣١)</w:t>
      </w:r>
      <w:r w:rsidR="00595E53">
        <w:rPr>
          <w:rtl/>
          <w:lang w:bidi="fa-IR"/>
        </w:rPr>
        <w:t>؛</w:t>
      </w:r>
      <w:r>
        <w:rPr>
          <w:rtl/>
          <w:lang w:bidi="fa-IR"/>
        </w:rPr>
        <w:t xml:space="preserve"> من براى امر رسالت هيچ پاداشى از شما نمى</w:t>
      </w:r>
      <w:r w:rsidR="00664D11">
        <w:rPr>
          <w:rtl/>
          <w:lang w:bidi="fa-IR"/>
        </w:rPr>
        <w:t xml:space="preserve"> </w:t>
      </w:r>
      <w:r>
        <w:rPr>
          <w:rtl/>
          <w:lang w:bidi="fa-IR"/>
        </w:rPr>
        <w:t>خواهم؛ تنها پاداشى كه مى</w:t>
      </w:r>
      <w:r w:rsidR="00664D11">
        <w:rPr>
          <w:rtl/>
          <w:lang w:bidi="fa-IR"/>
        </w:rPr>
        <w:t xml:space="preserve"> </w:t>
      </w:r>
      <w:r>
        <w:rPr>
          <w:rtl/>
          <w:lang w:bidi="fa-IR"/>
        </w:rPr>
        <w:t>خواهم دوستى خويشان و اهل بيت من است.</w:t>
      </w:r>
    </w:p>
    <w:p w:rsidR="00105944" w:rsidRDefault="00105944" w:rsidP="00FD72AF">
      <w:pPr>
        <w:pStyle w:val="libNormal"/>
        <w:rPr>
          <w:rtl/>
          <w:lang w:bidi="fa-IR"/>
        </w:rPr>
      </w:pPr>
      <w:r>
        <w:rPr>
          <w:rtl/>
          <w:lang w:bidi="fa-IR"/>
        </w:rPr>
        <w:t>٣. آيه مباهله:</w:t>
      </w:r>
      <w:r w:rsidR="00FD72AF">
        <w:rPr>
          <w:rFonts w:hint="cs"/>
          <w:rtl/>
          <w:lang w:bidi="fa-IR"/>
        </w:rPr>
        <w:t xml:space="preserve"> </w:t>
      </w:r>
      <w:r w:rsidR="008F1617" w:rsidRPr="008F1617">
        <w:rPr>
          <w:rStyle w:val="libAlaemChar"/>
          <w:rtl/>
          <w:lang w:bidi="fa-IR"/>
        </w:rPr>
        <w:t>(</w:t>
      </w:r>
      <w:r w:rsidR="008F1617" w:rsidRPr="008F1617">
        <w:rPr>
          <w:rStyle w:val="libAieChar"/>
          <w:rtl/>
          <w:lang w:bidi="fa-IR"/>
        </w:rPr>
        <w:t xml:space="preserve">فَمَنْ حَاجَّكَ فِيهِ مِن بَعْدِ مَا جَاءَكَ مِنَ الْعِلْمِ فَقُلْ تَعَالَوْا نَدْعُ أَبْنَاءَنَا وَأَبْنَاءَكُمْ وَنِسَاءَنَا وَنِسَاءَكُمْ وَأَنفُسَنَا وَأَنفُسَكُمْ ثُمَّ نَبْتَهِلْ فَنَجْعَل لَّعْنَتَ اللَّـهِ عَلَى </w:t>
      </w:r>
      <w:r w:rsidR="008F1617" w:rsidRPr="008F1617">
        <w:rPr>
          <w:rStyle w:val="libAieChar"/>
          <w:rtl/>
          <w:lang w:bidi="fa-IR"/>
        </w:rPr>
        <w:lastRenderedPageBreak/>
        <w:t>الْكَاذِبِينَ</w:t>
      </w:r>
      <w:r w:rsidR="008F1617" w:rsidRPr="008F1617">
        <w:rPr>
          <w:rStyle w:val="libAlaemChar"/>
          <w:rtl/>
          <w:lang w:bidi="fa-IR"/>
        </w:rPr>
        <w:t>)</w:t>
      </w:r>
      <w:r>
        <w:rPr>
          <w:rtl/>
          <w:lang w:bidi="fa-IR"/>
        </w:rPr>
        <w:t xml:space="preserve"> </w:t>
      </w:r>
      <w:r w:rsidRPr="008F1617">
        <w:rPr>
          <w:rStyle w:val="libFootnotenumChar"/>
          <w:rtl/>
          <w:lang w:bidi="fa-IR"/>
        </w:rPr>
        <w:t>(٢٣٢)</w:t>
      </w:r>
      <w:r w:rsidR="00595E53">
        <w:rPr>
          <w:rtl/>
          <w:lang w:bidi="fa-IR"/>
        </w:rPr>
        <w:t>؛</w:t>
      </w:r>
      <w:r>
        <w:rPr>
          <w:rtl/>
          <w:lang w:bidi="fa-IR"/>
        </w:rPr>
        <w:t xml:space="preserve"> هرگاه بعد از علم و دانشى كه (درباره مسيح) به تو رسيد (باز) كسانى كه با توجه به محاجه و ستيز برخاستند به آنها بگو: بياييد ما فرزندان خود را دعوت كنيم، شما هم فرزندان خود را، دعوت كنيم، شما هم فرزندان خود را، ما نازل خويش را دعوت كنيم، شما هم زنان خود را، ما از نفوس خود دعوت كنيم شما هم از نفوس خود، آن گاه مباهله كنيم و لعنت خدا را بر دروغگويان قرار دهيم.</w:t>
      </w:r>
    </w:p>
    <w:p w:rsidR="00105944" w:rsidRDefault="00105944" w:rsidP="00F51EC2">
      <w:pPr>
        <w:pStyle w:val="libNormal"/>
        <w:rPr>
          <w:rtl/>
          <w:lang w:bidi="fa-IR"/>
        </w:rPr>
      </w:pPr>
      <w:r>
        <w:rPr>
          <w:rtl/>
          <w:lang w:bidi="fa-IR"/>
        </w:rPr>
        <w:t xml:space="preserve">هنگامى كه پيامبر </w:t>
      </w:r>
      <w:r w:rsidR="00C3278C" w:rsidRPr="00C3278C">
        <w:rPr>
          <w:rStyle w:val="libAlaemChar"/>
          <w:rtl/>
          <w:lang w:bidi="fa-IR"/>
        </w:rPr>
        <w:t xml:space="preserve">صلى‌الله‌عليه‌وآله‌وسلم </w:t>
      </w:r>
      <w:r>
        <w:rPr>
          <w:rtl/>
          <w:lang w:bidi="fa-IR"/>
        </w:rPr>
        <w:t xml:space="preserve">مسيحيان نجران را به دين اسلام دعوت كرد و براى آنها دليل آورد كه حضرت عيسى </w:t>
      </w:r>
      <w:r w:rsidR="003E7FD9" w:rsidRPr="003E7FD9">
        <w:rPr>
          <w:rStyle w:val="libAlaemChar"/>
          <w:rtl/>
          <w:lang w:bidi="fa-IR"/>
        </w:rPr>
        <w:t xml:space="preserve">عليه‌السلام </w:t>
      </w:r>
      <w:r>
        <w:rPr>
          <w:rtl/>
          <w:lang w:bidi="fa-IR"/>
        </w:rPr>
        <w:t>مخلوق است و پدر نداشتن او دليل نمى</w:t>
      </w:r>
      <w:r w:rsidR="00664D11">
        <w:rPr>
          <w:rtl/>
          <w:lang w:bidi="fa-IR"/>
        </w:rPr>
        <w:t xml:space="preserve"> </w:t>
      </w:r>
      <w:r>
        <w:rPr>
          <w:rtl/>
          <w:lang w:bidi="fa-IR"/>
        </w:rPr>
        <w:t xml:space="preserve">شود كه او خدا باشد و آنها زير بار نرفتند، حضرت با آنها قرار مباهله گذاشت كه هر كس دروغگو است، لعنت </w:t>
      </w:r>
      <w:r w:rsidR="00F51EC2">
        <w:rPr>
          <w:rtl/>
          <w:lang w:bidi="fa-IR"/>
        </w:rPr>
        <w:t>خ</w:t>
      </w:r>
      <w:r>
        <w:rPr>
          <w:rtl/>
          <w:lang w:bidi="fa-IR"/>
        </w:rPr>
        <w:t xml:space="preserve">دا بر او باشد و آنها چون ديدند حضرت با اهل بيت خود آمده، فهميدند كه او بر حق است و زير بار مباهله نرفتند، آن گاه حضرت با آنها مصالحه كرد تا جزيه بپردازند. مقصود از نسائنا در آيه بالا حضررت زهرا </w:t>
      </w:r>
      <w:r w:rsidR="003E7FD9" w:rsidRPr="003E7FD9">
        <w:rPr>
          <w:rStyle w:val="libAlaemChar"/>
          <w:rtl/>
          <w:lang w:bidi="fa-IR"/>
        </w:rPr>
        <w:t xml:space="preserve">عليهما‌السلام </w:t>
      </w:r>
      <w:r>
        <w:rPr>
          <w:rtl/>
          <w:lang w:bidi="fa-IR"/>
        </w:rPr>
        <w:t>است.</w:t>
      </w:r>
    </w:p>
    <w:p w:rsidR="00105944" w:rsidRDefault="00105944" w:rsidP="00105944">
      <w:pPr>
        <w:pStyle w:val="libNormal"/>
        <w:rPr>
          <w:rtl/>
          <w:lang w:bidi="fa-IR"/>
        </w:rPr>
      </w:pPr>
      <w:r>
        <w:rPr>
          <w:rtl/>
          <w:lang w:bidi="fa-IR"/>
        </w:rPr>
        <w:t xml:space="preserve">٤. آيات مربوط به نزول قرآن در شب قدر: آيه سوم سوره دخان و سوره قدر در شان اهل بيت </w:t>
      </w:r>
      <w:r w:rsidR="001C6C51" w:rsidRPr="001C6C51">
        <w:rPr>
          <w:rStyle w:val="libAlaemChar"/>
          <w:rtl/>
          <w:lang w:bidi="fa-IR"/>
        </w:rPr>
        <w:t>عليهم‌السلام</w:t>
      </w:r>
      <w:r>
        <w:rPr>
          <w:rtl/>
          <w:lang w:bidi="fa-IR"/>
        </w:rPr>
        <w:t xml:space="preserve">نازل شده است. در روايات آمده است كه با دشمنان ما با سوره قدر و دخان احتجاج كنيد </w:t>
      </w:r>
      <w:r w:rsidRPr="00E3311F">
        <w:rPr>
          <w:rStyle w:val="libFootnotenumChar"/>
          <w:rtl/>
          <w:lang w:bidi="fa-IR"/>
        </w:rPr>
        <w:t>(٢٣٣)</w:t>
      </w:r>
      <w:r w:rsidR="00595E53">
        <w:rPr>
          <w:rtl/>
          <w:lang w:bidi="fa-IR"/>
        </w:rPr>
        <w:t>.</w:t>
      </w:r>
      <w:r>
        <w:rPr>
          <w:rtl/>
          <w:lang w:bidi="fa-IR"/>
        </w:rPr>
        <w:t xml:space="preserve"> در اين سوره آمده است كه ما قرآن را در شب قدر نازل كرديم و ملائكه و روح با اذن پروردگار، امور را فرو مى</w:t>
      </w:r>
      <w:r w:rsidR="00664D11">
        <w:rPr>
          <w:rtl/>
          <w:lang w:bidi="fa-IR"/>
        </w:rPr>
        <w:t xml:space="preserve"> </w:t>
      </w:r>
      <w:r>
        <w:rPr>
          <w:rtl/>
          <w:lang w:bidi="fa-IR"/>
        </w:rPr>
        <w:t>آورند. حضرت مى</w:t>
      </w:r>
      <w:r w:rsidR="00664D11">
        <w:rPr>
          <w:rtl/>
          <w:lang w:bidi="fa-IR"/>
        </w:rPr>
        <w:t xml:space="preserve"> </w:t>
      </w:r>
      <w:r>
        <w:rPr>
          <w:rtl/>
          <w:lang w:bidi="fa-IR"/>
        </w:rPr>
        <w:t>فرمايند: اين مسئله</w:t>
      </w:r>
      <w:r w:rsidR="00664D11">
        <w:rPr>
          <w:rtl/>
          <w:lang w:bidi="fa-IR"/>
        </w:rPr>
        <w:t xml:space="preserve"> </w:t>
      </w:r>
      <w:r>
        <w:rPr>
          <w:rtl/>
          <w:lang w:bidi="fa-IR"/>
        </w:rPr>
        <w:t>اى است كه هر سال در شب قدر اتفاق مى</w:t>
      </w:r>
      <w:r w:rsidR="00664D11">
        <w:rPr>
          <w:rtl/>
          <w:lang w:bidi="fa-IR"/>
        </w:rPr>
        <w:t xml:space="preserve"> </w:t>
      </w:r>
      <w:r>
        <w:rPr>
          <w:rtl/>
          <w:lang w:bidi="fa-IR"/>
        </w:rPr>
        <w:t>افتد؛ اين امور بر چه كسى نازل مى</w:t>
      </w:r>
      <w:r w:rsidR="00664D11">
        <w:rPr>
          <w:rtl/>
          <w:lang w:bidi="fa-IR"/>
        </w:rPr>
        <w:t xml:space="preserve"> </w:t>
      </w:r>
      <w:r>
        <w:rPr>
          <w:rtl/>
          <w:lang w:bidi="fa-IR"/>
        </w:rPr>
        <w:t>شود؟ آن گاه حضرت مى</w:t>
      </w:r>
      <w:r w:rsidR="00664D11">
        <w:rPr>
          <w:rtl/>
          <w:lang w:bidi="fa-IR"/>
        </w:rPr>
        <w:t xml:space="preserve"> </w:t>
      </w:r>
      <w:r>
        <w:rPr>
          <w:rtl/>
          <w:lang w:bidi="fa-IR"/>
        </w:rPr>
        <w:t>فرمايند: اين امور بر ما اهل بيت نازل مى</w:t>
      </w:r>
      <w:r w:rsidR="00664D11">
        <w:rPr>
          <w:rtl/>
          <w:lang w:bidi="fa-IR"/>
        </w:rPr>
        <w:t xml:space="preserve"> </w:t>
      </w:r>
      <w:r>
        <w:rPr>
          <w:rtl/>
          <w:lang w:bidi="fa-IR"/>
        </w:rPr>
        <w:t xml:space="preserve">شود </w:t>
      </w:r>
      <w:r w:rsidRPr="00E3311F">
        <w:rPr>
          <w:rStyle w:val="libFootnotenumChar"/>
          <w:rtl/>
          <w:lang w:bidi="fa-IR"/>
        </w:rPr>
        <w:t>(٢٣٤)</w:t>
      </w:r>
      <w:r w:rsidR="00595E53">
        <w:rPr>
          <w:rtl/>
          <w:lang w:bidi="fa-IR"/>
        </w:rPr>
        <w:t>.</w:t>
      </w:r>
    </w:p>
    <w:p w:rsidR="00105944" w:rsidRDefault="00105944" w:rsidP="00FD72AF">
      <w:pPr>
        <w:pStyle w:val="libNormal"/>
        <w:rPr>
          <w:rtl/>
          <w:lang w:bidi="fa-IR"/>
        </w:rPr>
      </w:pPr>
      <w:r>
        <w:rPr>
          <w:rtl/>
          <w:lang w:bidi="fa-IR"/>
        </w:rPr>
        <w:t xml:space="preserve">٥. علاوه بر آنچه گذشت، صدها آيه ديگر نيز درباره اين خانواده پاك نازل شده كه ذكر آنها از حوصله اين كتاب خارج است </w:t>
      </w:r>
      <w:r w:rsidRPr="00E3311F">
        <w:rPr>
          <w:rStyle w:val="libFootnotenumChar"/>
          <w:rtl/>
          <w:lang w:bidi="fa-IR"/>
        </w:rPr>
        <w:t>(٢٣٥)</w:t>
      </w:r>
      <w:r w:rsidR="00595E53">
        <w:rPr>
          <w:rtl/>
          <w:lang w:bidi="fa-IR"/>
        </w:rPr>
        <w:t>.</w:t>
      </w:r>
    </w:p>
    <w:p w:rsidR="00105944" w:rsidRDefault="00105944" w:rsidP="007247A9">
      <w:pPr>
        <w:pStyle w:val="libNormal"/>
        <w:rPr>
          <w:rtl/>
          <w:lang w:bidi="fa-IR"/>
        </w:rPr>
      </w:pPr>
      <w:r>
        <w:rPr>
          <w:rtl/>
          <w:lang w:bidi="fa-IR"/>
        </w:rPr>
        <w:t xml:space="preserve">پرسش شماره ٥٠) با اينكه حضرت فاطمه زهرا </w:t>
      </w:r>
      <w:r w:rsidR="003E7FD9" w:rsidRPr="003E7FD9">
        <w:rPr>
          <w:rStyle w:val="libAlaemChar"/>
          <w:rtl/>
          <w:lang w:bidi="fa-IR"/>
        </w:rPr>
        <w:t xml:space="preserve">عليهما‌السلام </w:t>
      </w:r>
      <w:r>
        <w:rPr>
          <w:rtl/>
          <w:lang w:bidi="fa-IR"/>
        </w:rPr>
        <w:t xml:space="preserve">از ازل الگوى تمام زنان بوده، چرا قرآن كريم بيشتر از حضرت مريم </w:t>
      </w:r>
      <w:r w:rsidR="003E7FD9" w:rsidRPr="003E7FD9">
        <w:rPr>
          <w:rStyle w:val="libAlaemChar"/>
          <w:rtl/>
          <w:lang w:bidi="fa-IR"/>
        </w:rPr>
        <w:t xml:space="preserve">عليهما‌السلام </w:t>
      </w:r>
      <w:r>
        <w:rPr>
          <w:rtl/>
          <w:lang w:bidi="fa-IR"/>
        </w:rPr>
        <w:t>سخن به ميان آورده است؟!</w:t>
      </w:r>
    </w:p>
    <w:p w:rsidR="00105944" w:rsidRDefault="00105944" w:rsidP="009D516D">
      <w:pPr>
        <w:pStyle w:val="libNormal"/>
        <w:rPr>
          <w:rtl/>
          <w:lang w:bidi="fa-IR"/>
        </w:rPr>
      </w:pPr>
      <w:r>
        <w:rPr>
          <w:rtl/>
          <w:lang w:bidi="fa-IR"/>
        </w:rPr>
        <w:lastRenderedPageBreak/>
        <w:t xml:space="preserve">نام حضرت فاطمه </w:t>
      </w:r>
      <w:r w:rsidR="003E7FD9" w:rsidRPr="003E7FD9">
        <w:rPr>
          <w:rStyle w:val="libAlaemChar"/>
          <w:rtl/>
          <w:lang w:bidi="fa-IR"/>
        </w:rPr>
        <w:t xml:space="preserve">عليهما‌السلام </w:t>
      </w:r>
      <w:r>
        <w:rPr>
          <w:rtl/>
          <w:lang w:bidi="fa-IR"/>
        </w:rPr>
        <w:t>به سبب مصالح و حكمت</w:t>
      </w:r>
      <w:r w:rsidR="00664D11">
        <w:rPr>
          <w:rtl/>
          <w:lang w:bidi="fa-IR"/>
        </w:rPr>
        <w:t xml:space="preserve"> </w:t>
      </w:r>
      <w:r>
        <w:rPr>
          <w:rtl/>
          <w:lang w:bidi="fa-IR"/>
        </w:rPr>
        <w:t>هايى به صراحت در قرآن كريم نيامده؛ ولى او مصداق همه خصوصيات و ويژگى</w:t>
      </w:r>
      <w:r w:rsidR="00664D11">
        <w:rPr>
          <w:rtl/>
          <w:lang w:bidi="fa-IR"/>
        </w:rPr>
        <w:t xml:space="preserve"> </w:t>
      </w:r>
      <w:r>
        <w:rPr>
          <w:rtl/>
          <w:lang w:bidi="fa-IR"/>
        </w:rPr>
        <w:t xml:space="preserve">هايى است كه براى يك زن كامل وجود دارد. قرآن كريم حضرت مريم را برگزيده خدا دانسته و او را بر تمام زنان جهان برترى داده </w:t>
      </w:r>
      <w:r w:rsidRPr="00456928">
        <w:rPr>
          <w:rStyle w:val="libFootnotenumChar"/>
          <w:rtl/>
          <w:lang w:bidi="fa-IR"/>
        </w:rPr>
        <w:t>(٢٣٦)</w:t>
      </w:r>
      <w:r w:rsidR="00595E53">
        <w:rPr>
          <w:rtl/>
          <w:lang w:bidi="fa-IR"/>
        </w:rPr>
        <w:t>؛</w:t>
      </w:r>
      <w:r>
        <w:rPr>
          <w:rtl/>
          <w:lang w:bidi="fa-IR"/>
        </w:rPr>
        <w:t xml:space="preserve"> در واقع برترى حضرت مريم </w:t>
      </w:r>
      <w:r w:rsidR="003E7FD9" w:rsidRPr="003E7FD9">
        <w:rPr>
          <w:rStyle w:val="libAlaemChar"/>
          <w:rtl/>
          <w:lang w:bidi="fa-IR"/>
        </w:rPr>
        <w:t xml:space="preserve">عليهما‌السلام </w:t>
      </w:r>
      <w:r>
        <w:rPr>
          <w:rtl/>
          <w:lang w:bidi="fa-IR"/>
        </w:rPr>
        <w:t xml:space="preserve">نسبت به زنان جهان معاصر ايشان است و اين موضوع با آنچه درباره حضرت فاطمه زهرا </w:t>
      </w:r>
      <w:r w:rsidR="003E7FD9" w:rsidRPr="003E7FD9">
        <w:rPr>
          <w:rStyle w:val="libAlaemChar"/>
          <w:rtl/>
          <w:lang w:bidi="fa-IR"/>
        </w:rPr>
        <w:t xml:space="preserve">عليهما‌السلام </w:t>
      </w:r>
      <w:r>
        <w:rPr>
          <w:rtl/>
          <w:lang w:bidi="fa-IR"/>
        </w:rPr>
        <w:t>رسيده - كه او برترين بانوى جهان است - منافات ندارد و اين حقيقت در روايات اسلامى نيز آمده است</w:t>
      </w:r>
      <w:r w:rsidR="00664D11">
        <w:rPr>
          <w:rtl/>
          <w:lang w:bidi="fa-IR"/>
        </w:rPr>
        <w:t xml:space="preserve"> </w:t>
      </w:r>
      <w:r w:rsidRPr="00456928">
        <w:rPr>
          <w:rStyle w:val="libFootnotenumChar"/>
          <w:rtl/>
          <w:lang w:bidi="fa-IR"/>
        </w:rPr>
        <w:t>(٢٣٧)</w:t>
      </w:r>
      <w:r w:rsidR="00595E53">
        <w:rPr>
          <w:rtl/>
          <w:lang w:bidi="fa-IR"/>
        </w:rPr>
        <w:t>؛</w:t>
      </w:r>
      <w:r>
        <w:rPr>
          <w:rtl/>
          <w:lang w:bidi="fa-IR"/>
        </w:rPr>
        <w:t xml:space="preserve"> چنان كه پيامبر اكرم </w:t>
      </w:r>
      <w:r w:rsidR="00C3278C" w:rsidRPr="00C3278C">
        <w:rPr>
          <w:rStyle w:val="libAlaemChar"/>
          <w:rtl/>
          <w:lang w:bidi="fa-IR"/>
        </w:rPr>
        <w:t xml:space="preserve">صلى‌الله‌عليه‌وآله‌وسلم </w:t>
      </w:r>
      <w:r>
        <w:rPr>
          <w:rtl/>
          <w:lang w:bidi="fa-IR"/>
        </w:rPr>
        <w:t>مى</w:t>
      </w:r>
      <w:r w:rsidR="00664D11">
        <w:rPr>
          <w:rtl/>
          <w:lang w:bidi="fa-IR"/>
        </w:rPr>
        <w:t xml:space="preserve"> </w:t>
      </w:r>
      <w:r>
        <w:rPr>
          <w:rtl/>
          <w:lang w:bidi="fa-IR"/>
        </w:rPr>
        <w:t xml:space="preserve">فرمايد: مريم بانوى زنان زمان خود بود؛ اما فاطمه </w:t>
      </w:r>
      <w:r w:rsidR="003E7FD9" w:rsidRPr="003E7FD9">
        <w:rPr>
          <w:rStyle w:val="libAlaemChar"/>
          <w:rtl/>
          <w:lang w:bidi="fa-IR"/>
        </w:rPr>
        <w:t xml:space="preserve">عليهما‌السلام </w:t>
      </w:r>
      <w:r>
        <w:rPr>
          <w:rtl/>
          <w:lang w:bidi="fa-IR"/>
        </w:rPr>
        <w:t xml:space="preserve">بانوى همه بانوان جهان، از اولين و آخرين است </w:t>
      </w:r>
      <w:r w:rsidRPr="00456928">
        <w:rPr>
          <w:rStyle w:val="libFootnotenumChar"/>
          <w:rtl/>
          <w:lang w:bidi="fa-IR"/>
        </w:rPr>
        <w:t>(٢٣٨)</w:t>
      </w:r>
      <w:r w:rsidR="00595E53">
        <w:rPr>
          <w:rtl/>
          <w:lang w:bidi="fa-IR"/>
        </w:rPr>
        <w:t>.</w:t>
      </w:r>
    </w:p>
    <w:p w:rsidR="00105944" w:rsidRDefault="00105944" w:rsidP="00105944">
      <w:pPr>
        <w:pStyle w:val="libNormal"/>
        <w:rPr>
          <w:rtl/>
          <w:lang w:bidi="fa-IR"/>
        </w:rPr>
      </w:pPr>
      <w:r>
        <w:rPr>
          <w:rtl/>
          <w:lang w:bidi="fa-IR"/>
        </w:rPr>
        <w:t>برخى از دلايل و حكمت</w:t>
      </w:r>
      <w:r w:rsidR="00664D11">
        <w:rPr>
          <w:rtl/>
          <w:lang w:bidi="fa-IR"/>
        </w:rPr>
        <w:t xml:space="preserve"> </w:t>
      </w:r>
      <w:r>
        <w:rPr>
          <w:rtl/>
          <w:lang w:bidi="fa-IR"/>
        </w:rPr>
        <w:t xml:space="preserve">هاى تصريح نكردن قرآن به نام اهل بيت </w:t>
      </w:r>
      <w:r w:rsidR="003E7FD9" w:rsidRPr="003E7FD9">
        <w:rPr>
          <w:rStyle w:val="libAlaemChar"/>
          <w:rtl/>
          <w:lang w:bidi="fa-IR"/>
        </w:rPr>
        <w:t xml:space="preserve">عليهما‌السلام </w:t>
      </w:r>
      <w:r>
        <w:rPr>
          <w:rtl/>
          <w:lang w:bidi="fa-IR"/>
        </w:rPr>
        <w:t>عبارت اند از:</w:t>
      </w:r>
    </w:p>
    <w:p w:rsidR="00105944" w:rsidRDefault="00105944" w:rsidP="00105944">
      <w:pPr>
        <w:pStyle w:val="libNormal"/>
        <w:rPr>
          <w:rtl/>
          <w:lang w:bidi="fa-IR"/>
        </w:rPr>
      </w:pPr>
      <w:r>
        <w:rPr>
          <w:rtl/>
          <w:lang w:bidi="fa-IR"/>
        </w:rPr>
        <w:t xml:space="preserve">١. اگر نام اهل بيت </w:t>
      </w:r>
      <w:r w:rsidR="001C6C51" w:rsidRPr="001C6C51">
        <w:rPr>
          <w:rStyle w:val="libAlaemChar"/>
          <w:rtl/>
          <w:lang w:bidi="fa-IR"/>
        </w:rPr>
        <w:t>عليهم‌السلام</w:t>
      </w:r>
      <w:r>
        <w:rPr>
          <w:rtl/>
          <w:lang w:bidi="fa-IR"/>
        </w:rPr>
        <w:t>در قرآن مى</w:t>
      </w:r>
      <w:r w:rsidR="00664D11">
        <w:rPr>
          <w:rtl/>
          <w:lang w:bidi="fa-IR"/>
        </w:rPr>
        <w:t xml:space="preserve"> </w:t>
      </w:r>
      <w:r>
        <w:rPr>
          <w:rtl/>
          <w:lang w:bidi="fa-IR"/>
        </w:rPr>
        <w:t>آمد، به احتمال زياد، نااهلان قرآن را تحريف مى</w:t>
      </w:r>
      <w:r w:rsidR="00664D11">
        <w:rPr>
          <w:rtl/>
          <w:lang w:bidi="fa-IR"/>
        </w:rPr>
        <w:t xml:space="preserve"> </w:t>
      </w:r>
      <w:r>
        <w:rPr>
          <w:rtl/>
          <w:lang w:bidi="fa-IR"/>
        </w:rPr>
        <w:t xml:space="preserve">كردند و به سبب دشمنى با اهل بيت </w:t>
      </w:r>
      <w:r w:rsidR="001C6C51" w:rsidRPr="001C6C51">
        <w:rPr>
          <w:rStyle w:val="libAlaemChar"/>
          <w:rtl/>
          <w:lang w:bidi="fa-IR"/>
        </w:rPr>
        <w:t>عليهم‌السلام</w:t>
      </w:r>
      <w:r>
        <w:rPr>
          <w:rtl/>
          <w:lang w:bidi="fa-IR"/>
        </w:rPr>
        <w:t>و حذف نام ايشان از قرآن، در قرآن دست مى</w:t>
      </w:r>
      <w:r w:rsidR="00664D11">
        <w:rPr>
          <w:rtl/>
          <w:lang w:bidi="fa-IR"/>
        </w:rPr>
        <w:t xml:space="preserve"> </w:t>
      </w:r>
      <w:r>
        <w:rPr>
          <w:rtl/>
          <w:lang w:bidi="fa-IR"/>
        </w:rPr>
        <w:t xml:space="preserve">بردند؛ چنان كه در روايات اسلامى دست بردند. آنها بسيارى از رواياتى را كه درباره اهل بيت </w:t>
      </w:r>
      <w:r w:rsidR="001C6C51" w:rsidRPr="001C6C51">
        <w:rPr>
          <w:rStyle w:val="libAlaemChar"/>
          <w:rtl/>
          <w:lang w:bidi="fa-IR"/>
        </w:rPr>
        <w:t>عليهم‌السلام</w:t>
      </w:r>
      <w:r>
        <w:rPr>
          <w:rtl/>
          <w:lang w:bidi="fa-IR"/>
        </w:rPr>
        <w:t>بود نابود كردند.</w:t>
      </w:r>
    </w:p>
    <w:p w:rsidR="00105944" w:rsidRDefault="00105944" w:rsidP="00456928">
      <w:pPr>
        <w:pStyle w:val="libNormal"/>
        <w:rPr>
          <w:rtl/>
          <w:lang w:bidi="fa-IR"/>
        </w:rPr>
      </w:pPr>
      <w:r>
        <w:rPr>
          <w:rtl/>
          <w:lang w:bidi="fa-IR"/>
        </w:rPr>
        <w:t xml:space="preserve">٢. آمدن نام افراد در قرآن، دليل بر برترى آنان نيست؛ چنان كه در قرآن از زيد پسر خوانده پيامبر </w:t>
      </w:r>
      <w:r w:rsidR="00456928" w:rsidRPr="00456928">
        <w:rPr>
          <w:rStyle w:val="libAlaemChar"/>
          <w:rFonts w:eastAsiaTheme="minorHAnsi"/>
          <w:rtl/>
          <w:lang w:bidi="fa-IR"/>
        </w:rPr>
        <w:t>صلى‌الله‌عليه‌وآله‌وسلم</w:t>
      </w:r>
      <w:r>
        <w:rPr>
          <w:rtl/>
          <w:lang w:bidi="fa-IR"/>
        </w:rPr>
        <w:t xml:space="preserve"> نام برده شده، در حالى كه هيچ كس او را بهترين فرد پس از پيامبر </w:t>
      </w:r>
      <w:r w:rsidR="00C3278C" w:rsidRPr="00C3278C">
        <w:rPr>
          <w:rStyle w:val="libAlaemChar"/>
          <w:rtl/>
          <w:lang w:bidi="fa-IR"/>
        </w:rPr>
        <w:t xml:space="preserve">صلى‌الله‌عليه‌وآله‌وسلم </w:t>
      </w:r>
      <w:r>
        <w:rPr>
          <w:rtl/>
          <w:lang w:bidi="fa-IR"/>
        </w:rPr>
        <w:t>نمى</w:t>
      </w:r>
      <w:r w:rsidR="00664D11">
        <w:rPr>
          <w:rtl/>
          <w:lang w:bidi="fa-IR"/>
        </w:rPr>
        <w:t xml:space="preserve"> </w:t>
      </w:r>
      <w:r>
        <w:rPr>
          <w:rtl/>
          <w:lang w:bidi="fa-IR"/>
        </w:rPr>
        <w:t>داند.</w:t>
      </w:r>
    </w:p>
    <w:p w:rsidR="00105944" w:rsidRDefault="00105944" w:rsidP="009D516D">
      <w:pPr>
        <w:pStyle w:val="libNormal"/>
        <w:rPr>
          <w:rtl/>
          <w:lang w:bidi="fa-IR"/>
        </w:rPr>
      </w:pPr>
      <w:r>
        <w:rPr>
          <w:rtl/>
          <w:lang w:bidi="fa-IR"/>
        </w:rPr>
        <w:t xml:space="preserve">٣. در قرآن كريم، تنها كليات بيان شده و ذكر جزئيات بر عهده پيامبر اكرم </w:t>
      </w:r>
      <w:r w:rsidR="00C3278C" w:rsidRPr="00C3278C">
        <w:rPr>
          <w:rStyle w:val="libAlaemChar"/>
          <w:rtl/>
          <w:lang w:bidi="fa-IR"/>
        </w:rPr>
        <w:t xml:space="preserve">صلى‌الله‌عليه‌وآله‌وسلم </w:t>
      </w:r>
      <w:r>
        <w:rPr>
          <w:rtl/>
          <w:lang w:bidi="fa-IR"/>
        </w:rPr>
        <w:t xml:space="preserve">و امامان معصوم </w:t>
      </w:r>
      <w:r w:rsidR="001C6C51" w:rsidRPr="001C6C51">
        <w:rPr>
          <w:rStyle w:val="libAlaemChar"/>
          <w:rtl/>
          <w:lang w:bidi="fa-IR"/>
        </w:rPr>
        <w:t>عليهم‌السلام</w:t>
      </w:r>
      <w:r>
        <w:rPr>
          <w:rtl/>
          <w:lang w:bidi="fa-IR"/>
        </w:rPr>
        <w:t xml:space="preserve">است؛ چنان كه ابوبصير از امام صادق </w:t>
      </w:r>
      <w:r w:rsidR="003E7FD9" w:rsidRPr="003E7FD9">
        <w:rPr>
          <w:rStyle w:val="libAlaemChar"/>
          <w:rtl/>
          <w:lang w:bidi="fa-IR"/>
        </w:rPr>
        <w:t xml:space="preserve">عليه‌السلام </w:t>
      </w:r>
      <w:r>
        <w:rPr>
          <w:rtl/>
          <w:lang w:bidi="fa-IR"/>
        </w:rPr>
        <w:t>پرسيد: مردم مى</w:t>
      </w:r>
      <w:r w:rsidR="00664D11">
        <w:rPr>
          <w:rtl/>
          <w:lang w:bidi="fa-IR"/>
        </w:rPr>
        <w:t xml:space="preserve"> </w:t>
      </w:r>
      <w:r>
        <w:rPr>
          <w:rtl/>
          <w:lang w:bidi="fa-IR"/>
        </w:rPr>
        <w:t xml:space="preserve">گويند: چرا از حضرت على </w:t>
      </w:r>
      <w:r w:rsidR="003E7FD9" w:rsidRPr="003E7FD9">
        <w:rPr>
          <w:rStyle w:val="libAlaemChar"/>
          <w:rtl/>
          <w:lang w:bidi="fa-IR"/>
        </w:rPr>
        <w:t xml:space="preserve">عليه‌السلام </w:t>
      </w:r>
      <w:r>
        <w:rPr>
          <w:rtl/>
          <w:lang w:bidi="fa-IR"/>
        </w:rPr>
        <w:t xml:space="preserve">و اهل بيت او نامى در قرآن نيامده است؟ امام </w:t>
      </w:r>
      <w:r w:rsidR="003E7FD9" w:rsidRPr="003E7FD9">
        <w:rPr>
          <w:rStyle w:val="libAlaemChar"/>
          <w:rtl/>
          <w:lang w:bidi="fa-IR"/>
        </w:rPr>
        <w:t xml:space="preserve">عليه‌السلام </w:t>
      </w:r>
      <w:r>
        <w:rPr>
          <w:rtl/>
          <w:lang w:bidi="fa-IR"/>
        </w:rPr>
        <w:t>فرمودند: به كسانى كه چنين اعتراضى مى</w:t>
      </w:r>
      <w:r w:rsidR="00664D11">
        <w:rPr>
          <w:rtl/>
          <w:lang w:bidi="fa-IR"/>
        </w:rPr>
        <w:t xml:space="preserve"> </w:t>
      </w:r>
      <w:r>
        <w:rPr>
          <w:rtl/>
          <w:lang w:bidi="fa-IR"/>
        </w:rPr>
        <w:t xml:space="preserve">كنند، بگوييد: همان گونه كه نماز در قرآن آمده، ولى سه يا چهار (ركعت) بودن آن مشخص نشده و پيامبر </w:t>
      </w:r>
      <w:r w:rsidR="00C3278C" w:rsidRPr="00C3278C">
        <w:rPr>
          <w:rStyle w:val="libAlaemChar"/>
          <w:rtl/>
          <w:lang w:bidi="fa-IR"/>
        </w:rPr>
        <w:t xml:space="preserve">صلى‌الله‌عليه‌وآله‌وسلم </w:t>
      </w:r>
      <w:r>
        <w:rPr>
          <w:rtl/>
          <w:lang w:bidi="fa-IR"/>
        </w:rPr>
        <w:t xml:space="preserve">آن را براى مردم تفسير كرد و نيز </w:t>
      </w:r>
      <w:r>
        <w:rPr>
          <w:rtl/>
          <w:lang w:bidi="fa-IR"/>
        </w:rPr>
        <w:lastRenderedPageBreak/>
        <w:t>زكات و...؛ براى مثال در قرآن آمده است</w:t>
      </w:r>
      <w:r w:rsidRPr="00456928">
        <w:rPr>
          <w:rStyle w:val="libAlaemChar"/>
          <w:rtl/>
          <w:lang w:bidi="fa-IR"/>
        </w:rPr>
        <w:t>:</w:t>
      </w:r>
      <w:r w:rsidR="009D516D" w:rsidRPr="009D516D">
        <w:rPr>
          <w:rFonts w:hint="cs"/>
          <w:rtl/>
        </w:rPr>
        <w:t xml:space="preserve"> </w:t>
      </w:r>
      <w:r w:rsidR="00456928" w:rsidRPr="00456928">
        <w:rPr>
          <w:rStyle w:val="libAlaemChar"/>
          <w:rtl/>
          <w:lang w:bidi="fa-IR"/>
        </w:rPr>
        <w:t>(</w:t>
      </w:r>
      <w:r w:rsidR="00456928" w:rsidRPr="00456928">
        <w:rPr>
          <w:rStyle w:val="libAieChar"/>
          <w:rtl/>
          <w:lang w:bidi="fa-IR"/>
        </w:rPr>
        <w:t>يَا أَيُّهَا الَّذِينَ آمَنُوا أَطِيعُوا اللَّـهَ وَأَطِيعُوا الرَّسُولَ وَأُولِي الْأَمْرِ مِنكُمْ فَإِن تَنَازَعْتُمْ فِي شَيْءٍ فَرُدُّوهُ إِلَى اللَّـهِ وَالرَّسُولِ إِن كُنتُمْ تُؤْمِنُونَ بِاللَّـهِ وَالْيَوْمِ الْآخِرِ ذَٰلِكَ خَيْرٌ وَأَحْسَنُ تَأْوِيلًا</w:t>
      </w:r>
      <w:r w:rsidR="00456928" w:rsidRPr="00456928">
        <w:rPr>
          <w:rStyle w:val="libAlaemChar"/>
          <w:rtl/>
          <w:lang w:bidi="fa-IR"/>
        </w:rPr>
        <w:t>)</w:t>
      </w:r>
      <w:r w:rsidR="009D516D" w:rsidRPr="009D516D">
        <w:rPr>
          <w:rFonts w:hint="cs"/>
          <w:rtl/>
        </w:rPr>
        <w:t xml:space="preserve"> </w:t>
      </w:r>
      <w:r w:rsidRPr="00456928">
        <w:rPr>
          <w:rStyle w:val="libFootnotenumChar"/>
          <w:rtl/>
          <w:lang w:bidi="fa-IR"/>
        </w:rPr>
        <w:t>(٢٣٩)</w:t>
      </w:r>
      <w:r w:rsidR="00595E53">
        <w:rPr>
          <w:rtl/>
          <w:lang w:bidi="fa-IR"/>
        </w:rPr>
        <w:t>؛</w:t>
      </w:r>
      <w:r>
        <w:rPr>
          <w:rtl/>
          <w:lang w:bidi="fa-IR"/>
        </w:rPr>
        <w:t xml:space="preserve"> اى كسانى كه ايمان آورده</w:t>
      </w:r>
      <w:r w:rsidR="00664D11">
        <w:rPr>
          <w:rtl/>
          <w:lang w:bidi="fa-IR"/>
        </w:rPr>
        <w:t xml:space="preserve"> </w:t>
      </w:r>
      <w:r>
        <w:rPr>
          <w:rtl/>
          <w:lang w:bidi="fa-IR"/>
        </w:rPr>
        <w:t>ايد! از خدا و رسولش و اولى الامر اطاعت كنيد و... اين آيه درباره حض</w:t>
      </w:r>
      <w:r w:rsidR="00456928">
        <w:rPr>
          <w:rtl/>
          <w:lang w:bidi="fa-IR"/>
        </w:rPr>
        <w:t>ر</w:t>
      </w:r>
      <w:r>
        <w:rPr>
          <w:rtl/>
          <w:lang w:bidi="fa-IR"/>
        </w:rPr>
        <w:t xml:space="preserve">ت على و امام حسن و امام حسين </w:t>
      </w:r>
      <w:r w:rsidR="001C6C51" w:rsidRPr="001C6C51">
        <w:rPr>
          <w:rStyle w:val="libAlaemChar"/>
          <w:rtl/>
          <w:lang w:bidi="fa-IR"/>
        </w:rPr>
        <w:t>عليهم‌السلام</w:t>
      </w:r>
      <w:r>
        <w:rPr>
          <w:rtl/>
          <w:lang w:bidi="fa-IR"/>
        </w:rPr>
        <w:t xml:space="preserve">نازل شده است و پيامبر </w:t>
      </w:r>
      <w:r w:rsidR="00C3278C" w:rsidRPr="00C3278C">
        <w:rPr>
          <w:rStyle w:val="libAlaemChar"/>
          <w:rtl/>
          <w:lang w:bidi="fa-IR"/>
        </w:rPr>
        <w:t xml:space="preserve">صلى‌الله‌عليه‌وآله‌وسلم </w:t>
      </w:r>
      <w:r>
        <w:rPr>
          <w:rtl/>
          <w:lang w:bidi="fa-IR"/>
        </w:rPr>
        <w:t xml:space="preserve">اين مطلب را بيان فرمودند: هر كس من مولا (ولى امر) او هستم، پس على مولاى او است و </w:t>
      </w:r>
      <w:r w:rsidRPr="00456928">
        <w:rPr>
          <w:rStyle w:val="libFootnotenumChar"/>
          <w:rtl/>
          <w:lang w:bidi="fa-IR"/>
        </w:rPr>
        <w:t>(٢٤٠)</w:t>
      </w:r>
      <w:r w:rsidR="00595E53">
        <w:rPr>
          <w:rtl/>
          <w:lang w:bidi="fa-IR"/>
        </w:rPr>
        <w:t>.</w:t>
      </w:r>
      <w:r>
        <w:rPr>
          <w:rtl/>
          <w:lang w:bidi="fa-IR"/>
        </w:rPr>
        <w:t>..</w:t>
      </w:r>
    </w:p>
    <w:p w:rsidR="009D516D" w:rsidRDefault="00456928" w:rsidP="009D516D">
      <w:pPr>
        <w:pStyle w:val="libNormal"/>
        <w:rPr>
          <w:rFonts w:hint="cs"/>
          <w:rtl/>
          <w:lang w:bidi="fa-IR"/>
        </w:rPr>
      </w:pPr>
      <w:r>
        <w:rPr>
          <w:rtl/>
          <w:lang w:bidi="fa-IR"/>
        </w:rPr>
        <w:br w:type="page"/>
      </w:r>
    </w:p>
    <w:p w:rsidR="00105944" w:rsidRDefault="00105944" w:rsidP="00456928">
      <w:pPr>
        <w:pStyle w:val="Heading3"/>
        <w:rPr>
          <w:rtl/>
          <w:lang w:bidi="fa-IR"/>
        </w:rPr>
      </w:pPr>
      <w:bookmarkStart w:id="42" w:name="_Toc474839810"/>
      <w:r>
        <w:rPr>
          <w:rtl/>
          <w:lang w:bidi="fa-IR"/>
        </w:rPr>
        <w:t xml:space="preserve">٢. حضرت مريم </w:t>
      </w:r>
      <w:r w:rsidR="00456928" w:rsidRPr="00456928">
        <w:rPr>
          <w:rStyle w:val="libAlaemChar"/>
          <w:rFonts w:eastAsiaTheme="minorHAnsi"/>
          <w:rtl/>
          <w:lang w:bidi="fa-IR"/>
        </w:rPr>
        <w:t>عليهما‌السلام</w:t>
      </w:r>
      <w:bookmarkEnd w:id="42"/>
    </w:p>
    <w:p w:rsidR="00105944" w:rsidRDefault="00105944" w:rsidP="00105944">
      <w:pPr>
        <w:pStyle w:val="libNormal"/>
        <w:rPr>
          <w:rtl/>
          <w:lang w:bidi="fa-IR"/>
        </w:rPr>
      </w:pPr>
      <w:r>
        <w:rPr>
          <w:rtl/>
          <w:lang w:bidi="fa-IR"/>
        </w:rPr>
        <w:t xml:space="preserve">پرسش شماره ٥١) چه مسائلى درباره حضرت مريم </w:t>
      </w:r>
      <w:r w:rsidR="003E7FD9" w:rsidRPr="003E7FD9">
        <w:rPr>
          <w:rStyle w:val="libAlaemChar"/>
          <w:rtl/>
          <w:lang w:bidi="fa-IR"/>
        </w:rPr>
        <w:t xml:space="preserve">عليهما‌السلام </w:t>
      </w:r>
      <w:r>
        <w:rPr>
          <w:rtl/>
          <w:lang w:bidi="fa-IR"/>
        </w:rPr>
        <w:t>در قرآن آمده است؟</w:t>
      </w:r>
    </w:p>
    <w:p w:rsidR="00105944" w:rsidRDefault="00105944" w:rsidP="009D516D">
      <w:pPr>
        <w:pStyle w:val="libNormal"/>
        <w:rPr>
          <w:rtl/>
          <w:lang w:bidi="fa-IR"/>
        </w:rPr>
      </w:pPr>
      <w:r>
        <w:rPr>
          <w:rtl/>
          <w:lang w:bidi="fa-IR"/>
        </w:rPr>
        <w:t xml:space="preserve">خداى متعال در قرآن كريم فرازهايى از زندگانى حضرت مريم </w:t>
      </w:r>
      <w:r w:rsidR="003E7FD9" w:rsidRPr="003E7FD9">
        <w:rPr>
          <w:rStyle w:val="libAlaemChar"/>
          <w:rtl/>
          <w:lang w:bidi="fa-IR"/>
        </w:rPr>
        <w:t xml:space="preserve">عليهما‌السلام </w:t>
      </w:r>
      <w:r>
        <w:rPr>
          <w:rtl/>
          <w:lang w:bidi="fa-IR"/>
        </w:rPr>
        <w:t xml:space="preserve">را بيان كرده است. حضرت مريم بر اساس آيات ٨٣ تا ٨٥ سوره انعام، از نسل حضرت ابراهيم </w:t>
      </w:r>
      <w:r w:rsidR="003E7FD9" w:rsidRPr="003E7FD9">
        <w:rPr>
          <w:rStyle w:val="libAlaemChar"/>
          <w:rtl/>
          <w:lang w:bidi="fa-IR"/>
        </w:rPr>
        <w:t xml:space="preserve">عليه‌السلام </w:t>
      </w:r>
      <w:r>
        <w:rPr>
          <w:rtl/>
          <w:lang w:bidi="fa-IR"/>
        </w:rPr>
        <w:t xml:space="preserve">است؛ زيرا در اين آيات، حضرت عيسى </w:t>
      </w:r>
      <w:r w:rsidR="003E7FD9" w:rsidRPr="003E7FD9">
        <w:rPr>
          <w:rStyle w:val="libAlaemChar"/>
          <w:rtl/>
          <w:lang w:bidi="fa-IR"/>
        </w:rPr>
        <w:t xml:space="preserve">عليه‌السلام </w:t>
      </w:r>
      <w:r>
        <w:rPr>
          <w:rtl/>
          <w:lang w:bidi="fa-IR"/>
        </w:rPr>
        <w:t xml:space="preserve">از طريق مادر به حضرت ابراهيم </w:t>
      </w:r>
      <w:r w:rsidR="003E7FD9" w:rsidRPr="003E7FD9">
        <w:rPr>
          <w:rStyle w:val="libAlaemChar"/>
          <w:rtl/>
          <w:lang w:bidi="fa-IR"/>
        </w:rPr>
        <w:t xml:space="preserve">عليه‌السلام </w:t>
      </w:r>
      <w:r>
        <w:rPr>
          <w:rtl/>
          <w:lang w:bidi="fa-IR"/>
        </w:rPr>
        <w:t>منسوب شده است. پدرش حضرت عمران از شخصيت</w:t>
      </w:r>
      <w:r w:rsidR="00664D11">
        <w:rPr>
          <w:rtl/>
          <w:lang w:bidi="fa-IR"/>
        </w:rPr>
        <w:t xml:space="preserve"> </w:t>
      </w:r>
      <w:r>
        <w:rPr>
          <w:rtl/>
          <w:lang w:bidi="fa-IR"/>
        </w:rPr>
        <w:t xml:space="preserve">هاى نامدار و به باور برخى، از انبياى الهى بوده است </w:t>
      </w:r>
      <w:r w:rsidRPr="00456928">
        <w:rPr>
          <w:rStyle w:val="libFootnotenumChar"/>
          <w:rtl/>
          <w:lang w:bidi="fa-IR"/>
        </w:rPr>
        <w:t>(٢٤١)</w:t>
      </w:r>
      <w:r w:rsidR="00595E53">
        <w:rPr>
          <w:rtl/>
          <w:lang w:bidi="fa-IR"/>
        </w:rPr>
        <w:t>.</w:t>
      </w:r>
      <w:r>
        <w:rPr>
          <w:rtl/>
          <w:lang w:bidi="fa-IR"/>
        </w:rPr>
        <w:t xml:space="preserve"> قرآن كريم نام مادر وى را ذكر نكرده، ولى مفسران گفته</w:t>
      </w:r>
      <w:r w:rsidR="00664D11">
        <w:rPr>
          <w:rtl/>
          <w:lang w:bidi="fa-IR"/>
        </w:rPr>
        <w:t xml:space="preserve"> </w:t>
      </w:r>
      <w:r>
        <w:rPr>
          <w:rtl/>
          <w:lang w:bidi="fa-IR"/>
        </w:rPr>
        <w:t>اند نام وى</w:t>
      </w:r>
      <w:r w:rsidR="00456928">
        <w:rPr>
          <w:rtl/>
          <w:lang w:bidi="fa-IR"/>
        </w:rPr>
        <w:t xml:space="preserve"> </w:t>
      </w:r>
      <w:r>
        <w:rPr>
          <w:rtl/>
          <w:lang w:bidi="fa-IR"/>
        </w:rPr>
        <w:t>حنه است</w:t>
      </w:r>
      <w:r w:rsidR="00664D11">
        <w:rPr>
          <w:rtl/>
          <w:lang w:bidi="fa-IR"/>
        </w:rPr>
        <w:t xml:space="preserve"> </w:t>
      </w:r>
      <w:r w:rsidRPr="00456928">
        <w:rPr>
          <w:rStyle w:val="libFootnotenumChar"/>
          <w:rtl/>
          <w:lang w:bidi="fa-IR"/>
        </w:rPr>
        <w:t>(٢٤٢)</w:t>
      </w:r>
      <w:r w:rsidR="00595E53">
        <w:rPr>
          <w:rtl/>
          <w:lang w:bidi="fa-IR"/>
        </w:rPr>
        <w:t>.</w:t>
      </w:r>
    </w:p>
    <w:p w:rsidR="00105944" w:rsidRDefault="00105944" w:rsidP="009D516D">
      <w:pPr>
        <w:pStyle w:val="libNormal"/>
        <w:rPr>
          <w:rtl/>
          <w:lang w:bidi="fa-IR"/>
        </w:rPr>
      </w:pPr>
      <w:r>
        <w:rPr>
          <w:rtl/>
          <w:lang w:bidi="fa-IR"/>
        </w:rPr>
        <w:t xml:space="preserve">حضرت مريم </w:t>
      </w:r>
      <w:r w:rsidR="003E7FD9" w:rsidRPr="003E7FD9">
        <w:rPr>
          <w:rStyle w:val="libAlaemChar"/>
          <w:rtl/>
          <w:lang w:bidi="fa-IR"/>
        </w:rPr>
        <w:t xml:space="preserve">عليهما‌السلام </w:t>
      </w:r>
      <w:r>
        <w:rPr>
          <w:rtl/>
          <w:lang w:bidi="fa-IR"/>
        </w:rPr>
        <w:t>در يك حالت ناباورانه به دنيا آمد؛ زيرا مادرش منتظر پسرى بود تا او را خادم بيت المقدس گرداند، ناگهان نوزاد خود را دختر يافت، پس نام او را مريم نهاد و او و ذريه</w:t>
      </w:r>
      <w:r w:rsidR="00664D11">
        <w:rPr>
          <w:rtl/>
          <w:lang w:bidi="fa-IR"/>
        </w:rPr>
        <w:t xml:space="preserve"> </w:t>
      </w:r>
      <w:r>
        <w:rPr>
          <w:rtl/>
          <w:lang w:bidi="fa-IR"/>
        </w:rPr>
        <w:t xml:space="preserve">اش را از شيطان رجيم در پناه خدا قرار داد و خداوند دعاى او را به بهترين وجه پذيرفت </w:t>
      </w:r>
      <w:r w:rsidRPr="00456928">
        <w:rPr>
          <w:rStyle w:val="libFootnotenumChar"/>
          <w:rtl/>
          <w:lang w:bidi="fa-IR"/>
        </w:rPr>
        <w:t>(٢٤٣)</w:t>
      </w:r>
      <w:r w:rsidR="00595E53">
        <w:rPr>
          <w:rtl/>
          <w:lang w:bidi="fa-IR"/>
        </w:rPr>
        <w:t>.</w:t>
      </w:r>
    </w:p>
    <w:p w:rsidR="00105944" w:rsidRDefault="00105944" w:rsidP="00105944">
      <w:pPr>
        <w:pStyle w:val="libNormal"/>
        <w:rPr>
          <w:rtl/>
          <w:lang w:bidi="fa-IR"/>
        </w:rPr>
      </w:pPr>
      <w:r>
        <w:rPr>
          <w:rtl/>
          <w:lang w:bidi="fa-IR"/>
        </w:rPr>
        <w:t>از آنجا كه حضرت مريم پدر نداشت و مادرش او را نذر بيت المقدس كرده بود، او را به بيت المقدس برد و شخصيت</w:t>
      </w:r>
      <w:r w:rsidR="00664D11">
        <w:rPr>
          <w:rtl/>
          <w:lang w:bidi="fa-IR"/>
        </w:rPr>
        <w:t xml:space="preserve"> </w:t>
      </w:r>
      <w:r>
        <w:rPr>
          <w:rtl/>
          <w:lang w:bidi="fa-IR"/>
        </w:rPr>
        <w:t xml:space="preserve">هاى بزرگ بنى اسرائيل، از جمله حضرت زكريا </w:t>
      </w:r>
      <w:r w:rsidR="003E7FD9" w:rsidRPr="003E7FD9">
        <w:rPr>
          <w:rStyle w:val="libAlaemChar"/>
          <w:rtl/>
          <w:lang w:bidi="fa-IR"/>
        </w:rPr>
        <w:t xml:space="preserve">عليه‌السلام </w:t>
      </w:r>
      <w:r>
        <w:rPr>
          <w:rtl/>
          <w:lang w:bidi="fa-IR"/>
        </w:rPr>
        <w:t xml:space="preserve">در سرپرستى او به رقابت پرداختند و در نهايت به حكم قرعه، سرپرستى او به حضرت زكريا </w:t>
      </w:r>
      <w:r w:rsidR="003E7FD9" w:rsidRPr="003E7FD9">
        <w:rPr>
          <w:rStyle w:val="libAlaemChar"/>
          <w:rtl/>
          <w:lang w:bidi="fa-IR"/>
        </w:rPr>
        <w:t xml:space="preserve">عليه‌السلام </w:t>
      </w:r>
      <w:r>
        <w:rPr>
          <w:rtl/>
          <w:lang w:bidi="fa-IR"/>
        </w:rPr>
        <w:t xml:space="preserve">- كه شوهر خاله حضرت مريم بود - واگذار شد </w:t>
      </w:r>
      <w:r w:rsidRPr="00456928">
        <w:rPr>
          <w:rStyle w:val="libFootnotenumChar"/>
          <w:rtl/>
          <w:lang w:bidi="fa-IR"/>
        </w:rPr>
        <w:t>(٢٤٤)</w:t>
      </w:r>
      <w:r w:rsidR="00595E53">
        <w:rPr>
          <w:rtl/>
          <w:lang w:bidi="fa-IR"/>
        </w:rPr>
        <w:t>.</w:t>
      </w:r>
      <w:r>
        <w:rPr>
          <w:rtl/>
          <w:lang w:bidi="fa-IR"/>
        </w:rPr>
        <w:t xml:space="preserve"> زنى كه بنا است در آينده، فرزندى همچون حضرت عيسى </w:t>
      </w:r>
      <w:r w:rsidR="003E7FD9" w:rsidRPr="003E7FD9">
        <w:rPr>
          <w:rStyle w:val="libAlaemChar"/>
          <w:rtl/>
          <w:lang w:bidi="fa-IR"/>
        </w:rPr>
        <w:t xml:space="preserve">عليه‌السلام </w:t>
      </w:r>
      <w:r>
        <w:rPr>
          <w:rtl/>
          <w:lang w:bidi="fa-IR"/>
        </w:rPr>
        <w:t xml:space="preserve">به دنيا آورد بايد تحت سرپرستى حضرت زكريا </w:t>
      </w:r>
      <w:r w:rsidR="003E7FD9" w:rsidRPr="003E7FD9">
        <w:rPr>
          <w:rStyle w:val="libAlaemChar"/>
          <w:rtl/>
          <w:lang w:bidi="fa-IR"/>
        </w:rPr>
        <w:t xml:space="preserve">عليه‌السلام </w:t>
      </w:r>
      <w:r>
        <w:rPr>
          <w:rtl/>
          <w:lang w:bidi="fa-IR"/>
        </w:rPr>
        <w:t>- كه پيامبر خدا بود و در سن پيرى، كوله بارى از تجربه داشت - قرار گيرد.</w:t>
      </w:r>
    </w:p>
    <w:p w:rsidR="00105944" w:rsidRDefault="00105944" w:rsidP="009D516D">
      <w:pPr>
        <w:pStyle w:val="libNormal"/>
        <w:rPr>
          <w:rtl/>
          <w:lang w:bidi="fa-IR"/>
        </w:rPr>
      </w:pPr>
      <w:r>
        <w:rPr>
          <w:rtl/>
          <w:lang w:bidi="fa-IR"/>
        </w:rPr>
        <w:t xml:space="preserve">حضرت مريم </w:t>
      </w:r>
      <w:r w:rsidR="003E7FD9" w:rsidRPr="003E7FD9">
        <w:rPr>
          <w:rStyle w:val="libAlaemChar"/>
          <w:rtl/>
          <w:lang w:bidi="fa-IR"/>
        </w:rPr>
        <w:t xml:space="preserve">عليهما‌السلام </w:t>
      </w:r>
      <w:r>
        <w:rPr>
          <w:rtl/>
          <w:lang w:bidi="fa-IR"/>
        </w:rPr>
        <w:t xml:space="preserve">در مدتى كه نزد زكريا </w:t>
      </w:r>
      <w:r w:rsidR="003E7FD9" w:rsidRPr="003E7FD9">
        <w:rPr>
          <w:rStyle w:val="libAlaemChar"/>
          <w:rtl/>
          <w:lang w:bidi="fa-IR"/>
        </w:rPr>
        <w:t xml:space="preserve">عليه‌السلام </w:t>
      </w:r>
      <w:r>
        <w:rPr>
          <w:rtl/>
          <w:lang w:bidi="fa-IR"/>
        </w:rPr>
        <w:t>بود، در مكانى كه قرآن از آن به محراب تعبير مى</w:t>
      </w:r>
      <w:r w:rsidR="00664D11">
        <w:rPr>
          <w:rtl/>
          <w:lang w:bidi="fa-IR"/>
        </w:rPr>
        <w:t xml:space="preserve"> </w:t>
      </w:r>
      <w:r>
        <w:rPr>
          <w:rtl/>
          <w:lang w:bidi="fa-IR"/>
        </w:rPr>
        <w:t xml:space="preserve">كند، مشغول عبادت بود و هرگاه زكريا </w:t>
      </w:r>
      <w:r w:rsidR="003E7FD9" w:rsidRPr="003E7FD9">
        <w:rPr>
          <w:rStyle w:val="libAlaemChar"/>
          <w:rtl/>
          <w:lang w:bidi="fa-IR"/>
        </w:rPr>
        <w:t xml:space="preserve">عليه‌السلام </w:t>
      </w:r>
      <w:r>
        <w:rPr>
          <w:rtl/>
          <w:lang w:bidi="fa-IR"/>
        </w:rPr>
        <w:t>بر او وارد مى</w:t>
      </w:r>
      <w:r w:rsidR="00664D11">
        <w:rPr>
          <w:rtl/>
          <w:lang w:bidi="fa-IR"/>
        </w:rPr>
        <w:t xml:space="preserve"> </w:t>
      </w:r>
      <w:r>
        <w:rPr>
          <w:rtl/>
          <w:lang w:bidi="fa-IR"/>
        </w:rPr>
        <w:t>شد، غذاى آسمانى نزد او مى</w:t>
      </w:r>
      <w:r w:rsidR="00664D11">
        <w:rPr>
          <w:rtl/>
          <w:lang w:bidi="fa-IR"/>
        </w:rPr>
        <w:t xml:space="preserve"> </w:t>
      </w:r>
      <w:r>
        <w:rPr>
          <w:rtl/>
          <w:lang w:bidi="fa-IR"/>
        </w:rPr>
        <w:t xml:space="preserve">يافت </w:t>
      </w:r>
      <w:r w:rsidRPr="00456928">
        <w:rPr>
          <w:rStyle w:val="libFootnotenumChar"/>
          <w:rtl/>
          <w:lang w:bidi="fa-IR"/>
        </w:rPr>
        <w:t>(٢٤٥)</w:t>
      </w:r>
      <w:r w:rsidR="00595E53">
        <w:rPr>
          <w:rtl/>
          <w:lang w:bidi="fa-IR"/>
        </w:rPr>
        <w:t>.</w:t>
      </w:r>
    </w:p>
    <w:p w:rsidR="00105944" w:rsidRDefault="00105944" w:rsidP="009D516D">
      <w:pPr>
        <w:pStyle w:val="libNormal"/>
        <w:rPr>
          <w:rtl/>
          <w:lang w:bidi="fa-IR"/>
        </w:rPr>
      </w:pPr>
      <w:r>
        <w:rPr>
          <w:rtl/>
          <w:lang w:bidi="fa-IR"/>
        </w:rPr>
        <w:lastRenderedPageBreak/>
        <w:t>او از لحاظ معنوى تا جايى عروج كرد كه با فرشتگان گفت و گو مى</w:t>
      </w:r>
      <w:r w:rsidR="00664D11">
        <w:rPr>
          <w:rtl/>
          <w:lang w:bidi="fa-IR"/>
        </w:rPr>
        <w:t xml:space="preserve"> </w:t>
      </w:r>
      <w:r>
        <w:rPr>
          <w:rtl/>
          <w:lang w:bidi="fa-IR"/>
        </w:rPr>
        <w:t xml:space="preserve">كرد </w:t>
      </w:r>
      <w:r w:rsidRPr="00456928">
        <w:rPr>
          <w:rStyle w:val="libFootnotenumChar"/>
          <w:rtl/>
          <w:lang w:bidi="fa-IR"/>
        </w:rPr>
        <w:t>(٢٤٦)</w:t>
      </w:r>
      <w:r w:rsidR="00595E53">
        <w:rPr>
          <w:rtl/>
          <w:lang w:bidi="fa-IR"/>
        </w:rPr>
        <w:t>.</w:t>
      </w:r>
      <w:r>
        <w:rPr>
          <w:rtl/>
          <w:lang w:bidi="fa-IR"/>
        </w:rPr>
        <w:t xml:space="preserve"> خدا او را تطهير و پاك ساخت</w:t>
      </w:r>
      <w:r w:rsidR="00664D11">
        <w:rPr>
          <w:rtl/>
          <w:lang w:bidi="fa-IR"/>
        </w:rPr>
        <w:t xml:space="preserve"> </w:t>
      </w:r>
      <w:r w:rsidRPr="00456928">
        <w:rPr>
          <w:rStyle w:val="libFootnotenumChar"/>
          <w:rtl/>
          <w:lang w:bidi="fa-IR"/>
        </w:rPr>
        <w:t>(٢٤٧)</w:t>
      </w:r>
      <w:r>
        <w:rPr>
          <w:rtl/>
          <w:lang w:bidi="fa-IR"/>
        </w:rPr>
        <w:t xml:space="preserve"> و از لحاظ كمالات معنوى به قدرى تكامل يافت كه او را برگزيده و بر زنان جهان برترى داد </w:t>
      </w:r>
      <w:r w:rsidRPr="00456928">
        <w:rPr>
          <w:rStyle w:val="libFootnotenumChar"/>
          <w:rtl/>
          <w:lang w:bidi="fa-IR"/>
        </w:rPr>
        <w:t>(٢٤٨)</w:t>
      </w:r>
      <w:r>
        <w:rPr>
          <w:rtl/>
          <w:lang w:bidi="fa-IR"/>
        </w:rPr>
        <w:t xml:space="preserve"> و الگوى مومنان معرفى كرد </w:t>
      </w:r>
      <w:r w:rsidRPr="00456928">
        <w:rPr>
          <w:rStyle w:val="libFootnotenumChar"/>
          <w:rtl/>
          <w:lang w:bidi="fa-IR"/>
        </w:rPr>
        <w:t>(٢٤٩)</w:t>
      </w:r>
      <w:r w:rsidR="00595E53">
        <w:rPr>
          <w:rtl/>
          <w:lang w:bidi="fa-IR"/>
        </w:rPr>
        <w:t>.</w:t>
      </w:r>
    </w:p>
    <w:p w:rsidR="00105944" w:rsidRDefault="00105944" w:rsidP="00105944">
      <w:pPr>
        <w:pStyle w:val="libNormal"/>
        <w:rPr>
          <w:rtl/>
          <w:lang w:bidi="fa-IR"/>
        </w:rPr>
      </w:pPr>
      <w:r>
        <w:rPr>
          <w:rtl/>
          <w:lang w:bidi="fa-IR"/>
        </w:rPr>
        <w:t xml:space="preserve">حضرت مريم </w:t>
      </w:r>
      <w:r w:rsidR="003E7FD9" w:rsidRPr="003E7FD9">
        <w:rPr>
          <w:rStyle w:val="libAlaemChar"/>
          <w:rtl/>
          <w:lang w:bidi="fa-IR"/>
        </w:rPr>
        <w:t xml:space="preserve">عليهما‌السلام </w:t>
      </w:r>
      <w:r>
        <w:rPr>
          <w:rtl/>
          <w:lang w:bidi="fa-IR"/>
        </w:rPr>
        <w:t xml:space="preserve">دخترى باكره و و بدون شوهر بود و حضرت عيسى </w:t>
      </w:r>
      <w:r w:rsidR="003E7FD9" w:rsidRPr="003E7FD9">
        <w:rPr>
          <w:rStyle w:val="libAlaemChar"/>
          <w:rtl/>
          <w:lang w:bidi="fa-IR"/>
        </w:rPr>
        <w:t xml:space="preserve">عليه‌السلام </w:t>
      </w:r>
      <w:r>
        <w:rPr>
          <w:rtl/>
          <w:lang w:bidi="fa-IR"/>
        </w:rPr>
        <w:t>بدون پدر از او متولد شد. داستان تولد حضرت عيسى در سوره مريم، در آيه</w:t>
      </w:r>
      <w:r w:rsidR="00664D11">
        <w:rPr>
          <w:rtl/>
          <w:lang w:bidi="fa-IR"/>
        </w:rPr>
        <w:t xml:space="preserve"> </w:t>
      </w:r>
      <w:r>
        <w:rPr>
          <w:rtl/>
          <w:lang w:bidi="fa-IR"/>
        </w:rPr>
        <w:t>هاى ١٦ تا ٣٣ بيان شده است.</w:t>
      </w:r>
    </w:p>
    <w:p w:rsidR="00105944" w:rsidRDefault="00105944" w:rsidP="00456928">
      <w:pPr>
        <w:pStyle w:val="Heading3"/>
        <w:rPr>
          <w:rtl/>
          <w:lang w:bidi="fa-IR"/>
        </w:rPr>
      </w:pPr>
      <w:bookmarkStart w:id="43" w:name="_Toc474839811"/>
      <w:r>
        <w:rPr>
          <w:rtl/>
          <w:lang w:bidi="fa-IR"/>
        </w:rPr>
        <w:t>٣. مادر موسى، زن فرعون و...</w:t>
      </w:r>
      <w:bookmarkEnd w:id="43"/>
    </w:p>
    <w:p w:rsidR="00105944" w:rsidRDefault="00105944" w:rsidP="00105944">
      <w:pPr>
        <w:pStyle w:val="libNormal"/>
        <w:rPr>
          <w:rtl/>
          <w:lang w:bidi="fa-IR"/>
        </w:rPr>
      </w:pPr>
      <w:r>
        <w:rPr>
          <w:rtl/>
          <w:lang w:bidi="fa-IR"/>
        </w:rPr>
        <w:t>پرسش شماره ٥٢) سرگذشت چه زنان نمونه</w:t>
      </w:r>
      <w:r w:rsidR="00664D11">
        <w:rPr>
          <w:rtl/>
          <w:lang w:bidi="fa-IR"/>
        </w:rPr>
        <w:t xml:space="preserve"> </w:t>
      </w:r>
      <w:r>
        <w:rPr>
          <w:rtl/>
          <w:lang w:bidi="fa-IR"/>
        </w:rPr>
        <w:t>اى در قرآن كريم آمده است؟</w:t>
      </w:r>
    </w:p>
    <w:p w:rsidR="00105944" w:rsidRDefault="00105944" w:rsidP="00105944">
      <w:pPr>
        <w:pStyle w:val="libNormal"/>
        <w:rPr>
          <w:rtl/>
          <w:lang w:bidi="fa-IR"/>
        </w:rPr>
      </w:pPr>
      <w:r>
        <w:rPr>
          <w:rtl/>
          <w:lang w:bidi="fa-IR"/>
        </w:rPr>
        <w:t xml:space="preserve">به جز حضرت مريم </w:t>
      </w:r>
      <w:r w:rsidR="003E7FD9" w:rsidRPr="003E7FD9">
        <w:rPr>
          <w:rStyle w:val="libAlaemChar"/>
          <w:rtl/>
          <w:lang w:bidi="fa-IR"/>
        </w:rPr>
        <w:t xml:space="preserve">عليهما‌السلام </w:t>
      </w:r>
      <w:r>
        <w:rPr>
          <w:rtl/>
          <w:lang w:bidi="fa-IR"/>
        </w:rPr>
        <w:t>نام هيچ زن ديگرى در قرآن به صراحت برده نشده؛ اما از كارها و حالات چند زن در قرآن كريم حكايت شده است كه آثار و تبعات آنها مى</w:t>
      </w:r>
      <w:r w:rsidR="00664D11">
        <w:rPr>
          <w:rtl/>
          <w:lang w:bidi="fa-IR"/>
        </w:rPr>
        <w:t xml:space="preserve"> </w:t>
      </w:r>
      <w:r>
        <w:rPr>
          <w:rtl/>
          <w:lang w:bidi="fa-IR"/>
        </w:rPr>
        <w:t>تواند نشان دهنده دامنه عمل انسان باشد؛ به همين دليل قرآن كريم به اين حالت</w:t>
      </w:r>
      <w:r w:rsidR="00664D11">
        <w:rPr>
          <w:rtl/>
          <w:lang w:bidi="fa-IR"/>
        </w:rPr>
        <w:t xml:space="preserve"> </w:t>
      </w:r>
      <w:r>
        <w:rPr>
          <w:rtl/>
          <w:lang w:bidi="fa-IR"/>
        </w:rPr>
        <w:t>ها و اعمال بيشتر توجه كرده است تا نام اشخاصى كه عامل آنها بوده</w:t>
      </w:r>
      <w:r w:rsidR="00664D11">
        <w:rPr>
          <w:rtl/>
          <w:lang w:bidi="fa-IR"/>
        </w:rPr>
        <w:t xml:space="preserve"> </w:t>
      </w:r>
      <w:r>
        <w:rPr>
          <w:rtl/>
          <w:lang w:bidi="fa-IR"/>
        </w:rPr>
        <w:t>اند.</w:t>
      </w:r>
    </w:p>
    <w:p w:rsidR="00105944" w:rsidRDefault="00105944" w:rsidP="009D516D">
      <w:pPr>
        <w:pStyle w:val="libNormal"/>
        <w:rPr>
          <w:rtl/>
          <w:lang w:bidi="fa-IR"/>
        </w:rPr>
      </w:pPr>
      <w:r>
        <w:rPr>
          <w:rtl/>
          <w:lang w:bidi="fa-IR"/>
        </w:rPr>
        <w:t xml:space="preserve">داستان مادر حضرت موسى </w:t>
      </w:r>
      <w:r w:rsidRPr="00456928">
        <w:rPr>
          <w:rStyle w:val="libFootnotenumChar"/>
          <w:rtl/>
          <w:lang w:bidi="fa-IR"/>
        </w:rPr>
        <w:t>(٢٥٠)</w:t>
      </w:r>
      <w:r>
        <w:rPr>
          <w:rtl/>
          <w:lang w:bidi="fa-IR"/>
        </w:rPr>
        <w:t xml:space="preserve"> كه در سوره قصص به آن اشاره شده است: فرعون كه خواب ديده بود يكى از پسران بنى اسرائيل، او را تخت سرنگون مى</w:t>
      </w:r>
      <w:r w:rsidR="00664D11">
        <w:rPr>
          <w:rtl/>
          <w:lang w:bidi="fa-IR"/>
        </w:rPr>
        <w:t xml:space="preserve"> </w:t>
      </w:r>
      <w:r>
        <w:rPr>
          <w:rtl/>
          <w:lang w:bidi="fa-IR"/>
        </w:rPr>
        <w:t xml:space="preserve">كند، تصميم گرفت پسران بنى اسرائيل را بكشد. موسى </w:t>
      </w:r>
      <w:r w:rsidR="003E7FD9" w:rsidRPr="003E7FD9">
        <w:rPr>
          <w:rStyle w:val="libAlaemChar"/>
          <w:rtl/>
          <w:lang w:bidi="fa-IR"/>
        </w:rPr>
        <w:t xml:space="preserve">عليه‌السلام </w:t>
      </w:r>
      <w:r>
        <w:rPr>
          <w:rtl/>
          <w:lang w:bidi="fa-IR"/>
        </w:rPr>
        <w:t xml:space="preserve">به طور پنهانى از مادر متولد شد و مدتى مادرش به او شير داد: ولى چون ماموران فرعون در جست و جوى نوزادان بودند تا آنها را بكشند، مادر حضرت موسى </w:t>
      </w:r>
      <w:r w:rsidR="003E7FD9" w:rsidRPr="003E7FD9">
        <w:rPr>
          <w:rStyle w:val="libAlaemChar"/>
          <w:rtl/>
          <w:lang w:bidi="fa-IR"/>
        </w:rPr>
        <w:t xml:space="preserve">عليه‌السلام </w:t>
      </w:r>
      <w:r>
        <w:rPr>
          <w:rtl/>
          <w:lang w:bidi="fa-IR"/>
        </w:rPr>
        <w:t xml:space="preserve">به دستور خداوند، موسى </w:t>
      </w:r>
      <w:r w:rsidR="003E7FD9" w:rsidRPr="003E7FD9">
        <w:rPr>
          <w:rStyle w:val="libAlaemChar"/>
          <w:rtl/>
          <w:lang w:bidi="fa-IR"/>
        </w:rPr>
        <w:t xml:space="preserve">عليه‌السلام </w:t>
      </w:r>
      <w:r>
        <w:rPr>
          <w:rtl/>
          <w:lang w:bidi="fa-IR"/>
        </w:rPr>
        <w:t>را در نيل انداخت، اما نگران بود كه چه بلايى بر سر كودكش مى</w:t>
      </w:r>
      <w:r w:rsidR="00664D11">
        <w:rPr>
          <w:rtl/>
          <w:lang w:bidi="fa-IR"/>
        </w:rPr>
        <w:t xml:space="preserve"> </w:t>
      </w:r>
      <w:r>
        <w:rPr>
          <w:rtl/>
          <w:lang w:bidi="fa-IR"/>
        </w:rPr>
        <w:t>آيد. خداوند به او فرمود: نترس و نگران نباش! ما او را به تو برمى</w:t>
      </w:r>
      <w:r w:rsidR="00664D11">
        <w:rPr>
          <w:rtl/>
          <w:lang w:bidi="fa-IR"/>
        </w:rPr>
        <w:t xml:space="preserve"> </w:t>
      </w:r>
      <w:r>
        <w:rPr>
          <w:rtl/>
          <w:lang w:bidi="fa-IR"/>
        </w:rPr>
        <w:t>گردانيم.</w:t>
      </w:r>
    </w:p>
    <w:p w:rsidR="00105944" w:rsidRDefault="00105944" w:rsidP="00105944">
      <w:pPr>
        <w:pStyle w:val="libNormal"/>
        <w:rPr>
          <w:rtl/>
          <w:lang w:bidi="fa-IR"/>
        </w:rPr>
      </w:pPr>
      <w:r>
        <w:rPr>
          <w:rtl/>
          <w:lang w:bidi="fa-IR"/>
        </w:rPr>
        <w:t xml:space="preserve">از آن سو، همسر فرعون (آسيه) موسى </w:t>
      </w:r>
      <w:r w:rsidR="003E7FD9" w:rsidRPr="003E7FD9">
        <w:rPr>
          <w:rStyle w:val="libAlaemChar"/>
          <w:rtl/>
          <w:lang w:bidi="fa-IR"/>
        </w:rPr>
        <w:t xml:space="preserve">عليه‌السلام </w:t>
      </w:r>
      <w:r>
        <w:rPr>
          <w:rtl/>
          <w:lang w:bidi="fa-IR"/>
        </w:rPr>
        <w:t>را از آبى كه از نيل منشعب شده بود و به كاخ فرعون وارد مى</w:t>
      </w:r>
      <w:r w:rsidR="00664D11">
        <w:rPr>
          <w:rtl/>
          <w:lang w:bidi="fa-IR"/>
        </w:rPr>
        <w:t xml:space="preserve"> </w:t>
      </w:r>
      <w:r>
        <w:rPr>
          <w:rtl/>
          <w:lang w:bidi="fa-IR"/>
        </w:rPr>
        <w:t xml:space="preserve">شد، گرفت و از فرعون خواست كه او را نكشد و به عنوان فرزند، قبولش كند و فرعون پذيرفت و اين از عجايب تاريخ است كه فرعون موسى را در دامان </w:t>
      </w:r>
      <w:r>
        <w:rPr>
          <w:rtl/>
          <w:lang w:bidi="fa-IR"/>
        </w:rPr>
        <w:lastRenderedPageBreak/>
        <w:t xml:space="preserve">خود تربيت كرد. آنها تربيت موسى </w:t>
      </w:r>
      <w:r w:rsidR="003E7FD9" w:rsidRPr="003E7FD9">
        <w:rPr>
          <w:rStyle w:val="libAlaemChar"/>
          <w:rtl/>
          <w:lang w:bidi="fa-IR"/>
        </w:rPr>
        <w:t xml:space="preserve">عليه‌السلام </w:t>
      </w:r>
      <w:r>
        <w:rPr>
          <w:rtl/>
          <w:lang w:bidi="fa-IR"/>
        </w:rPr>
        <w:t>را به عهده گرفتند تا دشمن فرعون و مايه اندوه او به دست خودش بزرگ شود.</w:t>
      </w:r>
    </w:p>
    <w:p w:rsidR="00105944" w:rsidRDefault="00105944" w:rsidP="009D516D">
      <w:pPr>
        <w:pStyle w:val="libNormal"/>
        <w:rPr>
          <w:rtl/>
          <w:lang w:bidi="fa-IR"/>
        </w:rPr>
      </w:pPr>
      <w:r>
        <w:rPr>
          <w:rtl/>
          <w:lang w:bidi="fa-IR"/>
        </w:rPr>
        <w:t>خداوند مى</w:t>
      </w:r>
      <w:r w:rsidR="00664D11">
        <w:rPr>
          <w:rtl/>
          <w:lang w:bidi="fa-IR"/>
        </w:rPr>
        <w:t xml:space="preserve"> </w:t>
      </w:r>
      <w:r>
        <w:rPr>
          <w:rtl/>
          <w:lang w:bidi="fa-IR"/>
        </w:rPr>
        <w:t xml:space="preserve">فرمايد: دل مادر موسى هراسناك شد و اگر به خاطر ايمانش نبود و اگر ما دل او را محكم نكرده بوديم، هر آينه او مطلب را فاش كرده بود. او به دليل استوارى ايمان، به خواهر موسى دستور داد پيگيرى كند. خواهر موسى </w:t>
      </w:r>
      <w:r w:rsidR="003E7FD9" w:rsidRPr="003E7FD9">
        <w:rPr>
          <w:rStyle w:val="libAlaemChar"/>
          <w:rtl/>
          <w:lang w:bidi="fa-IR"/>
        </w:rPr>
        <w:t xml:space="preserve">عليه‌السلام </w:t>
      </w:r>
      <w:r>
        <w:rPr>
          <w:rtl/>
          <w:lang w:bidi="fa-IR"/>
        </w:rPr>
        <w:t xml:space="preserve">نيز متوجه شد كه حضرت موسى </w:t>
      </w:r>
      <w:r w:rsidR="003E7FD9" w:rsidRPr="003E7FD9">
        <w:rPr>
          <w:rStyle w:val="libAlaemChar"/>
          <w:rtl/>
          <w:lang w:bidi="fa-IR"/>
        </w:rPr>
        <w:t xml:space="preserve">عليه‌السلام </w:t>
      </w:r>
      <w:r>
        <w:rPr>
          <w:rtl/>
          <w:lang w:bidi="fa-IR"/>
        </w:rPr>
        <w:t xml:space="preserve">به دست فرعونيان افتاده است. موسى </w:t>
      </w:r>
      <w:r w:rsidR="003E7FD9" w:rsidRPr="003E7FD9">
        <w:rPr>
          <w:rStyle w:val="libAlaemChar"/>
          <w:rtl/>
          <w:lang w:bidi="fa-IR"/>
        </w:rPr>
        <w:t xml:space="preserve">عليه‌السلام </w:t>
      </w:r>
      <w:r>
        <w:rPr>
          <w:rtl/>
          <w:lang w:bidi="fa-IR"/>
        </w:rPr>
        <w:t>به هيچ كس توجه نكرد و شير هيچ زنى را نخورد و خواهرش در مقام نصيحت به آنها گفت: من كسى را مى</w:t>
      </w:r>
      <w:r w:rsidR="00664D11">
        <w:rPr>
          <w:rtl/>
          <w:lang w:bidi="fa-IR"/>
        </w:rPr>
        <w:t xml:space="preserve"> </w:t>
      </w:r>
      <w:r>
        <w:rPr>
          <w:rtl/>
          <w:lang w:bidi="fa-IR"/>
        </w:rPr>
        <w:t>شناسم كه شايد اين فرزند از شيرش بياشامد و به اين ترتيب، وعده خداوند تحقق يافت و فرزند به مادر باز گردانده شد تا چشمش روشن شود و محزون نباشد و بداند كه وعده</w:t>
      </w:r>
      <w:r w:rsidR="00664D11">
        <w:rPr>
          <w:rtl/>
          <w:lang w:bidi="fa-IR"/>
        </w:rPr>
        <w:t xml:space="preserve"> </w:t>
      </w:r>
      <w:r>
        <w:rPr>
          <w:rtl/>
          <w:lang w:bidi="fa-IR"/>
        </w:rPr>
        <w:t xml:space="preserve">هاى خداوند، حق است </w:t>
      </w:r>
      <w:r w:rsidRPr="00536ED3">
        <w:rPr>
          <w:rStyle w:val="libFootnotenumChar"/>
          <w:rtl/>
          <w:lang w:bidi="fa-IR"/>
        </w:rPr>
        <w:t>(٢٥١)</w:t>
      </w:r>
      <w:r w:rsidR="00595E53">
        <w:rPr>
          <w:rtl/>
          <w:lang w:bidi="fa-IR"/>
        </w:rPr>
        <w:t>.</w:t>
      </w:r>
    </w:p>
    <w:p w:rsidR="00105944" w:rsidRDefault="00105944" w:rsidP="009D516D">
      <w:pPr>
        <w:pStyle w:val="libNormal"/>
        <w:rPr>
          <w:rtl/>
          <w:lang w:bidi="fa-IR"/>
        </w:rPr>
      </w:pPr>
      <w:r>
        <w:rPr>
          <w:rtl/>
          <w:lang w:bidi="fa-IR"/>
        </w:rPr>
        <w:t xml:space="preserve">تا اينجا از سه زن (مادر حضرت موسى </w:t>
      </w:r>
      <w:r w:rsidR="00536ED3" w:rsidRPr="00536ED3">
        <w:rPr>
          <w:rStyle w:val="libAlaemChar"/>
          <w:rFonts w:eastAsiaTheme="minorHAnsi"/>
          <w:rtl/>
          <w:lang w:bidi="fa-IR"/>
        </w:rPr>
        <w:t>عليه‌السلام</w:t>
      </w:r>
      <w:r>
        <w:rPr>
          <w:rtl/>
          <w:lang w:bidi="fa-IR"/>
        </w:rPr>
        <w:t>خواهر او و آسيه) سخن گفتيم. درباره همسر فرعون و تاثير عمل و ايمان او در سوره تحريم نيز سخن به ميان آمده است؛ آنجا كه خداوند براى اهل ايمان، به همسر فرعون مثل مى</w:t>
      </w:r>
      <w:r w:rsidR="00664D11">
        <w:rPr>
          <w:rtl/>
          <w:lang w:bidi="fa-IR"/>
        </w:rPr>
        <w:t xml:space="preserve"> </w:t>
      </w:r>
      <w:r>
        <w:rPr>
          <w:rtl/>
          <w:lang w:bidi="fa-IR"/>
        </w:rPr>
        <w:t xml:space="preserve">زند: </w:t>
      </w:r>
      <w:r w:rsidR="00536ED3" w:rsidRPr="00536ED3">
        <w:rPr>
          <w:rStyle w:val="libAlaemChar"/>
          <w:rtl/>
          <w:lang w:bidi="fa-IR"/>
        </w:rPr>
        <w:t>(</w:t>
      </w:r>
      <w:r w:rsidR="00536ED3" w:rsidRPr="00536ED3">
        <w:rPr>
          <w:rStyle w:val="libAieChar"/>
          <w:rtl/>
          <w:lang w:bidi="fa-IR"/>
        </w:rPr>
        <w:t>وَضَرَبَ اللَّـهُ مَثَلًا لِّلَّذِينَ آمَنُوا امْرَأَتَ فِرْعَوْنَ إِذْ قَالَتْ رَبِّ ابْنِ لِي عِندَكَ بَيْتًا فِي الْجَنَّةِ وَنَجِّنِي مِن فِرْعَوْنَ وَعَمَلِهِ وَنَجِّنِي مِنَ الْقَوْمِ الظَّالِمِينَ</w:t>
      </w:r>
      <w:r w:rsidR="00536ED3" w:rsidRPr="00536ED3">
        <w:rPr>
          <w:rStyle w:val="libAlaemChar"/>
          <w:rtl/>
          <w:lang w:bidi="fa-IR"/>
        </w:rPr>
        <w:t>)</w:t>
      </w:r>
      <w:r>
        <w:rPr>
          <w:rtl/>
          <w:lang w:bidi="fa-IR"/>
        </w:rPr>
        <w:t xml:space="preserve"> </w:t>
      </w:r>
      <w:r w:rsidRPr="00536ED3">
        <w:rPr>
          <w:rStyle w:val="libFootnotenumChar"/>
          <w:rtl/>
          <w:lang w:bidi="fa-IR"/>
        </w:rPr>
        <w:t>(٢٥٢)</w:t>
      </w:r>
      <w:r w:rsidR="00595E53">
        <w:rPr>
          <w:rtl/>
          <w:lang w:bidi="fa-IR"/>
        </w:rPr>
        <w:t>؛</w:t>
      </w:r>
      <w:r>
        <w:rPr>
          <w:rtl/>
          <w:lang w:bidi="fa-IR"/>
        </w:rPr>
        <w:t xml:space="preserve"> خداوند براى مومنان به همسر فرعون مثل زده است، در آن هنگام كه گفت:پروردگارا! خانه</w:t>
      </w:r>
      <w:r w:rsidR="00664D11">
        <w:rPr>
          <w:rtl/>
          <w:lang w:bidi="fa-IR"/>
        </w:rPr>
        <w:t xml:space="preserve"> </w:t>
      </w:r>
      <w:r>
        <w:rPr>
          <w:rtl/>
          <w:lang w:bidi="fa-IR"/>
        </w:rPr>
        <w:t>اى براى من نزد خودت در بهشت بساز و مرا از فرعون و كار او نجات ده و مرا از گروه ستمگران رهايى بخش. دو زن ديگر كه قرآن با نيكى از آنها ياد مى</w:t>
      </w:r>
      <w:r w:rsidR="00664D11">
        <w:rPr>
          <w:rtl/>
          <w:lang w:bidi="fa-IR"/>
        </w:rPr>
        <w:t xml:space="preserve"> </w:t>
      </w:r>
      <w:r>
        <w:rPr>
          <w:rtl/>
          <w:lang w:bidi="fa-IR"/>
        </w:rPr>
        <w:t xml:space="preserve">كند، دختران شعيب اند. موسى </w:t>
      </w:r>
      <w:r w:rsidR="003E7FD9" w:rsidRPr="003E7FD9">
        <w:rPr>
          <w:rStyle w:val="libAlaemChar"/>
          <w:rtl/>
          <w:lang w:bidi="fa-IR"/>
        </w:rPr>
        <w:t xml:space="preserve">عليه‌السلام </w:t>
      </w:r>
      <w:r>
        <w:rPr>
          <w:rtl/>
          <w:lang w:bidi="fa-IR"/>
        </w:rPr>
        <w:t>به دليل كشتن مرد قبطى، تحت تعقيب بود. وقتى به چاه مدين رسيد، مردمى را ديد كه آب بر مى</w:t>
      </w:r>
      <w:r w:rsidR="00664D11">
        <w:rPr>
          <w:rtl/>
          <w:lang w:bidi="fa-IR"/>
        </w:rPr>
        <w:t xml:space="preserve"> </w:t>
      </w:r>
      <w:r>
        <w:rPr>
          <w:rtl/>
          <w:lang w:bidi="fa-IR"/>
        </w:rPr>
        <w:t>داشتند و دو دخترى كنارى نشسته بودند و داخل ازدحام و جمعيت نمى</w:t>
      </w:r>
      <w:r w:rsidR="00664D11">
        <w:rPr>
          <w:rtl/>
          <w:lang w:bidi="fa-IR"/>
        </w:rPr>
        <w:t xml:space="preserve"> </w:t>
      </w:r>
      <w:r>
        <w:rPr>
          <w:rtl/>
          <w:lang w:bidi="fa-IR"/>
        </w:rPr>
        <w:t>شدند؛ از آنها پرسيد: چرا نشسته</w:t>
      </w:r>
      <w:r w:rsidR="00664D11">
        <w:rPr>
          <w:rtl/>
          <w:lang w:bidi="fa-IR"/>
        </w:rPr>
        <w:t xml:space="preserve"> </w:t>
      </w:r>
      <w:r>
        <w:rPr>
          <w:rtl/>
          <w:lang w:bidi="fa-IR"/>
        </w:rPr>
        <w:t>ايد؟ آنها در پاسخ گفتند: پدر ما پير است و ما نمى</w:t>
      </w:r>
      <w:r w:rsidR="00664D11">
        <w:rPr>
          <w:rtl/>
          <w:lang w:bidi="fa-IR"/>
        </w:rPr>
        <w:t xml:space="preserve"> </w:t>
      </w:r>
      <w:r>
        <w:rPr>
          <w:rtl/>
          <w:lang w:bidi="fa-IR"/>
        </w:rPr>
        <w:t>توانيم براى حيوانات خود آب برداريم، صبر مى</w:t>
      </w:r>
      <w:r w:rsidR="00664D11">
        <w:rPr>
          <w:rtl/>
          <w:lang w:bidi="fa-IR"/>
        </w:rPr>
        <w:t xml:space="preserve"> </w:t>
      </w:r>
      <w:r>
        <w:rPr>
          <w:rtl/>
          <w:lang w:bidi="fa-IR"/>
        </w:rPr>
        <w:t>كنيم تا اين چوپانان باز گردند. آنها با همه گرفتارى و مشكلاتى كه داشتند، حدود را رعايت مى</w:t>
      </w:r>
      <w:r w:rsidR="00664D11">
        <w:rPr>
          <w:rtl/>
          <w:lang w:bidi="fa-IR"/>
        </w:rPr>
        <w:t xml:space="preserve"> </w:t>
      </w:r>
      <w:r>
        <w:rPr>
          <w:rtl/>
          <w:lang w:bidi="fa-IR"/>
        </w:rPr>
        <w:lastRenderedPageBreak/>
        <w:t xml:space="preserve">كردند تا با مردان برخوردى نداشته باشند. موسى </w:t>
      </w:r>
      <w:r w:rsidR="003E7FD9" w:rsidRPr="003E7FD9">
        <w:rPr>
          <w:rStyle w:val="libAlaemChar"/>
          <w:rtl/>
          <w:lang w:bidi="fa-IR"/>
        </w:rPr>
        <w:t xml:space="preserve">عليه‌السلام </w:t>
      </w:r>
      <w:r>
        <w:rPr>
          <w:rtl/>
          <w:lang w:bidi="fa-IR"/>
        </w:rPr>
        <w:t>براى آنها فراهم مى</w:t>
      </w:r>
      <w:r w:rsidR="00664D11">
        <w:rPr>
          <w:rtl/>
          <w:lang w:bidi="fa-IR"/>
        </w:rPr>
        <w:t xml:space="preserve"> </w:t>
      </w:r>
      <w:r>
        <w:rPr>
          <w:rtl/>
          <w:lang w:bidi="fa-IR"/>
        </w:rPr>
        <w:t>كند و بعد زير سايه</w:t>
      </w:r>
      <w:r w:rsidR="00664D11">
        <w:rPr>
          <w:rtl/>
          <w:lang w:bidi="fa-IR"/>
        </w:rPr>
        <w:t xml:space="preserve"> </w:t>
      </w:r>
      <w:r>
        <w:rPr>
          <w:rtl/>
          <w:lang w:bidi="fa-IR"/>
        </w:rPr>
        <w:t>اى مى</w:t>
      </w:r>
      <w:r w:rsidR="00664D11">
        <w:rPr>
          <w:rtl/>
          <w:lang w:bidi="fa-IR"/>
        </w:rPr>
        <w:t xml:space="preserve"> </w:t>
      </w:r>
      <w:r>
        <w:rPr>
          <w:rtl/>
          <w:lang w:bidi="fa-IR"/>
        </w:rPr>
        <w:t>نشيند و از خدا مى</w:t>
      </w:r>
      <w:r w:rsidR="00664D11">
        <w:rPr>
          <w:rtl/>
          <w:lang w:bidi="fa-IR"/>
        </w:rPr>
        <w:t xml:space="preserve"> </w:t>
      </w:r>
      <w:r>
        <w:rPr>
          <w:rtl/>
          <w:lang w:bidi="fa-IR"/>
        </w:rPr>
        <w:t>خواهد كه هر چه خير است براى او پيش آورد.</w:t>
      </w:r>
    </w:p>
    <w:p w:rsidR="00105944" w:rsidRDefault="00105944" w:rsidP="00105944">
      <w:pPr>
        <w:pStyle w:val="libNormal"/>
        <w:rPr>
          <w:rtl/>
          <w:lang w:bidi="fa-IR"/>
        </w:rPr>
      </w:pPr>
      <w:r>
        <w:rPr>
          <w:rtl/>
          <w:lang w:bidi="fa-IR"/>
        </w:rPr>
        <w:t>در اين هنگام يكى از دختران حضرت شعيب، از نزد پدرش باز مى</w:t>
      </w:r>
      <w:r w:rsidR="00664D11">
        <w:rPr>
          <w:rtl/>
          <w:lang w:bidi="fa-IR"/>
        </w:rPr>
        <w:t xml:space="preserve"> </w:t>
      </w:r>
      <w:r>
        <w:rPr>
          <w:rtl/>
          <w:lang w:bidi="fa-IR"/>
        </w:rPr>
        <w:t xml:space="preserve">گردد و با حياء پيام پدر را به موسى </w:t>
      </w:r>
      <w:r w:rsidR="003E7FD9" w:rsidRPr="003E7FD9">
        <w:rPr>
          <w:rStyle w:val="libAlaemChar"/>
          <w:rtl/>
          <w:lang w:bidi="fa-IR"/>
        </w:rPr>
        <w:t xml:space="preserve">عليه‌السلام </w:t>
      </w:r>
      <w:r>
        <w:rPr>
          <w:rtl/>
          <w:lang w:bidi="fa-IR"/>
        </w:rPr>
        <w:t>مى</w:t>
      </w:r>
      <w:r w:rsidR="00664D11">
        <w:rPr>
          <w:rtl/>
          <w:lang w:bidi="fa-IR"/>
        </w:rPr>
        <w:t xml:space="preserve"> </w:t>
      </w:r>
      <w:r>
        <w:rPr>
          <w:rtl/>
          <w:lang w:bidi="fa-IR"/>
        </w:rPr>
        <w:t xml:space="preserve">رساند كه پدرم، تو را دعوت كرده است تا اجرت كارت را بدهد. حضرت موسى </w:t>
      </w:r>
      <w:r w:rsidR="003E7FD9" w:rsidRPr="003E7FD9">
        <w:rPr>
          <w:rStyle w:val="libAlaemChar"/>
          <w:rtl/>
          <w:lang w:bidi="fa-IR"/>
        </w:rPr>
        <w:t xml:space="preserve">عليه‌السلام </w:t>
      </w:r>
      <w:r>
        <w:rPr>
          <w:rtl/>
          <w:lang w:bidi="fa-IR"/>
        </w:rPr>
        <w:t>داستان را براى حضرت شعيب تعريف مى</w:t>
      </w:r>
      <w:r w:rsidR="00664D11">
        <w:rPr>
          <w:rtl/>
          <w:lang w:bidi="fa-IR"/>
        </w:rPr>
        <w:t xml:space="preserve"> </w:t>
      </w:r>
      <w:r>
        <w:rPr>
          <w:rtl/>
          <w:lang w:bidi="fa-IR"/>
        </w:rPr>
        <w:t xml:space="preserve">كند و شعيب </w:t>
      </w:r>
      <w:r w:rsidR="003E7FD9" w:rsidRPr="003E7FD9">
        <w:rPr>
          <w:rStyle w:val="libAlaemChar"/>
          <w:rtl/>
          <w:lang w:bidi="fa-IR"/>
        </w:rPr>
        <w:t xml:space="preserve">عليه‌السلام </w:t>
      </w:r>
      <w:r>
        <w:rPr>
          <w:rtl/>
          <w:lang w:bidi="fa-IR"/>
        </w:rPr>
        <w:t>مى</w:t>
      </w:r>
      <w:r w:rsidR="00664D11">
        <w:rPr>
          <w:rtl/>
          <w:lang w:bidi="fa-IR"/>
        </w:rPr>
        <w:t xml:space="preserve"> </w:t>
      </w:r>
      <w:r>
        <w:rPr>
          <w:rtl/>
          <w:lang w:bidi="fa-IR"/>
        </w:rPr>
        <w:t>گويد: نترس! از دست قوم ظالم نجات مى</w:t>
      </w:r>
      <w:r w:rsidR="00664D11">
        <w:rPr>
          <w:rtl/>
          <w:lang w:bidi="fa-IR"/>
        </w:rPr>
        <w:t xml:space="preserve"> </w:t>
      </w:r>
      <w:r>
        <w:rPr>
          <w:rtl/>
          <w:lang w:bidi="fa-IR"/>
        </w:rPr>
        <w:t>يابى. در اين هنگام يكى از دختران مى</w:t>
      </w:r>
      <w:r w:rsidR="00664D11">
        <w:rPr>
          <w:rtl/>
          <w:lang w:bidi="fa-IR"/>
        </w:rPr>
        <w:t xml:space="preserve"> </w:t>
      </w:r>
      <w:r>
        <w:rPr>
          <w:rtl/>
          <w:lang w:bidi="fa-IR"/>
        </w:rPr>
        <w:t>گويد: پدر! او را اجير كن؛ زيرا او بهترين كسى است كه مى</w:t>
      </w:r>
      <w:r w:rsidR="00664D11">
        <w:rPr>
          <w:rtl/>
          <w:lang w:bidi="fa-IR"/>
        </w:rPr>
        <w:t xml:space="preserve"> </w:t>
      </w:r>
      <w:r>
        <w:rPr>
          <w:rtl/>
          <w:lang w:bidi="fa-IR"/>
        </w:rPr>
        <w:t xml:space="preserve">توانى اجير كنى؛ او مردى قوى و امين است، آن گاه حضرت شعيب </w:t>
      </w:r>
      <w:r w:rsidR="003E7FD9" w:rsidRPr="003E7FD9">
        <w:rPr>
          <w:rStyle w:val="libAlaemChar"/>
          <w:rtl/>
          <w:lang w:bidi="fa-IR"/>
        </w:rPr>
        <w:t xml:space="preserve">عليه‌السلام </w:t>
      </w:r>
      <w:r>
        <w:rPr>
          <w:rtl/>
          <w:lang w:bidi="fa-IR"/>
        </w:rPr>
        <w:t>يكى از دختران خود را به ازدواج او در مى</w:t>
      </w:r>
      <w:r w:rsidR="00664D11">
        <w:rPr>
          <w:rtl/>
          <w:lang w:bidi="fa-IR"/>
        </w:rPr>
        <w:t xml:space="preserve"> </w:t>
      </w:r>
      <w:r>
        <w:rPr>
          <w:rtl/>
          <w:lang w:bidi="fa-IR"/>
        </w:rPr>
        <w:t xml:space="preserve">آورد و مهريه او را كار موسى </w:t>
      </w:r>
      <w:r w:rsidR="003E7FD9" w:rsidRPr="003E7FD9">
        <w:rPr>
          <w:rStyle w:val="libAlaemChar"/>
          <w:rtl/>
          <w:lang w:bidi="fa-IR"/>
        </w:rPr>
        <w:t xml:space="preserve">عليه‌السلام </w:t>
      </w:r>
      <w:r>
        <w:rPr>
          <w:rtl/>
          <w:lang w:bidi="fa-IR"/>
        </w:rPr>
        <w:t>قرار مى</w:t>
      </w:r>
      <w:r w:rsidR="00664D11">
        <w:rPr>
          <w:rtl/>
          <w:lang w:bidi="fa-IR"/>
        </w:rPr>
        <w:t xml:space="preserve"> </w:t>
      </w:r>
      <w:r>
        <w:rPr>
          <w:rtl/>
          <w:lang w:bidi="fa-IR"/>
        </w:rPr>
        <w:t xml:space="preserve">دهد </w:t>
      </w:r>
      <w:r w:rsidRPr="00536ED3">
        <w:rPr>
          <w:rStyle w:val="libFootnotenumChar"/>
          <w:rtl/>
          <w:lang w:bidi="fa-IR"/>
        </w:rPr>
        <w:t>(٢٥٣)</w:t>
      </w:r>
      <w:r w:rsidR="00595E53">
        <w:rPr>
          <w:rtl/>
          <w:lang w:bidi="fa-IR"/>
        </w:rPr>
        <w:t>.</w:t>
      </w:r>
    </w:p>
    <w:p w:rsidR="00105944" w:rsidRDefault="00105944" w:rsidP="00B66AEC">
      <w:pPr>
        <w:pStyle w:val="libNormal"/>
        <w:rPr>
          <w:rtl/>
          <w:lang w:bidi="fa-IR"/>
        </w:rPr>
      </w:pPr>
      <w:r>
        <w:rPr>
          <w:rtl/>
          <w:lang w:bidi="fa-IR"/>
        </w:rPr>
        <w:t xml:space="preserve">از مادر حضرت مريم و حالات و رفتار او و نيز همسر حضرت ابراهيم </w:t>
      </w:r>
      <w:r w:rsidR="003E7FD9" w:rsidRPr="003E7FD9">
        <w:rPr>
          <w:rStyle w:val="libAlaemChar"/>
          <w:rtl/>
          <w:lang w:bidi="fa-IR"/>
        </w:rPr>
        <w:t xml:space="preserve">عليه‌السلام </w:t>
      </w:r>
      <w:r>
        <w:rPr>
          <w:rtl/>
          <w:lang w:bidi="fa-IR"/>
        </w:rPr>
        <w:t xml:space="preserve">سخن به ميان آمده است. علاوه بر آنچه گذشت، در قرآن كريم به زنان و دختران پيامبر </w:t>
      </w:r>
      <w:r w:rsidR="00536ED3" w:rsidRPr="00536ED3">
        <w:rPr>
          <w:rStyle w:val="libAlaemChar"/>
          <w:rFonts w:eastAsiaTheme="minorHAnsi"/>
          <w:rtl/>
          <w:lang w:bidi="fa-IR"/>
        </w:rPr>
        <w:t>صلى‌الله‌عليه‌وآله‌وسلم</w:t>
      </w:r>
      <w:r>
        <w:rPr>
          <w:rtl/>
          <w:lang w:bidi="fa-IR"/>
        </w:rPr>
        <w:t xml:space="preserve">، زنان مومنى كه با پيامبر </w:t>
      </w:r>
      <w:r w:rsidR="00C3278C" w:rsidRPr="00C3278C">
        <w:rPr>
          <w:rStyle w:val="libAlaemChar"/>
          <w:rtl/>
          <w:lang w:bidi="fa-IR"/>
        </w:rPr>
        <w:t xml:space="preserve">صلى‌الله‌عليه‌وآله‌وسلم </w:t>
      </w:r>
      <w:r>
        <w:rPr>
          <w:rtl/>
          <w:lang w:bidi="fa-IR"/>
        </w:rPr>
        <w:t>بيعت كردند و... اشاره شده است.</w:t>
      </w:r>
    </w:p>
    <w:p w:rsidR="00105944" w:rsidRDefault="00105944" w:rsidP="00105944">
      <w:pPr>
        <w:pStyle w:val="libNormal"/>
        <w:rPr>
          <w:rtl/>
          <w:lang w:bidi="fa-IR"/>
        </w:rPr>
      </w:pPr>
      <w:r>
        <w:rPr>
          <w:rtl/>
          <w:lang w:bidi="fa-IR"/>
        </w:rPr>
        <w:t>پرسش شماره ٥٣) آسيه به چه دليل از خداوند خواست كه خانه</w:t>
      </w:r>
      <w:r w:rsidR="00664D11">
        <w:rPr>
          <w:rtl/>
          <w:lang w:bidi="fa-IR"/>
        </w:rPr>
        <w:t xml:space="preserve"> </w:t>
      </w:r>
      <w:r>
        <w:rPr>
          <w:rtl/>
          <w:lang w:bidi="fa-IR"/>
        </w:rPr>
        <w:t xml:space="preserve">اى براى او در بهشت بنا كند؟ مگر او غير از نگهدارى از حضرت موسى </w:t>
      </w:r>
      <w:r w:rsidR="003E7FD9" w:rsidRPr="003E7FD9">
        <w:rPr>
          <w:rStyle w:val="libAlaemChar"/>
          <w:rtl/>
          <w:lang w:bidi="fa-IR"/>
        </w:rPr>
        <w:t xml:space="preserve">عليه‌السلام </w:t>
      </w:r>
      <w:r>
        <w:rPr>
          <w:rtl/>
          <w:lang w:bidi="fa-IR"/>
        </w:rPr>
        <w:t>چه عمل نيك ديگرى انجام داده بود؟</w:t>
      </w:r>
    </w:p>
    <w:p w:rsidR="00105944" w:rsidRDefault="00105944" w:rsidP="009D516D">
      <w:pPr>
        <w:pStyle w:val="libNormal"/>
        <w:rPr>
          <w:rtl/>
          <w:lang w:bidi="fa-IR"/>
        </w:rPr>
      </w:pPr>
      <w:r>
        <w:rPr>
          <w:rtl/>
          <w:lang w:bidi="fa-IR"/>
        </w:rPr>
        <w:t>آسيه (همسر فرعون) با آنچه فرعون انجام مى</w:t>
      </w:r>
      <w:r w:rsidR="00664D11">
        <w:rPr>
          <w:rtl/>
          <w:lang w:bidi="fa-IR"/>
        </w:rPr>
        <w:t xml:space="preserve"> </w:t>
      </w:r>
      <w:r>
        <w:rPr>
          <w:rtl/>
          <w:lang w:bidi="fa-IR"/>
        </w:rPr>
        <w:t>داد، مخالف بود و عمل او را نمى</w:t>
      </w:r>
      <w:r w:rsidR="00664D11">
        <w:rPr>
          <w:rtl/>
          <w:lang w:bidi="fa-IR"/>
        </w:rPr>
        <w:t xml:space="preserve"> </w:t>
      </w:r>
      <w:r>
        <w:rPr>
          <w:rtl/>
          <w:lang w:bidi="fa-IR"/>
        </w:rPr>
        <w:t>پسنديد؛ اما نمى</w:t>
      </w:r>
      <w:r w:rsidR="00664D11">
        <w:rPr>
          <w:rtl/>
          <w:lang w:bidi="fa-IR"/>
        </w:rPr>
        <w:t xml:space="preserve"> </w:t>
      </w:r>
      <w:r>
        <w:rPr>
          <w:rtl/>
          <w:lang w:bidi="fa-IR"/>
        </w:rPr>
        <w:t xml:space="preserve">توانست با او مخالفت كند. هنگامى كه فرعونيان موسى </w:t>
      </w:r>
      <w:r w:rsidR="003E7FD9" w:rsidRPr="003E7FD9">
        <w:rPr>
          <w:rStyle w:val="libAlaemChar"/>
          <w:rtl/>
          <w:lang w:bidi="fa-IR"/>
        </w:rPr>
        <w:t xml:space="preserve">عليه‌السلام </w:t>
      </w:r>
      <w:r>
        <w:rPr>
          <w:rtl/>
          <w:lang w:bidi="fa-IR"/>
        </w:rPr>
        <w:t xml:space="preserve">را از آب گرفتند، او با تدبير مانع كشتن موسى </w:t>
      </w:r>
      <w:r w:rsidR="003E7FD9" w:rsidRPr="003E7FD9">
        <w:rPr>
          <w:rStyle w:val="libAlaemChar"/>
          <w:rtl/>
          <w:lang w:bidi="fa-IR"/>
        </w:rPr>
        <w:t xml:space="preserve">عليه‌السلام </w:t>
      </w:r>
      <w:r>
        <w:rPr>
          <w:rtl/>
          <w:lang w:bidi="fa-IR"/>
        </w:rPr>
        <w:t xml:space="preserve">شد و به فرعون گفت: چشم من و تو به او روشن شد؛ او را نكش تا به ما سود برساند و او را فرزند خود قرار دهيم </w:t>
      </w:r>
      <w:r w:rsidRPr="00536ED3">
        <w:rPr>
          <w:rStyle w:val="libFootnotenumChar"/>
          <w:rtl/>
          <w:lang w:bidi="fa-IR"/>
        </w:rPr>
        <w:t>(٢٥٥)</w:t>
      </w:r>
      <w:r w:rsidR="00595E53">
        <w:rPr>
          <w:rtl/>
          <w:lang w:bidi="fa-IR"/>
        </w:rPr>
        <w:t>.</w:t>
      </w:r>
      <w:r>
        <w:rPr>
          <w:rtl/>
          <w:lang w:bidi="fa-IR"/>
        </w:rPr>
        <w:t xml:space="preserve"> او براى خدا از امكانات و سرورى در كاخ فرعون گذشت و اين كار بزرگى است. برخى براى كمترين چيز بدترين ظلم</w:t>
      </w:r>
      <w:r w:rsidR="00664D11">
        <w:rPr>
          <w:rtl/>
          <w:lang w:bidi="fa-IR"/>
        </w:rPr>
        <w:t xml:space="preserve"> </w:t>
      </w:r>
      <w:r>
        <w:rPr>
          <w:rtl/>
          <w:lang w:bidi="fa-IR"/>
        </w:rPr>
        <w:t>ها را مرتكب مى</w:t>
      </w:r>
      <w:r w:rsidR="00664D11">
        <w:rPr>
          <w:rtl/>
          <w:lang w:bidi="fa-IR"/>
        </w:rPr>
        <w:t xml:space="preserve"> </w:t>
      </w:r>
      <w:r>
        <w:rPr>
          <w:rtl/>
          <w:lang w:bidi="fa-IR"/>
        </w:rPr>
        <w:t>شوند؛ اما او براى رضاى خدا از همه چيز گذشت و بدترين شكنجه</w:t>
      </w:r>
      <w:r w:rsidR="00664D11">
        <w:rPr>
          <w:rtl/>
          <w:lang w:bidi="fa-IR"/>
        </w:rPr>
        <w:t xml:space="preserve"> </w:t>
      </w:r>
      <w:r>
        <w:rPr>
          <w:rtl/>
          <w:lang w:bidi="fa-IR"/>
        </w:rPr>
        <w:t xml:space="preserve">ها را تحمل كرد. آيا بعد از اين همه گذشت، سزاوار اين پاداش </w:t>
      </w:r>
      <w:r>
        <w:rPr>
          <w:rtl/>
          <w:lang w:bidi="fa-IR"/>
        </w:rPr>
        <w:lastRenderedPageBreak/>
        <w:t xml:space="preserve">نيست؟ خداوند بهتر از چيزهايى كه در دنيا از آن گذشت، در آخرت براى او مهيا كرد. او از عزت و ثروت گذشت و خداوند همه اينها را در بهشت و در نزديكى خود به او عطا كرد </w:t>
      </w:r>
      <w:r w:rsidRPr="00536ED3">
        <w:rPr>
          <w:rStyle w:val="libFootnotenumChar"/>
          <w:rtl/>
          <w:lang w:bidi="fa-IR"/>
        </w:rPr>
        <w:t>(٢٥٦)</w:t>
      </w:r>
      <w:r w:rsidR="00595E53">
        <w:rPr>
          <w:rtl/>
          <w:lang w:bidi="fa-IR"/>
        </w:rPr>
        <w:t>.</w:t>
      </w:r>
    </w:p>
    <w:p w:rsidR="009D516D" w:rsidRDefault="00536ED3" w:rsidP="009D516D">
      <w:pPr>
        <w:pStyle w:val="libNormal"/>
        <w:rPr>
          <w:rFonts w:hint="cs"/>
          <w:rtl/>
          <w:lang w:bidi="fa-IR"/>
        </w:rPr>
      </w:pPr>
      <w:r>
        <w:rPr>
          <w:rtl/>
          <w:lang w:bidi="fa-IR"/>
        </w:rPr>
        <w:br w:type="page"/>
      </w:r>
    </w:p>
    <w:p w:rsidR="00105944" w:rsidRDefault="009D516D" w:rsidP="009D516D">
      <w:pPr>
        <w:pStyle w:val="Heading2"/>
        <w:rPr>
          <w:rtl/>
          <w:lang w:bidi="fa-IR"/>
        </w:rPr>
      </w:pPr>
      <w:bookmarkStart w:id="44" w:name="_Toc474839812"/>
      <w:r>
        <w:rPr>
          <w:rFonts w:hint="cs"/>
          <w:rtl/>
          <w:lang w:bidi="fa-IR"/>
        </w:rPr>
        <w:t>ز</w:t>
      </w:r>
      <w:r w:rsidR="00105944">
        <w:rPr>
          <w:rtl/>
          <w:lang w:bidi="fa-IR"/>
        </w:rPr>
        <w:t>نان بى ايمان</w:t>
      </w:r>
      <w:bookmarkEnd w:id="44"/>
      <w:r w:rsidR="00664D11">
        <w:rPr>
          <w:rtl/>
          <w:lang w:bidi="fa-IR"/>
        </w:rPr>
        <w:t xml:space="preserve"> </w:t>
      </w:r>
    </w:p>
    <w:p w:rsidR="00105944" w:rsidRDefault="003E3436" w:rsidP="00105944">
      <w:pPr>
        <w:pStyle w:val="libNormal"/>
        <w:rPr>
          <w:rtl/>
          <w:lang w:bidi="fa-IR"/>
        </w:rPr>
      </w:pPr>
      <w:r>
        <w:rPr>
          <w:rtl/>
          <w:lang w:bidi="fa-IR"/>
        </w:rPr>
        <w:t xml:space="preserve"> </w:t>
      </w:r>
      <w:r w:rsidR="00105944">
        <w:rPr>
          <w:rtl/>
          <w:lang w:bidi="fa-IR"/>
        </w:rPr>
        <w:t>پرسش شماره ٥٤) قرآن مجيد زنان فاسد و مكار و زنان خوب و پاك دامن را چگونه توصيف كرده است؟</w:t>
      </w:r>
    </w:p>
    <w:p w:rsidR="00105944" w:rsidRDefault="00105944" w:rsidP="003E3436">
      <w:pPr>
        <w:pStyle w:val="libNormal"/>
        <w:rPr>
          <w:rtl/>
          <w:lang w:bidi="fa-IR"/>
        </w:rPr>
      </w:pPr>
      <w:r>
        <w:rPr>
          <w:rtl/>
          <w:lang w:bidi="fa-IR"/>
        </w:rPr>
        <w:t>به طور كلى از ديدگاه قرآن مجيد، خوبى و بدى، درستى و نادرستى و مكر و حقيقت به قوت ايمان و ضعف آن بستگى دارد و در اين باره تفاوتى ميان زن و مرد نيست؛ بنابراين، فرد فاسد و مكار (چه زن باشد و چه مرد) فردى است كه پيرو هوى و هوس بوده، به دستورهاى الهى بى اعتنا است و به جاى بندگى خدا، بنده شيطان و غرايز نفسانى خويش است.</w:t>
      </w:r>
    </w:p>
    <w:p w:rsidR="00105944" w:rsidRDefault="00105944" w:rsidP="00105944">
      <w:pPr>
        <w:pStyle w:val="libNormal"/>
        <w:rPr>
          <w:rtl/>
          <w:lang w:bidi="fa-IR"/>
        </w:rPr>
      </w:pPr>
      <w:r>
        <w:rPr>
          <w:rtl/>
          <w:lang w:bidi="fa-IR"/>
        </w:rPr>
        <w:t>قرآن اوصاف انسان</w:t>
      </w:r>
      <w:r w:rsidR="00664D11">
        <w:rPr>
          <w:rtl/>
          <w:lang w:bidi="fa-IR"/>
        </w:rPr>
        <w:t xml:space="preserve"> </w:t>
      </w:r>
      <w:r>
        <w:rPr>
          <w:rtl/>
          <w:lang w:bidi="fa-IR"/>
        </w:rPr>
        <w:t>هاى مومن و صالح و فاسق و منافق را در آياتى بيان كرده است؛ از جمله:</w:t>
      </w:r>
    </w:p>
    <w:p w:rsidR="00105944" w:rsidRDefault="003E3436" w:rsidP="00105944">
      <w:pPr>
        <w:pStyle w:val="libNormal"/>
        <w:rPr>
          <w:rtl/>
          <w:lang w:bidi="fa-IR"/>
        </w:rPr>
      </w:pPr>
      <w:r w:rsidRPr="003E3436">
        <w:rPr>
          <w:rStyle w:val="libAlaemChar"/>
          <w:rtl/>
          <w:lang w:bidi="fa-IR"/>
        </w:rPr>
        <w:t>(</w:t>
      </w:r>
      <w:r w:rsidRPr="003E3436">
        <w:rPr>
          <w:rStyle w:val="libAieChar"/>
          <w:rtl/>
          <w:lang w:bidi="fa-IR"/>
        </w:rPr>
        <w:t>وَالْمُؤْمِنُونَ وَالْمُؤْمِنَاتُ بَعْضُهُمْ أَوْلِيَاءُ بَعْضٍ يَأْمُرُونَ بِالْمَعْرُوفِ وَيَنْهَوْنَ عَنِ الْمُنكَرِ وَيُقِيمُونَ الصَّلَاةَ وَيُؤْتُونَ الزَّكَاةَ وَيُطِيعُونَ اللَّـهَ وَرَسُولَهُ أُولَـٰئِكَ سَيَرْحَمُهُمُ اللَّـهُ إِنَّ اللَّـهَ عَزِيزٌ حَكِيمٌ</w:t>
      </w:r>
      <w:r w:rsidRPr="003E3436">
        <w:rPr>
          <w:rStyle w:val="libAlaemChar"/>
          <w:rtl/>
          <w:lang w:bidi="fa-IR"/>
        </w:rPr>
        <w:t>)</w:t>
      </w:r>
      <w:r w:rsidR="009D516D" w:rsidRPr="009D516D">
        <w:rPr>
          <w:rFonts w:hint="cs"/>
          <w:rtl/>
        </w:rPr>
        <w:t xml:space="preserve"> </w:t>
      </w:r>
      <w:r w:rsidR="00105944" w:rsidRPr="003E3436">
        <w:rPr>
          <w:rStyle w:val="libFootnotenumChar"/>
          <w:rtl/>
          <w:lang w:bidi="fa-IR"/>
        </w:rPr>
        <w:t>(٢٥٧)</w:t>
      </w:r>
      <w:r w:rsidR="00595E53">
        <w:rPr>
          <w:rtl/>
          <w:lang w:bidi="fa-IR"/>
        </w:rPr>
        <w:t>؛</w:t>
      </w:r>
      <w:r w:rsidR="00105944">
        <w:rPr>
          <w:rtl/>
          <w:lang w:bidi="fa-IR"/>
        </w:rPr>
        <w:t xml:space="preserve"> مردان و زنان با ايمان (و يار و يارو) يكديگرند، امر به معروف و نهى از منكر مى</w:t>
      </w:r>
      <w:r w:rsidR="00664D11">
        <w:rPr>
          <w:rtl/>
          <w:lang w:bidi="fa-IR"/>
        </w:rPr>
        <w:t xml:space="preserve"> </w:t>
      </w:r>
      <w:r w:rsidR="00105944">
        <w:rPr>
          <w:rtl/>
          <w:lang w:bidi="fa-IR"/>
        </w:rPr>
        <w:t>كنند و نماز را برپا مى</w:t>
      </w:r>
      <w:r w:rsidR="00664D11">
        <w:rPr>
          <w:rtl/>
          <w:lang w:bidi="fa-IR"/>
        </w:rPr>
        <w:t xml:space="preserve"> </w:t>
      </w:r>
      <w:r w:rsidR="00105944">
        <w:rPr>
          <w:rtl/>
          <w:lang w:bidi="fa-IR"/>
        </w:rPr>
        <w:t>دارند و زكات را مى</w:t>
      </w:r>
      <w:r w:rsidR="00664D11">
        <w:rPr>
          <w:rtl/>
          <w:lang w:bidi="fa-IR"/>
        </w:rPr>
        <w:t xml:space="preserve"> </w:t>
      </w:r>
      <w:r w:rsidR="00105944">
        <w:rPr>
          <w:rtl/>
          <w:lang w:bidi="fa-IR"/>
        </w:rPr>
        <w:t>پردازند و خدا و رسولش را اطاعت مى</w:t>
      </w:r>
      <w:r w:rsidR="00664D11">
        <w:rPr>
          <w:rtl/>
          <w:lang w:bidi="fa-IR"/>
        </w:rPr>
        <w:t xml:space="preserve"> </w:t>
      </w:r>
      <w:r w:rsidR="00105944">
        <w:rPr>
          <w:rtl/>
          <w:lang w:bidi="fa-IR"/>
        </w:rPr>
        <w:t>كنند. خداوند به زودى آنها را مورد رحمت خويش قرار مى</w:t>
      </w:r>
      <w:r w:rsidR="00664D11">
        <w:rPr>
          <w:rtl/>
          <w:lang w:bidi="fa-IR"/>
        </w:rPr>
        <w:t xml:space="preserve"> </w:t>
      </w:r>
      <w:r w:rsidR="00105944">
        <w:rPr>
          <w:rtl/>
          <w:lang w:bidi="fa-IR"/>
        </w:rPr>
        <w:t>دهد.</w:t>
      </w:r>
    </w:p>
    <w:p w:rsidR="00105944" w:rsidRDefault="00105944" w:rsidP="009D516D">
      <w:pPr>
        <w:pStyle w:val="libNormal"/>
        <w:rPr>
          <w:rtl/>
          <w:lang w:bidi="fa-IR"/>
        </w:rPr>
      </w:pPr>
      <w:r>
        <w:rPr>
          <w:rtl/>
          <w:lang w:bidi="fa-IR"/>
        </w:rPr>
        <w:t>در اين آيه به پنج صفت براى انسان</w:t>
      </w:r>
      <w:r w:rsidR="00664D11">
        <w:rPr>
          <w:rtl/>
          <w:lang w:bidi="fa-IR"/>
        </w:rPr>
        <w:t xml:space="preserve"> </w:t>
      </w:r>
      <w:r>
        <w:rPr>
          <w:rtl/>
          <w:lang w:bidi="fa-IR"/>
        </w:rPr>
        <w:t>هاى پاك و صالح اشاره شده كه هريك از اين صفات، دليل قوت ايمان و منشا صفات ديگرى است و در آيه</w:t>
      </w:r>
      <w:r w:rsidR="00664D11">
        <w:rPr>
          <w:rtl/>
          <w:lang w:bidi="fa-IR"/>
        </w:rPr>
        <w:t xml:space="preserve"> </w:t>
      </w:r>
      <w:r>
        <w:rPr>
          <w:rtl/>
          <w:lang w:bidi="fa-IR"/>
        </w:rPr>
        <w:t>اى ديگر، پنج صفت براى انسان</w:t>
      </w:r>
      <w:r w:rsidR="00664D11">
        <w:rPr>
          <w:rtl/>
          <w:lang w:bidi="fa-IR"/>
        </w:rPr>
        <w:t xml:space="preserve"> </w:t>
      </w:r>
      <w:r>
        <w:rPr>
          <w:rtl/>
          <w:lang w:bidi="fa-IR"/>
        </w:rPr>
        <w:t>هاى فاسد و مكار بيان مى</w:t>
      </w:r>
      <w:r w:rsidR="00664D11">
        <w:rPr>
          <w:rtl/>
          <w:lang w:bidi="fa-IR"/>
        </w:rPr>
        <w:t xml:space="preserve"> </w:t>
      </w:r>
      <w:r>
        <w:rPr>
          <w:rtl/>
          <w:lang w:bidi="fa-IR"/>
        </w:rPr>
        <w:t>كند:</w:t>
      </w:r>
      <w:r w:rsidR="009D516D">
        <w:rPr>
          <w:rFonts w:hint="cs"/>
          <w:rtl/>
          <w:lang w:bidi="fa-IR"/>
        </w:rPr>
        <w:t xml:space="preserve"> </w:t>
      </w:r>
      <w:r w:rsidR="003E3436" w:rsidRPr="003E3436">
        <w:rPr>
          <w:rStyle w:val="libAlaemChar"/>
          <w:rtl/>
          <w:lang w:bidi="fa-IR"/>
        </w:rPr>
        <w:t>(</w:t>
      </w:r>
      <w:r w:rsidR="003E3436" w:rsidRPr="003E3436">
        <w:rPr>
          <w:rStyle w:val="libAieChar"/>
          <w:rtl/>
          <w:lang w:bidi="fa-IR"/>
        </w:rPr>
        <w:t>الْمُنَافِقُونَ وَالْمُنَافِقَاتُ بَعْضُهُم مِّن بَعْضٍ يَأْمُرُونَ بِالْمُنكَرِ وَيَنْهَوْنَ عَنِ الْمَعْرُوفِ وَيَقْبِضُونَ أَيْدِيَهُمْ نَسُوا اللَّـهَ فَنَسِيَهُمْ إِنَّ الْمُنَافِقِينَ هُمُ الْفَاسِقُونَ</w:t>
      </w:r>
      <w:r w:rsidR="003E3436" w:rsidRPr="003E3436">
        <w:rPr>
          <w:rStyle w:val="libAlaemChar"/>
          <w:rtl/>
          <w:lang w:bidi="fa-IR"/>
        </w:rPr>
        <w:t>)</w:t>
      </w:r>
      <w:r w:rsidR="003E3436">
        <w:rPr>
          <w:rtl/>
          <w:lang w:bidi="fa-IR"/>
        </w:rPr>
        <w:t xml:space="preserve"> </w:t>
      </w:r>
      <w:r w:rsidRPr="003E3436">
        <w:rPr>
          <w:rStyle w:val="libFootnotenumChar"/>
          <w:rtl/>
          <w:lang w:bidi="fa-IR"/>
        </w:rPr>
        <w:t>(٢٥٨)</w:t>
      </w:r>
      <w:r w:rsidR="00595E53">
        <w:rPr>
          <w:rtl/>
          <w:lang w:bidi="fa-IR"/>
        </w:rPr>
        <w:t>؛</w:t>
      </w:r>
      <w:r>
        <w:rPr>
          <w:rtl/>
          <w:lang w:bidi="fa-IR"/>
        </w:rPr>
        <w:t xml:space="preserve"> مردان و زنان منافق، همه از يك گروه</w:t>
      </w:r>
      <w:r w:rsidR="00664D11">
        <w:rPr>
          <w:rtl/>
          <w:lang w:bidi="fa-IR"/>
        </w:rPr>
        <w:t xml:space="preserve"> </w:t>
      </w:r>
      <w:r>
        <w:rPr>
          <w:rtl/>
          <w:lang w:bidi="fa-IR"/>
        </w:rPr>
        <w:t xml:space="preserve">اند، آنها امر به منكر و نهى از </w:t>
      </w:r>
      <w:r>
        <w:rPr>
          <w:rtl/>
          <w:lang w:bidi="fa-IR"/>
        </w:rPr>
        <w:lastRenderedPageBreak/>
        <w:t>معروف مى</w:t>
      </w:r>
      <w:r w:rsidR="00664D11">
        <w:rPr>
          <w:rtl/>
          <w:lang w:bidi="fa-IR"/>
        </w:rPr>
        <w:t xml:space="preserve"> </w:t>
      </w:r>
      <w:r>
        <w:rPr>
          <w:rtl/>
          <w:lang w:bidi="fa-IR"/>
        </w:rPr>
        <w:t>كنند و دست</w:t>
      </w:r>
      <w:r w:rsidR="00664D11">
        <w:rPr>
          <w:rtl/>
          <w:lang w:bidi="fa-IR"/>
        </w:rPr>
        <w:t xml:space="preserve"> </w:t>
      </w:r>
      <w:r>
        <w:rPr>
          <w:rtl/>
          <w:lang w:bidi="fa-IR"/>
        </w:rPr>
        <w:t>هاى شان را (از انفاق و بخشش) مى</w:t>
      </w:r>
      <w:r w:rsidR="00664D11">
        <w:rPr>
          <w:rtl/>
          <w:lang w:bidi="fa-IR"/>
        </w:rPr>
        <w:t xml:space="preserve"> </w:t>
      </w:r>
      <w:r>
        <w:rPr>
          <w:rtl/>
          <w:lang w:bidi="fa-IR"/>
        </w:rPr>
        <w:t>بندند. آنها خدا را فراموش كردند و خدا نيز آنها را فراموش كرده است. منافقان، فاسق و فاجرند.</w:t>
      </w:r>
    </w:p>
    <w:p w:rsidR="00105944" w:rsidRDefault="00105944" w:rsidP="00105944">
      <w:pPr>
        <w:pStyle w:val="libNormal"/>
        <w:rPr>
          <w:rtl/>
          <w:lang w:bidi="fa-IR"/>
        </w:rPr>
      </w:pPr>
      <w:r>
        <w:rPr>
          <w:rtl/>
          <w:lang w:bidi="fa-IR"/>
        </w:rPr>
        <w:t>در اين آيات به صفاتى كه در برابر يكديگرند اشاره شده است. بديهى است كه هر چيزى را بايد با ضد آن شناخت؛ انسان</w:t>
      </w:r>
      <w:r w:rsidR="00664D11">
        <w:rPr>
          <w:rtl/>
          <w:lang w:bidi="fa-IR"/>
        </w:rPr>
        <w:t xml:space="preserve"> </w:t>
      </w:r>
      <w:r>
        <w:rPr>
          <w:rtl/>
          <w:lang w:bidi="fa-IR"/>
        </w:rPr>
        <w:t>هاى خوب و صالح، با يكديگر دوست و انسان</w:t>
      </w:r>
      <w:r w:rsidR="00664D11">
        <w:rPr>
          <w:rtl/>
          <w:lang w:bidi="fa-IR"/>
        </w:rPr>
        <w:t xml:space="preserve"> </w:t>
      </w:r>
      <w:r>
        <w:rPr>
          <w:rtl/>
          <w:lang w:bidi="fa-IR"/>
        </w:rPr>
        <w:t>هاى فاسق و مكار، با يكديگر دشمن هستند. افراد صالح، امر به معروف و ناصالحان، نهى از معروف مى</w:t>
      </w:r>
      <w:r w:rsidR="00664D11">
        <w:rPr>
          <w:rtl/>
          <w:lang w:bidi="fa-IR"/>
        </w:rPr>
        <w:t xml:space="preserve"> </w:t>
      </w:r>
      <w:r>
        <w:rPr>
          <w:rtl/>
          <w:lang w:bidi="fa-IR"/>
        </w:rPr>
        <w:t>كنند. نيكوكاران دست بخشنده دارند و بدكاران هرگز چنين نيستند. آنها مطيع خدايند و اينها به كلى خدا را فراموش كرده و بنده هوى و هوس خويش شده</w:t>
      </w:r>
      <w:r w:rsidR="00664D11">
        <w:rPr>
          <w:rtl/>
          <w:lang w:bidi="fa-IR"/>
        </w:rPr>
        <w:t xml:space="preserve"> </w:t>
      </w:r>
      <w:r>
        <w:rPr>
          <w:rtl/>
          <w:lang w:bidi="fa-IR"/>
        </w:rPr>
        <w:t>اند.</w:t>
      </w:r>
    </w:p>
    <w:p w:rsidR="00105944" w:rsidRDefault="00105944" w:rsidP="00105944">
      <w:pPr>
        <w:pStyle w:val="libNormal"/>
        <w:rPr>
          <w:rtl/>
          <w:lang w:bidi="fa-IR"/>
        </w:rPr>
      </w:pPr>
      <w:r>
        <w:rPr>
          <w:rtl/>
          <w:lang w:bidi="fa-IR"/>
        </w:rPr>
        <w:t>در سوره فرقان اوصاف ديگرى براى بندگان خوب و صالح بيان شده است:</w:t>
      </w:r>
    </w:p>
    <w:p w:rsidR="00105944" w:rsidRDefault="003E3436" w:rsidP="009D516D">
      <w:pPr>
        <w:pStyle w:val="libNormal"/>
        <w:rPr>
          <w:rtl/>
          <w:lang w:bidi="fa-IR"/>
        </w:rPr>
      </w:pPr>
      <w:r w:rsidRPr="003E3436">
        <w:rPr>
          <w:rStyle w:val="libAlaemChar"/>
          <w:rtl/>
          <w:lang w:bidi="fa-IR"/>
        </w:rPr>
        <w:t>(</w:t>
      </w:r>
      <w:r w:rsidRPr="003E3436">
        <w:rPr>
          <w:rStyle w:val="libAieChar"/>
          <w:rtl/>
          <w:lang w:bidi="fa-IR"/>
        </w:rPr>
        <w:t>وَعِبَادُ الرَّحْمَـٰنِ الَّذِينَ يَمْشُونَ عَلَى الْأَرْضِ هَوْنًا وَإِذَا خَاطَبَهُمُ الْجَاهِلُونَ قَالُوا سَلَامًا</w:t>
      </w:r>
      <w:r w:rsidRPr="003E3436">
        <w:rPr>
          <w:rStyle w:val="libAlaemChar"/>
          <w:rtl/>
          <w:lang w:bidi="fa-IR"/>
        </w:rPr>
        <w:t>)</w:t>
      </w:r>
      <w:r w:rsidR="00105944" w:rsidRPr="003E3436">
        <w:rPr>
          <w:rStyle w:val="libFootnotenumChar"/>
          <w:rtl/>
          <w:lang w:bidi="fa-IR"/>
        </w:rPr>
        <w:t>(٢٥٩)</w:t>
      </w:r>
      <w:r w:rsidR="00595E53">
        <w:rPr>
          <w:rtl/>
          <w:lang w:bidi="fa-IR"/>
        </w:rPr>
        <w:t>؛</w:t>
      </w:r>
      <w:r w:rsidR="00105944">
        <w:rPr>
          <w:rtl/>
          <w:lang w:bidi="fa-IR"/>
        </w:rPr>
        <w:t xml:space="preserve"> بندگان خاص خداوند رحمان، كسانى اند كه با آرامش و بى تكبر بر زمين راه مى</w:t>
      </w:r>
      <w:r w:rsidR="00664D11">
        <w:rPr>
          <w:rtl/>
          <w:lang w:bidi="fa-IR"/>
        </w:rPr>
        <w:t xml:space="preserve"> </w:t>
      </w:r>
      <w:r w:rsidR="00105944">
        <w:rPr>
          <w:rtl/>
          <w:lang w:bidi="fa-IR"/>
        </w:rPr>
        <w:t>روند و هنگامى كه جاهلان، آنان را مخاطب قرار مى</w:t>
      </w:r>
      <w:r w:rsidR="00664D11">
        <w:rPr>
          <w:rtl/>
          <w:lang w:bidi="fa-IR"/>
        </w:rPr>
        <w:t xml:space="preserve"> </w:t>
      </w:r>
      <w:r w:rsidR="00105944">
        <w:rPr>
          <w:rtl/>
          <w:lang w:bidi="fa-IR"/>
        </w:rPr>
        <w:t>دهند (حليم و بردبارند و) به آنها سلام مى</w:t>
      </w:r>
      <w:r w:rsidR="00664D11">
        <w:rPr>
          <w:rtl/>
          <w:lang w:bidi="fa-IR"/>
        </w:rPr>
        <w:t xml:space="preserve"> </w:t>
      </w:r>
      <w:r w:rsidR="00105944">
        <w:rPr>
          <w:rtl/>
          <w:lang w:bidi="fa-IR"/>
        </w:rPr>
        <w:t>كنند.</w:t>
      </w:r>
    </w:p>
    <w:p w:rsidR="00105944" w:rsidRDefault="00105944" w:rsidP="00105944">
      <w:pPr>
        <w:pStyle w:val="libNormal"/>
        <w:rPr>
          <w:rtl/>
          <w:lang w:bidi="fa-IR"/>
        </w:rPr>
      </w:pPr>
      <w:r>
        <w:rPr>
          <w:rtl/>
          <w:lang w:bidi="fa-IR"/>
        </w:rPr>
        <w:t>سپس در ادامه، اوصاف فراوانى براى آنان بيان مى</w:t>
      </w:r>
      <w:r w:rsidR="00664D11">
        <w:rPr>
          <w:rtl/>
          <w:lang w:bidi="fa-IR"/>
        </w:rPr>
        <w:t xml:space="preserve"> </w:t>
      </w:r>
      <w:r>
        <w:rPr>
          <w:rtl/>
          <w:lang w:bidi="fa-IR"/>
        </w:rPr>
        <w:t>كند؛ از جمله: آنها كسانى هستند كه براى خدا سجده مى</w:t>
      </w:r>
      <w:r w:rsidR="00664D11">
        <w:rPr>
          <w:rtl/>
          <w:lang w:bidi="fa-IR"/>
        </w:rPr>
        <w:t xml:space="preserve"> </w:t>
      </w:r>
      <w:r>
        <w:rPr>
          <w:rtl/>
          <w:lang w:bidi="fa-IR"/>
        </w:rPr>
        <w:t>كنند و براى غير خدا كرنش و تعظيم نمى</w:t>
      </w:r>
      <w:r w:rsidR="00664D11">
        <w:rPr>
          <w:rtl/>
          <w:lang w:bidi="fa-IR"/>
        </w:rPr>
        <w:t xml:space="preserve"> </w:t>
      </w:r>
      <w:r>
        <w:rPr>
          <w:rtl/>
          <w:lang w:bidi="fa-IR"/>
        </w:rPr>
        <w:t>كنند؛ از هرگونه افراط و تفريط در امور زندگى، از جمله انفاق پرهيز مى</w:t>
      </w:r>
      <w:r w:rsidR="00664D11">
        <w:rPr>
          <w:rtl/>
          <w:lang w:bidi="fa-IR"/>
        </w:rPr>
        <w:t xml:space="preserve"> </w:t>
      </w:r>
      <w:r>
        <w:rPr>
          <w:rtl/>
          <w:lang w:bidi="fa-IR"/>
        </w:rPr>
        <w:t>كنند؛ هرگز معبود ديگرى غير از خدا را نمى</w:t>
      </w:r>
      <w:r w:rsidR="00664D11">
        <w:rPr>
          <w:rtl/>
          <w:lang w:bidi="fa-IR"/>
        </w:rPr>
        <w:t xml:space="preserve"> </w:t>
      </w:r>
      <w:r>
        <w:rPr>
          <w:rtl/>
          <w:lang w:bidi="fa-IR"/>
        </w:rPr>
        <w:t>پرستند و مرتكب فحشا و كار زشت نمى</w:t>
      </w:r>
      <w:r w:rsidR="00664D11">
        <w:rPr>
          <w:rtl/>
          <w:lang w:bidi="fa-IR"/>
        </w:rPr>
        <w:t xml:space="preserve"> </w:t>
      </w:r>
      <w:r>
        <w:rPr>
          <w:rtl/>
          <w:lang w:bidi="fa-IR"/>
        </w:rPr>
        <w:t xml:space="preserve">شوند </w:t>
      </w:r>
      <w:r w:rsidRPr="003E3436">
        <w:rPr>
          <w:rStyle w:val="libFootnotenumChar"/>
          <w:rtl/>
          <w:lang w:bidi="fa-IR"/>
        </w:rPr>
        <w:t>(٢٦٠)</w:t>
      </w:r>
      <w:r w:rsidR="00595E53">
        <w:rPr>
          <w:rtl/>
          <w:lang w:bidi="fa-IR"/>
        </w:rPr>
        <w:t>.</w:t>
      </w:r>
    </w:p>
    <w:p w:rsidR="00105944" w:rsidRDefault="00105944" w:rsidP="00105944">
      <w:pPr>
        <w:pStyle w:val="libNormal"/>
        <w:rPr>
          <w:rtl/>
          <w:lang w:bidi="fa-IR"/>
        </w:rPr>
      </w:pPr>
      <w:r>
        <w:rPr>
          <w:rtl/>
          <w:lang w:bidi="fa-IR"/>
        </w:rPr>
        <w:t>بديهى است كه در مقابل اين صفات پسنديده</w:t>
      </w:r>
      <w:r w:rsidR="00664D11">
        <w:rPr>
          <w:rtl/>
          <w:lang w:bidi="fa-IR"/>
        </w:rPr>
        <w:t xml:space="preserve"> </w:t>
      </w:r>
      <w:r>
        <w:rPr>
          <w:rtl/>
          <w:lang w:bidi="fa-IR"/>
        </w:rPr>
        <w:t>اى كه براى بندگان خوب و صالح بيان شده، صفات مذمومى براى انسان</w:t>
      </w:r>
      <w:r w:rsidR="00664D11">
        <w:rPr>
          <w:rtl/>
          <w:lang w:bidi="fa-IR"/>
        </w:rPr>
        <w:t xml:space="preserve"> </w:t>
      </w:r>
      <w:r>
        <w:rPr>
          <w:rtl/>
          <w:lang w:bidi="fa-IR"/>
        </w:rPr>
        <w:t>هاى فاسد و ناصالح وجود دارد.</w:t>
      </w:r>
    </w:p>
    <w:p w:rsidR="00105944" w:rsidRDefault="00105944" w:rsidP="00077E02">
      <w:pPr>
        <w:pStyle w:val="libNormal"/>
        <w:rPr>
          <w:rtl/>
          <w:lang w:bidi="fa-IR"/>
        </w:rPr>
      </w:pPr>
      <w:r>
        <w:rPr>
          <w:rtl/>
          <w:lang w:bidi="fa-IR"/>
        </w:rPr>
        <w:t>حفظ حجاب و عفت يكى از نشانه</w:t>
      </w:r>
      <w:r w:rsidR="00664D11">
        <w:rPr>
          <w:rtl/>
          <w:lang w:bidi="fa-IR"/>
        </w:rPr>
        <w:t xml:space="preserve"> </w:t>
      </w:r>
      <w:r>
        <w:rPr>
          <w:rtl/>
          <w:lang w:bidi="fa-IR"/>
        </w:rPr>
        <w:t xml:space="preserve">هاى زنان خوب است. قرآن كريم هنگامى معرفى زنان كافر به زنان نوح و لوط پيامبر </w:t>
      </w:r>
      <w:r w:rsidR="003E7FD9" w:rsidRPr="003E7FD9">
        <w:rPr>
          <w:rStyle w:val="libAlaemChar"/>
          <w:rtl/>
          <w:lang w:bidi="fa-IR"/>
        </w:rPr>
        <w:t xml:space="preserve">عليهما‌السلام </w:t>
      </w:r>
      <w:r>
        <w:rPr>
          <w:rtl/>
          <w:lang w:bidi="fa-IR"/>
        </w:rPr>
        <w:t>اشاره مى</w:t>
      </w:r>
      <w:r w:rsidR="00664D11">
        <w:rPr>
          <w:rtl/>
          <w:lang w:bidi="fa-IR"/>
        </w:rPr>
        <w:t xml:space="preserve"> </w:t>
      </w:r>
      <w:r>
        <w:rPr>
          <w:rtl/>
          <w:lang w:bidi="fa-IR"/>
        </w:rPr>
        <w:t xml:space="preserve">كند </w:t>
      </w:r>
      <w:r w:rsidRPr="00077E02">
        <w:rPr>
          <w:rStyle w:val="libFootnotenumChar"/>
          <w:rtl/>
          <w:lang w:bidi="fa-IR"/>
        </w:rPr>
        <w:t>(٢٦١)</w:t>
      </w:r>
      <w:r>
        <w:rPr>
          <w:rtl/>
          <w:lang w:bidi="fa-IR"/>
        </w:rPr>
        <w:t xml:space="preserve"> و هنگام معرفى يك مومن نمونه مى</w:t>
      </w:r>
      <w:r w:rsidR="00664D11">
        <w:rPr>
          <w:rtl/>
          <w:lang w:bidi="fa-IR"/>
        </w:rPr>
        <w:t xml:space="preserve"> </w:t>
      </w:r>
      <w:r>
        <w:rPr>
          <w:rtl/>
          <w:lang w:bidi="fa-IR"/>
        </w:rPr>
        <w:t>فرمايد:</w:t>
      </w:r>
      <w:r w:rsidR="00077E02" w:rsidRPr="00077E02">
        <w:rPr>
          <w:rStyle w:val="libAlaemChar"/>
          <w:rtl/>
          <w:lang w:bidi="fa-IR"/>
        </w:rPr>
        <w:t>(</w:t>
      </w:r>
      <w:r>
        <w:rPr>
          <w:rtl/>
          <w:lang w:bidi="fa-IR"/>
        </w:rPr>
        <w:t xml:space="preserve"> </w:t>
      </w:r>
      <w:r w:rsidR="00077E02" w:rsidRPr="00077E02">
        <w:rPr>
          <w:rStyle w:val="libAieChar"/>
          <w:rtl/>
          <w:lang w:bidi="fa-IR"/>
        </w:rPr>
        <w:t>وَضَرَبَ اللَّـهُ مَثَلًا لِّلَّذِينَ آمَنُوا امْرَأَتَ فِرْعَوْنَ إِذْ قَالَتْ رَبِّ ابْنِ لِي عِندَكَ بَيْتًا فِي الْجَنَّةِ وَنَجِّنِي مِن فِرْعَوْنَ وَعَمَلِهِ وَنَجِّنِي مِنَ الْقَوْمِ الظَّالِمِينَ</w:t>
      </w:r>
      <w:r w:rsidR="00077E02" w:rsidRPr="00077E02">
        <w:rPr>
          <w:rStyle w:val="libAlaemChar"/>
          <w:rtl/>
          <w:lang w:bidi="fa-IR"/>
        </w:rPr>
        <w:t>)</w:t>
      </w:r>
      <w:r w:rsidR="00077E02" w:rsidRPr="00077E02">
        <w:rPr>
          <w:rtl/>
          <w:lang w:bidi="fa-IR"/>
        </w:rPr>
        <w:t xml:space="preserve"> </w:t>
      </w:r>
      <w:r w:rsidRPr="00077E02">
        <w:rPr>
          <w:rStyle w:val="libFootnotenumChar"/>
          <w:rtl/>
          <w:lang w:bidi="fa-IR"/>
        </w:rPr>
        <w:t>(٢٦٢)</w:t>
      </w:r>
      <w:r w:rsidR="00595E53">
        <w:rPr>
          <w:rtl/>
          <w:lang w:bidi="fa-IR"/>
        </w:rPr>
        <w:t>.</w:t>
      </w:r>
      <w:r>
        <w:rPr>
          <w:rtl/>
          <w:lang w:bidi="fa-IR"/>
        </w:rPr>
        <w:t xml:space="preserve"> در اين دو آيه، ايمان </w:t>
      </w:r>
      <w:r>
        <w:rPr>
          <w:rtl/>
          <w:lang w:bidi="fa-IR"/>
        </w:rPr>
        <w:lastRenderedPageBreak/>
        <w:t>به خدا و تسليم طغيان گرى</w:t>
      </w:r>
      <w:r w:rsidR="00664D11">
        <w:rPr>
          <w:rtl/>
          <w:lang w:bidi="fa-IR"/>
        </w:rPr>
        <w:t xml:space="preserve"> </w:t>
      </w:r>
      <w:r>
        <w:rPr>
          <w:rtl/>
          <w:lang w:bidi="fa-IR"/>
        </w:rPr>
        <w:t>هاى فرعونيان نشدن، صلابت در ايمان، پاكدامنى و عفاف و تسليم شدن در برابر دستورهاى الهى و بالاخره عبادت و بندگى مدام داشتن از ويژگى</w:t>
      </w:r>
      <w:r w:rsidR="00664D11">
        <w:rPr>
          <w:rtl/>
          <w:lang w:bidi="fa-IR"/>
        </w:rPr>
        <w:t xml:space="preserve"> </w:t>
      </w:r>
      <w:r>
        <w:rPr>
          <w:rtl/>
          <w:lang w:bidi="fa-IR"/>
        </w:rPr>
        <w:t>هايى است كه خداوند براى آسيه و مريم برشمرده است.</w:t>
      </w:r>
    </w:p>
    <w:p w:rsidR="00105944" w:rsidRDefault="00105944" w:rsidP="009D516D">
      <w:pPr>
        <w:pStyle w:val="libNormal"/>
        <w:rPr>
          <w:rtl/>
          <w:lang w:bidi="fa-IR"/>
        </w:rPr>
      </w:pPr>
      <w:r>
        <w:rPr>
          <w:rtl/>
          <w:lang w:bidi="fa-IR"/>
        </w:rPr>
        <w:t xml:space="preserve">البته حضرت مريم </w:t>
      </w:r>
      <w:r w:rsidR="003E7FD9" w:rsidRPr="003E7FD9">
        <w:rPr>
          <w:rStyle w:val="libAlaemChar"/>
          <w:rtl/>
          <w:lang w:bidi="fa-IR"/>
        </w:rPr>
        <w:t xml:space="preserve">عليهما‌السلام </w:t>
      </w:r>
      <w:r>
        <w:rPr>
          <w:rtl/>
          <w:lang w:bidi="fa-IR"/>
        </w:rPr>
        <w:t>تنها زن برگزيده</w:t>
      </w:r>
      <w:r w:rsidR="00664D11">
        <w:rPr>
          <w:rtl/>
          <w:lang w:bidi="fa-IR"/>
        </w:rPr>
        <w:t xml:space="preserve"> </w:t>
      </w:r>
      <w:r>
        <w:rPr>
          <w:rtl/>
          <w:lang w:bidi="fa-IR"/>
        </w:rPr>
        <w:t>اى است كه قرآن كريم به صراحت از او نام برده و درباره او مى</w:t>
      </w:r>
      <w:r w:rsidR="00664D11">
        <w:rPr>
          <w:rtl/>
          <w:lang w:bidi="fa-IR"/>
        </w:rPr>
        <w:t xml:space="preserve"> </w:t>
      </w:r>
      <w:r>
        <w:rPr>
          <w:rtl/>
          <w:lang w:bidi="fa-IR"/>
        </w:rPr>
        <w:t>فرمايد:</w:t>
      </w:r>
      <w:r w:rsidR="00077E02" w:rsidRPr="00077E02">
        <w:rPr>
          <w:rtl/>
          <w:lang w:bidi="fa-IR"/>
        </w:rPr>
        <w:t xml:space="preserve"> </w:t>
      </w:r>
      <w:r w:rsidR="00077E02" w:rsidRPr="00077E02">
        <w:rPr>
          <w:rStyle w:val="libAlaemChar"/>
          <w:rtl/>
          <w:lang w:bidi="fa-IR"/>
        </w:rPr>
        <w:t>(</w:t>
      </w:r>
      <w:r w:rsidR="00077E02" w:rsidRPr="00077E02">
        <w:rPr>
          <w:rStyle w:val="libAieChar"/>
          <w:rtl/>
          <w:lang w:bidi="fa-IR"/>
        </w:rPr>
        <w:t>وَإِذْ قَالَتِ الْمَلَائِكَةُ يَا مَرْيَمُ إِنَّ اللَّـهَ اصْطَفَاكِ وَطَهَّرَكِ وَاصْطَفَاكِ عَلَىٰ نِسَاءِ الْعَالَمِينَ</w:t>
      </w:r>
      <w:r w:rsidR="00077E02" w:rsidRPr="00077E02">
        <w:rPr>
          <w:rStyle w:val="libAlaemChar"/>
          <w:rtl/>
          <w:lang w:bidi="fa-IR"/>
        </w:rPr>
        <w:t>)</w:t>
      </w:r>
      <w:r w:rsidR="009D516D" w:rsidRPr="009D516D">
        <w:rPr>
          <w:rFonts w:hint="cs"/>
          <w:rtl/>
        </w:rPr>
        <w:t xml:space="preserve"> </w:t>
      </w:r>
      <w:r w:rsidRPr="00077E02">
        <w:rPr>
          <w:rStyle w:val="libFootnotenumChar"/>
          <w:rtl/>
          <w:lang w:bidi="fa-IR"/>
        </w:rPr>
        <w:t>(٢٦٣)</w:t>
      </w:r>
      <w:r w:rsidR="00595E53">
        <w:rPr>
          <w:rtl/>
          <w:lang w:bidi="fa-IR"/>
        </w:rPr>
        <w:t>؛</w:t>
      </w:r>
      <w:r>
        <w:rPr>
          <w:rtl/>
          <w:lang w:bidi="fa-IR"/>
        </w:rPr>
        <w:t xml:space="preserve"> و (به ياد آوريد) هنگامى را كه فرشتگان گفتند: اى مريم! خدا تو را برگزيده و پاك ساخته و بر تمام زنان جهان برترى داده است.</w:t>
      </w:r>
    </w:p>
    <w:p w:rsidR="00105944" w:rsidRDefault="00105944" w:rsidP="00105944">
      <w:pPr>
        <w:pStyle w:val="libNormal"/>
        <w:rPr>
          <w:rtl/>
          <w:lang w:bidi="fa-IR"/>
        </w:rPr>
      </w:pPr>
      <w:r>
        <w:rPr>
          <w:rtl/>
          <w:lang w:bidi="fa-IR"/>
        </w:rPr>
        <w:t>پرسش شماره ٥٥) خداى متعال در آيه دهم تا دوازدهم سوره تحريم از زنان بدكار و نيكوكار سخن گفته است؛ اكنون پرسش اينجا است كه چرا زنان بدكار و نيكوكار را در دو آيه جداگانه آورده و نخست از زنان بدكار ياد كرده است؟</w:t>
      </w:r>
    </w:p>
    <w:p w:rsidR="00105944" w:rsidRDefault="00105944" w:rsidP="00105944">
      <w:pPr>
        <w:pStyle w:val="libNormal"/>
        <w:rPr>
          <w:rtl/>
          <w:lang w:bidi="fa-IR"/>
        </w:rPr>
      </w:pPr>
      <w:r>
        <w:rPr>
          <w:rtl/>
          <w:lang w:bidi="fa-IR"/>
        </w:rPr>
        <w:t xml:space="preserve">براى روشن شدن مطلب بايد به محتوا و شان نزول اين سوره توجه كرد. بر اساس نقل مفسران، پيامبر اكرم </w:t>
      </w:r>
      <w:r w:rsidR="00C3278C" w:rsidRPr="00C3278C">
        <w:rPr>
          <w:rStyle w:val="libAlaemChar"/>
          <w:rtl/>
          <w:lang w:bidi="fa-IR"/>
        </w:rPr>
        <w:t xml:space="preserve">صلى‌الله‌عليه‌وآله‌وسلم </w:t>
      </w:r>
      <w:r>
        <w:rPr>
          <w:rtl/>
          <w:lang w:bidi="fa-IR"/>
        </w:rPr>
        <w:t xml:space="preserve">سخنى را با همسرش حفصه در ميان گذاشت و به او سفارش كرد آن را كتمان كرده، به ديگران انتقال ندهد؛ اما حفصه بر خلاف توصيه پيامبر </w:t>
      </w:r>
      <w:r w:rsidR="00C3278C" w:rsidRPr="00C3278C">
        <w:rPr>
          <w:rStyle w:val="libAlaemChar"/>
          <w:rtl/>
          <w:lang w:bidi="fa-IR"/>
        </w:rPr>
        <w:t xml:space="preserve">صلى‌الله‌عليه‌وآله‌وسلم </w:t>
      </w:r>
      <w:r>
        <w:rPr>
          <w:rtl/>
          <w:lang w:bidi="fa-IR"/>
        </w:rPr>
        <w:t xml:space="preserve">آن را افشا كرد و خداى متعال پيامبر اكرم </w:t>
      </w:r>
      <w:r w:rsidR="00C3278C" w:rsidRPr="00C3278C">
        <w:rPr>
          <w:rStyle w:val="libAlaemChar"/>
          <w:rtl/>
          <w:lang w:bidi="fa-IR"/>
        </w:rPr>
        <w:t xml:space="preserve">صلى‌الله‌عليه‌وآله‌وسلم </w:t>
      </w:r>
      <w:r>
        <w:rPr>
          <w:rtl/>
          <w:lang w:bidi="fa-IR"/>
        </w:rPr>
        <w:t xml:space="preserve">را از اين قضيه آگاه كرد </w:t>
      </w:r>
      <w:r w:rsidRPr="00077E02">
        <w:rPr>
          <w:rStyle w:val="libFootnotenumChar"/>
          <w:rtl/>
          <w:lang w:bidi="fa-IR"/>
        </w:rPr>
        <w:t>(٢٦٤)</w:t>
      </w:r>
      <w:r w:rsidR="00595E53">
        <w:rPr>
          <w:rtl/>
          <w:lang w:bidi="fa-IR"/>
        </w:rPr>
        <w:t>؛</w:t>
      </w:r>
      <w:r>
        <w:rPr>
          <w:rtl/>
          <w:lang w:bidi="fa-IR"/>
        </w:rPr>
        <w:t xml:space="preserve"> به اين دليل، در اين سوره مبارك، سخن از افشاى راز پيامبر </w:t>
      </w:r>
      <w:r w:rsidR="00C3278C" w:rsidRPr="00C3278C">
        <w:rPr>
          <w:rStyle w:val="libAlaemChar"/>
          <w:rtl/>
          <w:lang w:bidi="fa-IR"/>
        </w:rPr>
        <w:t xml:space="preserve">صلى‌الله‌عليه‌وآله‌وسلم </w:t>
      </w:r>
      <w:r>
        <w:rPr>
          <w:rtl/>
          <w:lang w:bidi="fa-IR"/>
        </w:rPr>
        <w:t xml:space="preserve">به وسيله برخى از زنان آن حضرت آمده و نخست مثال زن نوح </w:t>
      </w:r>
      <w:r w:rsidR="003E7FD9" w:rsidRPr="003E7FD9">
        <w:rPr>
          <w:rStyle w:val="libAlaemChar"/>
          <w:rtl/>
          <w:lang w:bidi="fa-IR"/>
        </w:rPr>
        <w:t xml:space="preserve">عليه‌السلام </w:t>
      </w:r>
      <w:r>
        <w:rPr>
          <w:rtl/>
          <w:lang w:bidi="fa-IR"/>
        </w:rPr>
        <w:t xml:space="preserve">و زن لوط </w:t>
      </w:r>
      <w:r w:rsidR="003E7FD9" w:rsidRPr="003E7FD9">
        <w:rPr>
          <w:rStyle w:val="libAlaemChar"/>
          <w:rtl/>
          <w:lang w:bidi="fa-IR"/>
        </w:rPr>
        <w:t xml:space="preserve">عليه‌السلام </w:t>
      </w:r>
      <w:r>
        <w:rPr>
          <w:rtl/>
          <w:lang w:bidi="fa-IR"/>
        </w:rPr>
        <w:t>را بيان كرده كه با توجه به آنكه زن پيامبر بودند، اما به آن دو حضرت خيانت كردند و راز خانه آنها را فاش ساختند.</w:t>
      </w:r>
    </w:p>
    <w:p w:rsidR="00105944" w:rsidRDefault="00105944" w:rsidP="00105944">
      <w:pPr>
        <w:pStyle w:val="libNormal"/>
        <w:rPr>
          <w:rtl/>
          <w:lang w:bidi="fa-IR"/>
        </w:rPr>
      </w:pPr>
      <w:r>
        <w:rPr>
          <w:rtl/>
          <w:lang w:bidi="fa-IR"/>
        </w:rPr>
        <w:t>اين مثال براى زنان پيامبر است كه فكر نكنند زن پيامبر بودن، به خودى خود، امتيازى محسوب مى</w:t>
      </w:r>
      <w:r w:rsidR="00664D11">
        <w:rPr>
          <w:rtl/>
          <w:lang w:bidi="fa-IR"/>
        </w:rPr>
        <w:t xml:space="preserve"> </w:t>
      </w:r>
      <w:r>
        <w:rPr>
          <w:rtl/>
          <w:lang w:bidi="fa-IR"/>
        </w:rPr>
        <w:t>شود.</w:t>
      </w:r>
    </w:p>
    <w:p w:rsidR="00105944" w:rsidRDefault="00105944" w:rsidP="00105944">
      <w:pPr>
        <w:pStyle w:val="libNormal"/>
        <w:rPr>
          <w:rtl/>
          <w:lang w:bidi="fa-IR"/>
        </w:rPr>
      </w:pPr>
      <w:r>
        <w:rPr>
          <w:rtl/>
          <w:lang w:bidi="fa-IR"/>
        </w:rPr>
        <w:t>با اين توضيح، روشن است كه بايد الگو و مثال زنان ناصالح، مقدم باشد. طبيعى است كه وقتى الگوى صالحان را معرفى مى</w:t>
      </w:r>
      <w:r w:rsidR="00664D11">
        <w:rPr>
          <w:rtl/>
          <w:lang w:bidi="fa-IR"/>
        </w:rPr>
        <w:t xml:space="preserve"> </w:t>
      </w:r>
      <w:r>
        <w:rPr>
          <w:rtl/>
          <w:lang w:bidi="fa-IR"/>
        </w:rPr>
        <w:t>كند، با بسط بيشترى مى</w:t>
      </w:r>
      <w:r w:rsidR="00664D11">
        <w:rPr>
          <w:rtl/>
          <w:lang w:bidi="fa-IR"/>
        </w:rPr>
        <w:t xml:space="preserve"> </w:t>
      </w:r>
      <w:r>
        <w:rPr>
          <w:rtl/>
          <w:lang w:bidi="fa-IR"/>
        </w:rPr>
        <w:t xml:space="preserve">آورد تا شناخت مومنان </w:t>
      </w:r>
      <w:r>
        <w:rPr>
          <w:rtl/>
          <w:lang w:bidi="fa-IR"/>
        </w:rPr>
        <w:lastRenderedPageBreak/>
        <w:t>نسبت به آنان بيشتر گردد و بتوانند از آنها الگوگيرى كنند؛ اما اين نكته درباره نمونه</w:t>
      </w:r>
      <w:r w:rsidR="00664D11">
        <w:rPr>
          <w:rtl/>
          <w:lang w:bidi="fa-IR"/>
        </w:rPr>
        <w:t xml:space="preserve"> </w:t>
      </w:r>
      <w:r>
        <w:rPr>
          <w:rtl/>
          <w:lang w:bidi="fa-IR"/>
        </w:rPr>
        <w:t>هاى ناصالح صدق نمى</w:t>
      </w:r>
      <w:r w:rsidR="00664D11">
        <w:rPr>
          <w:rtl/>
          <w:lang w:bidi="fa-IR"/>
        </w:rPr>
        <w:t xml:space="preserve"> </w:t>
      </w:r>
      <w:r>
        <w:rPr>
          <w:rtl/>
          <w:lang w:bidi="fa-IR"/>
        </w:rPr>
        <w:t>كند؛ چرا كه فقط تذكر به آن كافى است تا انسان را بيدار سازد.</w:t>
      </w:r>
    </w:p>
    <w:p w:rsidR="00105944" w:rsidRDefault="00105944" w:rsidP="00105944">
      <w:pPr>
        <w:pStyle w:val="libNormal"/>
        <w:rPr>
          <w:rtl/>
          <w:lang w:bidi="fa-IR"/>
        </w:rPr>
      </w:pPr>
      <w:r>
        <w:rPr>
          <w:rtl/>
          <w:lang w:bidi="fa-IR"/>
        </w:rPr>
        <w:t>پرسش شماره ٥٦) زنان كدام پيامبران با شوهرشان مخالف بودند؟</w:t>
      </w:r>
    </w:p>
    <w:p w:rsidR="00105944" w:rsidRDefault="00105944" w:rsidP="009D516D">
      <w:pPr>
        <w:pStyle w:val="libNormal"/>
        <w:rPr>
          <w:rtl/>
          <w:lang w:bidi="fa-IR"/>
        </w:rPr>
      </w:pPr>
      <w:r>
        <w:rPr>
          <w:rtl/>
          <w:lang w:bidi="fa-IR"/>
        </w:rPr>
        <w:t>در آيه دهم سوره تحريم آمده است:</w:t>
      </w:r>
      <w:r w:rsidR="009D516D">
        <w:rPr>
          <w:rFonts w:hint="cs"/>
          <w:rtl/>
          <w:lang w:bidi="fa-IR"/>
        </w:rPr>
        <w:t xml:space="preserve"> </w:t>
      </w:r>
      <w:r w:rsidR="00077E02" w:rsidRPr="00077E02">
        <w:rPr>
          <w:rStyle w:val="libAlaemChar"/>
          <w:rtl/>
          <w:lang w:bidi="fa-IR"/>
        </w:rPr>
        <w:t>(</w:t>
      </w:r>
      <w:r w:rsidR="00077E02" w:rsidRPr="00077E02">
        <w:rPr>
          <w:rStyle w:val="libAieChar"/>
          <w:rtl/>
          <w:lang w:bidi="fa-IR"/>
        </w:rPr>
        <w:t>وَضَرَبَ اللَّـهُ مَثَلًا لِّلَّذِينَ آمَنُوا امْرَأَتَ فِرْعَوْنَ إِذْ قَالَتْ رَبِّ ابْنِ لِي عِندَكَ بَيْتًا فِي الْجَنَّةِ وَنَجِّنِي مِن فِرْعَوْنَ وَعَمَلِهِ وَنَجِّنِي مِنَ الْقَوْمِ الظَّالِمِينَ</w:t>
      </w:r>
      <w:r w:rsidR="00077E02" w:rsidRPr="00077E02">
        <w:rPr>
          <w:rStyle w:val="libAlaemChar"/>
          <w:rtl/>
          <w:lang w:bidi="fa-IR"/>
        </w:rPr>
        <w:t>)</w:t>
      </w:r>
      <w:r>
        <w:rPr>
          <w:rtl/>
          <w:lang w:bidi="fa-IR"/>
        </w:rPr>
        <w:t xml:space="preserve"> </w:t>
      </w:r>
      <w:r w:rsidRPr="00077E02">
        <w:rPr>
          <w:rStyle w:val="libFootnotenumChar"/>
          <w:rtl/>
          <w:lang w:bidi="fa-IR"/>
        </w:rPr>
        <w:t>(٢٦٥)</w:t>
      </w:r>
      <w:r w:rsidR="00595E53">
        <w:rPr>
          <w:rtl/>
          <w:lang w:bidi="fa-IR"/>
        </w:rPr>
        <w:t>؛</w:t>
      </w:r>
      <w:r>
        <w:rPr>
          <w:rtl/>
          <w:lang w:bidi="fa-IR"/>
        </w:rPr>
        <w:t xml:space="preserve"> خداوند براى كسانى كه كافر شده</w:t>
      </w:r>
      <w:r w:rsidR="00664D11">
        <w:rPr>
          <w:rtl/>
          <w:lang w:bidi="fa-IR"/>
        </w:rPr>
        <w:t xml:space="preserve"> </w:t>
      </w:r>
      <w:r>
        <w:rPr>
          <w:rtl/>
          <w:lang w:bidi="fa-IR"/>
        </w:rPr>
        <w:t>اند، به همسر نوح و همسر لوط مثل زده است. آن دو تحت سرپرستى دو بنده از بندگان صالح ما بودند؛ ولى به سرپرست خود خيانت كردند و ارتباط با اين دو (پيامبر) سودى به حال شان نداشت و به آنان گفته شد: وارد آتش شويد، همراه كسانى كه وارد مى</w:t>
      </w:r>
      <w:r w:rsidR="00664D11">
        <w:rPr>
          <w:rtl/>
          <w:lang w:bidi="fa-IR"/>
        </w:rPr>
        <w:t xml:space="preserve"> </w:t>
      </w:r>
      <w:r>
        <w:rPr>
          <w:rtl/>
          <w:lang w:bidi="fa-IR"/>
        </w:rPr>
        <w:t>شوند.</w:t>
      </w:r>
    </w:p>
    <w:p w:rsidR="00105944" w:rsidRDefault="00105944" w:rsidP="00105944">
      <w:pPr>
        <w:pStyle w:val="libNormal"/>
        <w:rPr>
          <w:rtl/>
          <w:lang w:bidi="fa-IR"/>
        </w:rPr>
      </w:pPr>
      <w:r>
        <w:rPr>
          <w:rtl/>
          <w:lang w:bidi="fa-IR"/>
        </w:rPr>
        <w:t>خداوند در اين آيات، مومنان، به ويژه همسران را به ترك گناه و تسليم نشدن در برابر هواى نفس تشويق كرده است و براى اينكه درس عملى زنده</w:t>
      </w:r>
      <w:r w:rsidR="00664D11">
        <w:rPr>
          <w:rtl/>
          <w:lang w:bidi="fa-IR"/>
        </w:rPr>
        <w:t xml:space="preserve"> </w:t>
      </w:r>
      <w:r>
        <w:rPr>
          <w:rtl/>
          <w:lang w:bidi="fa-IR"/>
        </w:rPr>
        <w:t xml:space="preserve">اى به افراد بدهد، به ذكر سرنوشت فشرده دو نفر از زنان بى تقوا (زن حضرت نوح و زن حضرت لوط) و در ادامه به سرنوشت دو زن مومن و ايثارگر (آسيه و حضرت مريم) پرداخته است تا مومنان با الهام گرفتن از سرنوشت آنان، به راه درست هدايت شوند </w:t>
      </w:r>
      <w:r w:rsidRPr="00077E02">
        <w:rPr>
          <w:rStyle w:val="libFootnotenumChar"/>
          <w:rtl/>
          <w:lang w:bidi="fa-IR"/>
        </w:rPr>
        <w:t>(٢٦٦)</w:t>
      </w:r>
      <w:r w:rsidR="00595E53">
        <w:rPr>
          <w:rtl/>
          <w:lang w:bidi="fa-IR"/>
        </w:rPr>
        <w:t>.</w:t>
      </w:r>
    </w:p>
    <w:p w:rsidR="00105944" w:rsidRDefault="00105944" w:rsidP="00105944">
      <w:pPr>
        <w:pStyle w:val="libNormal"/>
        <w:rPr>
          <w:rtl/>
          <w:lang w:bidi="fa-IR"/>
        </w:rPr>
      </w:pPr>
      <w:r>
        <w:rPr>
          <w:rtl/>
          <w:lang w:bidi="fa-IR"/>
        </w:rPr>
        <w:t>احتمالا يكى ديگر از علت</w:t>
      </w:r>
      <w:r w:rsidR="00664D11">
        <w:rPr>
          <w:rtl/>
          <w:lang w:bidi="fa-IR"/>
        </w:rPr>
        <w:t xml:space="preserve"> </w:t>
      </w:r>
      <w:r>
        <w:rPr>
          <w:rtl/>
          <w:lang w:bidi="fa-IR"/>
        </w:rPr>
        <w:t>هاى بيان اين مطلب، آن است كه خداوند به اين وسيله به افراد گوشزد كند كه مصاحبت و قوم و خويشى افراد با اولياى الهى، سبب دور شدن آنان از عذاب الهى نخواهد بود؛ آنچه انسان را نجات مى</w:t>
      </w:r>
      <w:r w:rsidR="00664D11">
        <w:rPr>
          <w:rtl/>
          <w:lang w:bidi="fa-IR"/>
        </w:rPr>
        <w:t xml:space="preserve"> </w:t>
      </w:r>
      <w:r>
        <w:rPr>
          <w:rtl/>
          <w:lang w:bidi="fa-IR"/>
        </w:rPr>
        <w:t>دهد، اعمال شايسته و كردار نيك است.</w:t>
      </w:r>
    </w:p>
    <w:p w:rsidR="00105944" w:rsidRDefault="00105944" w:rsidP="00105944">
      <w:pPr>
        <w:pStyle w:val="libNormal"/>
        <w:rPr>
          <w:rtl/>
          <w:lang w:bidi="fa-IR"/>
        </w:rPr>
      </w:pPr>
      <w:r>
        <w:rPr>
          <w:rtl/>
          <w:lang w:bidi="fa-IR"/>
        </w:rPr>
        <w:t>زن نوح به آن حضرت ايمان نياورد و كافر شد. او به مردم مى</w:t>
      </w:r>
      <w:r w:rsidR="00664D11">
        <w:rPr>
          <w:rtl/>
          <w:lang w:bidi="fa-IR"/>
        </w:rPr>
        <w:t xml:space="preserve"> </w:t>
      </w:r>
      <w:r>
        <w:rPr>
          <w:rtl/>
          <w:lang w:bidi="fa-IR"/>
        </w:rPr>
        <w:t xml:space="preserve">گفت: نوح مجنون است. خيانت زن لوط اين بود كه آمدن ميهمانان به خانه لوط را به ديگران خبر داد </w:t>
      </w:r>
      <w:r w:rsidRPr="00077E02">
        <w:rPr>
          <w:rStyle w:val="libFootnotenumChar"/>
          <w:rtl/>
          <w:lang w:bidi="fa-IR"/>
        </w:rPr>
        <w:t>(٢٦٧)</w:t>
      </w:r>
      <w:r w:rsidR="00595E53">
        <w:rPr>
          <w:rtl/>
          <w:lang w:bidi="fa-IR"/>
        </w:rPr>
        <w:t>.</w:t>
      </w:r>
    </w:p>
    <w:p w:rsidR="00105944" w:rsidRDefault="00105944" w:rsidP="00105944">
      <w:pPr>
        <w:pStyle w:val="libNormal"/>
        <w:rPr>
          <w:rtl/>
          <w:lang w:bidi="fa-IR"/>
        </w:rPr>
      </w:pPr>
      <w:r>
        <w:rPr>
          <w:rtl/>
          <w:lang w:bidi="fa-IR"/>
        </w:rPr>
        <w:t>پرسش شماره ٥٧) با توجه به اينكه قرآن كريم به برخى اعمال زشت قوم لوط و سرنوشت آنان پرداخته، آيا همجنس گرايى درباره زنان نيز صادق است؟ قرآن كريم در كدام سوره و آيه به آن اشاره كرده است؟</w:t>
      </w:r>
    </w:p>
    <w:p w:rsidR="00105944" w:rsidRDefault="00105944" w:rsidP="009D516D">
      <w:pPr>
        <w:pStyle w:val="libNormal"/>
        <w:rPr>
          <w:rtl/>
          <w:lang w:bidi="fa-IR"/>
        </w:rPr>
      </w:pPr>
      <w:r>
        <w:rPr>
          <w:rtl/>
          <w:lang w:bidi="fa-IR"/>
        </w:rPr>
        <w:lastRenderedPageBreak/>
        <w:t>همجنس گرايى درباره زنان نيز وجود داشته و از جمله گناهان كبيره</w:t>
      </w:r>
      <w:r w:rsidR="00664D11">
        <w:rPr>
          <w:rtl/>
          <w:lang w:bidi="fa-IR"/>
        </w:rPr>
        <w:t xml:space="preserve"> </w:t>
      </w:r>
      <w:r>
        <w:rPr>
          <w:rtl/>
          <w:lang w:bidi="fa-IR"/>
        </w:rPr>
        <w:t>اى است كه حد دارد و از آن به مساحقه تعبير شده است. خداوند در توصيف مومنان مى</w:t>
      </w:r>
      <w:r w:rsidR="00664D11">
        <w:rPr>
          <w:rtl/>
          <w:lang w:bidi="fa-IR"/>
        </w:rPr>
        <w:t xml:space="preserve"> </w:t>
      </w:r>
      <w:r>
        <w:rPr>
          <w:rtl/>
          <w:lang w:bidi="fa-IR"/>
        </w:rPr>
        <w:t>فرمايد</w:t>
      </w:r>
      <w:r w:rsidRPr="009D516D">
        <w:rPr>
          <w:rFonts w:eastAsia="KFGQPC Uthman Taha Naskh"/>
          <w:rtl/>
          <w:lang w:bidi="fa-IR"/>
        </w:rPr>
        <w:t>:</w:t>
      </w:r>
      <w:r w:rsidR="009D516D">
        <w:rPr>
          <w:rFonts w:eastAsia="KFGQPC Uthman Taha Naskh" w:hint="cs"/>
          <w:rtl/>
          <w:lang w:bidi="fa-IR"/>
        </w:rPr>
        <w:t xml:space="preserve"> </w:t>
      </w:r>
      <w:r w:rsidR="00DD3F72" w:rsidRPr="00DD3F72">
        <w:rPr>
          <w:rStyle w:val="libAlaemChar"/>
          <w:rtl/>
          <w:lang w:bidi="fa-IR"/>
        </w:rPr>
        <w:t>(</w:t>
      </w:r>
      <w:r w:rsidR="00077E02" w:rsidRPr="00DD3F72">
        <w:rPr>
          <w:rStyle w:val="libAieChar"/>
          <w:rtl/>
          <w:lang w:bidi="fa-IR"/>
        </w:rPr>
        <w:t>وَالَّذِينَ هُمْ لِفُرُوجِهِمْ حَافِظُونَ ﴿٥﴾ إِلَّا عَلَىٰ أَزْوَاجِهِمْ أَوْ مَا مَلَكَتْ أَيْمَانُهُمْ فَإِنَّهُمْ غَيْرُ مَلُومِينَ ﴿٦﴾ فَمَنِ ابْتَغَىٰ وَرَاءَ ذَٰلِكَ فَأُولَـٰئِكَ هُمُ الْعَادُونَ</w:t>
      </w:r>
      <w:r w:rsidR="00DD3F72" w:rsidRPr="00DD3F72">
        <w:rPr>
          <w:rStyle w:val="libAlaemChar"/>
          <w:rtl/>
          <w:lang w:bidi="fa-IR"/>
        </w:rPr>
        <w:t>)</w:t>
      </w:r>
      <w:r>
        <w:rPr>
          <w:rtl/>
          <w:lang w:bidi="fa-IR"/>
        </w:rPr>
        <w:t xml:space="preserve"> </w:t>
      </w:r>
      <w:r w:rsidRPr="00DD3F72">
        <w:rPr>
          <w:rStyle w:val="libFootnotenumChar"/>
          <w:rtl/>
          <w:lang w:bidi="fa-IR"/>
        </w:rPr>
        <w:t>(٢٦٨)</w:t>
      </w:r>
      <w:r w:rsidR="00595E53">
        <w:rPr>
          <w:rtl/>
          <w:lang w:bidi="fa-IR"/>
        </w:rPr>
        <w:t>؛</w:t>
      </w:r>
      <w:r>
        <w:rPr>
          <w:rtl/>
          <w:lang w:bidi="fa-IR"/>
        </w:rPr>
        <w:t xml:space="preserve"> آنها كه دامان خود را (از آلوده شدن به بى عفتى) حفظ مى</w:t>
      </w:r>
      <w:r w:rsidR="00664D11">
        <w:rPr>
          <w:rtl/>
          <w:lang w:bidi="fa-IR"/>
        </w:rPr>
        <w:t xml:space="preserve"> </w:t>
      </w:r>
      <w:r>
        <w:rPr>
          <w:rtl/>
          <w:lang w:bidi="fa-IR"/>
        </w:rPr>
        <w:t>كنند، تنها با همسران و كنيزان شان آميزش جنسى دارند كه در بهره</w:t>
      </w:r>
      <w:r w:rsidR="00664D11">
        <w:rPr>
          <w:rtl/>
          <w:lang w:bidi="fa-IR"/>
        </w:rPr>
        <w:t xml:space="preserve"> </w:t>
      </w:r>
      <w:r>
        <w:rPr>
          <w:rtl/>
          <w:lang w:bidi="fa-IR"/>
        </w:rPr>
        <w:t>گيرى از آنان ملامت نمى</w:t>
      </w:r>
      <w:r w:rsidR="00664D11">
        <w:rPr>
          <w:rtl/>
          <w:lang w:bidi="fa-IR"/>
        </w:rPr>
        <w:t xml:space="preserve"> </w:t>
      </w:r>
      <w:r>
        <w:rPr>
          <w:rtl/>
          <w:lang w:bidi="fa-IR"/>
        </w:rPr>
        <w:t>شوند و كسانى كه غير از اين طريق را طلب كنند، تجاوز گرند.</w:t>
      </w:r>
    </w:p>
    <w:p w:rsidR="00105944" w:rsidRDefault="00105944" w:rsidP="00105944">
      <w:pPr>
        <w:pStyle w:val="libNormal"/>
        <w:rPr>
          <w:rtl/>
          <w:lang w:bidi="fa-IR"/>
        </w:rPr>
      </w:pPr>
      <w:r>
        <w:rPr>
          <w:rtl/>
          <w:lang w:bidi="fa-IR"/>
        </w:rPr>
        <w:t>بنابراين اگر زنى از غير طريق همسر خويش ارضاى جنسى شود، دامان خود را حفظ نكرده و مرتكب معصيت الهى شده است.</w:t>
      </w:r>
    </w:p>
    <w:p w:rsidR="00105944" w:rsidRDefault="00105944" w:rsidP="009D516D">
      <w:pPr>
        <w:pStyle w:val="libNormal"/>
        <w:rPr>
          <w:rtl/>
          <w:lang w:bidi="fa-IR"/>
        </w:rPr>
      </w:pPr>
      <w:r>
        <w:rPr>
          <w:rtl/>
          <w:lang w:bidi="fa-IR"/>
        </w:rPr>
        <w:t xml:space="preserve">در روايتى از امام صادق </w:t>
      </w:r>
      <w:r w:rsidR="003E7FD9" w:rsidRPr="003E7FD9">
        <w:rPr>
          <w:rStyle w:val="libAlaemChar"/>
          <w:rtl/>
          <w:lang w:bidi="fa-IR"/>
        </w:rPr>
        <w:t xml:space="preserve">عليه‌السلام </w:t>
      </w:r>
      <w:r>
        <w:rPr>
          <w:rtl/>
          <w:lang w:bidi="fa-IR"/>
        </w:rPr>
        <w:t>مى</w:t>
      </w:r>
      <w:r w:rsidR="00664D11">
        <w:rPr>
          <w:rtl/>
          <w:lang w:bidi="fa-IR"/>
        </w:rPr>
        <w:t xml:space="preserve"> </w:t>
      </w:r>
      <w:r>
        <w:rPr>
          <w:rtl/>
          <w:lang w:bidi="fa-IR"/>
        </w:rPr>
        <w:t>خوانيم كه حضرت در پاسخ به پرسش زنى كه از حكم مساحقه پرسيده بود، فرمودند:حدش حد زناكار است. پرسيد: آيا خداوند عزوجل آن را در قرآن بيان كرده است؟ فرمودند: آرى! عرض كرد: در كجاى آن؟ فرمودند: در داستان اصحاب الرس</w:t>
      </w:r>
      <w:r w:rsidR="00664D11">
        <w:rPr>
          <w:rtl/>
          <w:lang w:bidi="fa-IR"/>
        </w:rPr>
        <w:t xml:space="preserve"> </w:t>
      </w:r>
      <w:r w:rsidRPr="00DD3F72">
        <w:rPr>
          <w:rStyle w:val="libFootnotenumChar"/>
          <w:rtl/>
          <w:lang w:bidi="fa-IR"/>
        </w:rPr>
        <w:t>(٢٦٩)</w:t>
      </w:r>
      <w:r w:rsidR="00595E53">
        <w:rPr>
          <w:rtl/>
          <w:lang w:bidi="fa-IR"/>
        </w:rPr>
        <w:t>.</w:t>
      </w:r>
    </w:p>
    <w:p w:rsidR="00105944" w:rsidRDefault="00105944" w:rsidP="009D516D">
      <w:pPr>
        <w:pStyle w:val="libNormal"/>
        <w:rPr>
          <w:rtl/>
          <w:lang w:bidi="fa-IR"/>
        </w:rPr>
      </w:pPr>
      <w:r>
        <w:rPr>
          <w:rtl/>
          <w:lang w:bidi="fa-IR"/>
        </w:rPr>
        <w:t xml:space="preserve">در روايتى آمده است: زنى همراه كنيز خود خدمت امام صادق </w:t>
      </w:r>
      <w:r w:rsidR="003E7FD9" w:rsidRPr="003E7FD9">
        <w:rPr>
          <w:rStyle w:val="libAlaemChar"/>
          <w:rtl/>
          <w:lang w:bidi="fa-IR"/>
        </w:rPr>
        <w:t xml:space="preserve">عليه‌السلام </w:t>
      </w:r>
      <w:r>
        <w:rPr>
          <w:rtl/>
          <w:lang w:bidi="fa-IR"/>
        </w:rPr>
        <w:t>رسيد و عرض كرد: درباره پرداختن زنان به يكديگر چه مى</w:t>
      </w:r>
      <w:r w:rsidR="00664D11">
        <w:rPr>
          <w:rtl/>
          <w:lang w:bidi="fa-IR"/>
        </w:rPr>
        <w:t xml:space="preserve"> </w:t>
      </w:r>
      <w:r>
        <w:rPr>
          <w:rtl/>
          <w:lang w:bidi="fa-IR"/>
        </w:rPr>
        <w:t>فرماييد؟ حضرت فرمودند: جايگاه شان آتش است. آنها در روز قيامت آورده مى</w:t>
      </w:r>
      <w:r w:rsidR="00664D11">
        <w:rPr>
          <w:rtl/>
          <w:lang w:bidi="fa-IR"/>
        </w:rPr>
        <w:t xml:space="preserve"> </w:t>
      </w:r>
      <w:r>
        <w:rPr>
          <w:rtl/>
          <w:lang w:bidi="fa-IR"/>
        </w:rPr>
        <w:t>شوند، در حالى كه بالاپوش كفش و روبندى از آتش دارند. آن زن عرض كرد: اين مطلب در كتاب خداوند متعال نيست! حضرت فرمود: آرى! هست. عرض كرد: كجا است؟ فرمودند: آنجا كه مى</w:t>
      </w:r>
      <w:r w:rsidR="00664D11">
        <w:rPr>
          <w:rtl/>
          <w:lang w:bidi="fa-IR"/>
        </w:rPr>
        <w:t xml:space="preserve"> </w:t>
      </w:r>
      <w:r>
        <w:rPr>
          <w:rtl/>
          <w:lang w:bidi="fa-IR"/>
        </w:rPr>
        <w:t>فرمايد: وعادا و ثمودا و اصحب الرس</w:t>
      </w:r>
      <w:r w:rsidR="00664D11">
        <w:rPr>
          <w:rtl/>
          <w:lang w:bidi="fa-IR"/>
        </w:rPr>
        <w:t xml:space="preserve"> </w:t>
      </w:r>
      <w:r w:rsidRPr="00DD3F72">
        <w:rPr>
          <w:rStyle w:val="libFootnotenumChar"/>
          <w:rtl/>
          <w:lang w:bidi="fa-IR"/>
        </w:rPr>
        <w:t>(٢٧٠)</w:t>
      </w:r>
      <w:r w:rsidR="00595E53">
        <w:rPr>
          <w:rtl/>
          <w:lang w:bidi="fa-IR"/>
        </w:rPr>
        <w:t>.</w:t>
      </w:r>
    </w:p>
    <w:p w:rsidR="00105944" w:rsidRDefault="00105944" w:rsidP="00105944">
      <w:pPr>
        <w:pStyle w:val="libNormal"/>
        <w:rPr>
          <w:rtl/>
          <w:lang w:bidi="fa-IR"/>
        </w:rPr>
      </w:pPr>
      <w:r>
        <w:rPr>
          <w:rtl/>
          <w:lang w:bidi="fa-IR"/>
        </w:rPr>
        <w:t xml:space="preserve">امام صادق </w:t>
      </w:r>
      <w:r w:rsidR="003E7FD9" w:rsidRPr="003E7FD9">
        <w:rPr>
          <w:rStyle w:val="libAlaemChar"/>
          <w:rtl/>
          <w:lang w:bidi="fa-IR"/>
        </w:rPr>
        <w:t xml:space="preserve">عليه‌السلام </w:t>
      </w:r>
      <w:r>
        <w:rPr>
          <w:rtl/>
          <w:lang w:bidi="fa-IR"/>
        </w:rPr>
        <w:t>مى</w:t>
      </w:r>
      <w:r w:rsidR="00664D11">
        <w:rPr>
          <w:rtl/>
          <w:lang w:bidi="fa-IR"/>
        </w:rPr>
        <w:t xml:space="preserve"> </w:t>
      </w:r>
      <w:r>
        <w:rPr>
          <w:rtl/>
          <w:lang w:bidi="fa-IR"/>
        </w:rPr>
        <w:t>فرمايند:</w:t>
      </w:r>
      <w:r w:rsidR="009D516D">
        <w:rPr>
          <w:rFonts w:hint="cs"/>
          <w:rtl/>
          <w:lang w:bidi="fa-IR"/>
        </w:rPr>
        <w:t xml:space="preserve"> </w:t>
      </w:r>
      <w:r>
        <w:rPr>
          <w:rtl/>
          <w:lang w:bidi="fa-IR"/>
        </w:rPr>
        <w:t xml:space="preserve">نخستين كسى كه اين عمل را مرتكب شدند، قوم لوط بودند؛ زيرا مردها به يكديگر پرداختند و زنان، بى مرد ماندند و در نتيجه، آنان نيز همانند مردان شان به يكديگر روى آوردند </w:t>
      </w:r>
      <w:r w:rsidRPr="00DD3F72">
        <w:rPr>
          <w:rStyle w:val="libFootnotenumChar"/>
          <w:rtl/>
          <w:lang w:bidi="fa-IR"/>
        </w:rPr>
        <w:t>(٢٧١)</w:t>
      </w:r>
      <w:r w:rsidR="00595E53">
        <w:rPr>
          <w:rtl/>
          <w:lang w:bidi="fa-IR"/>
        </w:rPr>
        <w:t>.</w:t>
      </w:r>
    </w:p>
    <w:p w:rsidR="00A15512" w:rsidRDefault="00DD3F72" w:rsidP="00A15512">
      <w:pPr>
        <w:pStyle w:val="libNormal"/>
        <w:rPr>
          <w:rFonts w:hint="cs"/>
          <w:rtl/>
          <w:lang w:bidi="fa-IR"/>
        </w:rPr>
      </w:pPr>
      <w:r>
        <w:rPr>
          <w:rtl/>
          <w:lang w:bidi="fa-IR"/>
        </w:rPr>
        <w:br w:type="page"/>
      </w:r>
    </w:p>
    <w:p w:rsidR="00105944" w:rsidRDefault="00105944" w:rsidP="00A15512">
      <w:pPr>
        <w:pStyle w:val="Heading1"/>
        <w:rPr>
          <w:rtl/>
          <w:lang w:bidi="fa-IR"/>
        </w:rPr>
      </w:pPr>
      <w:bookmarkStart w:id="45" w:name="_Toc474839813"/>
      <w:r>
        <w:rPr>
          <w:rtl/>
          <w:lang w:bidi="fa-IR"/>
        </w:rPr>
        <w:t>فصل هفتم</w:t>
      </w:r>
      <w:r w:rsidR="00595E53">
        <w:rPr>
          <w:rtl/>
          <w:lang w:bidi="fa-IR"/>
        </w:rPr>
        <w:t>:</w:t>
      </w:r>
      <w:r>
        <w:rPr>
          <w:rtl/>
          <w:lang w:bidi="fa-IR"/>
        </w:rPr>
        <w:t xml:space="preserve"> برخى از احكام ويژه زنان درباره قرآن</w:t>
      </w:r>
      <w:bookmarkEnd w:id="45"/>
    </w:p>
    <w:p w:rsidR="00105944" w:rsidRDefault="00105944" w:rsidP="00A15512">
      <w:pPr>
        <w:pStyle w:val="Heading2"/>
        <w:rPr>
          <w:rtl/>
          <w:lang w:bidi="fa-IR"/>
        </w:rPr>
      </w:pPr>
      <w:bookmarkStart w:id="46" w:name="_Toc474839814"/>
      <w:r>
        <w:rPr>
          <w:rtl/>
          <w:lang w:bidi="fa-IR"/>
        </w:rPr>
        <w:t>١. خواندن قرآن در حضور مردان</w:t>
      </w:r>
      <w:bookmarkEnd w:id="46"/>
    </w:p>
    <w:p w:rsidR="00105944" w:rsidRDefault="00105944" w:rsidP="00105944">
      <w:pPr>
        <w:pStyle w:val="libNormal"/>
        <w:rPr>
          <w:rtl/>
          <w:lang w:bidi="fa-IR"/>
        </w:rPr>
      </w:pPr>
      <w:r>
        <w:rPr>
          <w:rtl/>
          <w:lang w:bidi="fa-IR"/>
        </w:rPr>
        <w:t>پرسش شماره ٥٨) آيا در مجلسى كه مرد حضور دارد، اگر زن با صداى بلند قرآن بخواند، اشكال دارد؟</w:t>
      </w:r>
    </w:p>
    <w:p w:rsidR="00105944" w:rsidRDefault="00105944" w:rsidP="00A15512">
      <w:pPr>
        <w:pStyle w:val="libNormal"/>
        <w:rPr>
          <w:rtl/>
          <w:lang w:bidi="fa-IR"/>
        </w:rPr>
      </w:pPr>
      <w:r>
        <w:rPr>
          <w:rtl/>
          <w:lang w:bidi="fa-IR"/>
        </w:rPr>
        <w:t xml:space="preserve">بنابر فتواى مراجع عظام، تك خوانى زن، اعم از صوت قرآن سرود، روضه خوانى و نوحه سرايى، اگر موجب ريبه و فساد باشد و جلب توجه نامحرم كند، جايز نيست </w:t>
      </w:r>
      <w:r w:rsidRPr="00DD3F72">
        <w:rPr>
          <w:rStyle w:val="libFootnotenumChar"/>
          <w:rtl/>
          <w:lang w:bidi="fa-IR"/>
        </w:rPr>
        <w:t>(٢٧٢)</w:t>
      </w:r>
      <w:r w:rsidR="00595E53">
        <w:rPr>
          <w:rtl/>
          <w:lang w:bidi="fa-IR"/>
        </w:rPr>
        <w:t>.</w:t>
      </w:r>
    </w:p>
    <w:p w:rsidR="00105944" w:rsidRDefault="00105944" w:rsidP="00105944">
      <w:pPr>
        <w:pStyle w:val="libNormal"/>
        <w:rPr>
          <w:rtl/>
          <w:lang w:bidi="fa-IR"/>
        </w:rPr>
      </w:pPr>
      <w:r>
        <w:rPr>
          <w:rtl/>
          <w:lang w:bidi="fa-IR"/>
        </w:rPr>
        <w:t>پرسش شماره ٥٩) حكم مختلط بودن زن و مرد در كلاس</w:t>
      </w:r>
      <w:r w:rsidR="00664D11">
        <w:rPr>
          <w:rtl/>
          <w:lang w:bidi="fa-IR"/>
        </w:rPr>
        <w:t xml:space="preserve"> </w:t>
      </w:r>
      <w:r>
        <w:rPr>
          <w:rtl/>
          <w:lang w:bidi="fa-IR"/>
        </w:rPr>
        <w:t>هاى قرآنى چيست؟</w:t>
      </w:r>
    </w:p>
    <w:p w:rsidR="00105944" w:rsidRDefault="00105944" w:rsidP="00105944">
      <w:pPr>
        <w:pStyle w:val="libNormal"/>
        <w:rPr>
          <w:rtl/>
          <w:lang w:bidi="fa-IR"/>
        </w:rPr>
      </w:pPr>
      <w:r>
        <w:rPr>
          <w:rtl/>
          <w:lang w:bidi="fa-IR"/>
        </w:rPr>
        <w:t>اگر شركت در اين گونه كلاس</w:t>
      </w:r>
      <w:r w:rsidR="00664D11">
        <w:rPr>
          <w:rtl/>
          <w:lang w:bidi="fa-IR"/>
        </w:rPr>
        <w:t xml:space="preserve"> </w:t>
      </w:r>
      <w:r>
        <w:rPr>
          <w:rtl/>
          <w:lang w:bidi="fa-IR"/>
        </w:rPr>
        <w:t>ها موجب گناه (مثلا نگاه غير شرعى يا...) نشود، بى اشكال است؛ هر چند بهتر است كلاس</w:t>
      </w:r>
      <w:r w:rsidR="00664D11">
        <w:rPr>
          <w:rtl/>
          <w:lang w:bidi="fa-IR"/>
        </w:rPr>
        <w:t xml:space="preserve"> </w:t>
      </w:r>
      <w:r>
        <w:rPr>
          <w:rtl/>
          <w:lang w:bidi="fa-IR"/>
        </w:rPr>
        <w:t>ها مختلط نباشد.</w:t>
      </w:r>
    </w:p>
    <w:p w:rsidR="00105944" w:rsidRDefault="00105944" w:rsidP="00A15512">
      <w:pPr>
        <w:pStyle w:val="libNormal"/>
        <w:rPr>
          <w:rtl/>
          <w:lang w:bidi="fa-IR"/>
        </w:rPr>
      </w:pPr>
      <w:r>
        <w:rPr>
          <w:rtl/>
          <w:lang w:bidi="fa-IR"/>
        </w:rPr>
        <w:t>مشابه چنين پرسشى از حضرت امام خمينى (رحمه الله عليه) سوال شد كه تحصيل در رشته</w:t>
      </w:r>
      <w:r w:rsidR="00664D11">
        <w:rPr>
          <w:rtl/>
          <w:lang w:bidi="fa-IR"/>
        </w:rPr>
        <w:t xml:space="preserve"> </w:t>
      </w:r>
      <w:r>
        <w:rPr>
          <w:rtl/>
          <w:lang w:bidi="fa-IR"/>
        </w:rPr>
        <w:t>اى حلال، در كلاس</w:t>
      </w:r>
      <w:r w:rsidR="00664D11">
        <w:rPr>
          <w:rtl/>
          <w:lang w:bidi="fa-IR"/>
        </w:rPr>
        <w:t xml:space="preserve"> </w:t>
      </w:r>
      <w:r>
        <w:rPr>
          <w:rtl/>
          <w:lang w:bidi="fa-IR"/>
        </w:rPr>
        <w:t>هاى مختلط كه با مرد نامحرم روبه</w:t>
      </w:r>
      <w:r w:rsidR="00664D11">
        <w:rPr>
          <w:rtl/>
          <w:lang w:bidi="fa-IR"/>
        </w:rPr>
        <w:t xml:space="preserve"> </w:t>
      </w:r>
      <w:r>
        <w:rPr>
          <w:rtl/>
          <w:lang w:bidi="fa-IR"/>
        </w:rPr>
        <w:t>رو مى</w:t>
      </w:r>
      <w:r w:rsidR="00664D11">
        <w:rPr>
          <w:rtl/>
          <w:lang w:bidi="fa-IR"/>
        </w:rPr>
        <w:t xml:space="preserve"> </w:t>
      </w:r>
      <w:r>
        <w:rPr>
          <w:rtl/>
          <w:lang w:bidi="fa-IR"/>
        </w:rPr>
        <w:t>شود، چه حكمى دارد؟ فرمودند: تحصيل در رشته</w:t>
      </w:r>
      <w:r w:rsidR="00664D11">
        <w:rPr>
          <w:rtl/>
          <w:lang w:bidi="fa-IR"/>
        </w:rPr>
        <w:t xml:space="preserve"> </w:t>
      </w:r>
      <w:r>
        <w:rPr>
          <w:rtl/>
          <w:lang w:bidi="fa-IR"/>
        </w:rPr>
        <w:t xml:space="preserve">اى حلال، اشكال ندارد، ليكن پوشش از اجانب و خوددارى از اختلاط با آنها لازم است </w:t>
      </w:r>
      <w:r w:rsidRPr="00DD3F72">
        <w:rPr>
          <w:rStyle w:val="libFootnotenumChar"/>
          <w:rtl/>
          <w:lang w:bidi="fa-IR"/>
        </w:rPr>
        <w:t>(٢٧٣)</w:t>
      </w:r>
      <w:r w:rsidR="00595E53">
        <w:rPr>
          <w:rtl/>
          <w:lang w:bidi="fa-IR"/>
        </w:rPr>
        <w:t>.</w:t>
      </w:r>
    </w:p>
    <w:p w:rsidR="00105944" w:rsidRDefault="00105944" w:rsidP="00A15512">
      <w:pPr>
        <w:pStyle w:val="libNormal"/>
        <w:rPr>
          <w:rtl/>
          <w:lang w:bidi="fa-IR"/>
        </w:rPr>
      </w:pPr>
      <w:r>
        <w:rPr>
          <w:rtl/>
          <w:lang w:bidi="fa-IR"/>
        </w:rPr>
        <w:t>پرسش شماره ٦٠) اگر در جلسه</w:t>
      </w:r>
      <w:r w:rsidR="00664D11">
        <w:rPr>
          <w:rtl/>
          <w:lang w:bidi="fa-IR"/>
        </w:rPr>
        <w:t xml:space="preserve"> </w:t>
      </w:r>
      <w:r>
        <w:rPr>
          <w:rtl/>
          <w:lang w:bidi="fa-IR"/>
        </w:rPr>
        <w:t>اى زن به طور ساده قرآن بخواند و مرد هم در آن جلسه باشد، آيا مرتكب گناه شده است؟ اگر خواهران در مكانى باشند و يكى از آنها قرآن بخواند و مردى هم گوش بدهد. بدون اينكه آن خواهر متوجه باشد، آيا مرد گنهكار است يا كسى كه قرآن مى</w:t>
      </w:r>
      <w:r w:rsidR="00664D11">
        <w:rPr>
          <w:rtl/>
          <w:lang w:bidi="fa-IR"/>
        </w:rPr>
        <w:t xml:space="preserve"> </w:t>
      </w:r>
      <w:r>
        <w:rPr>
          <w:rtl/>
          <w:lang w:bidi="fa-IR"/>
        </w:rPr>
        <w:t>خواند؟</w:t>
      </w:r>
      <w:r>
        <w:rPr>
          <w:rtl/>
          <w:lang w:bidi="fa-IR"/>
        </w:rPr>
        <w:cr/>
        <w:t xml:space="preserve">تلاوت به صورت ساده، البته در صورتى كه قصد التذاذ در بين نباشد، اشكالى ندارد، همچنين درباره بخش دوم، اگر مرد با تلذذ گوش بدهد، مرتكب گناه شده است </w:t>
      </w:r>
      <w:r w:rsidRPr="00DD3F72">
        <w:rPr>
          <w:rStyle w:val="libFootnotenumChar"/>
          <w:rtl/>
          <w:lang w:bidi="fa-IR"/>
        </w:rPr>
        <w:t>(٢٧٤)</w:t>
      </w:r>
      <w:r w:rsidR="00595E53">
        <w:rPr>
          <w:rtl/>
          <w:lang w:bidi="fa-IR"/>
        </w:rPr>
        <w:t>.</w:t>
      </w:r>
    </w:p>
    <w:p w:rsidR="00105944" w:rsidRDefault="00105944" w:rsidP="00105944">
      <w:pPr>
        <w:pStyle w:val="libNormal"/>
        <w:rPr>
          <w:rtl/>
          <w:lang w:bidi="fa-IR"/>
        </w:rPr>
      </w:pPr>
      <w:r>
        <w:rPr>
          <w:rtl/>
          <w:lang w:bidi="fa-IR"/>
        </w:rPr>
        <w:lastRenderedPageBreak/>
        <w:t>پرسش شماره ٦١) قرائت زنان در اوايل اسلام چگونه بوده است؟ آيا قرائت از همان اوايل به گونه تحقيق از سوى زنان حرام شده است هر چند قرائت زيباتر، تاثير بيشترى داشته باشد؟</w:t>
      </w:r>
    </w:p>
    <w:p w:rsidR="00105944" w:rsidRDefault="00105944" w:rsidP="00105944">
      <w:pPr>
        <w:pStyle w:val="libNormal"/>
        <w:rPr>
          <w:rtl/>
          <w:lang w:bidi="fa-IR"/>
        </w:rPr>
      </w:pPr>
      <w:r>
        <w:rPr>
          <w:rtl/>
          <w:lang w:bidi="fa-IR"/>
        </w:rPr>
        <w:t>تحقيق اصطلاحى در تجويد است؛ يعنى نوعى قرائت كه از نظر سرعت، كندترين نوع آن است و قرآن با كمال آرامش و آهستگى خوانده مى</w:t>
      </w:r>
      <w:r w:rsidR="00664D11">
        <w:rPr>
          <w:rtl/>
          <w:lang w:bidi="fa-IR"/>
        </w:rPr>
        <w:t xml:space="preserve"> </w:t>
      </w:r>
      <w:r>
        <w:rPr>
          <w:rtl/>
          <w:lang w:bidi="fa-IR"/>
        </w:rPr>
        <w:t xml:space="preserve">شود. هيچ كس چنين قرائتى را بر زنان حرام نكرده است؛ مگر آنكه عنوان حرامى بر آن منطبق شود كه توضيح آن خواهد آمد </w:t>
      </w:r>
      <w:r w:rsidRPr="00DD3F72">
        <w:rPr>
          <w:rStyle w:val="libFootnotenumChar"/>
          <w:rtl/>
          <w:lang w:bidi="fa-IR"/>
        </w:rPr>
        <w:t>(٢٧٥)</w:t>
      </w:r>
      <w:r w:rsidR="00595E53">
        <w:rPr>
          <w:rtl/>
          <w:lang w:bidi="fa-IR"/>
        </w:rPr>
        <w:t>.</w:t>
      </w:r>
    </w:p>
    <w:p w:rsidR="00105944" w:rsidRDefault="00105944" w:rsidP="00105944">
      <w:pPr>
        <w:pStyle w:val="libNormal"/>
        <w:rPr>
          <w:rtl/>
          <w:lang w:bidi="fa-IR"/>
        </w:rPr>
      </w:pPr>
      <w:r>
        <w:rPr>
          <w:rtl/>
          <w:lang w:bidi="fa-IR"/>
        </w:rPr>
        <w:t>مقصود از تحقيق در علم تجويد را چنين نوشته</w:t>
      </w:r>
      <w:r w:rsidR="00664D11">
        <w:rPr>
          <w:rtl/>
          <w:lang w:bidi="fa-IR"/>
        </w:rPr>
        <w:t xml:space="preserve"> </w:t>
      </w:r>
      <w:r>
        <w:rPr>
          <w:rtl/>
          <w:lang w:bidi="fa-IR"/>
        </w:rPr>
        <w:t>اند: تحقيق يعنى رسيدگى و اطلاع يافتن بر حقيقت چيزى و در اصطلاح تجويد، ادا كردن حق حرف است از مخرج مربوط، با رعايت صفات آن؛ مانند تلفظ همزه از مخرج خود با رعايت صفات جهر، شدت، نبر و...؛ به عبارت ديگر، چون بعضى حروف در مخرج، متحد هستند و در صف از يكديگر ممتاز مى</w:t>
      </w:r>
      <w:r w:rsidR="00664D11">
        <w:rPr>
          <w:rtl/>
          <w:lang w:bidi="fa-IR"/>
        </w:rPr>
        <w:t xml:space="preserve"> </w:t>
      </w:r>
      <w:r>
        <w:rPr>
          <w:rtl/>
          <w:lang w:bidi="fa-IR"/>
        </w:rPr>
        <w:t>شوند (مانند تاء و طاء) يا در صفت با هم مشترك هستند و از جهت مخرج از يكديگر متمايز مى</w:t>
      </w:r>
      <w:r w:rsidR="00664D11">
        <w:rPr>
          <w:rtl/>
          <w:lang w:bidi="fa-IR"/>
        </w:rPr>
        <w:t xml:space="preserve"> </w:t>
      </w:r>
      <w:r>
        <w:rPr>
          <w:rtl/>
          <w:lang w:bidi="fa-IR"/>
        </w:rPr>
        <w:t xml:space="preserve">شوند (مانند تاء و كاف، جيم و دال، ميم و نون) بنابراين بايد حق هر يك از حروف و صفات مربوط به آن را ادا كرد تا خللى در قرائت حاصل نشود </w:t>
      </w:r>
      <w:r w:rsidRPr="00DD3F72">
        <w:rPr>
          <w:rStyle w:val="libFootnotenumChar"/>
          <w:rtl/>
          <w:lang w:bidi="fa-IR"/>
        </w:rPr>
        <w:t>(٢٧٦)</w:t>
      </w:r>
      <w:r w:rsidR="00595E53">
        <w:rPr>
          <w:rtl/>
          <w:lang w:bidi="fa-IR"/>
        </w:rPr>
        <w:t>.</w:t>
      </w:r>
    </w:p>
    <w:p w:rsidR="00105944" w:rsidRDefault="00105944" w:rsidP="00105944">
      <w:pPr>
        <w:pStyle w:val="libNormal"/>
        <w:rPr>
          <w:rtl/>
          <w:lang w:bidi="fa-IR"/>
        </w:rPr>
      </w:pPr>
      <w:r>
        <w:rPr>
          <w:rtl/>
          <w:lang w:bidi="fa-IR"/>
        </w:rPr>
        <w:t>در شيوه قرائت قرآن، تفاوتى بين زن و مرد وجود ندارد، پس اگر قرآن به گونه</w:t>
      </w:r>
      <w:r w:rsidR="00664D11">
        <w:rPr>
          <w:rtl/>
          <w:lang w:bidi="fa-IR"/>
        </w:rPr>
        <w:t xml:space="preserve"> </w:t>
      </w:r>
      <w:r>
        <w:rPr>
          <w:rtl/>
          <w:lang w:bidi="fa-IR"/>
        </w:rPr>
        <w:t>اى خوانده شود كه غنا محسوب گردد، حرام است و فرقى نمى</w:t>
      </w:r>
      <w:r w:rsidR="00664D11">
        <w:rPr>
          <w:rtl/>
          <w:lang w:bidi="fa-IR"/>
        </w:rPr>
        <w:t xml:space="preserve"> </w:t>
      </w:r>
      <w:r>
        <w:rPr>
          <w:rtl/>
          <w:lang w:bidi="fa-IR"/>
        </w:rPr>
        <w:t>كند كه تلاوت كننده، زن باشد يا مرد يا نامتحقيق باشد يا چيز ديگر؛ تنها آنچه درباره زن آمده، رسيدن صداى او به گوش نامحرم يا ترس از ايجاد انحراف و فساد و مانند آن است كه بانوان بايد اين مسائل را رعايت كنند و از قرائتى كه ممكن است موجب گناه نامحرمان را فراهم كند، بپرهيزند.</w:t>
      </w:r>
    </w:p>
    <w:p w:rsidR="00105944" w:rsidRDefault="00105944" w:rsidP="00105944">
      <w:pPr>
        <w:pStyle w:val="libNormal"/>
        <w:rPr>
          <w:rtl/>
          <w:lang w:bidi="fa-IR"/>
        </w:rPr>
      </w:pPr>
      <w:r>
        <w:rPr>
          <w:rtl/>
          <w:lang w:bidi="fa-IR"/>
        </w:rPr>
        <w:t>نتيجه آنكه قرائت زيباى قرآن خوب است؛ اما نبايد باعث گناه و انحراف گردد؛ حتى اين شرط بايد براى مردان لحاظ شود؛ يعنى قرائت زيباى آنان تا وقتى جايز است كه به مرحله غنا نرسد و اين مسئله درباره خانم</w:t>
      </w:r>
      <w:r w:rsidR="00664D11">
        <w:rPr>
          <w:rtl/>
          <w:lang w:bidi="fa-IR"/>
        </w:rPr>
        <w:t xml:space="preserve"> </w:t>
      </w:r>
      <w:r>
        <w:rPr>
          <w:rtl/>
          <w:lang w:bidi="fa-IR"/>
        </w:rPr>
        <w:t>ها حساس</w:t>
      </w:r>
      <w:r w:rsidR="00664D11">
        <w:rPr>
          <w:rtl/>
          <w:lang w:bidi="fa-IR"/>
        </w:rPr>
        <w:t xml:space="preserve"> </w:t>
      </w:r>
      <w:r>
        <w:rPr>
          <w:rtl/>
          <w:lang w:bidi="fa-IR"/>
        </w:rPr>
        <w:t>تر است.</w:t>
      </w:r>
    </w:p>
    <w:p w:rsidR="00105944" w:rsidRDefault="00105944" w:rsidP="00A15512">
      <w:pPr>
        <w:pStyle w:val="libNormal"/>
        <w:rPr>
          <w:rtl/>
          <w:lang w:bidi="fa-IR"/>
        </w:rPr>
      </w:pPr>
      <w:r>
        <w:rPr>
          <w:rtl/>
          <w:lang w:bidi="fa-IR"/>
        </w:rPr>
        <w:lastRenderedPageBreak/>
        <w:t>خداوند متعال به بانوان با ايمان درباره اهميت تاثير صداى آنان بر نامحرمان چنين مى</w:t>
      </w:r>
      <w:r w:rsidR="00664D11">
        <w:rPr>
          <w:rtl/>
          <w:lang w:bidi="fa-IR"/>
        </w:rPr>
        <w:t xml:space="preserve"> </w:t>
      </w:r>
      <w:r>
        <w:rPr>
          <w:rtl/>
          <w:lang w:bidi="fa-IR"/>
        </w:rPr>
        <w:t>فرمايد:</w:t>
      </w:r>
      <w:r w:rsidR="00A15512">
        <w:rPr>
          <w:rFonts w:hint="cs"/>
          <w:rtl/>
          <w:lang w:bidi="fa-IR"/>
        </w:rPr>
        <w:t xml:space="preserve"> </w:t>
      </w:r>
      <w:r w:rsidR="00DD3F72" w:rsidRPr="00DD3F72">
        <w:rPr>
          <w:rStyle w:val="libAlaemChar"/>
          <w:rtl/>
          <w:lang w:bidi="fa-IR"/>
        </w:rPr>
        <w:t>(</w:t>
      </w:r>
      <w:r w:rsidR="00DD3F72" w:rsidRPr="00DD3F72">
        <w:rPr>
          <w:rStyle w:val="libAieChar"/>
          <w:rtl/>
          <w:lang w:bidi="fa-IR"/>
        </w:rPr>
        <w:t>يَا نِسَاءَ النَّبِيِّ لَسْتُنَّ كَأَحَدٍ مِّنَ النِّسَاءِ إِنِ اتَّقَيْتُنَّ فَلَا تَخْضَعْنَ بِالْقَوْلِ فَيَطْمَعَ الَّذِي فِي قَلْبِهِ مَرَضٌ وَقُلْنَ قَوْلًا مَّعْرُوفًا</w:t>
      </w:r>
      <w:r w:rsidR="00DD3F72" w:rsidRPr="00DD3F72">
        <w:rPr>
          <w:rStyle w:val="libAlaemChar"/>
          <w:rtl/>
          <w:lang w:bidi="fa-IR"/>
        </w:rPr>
        <w:t>)</w:t>
      </w:r>
      <w:r w:rsidRPr="00DD3F72">
        <w:rPr>
          <w:rStyle w:val="libFootnotenumChar"/>
          <w:rtl/>
          <w:lang w:bidi="fa-IR"/>
        </w:rPr>
        <w:t>(٢٧٧)</w:t>
      </w:r>
      <w:r w:rsidR="00595E53" w:rsidRPr="00A15512">
        <w:rPr>
          <w:rFonts w:eastAsia="B Badr"/>
          <w:rtl/>
          <w:lang w:bidi="fa-IR"/>
        </w:rPr>
        <w:t>؛</w:t>
      </w:r>
      <w:r>
        <w:rPr>
          <w:rtl/>
          <w:lang w:bidi="fa-IR"/>
        </w:rPr>
        <w:t xml:space="preserve"> پس به گونه</w:t>
      </w:r>
      <w:r w:rsidR="00664D11">
        <w:rPr>
          <w:rtl/>
          <w:lang w:bidi="fa-IR"/>
        </w:rPr>
        <w:t xml:space="preserve"> </w:t>
      </w:r>
      <w:r>
        <w:rPr>
          <w:rtl/>
          <w:lang w:bidi="fa-IR"/>
        </w:rPr>
        <w:t>اى هوس</w:t>
      </w:r>
      <w:r w:rsidR="00664D11">
        <w:rPr>
          <w:rtl/>
          <w:lang w:bidi="fa-IR"/>
        </w:rPr>
        <w:t xml:space="preserve"> </w:t>
      </w:r>
      <w:r>
        <w:rPr>
          <w:rtl/>
          <w:lang w:bidi="fa-IR"/>
        </w:rPr>
        <w:t>انگيز سخن نگوييد كه بيمار دلان در شما طمع كنند و سخن شايسته بگوييد.</w:t>
      </w:r>
    </w:p>
    <w:p w:rsidR="00105944" w:rsidRDefault="00105944" w:rsidP="00105944">
      <w:pPr>
        <w:pStyle w:val="libNormal"/>
        <w:rPr>
          <w:rtl/>
          <w:lang w:bidi="fa-IR"/>
        </w:rPr>
      </w:pPr>
      <w:r>
        <w:rPr>
          <w:rtl/>
          <w:lang w:bidi="fa-IR"/>
        </w:rPr>
        <w:t>در پايان يادآور مى</w:t>
      </w:r>
      <w:r w:rsidR="00664D11">
        <w:rPr>
          <w:rtl/>
          <w:lang w:bidi="fa-IR"/>
        </w:rPr>
        <w:t xml:space="preserve"> </w:t>
      </w:r>
      <w:r>
        <w:rPr>
          <w:rtl/>
          <w:lang w:bidi="fa-IR"/>
        </w:rPr>
        <w:t>شويم كه بحث جواز يا عدم جواز قرآن خواندن در حضور نامحرم، بحثى فقهى است كه با توجه به اختلاف فتاوا لازم است از مرجع تقليد سوال شود.</w:t>
      </w:r>
    </w:p>
    <w:p w:rsidR="00A15512" w:rsidRDefault="00DD3F72" w:rsidP="00A15512">
      <w:pPr>
        <w:pStyle w:val="libNormal"/>
        <w:rPr>
          <w:rFonts w:hint="cs"/>
          <w:rtl/>
          <w:lang w:bidi="fa-IR"/>
        </w:rPr>
      </w:pPr>
      <w:r>
        <w:rPr>
          <w:rtl/>
          <w:lang w:bidi="fa-IR"/>
        </w:rPr>
        <w:br w:type="page"/>
      </w:r>
    </w:p>
    <w:p w:rsidR="00105944" w:rsidRDefault="00105944" w:rsidP="00DD3F72">
      <w:pPr>
        <w:pStyle w:val="Heading2"/>
        <w:rPr>
          <w:rtl/>
          <w:lang w:bidi="fa-IR"/>
        </w:rPr>
      </w:pPr>
      <w:bookmarkStart w:id="47" w:name="_Toc474839815"/>
      <w:r>
        <w:rPr>
          <w:rtl/>
          <w:lang w:bidi="fa-IR"/>
        </w:rPr>
        <w:t>٢. احكام قرآنى زنان، هنگام عادت ماهيانه</w:t>
      </w:r>
      <w:bookmarkEnd w:id="47"/>
      <w:r w:rsidR="00664D11">
        <w:rPr>
          <w:rtl/>
          <w:lang w:bidi="fa-IR"/>
        </w:rPr>
        <w:t xml:space="preserve"> </w:t>
      </w:r>
    </w:p>
    <w:p w:rsidR="00105944" w:rsidRDefault="00105944" w:rsidP="00105944">
      <w:pPr>
        <w:pStyle w:val="libNormal"/>
        <w:rPr>
          <w:rtl/>
          <w:lang w:bidi="fa-IR"/>
        </w:rPr>
      </w:pPr>
      <w:r>
        <w:rPr>
          <w:rtl/>
          <w:lang w:bidi="fa-IR"/>
        </w:rPr>
        <w:t>پرسش شماره ٦٢) زنان چه گناهى دارند كه چند روز در ماه را نمى</w:t>
      </w:r>
      <w:r w:rsidR="00664D11">
        <w:rPr>
          <w:rtl/>
          <w:lang w:bidi="fa-IR"/>
        </w:rPr>
        <w:t xml:space="preserve"> </w:t>
      </w:r>
      <w:r>
        <w:rPr>
          <w:rtl/>
          <w:lang w:bidi="fa-IR"/>
        </w:rPr>
        <w:t>توانند با خداى خويش راز و نياز كنند و نماز بخوانند؟ چرا در ايام حيض، خواندن قرآن براى زنان مكروه است؟</w:t>
      </w:r>
    </w:p>
    <w:p w:rsidR="00105944" w:rsidRDefault="00105944" w:rsidP="00105944">
      <w:pPr>
        <w:pStyle w:val="libNormal"/>
        <w:rPr>
          <w:rtl/>
          <w:lang w:bidi="fa-IR"/>
        </w:rPr>
      </w:pPr>
      <w:r>
        <w:rPr>
          <w:rtl/>
          <w:lang w:bidi="fa-IR"/>
        </w:rPr>
        <w:t>١. زمانى كه پذيرفتيم بنده و مطيع خدا هستيم، همين براى ما كافى است و عمل به اين وظيفه، تكليف ما است. همان شارعى كه به نماز و روزه در مواقع خاص امر كرده، اكنون مى</w:t>
      </w:r>
      <w:r w:rsidR="00664D11">
        <w:rPr>
          <w:rtl/>
          <w:lang w:bidi="fa-IR"/>
        </w:rPr>
        <w:t xml:space="preserve"> </w:t>
      </w:r>
      <w:r>
        <w:rPr>
          <w:rtl/>
          <w:lang w:bidi="fa-IR"/>
        </w:rPr>
        <w:t>گويد نماز را به جا نياور. ملاك، عمل به وظيفه است نه آنچه دل مى</w:t>
      </w:r>
      <w:r w:rsidR="00664D11">
        <w:rPr>
          <w:rtl/>
          <w:lang w:bidi="fa-IR"/>
        </w:rPr>
        <w:t xml:space="preserve"> </w:t>
      </w:r>
      <w:r>
        <w:rPr>
          <w:rtl/>
          <w:lang w:bidi="fa-IR"/>
        </w:rPr>
        <w:t>گويد؛ چنان كه روزه گرفتن فضيلت فراوانى دارد، ولى همان خداوندى كه در قرآن به مومنان دستور مى</w:t>
      </w:r>
      <w:r w:rsidR="00664D11">
        <w:rPr>
          <w:rtl/>
          <w:lang w:bidi="fa-IR"/>
        </w:rPr>
        <w:t xml:space="preserve"> </w:t>
      </w:r>
      <w:r>
        <w:rPr>
          <w:rtl/>
          <w:lang w:bidi="fa-IR"/>
        </w:rPr>
        <w:t xml:space="preserve">دهد روزه بگيرند </w:t>
      </w:r>
      <w:r w:rsidRPr="00DD3F72">
        <w:rPr>
          <w:rStyle w:val="libFootnotenumChar"/>
          <w:rtl/>
          <w:lang w:bidi="fa-IR"/>
        </w:rPr>
        <w:t>(٢٧٨)</w:t>
      </w:r>
      <w:r>
        <w:rPr>
          <w:rtl/>
          <w:lang w:bidi="fa-IR"/>
        </w:rPr>
        <w:t xml:space="preserve"> در آيه ديگرى از مومنان مى</w:t>
      </w:r>
      <w:r w:rsidR="00664D11">
        <w:rPr>
          <w:rtl/>
          <w:lang w:bidi="fa-IR"/>
        </w:rPr>
        <w:t xml:space="preserve"> </w:t>
      </w:r>
      <w:r>
        <w:rPr>
          <w:rtl/>
          <w:lang w:bidi="fa-IR"/>
        </w:rPr>
        <w:t xml:space="preserve">خواهد كه هنگام مسافرت روزه نگيرند </w:t>
      </w:r>
      <w:r w:rsidRPr="00DD3F72">
        <w:rPr>
          <w:rStyle w:val="libFootnotenumChar"/>
          <w:rtl/>
          <w:lang w:bidi="fa-IR"/>
        </w:rPr>
        <w:t>(٢٧٩)</w:t>
      </w:r>
      <w:r w:rsidR="00595E53">
        <w:rPr>
          <w:rtl/>
          <w:lang w:bidi="fa-IR"/>
        </w:rPr>
        <w:t>،</w:t>
      </w:r>
      <w:r>
        <w:rPr>
          <w:rtl/>
          <w:lang w:bidi="fa-IR"/>
        </w:rPr>
        <w:t xml:space="preserve"> همچنين در مورد شكسته خواندن نماز مسافر، مسئله همين گونه است؛ يعنى همان خداوندى كه به مومنان دستور داده است نماز بخوانند، از مسافران مى</w:t>
      </w:r>
      <w:r w:rsidR="00664D11">
        <w:rPr>
          <w:rtl/>
          <w:lang w:bidi="fa-IR"/>
        </w:rPr>
        <w:t xml:space="preserve"> </w:t>
      </w:r>
      <w:r>
        <w:rPr>
          <w:rtl/>
          <w:lang w:bidi="fa-IR"/>
        </w:rPr>
        <w:t>خواهد نمازشان را با شرايطى شكسته بخوانند.</w:t>
      </w:r>
    </w:p>
    <w:p w:rsidR="00105944" w:rsidRDefault="00105944" w:rsidP="00105944">
      <w:pPr>
        <w:pStyle w:val="libNormal"/>
        <w:rPr>
          <w:rtl/>
          <w:lang w:bidi="fa-IR"/>
        </w:rPr>
      </w:pPr>
      <w:r>
        <w:rPr>
          <w:rtl/>
          <w:lang w:bidi="fa-IR"/>
        </w:rPr>
        <w:t>٢. در رساله</w:t>
      </w:r>
      <w:r w:rsidR="00664D11">
        <w:rPr>
          <w:rtl/>
          <w:lang w:bidi="fa-IR"/>
        </w:rPr>
        <w:t xml:space="preserve"> </w:t>
      </w:r>
      <w:r>
        <w:rPr>
          <w:rtl/>
          <w:lang w:bidi="fa-IR"/>
        </w:rPr>
        <w:t>هاى عمليه در اين هنگام اعمالى را براى خانم</w:t>
      </w:r>
      <w:r w:rsidR="00664D11">
        <w:rPr>
          <w:rtl/>
          <w:lang w:bidi="fa-IR"/>
        </w:rPr>
        <w:t xml:space="preserve"> </w:t>
      </w:r>
      <w:r>
        <w:rPr>
          <w:rtl/>
          <w:lang w:bidi="fa-IR"/>
        </w:rPr>
        <w:t>ها ذكر كرده</w:t>
      </w:r>
      <w:r w:rsidR="00664D11">
        <w:rPr>
          <w:rtl/>
          <w:lang w:bidi="fa-IR"/>
        </w:rPr>
        <w:t xml:space="preserve"> </w:t>
      </w:r>
      <w:r>
        <w:rPr>
          <w:rtl/>
          <w:lang w:bidi="fa-IR"/>
        </w:rPr>
        <w:t>اند: مستحب است زن حايض در وقت نماز، خود را تميز كند و وضو بگيرد و اگر نمى</w:t>
      </w:r>
      <w:r w:rsidR="00664D11">
        <w:rPr>
          <w:rtl/>
          <w:lang w:bidi="fa-IR"/>
        </w:rPr>
        <w:t xml:space="preserve"> </w:t>
      </w:r>
      <w:r>
        <w:rPr>
          <w:rtl/>
          <w:lang w:bidi="fa-IR"/>
        </w:rPr>
        <w:t>تواند وضو بگيرد، تيمم كرده، در جاى نماز، رو به قبله بنشيند و مشغول ذكر و دعا و صلوات شود.</w:t>
      </w:r>
    </w:p>
    <w:p w:rsidR="00105944" w:rsidRDefault="00105944" w:rsidP="00A15512">
      <w:pPr>
        <w:pStyle w:val="libNormal"/>
        <w:rPr>
          <w:rtl/>
          <w:lang w:bidi="fa-IR"/>
        </w:rPr>
      </w:pPr>
      <w:r>
        <w:rPr>
          <w:rtl/>
          <w:lang w:bidi="fa-IR"/>
        </w:rPr>
        <w:t>٣. قرائت قرآن براى كسى كه در عادت ماهيانه است، اشكال ندارد؛ تنها قرائت سوره</w:t>
      </w:r>
      <w:r w:rsidR="00664D11">
        <w:rPr>
          <w:rtl/>
          <w:lang w:bidi="fa-IR"/>
        </w:rPr>
        <w:t xml:space="preserve"> </w:t>
      </w:r>
      <w:r>
        <w:rPr>
          <w:rtl/>
          <w:lang w:bidi="fa-IR"/>
        </w:rPr>
        <w:t>هاى سجده دار و به فتواى برخى مراجع، فقط خود آيات سجده دار جايز نيست و اين كه فقها مى</w:t>
      </w:r>
      <w:r w:rsidR="00664D11">
        <w:rPr>
          <w:rtl/>
          <w:lang w:bidi="fa-IR"/>
        </w:rPr>
        <w:t xml:space="preserve"> </w:t>
      </w:r>
      <w:r>
        <w:rPr>
          <w:rtl/>
          <w:lang w:bidi="fa-IR"/>
        </w:rPr>
        <w:t xml:space="preserve">فرمايند: قرائت قرآن در زمان عادت ماهيانه كراهت دارد، يعنى ثواب چنين قرائتى از قرائت در زمان پاكى، كمتر است </w:t>
      </w:r>
      <w:r w:rsidRPr="00DD3F72">
        <w:rPr>
          <w:rStyle w:val="libFootnotenumChar"/>
          <w:rtl/>
          <w:lang w:bidi="fa-IR"/>
        </w:rPr>
        <w:t>(٢٨٠)</w:t>
      </w:r>
      <w:r w:rsidR="00595E53">
        <w:rPr>
          <w:rtl/>
          <w:lang w:bidi="fa-IR"/>
        </w:rPr>
        <w:t>.</w:t>
      </w:r>
    </w:p>
    <w:p w:rsidR="00105944" w:rsidRDefault="00105944" w:rsidP="00105944">
      <w:pPr>
        <w:pStyle w:val="libNormal"/>
        <w:rPr>
          <w:rtl/>
          <w:lang w:bidi="fa-IR"/>
        </w:rPr>
      </w:pPr>
      <w:r>
        <w:rPr>
          <w:rtl/>
          <w:lang w:bidi="fa-IR"/>
        </w:rPr>
        <w:t>پرسش شماره ٦٣) اگر زنانى كه عادت ماهيانه دارند در مجالسى باشند كه سوره سجده دار خوانده مى</w:t>
      </w:r>
      <w:r w:rsidR="00664D11">
        <w:rPr>
          <w:rtl/>
          <w:lang w:bidi="fa-IR"/>
        </w:rPr>
        <w:t xml:space="preserve"> </w:t>
      </w:r>
      <w:r>
        <w:rPr>
          <w:rtl/>
          <w:lang w:bidi="fa-IR"/>
        </w:rPr>
        <w:t xml:space="preserve">شود، وظيفه آنها چيست؟ آيا بايد سوره را بخوانند و سجده را به جا </w:t>
      </w:r>
      <w:r>
        <w:rPr>
          <w:rtl/>
          <w:lang w:bidi="fa-IR"/>
        </w:rPr>
        <w:lastRenderedPageBreak/>
        <w:t>نياورند يا اصلا نبايد هيچ كدام از آنها دهند و اگر كسى آيه سجده به گوشش رسيد، چه بايد بكند؟ آيا مرتكب گناه شده است؟</w:t>
      </w:r>
    </w:p>
    <w:p w:rsidR="00105944" w:rsidRDefault="00105944" w:rsidP="00105944">
      <w:pPr>
        <w:pStyle w:val="libNormal"/>
        <w:rPr>
          <w:rtl/>
          <w:lang w:bidi="fa-IR"/>
        </w:rPr>
      </w:pPr>
      <w:r>
        <w:rPr>
          <w:rtl/>
          <w:lang w:bidi="fa-IR"/>
        </w:rPr>
        <w:t>زنانى كه عادت ماهيانه هستند، نبايد حتى حرفى از سوره</w:t>
      </w:r>
      <w:r w:rsidR="00664D11">
        <w:rPr>
          <w:rtl/>
          <w:lang w:bidi="fa-IR"/>
        </w:rPr>
        <w:t xml:space="preserve"> </w:t>
      </w:r>
      <w:r>
        <w:rPr>
          <w:rtl/>
          <w:lang w:bidi="fa-IR"/>
        </w:rPr>
        <w:t>هايى كه سجده واجب دارند، بخوانند؛ ولى اگر آيات سجده دار را شنيدند، بايد سجده كنند و سجده كردن بر آنها واجب است و نيازى كه مجالس ياد شده را ترك كنند.</w:t>
      </w:r>
    </w:p>
    <w:p w:rsidR="00105944" w:rsidRDefault="00105944" w:rsidP="00A15512">
      <w:pPr>
        <w:pStyle w:val="libNormal"/>
        <w:rPr>
          <w:rtl/>
          <w:lang w:bidi="fa-IR"/>
        </w:rPr>
      </w:pPr>
      <w:r>
        <w:rPr>
          <w:rtl/>
          <w:lang w:bidi="fa-IR"/>
        </w:rPr>
        <w:t xml:space="preserve">اگر كسى به آيه سجده دار گوش دهد، سجده بر او واجب است </w:t>
      </w:r>
      <w:r w:rsidRPr="00DD3F72">
        <w:rPr>
          <w:rStyle w:val="libFootnotenumChar"/>
          <w:rtl/>
          <w:lang w:bidi="fa-IR"/>
        </w:rPr>
        <w:t>(٢٨١)</w:t>
      </w:r>
      <w:r w:rsidR="00595E53">
        <w:rPr>
          <w:rtl/>
          <w:lang w:bidi="fa-IR"/>
        </w:rPr>
        <w:t>.</w:t>
      </w:r>
    </w:p>
    <w:p w:rsidR="00105944" w:rsidRDefault="00105944" w:rsidP="00105944">
      <w:pPr>
        <w:pStyle w:val="libNormal"/>
        <w:rPr>
          <w:rtl/>
          <w:lang w:bidi="fa-IR"/>
        </w:rPr>
      </w:pPr>
      <w:r>
        <w:rPr>
          <w:rtl/>
          <w:lang w:bidi="fa-IR"/>
        </w:rPr>
        <w:t>آنچه گذشت، فتواى امام امت (قدس السره) بود و مى</w:t>
      </w:r>
      <w:r w:rsidR="00664D11">
        <w:rPr>
          <w:rtl/>
          <w:lang w:bidi="fa-IR"/>
        </w:rPr>
        <w:t xml:space="preserve"> </w:t>
      </w:r>
      <w:r>
        <w:rPr>
          <w:rtl/>
          <w:lang w:bidi="fa-IR"/>
        </w:rPr>
        <w:t>توان با مراجعه به رساله توضيح المسائل، فتواى ديگر مراجع تقليد را بررسى كرد.</w:t>
      </w:r>
    </w:p>
    <w:p w:rsidR="00105944" w:rsidRDefault="00105944" w:rsidP="00105944">
      <w:pPr>
        <w:pStyle w:val="libNormal"/>
        <w:rPr>
          <w:rtl/>
          <w:lang w:bidi="fa-IR"/>
        </w:rPr>
      </w:pPr>
      <w:r>
        <w:rPr>
          <w:rtl/>
          <w:lang w:bidi="fa-IR"/>
        </w:rPr>
        <w:t>پرسش شماره ٦٤) چرا زنان در حالت حيض نمى</w:t>
      </w:r>
      <w:r w:rsidR="00664D11">
        <w:rPr>
          <w:rtl/>
          <w:lang w:bidi="fa-IR"/>
        </w:rPr>
        <w:t xml:space="preserve"> </w:t>
      </w:r>
      <w:r>
        <w:rPr>
          <w:rtl/>
          <w:lang w:bidi="fa-IR"/>
        </w:rPr>
        <w:t>توانند به قرآن دست بزنند؟</w:t>
      </w:r>
    </w:p>
    <w:p w:rsidR="00105944" w:rsidRDefault="00105944" w:rsidP="00907BFD">
      <w:pPr>
        <w:pStyle w:val="libNormal"/>
        <w:rPr>
          <w:rtl/>
          <w:lang w:bidi="fa-IR"/>
        </w:rPr>
      </w:pPr>
      <w:r>
        <w:rPr>
          <w:rtl/>
          <w:lang w:bidi="fa-IR"/>
        </w:rPr>
        <w:t xml:space="preserve">يكى از آداب قرآن كريم آن است كه بدن انسان بدون طهارت با آيات آن تماس پيدا نكند؛ از اين رو دست زدن انسان بى وضو يا جنب (چه مرد و چه زن) و همچنين زنان حائض به آيات قرآن، حرام است. دليل اين حكم، آيه ٧٩ سوره واقعه و رواياتى است كه از پيشوايان معصوم </w:t>
      </w:r>
      <w:r w:rsidR="001C6C51" w:rsidRPr="001C6C51">
        <w:rPr>
          <w:rStyle w:val="libAlaemChar"/>
          <w:rtl/>
          <w:lang w:bidi="fa-IR"/>
        </w:rPr>
        <w:t>عليهم‌السلام</w:t>
      </w:r>
      <w:r>
        <w:rPr>
          <w:rtl/>
          <w:lang w:bidi="fa-IR"/>
        </w:rPr>
        <w:t>رسيده است. قرآن كريم مى</w:t>
      </w:r>
      <w:r w:rsidR="00664D11">
        <w:rPr>
          <w:rtl/>
          <w:lang w:bidi="fa-IR"/>
        </w:rPr>
        <w:t xml:space="preserve"> </w:t>
      </w:r>
      <w:r>
        <w:rPr>
          <w:rtl/>
          <w:lang w:bidi="fa-IR"/>
        </w:rPr>
        <w:t>فرمايد:</w:t>
      </w:r>
      <w:r w:rsidR="00907BFD" w:rsidRPr="00907BFD">
        <w:rPr>
          <w:rStyle w:val="libAlaemChar"/>
          <w:rtl/>
          <w:lang w:bidi="fa-IR"/>
        </w:rPr>
        <w:t>(</w:t>
      </w:r>
      <w:r>
        <w:rPr>
          <w:rtl/>
          <w:lang w:bidi="fa-IR"/>
        </w:rPr>
        <w:t xml:space="preserve"> </w:t>
      </w:r>
      <w:r w:rsidR="00907BFD" w:rsidRPr="00907BFD">
        <w:rPr>
          <w:rStyle w:val="libAieChar"/>
          <w:rtl/>
          <w:lang w:bidi="fa-IR"/>
        </w:rPr>
        <w:t>لَّا يَمَسُّهُ إِلَّا الْمُطَهَّرُونَ</w:t>
      </w:r>
      <w:r w:rsidR="00907BFD" w:rsidRPr="00907BFD">
        <w:rPr>
          <w:rtl/>
          <w:lang w:bidi="fa-IR"/>
        </w:rPr>
        <w:t xml:space="preserve"> </w:t>
      </w:r>
      <w:r w:rsidR="00907BFD" w:rsidRPr="00907BFD">
        <w:rPr>
          <w:rStyle w:val="libAlaemChar"/>
          <w:rtl/>
          <w:lang w:bidi="fa-IR"/>
        </w:rPr>
        <w:t>)</w:t>
      </w:r>
      <w:r>
        <w:rPr>
          <w:rtl/>
          <w:lang w:bidi="fa-IR"/>
        </w:rPr>
        <w:t>؛ جز پاكان نمى</w:t>
      </w:r>
      <w:r w:rsidR="00664D11">
        <w:rPr>
          <w:rtl/>
          <w:lang w:bidi="fa-IR"/>
        </w:rPr>
        <w:t xml:space="preserve"> </w:t>
      </w:r>
      <w:r>
        <w:rPr>
          <w:rtl/>
          <w:lang w:bidi="fa-IR"/>
        </w:rPr>
        <w:t>توانند به آن دست بزنند.</w:t>
      </w:r>
    </w:p>
    <w:p w:rsidR="00105944" w:rsidRDefault="00105944" w:rsidP="00A15512">
      <w:pPr>
        <w:pStyle w:val="libNormal"/>
        <w:rPr>
          <w:rtl/>
          <w:lang w:bidi="fa-IR"/>
        </w:rPr>
      </w:pPr>
      <w:r>
        <w:rPr>
          <w:rtl/>
          <w:lang w:bidi="fa-IR"/>
        </w:rPr>
        <w:t xml:space="preserve">امام رضا </w:t>
      </w:r>
      <w:r w:rsidR="003E7FD9" w:rsidRPr="003E7FD9">
        <w:rPr>
          <w:rStyle w:val="libAlaemChar"/>
          <w:rtl/>
          <w:lang w:bidi="fa-IR"/>
        </w:rPr>
        <w:t xml:space="preserve">عليه‌السلام </w:t>
      </w:r>
      <w:r>
        <w:rPr>
          <w:rtl/>
          <w:lang w:bidi="fa-IR"/>
        </w:rPr>
        <w:t>مى</w:t>
      </w:r>
      <w:r w:rsidR="00664D11">
        <w:rPr>
          <w:rtl/>
          <w:lang w:bidi="fa-IR"/>
        </w:rPr>
        <w:t xml:space="preserve"> </w:t>
      </w:r>
      <w:r>
        <w:rPr>
          <w:rtl/>
          <w:lang w:bidi="fa-IR"/>
        </w:rPr>
        <w:t>فرمايد: قرآن را بدون طهارت مس نكن و نه در حال جنابت و...؛ زيرا خداى متعال مى</w:t>
      </w:r>
      <w:r w:rsidR="00664D11">
        <w:rPr>
          <w:rtl/>
          <w:lang w:bidi="fa-IR"/>
        </w:rPr>
        <w:t xml:space="preserve"> </w:t>
      </w:r>
      <w:r>
        <w:rPr>
          <w:rtl/>
          <w:lang w:bidi="fa-IR"/>
        </w:rPr>
        <w:t>فرمايد</w:t>
      </w:r>
      <w:r w:rsidR="00595E53">
        <w:rPr>
          <w:rtl/>
          <w:lang w:bidi="fa-IR"/>
        </w:rPr>
        <w:t>:</w:t>
      </w:r>
      <w:r w:rsidR="00A15512">
        <w:rPr>
          <w:rFonts w:hint="cs"/>
          <w:rtl/>
          <w:lang w:bidi="fa-IR"/>
        </w:rPr>
        <w:t xml:space="preserve"> </w:t>
      </w:r>
      <w:r w:rsidR="00907BFD" w:rsidRPr="00907BFD">
        <w:rPr>
          <w:rStyle w:val="libAlaemChar"/>
          <w:rtl/>
          <w:lang w:bidi="fa-IR"/>
        </w:rPr>
        <w:t>(</w:t>
      </w:r>
      <w:r w:rsidR="00907BFD">
        <w:rPr>
          <w:rtl/>
          <w:lang w:bidi="fa-IR"/>
        </w:rPr>
        <w:t xml:space="preserve"> </w:t>
      </w:r>
      <w:r w:rsidR="00907BFD" w:rsidRPr="00907BFD">
        <w:rPr>
          <w:rStyle w:val="libAieChar"/>
          <w:rtl/>
          <w:lang w:bidi="fa-IR"/>
        </w:rPr>
        <w:t>لَّا يَمَسُّهُ إِلَّا الْمُطَهَّرُونَ</w:t>
      </w:r>
      <w:r w:rsidR="00907BFD" w:rsidRPr="00907BFD">
        <w:rPr>
          <w:rtl/>
          <w:lang w:bidi="fa-IR"/>
        </w:rPr>
        <w:t xml:space="preserve"> </w:t>
      </w:r>
      <w:r w:rsidR="00907BFD" w:rsidRPr="00907BFD">
        <w:rPr>
          <w:rStyle w:val="libAlaemChar"/>
          <w:rtl/>
          <w:lang w:bidi="fa-IR"/>
        </w:rPr>
        <w:t>)</w:t>
      </w:r>
      <w:r w:rsidR="00907BFD">
        <w:rPr>
          <w:rtl/>
          <w:lang w:bidi="fa-IR"/>
        </w:rPr>
        <w:t xml:space="preserve">؛ </w:t>
      </w:r>
      <w:r w:rsidRPr="00907BFD">
        <w:rPr>
          <w:rStyle w:val="libFootnotenumChar"/>
          <w:rtl/>
          <w:lang w:bidi="fa-IR"/>
        </w:rPr>
        <w:t>(٢٨٢)</w:t>
      </w:r>
      <w:r w:rsidR="00595E53">
        <w:rPr>
          <w:rtl/>
          <w:lang w:bidi="fa-IR"/>
        </w:rPr>
        <w:t>.</w:t>
      </w:r>
    </w:p>
    <w:p w:rsidR="00105944" w:rsidRDefault="00105944" w:rsidP="00105944">
      <w:pPr>
        <w:pStyle w:val="libNormal"/>
        <w:rPr>
          <w:rtl/>
          <w:lang w:bidi="fa-IR"/>
        </w:rPr>
      </w:pPr>
      <w:r>
        <w:rPr>
          <w:rtl/>
          <w:lang w:bidi="fa-IR"/>
        </w:rPr>
        <w:t xml:space="preserve">امام صادق </w:t>
      </w:r>
      <w:r w:rsidR="003E7FD9" w:rsidRPr="003E7FD9">
        <w:rPr>
          <w:rStyle w:val="libAlaemChar"/>
          <w:rtl/>
          <w:lang w:bidi="fa-IR"/>
        </w:rPr>
        <w:t xml:space="preserve">عليه‌السلام </w:t>
      </w:r>
      <w:r>
        <w:rPr>
          <w:rtl/>
          <w:lang w:bidi="fa-IR"/>
        </w:rPr>
        <w:t>مى</w:t>
      </w:r>
      <w:r w:rsidR="00664D11">
        <w:rPr>
          <w:rtl/>
          <w:lang w:bidi="fa-IR"/>
        </w:rPr>
        <w:t xml:space="preserve"> </w:t>
      </w:r>
      <w:r>
        <w:rPr>
          <w:rtl/>
          <w:lang w:bidi="fa-IR"/>
        </w:rPr>
        <w:t xml:space="preserve">فرمايد:بدن حائض نبايد با آيات قرآن تماس پيدا كند </w:t>
      </w:r>
      <w:r w:rsidRPr="00907BFD">
        <w:rPr>
          <w:rStyle w:val="libFootnotenumChar"/>
          <w:rtl/>
          <w:lang w:bidi="fa-IR"/>
        </w:rPr>
        <w:t>(٢٨٣)</w:t>
      </w:r>
      <w:r w:rsidR="00595E53">
        <w:rPr>
          <w:rtl/>
          <w:lang w:bidi="fa-IR"/>
        </w:rPr>
        <w:t>.</w:t>
      </w:r>
    </w:p>
    <w:p w:rsidR="00105944" w:rsidRDefault="00105944" w:rsidP="00105944">
      <w:pPr>
        <w:pStyle w:val="libNormal"/>
        <w:rPr>
          <w:rtl/>
          <w:lang w:bidi="fa-IR"/>
        </w:rPr>
      </w:pPr>
      <w:r>
        <w:rPr>
          <w:rtl/>
          <w:lang w:bidi="fa-IR"/>
        </w:rPr>
        <w:t>پرسش شماره ٦٥) چرا خواندن سوره يوسف براى زنان منع شده است؟ اگر كسى آن را بخواند، گناه محسوب مى</w:t>
      </w:r>
      <w:r w:rsidR="00664D11">
        <w:rPr>
          <w:rtl/>
          <w:lang w:bidi="fa-IR"/>
        </w:rPr>
        <w:t xml:space="preserve"> </w:t>
      </w:r>
      <w:r>
        <w:rPr>
          <w:rtl/>
          <w:lang w:bidi="fa-IR"/>
        </w:rPr>
        <w:t>شود؟</w:t>
      </w:r>
    </w:p>
    <w:p w:rsidR="00105944" w:rsidRDefault="00105944" w:rsidP="00A15512">
      <w:pPr>
        <w:pStyle w:val="libNormal"/>
        <w:rPr>
          <w:rtl/>
          <w:lang w:bidi="fa-IR"/>
        </w:rPr>
      </w:pPr>
      <w:r>
        <w:rPr>
          <w:rtl/>
          <w:lang w:bidi="fa-IR"/>
        </w:rPr>
        <w:t xml:space="preserve">در برخى از روايات از آموزش دادن سوره يوسف به زنان، نهى </w:t>
      </w:r>
      <w:r w:rsidRPr="00907BFD">
        <w:rPr>
          <w:rStyle w:val="libFootnotenumChar"/>
          <w:rtl/>
          <w:lang w:bidi="fa-IR"/>
        </w:rPr>
        <w:t>(٢٨٤)</w:t>
      </w:r>
      <w:r>
        <w:rPr>
          <w:rtl/>
          <w:lang w:bidi="fa-IR"/>
        </w:rPr>
        <w:t xml:space="preserve"> و بر آموزش سوره نور تاكيد شده است </w:t>
      </w:r>
      <w:r w:rsidRPr="00907BFD">
        <w:rPr>
          <w:rStyle w:val="libFootnotenumChar"/>
          <w:rtl/>
          <w:lang w:bidi="fa-IR"/>
        </w:rPr>
        <w:t>(٢٨٥)</w:t>
      </w:r>
      <w:r w:rsidR="00595E53">
        <w:rPr>
          <w:rtl/>
          <w:lang w:bidi="fa-IR"/>
        </w:rPr>
        <w:t>؛</w:t>
      </w:r>
      <w:r>
        <w:rPr>
          <w:rtl/>
          <w:lang w:bidi="fa-IR"/>
        </w:rPr>
        <w:t xml:space="preserve"> اما در بعضى روايات عكس اين مطلب آمده است </w:t>
      </w:r>
      <w:r w:rsidRPr="00907BFD">
        <w:rPr>
          <w:rStyle w:val="libFootnotenumChar"/>
          <w:rtl/>
          <w:lang w:bidi="fa-IR"/>
        </w:rPr>
        <w:t>(٢٨٦)</w:t>
      </w:r>
      <w:r w:rsidR="00595E53">
        <w:rPr>
          <w:rtl/>
          <w:lang w:bidi="fa-IR"/>
        </w:rPr>
        <w:t>.</w:t>
      </w:r>
      <w:r>
        <w:rPr>
          <w:rtl/>
          <w:lang w:bidi="fa-IR"/>
        </w:rPr>
        <w:t xml:space="preserve"> درباره چگونگى جمع بين اين دو دسته از روايات، از يك نظر مى</w:t>
      </w:r>
      <w:r w:rsidR="00664D11">
        <w:rPr>
          <w:rtl/>
          <w:lang w:bidi="fa-IR"/>
        </w:rPr>
        <w:t xml:space="preserve"> </w:t>
      </w:r>
      <w:r>
        <w:rPr>
          <w:rtl/>
          <w:lang w:bidi="fa-IR"/>
        </w:rPr>
        <w:t xml:space="preserve">توان چنين گفت كه قرآن براى </w:t>
      </w:r>
      <w:r>
        <w:rPr>
          <w:rtl/>
          <w:lang w:bidi="fa-IR"/>
        </w:rPr>
        <w:lastRenderedPageBreak/>
        <w:t>هدايت همه انسان</w:t>
      </w:r>
      <w:r w:rsidR="00664D11">
        <w:rPr>
          <w:rtl/>
          <w:lang w:bidi="fa-IR"/>
        </w:rPr>
        <w:t xml:space="preserve"> </w:t>
      </w:r>
      <w:r>
        <w:rPr>
          <w:rtl/>
          <w:lang w:bidi="fa-IR"/>
        </w:rPr>
        <w:t>ها آمده و در همه آيات آن، نور و هدايت است؛ بنابراين درست نيست كه به عده</w:t>
      </w:r>
      <w:r w:rsidR="00664D11">
        <w:rPr>
          <w:rtl/>
          <w:lang w:bidi="fa-IR"/>
        </w:rPr>
        <w:t xml:space="preserve"> </w:t>
      </w:r>
      <w:r>
        <w:rPr>
          <w:rtl/>
          <w:lang w:bidi="fa-IR"/>
        </w:rPr>
        <w:t>اى بگويند خواندن فلان سوره گناه است و اگر احتمال سوء استفاده يا سوء برداشت براى عده</w:t>
      </w:r>
      <w:r w:rsidR="00664D11">
        <w:rPr>
          <w:rtl/>
          <w:lang w:bidi="fa-IR"/>
        </w:rPr>
        <w:t xml:space="preserve"> </w:t>
      </w:r>
      <w:r>
        <w:rPr>
          <w:rtl/>
          <w:lang w:bidi="fa-IR"/>
        </w:rPr>
        <w:t>اى وجود داشته باشد، اين درباره همه آيات صدق مى</w:t>
      </w:r>
      <w:r w:rsidR="00664D11">
        <w:rPr>
          <w:rtl/>
          <w:lang w:bidi="fa-IR"/>
        </w:rPr>
        <w:t xml:space="preserve"> </w:t>
      </w:r>
      <w:r>
        <w:rPr>
          <w:rtl/>
          <w:lang w:bidi="fa-IR"/>
        </w:rPr>
        <w:t>كند.</w:t>
      </w:r>
    </w:p>
    <w:p w:rsidR="00105944" w:rsidRDefault="00105944" w:rsidP="00105944">
      <w:pPr>
        <w:pStyle w:val="libNormal"/>
        <w:rPr>
          <w:rtl/>
          <w:lang w:bidi="fa-IR"/>
        </w:rPr>
      </w:pPr>
      <w:r>
        <w:rPr>
          <w:rtl/>
          <w:lang w:bidi="fa-IR"/>
        </w:rPr>
        <w:t>قرآن كتاب هدايت مردم است و هر كس به اندازه</w:t>
      </w:r>
      <w:r w:rsidR="00664D11">
        <w:rPr>
          <w:rtl/>
          <w:lang w:bidi="fa-IR"/>
        </w:rPr>
        <w:t xml:space="preserve"> </w:t>
      </w:r>
      <w:r>
        <w:rPr>
          <w:rtl/>
          <w:lang w:bidi="fa-IR"/>
        </w:rPr>
        <w:t>اى كه مى</w:t>
      </w:r>
      <w:r w:rsidR="00664D11">
        <w:rPr>
          <w:rtl/>
          <w:lang w:bidi="fa-IR"/>
        </w:rPr>
        <w:t xml:space="preserve"> </w:t>
      </w:r>
      <w:r>
        <w:rPr>
          <w:rtl/>
          <w:lang w:bidi="fa-IR"/>
        </w:rPr>
        <w:t>خواند و به آن عمل مى</w:t>
      </w:r>
      <w:r w:rsidR="00664D11">
        <w:rPr>
          <w:rtl/>
          <w:lang w:bidi="fa-IR"/>
        </w:rPr>
        <w:t xml:space="preserve"> </w:t>
      </w:r>
      <w:r>
        <w:rPr>
          <w:rtl/>
          <w:lang w:bidi="fa-IR"/>
        </w:rPr>
        <w:t>كند، از هدايت آن بهره</w:t>
      </w:r>
      <w:r w:rsidR="00664D11">
        <w:rPr>
          <w:rtl/>
          <w:lang w:bidi="fa-IR"/>
        </w:rPr>
        <w:t xml:space="preserve"> </w:t>
      </w:r>
      <w:r>
        <w:rPr>
          <w:rtl/>
          <w:lang w:bidi="fa-IR"/>
        </w:rPr>
        <w:t>مند مى</w:t>
      </w:r>
      <w:r w:rsidR="00664D11">
        <w:rPr>
          <w:rtl/>
          <w:lang w:bidi="fa-IR"/>
        </w:rPr>
        <w:t xml:space="preserve"> </w:t>
      </w:r>
      <w:r>
        <w:rPr>
          <w:rtl/>
          <w:lang w:bidi="fa-IR"/>
        </w:rPr>
        <w:t>شود و در اين مسئله، فرقى بين زن و مرد يا بين سوره يوسف با ديگر سوره</w:t>
      </w:r>
      <w:r w:rsidR="00664D11">
        <w:rPr>
          <w:rtl/>
          <w:lang w:bidi="fa-IR"/>
        </w:rPr>
        <w:t xml:space="preserve"> </w:t>
      </w:r>
      <w:r>
        <w:rPr>
          <w:rtl/>
          <w:lang w:bidi="fa-IR"/>
        </w:rPr>
        <w:t>ها نيست؛ بنابراين رواياتى كه زنان را از خواندن سوره يوسف منع مى</w:t>
      </w:r>
      <w:r w:rsidR="00664D11">
        <w:rPr>
          <w:rtl/>
          <w:lang w:bidi="fa-IR"/>
        </w:rPr>
        <w:t xml:space="preserve"> </w:t>
      </w:r>
      <w:r>
        <w:rPr>
          <w:rtl/>
          <w:lang w:bidi="fa-IR"/>
        </w:rPr>
        <w:t>كند، معتبر نيست.</w:t>
      </w:r>
    </w:p>
    <w:p w:rsidR="00105944" w:rsidRDefault="00105944" w:rsidP="00105944">
      <w:pPr>
        <w:pStyle w:val="libNormal"/>
        <w:rPr>
          <w:rtl/>
          <w:lang w:bidi="fa-IR"/>
        </w:rPr>
      </w:pPr>
      <w:r>
        <w:rPr>
          <w:rtl/>
          <w:lang w:bidi="fa-IR"/>
        </w:rPr>
        <w:t xml:space="preserve">وجه جمع ديگر بين روايات اين است كه بگوييم: با توجه به مباحثى كه در سوره يوسف </w:t>
      </w:r>
      <w:r w:rsidR="003E7FD9" w:rsidRPr="003E7FD9">
        <w:rPr>
          <w:rStyle w:val="libAlaemChar"/>
          <w:rtl/>
          <w:lang w:bidi="fa-IR"/>
        </w:rPr>
        <w:t xml:space="preserve">عليه‌السلام </w:t>
      </w:r>
      <w:r>
        <w:rPr>
          <w:rtl/>
          <w:lang w:bidi="fa-IR"/>
        </w:rPr>
        <w:t>آمده (مانند فريفته شدن زليخا و آوردن يوسف به اتاق خلوت و دربسته، كام خواهى، حيله گرى و انداختن گناه به گردن حضرت و...) ممكن است اين مطلب براى برخى از زنان فتنه ساز باشد؛ از اين رو شايسته است ديگر سوره</w:t>
      </w:r>
      <w:r w:rsidR="00664D11">
        <w:rPr>
          <w:rtl/>
          <w:lang w:bidi="fa-IR"/>
        </w:rPr>
        <w:t xml:space="preserve"> </w:t>
      </w:r>
      <w:r>
        <w:rPr>
          <w:rtl/>
          <w:lang w:bidi="fa-IR"/>
        </w:rPr>
        <w:t>هاى قرآن به زنان آموزش داده شود؛ چنانكه در روايت مرفوعه</w:t>
      </w:r>
      <w:r w:rsidR="00664D11">
        <w:rPr>
          <w:rtl/>
          <w:lang w:bidi="fa-IR"/>
        </w:rPr>
        <w:t xml:space="preserve"> </w:t>
      </w:r>
      <w:r>
        <w:rPr>
          <w:rtl/>
          <w:lang w:bidi="fa-IR"/>
        </w:rPr>
        <w:t xml:space="preserve">اى (حديثى كه نام برخى از راويان آن حذف شده) از امير مومنان آمده است: سوره يوسف </w:t>
      </w:r>
      <w:r w:rsidR="003E7FD9" w:rsidRPr="003E7FD9">
        <w:rPr>
          <w:rStyle w:val="libAlaemChar"/>
          <w:rtl/>
          <w:lang w:bidi="fa-IR"/>
        </w:rPr>
        <w:t xml:space="preserve">عليه‌السلام </w:t>
      </w:r>
      <w:r>
        <w:rPr>
          <w:rtl/>
          <w:lang w:bidi="fa-IR"/>
        </w:rPr>
        <w:t xml:space="preserve">را به زنان تان نياموزيد و آن را براى شان نخوانيد؛ زيرا در آن (امكان) فتنه وجود دارد </w:t>
      </w:r>
      <w:r w:rsidRPr="00907BFD">
        <w:rPr>
          <w:rStyle w:val="libFootnotenumChar"/>
          <w:rtl/>
          <w:lang w:bidi="fa-IR"/>
        </w:rPr>
        <w:t>(٢٨٧)</w:t>
      </w:r>
      <w:r w:rsidR="00595E53">
        <w:rPr>
          <w:rtl/>
          <w:lang w:bidi="fa-IR"/>
        </w:rPr>
        <w:t>.</w:t>
      </w:r>
    </w:p>
    <w:p w:rsidR="00105944" w:rsidRDefault="00105944" w:rsidP="00105944">
      <w:pPr>
        <w:pStyle w:val="libNormal"/>
        <w:rPr>
          <w:rtl/>
          <w:lang w:bidi="fa-IR"/>
        </w:rPr>
      </w:pPr>
      <w:r>
        <w:rPr>
          <w:rtl/>
          <w:lang w:bidi="fa-IR"/>
        </w:rPr>
        <w:t>نتيجه آن كه خواندن اين سوره براى دختران و زنان جوانى كه ممكن است دچار لغزش شوند، مناسب نيست؛ ولى براى ساير زنان مناسب است.</w:t>
      </w:r>
    </w:p>
    <w:p w:rsidR="00105944" w:rsidRDefault="00105944" w:rsidP="00105944">
      <w:pPr>
        <w:pStyle w:val="libNormal"/>
        <w:rPr>
          <w:rtl/>
          <w:lang w:bidi="fa-IR"/>
        </w:rPr>
      </w:pPr>
      <w:r>
        <w:rPr>
          <w:rtl/>
          <w:lang w:bidi="fa-IR"/>
        </w:rPr>
        <w:t>پرسش شماره ٦٦) خواندن كدام سوره به زنان سفارش شده است؟</w:t>
      </w:r>
    </w:p>
    <w:p w:rsidR="00105944" w:rsidRDefault="00105944" w:rsidP="00907BFD">
      <w:pPr>
        <w:pStyle w:val="libNormal"/>
        <w:rPr>
          <w:rtl/>
          <w:lang w:bidi="fa-IR"/>
        </w:rPr>
      </w:pPr>
      <w:r>
        <w:rPr>
          <w:rtl/>
          <w:lang w:bidi="fa-IR"/>
        </w:rPr>
        <w:t>سوره نور بيشتر سفارش شده است؛ چون آياتى در آن است كه زنان بيشتر در معرض ابتلا به آن هستند؛ از جمله: تهمت ارتباط با نامحرم، نسبت ناروا زدن بدون هيچ اينكه هيچ شاهدى وجود داشته باشد و بر اساس شنيده</w:t>
      </w:r>
      <w:r w:rsidR="00664D11">
        <w:rPr>
          <w:rtl/>
          <w:lang w:bidi="fa-IR"/>
        </w:rPr>
        <w:t xml:space="preserve"> </w:t>
      </w:r>
      <w:r>
        <w:rPr>
          <w:rtl/>
          <w:lang w:bidi="fa-IR"/>
        </w:rPr>
        <w:t>ها حكم كردن، بحث حجاب و گفت و گو با نامحرم و... اس</w:t>
      </w:r>
      <w:r w:rsidR="00907BFD">
        <w:rPr>
          <w:rtl/>
          <w:lang w:bidi="fa-IR"/>
        </w:rPr>
        <w:t>م</w:t>
      </w:r>
      <w:r>
        <w:rPr>
          <w:rtl/>
          <w:lang w:bidi="fa-IR"/>
        </w:rPr>
        <w:t>ن مسائل بين زنان و مردان، مشترك است؛ اما زنان بيشتر به آن مبتلا مى</w:t>
      </w:r>
      <w:r w:rsidR="00664D11">
        <w:rPr>
          <w:rtl/>
          <w:lang w:bidi="fa-IR"/>
        </w:rPr>
        <w:t xml:space="preserve"> </w:t>
      </w:r>
      <w:r>
        <w:rPr>
          <w:rtl/>
          <w:lang w:bidi="fa-IR"/>
        </w:rPr>
        <w:t>شوند؛ به همين جهت به آنها توصيه شده است كه اين سوره را بيشتر بخوانند؛</w:t>
      </w:r>
      <w:r w:rsidR="00595E53">
        <w:rPr>
          <w:rtl/>
          <w:lang w:bidi="fa-IR"/>
        </w:rPr>
        <w:t>؛</w:t>
      </w:r>
      <w:r>
        <w:rPr>
          <w:rtl/>
          <w:lang w:bidi="fa-IR"/>
        </w:rPr>
        <w:t xml:space="preserve"> </w:t>
      </w:r>
      <w:r>
        <w:rPr>
          <w:rtl/>
          <w:lang w:bidi="fa-IR"/>
        </w:rPr>
        <w:lastRenderedPageBreak/>
        <w:t>اما بايد به اين نكته توجه داشت: كسانى كه مى</w:t>
      </w:r>
      <w:r w:rsidR="00664D11">
        <w:rPr>
          <w:rtl/>
          <w:lang w:bidi="fa-IR"/>
        </w:rPr>
        <w:t xml:space="preserve"> </w:t>
      </w:r>
      <w:r>
        <w:rPr>
          <w:rtl/>
          <w:lang w:bidi="fa-IR"/>
        </w:rPr>
        <w:t>خواهند به بصيرت برسند و راه خود را بيابند و آنها كه مى</w:t>
      </w:r>
      <w:r w:rsidR="00664D11">
        <w:rPr>
          <w:rtl/>
          <w:lang w:bidi="fa-IR"/>
        </w:rPr>
        <w:t xml:space="preserve"> </w:t>
      </w:r>
      <w:r>
        <w:rPr>
          <w:rtl/>
          <w:lang w:bidi="fa-IR"/>
        </w:rPr>
        <w:t>خواهند از هدايت قرآن بهره</w:t>
      </w:r>
      <w:r w:rsidR="00664D11">
        <w:rPr>
          <w:rtl/>
          <w:lang w:bidi="fa-IR"/>
        </w:rPr>
        <w:t xml:space="preserve"> </w:t>
      </w:r>
      <w:r>
        <w:rPr>
          <w:rtl/>
          <w:lang w:bidi="fa-IR"/>
        </w:rPr>
        <w:t xml:space="preserve">مند شوند، بايد به تمامى قرآن توجه داشته باشند نه اينكه تنها به يك سوره اكتفا كنند </w:t>
      </w:r>
      <w:r w:rsidRPr="00907BFD">
        <w:rPr>
          <w:rStyle w:val="libFootnotenumChar"/>
          <w:rtl/>
          <w:lang w:bidi="fa-IR"/>
        </w:rPr>
        <w:t>(٢٨٨)</w:t>
      </w:r>
      <w:r w:rsidR="00595E53">
        <w:rPr>
          <w:rtl/>
          <w:lang w:bidi="fa-IR"/>
        </w:rPr>
        <w:t>.</w:t>
      </w:r>
    </w:p>
    <w:p w:rsidR="00A15512" w:rsidRDefault="00907BFD" w:rsidP="00A15512">
      <w:pPr>
        <w:pStyle w:val="libNormal"/>
        <w:rPr>
          <w:rFonts w:hint="cs"/>
          <w:rtl/>
          <w:lang w:bidi="fa-IR"/>
        </w:rPr>
      </w:pPr>
      <w:r>
        <w:rPr>
          <w:rtl/>
          <w:lang w:bidi="fa-IR"/>
        </w:rPr>
        <w:br w:type="page"/>
      </w:r>
    </w:p>
    <w:p w:rsidR="00105944" w:rsidRDefault="00105944" w:rsidP="00907BFD">
      <w:pPr>
        <w:pStyle w:val="Heading1"/>
        <w:rPr>
          <w:rtl/>
          <w:lang w:bidi="fa-IR"/>
        </w:rPr>
      </w:pPr>
      <w:bookmarkStart w:id="48" w:name="_Toc474839816"/>
      <w:r>
        <w:rPr>
          <w:rtl/>
          <w:lang w:bidi="fa-IR"/>
        </w:rPr>
        <w:t>فصل هشتم: سرنوشت زنان با ايمان در قيامت</w:t>
      </w:r>
      <w:bookmarkEnd w:id="48"/>
      <w:r w:rsidR="00664D11">
        <w:rPr>
          <w:rtl/>
          <w:lang w:bidi="fa-IR"/>
        </w:rPr>
        <w:t xml:space="preserve"> </w:t>
      </w:r>
    </w:p>
    <w:p w:rsidR="00105944" w:rsidRDefault="00105944" w:rsidP="00105944">
      <w:pPr>
        <w:pStyle w:val="libNormal"/>
        <w:rPr>
          <w:rtl/>
          <w:lang w:bidi="fa-IR"/>
        </w:rPr>
      </w:pPr>
      <w:r>
        <w:rPr>
          <w:rtl/>
          <w:lang w:bidi="fa-IR"/>
        </w:rPr>
        <w:t>پرسش شماره ٦٧) آيا بهشت تنها براى مردان است كه خداوند در آيه ٢٥ سوره بقره مى</w:t>
      </w:r>
      <w:r w:rsidR="00664D11">
        <w:rPr>
          <w:rtl/>
          <w:lang w:bidi="fa-IR"/>
        </w:rPr>
        <w:t xml:space="preserve"> </w:t>
      </w:r>
      <w:r>
        <w:rPr>
          <w:rtl/>
          <w:lang w:bidi="fa-IR"/>
        </w:rPr>
        <w:t>فرمايد: (ازدواج مطهره)؟ مگر زنان به بهشت نمى</w:t>
      </w:r>
      <w:r w:rsidR="00664D11">
        <w:rPr>
          <w:rtl/>
          <w:lang w:bidi="fa-IR"/>
        </w:rPr>
        <w:t xml:space="preserve"> </w:t>
      </w:r>
      <w:r>
        <w:rPr>
          <w:rtl/>
          <w:lang w:bidi="fa-IR"/>
        </w:rPr>
        <w:t>روند؟</w:t>
      </w:r>
    </w:p>
    <w:p w:rsidR="00105944" w:rsidRDefault="00105944" w:rsidP="00DF3CEF">
      <w:pPr>
        <w:pStyle w:val="libNormal"/>
        <w:rPr>
          <w:rtl/>
          <w:lang w:bidi="fa-IR"/>
        </w:rPr>
      </w:pPr>
      <w:r>
        <w:rPr>
          <w:rtl/>
          <w:lang w:bidi="fa-IR"/>
        </w:rPr>
        <w:t>با توجه به آيات قرآن كريم، شكى نيست كه بهشت هم براى مردان مومن و هم براى زنان با ايمان است:</w:t>
      </w:r>
      <w:r w:rsidR="00DF3CEF">
        <w:rPr>
          <w:rFonts w:hint="cs"/>
          <w:rtl/>
          <w:lang w:bidi="fa-IR"/>
        </w:rPr>
        <w:t xml:space="preserve"> </w:t>
      </w:r>
      <w:r w:rsidR="00907BFD" w:rsidRPr="006D5684">
        <w:rPr>
          <w:rStyle w:val="libAlaemChar"/>
          <w:rtl/>
          <w:lang w:bidi="fa-IR"/>
        </w:rPr>
        <w:t>(</w:t>
      </w:r>
      <w:r w:rsidR="00907BFD" w:rsidRPr="006D5684">
        <w:rPr>
          <w:rStyle w:val="libAieChar"/>
          <w:rtl/>
          <w:lang w:bidi="fa-IR"/>
        </w:rPr>
        <w:t>وَعَدَ اللَّـهُ الْمُؤْمِنِينَ وَالْمُؤْمِنَاتِ جَنَّاتٍ تَجْرِي مِن تَحْتِهَا الْأَنْهَارُ خَالِدِينَ فِيهَا وَمَسَاكِنَ طَيِّبَةً فِي جَنَّاتِ عَدْنٍ وَرِضْوَانٌ مِّنَ اللَّـهِ أَكْبَرُ ذَٰلِكَ هُوَ الْفَوْزُ الْعَظِيمُ</w:t>
      </w:r>
      <w:r w:rsidR="006D5684" w:rsidRPr="006D5684">
        <w:rPr>
          <w:rStyle w:val="libAlaemChar"/>
          <w:rtl/>
          <w:lang w:bidi="fa-IR"/>
        </w:rPr>
        <w:t>)</w:t>
      </w:r>
      <w:r>
        <w:rPr>
          <w:rtl/>
          <w:lang w:bidi="fa-IR"/>
        </w:rPr>
        <w:t xml:space="preserve"> </w:t>
      </w:r>
      <w:r w:rsidRPr="006D5684">
        <w:rPr>
          <w:rStyle w:val="libFootnotenumChar"/>
          <w:rtl/>
          <w:lang w:bidi="fa-IR"/>
        </w:rPr>
        <w:t>(٢٨٩)</w:t>
      </w:r>
      <w:r w:rsidR="00595E53">
        <w:rPr>
          <w:rtl/>
          <w:lang w:bidi="fa-IR"/>
        </w:rPr>
        <w:t>؛</w:t>
      </w:r>
      <w:r>
        <w:rPr>
          <w:rtl/>
          <w:lang w:bidi="fa-IR"/>
        </w:rPr>
        <w:t xml:space="preserve"> خداوند به مردان و زنان با ايمان، باغ</w:t>
      </w:r>
      <w:r w:rsidR="00664D11">
        <w:rPr>
          <w:rtl/>
          <w:lang w:bidi="fa-IR"/>
        </w:rPr>
        <w:t xml:space="preserve"> </w:t>
      </w:r>
      <w:r>
        <w:rPr>
          <w:rtl/>
          <w:lang w:bidi="fa-IR"/>
        </w:rPr>
        <w:t>هايى از بهشت وعده داده كه زير درختانش نهرها جارى است و جاودانه در آن خواهند بود و مسكن</w:t>
      </w:r>
      <w:r w:rsidR="00664D11">
        <w:rPr>
          <w:rtl/>
          <w:lang w:bidi="fa-IR"/>
        </w:rPr>
        <w:t xml:space="preserve"> </w:t>
      </w:r>
      <w:r>
        <w:rPr>
          <w:rtl/>
          <w:lang w:bidi="fa-IR"/>
        </w:rPr>
        <w:t>هاى پاكيزه در بهشت جاودان دارند، همچنين خشنودى پروردگار كه از همه اينها بالاتر است و اين است رستگارى بزرگ. خداوند در آيه ديگرى مى</w:t>
      </w:r>
      <w:r w:rsidR="00664D11">
        <w:rPr>
          <w:rtl/>
          <w:lang w:bidi="fa-IR"/>
        </w:rPr>
        <w:t xml:space="preserve"> </w:t>
      </w:r>
      <w:r>
        <w:rPr>
          <w:rtl/>
          <w:lang w:bidi="fa-IR"/>
        </w:rPr>
        <w:t>فرمايد:</w:t>
      </w:r>
      <w:r w:rsidR="00DF3CEF">
        <w:rPr>
          <w:rFonts w:hint="cs"/>
          <w:rtl/>
          <w:lang w:bidi="fa-IR"/>
        </w:rPr>
        <w:t xml:space="preserve"> </w:t>
      </w:r>
      <w:r w:rsidR="006D5684" w:rsidRPr="006D5684">
        <w:rPr>
          <w:rStyle w:val="libAlaemChar"/>
          <w:rtl/>
          <w:lang w:bidi="fa-IR"/>
        </w:rPr>
        <w:t>(</w:t>
      </w:r>
      <w:r w:rsidRPr="00DF3CEF">
        <w:rPr>
          <w:rtl/>
          <w:lang w:bidi="fa-IR"/>
        </w:rPr>
        <w:t xml:space="preserve"> </w:t>
      </w:r>
      <w:r w:rsidR="006D5684" w:rsidRPr="006D5684">
        <w:rPr>
          <w:rStyle w:val="libAieChar"/>
          <w:rtl/>
          <w:lang w:bidi="fa-IR"/>
        </w:rPr>
        <w:t>لِّيُدْخِلَ الْمُؤْمِنِينَ وَالْمُؤْمِنَاتِ جَنَّاتٍ تَجْرِي مِن تَحْتِهَا الْأَنْهَارُ خَالِدِينَ فِيهَا وَيُكَفِّرَ عَنْهُمْ سَيِّئَاتِهِمْ وَكَانَ ذَٰلِكَ عِندَ اللَّـهِ فَوْزًا عَظِيمًا</w:t>
      </w:r>
      <w:r w:rsidR="006D5684" w:rsidRPr="006D5684">
        <w:rPr>
          <w:rStyle w:val="libAlaemChar"/>
          <w:rtl/>
          <w:lang w:bidi="fa-IR"/>
        </w:rPr>
        <w:t>)</w:t>
      </w:r>
      <w:r>
        <w:rPr>
          <w:rtl/>
          <w:lang w:bidi="fa-IR"/>
        </w:rPr>
        <w:t xml:space="preserve"> </w:t>
      </w:r>
      <w:r w:rsidRPr="006D5684">
        <w:rPr>
          <w:rStyle w:val="libFootnotenumChar"/>
          <w:rtl/>
          <w:lang w:bidi="fa-IR"/>
        </w:rPr>
        <w:t>(٢٩٠)</w:t>
      </w:r>
      <w:r w:rsidR="00595E53">
        <w:rPr>
          <w:rtl/>
          <w:lang w:bidi="fa-IR"/>
        </w:rPr>
        <w:t>؛</w:t>
      </w:r>
      <w:r>
        <w:rPr>
          <w:rtl/>
          <w:lang w:bidi="fa-IR"/>
        </w:rPr>
        <w:t xml:space="preserve"> هدف (ديگر از فتح مبين) اين بود كه مردان و زنان با ايمان را در باغ</w:t>
      </w:r>
      <w:r w:rsidR="00664D11">
        <w:rPr>
          <w:rtl/>
          <w:lang w:bidi="fa-IR"/>
        </w:rPr>
        <w:t xml:space="preserve"> </w:t>
      </w:r>
      <w:r>
        <w:rPr>
          <w:rtl/>
          <w:lang w:bidi="fa-IR"/>
        </w:rPr>
        <w:t>هايى (از بهشت) وارد كند كه نهرها از زير (درختانش) جارى است؛ در حالى كه جاودانه در آن مى</w:t>
      </w:r>
      <w:r w:rsidR="00664D11">
        <w:rPr>
          <w:rtl/>
          <w:lang w:bidi="fa-IR"/>
        </w:rPr>
        <w:t xml:space="preserve"> </w:t>
      </w:r>
      <w:r>
        <w:rPr>
          <w:rtl/>
          <w:lang w:bidi="fa-IR"/>
        </w:rPr>
        <w:t>مانند و گناهان شان را مى</w:t>
      </w:r>
      <w:r w:rsidR="00664D11">
        <w:rPr>
          <w:rtl/>
          <w:lang w:bidi="fa-IR"/>
        </w:rPr>
        <w:t xml:space="preserve"> </w:t>
      </w:r>
      <w:r>
        <w:rPr>
          <w:rtl/>
          <w:lang w:bidi="fa-IR"/>
        </w:rPr>
        <w:t>بخشد.</w:t>
      </w:r>
    </w:p>
    <w:p w:rsidR="00105944" w:rsidRDefault="00105944" w:rsidP="00105944">
      <w:pPr>
        <w:pStyle w:val="libNormal"/>
        <w:rPr>
          <w:rtl/>
          <w:lang w:bidi="fa-IR"/>
        </w:rPr>
      </w:pPr>
      <w:r>
        <w:rPr>
          <w:rtl/>
          <w:lang w:bidi="fa-IR"/>
        </w:rPr>
        <w:t>پس مقصود خداوند متعال از آيه ازواج مطهره، زن</w:t>
      </w:r>
      <w:r w:rsidR="00664D11">
        <w:rPr>
          <w:rtl/>
          <w:lang w:bidi="fa-IR"/>
        </w:rPr>
        <w:t xml:space="preserve"> </w:t>
      </w:r>
      <w:r>
        <w:rPr>
          <w:rtl/>
          <w:lang w:bidi="fa-IR"/>
        </w:rPr>
        <w:t>هاى بهشتى هستند كه مردان بهشتى با آنان ازدواج مى</w:t>
      </w:r>
      <w:r w:rsidR="00664D11">
        <w:rPr>
          <w:rtl/>
          <w:lang w:bidi="fa-IR"/>
        </w:rPr>
        <w:t xml:space="preserve"> </w:t>
      </w:r>
      <w:r>
        <w:rPr>
          <w:rtl/>
          <w:lang w:bidi="fa-IR"/>
        </w:rPr>
        <w:t>كنند و اين خود دليلى است بر اينكه زنان نيز به بهشت مى</w:t>
      </w:r>
      <w:r w:rsidR="00664D11">
        <w:rPr>
          <w:rtl/>
          <w:lang w:bidi="fa-IR"/>
        </w:rPr>
        <w:t xml:space="preserve"> </w:t>
      </w:r>
      <w:r>
        <w:rPr>
          <w:rtl/>
          <w:lang w:bidi="fa-IR"/>
        </w:rPr>
        <w:t xml:space="preserve">روند </w:t>
      </w:r>
      <w:r w:rsidRPr="006D5684">
        <w:rPr>
          <w:rStyle w:val="libFootnotenumChar"/>
          <w:rtl/>
          <w:lang w:bidi="fa-IR"/>
        </w:rPr>
        <w:t>(٢٩١)</w:t>
      </w:r>
      <w:r w:rsidR="00595E53">
        <w:rPr>
          <w:rtl/>
          <w:lang w:bidi="fa-IR"/>
        </w:rPr>
        <w:t>.</w:t>
      </w:r>
    </w:p>
    <w:p w:rsidR="00DF3CEF" w:rsidRDefault="006D5684" w:rsidP="00DF3CEF">
      <w:pPr>
        <w:pStyle w:val="libNormal"/>
        <w:rPr>
          <w:rFonts w:hint="cs"/>
          <w:rtl/>
          <w:lang w:bidi="fa-IR"/>
        </w:rPr>
      </w:pPr>
      <w:r>
        <w:rPr>
          <w:rtl/>
          <w:lang w:bidi="fa-IR"/>
        </w:rPr>
        <w:br w:type="page"/>
      </w:r>
    </w:p>
    <w:p w:rsidR="00105944" w:rsidRDefault="00105944" w:rsidP="006D5684">
      <w:pPr>
        <w:pStyle w:val="Heading2"/>
        <w:rPr>
          <w:rtl/>
          <w:lang w:bidi="fa-IR"/>
        </w:rPr>
      </w:pPr>
      <w:bookmarkStart w:id="49" w:name="_Toc474839817"/>
      <w:r>
        <w:rPr>
          <w:rtl/>
          <w:lang w:bidi="fa-IR"/>
        </w:rPr>
        <w:t>برترى زنان با ايمان بر زنان بهشتى</w:t>
      </w:r>
      <w:bookmarkEnd w:id="49"/>
      <w:r w:rsidR="00664D11">
        <w:rPr>
          <w:rtl/>
          <w:lang w:bidi="fa-IR"/>
        </w:rPr>
        <w:t xml:space="preserve"> </w:t>
      </w:r>
    </w:p>
    <w:p w:rsidR="00105944" w:rsidRDefault="00105944" w:rsidP="00105944">
      <w:pPr>
        <w:pStyle w:val="libNormal"/>
        <w:rPr>
          <w:rtl/>
          <w:lang w:bidi="fa-IR"/>
        </w:rPr>
      </w:pPr>
      <w:r>
        <w:rPr>
          <w:rtl/>
          <w:lang w:bidi="fa-IR"/>
        </w:rPr>
        <w:t>پرسش شماره ٦٨) آيا زنان دنيا در بهشت بر حوريان بهشتى برترى دارند؟</w:t>
      </w:r>
    </w:p>
    <w:p w:rsidR="00105944" w:rsidRDefault="00105944" w:rsidP="006D5684">
      <w:pPr>
        <w:pStyle w:val="libNormal"/>
        <w:rPr>
          <w:rtl/>
          <w:lang w:bidi="fa-IR"/>
        </w:rPr>
      </w:pPr>
      <w:r>
        <w:rPr>
          <w:rtl/>
          <w:lang w:bidi="fa-IR"/>
        </w:rPr>
        <w:t>از منابع اسلامى برمى</w:t>
      </w:r>
      <w:r w:rsidR="00664D11">
        <w:rPr>
          <w:rtl/>
          <w:lang w:bidi="fa-IR"/>
        </w:rPr>
        <w:t xml:space="preserve"> </w:t>
      </w:r>
      <w:r>
        <w:rPr>
          <w:rtl/>
          <w:lang w:bidi="fa-IR"/>
        </w:rPr>
        <w:t>آيد كه همسران بهشتى دوگ</w:t>
      </w:r>
      <w:r w:rsidR="006D5684">
        <w:rPr>
          <w:rtl/>
          <w:lang w:bidi="fa-IR"/>
        </w:rPr>
        <w:t>و</w:t>
      </w:r>
      <w:r>
        <w:rPr>
          <w:rtl/>
          <w:lang w:bidi="fa-IR"/>
        </w:rPr>
        <w:t>نه</w:t>
      </w:r>
      <w:r w:rsidR="00664D11">
        <w:rPr>
          <w:rtl/>
          <w:lang w:bidi="fa-IR"/>
        </w:rPr>
        <w:t xml:space="preserve"> </w:t>
      </w:r>
      <w:r>
        <w:rPr>
          <w:rtl/>
          <w:lang w:bidi="fa-IR"/>
        </w:rPr>
        <w:t>اند؛ برخى از آنان همين زنان مومن دنيوى هستند كه در آن جهان به شكل حوريه، بلكه بهتر با شوهران مومن شان زندگى مى</w:t>
      </w:r>
      <w:r w:rsidR="00664D11">
        <w:rPr>
          <w:rtl/>
          <w:lang w:bidi="fa-IR"/>
        </w:rPr>
        <w:t xml:space="preserve"> </w:t>
      </w:r>
      <w:r>
        <w:rPr>
          <w:rtl/>
          <w:lang w:bidi="fa-IR"/>
        </w:rPr>
        <w:t>كنند يا به ازدواج افراد مومن ديگر در مى</w:t>
      </w:r>
      <w:r w:rsidR="00664D11">
        <w:rPr>
          <w:rtl/>
          <w:lang w:bidi="fa-IR"/>
        </w:rPr>
        <w:t xml:space="preserve"> </w:t>
      </w:r>
      <w:r>
        <w:rPr>
          <w:rtl/>
          <w:lang w:bidi="fa-IR"/>
        </w:rPr>
        <w:t>آيند و عده</w:t>
      </w:r>
      <w:r w:rsidR="00664D11">
        <w:rPr>
          <w:rtl/>
          <w:lang w:bidi="fa-IR"/>
        </w:rPr>
        <w:t xml:space="preserve"> </w:t>
      </w:r>
      <w:r>
        <w:rPr>
          <w:rtl/>
          <w:lang w:bidi="fa-IR"/>
        </w:rPr>
        <w:t>اى از حوريه</w:t>
      </w:r>
      <w:r w:rsidR="00664D11">
        <w:rPr>
          <w:rtl/>
          <w:lang w:bidi="fa-IR"/>
        </w:rPr>
        <w:t xml:space="preserve"> </w:t>
      </w:r>
      <w:r>
        <w:rPr>
          <w:rtl/>
          <w:lang w:bidi="fa-IR"/>
        </w:rPr>
        <w:t>ها نيز آفريده شده</w:t>
      </w:r>
      <w:r w:rsidR="00664D11">
        <w:rPr>
          <w:rtl/>
          <w:lang w:bidi="fa-IR"/>
        </w:rPr>
        <w:t xml:space="preserve"> </w:t>
      </w:r>
      <w:r>
        <w:rPr>
          <w:rtl/>
          <w:lang w:bidi="fa-IR"/>
        </w:rPr>
        <w:t>اند تا در اختيار بهشتيان قرار گيرند.</w:t>
      </w:r>
    </w:p>
    <w:p w:rsidR="00105944" w:rsidRDefault="00105944" w:rsidP="00105944">
      <w:pPr>
        <w:pStyle w:val="libNormal"/>
        <w:rPr>
          <w:rtl/>
          <w:lang w:bidi="fa-IR"/>
        </w:rPr>
      </w:pPr>
      <w:r>
        <w:rPr>
          <w:rtl/>
          <w:lang w:bidi="fa-IR"/>
        </w:rPr>
        <w:t>از روايات استفاده مى</w:t>
      </w:r>
      <w:r w:rsidR="00664D11">
        <w:rPr>
          <w:rtl/>
          <w:lang w:bidi="fa-IR"/>
        </w:rPr>
        <w:t xml:space="preserve"> </w:t>
      </w:r>
      <w:r>
        <w:rPr>
          <w:rtl/>
          <w:lang w:bidi="fa-IR"/>
        </w:rPr>
        <w:t xml:space="preserve">شود كه مقام زنان مومن دنيوى برتر از حوريان بهشتى است. در روايتى از پيامبر اكرم </w:t>
      </w:r>
      <w:r w:rsidR="00C3278C" w:rsidRPr="00C3278C">
        <w:rPr>
          <w:rStyle w:val="libAlaemChar"/>
          <w:rtl/>
          <w:lang w:bidi="fa-IR"/>
        </w:rPr>
        <w:t xml:space="preserve">صلى‌الله‌عليه‌وآله‌وسلم </w:t>
      </w:r>
      <w:r>
        <w:rPr>
          <w:rtl/>
          <w:lang w:bidi="fa-IR"/>
        </w:rPr>
        <w:t xml:space="preserve">پرسيده شده است كه آيا زنان دنيا برترند يا حوريان؟ پيامبر اكرم </w:t>
      </w:r>
      <w:r w:rsidR="00C3278C" w:rsidRPr="00C3278C">
        <w:rPr>
          <w:rStyle w:val="libAlaemChar"/>
          <w:rtl/>
          <w:lang w:bidi="fa-IR"/>
        </w:rPr>
        <w:t xml:space="preserve">صلى‌الله‌عليه‌وآله‌وسلم </w:t>
      </w:r>
      <w:r>
        <w:rPr>
          <w:rtl/>
          <w:lang w:bidi="fa-IR"/>
        </w:rPr>
        <w:t>فرمودند: زنان دنيا برتر از حوريان هستند، سپس آن حضرت درباره علت آن فرمودند: خداوند به خاطر نماز، روزه و عبادت شان صورت</w:t>
      </w:r>
      <w:r w:rsidR="00664D11">
        <w:rPr>
          <w:rtl/>
          <w:lang w:bidi="fa-IR"/>
        </w:rPr>
        <w:t xml:space="preserve"> </w:t>
      </w:r>
      <w:r>
        <w:rPr>
          <w:rtl/>
          <w:lang w:bidi="fa-IR"/>
        </w:rPr>
        <w:t>هاى شان را از نور و تن شان را از حرير مى</w:t>
      </w:r>
      <w:r w:rsidR="00664D11">
        <w:rPr>
          <w:rtl/>
          <w:lang w:bidi="fa-IR"/>
        </w:rPr>
        <w:t xml:space="preserve"> </w:t>
      </w:r>
      <w:r>
        <w:rPr>
          <w:rtl/>
          <w:lang w:bidi="fa-IR"/>
        </w:rPr>
        <w:t xml:space="preserve">پوشاند </w:t>
      </w:r>
      <w:r w:rsidRPr="006D5684">
        <w:rPr>
          <w:rStyle w:val="libFootnotenumChar"/>
          <w:rtl/>
          <w:lang w:bidi="fa-IR"/>
        </w:rPr>
        <w:t>(٢٩٢)</w:t>
      </w:r>
      <w:r w:rsidR="00595E53">
        <w:rPr>
          <w:rtl/>
          <w:lang w:bidi="fa-IR"/>
        </w:rPr>
        <w:t>.</w:t>
      </w:r>
    </w:p>
    <w:p w:rsidR="00105944" w:rsidRDefault="00105944" w:rsidP="00105944">
      <w:pPr>
        <w:pStyle w:val="libNormal"/>
        <w:rPr>
          <w:rtl/>
          <w:lang w:bidi="fa-IR"/>
        </w:rPr>
      </w:pPr>
      <w:r>
        <w:rPr>
          <w:rtl/>
          <w:lang w:bidi="fa-IR"/>
        </w:rPr>
        <w:t xml:space="preserve">همچنين در روايتى در بحار الانوار، مراد از خيرات </w:t>
      </w:r>
      <w:r w:rsidR="006D5684">
        <w:rPr>
          <w:rtl/>
          <w:lang w:bidi="fa-IR"/>
        </w:rPr>
        <w:t>ا</w:t>
      </w:r>
      <w:r>
        <w:rPr>
          <w:rtl/>
          <w:lang w:bidi="fa-IR"/>
        </w:rPr>
        <w:t xml:space="preserve">حسان در آيه ٧٠ سوره الرحمن، زنان دنيا دانسته شده و تاكيد شده است كه اين زنان از حوريان برترند </w:t>
      </w:r>
      <w:r w:rsidRPr="006D5684">
        <w:rPr>
          <w:rStyle w:val="libFootnotenumChar"/>
          <w:rtl/>
          <w:lang w:bidi="fa-IR"/>
        </w:rPr>
        <w:t>(٢٩٣)</w:t>
      </w:r>
      <w:r w:rsidR="00595E53">
        <w:rPr>
          <w:rtl/>
          <w:lang w:bidi="fa-IR"/>
        </w:rPr>
        <w:t>.</w:t>
      </w:r>
    </w:p>
    <w:p w:rsidR="001C265C" w:rsidRDefault="006D5684" w:rsidP="00105944">
      <w:pPr>
        <w:pStyle w:val="libNormal"/>
        <w:rPr>
          <w:rFonts w:hint="cs"/>
          <w:rtl/>
          <w:lang w:bidi="fa-IR"/>
        </w:rPr>
      </w:pPr>
      <w:r>
        <w:rPr>
          <w:rtl/>
          <w:lang w:bidi="fa-IR"/>
        </w:rPr>
        <w:br w:type="page"/>
      </w:r>
    </w:p>
    <w:p w:rsidR="00105944" w:rsidRPr="001C265C" w:rsidRDefault="00105944" w:rsidP="001C265C">
      <w:pPr>
        <w:pStyle w:val="Heading2"/>
        <w:rPr>
          <w:rtl/>
          <w:lang w:bidi="fa-IR"/>
        </w:rPr>
      </w:pPr>
      <w:bookmarkStart w:id="50" w:name="_Toc474839818"/>
      <w:r w:rsidRPr="001C265C">
        <w:rPr>
          <w:rFonts w:hint="eastAsia"/>
          <w:rtl/>
          <w:lang w:bidi="fa-IR"/>
        </w:rPr>
        <w:t>حورالعين</w:t>
      </w:r>
      <w:bookmarkEnd w:id="50"/>
      <w:r w:rsidR="00664D11">
        <w:rPr>
          <w:rtl/>
          <w:lang w:bidi="fa-IR"/>
        </w:rPr>
        <w:t xml:space="preserve"> </w:t>
      </w:r>
    </w:p>
    <w:p w:rsidR="00105944" w:rsidRDefault="00105944" w:rsidP="00105944">
      <w:pPr>
        <w:pStyle w:val="libNormal"/>
        <w:rPr>
          <w:rtl/>
          <w:lang w:bidi="fa-IR"/>
        </w:rPr>
      </w:pPr>
      <w:r>
        <w:rPr>
          <w:rtl/>
          <w:lang w:bidi="fa-IR"/>
        </w:rPr>
        <w:t>پرسش شماره ٦٩) چرا خداوند در قرآن هميشه حوريان بهشتى را نعمتى براى مردان قرار داده و براى زنان چنين خطابى ذكر نشده است؟</w:t>
      </w:r>
    </w:p>
    <w:p w:rsidR="00105944" w:rsidRDefault="00105944" w:rsidP="00105944">
      <w:pPr>
        <w:pStyle w:val="libNormal"/>
        <w:rPr>
          <w:rtl/>
          <w:lang w:bidi="fa-IR"/>
        </w:rPr>
      </w:pPr>
      <w:r>
        <w:rPr>
          <w:rtl/>
          <w:lang w:bidi="fa-IR"/>
        </w:rPr>
        <w:t>نعمت</w:t>
      </w:r>
      <w:r w:rsidR="00664D11">
        <w:rPr>
          <w:rtl/>
          <w:lang w:bidi="fa-IR"/>
        </w:rPr>
        <w:t xml:space="preserve"> </w:t>
      </w:r>
      <w:r>
        <w:rPr>
          <w:rtl/>
          <w:lang w:bidi="fa-IR"/>
        </w:rPr>
        <w:t>هاى بهشت فقط به مردها اختصاص ندارد؛ بلكه قرآن مى</w:t>
      </w:r>
      <w:r w:rsidR="00664D11">
        <w:rPr>
          <w:rtl/>
          <w:lang w:bidi="fa-IR"/>
        </w:rPr>
        <w:t xml:space="preserve"> </w:t>
      </w:r>
      <w:r>
        <w:rPr>
          <w:rtl/>
          <w:lang w:bidi="fa-IR"/>
        </w:rPr>
        <w:t>فرمايد:هر كس كار شايسته</w:t>
      </w:r>
      <w:r w:rsidR="00664D11">
        <w:rPr>
          <w:rtl/>
          <w:lang w:bidi="fa-IR"/>
        </w:rPr>
        <w:t xml:space="preserve"> </w:t>
      </w:r>
      <w:r>
        <w:rPr>
          <w:rtl/>
          <w:lang w:bidi="fa-IR"/>
        </w:rPr>
        <w:t>اى انجام دهد و مومن باشد، خواه مرد يا زن، وارد بهشت مى</w:t>
      </w:r>
      <w:r w:rsidR="00664D11">
        <w:rPr>
          <w:rtl/>
          <w:lang w:bidi="fa-IR"/>
        </w:rPr>
        <w:t xml:space="preserve"> </w:t>
      </w:r>
      <w:r>
        <w:rPr>
          <w:rtl/>
          <w:lang w:bidi="fa-IR"/>
        </w:rPr>
        <w:t>شود و روزى بى حساب به او داده مى</w:t>
      </w:r>
      <w:r w:rsidR="00664D11">
        <w:rPr>
          <w:rtl/>
          <w:lang w:bidi="fa-IR"/>
        </w:rPr>
        <w:t xml:space="preserve"> </w:t>
      </w:r>
      <w:r>
        <w:rPr>
          <w:rtl/>
          <w:lang w:bidi="fa-IR"/>
        </w:rPr>
        <w:t xml:space="preserve">شود </w:t>
      </w:r>
      <w:r w:rsidRPr="006D5684">
        <w:rPr>
          <w:rStyle w:val="libFootnotenumChar"/>
          <w:rtl/>
          <w:lang w:bidi="fa-IR"/>
        </w:rPr>
        <w:t>(٢٩٤)</w:t>
      </w:r>
      <w:r w:rsidR="00595E53">
        <w:rPr>
          <w:rtl/>
          <w:lang w:bidi="fa-IR"/>
        </w:rPr>
        <w:t>.</w:t>
      </w:r>
      <w:r>
        <w:rPr>
          <w:rtl/>
          <w:lang w:bidi="fa-IR"/>
        </w:rPr>
        <w:t xml:space="preserve"> زن مومن در بهشت با شوهرش در بهترين شرايط و حالات زندگى مى</w:t>
      </w:r>
      <w:r w:rsidR="00664D11">
        <w:rPr>
          <w:rtl/>
          <w:lang w:bidi="fa-IR"/>
        </w:rPr>
        <w:t xml:space="preserve"> </w:t>
      </w:r>
      <w:r>
        <w:rPr>
          <w:rtl/>
          <w:lang w:bidi="fa-IR"/>
        </w:rPr>
        <w:t>كند و اگر شوهرش بهشتى نباشد، همسر يكى از مردان بهشتى مى</w:t>
      </w:r>
      <w:r w:rsidR="00664D11">
        <w:rPr>
          <w:rtl/>
          <w:lang w:bidi="fa-IR"/>
        </w:rPr>
        <w:t xml:space="preserve"> </w:t>
      </w:r>
      <w:r>
        <w:rPr>
          <w:rtl/>
          <w:lang w:bidi="fa-IR"/>
        </w:rPr>
        <w:t>شود كه هم شان او باشد. همه مردان و زنان بهشتى، جوان، زيبا و مهربان هستند و چهره</w:t>
      </w:r>
      <w:r w:rsidR="00664D11">
        <w:rPr>
          <w:rtl/>
          <w:lang w:bidi="fa-IR"/>
        </w:rPr>
        <w:t xml:space="preserve"> </w:t>
      </w:r>
      <w:r>
        <w:rPr>
          <w:rtl/>
          <w:lang w:bidi="fa-IR"/>
        </w:rPr>
        <w:t xml:space="preserve">اى جذاب و اخلاقى نيكو دارند </w:t>
      </w:r>
      <w:r w:rsidRPr="006D5684">
        <w:rPr>
          <w:rStyle w:val="libFootnotenumChar"/>
          <w:rtl/>
          <w:lang w:bidi="fa-IR"/>
        </w:rPr>
        <w:t>(٢٩٥)</w:t>
      </w:r>
      <w:r w:rsidR="00595E53">
        <w:rPr>
          <w:rtl/>
          <w:lang w:bidi="fa-IR"/>
        </w:rPr>
        <w:t>.</w:t>
      </w:r>
    </w:p>
    <w:p w:rsidR="00105944" w:rsidRDefault="00105944" w:rsidP="00105944">
      <w:pPr>
        <w:pStyle w:val="libNormal"/>
        <w:rPr>
          <w:rtl/>
          <w:lang w:bidi="fa-IR"/>
        </w:rPr>
      </w:pPr>
      <w:r>
        <w:rPr>
          <w:rtl/>
          <w:lang w:bidi="fa-IR"/>
        </w:rPr>
        <w:t>حور العين تنها به مردان اختصاص ندارد؛ بلكه كلمه حور و عين، شامل زنان و مردان مى</w:t>
      </w:r>
      <w:r w:rsidR="00664D11">
        <w:rPr>
          <w:rtl/>
          <w:lang w:bidi="fa-IR"/>
        </w:rPr>
        <w:t xml:space="preserve"> </w:t>
      </w:r>
      <w:r>
        <w:rPr>
          <w:rtl/>
          <w:lang w:bidi="fa-IR"/>
        </w:rPr>
        <w:t xml:space="preserve">شود </w:t>
      </w:r>
      <w:r w:rsidRPr="006D5684">
        <w:rPr>
          <w:rStyle w:val="libFootnotenumChar"/>
          <w:rtl/>
          <w:lang w:bidi="fa-IR"/>
        </w:rPr>
        <w:t>(٢٩٦)</w:t>
      </w:r>
      <w:r w:rsidR="00595E53">
        <w:rPr>
          <w:rtl/>
          <w:lang w:bidi="fa-IR"/>
        </w:rPr>
        <w:t>؛</w:t>
      </w:r>
      <w:r>
        <w:rPr>
          <w:rtl/>
          <w:lang w:bidi="fa-IR"/>
        </w:rPr>
        <w:t xml:space="preserve"> يعنى خداوند براى زنان نيز حور العين قرار داده؛ اما عدم ذكر همسران زنان بهشتى، ممكن اس</w:t>
      </w:r>
      <w:r w:rsidR="006D5684">
        <w:rPr>
          <w:rtl/>
          <w:lang w:bidi="fa-IR"/>
        </w:rPr>
        <w:t>ت</w:t>
      </w:r>
      <w:r>
        <w:rPr>
          <w:rtl/>
          <w:lang w:bidi="fa-IR"/>
        </w:rPr>
        <w:t xml:space="preserve"> از باب عنايت ويژه به حفظ حياى زن باشد كه در احكام اسلامى، از قبيل: خواستگارى، ازدواج و... متجلى شده است.</w:t>
      </w:r>
    </w:p>
    <w:p w:rsidR="00105944" w:rsidRDefault="00105944" w:rsidP="00105944">
      <w:pPr>
        <w:pStyle w:val="libNormal"/>
        <w:rPr>
          <w:rtl/>
          <w:lang w:bidi="fa-IR"/>
        </w:rPr>
      </w:pPr>
      <w:r>
        <w:rPr>
          <w:rtl/>
          <w:lang w:bidi="fa-IR"/>
        </w:rPr>
        <w:t>پايان</w:t>
      </w:r>
    </w:p>
    <w:p w:rsidR="001C265C" w:rsidRDefault="006D5684" w:rsidP="001C265C">
      <w:pPr>
        <w:pStyle w:val="libNormal"/>
        <w:rPr>
          <w:rFonts w:hint="cs"/>
          <w:rtl/>
          <w:lang w:bidi="fa-IR"/>
        </w:rPr>
      </w:pPr>
      <w:r>
        <w:rPr>
          <w:rtl/>
          <w:lang w:bidi="fa-IR"/>
        </w:rPr>
        <w:br w:type="page"/>
      </w:r>
    </w:p>
    <w:p w:rsidR="00105944" w:rsidRDefault="00105944" w:rsidP="006D5684">
      <w:pPr>
        <w:pStyle w:val="Heading1"/>
        <w:rPr>
          <w:rtl/>
          <w:lang w:bidi="fa-IR"/>
        </w:rPr>
      </w:pPr>
      <w:bookmarkStart w:id="51" w:name="_Toc474839819"/>
      <w:r>
        <w:rPr>
          <w:rtl/>
          <w:lang w:bidi="fa-IR"/>
        </w:rPr>
        <w:t>پى نوشت ها</w:t>
      </w:r>
      <w:bookmarkEnd w:id="51"/>
    </w:p>
    <w:p w:rsidR="00105944" w:rsidRDefault="00105944" w:rsidP="006D5684">
      <w:pPr>
        <w:pStyle w:val="libFootnote0"/>
        <w:rPr>
          <w:rtl/>
          <w:lang w:bidi="fa-IR"/>
        </w:rPr>
      </w:pPr>
      <w:r>
        <w:rPr>
          <w:rtl/>
          <w:lang w:bidi="fa-IR"/>
        </w:rPr>
        <w:t>(۱) - ان هذا القرآن يهدى للتى هى اقوم و يبشر المومنين (سوره اسرارء، آيه ۹ - ۱۷).</w:t>
      </w:r>
    </w:p>
    <w:p w:rsidR="00105944" w:rsidRDefault="00105944" w:rsidP="006D5684">
      <w:pPr>
        <w:pStyle w:val="libFootnote0"/>
        <w:rPr>
          <w:rtl/>
          <w:lang w:bidi="fa-IR"/>
        </w:rPr>
      </w:pPr>
      <w:r>
        <w:rPr>
          <w:rtl/>
          <w:lang w:bidi="fa-IR"/>
        </w:rPr>
        <w:t>(۲) - و نزلنا عليك الكتاب تبيانا لكل شى</w:t>
      </w:r>
      <w:r w:rsidR="00664D11">
        <w:rPr>
          <w:rtl/>
          <w:lang w:bidi="fa-IR"/>
        </w:rPr>
        <w:t xml:space="preserve"> </w:t>
      </w:r>
      <w:r>
        <w:rPr>
          <w:rtl/>
          <w:lang w:bidi="fa-IR"/>
        </w:rPr>
        <w:t>ء (سوره نحل، آيه ۱۶ - ۸۹).</w:t>
      </w:r>
    </w:p>
    <w:p w:rsidR="00105944" w:rsidRDefault="00105944" w:rsidP="006D5684">
      <w:pPr>
        <w:pStyle w:val="libFootnote0"/>
        <w:rPr>
          <w:rtl/>
          <w:lang w:bidi="fa-IR"/>
        </w:rPr>
      </w:pPr>
      <w:r>
        <w:rPr>
          <w:rtl/>
          <w:lang w:bidi="fa-IR"/>
        </w:rPr>
        <w:t>(۳) - واتلعوا احسن ما انزل اليكم (سوره زمر، آيه ۳۹ - ۵۵).</w:t>
      </w:r>
    </w:p>
    <w:p w:rsidR="00105944" w:rsidRDefault="00105944" w:rsidP="006D5684">
      <w:pPr>
        <w:pStyle w:val="libFootnote0"/>
        <w:rPr>
          <w:rtl/>
          <w:lang w:bidi="fa-IR"/>
        </w:rPr>
      </w:pPr>
      <w:r>
        <w:rPr>
          <w:rtl/>
          <w:lang w:bidi="fa-IR"/>
        </w:rPr>
        <w:t>(۴) - لقد من الله على المومنين اذ بعث رسولا من انفسهم يتلوا عليهم آياته و يزكيهم و يعلمهم الكتاب و الحكمه (سوره آل عمران، آيه ۳ - ۱۶۴)</w:t>
      </w:r>
    </w:p>
    <w:p w:rsidR="00105944" w:rsidRDefault="00105944" w:rsidP="006D5684">
      <w:pPr>
        <w:pStyle w:val="libFootnote0"/>
        <w:rPr>
          <w:rtl/>
          <w:lang w:bidi="fa-IR"/>
        </w:rPr>
      </w:pPr>
      <w:r>
        <w:rPr>
          <w:rtl/>
          <w:lang w:bidi="fa-IR"/>
        </w:rPr>
        <w:t>(۵) - يا ايها الذين امنوا استجيبوا لله و للرسول اذا دعاكم لما يحيبكم (سوره انفال، آيه ۸ - ۲۴)</w:t>
      </w:r>
    </w:p>
    <w:p w:rsidR="00105944" w:rsidRDefault="00105944" w:rsidP="006D5684">
      <w:pPr>
        <w:pStyle w:val="libFootnote0"/>
        <w:rPr>
          <w:rtl/>
          <w:lang w:bidi="fa-IR"/>
        </w:rPr>
      </w:pPr>
      <w:r>
        <w:rPr>
          <w:rtl/>
          <w:lang w:bidi="fa-IR"/>
        </w:rPr>
        <w:t>(۶) - و انزلنا اليكم نورا مبينا (سوره نساء آيه ۴ - ۱۷۴)؛ كتاب انزلنا اليك لتخرج الناس من الظلمات الى النور (سوره ابراهيم، آيه ۱ - ۱۴).</w:t>
      </w:r>
    </w:p>
    <w:p w:rsidR="00105944" w:rsidRDefault="00105944" w:rsidP="006D5684">
      <w:pPr>
        <w:pStyle w:val="libFootnote0"/>
        <w:rPr>
          <w:rtl/>
          <w:lang w:bidi="fa-IR"/>
        </w:rPr>
      </w:pPr>
      <w:r>
        <w:rPr>
          <w:rtl/>
          <w:lang w:bidi="fa-IR"/>
        </w:rPr>
        <w:t>(۷) - واذا سمعوا ما انزل الى الرسول</w:t>
      </w:r>
      <w:r w:rsidR="00664D11">
        <w:rPr>
          <w:rtl/>
          <w:lang w:bidi="fa-IR"/>
        </w:rPr>
        <w:t xml:space="preserve"> </w:t>
      </w:r>
      <w:r>
        <w:rPr>
          <w:rtl/>
          <w:lang w:bidi="fa-IR"/>
        </w:rPr>
        <w:t>ترى اعينهم تفيض من الدمع مما عرفوا من الحق (سوره مائده، آيه ۵ - ۸۳).</w:t>
      </w:r>
    </w:p>
    <w:p w:rsidR="00105944" w:rsidRDefault="00105944" w:rsidP="006D5684">
      <w:pPr>
        <w:pStyle w:val="libFootnote0"/>
        <w:rPr>
          <w:rtl/>
          <w:lang w:bidi="fa-IR"/>
        </w:rPr>
      </w:pPr>
      <w:r>
        <w:rPr>
          <w:rtl/>
          <w:lang w:bidi="fa-IR"/>
        </w:rPr>
        <w:t>(۸) - الله نزل احسن الحديث كتابا متشابها مثانى تقشعر منه جلود الذين يخشون ربهم ثم تلين جلودهم و قلوبهم (سوره زمر، آيه ۲۳ - ۳۹).</w:t>
      </w:r>
    </w:p>
    <w:p w:rsidR="00105944" w:rsidRDefault="00105944" w:rsidP="006D5684">
      <w:pPr>
        <w:pStyle w:val="libFootnote0"/>
        <w:rPr>
          <w:rtl/>
          <w:lang w:bidi="fa-IR"/>
        </w:rPr>
      </w:pPr>
      <w:r>
        <w:rPr>
          <w:rtl/>
          <w:lang w:bidi="fa-IR"/>
        </w:rPr>
        <w:t>(۹) - ذلك هدى الله (سوره زمر، آيه ۲۳ - ۳۹).</w:t>
      </w:r>
    </w:p>
    <w:p w:rsidR="00105944" w:rsidRDefault="00105944" w:rsidP="006D5684">
      <w:pPr>
        <w:pStyle w:val="libFootnote0"/>
        <w:rPr>
          <w:rtl/>
          <w:lang w:bidi="fa-IR"/>
        </w:rPr>
      </w:pPr>
      <w:r>
        <w:rPr>
          <w:rtl/>
          <w:lang w:bidi="fa-IR"/>
        </w:rPr>
        <w:t>(۱۰) - اقبال لاهورى.</w:t>
      </w:r>
    </w:p>
    <w:p w:rsidR="00105944" w:rsidRDefault="00105944" w:rsidP="006D5684">
      <w:pPr>
        <w:pStyle w:val="libFootnote0"/>
        <w:rPr>
          <w:rtl/>
          <w:lang w:bidi="fa-IR"/>
        </w:rPr>
      </w:pPr>
      <w:r>
        <w:rPr>
          <w:rtl/>
          <w:lang w:bidi="fa-IR"/>
        </w:rPr>
        <w:t>(۱۱) - مقصود از پروژه</w:t>
      </w:r>
      <w:r w:rsidR="00664D11">
        <w:rPr>
          <w:rtl/>
          <w:lang w:bidi="fa-IR"/>
        </w:rPr>
        <w:t xml:space="preserve"> </w:t>
      </w:r>
      <w:r>
        <w:rPr>
          <w:rtl/>
          <w:lang w:bidi="fa-IR"/>
        </w:rPr>
        <w:t>هاى موضوعى، مجموعه</w:t>
      </w:r>
      <w:r w:rsidR="00664D11">
        <w:rPr>
          <w:rtl/>
          <w:lang w:bidi="fa-IR"/>
        </w:rPr>
        <w:t xml:space="preserve"> </w:t>
      </w:r>
      <w:r>
        <w:rPr>
          <w:rtl/>
          <w:lang w:bidi="fa-IR"/>
        </w:rPr>
        <w:t>هايى است كه با عناوينى همچون: علوم قرآنى، قرائت قرآن، اخلاق در قرآن و... تنظيم و ساماندهى شده و منظور از پروژه</w:t>
      </w:r>
      <w:r w:rsidR="00664D11">
        <w:rPr>
          <w:rtl/>
          <w:lang w:bidi="fa-IR"/>
        </w:rPr>
        <w:t xml:space="preserve"> </w:t>
      </w:r>
      <w:r>
        <w:rPr>
          <w:rtl/>
          <w:lang w:bidi="fa-IR"/>
        </w:rPr>
        <w:t>هاى صنفى نيز آن دسته از پرسمان</w:t>
      </w:r>
      <w:r w:rsidR="00664D11">
        <w:rPr>
          <w:rtl/>
          <w:lang w:bidi="fa-IR"/>
        </w:rPr>
        <w:t xml:space="preserve"> </w:t>
      </w:r>
      <w:r>
        <w:rPr>
          <w:rtl/>
          <w:lang w:bidi="fa-IR"/>
        </w:rPr>
        <w:t>هايى است كه با توجه به مقاطع مختلف صنفى و تحصيلى يا اصناف و مشاغل اجتماعى تنظيم گرديده است.</w:t>
      </w:r>
    </w:p>
    <w:p w:rsidR="00105944" w:rsidRDefault="00105944" w:rsidP="006D5684">
      <w:pPr>
        <w:pStyle w:val="libFootnote0"/>
        <w:rPr>
          <w:rtl/>
          <w:lang w:bidi="fa-IR"/>
        </w:rPr>
      </w:pPr>
      <w:r>
        <w:rPr>
          <w:rtl/>
          <w:lang w:bidi="fa-IR"/>
        </w:rPr>
        <w:t>(۱۲) - سوره نساء، آيه ۱.</w:t>
      </w:r>
    </w:p>
    <w:p w:rsidR="00105944" w:rsidRDefault="00105944" w:rsidP="006D5684">
      <w:pPr>
        <w:pStyle w:val="libFootnote0"/>
        <w:rPr>
          <w:rtl/>
          <w:lang w:bidi="fa-IR"/>
        </w:rPr>
      </w:pPr>
      <w:r>
        <w:rPr>
          <w:rtl/>
          <w:lang w:bidi="fa-IR"/>
        </w:rPr>
        <w:t>(۱۳) - سوره زمر، آيه ۶؛ سوره اعراف، آيه ۱۸۹.</w:t>
      </w:r>
    </w:p>
    <w:p w:rsidR="00105944" w:rsidRDefault="00105944" w:rsidP="006D5684">
      <w:pPr>
        <w:pStyle w:val="libFootnote0"/>
        <w:rPr>
          <w:rtl/>
          <w:lang w:bidi="fa-IR"/>
        </w:rPr>
      </w:pPr>
      <w:r>
        <w:rPr>
          <w:rtl/>
          <w:lang w:bidi="fa-IR"/>
        </w:rPr>
        <w:t>(۱۴) - من لا يحضره الفقيه، ج ۳، ص ۳۷۹، كتاب النكاح.</w:t>
      </w:r>
    </w:p>
    <w:p w:rsidR="00105944" w:rsidRDefault="00105944" w:rsidP="006D5684">
      <w:pPr>
        <w:pStyle w:val="libFootnote0"/>
        <w:rPr>
          <w:rtl/>
          <w:lang w:bidi="fa-IR"/>
        </w:rPr>
      </w:pPr>
      <w:r>
        <w:rPr>
          <w:rtl/>
          <w:lang w:bidi="fa-IR"/>
        </w:rPr>
        <w:t>(۱۵) - زن در آيينه جلال و جمال، جوادى آملى، ص ۴۵.</w:t>
      </w:r>
    </w:p>
    <w:p w:rsidR="00105944" w:rsidRDefault="00105944" w:rsidP="006D5684">
      <w:pPr>
        <w:pStyle w:val="libFootnote0"/>
        <w:rPr>
          <w:rtl/>
          <w:lang w:bidi="fa-IR"/>
        </w:rPr>
      </w:pPr>
      <w:r>
        <w:rPr>
          <w:rtl/>
          <w:lang w:bidi="fa-IR"/>
        </w:rPr>
        <w:t>(۱۶) - جن و انس را بيافريدم؛ مگر اين كه تنها مرا عبادت كنند. (سوره زاريات، آيه ۵۶)</w:t>
      </w:r>
    </w:p>
    <w:p w:rsidR="00105944" w:rsidRDefault="00105944" w:rsidP="006D5684">
      <w:pPr>
        <w:pStyle w:val="libFootnote0"/>
        <w:rPr>
          <w:rtl/>
          <w:lang w:bidi="fa-IR"/>
        </w:rPr>
      </w:pPr>
      <w:r>
        <w:rPr>
          <w:rtl/>
          <w:lang w:bidi="fa-IR"/>
        </w:rPr>
        <w:t>(۱۷) - ر.ك: شهيد مطهرى، نظام حقوق زن در اسلام، ص ۲۰۰ - ۲۲۲.</w:t>
      </w:r>
    </w:p>
    <w:p w:rsidR="00105944" w:rsidRDefault="00105944" w:rsidP="006D5684">
      <w:pPr>
        <w:pStyle w:val="libFootnote0"/>
        <w:rPr>
          <w:rtl/>
          <w:lang w:bidi="fa-IR"/>
        </w:rPr>
      </w:pPr>
      <w:r>
        <w:rPr>
          <w:rtl/>
          <w:lang w:bidi="fa-IR"/>
        </w:rPr>
        <w:t>(۱۸) - سوره روم، آيه ۲۱.</w:t>
      </w:r>
    </w:p>
    <w:p w:rsidR="00105944" w:rsidRDefault="00105944" w:rsidP="006D5684">
      <w:pPr>
        <w:pStyle w:val="libFootnote0"/>
        <w:rPr>
          <w:rtl/>
          <w:lang w:bidi="fa-IR"/>
        </w:rPr>
      </w:pPr>
      <w:r>
        <w:rPr>
          <w:rtl/>
          <w:lang w:bidi="fa-IR"/>
        </w:rPr>
        <w:lastRenderedPageBreak/>
        <w:t>(۱۹) - الميزان، ترجمه موسوى همدانى، ج ۱۶، ص ۲۴۹؛ سيد محمد حسين فضل الله، تفسير من وحى القرآن، ج ۱۸، ص ۱۱۴.</w:t>
      </w:r>
    </w:p>
    <w:p w:rsidR="00105944" w:rsidRDefault="00105944" w:rsidP="006D5684">
      <w:pPr>
        <w:pStyle w:val="libFootnote0"/>
        <w:rPr>
          <w:rtl/>
          <w:lang w:bidi="fa-IR"/>
        </w:rPr>
      </w:pPr>
      <w:r>
        <w:rPr>
          <w:rtl/>
          <w:lang w:bidi="fa-IR"/>
        </w:rPr>
        <w:t>(۲۰) - سوره روم، آيه ۲۱.</w:t>
      </w:r>
    </w:p>
    <w:p w:rsidR="00105944" w:rsidRDefault="00105944" w:rsidP="006D5684">
      <w:pPr>
        <w:pStyle w:val="libFootnote0"/>
        <w:rPr>
          <w:rtl/>
          <w:lang w:bidi="fa-IR"/>
        </w:rPr>
      </w:pPr>
      <w:r>
        <w:rPr>
          <w:rtl/>
          <w:lang w:bidi="fa-IR"/>
        </w:rPr>
        <w:t>(۲۱) - ر.ك: تفسير نمونه، ج ۱۴، ص ۴۶۳؛ ج ۱۵، ص ۵۰۸؛ تفسير الميزان، ترجمه محمدرضا صالحى كرمانى و سيد محمد خامنه</w:t>
      </w:r>
      <w:r w:rsidR="00664D11">
        <w:rPr>
          <w:rtl/>
          <w:lang w:bidi="fa-IR"/>
        </w:rPr>
        <w:t xml:space="preserve"> </w:t>
      </w:r>
      <w:r>
        <w:rPr>
          <w:rtl/>
          <w:lang w:bidi="fa-IR"/>
        </w:rPr>
        <w:t>اى، ج ۴، ص ۴۷۰.</w:t>
      </w:r>
    </w:p>
    <w:p w:rsidR="00105944" w:rsidRDefault="00105944" w:rsidP="006D5684">
      <w:pPr>
        <w:pStyle w:val="libFootnote0"/>
        <w:rPr>
          <w:rtl/>
          <w:lang w:bidi="fa-IR"/>
        </w:rPr>
      </w:pPr>
      <w:r>
        <w:rPr>
          <w:rtl/>
          <w:lang w:bidi="fa-IR"/>
        </w:rPr>
        <w:t>(۲۲) - سوره شورى، آيه ۱۱.</w:t>
      </w:r>
    </w:p>
    <w:p w:rsidR="00105944" w:rsidRDefault="00105944" w:rsidP="006D5684">
      <w:pPr>
        <w:pStyle w:val="libFootnote0"/>
        <w:rPr>
          <w:rtl/>
          <w:lang w:bidi="fa-IR"/>
        </w:rPr>
      </w:pPr>
      <w:r>
        <w:rPr>
          <w:rtl/>
          <w:lang w:bidi="fa-IR"/>
        </w:rPr>
        <w:t>(۲۳) - ر.ك: سوره نحل، آيه ۷۲؛ تفسير الميزان، ج ۲، ص ۲۱۳؛ تفسير نمونه، ج ۳۰، ص ۳۶۶.</w:t>
      </w:r>
    </w:p>
    <w:p w:rsidR="00105944" w:rsidRDefault="00105944" w:rsidP="006D5684">
      <w:pPr>
        <w:pStyle w:val="libFootnote0"/>
        <w:rPr>
          <w:rtl/>
          <w:lang w:bidi="fa-IR"/>
        </w:rPr>
      </w:pPr>
      <w:r>
        <w:rPr>
          <w:rtl/>
          <w:lang w:bidi="fa-IR"/>
        </w:rPr>
        <w:t>(۲۴) - سوره بقره، آيه ۱۸۷.</w:t>
      </w:r>
    </w:p>
    <w:p w:rsidR="00105944" w:rsidRDefault="00105944" w:rsidP="006D5684">
      <w:pPr>
        <w:pStyle w:val="libFootnote0"/>
        <w:rPr>
          <w:rtl/>
          <w:lang w:bidi="fa-IR"/>
        </w:rPr>
      </w:pPr>
      <w:r>
        <w:rPr>
          <w:rtl/>
          <w:lang w:bidi="fa-IR"/>
        </w:rPr>
        <w:t>(۲۵) - سوره روم، آيه ۲۱.</w:t>
      </w:r>
    </w:p>
    <w:p w:rsidR="00105944" w:rsidRDefault="00105944" w:rsidP="006D5684">
      <w:pPr>
        <w:pStyle w:val="libFootnote0"/>
        <w:rPr>
          <w:rtl/>
          <w:lang w:bidi="fa-IR"/>
        </w:rPr>
      </w:pPr>
      <w:r>
        <w:rPr>
          <w:rtl/>
          <w:lang w:bidi="fa-IR"/>
        </w:rPr>
        <w:t>(۲۶) - ر.ك: سوره اعراف، آيه ۱۸۹.</w:t>
      </w:r>
    </w:p>
    <w:p w:rsidR="00105944" w:rsidRDefault="00105944" w:rsidP="006D5684">
      <w:pPr>
        <w:pStyle w:val="libFootnote0"/>
        <w:rPr>
          <w:rtl/>
          <w:lang w:bidi="fa-IR"/>
        </w:rPr>
      </w:pPr>
      <w:r>
        <w:rPr>
          <w:rtl/>
          <w:lang w:bidi="fa-IR"/>
        </w:rPr>
        <w:t>(۲۷) - آگاه باشيد كه تنها با ياد خداوند، دل</w:t>
      </w:r>
      <w:r w:rsidR="00664D11">
        <w:rPr>
          <w:rtl/>
          <w:lang w:bidi="fa-IR"/>
        </w:rPr>
        <w:t xml:space="preserve"> </w:t>
      </w:r>
      <w:r>
        <w:rPr>
          <w:rtl/>
          <w:lang w:bidi="fa-IR"/>
        </w:rPr>
        <w:t>ها آرام مى</w:t>
      </w:r>
      <w:r w:rsidR="00664D11">
        <w:rPr>
          <w:rtl/>
          <w:lang w:bidi="fa-IR"/>
        </w:rPr>
        <w:t xml:space="preserve"> </w:t>
      </w:r>
      <w:r>
        <w:rPr>
          <w:rtl/>
          <w:lang w:bidi="fa-IR"/>
        </w:rPr>
        <w:t>گيرد.</w:t>
      </w:r>
    </w:p>
    <w:p w:rsidR="00105944" w:rsidRDefault="00105944" w:rsidP="006D5684">
      <w:pPr>
        <w:pStyle w:val="libFootnote0"/>
        <w:rPr>
          <w:rtl/>
          <w:lang w:bidi="fa-IR"/>
        </w:rPr>
      </w:pPr>
      <w:r>
        <w:rPr>
          <w:rtl/>
          <w:lang w:bidi="fa-IR"/>
        </w:rPr>
        <w:t>(۲۸) - سوره فتح، آيه ۴.</w:t>
      </w:r>
    </w:p>
    <w:p w:rsidR="00105944" w:rsidRDefault="00105944" w:rsidP="006D5684">
      <w:pPr>
        <w:pStyle w:val="libFootnote0"/>
        <w:rPr>
          <w:rtl/>
          <w:lang w:bidi="fa-IR"/>
        </w:rPr>
      </w:pPr>
      <w:r>
        <w:rPr>
          <w:rtl/>
          <w:lang w:bidi="fa-IR"/>
        </w:rPr>
        <w:t>(۲۹) - تفسير نمونه، ج ۷، ص ۳۴۵.</w:t>
      </w:r>
    </w:p>
    <w:p w:rsidR="00105944" w:rsidRDefault="00105944" w:rsidP="006D5684">
      <w:pPr>
        <w:pStyle w:val="libFootnote0"/>
        <w:rPr>
          <w:rtl/>
          <w:lang w:bidi="fa-IR"/>
        </w:rPr>
      </w:pPr>
      <w:r>
        <w:rPr>
          <w:rtl/>
          <w:lang w:bidi="fa-IR"/>
        </w:rPr>
        <w:t>(۳۰) - سوره رعد، آيه ۲۸.</w:t>
      </w:r>
    </w:p>
    <w:p w:rsidR="00105944" w:rsidRDefault="00105944" w:rsidP="006D5684">
      <w:pPr>
        <w:pStyle w:val="libFootnote0"/>
        <w:rPr>
          <w:rtl/>
          <w:lang w:bidi="fa-IR"/>
        </w:rPr>
      </w:pPr>
      <w:r>
        <w:rPr>
          <w:rtl/>
          <w:lang w:bidi="fa-IR"/>
        </w:rPr>
        <w:t>(۳۱) - سيد عبدالحسين طيب، اطيان البيان فى تفسير القرآن، ج ۷، ص ۳۳۵؛ الميزان، ترجمه موسوى همدانى، ج ۱۱، ص ۴۸۶.</w:t>
      </w:r>
    </w:p>
    <w:p w:rsidR="00105944" w:rsidRDefault="00105944" w:rsidP="006D5684">
      <w:pPr>
        <w:pStyle w:val="libFootnote0"/>
        <w:rPr>
          <w:rtl/>
          <w:lang w:bidi="fa-IR"/>
        </w:rPr>
      </w:pPr>
      <w:r>
        <w:rPr>
          <w:rtl/>
          <w:lang w:bidi="fa-IR"/>
        </w:rPr>
        <w:t>(۳۲) - سوره بقره، آيه ۲۳۴.</w:t>
      </w:r>
    </w:p>
    <w:p w:rsidR="00105944" w:rsidRDefault="00105944" w:rsidP="006D5684">
      <w:pPr>
        <w:pStyle w:val="libFootnote0"/>
        <w:rPr>
          <w:rtl/>
          <w:lang w:bidi="fa-IR"/>
        </w:rPr>
      </w:pPr>
      <w:r>
        <w:rPr>
          <w:rtl/>
          <w:lang w:bidi="fa-IR"/>
        </w:rPr>
        <w:t>(۳۳) - الميزان، ترجمه موسوى همدانى، ج ۲، ص ۴۱۴.</w:t>
      </w:r>
    </w:p>
    <w:p w:rsidR="00105944" w:rsidRDefault="00105944" w:rsidP="006D5684">
      <w:pPr>
        <w:pStyle w:val="libFootnote0"/>
        <w:rPr>
          <w:rtl/>
          <w:lang w:bidi="fa-IR"/>
        </w:rPr>
      </w:pPr>
      <w:r>
        <w:rPr>
          <w:rtl/>
          <w:lang w:bidi="fa-IR"/>
        </w:rPr>
        <w:t>(۳۴) - مجمع البيان، ج ۱، ص ۳۲۶ (ذيل آيه مورد بحث).</w:t>
      </w:r>
    </w:p>
    <w:p w:rsidR="00105944" w:rsidRDefault="00105944" w:rsidP="006D5684">
      <w:pPr>
        <w:pStyle w:val="libFootnote0"/>
        <w:rPr>
          <w:rtl/>
          <w:lang w:bidi="fa-IR"/>
        </w:rPr>
      </w:pPr>
      <w:r>
        <w:rPr>
          <w:rtl/>
          <w:lang w:bidi="fa-IR"/>
        </w:rPr>
        <w:t>(۳۵) - مجمع البيان، ج ۱، ص ۳۲۷.</w:t>
      </w:r>
    </w:p>
    <w:p w:rsidR="00105944" w:rsidRDefault="00105944" w:rsidP="006D5684">
      <w:pPr>
        <w:pStyle w:val="libFootnote0"/>
        <w:rPr>
          <w:rtl/>
          <w:lang w:bidi="fa-IR"/>
        </w:rPr>
      </w:pPr>
      <w:r>
        <w:rPr>
          <w:rtl/>
          <w:lang w:bidi="fa-IR"/>
        </w:rPr>
        <w:t>(۳۶) - تفسير نمونه، ج ۲، ص ۱۵۴؛ الميزان، ج ۲، ص ۳۴۹؛ تفسير نور، ج ۱، ص ۳۶۱؛ تفسير هدايت، ج ۱، ص ۳۷۵.</w:t>
      </w:r>
    </w:p>
    <w:p w:rsidR="00105944" w:rsidRDefault="00105944" w:rsidP="006D5684">
      <w:pPr>
        <w:pStyle w:val="libFootnote0"/>
        <w:rPr>
          <w:rtl/>
          <w:lang w:bidi="fa-IR"/>
        </w:rPr>
      </w:pPr>
      <w:r>
        <w:rPr>
          <w:rtl/>
          <w:lang w:bidi="fa-IR"/>
        </w:rPr>
        <w:t>(۳۷) - تفسير احسن الحديث، ج ۱، ص ۴۲۵؛ تفسير نمونه، ج ۲، ص ۱۶۵.</w:t>
      </w:r>
    </w:p>
    <w:p w:rsidR="00105944" w:rsidRDefault="00105944" w:rsidP="006D5684">
      <w:pPr>
        <w:pStyle w:val="libFootnote0"/>
        <w:rPr>
          <w:rtl/>
          <w:lang w:bidi="fa-IR"/>
        </w:rPr>
      </w:pPr>
      <w:r>
        <w:rPr>
          <w:rtl/>
          <w:lang w:bidi="fa-IR"/>
        </w:rPr>
        <w:t>(۳۸) - يعقوب جعفرى، تفسير كوثر، ج ۱، ص ۵۳۹.</w:t>
      </w:r>
    </w:p>
    <w:p w:rsidR="00105944" w:rsidRDefault="00105944" w:rsidP="006D5684">
      <w:pPr>
        <w:pStyle w:val="libFootnote0"/>
        <w:rPr>
          <w:rtl/>
          <w:lang w:bidi="fa-IR"/>
        </w:rPr>
      </w:pPr>
      <w:r>
        <w:rPr>
          <w:rtl/>
          <w:lang w:bidi="fa-IR"/>
        </w:rPr>
        <w:t>(۳۹) - تفسير نمونه، ج ۲، ص ۱۵۸.</w:t>
      </w:r>
    </w:p>
    <w:p w:rsidR="00105944" w:rsidRDefault="00105944" w:rsidP="006D5684">
      <w:pPr>
        <w:pStyle w:val="libFootnote0"/>
        <w:rPr>
          <w:rtl/>
          <w:lang w:bidi="fa-IR"/>
        </w:rPr>
      </w:pPr>
      <w:r>
        <w:rPr>
          <w:rtl/>
          <w:lang w:bidi="fa-IR"/>
        </w:rPr>
        <w:t>(۴۰) - سوره يوسف، آيه ۱۰۹.</w:t>
      </w:r>
    </w:p>
    <w:p w:rsidR="00105944" w:rsidRDefault="00105944" w:rsidP="006D5684">
      <w:pPr>
        <w:pStyle w:val="libFootnote0"/>
        <w:rPr>
          <w:rtl/>
          <w:lang w:bidi="fa-IR"/>
        </w:rPr>
      </w:pPr>
      <w:r>
        <w:rPr>
          <w:rtl/>
          <w:lang w:bidi="fa-IR"/>
        </w:rPr>
        <w:t>(۴۱) - سوره حجرات، آيه ۱۳.</w:t>
      </w:r>
    </w:p>
    <w:p w:rsidR="00105944" w:rsidRDefault="00105944" w:rsidP="006D5684">
      <w:pPr>
        <w:pStyle w:val="libFootnote0"/>
        <w:rPr>
          <w:rtl/>
          <w:lang w:bidi="fa-IR"/>
        </w:rPr>
      </w:pPr>
      <w:r>
        <w:rPr>
          <w:rtl/>
          <w:lang w:bidi="fa-IR"/>
        </w:rPr>
        <w:t>(۴۲) - سوره تحريم، آيه ۱۱ - ۱۲.</w:t>
      </w:r>
    </w:p>
    <w:p w:rsidR="00105944" w:rsidRDefault="00105944" w:rsidP="006D5684">
      <w:pPr>
        <w:pStyle w:val="libFootnote0"/>
        <w:rPr>
          <w:rtl/>
          <w:lang w:bidi="fa-IR"/>
        </w:rPr>
      </w:pPr>
      <w:r>
        <w:rPr>
          <w:rtl/>
          <w:lang w:bidi="fa-IR"/>
        </w:rPr>
        <w:lastRenderedPageBreak/>
        <w:t>(۴۳) - سوره نحل، آيه ۹۷.</w:t>
      </w:r>
    </w:p>
    <w:p w:rsidR="00105944" w:rsidRDefault="00105944" w:rsidP="006D5684">
      <w:pPr>
        <w:pStyle w:val="libFootnote0"/>
        <w:rPr>
          <w:rtl/>
          <w:lang w:bidi="fa-IR"/>
        </w:rPr>
      </w:pPr>
      <w:r>
        <w:rPr>
          <w:rtl/>
          <w:lang w:bidi="fa-IR"/>
        </w:rPr>
        <w:t>(۴۴) - تفسير شريف لاهيجى، ج ۱، ص ۴۶۹؛ تفسير خسروى، ميرزا خسروانى، ج ۱، ص ۴۵۲.</w:t>
      </w:r>
    </w:p>
    <w:p w:rsidR="00105944" w:rsidRDefault="00105944" w:rsidP="006D5684">
      <w:pPr>
        <w:pStyle w:val="libFootnote0"/>
        <w:rPr>
          <w:rtl/>
          <w:lang w:bidi="fa-IR"/>
        </w:rPr>
      </w:pPr>
      <w:r>
        <w:rPr>
          <w:rtl/>
          <w:lang w:bidi="fa-IR"/>
        </w:rPr>
        <w:t>(۴۵) - تفسير منهج الصادقين، ملا فتح الله كاشانى، ج ۲، ص ۱۴؛ كاشفى سبزوارى، مواهب عليه، ص ۷۴ محسن قرائتى، تفسير نور، ج ۳، ص ۱۷۸؛ جوادى آملى، زن در آيينه جلال و جمال، ص ۱۹۲.</w:t>
      </w:r>
    </w:p>
    <w:p w:rsidR="00105944" w:rsidRDefault="00105944" w:rsidP="006D5684">
      <w:pPr>
        <w:pStyle w:val="libFootnote0"/>
        <w:rPr>
          <w:rtl/>
          <w:lang w:bidi="fa-IR"/>
        </w:rPr>
      </w:pPr>
      <w:r>
        <w:rPr>
          <w:rtl/>
          <w:lang w:bidi="fa-IR"/>
        </w:rPr>
        <w:t>(۴۶) - سوره نساء، آيه ۳۴.</w:t>
      </w:r>
    </w:p>
    <w:p w:rsidR="00105944" w:rsidRDefault="00105944" w:rsidP="006D5684">
      <w:pPr>
        <w:pStyle w:val="libFootnote0"/>
        <w:rPr>
          <w:rtl/>
          <w:lang w:bidi="fa-IR"/>
        </w:rPr>
      </w:pPr>
      <w:r>
        <w:rPr>
          <w:rtl/>
          <w:lang w:bidi="fa-IR"/>
        </w:rPr>
        <w:t>(۴۷) - تفسير نمونه، ج ۲، ص ۱۵۸؛ يعقوب جعفرى، كوثر، ج ۱، ص ۵۳۹.</w:t>
      </w:r>
    </w:p>
    <w:p w:rsidR="00105944" w:rsidRDefault="00105944" w:rsidP="006D5684">
      <w:pPr>
        <w:pStyle w:val="libFootnote0"/>
        <w:rPr>
          <w:rtl/>
          <w:lang w:bidi="fa-IR"/>
        </w:rPr>
      </w:pPr>
      <w:r>
        <w:rPr>
          <w:rtl/>
          <w:lang w:bidi="fa-IR"/>
        </w:rPr>
        <w:t>(۴۸) - بحار الانوار، ج ۷۴، ص ۳۸۳.</w:t>
      </w:r>
    </w:p>
    <w:p w:rsidR="00105944" w:rsidRDefault="00105944" w:rsidP="006D5684">
      <w:pPr>
        <w:pStyle w:val="libFootnote0"/>
        <w:rPr>
          <w:rtl/>
          <w:lang w:bidi="fa-IR"/>
        </w:rPr>
      </w:pPr>
      <w:r>
        <w:rPr>
          <w:rtl/>
          <w:lang w:bidi="fa-IR"/>
        </w:rPr>
        <w:t>(۴۹) - سوره نساء، آيه ۳۴.</w:t>
      </w:r>
    </w:p>
    <w:p w:rsidR="00105944" w:rsidRDefault="00105944" w:rsidP="006D5684">
      <w:pPr>
        <w:pStyle w:val="libFootnote0"/>
        <w:rPr>
          <w:rtl/>
          <w:lang w:bidi="fa-IR"/>
        </w:rPr>
      </w:pPr>
      <w:r>
        <w:rPr>
          <w:rtl/>
          <w:lang w:bidi="fa-IR"/>
        </w:rPr>
        <w:t>(۵۰) - تفسير نمونه، ج ۳، ص ۳۷۰؛ محمد تقى مدرسى، تفسير هدايت، ج ۲، ص ۶۸.</w:t>
      </w:r>
    </w:p>
    <w:p w:rsidR="00105944" w:rsidRDefault="00105944" w:rsidP="006D5684">
      <w:pPr>
        <w:pStyle w:val="libFootnote0"/>
        <w:rPr>
          <w:rtl/>
          <w:lang w:bidi="fa-IR"/>
        </w:rPr>
      </w:pPr>
      <w:r>
        <w:rPr>
          <w:rtl/>
          <w:lang w:bidi="fa-IR"/>
        </w:rPr>
        <w:t>(۵۱) - ر.ك: وسائل الشيعه، ج ۲۷، ص ۳۳.</w:t>
      </w:r>
    </w:p>
    <w:p w:rsidR="00105944" w:rsidRDefault="00105944" w:rsidP="006D5684">
      <w:pPr>
        <w:pStyle w:val="libFootnote0"/>
        <w:rPr>
          <w:rtl/>
          <w:lang w:bidi="fa-IR"/>
        </w:rPr>
      </w:pPr>
      <w:r>
        <w:rPr>
          <w:rtl/>
          <w:lang w:bidi="fa-IR"/>
        </w:rPr>
        <w:t>(۵۲) - الميزان، ج ۲، ص</w:t>
      </w:r>
      <w:r w:rsidR="00664D11">
        <w:rPr>
          <w:rtl/>
          <w:lang w:bidi="fa-IR"/>
        </w:rPr>
        <w:t xml:space="preserve"> </w:t>
      </w:r>
      <w:r>
        <w:rPr>
          <w:rtl/>
          <w:lang w:bidi="fa-IR"/>
        </w:rPr>
        <w:t>۲۲۲؛ تفسير نمونه، ج ۲، ص ۱۴۱.</w:t>
      </w:r>
    </w:p>
    <w:p w:rsidR="00105944" w:rsidRDefault="00105944" w:rsidP="006D5684">
      <w:pPr>
        <w:pStyle w:val="libFootnote0"/>
        <w:rPr>
          <w:rtl/>
          <w:lang w:bidi="fa-IR"/>
        </w:rPr>
      </w:pPr>
      <w:r>
        <w:rPr>
          <w:rtl/>
          <w:lang w:bidi="fa-IR"/>
        </w:rPr>
        <w:t>(۵۳) - ترجمه مجمع البيان، ج ۲، ص ۳۰۹، ذيل آيه.</w:t>
      </w:r>
    </w:p>
    <w:p w:rsidR="00105944" w:rsidRDefault="00105944" w:rsidP="006D5684">
      <w:pPr>
        <w:pStyle w:val="libFootnote0"/>
        <w:rPr>
          <w:rtl/>
          <w:lang w:bidi="fa-IR"/>
        </w:rPr>
      </w:pPr>
      <w:r>
        <w:rPr>
          <w:rtl/>
          <w:lang w:bidi="fa-IR"/>
        </w:rPr>
        <w:t>(۵۴) - الميزان، ج ۲، ص ۲۲۲.</w:t>
      </w:r>
    </w:p>
    <w:p w:rsidR="00105944" w:rsidRDefault="00105944" w:rsidP="006D5684">
      <w:pPr>
        <w:pStyle w:val="libFootnote0"/>
        <w:rPr>
          <w:rtl/>
          <w:lang w:bidi="fa-IR"/>
        </w:rPr>
      </w:pPr>
      <w:r>
        <w:rPr>
          <w:rtl/>
          <w:lang w:bidi="fa-IR"/>
        </w:rPr>
        <w:t>(۵۵) - حقوق زن در اسلام، مرتضى مطهرى، ص ۱۶۲.</w:t>
      </w:r>
    </w:p>
    <w:p w:rsidR="00105944" w:rsidRDefault="00105944" w:rsidP="006D5684">
      <w:pPr>
        <w:pStyle w:val="libFootnote0"/>
        <w:rPr>
          <w:rtl/>
          <w:lang w:bidi="fa-IR"/>
        </w:rPr>
      </w:pPr>
      <w:r>
        <w:rPr>
          <w:rtl/>
          <w:lang w:bidi="fa-IR"/>
        </w:rPr>
        <w:t>(۵۶) - سوره نحل، آيه ۹۷.</w:t>
      </w:r>
    </w:p>
    <w:p w:rsidR="00105944" w:rsidRDefault="00105944" w:rsidP="006D5684">
      <w:pPr>
        <w:pStyle w:val="libFootnote0"/>
        <w:rPr>
          <w:rtl/>
          <w:lang w:bidi="fa-IR"/>
        </w:rPr>
      </w:pPr>
      <w:r>
        <w:rPr>
          <w:rtl/>
          <w:lang w:bidi="fa-IR"/>
        </w:rPr>
        <w:t>(۵۷) - سوره نساء، آيه ۳۴.</w:t>
      </w:r>
    </w:p>
    <w:p w:rsidR="00105944" w:rsidRDefault="00105944" w:rsidP="006D5684">
      <w:pPr>
        <w:pStyle w:val="libFootnote0"/>
        <w:rPr>
          <w:rtl/>
          <w:lang w:bidi="fa-IR"/>
        </w:rPr>
      </w:pPr>
      <w:r>
        <w:rPr>
          <w:rtl/>
          <w:lang w:bidi="fa-IR"/>
        </w:rPr>
        <w:t>(۵۸) - همان، آيه ۴.</w:t>
      </w:r>
    </w:p>
    <w:p w:rsidR="00105944" w:rsidRDefault="00105944" w:rsidP="006D5684">
      <w:pPr>
        <w:pStyle w:val="libFootnote0"/>
        <w:rPr>
          <w:rtl/>
          <w:lang w:bidi="fa-IR"/>
        </w:rPr>
      </w:pPr>
      <w:r>
        <w:rPr>
          <w:rtl/>
          <w:lang w:bidi="fa-IR"/>
        </w:rPr>
        <w:t>(۵۹) - ر.ك: عبدالله جوادى آملى، زن در آيينه جلال و جمال، ص ۹۱؛ موسوى همدانى، پاسخ به پرسش</w:t>
      </w:r>
      <w:r w:rsidR="00664D11">
        <w:rPr>
          <w:rtl/>
          <w:lang w:bidi="fa-IR"/>
        </w:rPr>
        <w:t xml:space="preserve"> </w:t>
      </w:r>
      <w:r>
        <w:rPr>
          <w:rtl/>
          <w:lang w:bidi="fa-IR"/>
        </w:rPr>
        <w:t>هاى دينى، ص ۱۵.</w:t>
      </w:r>
    </w:p>
    <w:p w:rsidR="00105944" w:rsidRDefault="00105944" w:rsidP="006D5684">
      <w:pPr>
        <w:pStyle w:val="libFootnote0"/>
        <w:rPr>
          <w:rtl/>
          <w:lang w:bidi="fa-IR"/>
        </w:rPr>
      </w:pPr>
      <w:r>
        <w:rPr>
          <w:rtl/>
          <w:lang w:bidi="fa-IR"/>
        </w:rPr>
        <w:t>(۶۰) - سوره بقره، آيه ۱۸۵.</w:t>
      </w:r>
    </w:p>
    <w:p w:rsidR="00105944" w:rsidRDefault="00105944" w:rsidP="006D5684">
      <w:pPr>
        <w:pStyle w:val="libFootnote0"/>
        <w:rPr>
          <w:rtl/>
          <w:lang w:bidi="fa-IR"/>
        </w:rPr>
      </w:pPr>
      <w:r>
        <w:rPr>
          <w:rtl/>
          <w:lang w:bidi="fa-IR"/>
        </w:rPr>
        <w:t>(۶۱) - سوره روم، آيه ۲۱.</w:t>
      </w:r>
    </w:p>
    <w:p w:rsidR="00105944" w:rsidRDefault="00105944" w:rsidP="006D5684">
      <w:pPr>
        <w:pStyle w:val="libFootnote0"/>
        <w:rPr>
          <w:rtl/>
          <w:lang w:bidi="fa-IR"/>
        </w:rPr>
      </w:pPr>
      <w:r>
        <w:rPr>
          <w:rtl/>
          <w:lang w:bidi="fa-IR"/>
        </w:rPr>
        <w:t>(۶۲) - سوره بقره، آيه ۱۸۳.</w:t>
      </w:r>
    </w:p>
    <w:p w:rsidR="00105944" w:rsidRDefault="00105944" w:rsidP="006D5684">
      <w:pPr>
        <w:pStyle w:val="libFootnote0"/>
        <w:rPr>
          <w:rtl/>
          <w:lang w:bidi="fa-IR"/>
        </w:rPr>
      </w:pPr>
      <w:r>
        <w:rPr>
          <w:rtl/>
          <w:lang w:bidi="fa-IR"/>
        </w:rPr>
        <w:t>(۶۳) - سوره بقره، آيه ۳۵.</w:t>
      </w:r>
    </w:p>
    <w:p w:rsidR="00105944" w:rsidRDefault="00105944" w:rsidP="006D5684">
      <w:pPr>
        <w:pStyle w:val="libFootnote0"/>
        <w:rPr>
          <w:rtl/>
          <w:lang w:bidi="fa-IR"/>
        </w:rPr>
      </w:pPr>
      <w:r>
        <w:rPr>
          <w:rtl/>
          <w:lang w:bidi="fa-IR"/>
        </w:rPr>
        <w:t>(۶۴) - ر.ك: تفسير الميزان، ترجمه سيد محمد باقر موسوى همدانى، ج ۱۶، ص ۲۶۳؛ تفسير نمونه، ج ۱۶ ص ۳۹۱ - ۳۹۲.</w:t>
      </w:r>
    </w:p>
    <w:p w:rsidR="00105944" w:rsidRDefault="00105944" w:rsidP="006D5684">
      <w:pPr>
        <w:pStyle w:val="libFootnote0"/>
        <w:rPr>
          <w:rtl/>
          <w:lang w:bidi="fa-IR"/>
        </w:rPr>
      </w:pPr>
      <w:r>
        <w:rPr>
          <w:rtl/>
          <w:lang w:bidi="fa-IR"/>
        </w:rPr>
        <w:t>(۶۵) - سوره بقره، آيه ۲۱۹.</w:t>
      </w:r>
    </w:p>
    <w:p w:rsidR="00105944" w:rsidRDefault="00105944" w:rsidP="006D5684">
      <w:pPr>
        <w:pStyle w:val="libFootnote0"/>
        <w:rPr>
          <w:rtl/>
          <w:lang w:bidi="fa-IR"/>
        </w:rPr>
      </w:pPr>
      <w:r>
        <w:rPr>
          <w:rtl/>
          <w:lang w:bidi="fa-IR"/>
        </w:rPr>
        <w:t>(۶۶) - سوره روم، آيه ۸.</w:t>
      </w:r>
    </w:p>
    <w:p w:rsidR="00105944" w:rsidRDefault="00105944" w:rsidP="006D5684">
      <w:pPr>
        <w:pStyle w:val="libFootnote0"/>
        <w:rPr>
          <w:rtl/>
          <w:lang w:bidi="fa-IR"/>
        </w:rPr>
      </w:pPr>
      <w:r>
        <w:rPr>
          <w:rtl/>
          <w:lang w:bidi="fa-IR"/>
        </w:rPr>
        <w:t>(۶۷) - جوادى آملى، زن در آيينه جلال و جمال، ص ۲۴۹.</w:t>
      </w:r>
    </w:p>
    <w:p w:rsidR="00105944" w:rsidRDefault="00105944" w:rsidP="006D5684">
      <w:pPr>
        <w:pStyle w:val="libFootnote0"/>
        <w:rPr>
          <w:rtl/>
          <w:lang w:bidi="fa-IR"/>
        </w:rPr>
      </w:pPr>
      <w:r>
        <w:rPr>
          <w:rtl/>
          <w:lang w:bidi="fa-IR"/>
        </w:rPr>
        <w:lastRenderedPageBreak/>
        <w:t>(۶۸) - محمد محمدى رى شهرى، ميزان الحكمه، ترجمه حميدرضا شيخى، ج ۱۱، ص ۵۵۰۰، ح ۱۸۶۳۹.</w:t>
      </w:r>
    </w:p>
    <w:p w:rsidR="00105944" w:rsidRDefault="00105944" w:rsidP="006D5684">
      <w:pPr>
        <w:pStyle w:val="libFootnote0"/>
        <w:rPr>
          <w:rtl/>
          <w:lang w:bidi="fa-IR"/>
        </w:rPr>
      </w:pPr>
      <w:r>
        <w:rPr>
          <w:rtl/>
          <w:lang w:bidi="fa-IR"/>
        </w:rPr>
        <w:t>(۶۹) - با اقتباس از تفسير الميزان، ج ۴، ص ۳۴۳ - ۳۴۷؛ ترجمه الميزان، ج ۱۸، ص ۱۳۴، ذيل آيه ۱۸ سوره زخرف.</w:t>
      </w:r>
    </w:p>
    <w:p w:rsidR="00105944" w:rsidRDefault="00105944" w:rsidP="006D5684">
      <w:pPr>
        <w:pStyle w:val="libFootnote0"/>
        <w:rPr>
          <w:rtl/>
          <w:lang w:bidi="fa-IR"/>
        </w:rPr>
      </w:pPr>
      <w:r>
        <w:rPr>
          <w:rtl/>
          <w:lang w:bidi="fa-IR"/>
        </w:rPr>
        <w:t>(۷۰) - اصول كافى، ج ۱، ص ۱۱.</w:t>
      </w:r>
    </w:p>
    <w:p w:rsidR="00105944" w:rsidRDefault="00105944" w:rsidP="006D5684">
      <w:pPr>
        <w:pStyle w:val="libFootnote0"/>
        <w:rPr>
          <w:rtl/>
          <w:lang w:bidi="fa-IR"/>
        </w:rPr>
      </w:pPr>
      <w:r>
        <w:rPr>
          <w:rtl/>
          <w:lang w:bidi="fa-IR"/>
        </w:rPr>
        <w:t>(۷۱) - ر.ك: زن در آيينه جلال و جمال، ص ۲۴۹.</w:t>
      </w:r>
    </w:p>
    <w:p w:rsidR="00105944" w:rsidRDefault="00105944" w:rsidP="006D5684">
      <w:pPr>
        <w:pStyle w:val="libFootnote0"/>
        <w:rPr>
          <w:rtl/>
          <w:lang w:bidi="fa-IR"/>
        </w:rPr>
      </w:pPr>
      <w:r>
        <w:rPr>
          <w:rtl/>
          <w:lang w:bidi="fa-IR"/>
        </w:rPr>
        <w:t>(۷۲) - تفسير نمونه، ج ۲۱، ص ۲۸.</w:t>
      </w:r>
    </w:p>
    <w:p w:rsidR="00105944" w:rsidRDefault="00105944" w:rsidP="006D5684">
      <w:pPr>
        <w:pStyle w:val="libFootnote0"/>
        <w:rPr>
          <w:rtl/>
          <w:lang w:bidi="fa-IR"/>
        </w:rPr>
      </w:pPr>
      <w:r>
        <w:rPr>
          <w:rtl/>
          <w:lang w:bidi="fa-IR"/>
        </w:rPr>
        <w:t>(۷۳) - سوره ابراهيم، آيه ۴۶.</w:t>
      </w:r>
    </w:p>
    <w:p w:rsidR="00105944" w:rsidRDefault="00105944" w:rsidP="006D5684">
      <w:pPr>
        <w:pStyle w:val="libFootnote0"/>
        <w:rPr>
          <w:rtl/>
          <w:lang w:bidi="fa-IR"/>
        </w:rPr>
      </w:pPr>
      <w:r>
        <w:rPr>
          <w:rtl/>
          <w:lang w:bidi="fa-IR"/>
        </w:rPr>
        <w:t>(۷۴) - التبيان فى تفسير القرآن، ج ۶، ص ۱۲۷.</w:t>
      </w:r>
    </w:p>
    <w:p w:rsidR="00105944" w:rsidRDefault="00105944" w:rsidP="006D5684">
      <w:pPr>
        <w:pStyle w:val="libFootnote0"/>
        <w:rPr>
          <w:rtl/>
          <w:lang w:bidi="fa-IR"/>
        </w:rPr>
      </w:pPr>
      <w:r>
        <w:rPr>
          <w:rtl/>
          <w:lang w:bidi="fa-IR"/>
        </w:rPr>
        <w:t>(۷۵) - تفسير الميزان، ج ۱۱، ص ۱۴۳.</w:t>
      </w:r>
    </w:p>
    <w:p w:rsidR="00105944" w:rsidRDefault="00105944" w:rsidP="006D5684">
      <w:pPr>
        <w:pStyle w:val="libFootnote0"/>
        <w:rPr>
          <w:rtl/>
          <w:lang w:bidi="fa-IR"/>
        </w:rPr>
      </w:pPr>
      <w:r>
        <w:rPr>
          <w:rtl/>
          <w:lang w:bidi="fa-IR"/>
        </w:rPr>
        <w:t>(۷۶) - تفسير نمونه، ج ۹، ص ۳۹۰.</w:t>
      </w:r>
    </w:p>
    <w:p w:rsidR="00105944" w:rsidRDefault="00105944" w:rsidP="006D5684">
      <w:pPr>
        <w:pStyle w:val="libFootnote0"/>
        <w:rPr>
          <w:rtl/>
          <w:lang w:bidi="fa-IR"/>
        </w:rPr>
      </w:pPr>
      <w:r>
        <w:rPr>
          <w:rtl/>
          <w:lang w:bidi="fa-IR"/>
        </w:rPr>
        <w:t>(۷۷) - تفسير نمونه، ج ۲۱، ص ۲۸ - ۲۹.</w:t>
      </w:r>
    </w:p>
    <w:p w:rsidR="00105944" w:rsidRDefault="00105944" w:rsidP="006D5684">
      <w:pPr>
        <w:pStyle w:val="libFootnote0"/>
        <w:rPr>
          <w:rtl/>
          <w:lang w:bidi="fa-IR"/>
        </w:rPr>
      </w:pPr>
      <w:r>
        <w:rPr>
          <w:rtl/>
          <w:lang w:bidi="fa-IR"/>
        </w:rPr>
        <w:t>(۷۸) - تفسير الميزان، ترجمه سيد محمد باقر موسوى همدانى، ج ۱۸، ص ۱۳۴.</w:t>
      </w:r>
    </w:p>
    <w:p w:rsidR="00105944" w:rsidRDefault="00105944" w:rsidP="006D5684">
      <w:pPr>
        <w:pStyle w:val="libFootnote0"/>
        <w:rPr>
          <w:rtl/>
          <w:lang w:bidi="fa-IR"/>
        </w:rPr>
      </w:pPr>
      <w:r>
        <w:rPr>
          <w:rtl/>
          <w:lang w:bidi="fa-IR"/>
        </w:rPr>
        <w:t>(۷۹) - سوره حجرات، آيه ۱۳.</w:t>
      </w:r>
    </w:p>
    <w:p w:rsidR="00105944" w:rsidRDefault="00105944" w:rsidP="006D5684">
      <w:pPr>
        <w:pStyle w:val="libFootnote0"/>
        <w:rPr>
          <w:rtl/>
          <w:lang w:bidi="fa-IR"/>
        </w:rPr>
      </w:pPr>
      <w:r>
        <w:rPr>
          <w:rtl/>
          <w:lang w:bidi="fa-IR"/>
        </w:rPr>
        <w:t>(۸۰) - ر.ك: مجموعه مقالات - پرسش</w:t>
      </w:r>
      <w:r w:rsidR="00664D11">
        <w:rPr>
          <w:rtl/>
          <w:lang w:bidi="fa-IR"/>
        </w:rPr>
        <w:t xml:space="preserve"> </w:t>
      </w:r>
      <w:r>
        <w:rPr>
          <w:rtl/>
          <w:lang w:bidi="fa-IR"/>
        </w:rPr>
        <w:t>ها و پاسخ، سيد محمد حسن طباطبايى، ج ۱، ص ۳۳۹ به بعد.</w:t>
      </w:r>
    </w:p>
    <w:p w:rsidR="00105944" w:rsidRDefault="00105944" w:rsidP="006D5684">
      <w:pPr>
        <w:pStyle w:val="libFootnote0"/>
        <w:rPr>
          <w:rtl/>
          <w:lang w:bidi="fa-IR"/>
        </w:rPr>
      </w:pPr>
      <w:r>
        <w:rPr>
          <w:rtl/>
          <w:lang w:bidi="fa-IR"/>
        </w:rPr>
        <w:t>(۸۱) - توصيه</w:t>
      </w:r>
      <w:r w:rsidR="00664D11">
        <w:rPr>
          <w:rtl/>
          <w:lang w:bidi="fa-IR"/>
        </w:rPr>
        <w:t xml:space="preserve"> </w:t>
      </w:r>
      <w:r>
        <w:rPr>
          <w:rtl/>
          <w:lang w:bidi="fa-IR"/>
        </w:rPr>
        <w:t>ها، پرسشها در محضر آيه الله جوادى آملى، نهاد نمايندگى ولى فقيه در دانشگاه</w:t>
      </w:r>
      <w:r w:rsidR="00664D11">
        <w:rPr>
          <w:rtl/>
          <w:lang w:bidi="fa-IR"/>
        </w:rPr>
        <w:t xml:space="preserve"> </w:t>
      </w:r>
      <w:r>
        <w:rPr>
          <w:rtl/>
          <w:lang w:bidi="fa-IR"/>
        </w:rPr>
        <w:t>ها، ص ۸۹ - ۹۰.</w:t>
      </w:r>
    </w:p>
    <w:p w:rsidR="00105944" w:rsidRDefault="00105944" w:rsidP="006D5684">
      <w:pPr>
        <w:pStyle w:val="libFootnote0"/>
        <w:rPr>
          <w:rtl/>
          <w:lang w:bidi="fa-IR"/>
        </w:rPr>
      </w:pPr>
      <w:r>
        <w:rPr>
          <w:rtl/>
          <w:lang w:bidi="fa-IR"/>
        </w:rPr>
        <w:t>(۸۲) - سوره نساء، آيه ۱۹.</w:t>
      </w:r>
    </w:p>
    <w:p w:rsidR="00105944" w:rsidRDefault="00105944" w:rsidP="006D5684">
      <w:pPr>
        <w:pStyle w:val="libFootnote0"/>
        <w:rPr>
          <w:rtl/>
          <w:lang w:bidi="fa-IR"/>
        </w:rPr>
      </w:pPr>
      <w:r>
        <w:rPr>
          <w:rtl/>
          <w:lang w:bidi="fa-IR"/>
        </w:rPr>
        <w:t>(۸۳) - سوره طلاق، آيه ۶.</w:t>
      </w:r>
    </w:p>
    <w:p w:rsidR="00105944" w:rsidRDefault="00105944" w:rsidP="006D5684">
      <w:pPr>
        <w:pStyle w:val="libFootnote0"/>
        <w:rPr>
          <w:rtl/>
          <w:lang w:bidi="fa-IR"/>
        </w:rPr>
      </w:pPr>
      <w:r>
        <w:rPr>
          <w:rtl/>
          <w:lang w:bidi="fa-IR"/>
        </w:rPr>
        <w:t>(۸۴) - سوره نساء، آيه ۳۴.</w:t>
      </w:r>
    </w:p>
    <w:p w:rsidR="00105944" w:rsidRDefault="00105944" w:rsidP="006D5684">
      <w:pPr>
        <w:pStyle w:val="libFootnote0"/>
        <w:rPr>
          <w:rtl/>
          <w:lang w:bidi="fa-IR"/>
        </w:rPr>
      </w:pPr>
      <w:r>
        <w:rPr>
          <w:rtl/>
          <w:lang w:bidi="fa-IR"/>
        </w:rPr>
        <w:t>(۸۵) - همان، آيه ۴.</w:t>
      </w:r>
    </w:p>
    <w:p w:rsidR="00105944" w:rsidRDefault="00105944" w:rsidP="006D5684">
      <w:pPr>
        <w:pStyle w:val="libFootnote0"/>
        <w:rPr>
          <w:rtl/>
          <w:lang w:bidi="fa-IR"/>
        </w:rPr>
      </w:pPr>
      <w:r>
        <w:rPr>
          <w:rtl/>
          <w:lang w:bidi="fa-IR"/>
        </w:rPr>
        <w:t>(۸۶) - همان، آيه ۳۶.</w:t>
      </w:r>
    </w:p>
    <w:p w:rsidR="00105944" w:rsidRDefault="00105944" w:rsidP="006D5684">
      <w:pPr>
        <w:pStyle w:val="libFootnote0"/>
        <w:rPr>
          <w:rtl/>
          <w:lang w:bidi="fa-IR"/>
        </w:rPr>
      </w:pPr>
      <w:r>
        <w:rPr>
          <w:rtl/>
          <w:lang w:bidi="fa-IR"/>
        </w:rPr>
        <w:t>(۸۷) - سوره انعام، آيه ۱۵۱.</w:t>
      </w:r>
    </w:p>
    <w:p w:rsidR="00105944" w:rsidRDefault="00105944" w:rsidP="006D5684">
      <w:pPr>
        <w:pStyle w:val="libFootnote0"/>
        <w:rPr>
          <w:rtl/>
          <w:lang w:bidi="fa-IR"/>
        </w:rPr>
      </w:pPr>
      <w:r>
        <w:rPr>
          <w:rtl/>
          <w:lang w:bidi="fa-IR"/>
        </w:rPr>
        <w:t>(۸۸) - سوره بقره، آيه ۸۳.</w:t>
      </w:r>
    </w:p>
    <w:p w:rsidR="00105944" w:rsidRDefault="00105944" w:rsidP="006D5684">
      <w:pPr>
        <w:pStyle w:val="libFootnote0"/>
        <w:rPr>
          <w:rtl/>
          <w:lang w:bidi="fa-IR"/>
        </w:rPr>
      </w:pPr>
      <w:r>
        <w:rPr>
          <w:rtl/>
          <w:lang w:bidi="fa-IR"/>
        </w:rPr>
        <w:t>(۸۹) - سوره بقره، آيه ۲۱۵.</w:t>
      </w:r>
    </w:p>
    <w:p w:rsidR="00105944" w:rsidRDefault="00105944" w:rsidP="006D5684">
      <w:pPr>
        <w:pStyle w:val="libFootnote0"/>
        <w:rPr>
          <w:rtl/>
          <w:lang w:bidi="fa-IR"/>
        </w:rPr>
      </w:pPr>
      <w:r>
        <w:rPr>
          <w:rtl/>
          <w:lang w:bidi="fa-IR"/>
        </w:rPr>
        <w:t>(۹۰) - سوره اسراء، آيه ۲۳.</w:t>
      </w:r>
    </w:p>
    <w:p w:rsidR="00105944" w:rsidRDefault="00105944" w:rsidP="006D5684">
      <w:pPr>
        <w:pStyle w:val="libFootnote0"/>
        <w:rPr>
          <w:rtl/>
          <w:lang w:bidi="fa-IR"/>
        </w:rPr>
      </w:pPr>
      <w:r>
        <w:rPr>
          <w:rtl/>
          <w:lang w:bidi="fa-IR"/>
        </w:rPr>
        <w:t>(۹۱) - سوره لقمان، آيه ۱۵.</w:t>
      </w:r>
    </w:p>
    <w:p w:rsidR="00105944" w:rsidRDefault="00105944" w:rsidP="006D5684">
      <w:pPr>
        <w:pStyle w:val="libFootnote0"/>
        <w:rPr>
          <w:rtl/>
          <w:lang w:bidi="fa-IR"/>
        </w:rPr>
      </w:pPr>
      <w:r>
        <w:rPr>
          <w:rtl/>
          <w:lang w:bidi="fa-IR"/>
        </w:rPr>
        <w:t>(۹۲) - سوره اسراء، آيه ۲۴.</w:t>
      </w:r>
    </w:p>
    <w:p w:rsidR="00105944" w:rsidRDefault="00105944" w:rsidP="006D5684">
      <w:pPr>
        <w:pStyle w:val="libFootnote0"/>
        <w:rPr>
          <w:rtl/>
          <w:lang w:bidi="fa-IR"/>
        </w:rPr>
      </w:pPr>
      <w:r>
        <w:rPr>
          <w:rtl/>
          <w:lang w:bidi="fa-IR"/>
        </w:rPr>
        <w:t>(۹۳) - سوره اسراء، آيه ۲۴.</w:t>
      </w:r>
    </w:p>
    <w:p w:rsidR="00105944" w:rsidRDefault="00105944" w:rsidP="006D5684">
      <w:pPr>
        <w:pStyle w:val="libFootnote0"/>
        <w:rPr>
          <w:rtl/>
          <w:lang w:bidi="fa-IR"/>
        </w:rPr>
      </w:pPr>
      <w:r>
        <w:rPr>
          <w:rtl/>
          <w:lang w:bidi="fa-IR"/>
        </w:rPr>
        <w:lastRenderedPageBreak/>
        <w:t>(۹۴) - سوره ابراهيم، آيه ۴۱.</w:t>
      </w:r>
    </w:p>
    <w:p w:rsidR="00105944" w:rsidRDefault="00105944" w:rsidP="006D5684">
      <w:pPr>
        <w:pStyle w:val="libFootnote0"/>
        <w:rPr>
          <w:rtl/>
          <w:lang w:bidi="fa-IR"/>
        </w:rPr>
      </w:pPr>
      <w:r>
        <w:rPr>
          <w:rtl/>
          <w:lang w:bidi="fa-IR"/>
        </w:rPr>
        <w:t>(۹۵) - سوره نساء، آيه ۱۳۵.</w:t>
      </w:r>
    </w:p>
    <w:p w:rsidR="00105944" w:rsidRDefault="00105944" w:rsidP="006D5684">
      <w:pPr>
        <w:pStyle w:val="libFootnote0"/>
        <w:rPr>
          <w:rtl/>
          <w:lang w:bidi="fa-IR"/>
        </w:rPr>
      </w:pPr>
      <w:r>
        <w:rPr>
          <w:rtl/>
          <w:lang w:bidi="fa-IR"/>
        </w:rPr>
        <w:t>(۹۶) - سوره عنكبوت، آيه ۸.</w:t>
      </w:r>
    </w:p>
    <w:p w:rsidR="00105944" w:rsidRDefault="00105944" w:rsidP="006D5684">
      <w:pPr>
        <w:pStyle w:val="libFootnote0"/>
        <w:rPr>
          <w:rtl/>
          <w:lang w:bidi="fa-IR"/>
        </w:rPr>
      </w:pPr>
      <w:r>
        <w:rPr>
          <w:rtl/>
          <w:lang w:bidi="fa-IR"/>
        </w:rPr>
        <w:t>(۹۷) - تفسير كوثر، ج ۱، ص ۵۳۹؛اطيب البيان فى تفسير القرآن، ج ۲، ص ۴۵۷؛ ترجمه و تفسير رهنما، ج ۱، ص ۵۰.</w:t>
      </w:r>
    </w:p>
    <w:p w:rsidR="00105944" w:rsidRDefault="00105944" w:rsidP="006D5684">
      <w:pPr>
        <w:pStyle w:val="libFootnote0"/>
        <w:rPr>
          <w:rtl/>
          <w:lang w:bidi="fa-IR"/>
        </w:rPr>
      </w:pPr>
      <w:r>
        <w:rPr>
          <w:rtl/>
          <w:lang w:bidi="fa-IR"/>
        </w:rPr>
        <w:t>(۹۸) - سوره نساء، آيه ۳۲.</w:t>
      </w:r>
    </w:p>
    <w:p w:rsidR="00105944" w:rsidRDefault="00105944" w:rsidP="006D5684">
      <w:pPr>
        <w:pStyle w:val="libFootnote0"/>
        <w:rPr>
          <w:rtl/>
          <w:lang w:bidi="fa-IR"/>
        </w:rPr>
      </w:pPr>
      <w:r>
        <w:rPr>
          <w:rtl/>
          <w:lang w:bidi="fa-IR"/>
        </w:rPr>
        <w:t>(۹۹) - همان، آيه ۴.</w:t>
      </w:r>
    </w:p>
    <w:p w:rsidR="00105944" w:rsidRDefault="00105944" w:rsidP="006D5684">
      <w:pPr>
        <w:pStyle w:val="libFootnote0"/>
        <w:rPr>
          <w:rtl/>
          <w:lang w:bidi="fa-IR"/>
        </w:rPr>
      </w:pPr>
      <w:r>
        <w:rPr>
          <w:rtl/>
          <w:lang w:bidi="fa-IR"/>
        </w:rPr>
        <w:t>(۱۰۰) - همان، آيه ۷.</w:t>
      </w:r>
    </w:p>
    <w:p w:rsidR="00105944" w:rsidRDefault="00105944" w:rsidP="006D5684">
      <w:pPr>
        <w:pStyle w:val="libFootnote0"/>
        <w:rPr>
          <w:rtl/>
          <w:lang w:bidi="fa-IR"/>
        </w:rPr>
      </w:pPr>
      <w:r>
        <w:rPr>
          <w:rtl/>
          <w:lang w:bidi="fa-IR"/>
        </w:rPr>
        <w:t>(۱۰۱) - سوره ممتحنه، آيه ۱۲.</w:t>
      </w:r>
    </w:p>
    <w:p w:rsidR="00105944" w:rsidRDefault="00105944" w:rsidP="006D5684">
      <w:pPr>
        <w:pStyle w:val="libFootnote0"/>
        <w:rPr>
          <w:rtl/>
          <w:lang w:bidi="fa-IR"/>
        </w:rPr>
      </w:pPr>
      <w:r>
        <w:rPr>
          <w:rtl/>
          <w:lang w:bidi="fa-IR"/>
        </w:rPr>
        <w:t>(۱۰۲) - سوره نساء، آيه ۳۲.</w:t>
      </w:r>
    </w:p>
    <w:p w:rsidR="00105944" w:rsidRDefault="00105944" w:rsidP="006D5684">
      <w:pPr>
        <w:pStyle w:val="libFootnote0"/>
        <w:rPr>
          <w:rtl/>
          <w:lang w:bidi="fa-IR"/>
        </w:rPr>
      </w:pPr>
      <w:r>
        <w:rPr>
          <w:rtl/>
          <w:lang w:bidi="fa-IR"/>
        </w:rPr>
        <w:t>(۱۰۳) - يعقوب جعفرى، تفسير كوثر، ج ۱، ص ۵۴۰.</w:t>
      </w:r>
    </w:p>
    <w:p w:rsidR="00105944" w:rsidRDefault="00105944" w:rsidP="006D5684">
      <w:pPr>
        <w:pStyle w:val="libFootnote0"/>
        <w:rPr>
          <w:rtl/>
          <w:lang w:bidi="fa-IR"/>
        </w:rPr>
      </w:pPr>
      <w:r>
        <w:rPr>
          <w:rtl/>
          <w:lang w:bidi="fa-IR"/>
        </w:rPr>
        <w:t>(۱۰۴) - مجمع البيان، ج ۹، ص ۴۵۳.</w:t>
      </w:r>
    </w:p>
    <w:p w:rsidR="00105944" w:rsidRDefault="00105944" w:rsidP="006D5684">
      <w:pPr>
        <w:pStyle w:val="libFootnote0"/>
        <w:rPr>
          <w:rtl/>
          <w:lang w:bidi="fa-IR"/>
        </w:rPr>
      </w:pPr>
      <w:r>
        <w:rPr>
          <w:rtl/>
          <w:lang w:bidi="fa-IR"/>
        </w:rPr>
        <w:t>(۱۰۵) - سوره انفال، آيه ۷۲.</w:t>
      </w:r>
    </w:p>
    <w:p w:rsidR="00105944" w:rsidRDefault="00105944" w:rsidP="006D5684">
      <w:pPr>
        <w:pStyle w:val="libFootnote0"/>
        <w:rPr>
          <w:rtl/>
          <w:lang w:bidi="fa-IR"/>
        </w:rPr>
      </w:pPr>
      <w:r>
        <w:rPr>
          <w:rtl/>
          <w:lang w:bidi="fa-IR"/>
        </w:rPr>
        <w:t>(۱۰۶) - جوادى آملى، زن در آيينه جلال و جمال، ص ۱۷۰.</w:t>
      </w:r>
    </w:p>
    <w:p w:rsidR="00105944" w:rsidRDefault="00105944" w:rsidP="006D5684">
      <w:pPr>
        <w:pStyle w:val="libFootnote0"/>
        <w:rPr>
          <w:rtl/>
          <w:lang w:bidi="fa-IR"/>
        </w:rPr>
      </w:pPr>
      <w:r>
        <w:rPr>
          <w:rtl/>
          <w:lang w:bidi="fa-IR"/>
        </w:rPr>
        <w:t>(۱۰۷) - سوره آل عمران، آيه ۱۹۵.</w:t>
      </w:r>
    </w:p>
    <w:p w:rsidR="00105944" w:rsidRDefault="00105944" w:rsidP="006D5684">
      <w:pPr>
        <w:pStyle w:val="libFootnote0"/>
        <w:rPr>
          <w:rtl/>
          <w:lang w:bidi="fa-IR"/>
        </w:rPr>
      </w:pPr>
      <w:r>
        <w:rPr>
          <w:rtl/>
          <w:lang w:bidi="fa-IR"/>
        </w:rPr>
        <w:t>(۱۰۸) - ر.ك: سنن ترمذى و سنن ابن ماجه.</w:t>
      </w:r>
    </w:p>
    <w:p w:rsidR="00105944" w:rsidRDefault="00105944" w:rsidP="006D5684">
      <w:pPr>
        <w:pStyle w:val="libFootnote0"/>
        <w:rPr>
          <w:rtl/>
          <w:lang w:bidi="fa-IR"/>
        </w:rPr>
      </w:pPr>
      <w:r>
        <w:rPr>
          <w:rtl/>
          <w:lang w:bidi="fa-IR"/>
        </w:rPr>
        <w:t>(۱۰۹) - محمد عمر الحاجى، النسا س شقائق الرجال، ص ۲۰۷؛ ر.ك: سير اعلام النبلاء، ج ۱، ص ۱۸۰ و ج ۲، ص ۳۰۴.</w:t>
      </w:r>
    </w:p>
    <w:p w:rsidR="00105944" w:rsidRDefault="00105944" w:rsidP="006D5684">
      <w:pPr>
        <w:pStyle w:val="libFootnote0"/>
        <w:rPr>
          <w:rtl/>
          <w:lang w:bidi="fa-IR"/>
        </w:rPr>
      </w:pPr>
      <w:r>
        <w:rPr>
          <w:rtl/>
          <w:lang w:bidi="fa-IR"/>
        </w:rPr>
        <w:t>(۱۱۰) - جوادى آملى، زن در آيينه جلال و جمال، ص ۴۰۶ - ۴۱۲.</w:t>
      </w:r>
    </w:p>
    <w:p w:rsidR="00105944" w:rsidRDefault="00105944" w:rsidP="006D5684">
      <w:pPr>
        <w:pStyle w:val="libFootnote0"/>
        <w:rPr>
          <w:rtl/>
          <w:lang w:bidi="fa-IR"/>
        </w:rPr>
      </w:pPr>
      <w:r>
        <w:rPr>
          <w:rtl/>
          <w:lang w:bidi="fa-IR"/>
        </w:rPr>
        <w:t>(۱۱۱) - ر.ك: الكامل، ج ۴، ص ۳۰۳؛ ر.ك: سبل الهدى و الرشاد، ج ۴، ص ۹؛ كتاب الفتوح ابن اعثم، ج ۱، ص ۲۰۱.</w:t>
      </w:r>
    </w:p>
    <w:p w:rsidR="00105944" w:rsidRDefault="00105944" w:rsidP="006D5684">
      <w:pPr>
        <w:pStyle w:val="libFootnote0"/>
        <w:rPr>
          <w:rtl/>
          <w:lang w:bidi="fa-IR"/>
        </w:rPr>
      </w:pPr>
      <w:r>
        <w:rPr>
          <w:rtl/>
          <w:lang w:bidi="fa-IR"/>
        </w:rPr>
        <w:t>(۱۱۲) - ر.ك: سوره بقره، آيه ۲۸۲.</w:t>
      </w:r>
    </w:p>
    <w:p w:rsidR="00105944" w:rsidRDefault="00105944" w:rsidP="006D5684">
      <w:pPr>
        <w:pStyle w:val="libFootnote0"/>
        <w:rPr>
          <w:rtl/>
          <w:lang w:bidi="fa-IR"/>
        </w:rPr>
      </w:pPr>
      <w:r>
        <w:rPr>
          <w:rtl/>
          <w:lang w:bidi="fa-IR"/>
        </w:rPr>
        <w:t>(۱۱۳) - طبرسى، مجمع البيان فى تفسير القرآن، ج ۱، ص ۳۹۸.</w:t>
      </w:r>
    </w:p>
    <w:p w:rsidR="00105944" w:rsidRDefault="00105944" w:rsidP="006D5684">
      <w:pPr>
        <w:pStyle w:val="libFootnote0"/>
        <w:rPr>
          <w:rtl/>
          <w:lang w:bidi="fa-IR"/>
        </w:rPr>
      </w:pPr>
      <w:r>
        <w:rPr>
          <w:rtl/>
          <w:lang w:bidi="fa-IR"/>
        </w:rPr>
        <w:t>(۱۱۴) - روان</w:t>
      </w:r>
      <w:r w:rsidR="00664D11">
        <w:rPr>
          <w:rtl/>
          <w:lang w:bidi="fa-IR"/>
        </w:rPr>
        <w:t xml:space="preserve"> </w:t>
      </w:r>
      <w:r>
        <w:rPr>
          <w:rtl/>
          <w:lang w:bidi="fa-IR"/>
        </w:rPr>
        <w:t>شناسى قضايى، ج ۱، ص ۱۷۵.</w:t>
      </w:r>
    </w:p>
    <w:p w:rsidR="00105944" w:rsidRDefault="00105944" w:rsidP="006D5684">
      <w:pPr>
        <w:pStyle w:val="libFootnote0"/>
        <w:rPr>
          <w:rtl/>
          <w:lang w:bidi="fa-IR"/>
        </w:rPr>
      </w:pPr>
      <w:r>
        <w:rPr>
          <w:rtl/>
          <w:lang w:bidi="fa-IR"/>
        </w:rPr>
        <w:t>(۱۱۵) - اصول روانكارى، ترجمه هاشم رضى، ص ۲۶۶ - ۲۶۷؛ به نقل از: كتاب نقد، شماره ۱۲.</w:t>
      </w:r>
    </w:p>
    <w:p w:rsidR="00105944" w:rsidRDefault="00105944" w:rsidP="006D5684">
      <w:pPr>
        <w:pStyle w:val="libFootnote0"/>
        <w:rPr>
          <w:rtl/>
          <w:lang w:bidi="fa-IR"/>
        </w:rPr>
      </w:pPr>
      <w:r>
        <w:rPr>
          <w:rtl/>
          <w:lang w:bidi="fa-IR"/>
        </w:rPr>
        <w:t>(۱۱۶) - الميزان، ج ۲، ص ۱۷۸.</w:t>
      </w:r>
    </w:p>
    <w:p w:rsidR="00105944" w:rsidRDefault="00105944" w:rsidP="006D5684">
      <w:pPr>
        <w:pStyle w:val="libFootnote0"/>
        <w:rPr>
          <w:rtl/>
          <w:lang w:bidi="fa-IR"/>
        </w:rPr>
      </w:pPr>
      <w:r>
        <w:rPr>
          <w:rtl/>
          <w:lang w:bidi="fa-IR"/>
        </w:rPr>
        <w:t>(۱۱۷) - مريم معين الاسلام و ناهيد طيبى، روان شناس زن در نهج البلاغه، ص ۰.۲۰</w:t>
      </w:r>
    </w:p>
    <w:p w:rsidR="00105944" w:rsidRDefault="00105944" w:rsidP="006D5684">
      <w:pPr>
        <w:pStyle w:val="libFootnote0"/>
        <w:rPr>
          <w:rtl/>
          <w:lang w:bidi="fa-IR"/>
        </w:rPr>
      </w:pPr>
      <w:r>
        <w:rPr>
          <w:rtl/>
          <w:lang w:bidi="fa-IR"/>
        </w:rPr>
        <w:lastRenderedPageBreak/>
        <w:t>(۱۱۸) - مقدس اردبيلى، مجمع الفائده و البرهان ارشاد فى شرح ارشاد الاذهان، ج ۱۲، ص ۲۹۷؛ به نقل از: كتاب نقد شماره ۱۲.</w:t>
      </w:r>
    </w:p>
    <w:p w:rsidR="00105944" w:rsidRDefault="00105944" w:rsidP="006D5684">
      <w:pPr>
        <w:pStyle w:val="libFootnote0"/>
        <w:rPr>
          <w:rtl/>
          <w:lang w:bidi="fa-IR"/>
        </w:rPr>
      </w:pPr>
      <w:r>
        <w:rPr>
          <w:rtl/>
          <w:lang w:bidi="fa-IR"/>
        </w:rPr>
        <w:t>(۱۱۹) - عبدالله جوادى آملى، زن در آيينه جلال و جمال، ص ۳۴۶ - ۳۴۷؛ ر.ك: محمد بلاغى نجفى، الاء الرحمن فى تفسير القرآن، ج ۱، ص ۲۴۸.</w:t>
      </w:r>
    </w:p>
    <w:p w:rsidR="00105944" w:rsidRDefault="00105944" w:rsidP="006D5684">
      <w:pPr>
        <w:pStyle w:val="libFootnote0"/>
        <w:rPr>
          <w:rtl/>
          <w:lang w:bidi="fa-IR"/>
        </w:rPr>
      </w:pPr>
      <w:r>
        <w:rPr>
          <w:rtl/>
          <w:lang w:bidi="fa-IR"/>
        </w:rPr>
        <w:t>(۱۲۰) - بنابر نظر مشهور پسر تا دو سالگى و حضانت دختر تا هفت با مادر است.</w:t>
      </w:r>
    </w:p>
    <w:p w:rsidR="00105944" w:rsidRDefault="00105944" w:rsidP="006D5684">
      <w:pPr>
        <w:pStyle w:val="libFootnote0"/>
        <w:rPr>
          <w:rtl/>
          <w:lang w:bidi="fa-IR"/>
        </w:rPr>
      </w:pPr>
      <w:r>
        <w:rPr>
          <w:rtl/>
          <w:lang w:bidi="fa-IR"/>
        </w:rPr>
        <w:t>(۱۲۱) - الميزان، ترجمه موسوى همدانى، ج ۲، ص ۳۶۱.</w:t>
      </w:r>
    </w:p>
    <w:p w:rsidR="00105944" w:rsidRDefault="00105944" w:rsidP="006D5684">
      <w:pPr>
        <w:pStyle w:val="libFootnote0"/>
        <w:rPr>
          <w:rtl/>
          <w:lang w:bidi="fa-IR"/>
        </w:rPr>
      </w:pPr>
      <w:r>
        <w:rPr>
          <w:rtl/>
          <w:lang w:bidi="fa-IR"/>
        </w:rPr>
        <w:t>(۱۲۲) - تفسير نمونه، ج ۲، ص ۱۸۶.</w:t>
      </w:r>
    </w:p>
    <w:p w:rsidR="00105944" w:rsidRDefault="00105944" w:rsidP="006D5684">
      <w:pPr>
        <w:pStyle w:val="libFootnote0"/>
        <w:rPr>
          <w:rtl/>
          <w:lang w:bidi="fa-IR"/>
        </w:rPr>
      </w:pPr>
      <w:r>
        <w:rPr>
          <w:rtl/>
          <w:lang w:bidi="fa-IR"/>
        </w:rPr>
        <w:t>(۱۲۳) - ر.ك: تحرير الوسيله، ج ۲، ص ۳۱۳؛ انوار درخشان، ج ۲، ص ۲۴۰؛ الميزان، ترجمه موسوى همدانى، ج ۲، ص ۳۶۱.</w:t>
      </w:r>
    </w:p>
    <w:p w:rsidR="00105944" w:rsidRDefault="00105944" w:rsidP="006D5684">
      <w:pPr>
        <w:pStyle w:val="libFootnote0"/>
        <w:rPr>
          <w:rtl/>
          <w:lang w:bidi="fa-IR"/>
        </w:rPr>
      </w:pPr>
      <w:r>
        <w:rPr>
          <w:rtl/>
          <w:lang w:bidi="fa-IR"/>
        </w:rPr>
        <w:t>(۱۲۴) - الميزان، ترجمه موسوى همدانى، ج ۲، ص ۳۶۱.</w:t>
      </w:r>
    </w:p>
    <w:p w:rsidR="00105944" w:rsidRDefault="00105944" w:rsidP="006D5684">
      <w:pPr>
        <w:pStyle w:val="libFootnote0"/>
        <w:rPr>
          <w:rtl/>
          <w:lang w:bidi="fa-IR"/>
        </w:rPr>
      </w:pPr>
      <w:r>
        <w:rPr>
          <w:rtl/>
          <w:lang w:bidi="fa-IR"/>
        </w:rPr>
        <w:t>(۱۲۵) - سوره نساء، آيه ۱.</w:t>
      </w:r>
    </w:p>
    <w:p w:rsidR="00105944" w:rsidRDefault="00105944" w:rsidP="006D5684">
      <w:pPr>
        <w:pStyle w:val="libFootnote0"/>
        <w:rPr>
          <w:rtl/>
          <w:lang w:bidi="fa-IR"/>
        </w:rPr>
      </w:pPr>
      <w:r>
        <w:rPr>
          <w:rtl/>
          <w:lang w:bidi="fa-IR"/>
        </w:rPr>
        <w:t>(۱۲۶) - ر.ك: سوره نساء، آيه ۱۱؛ وسائل الشيعه، شيخ حر عاملى، كتاب ارث، باب ۳ از ابواب ميراث الاخواه و الاجداد.</w:t>
      </w:r>
    </w:p>
    <w:p w:rsidR="00105944" w:rsidRDefault="00105944" w:rsidP="006D5684">
      <w:pPr>
        <w:pStyle w:val="libFootnote0"/>
        <w:rPr>
          <w:rtl/>
          <w:lang w:bidi="fa-IR"/>
        </w:rPr>
      </w:pPr>
      <w:r>
        <w:rPr>
          <w:rtl/>
          <w:lang w:bidi="fa-IR"/>
        </w:rPr>
        <w:t>(۱۲۷) - ر.ك: وسائل الشيعه، كتاب ارث، باب ۷ از ابواب ميراث الابويش و الاولاد.</w:t>
      </w:r>
    </w:p>
    <w:p w:rsidR="00105944" w:rsidRDefault="00105944" w:rsidP="006D5684">
      <w:pPr>
        <w:pStyle w:val="libFootnote0"/>
        <w:rPr>
          <w:rtl/>
          <w:lang w:bidi="fa-IR"/>
        </w:rPr>
      </w:pPr>
      <w:r>
        <w:rPr>
          <w:rtl/>
          <w:lang w:bidi="fa-IR"/>
        </w:rPr>
        <w:t>(۱۲۸) - زن در آيينه جلال و جمال، جوادى آملى، ص ۳۴۵.</w:t>
      </w:r>
    </w:p>
    <w:p w:rsidR="00105944" w:rsidRDefault="00105944" w:rsidP="006D5684">
      <w:pPr>
        <w:pStyle w:val="libFootnote0"/>
        <w:rPr>
          <w:rtl/>
          <w:lang w:bidi="fa-IR"/>
        </w:rPr>
      </w:pPr>
      <w:r>
        <w:rPr>
          <w:rtl/>
          <w:lang w:bidi="fa-IR"/>
        </w:rPr>
        <w:t>(۱۲۹) - تفسير الميزان، ج ۴، ص ۲۱۵؛ انوار درخشان، حسينى همدانى، ج ۳، ص ۳۶۰.</w:t>
      </w:r>
    </w:p>
    <w:p w:rsidR="00105944" w:rsidRDefault="00105944" w:rsidP="006D5684">
      <w:pPr>
        <w:pStyle w:val="libFootnote0"/>
        <w:rPr>
          <w:rtl/>
          <w:lang w:bidi="fa-IR"/>
        </w:rPr>
      </w:pPr>
      <w:r>
        <w:rPr>
          <w:rtl/>
          <w:lang w:bidi="fa-IR"/>
        </w:rPr>
        <w:t>(۱۳۰) - همان، ص ۹۵.</w:t>
      </w:r>
    </w:p>
    <w:p w:rsidR="00105944" w:rsidRDefault="00105944" w:rsidP="006D5684">
      <w:pPr>
        <w:pStyle w:val="libFootnote0"/>
        <w:rPr>
          <w:rtl/>
          <w:lang w:bidi="fa-IR"/>
        </w:rPr>
      </w:pPr>
      <w:r>
        <w:rPr>
          <w:rtl/>
          <w:lang w:bidi="fa-IR"/>
        </w:rPr>
        <w:t>(۱۳۱) - همان.</w:t>
      </w:r>
    </w:p>
    <w:p w:rsidR="00105944" w:rsidRDefault="00105944" w:rsidP="006D5684">
      <w:pPr>
        <w:pStyle w:val="libFootnote0"/>
        <w:rPr>
          <w:rtl/>
          <w:lang w:bidi="fa-IR"/>
        </w:rPr>
      </w:pPr>
      <w:r>
        <w:rPr>
          <w:rtl/>
          <w:lang w:bidi="fa-IR"/>
        </w:rPr>
        <w:t>(۱۳۲) - ر.ك: ارشاد الاذهان، ج ۲، ص ۲۰۶.</w:t>
      </w:r>
    </w:p>
    <w:p w:rsidR="00105944" w:rsidRDefault="00105944" w:rsidP="006D5684">
      <w:pPr>
        <w:pStyle w:val="libFootnote0"/>
        <w:rPr>
          <w:rtl/>
          <w:lang w:bidi="fa-IR"/>
        </w:rPr>
      </w:pPr>
      <w:r>
        <w:rPr>
          <w:rtl/>
          <w:lang w:bidi="fa-IR"/>
        </w:rPr>
        <w:t>(۱۳۳) - سوره نساء، آيه ۱۱.</w:t>
      </w:r>
    </w:p>
    <w:p w:rsidR="00105944" w:rsidRDefault="00105944" w:rsidP="006D5684">
      <w:pPr>
        <w:pStyle w:val="libFootnote0"/>
        <w:rPr>
          <w:rtl/>
          <w:lang w:bidi="fa-IR"/>
        </w:rPr>
      </w:pPr>
      <w:r>
        <w:rPr>
          <w:rtl/>
          <w:lang w:bidi="fa-IR"/>
        </w:rPr>
        <w:t>(۱۳۴) - ر.ك: آيات الاحكام تفسير شاهى، ج ۲، ص ۶۱۵.</w:t>
      </w:r>
    </w:p>
    <w:p w:rsidR="00105944" w:rsidRDefault="00105944" w:rsidP="006D5684">
      <w:pPr>
        <w:pStyle w:val="libFootnote0"/>
        <w:rPr>
          <w:rtl/>
          <w:lang w:bidi="fa-IR"/>
        </w:rPr>
      </w:pPr>
      <w:r>
        <w:rPr>
          <w:rtl/>
          <w:lang w:bidi="fa-IR"/>
        </w:rPr>
        <w:t>(۱۳۵) - ر.ك: پرسش</w:t>
      </w:r>
      <w:r w:rsidR="00664D11">
        <w:rPr>
          <w:rtl/>
          <w:lang w:bidi="fa-IR"/>
        </w:rPr>
        <w:t xml:space="preserve"> </w:t>
      </w:r>
      <w:r>
        <w:rPr>
          <w:rtl/>
          <w:lang w:bidi="fa-IR"/>
        </w:rPr>
        <w:t>ها و پاسخ</w:t>
      </w:r>
      <w:r w:rsidR="00664D11">
        <w:rPr>
          <w:rtl/>
          <w:lang w:bidi="fa-IR"/>
        </w:rPr>
        <w:t xml:space="preserve"> </w:t>
      </w:r>
      <w:r>
        <w:rPr>
          <w:rtl/>
          <w:lang w:bidi="fa-IR"/>
        </w:rPr>
        <w:t>هاى برگزيده، نهاد نمايندگى مقام معظم رهبرى در دانشگاه، ج ۷، ص ۲۳۸.</w:t>
      </w:r>
    </w:p>
    <w:p w:rsidR="00105944" w:rsidRDefault="00105944" w:rsidP="006D5684">
      <w:pPr>
        <w:pStyle w:val="libFootnote0"/>
        <w:rPr>
          <w:rtl/>
          <w:lang w:bidi="fa-IR"/>
        </w:rPr>
      </w:pPr>
      <w:r>
        <w:rPr>
          <w:rtl/>
          <w:lang w:bidi="fa-IR"/>
        </w:rPr>
        <w:t>(۱۳۶) - سوره نمل، آيه ۲۳.</w:t>
      </w:r>
    </w:p>
    <w:p w:rsidR="00105944" w:rsidRDefault="00105944" w:rsidP="006D5684">
      <w:pPr>
        <w:pStyle w:val="libFootnote0"/>
        <w:rPr>
          <w:rtl/>
          <w:lang w:bidi="fa-IR"/>
        </w:rPr>
      </w:pPr>
      <w:r>
        <w:rPr>
          <w:rtl/>
          <w:lang w:bidi="fa-IR"/>
        </w:rPr>
        <w:t>(۱۳۷) - تفسير روح المعانى، ج ۱۹، ص ۱۱۸.</w:t>
      </w:r>
    </w:p>
    <w:p w:rsidR="00105944" w:rsidRDefault="00105944" w:rsidP="006D5684">
      <w:pPr>
        <w:pStyle w:val="libFootnote0"/>
        <w:rPr>
          <w:rtl/>
          <w:lang w:bidi="fa-IR"/>
        </w:rPr>
      </w:pPr>
      <w:r>
        <w:rPr>
          <w:rtl/>
          <w:lang w:bidi="fa-IR"/>
        </w:rPr>
        <w:t>(۱۳۸) - شيخ مفيد، الجمل، ص ۱۵۹.</w:t>
      </w:r>
    </w:p>
    <w:p w:rsidR="00105944" w:rsidRDefault="00105944" w:rsidP="006D5684">
      <w:pPr>
        <w:pStyle w:val="libFootnote0"/>
        <w:rPr>
          <w:rtl/>
          <w:lang w:bidi="fa-IR"/>
        </w:rPr>
      </w:pPr>
      <w:r>
        <w:rPr>
          <w:rtl/>
          <w:lang w:bidi="fa-IR"/>
        </w:rPr>
        <w:t>(۱۳۹) - جوادى آملى، زن در آيينه جلال و جمال، ص ۲۸۶.</w:t>
      </w:r>
    </w:p>
    <w:p w:rsidR="00105944" w:rsidRDefault="00105944" w:rsidP="006D5684">
      <w:pPr>
        <w:pStyle w:val="libFootnote0"/>
        <w:rPr>
          <w:rtl/>
          <w:lang w:bidi="fa-IR"/>
        </w:rPr>
      </w:pPr>
      <w:r>
        <w:rPr>
          <w:rtl/>
          <w:lang w:bidi="fa-IR"/>
        </w:rPr>
        <w:t>(۱۴۰) - سوره آل عمران، آيه ۱۵۹. محدوده اين مشورت در امور مربوط به اداره جامعه و شيوه اجراى احكام است؛ جز در مواردى كه خدا شيوه خاصى را معين كرده نه در تشريع احكام و قوانين.</w:t>
      </w:r>
    </w:p>
    <w:p w:rsidR="00105944" w:rsidRDefault="00105944" w:rsidP="006D5684">
      <w:pPr>
        <w:pStyle w:val="libFootnote0"/>
        <w:rPr>
          <w:rtl/>
          <w:lang w:bidi="fa-IR"/>
        </w:rPr>
      </w:pPr>
      <w:r>
        <w:rPr>
          <w:rtl/>
          <w:lang w:bidi="fa-IR"/>
        </w:rPr>
        <w:lastRenderedPageBreak/>
        <w:t>(۱۴۱) - سوره شورى، آيه ۸۳.</w:t>
      </w:r>
    </w:p>
    <w:p w:rsidR="00105944" w:rsidRDefault="00105944" w:rsidP="006D5684">
      <w:pPr>
        <w:pStyle w:val="libFootnote0"/>
        <w:rPr>
          <w:rtl/>
          <w:lang w:bidi="fa-IR"/>
        </w:rPr>
      </w:pPr>
      <w:r>
        <w:rPr>
          <w:rtl/>
          <w:lang w:bidi="fa-IR"/>
        </w:rPr>
        <w:t>(۱۴۲) - سوره بقره، آيه ۲۳۳.</w:t>
      </w:r>
    </w:p>
    <w:p w:rsidR="00105944" w:rsidRDefault="00105944" w:rsidP="006D5684">
      <w:pPr>
        <w:pStyle w:val="libFootnote0"/>
        <w:rPr>
          <w:rtl/>
          <w:lang w:bidi="fa-IR"/>
        </w:rPr>
      </w:pPr>
      <w:r>
        <w:rPr>
          <w:rtl/>
          <w:lang w:bidi="fa-IR"/>
        </w:rPr>
        <w:t>(۱۴۳) - سوره زمر، آيه ۱۷ - ۱۸.</w:t>
      </w:r>
    </w:p>
    <w:p w:rsidR="00105944" w:rsidRDefault="00105944" w:rsidP="006D5684">
      <w:pPr>
        <w:pStyle w:val="libFootnote0"/>
        <w:rPr>
          <w:rtl/>
          <w:lang w:bidi="fa-IR"/>
        </w:rPr>
      </w:pPr>
      <w:r>
        <w:rPr>
          <w:rtl/>
          <w:lang w:bidi="fa-IR"/>
        </w:rPr>
        <w:t>(۱۴۴) - ر.ك: الميزان، ج ۱۸، ص ۶۳.</w:t>
      </w:r>
    </w:p>
    <w:p w:rsidR="00105944" w:rsidRDefault="00105944" w:rsidP="006D5684">
      <w:pPr>
        <w:pStyle w:val="libFootnote0"/>
        <w:rPr>
          <w:rtl/>
          <w:lang w:bidi="fa-IR"/>
        </w:rPr>
      </w:pPr>
      <w:r>
        <w:rPr>
          <w:rtl/>
          <w:lang w:bidi="fa-IR"/>
        </w:rPr>
        <w:t>(۱۴۵) - ر.ك: رضا استادى، شورى در قرآن و حديث، ص ۶ - ۵۲.</w:t>
      </w:r>
    </w:p>
    <w:p w:rsidR="00105944" w:rsidRDefault="00105944" w:rsidP="006D5684">
      <w:pPr>
        <w:pStyle w:val="libFootnote0"/>
        <w:rPr>
          <w:rtl/>
          <w:lang w:bidi="fa-IR"/>
        </w:rPr>
      </w:pPr>
      <w:r>
        <w:rPr>
          <w:rtl/>
          <w:lang w:bidi="fa-IR"/>
        </w:rPr>
        <w:t>(۱۴۶) - سوره نمل، آيه ۳۲.</w:t>
      </w:r>
    </w:p>
    <w:p w:rsidR="00105944" w:rsidRDefault="00105944" w:rsidP="006D5684">
      <w:pPr>
        <w:pStyle w:val="libFootnote0"/>
        <w:rPr>
          <w:rtl/>
          <w:lang w:bidi="fa-IR"/>
        </w:rPr>
      </w:pPr>
      <w:r>
        <w:rPr>
          <w:rtl/>
          <w:lang w:bidi="fa-IR"/>
        </w:rPr>
        <w:t>(۱۴۷) - زن در آيينه جلال و جمال، ص ۴۱۳ - ۴۱۷.</w:t>
      </w:r>
    </w:p>
    <w:p w:rsidR="00105944" w:rsidRDefault="00105944" w:rsidP="006D5684">
      <w:pPr>
        <w:pStyle w:val="libFootnote0"/>
        <w:rPr>
          <w:rtl/>
          <w:lang w:bidi="fa-IR"/>
        </w:rPr>
      </w:pPr>
      <w:r>
        <w:rPr>
          <w:rtl/>
          <w:lang w:bidi="fa-IR"/>
        </w:rPr>
        <w:t>(۱۴۸) - تفسير نمونه، ج ۱۶، ص ۳۹۲؛ همان، ج ۱، ص ۶۵۰.</w:t>
      </w:r>
    </w:p>
    <w:p w:rsidR="00105944" w:rsidRDefault="00105944" w:rsidP="006D5684">
      <w:pPr>
        <w:pStyle w:val="libFootnote0"/>
        <w:rPr>
          <w:rtl/>
          <w:lang w:bidi="fa-IR"/>
        </w:rPr>
      </w:pPr>
      <w:r>
        <w:rPr>
          <w:rtl/>
          <w:lang w:bidi="fa-IR"/>
        </w:rPr>
        <w:t>(۱۴۹) - سوره آل عمران، آيه ۱۹۵.</w:t>
      </w:r>
    </w:p>
    <w:p w:rsidR="00105944" w:rsidRDefault="00105944" w:rsidP="006D5684">
      <w:pPr>
        <w:pStyle w:val="libFootnote0"/>
        <w:rPr>
          <w:rtl/>
          <w:lang w:bidi="fa-IR"/>
        </w:rPr>
      </w:pPr>
      <w:r>
        <w:rPr>
          <w:rtl/>
          <w:lang w:bidi="fa-IR"/>
        </w:rPr>
        <w:t>(۱۵۰) - ر.ك: سوره قصص، آيه ۷ - ۱۴.</w:t>
      </w:r>
    </w:p>
    <w:p w:rsidR="00105944" w:rsidRDefault="00105944" w:rsidP="006D5684">
      <w:pPr>
        <w:pStyle w:val="libFootnote0"/>
        <w:rPr>
          <w:rtl/>
          <w:lang w:bidi="fa-IR"/>
        </w:rPr>
      </w:pPr>
      <w:r>
        <w:rPr>
          <w:rtl/>
          <w:lang w:bidi="fa-IR"/>
        </w:rPr>
        <w:t>(۱۵۱) - سوره تحريم، آيه ۱۱.</w:t>
      </w:r>
    </w:p>
    <w:p w:rsidR="00105944" w:rsidRDefault="00105944" w:rsidP="006D5684">
      <w:pPr>
        <w:pStyle w:val="libFootnote0"/>
        <w:rPr>
          <w:rtl/>
          <w:lang w:bidi="fa-IR"/>
        </w:rPr>
      </w:pPr>
      <w:r>
        <w:rPr>
          <w:rtl/>
          <w:lang w:bidi="fa-IR"/>
        </w:rPr>
        <w:t>(۱۵۲) - جوادى آملى، زن در آيينه جلال و جمال، ص ۱۴۹ - ۱۵۱.</w:t>
      </w:r>
    </w:p>
    <w:p w:rsidR="00105944" w:rsidRDefault="00105944" w:rsidP="006D5684">
      <w:pPr>
        <w:pStyle w:val="libFootnote0"/>
        <w:rPr>
          <w:rtl/>
          <w:lang w:bidi="fa-IR"/>
        </w:rPr>
      </w:pPr>
      <w:r>
        <w:rPr>
          <w:rtl/>
          <w:lang w:bidi="fa-IR"/>
        </w:rPr>
        <w:t>(۱۵۳) - سوره احزاب، آيه ۳۳.</w:t>
      </w:r>
    </w:p>
    <w:p w:rsidR="00105944" w:rsidRDefault="00105944" w:rsidP="006D5684">
      <w:pPr>
        <w:pStyle w:val="libFootnote0"/>
        <w:rPr>
          <w:rtl/>
          <w:lang w:bidi="fa-IR"/>
        </w:rPr>
      </w:pPr>
      <w:r>
        <w:rPr>
          <w:rtl/>
          <w:lang w:bidi="fa-IR"/>
        </w:rPr>
        <w:t>(۱۵۴) - ر.ك: تفسير نمونه، ج ۱۷، ص ۲۹۰ - ۲۹۱.</w:t>
      </w:r>
    </w:p>
    <w:p w:rsidR="00105944" w:rsidRDefault="00105944" w:rsidP="006D5684">
      <w:pPr>
        <w:pStyle w:val="libFootnote0"/>
        <w:rPr>
          <w:rtl/>
          <w:lang w:bidi="fa-IR"/>
        </w:rPr>
      </w:pPr>
      <w:r>
        <w:rPr>
          <w:rtl/>
          <w:lang w:bidi="fa-IR"/>
        </w:rPr>
        <w:t>(۱۵۵) - من وحى القرآن، ج ۱۸، ص ۲۹۸.</w:t>
      </w:r>
    </w:p>
    <w:p w:rsidR="00105944" w:rsidRDefault="00105944" w:rsidP="006D5684">
      <w:pPr>
        <w:pStyle w:val="libFootnote0"/>
        <w:rPr>
          <w:rtl/>
          <w:lang w:bidi="fa-IR"/>
        </w:rPr>
      </w:pPr>
      <w:r>
        <w:rPr>
          <w:rtl/>
          <w:lang w:bidi="fa-IR"/>
        </w:rPr>
        <w:t>(۱۵۶) - همان.</w:t>
      </w:r>
    </w:p>
    <w:p w:rsidR="00105944" w:rsidRDefault="00105944" w:rsidP="006D5684">
      <w:pPr>
        <w:pStyle w:val="libFootnote0"/>
        <w:rPr>
          <w:rtl/>
          <w:lang w:bidi="fa-IR"/>
        </w:rPr>
      </w:pPr>
      <w:r>
        <w:rPr>
          <w:rtl/>
          <w:lang w:bidi="fa-IR"/>
        </w:rPr>
        <w:t>(۱۵۷) - ر.ك: احتجاج، ج ۱، ص ۱۳۱؛ بحار الانوار، ج ۲۹، ص ۲۲.</w:t>
      </w:r>
    </w:p>
    <w:p w:rsidR="00105944" w:rsidRDefault="00105944" w:rsidP="006D5684">
      <w:pPr>
        <w:pStyle w:val="libFootnote0"/>
        <w:rPr>
          <w:rtl/>
          <w:lang w:bidi="fa-IR"/>
        </w:rPr>
      </w:pPr>
      <w:r>
        <w:rPr>
          <w:rtl/>
          <w:lang w:bidi="fa-IR"/>
        </w:rPr>
        <w:t>(۱۵۸) - ر.ك: احتجاج، ج ۲، ص ۲۹؛ ابن شهر آشوب، مناقب، ج ۳، ص ۲۶۲.</w:t>
      </w:r>
    </w:p>
    <w:p w:rsidR="00105944" w:rsidRDefault="00105944" w:rsidP="006D5684">
      <w:pPr>
        <w:pStyle w:val="libFootnote0"/>
        <w:rPr>
          <w:rtl/>
          <w:lang w:bidi="fa-IR"/>
        </w:rPr>
      </w:pPr>
      <w:r>
        <w:rPr>
          <w:rtl/>
          <w:lang w:bidi="fa-IR"/>
        </w:rPr>
        <w:t>(۱۵۹) - سوره احزاب، آيه ۵۳.</w:t>
      </w:r>
    </w:p>
    <w:p w:rsidR="00105944" w:rsidRDefault="00105944" w:rsidP="006D5684">
      <w:pPr>
        <w:pStyle w:val="libFootnote0"/>
        <w:rPr>
          <w:rtl/>
          <w:lang w:bidi="fa-IR"/>
        </w:rPr>
      </w:pPr>
      <w:r>
        <w:rPr>
          <w:rtl/>
          <w:lang w:bidi="fa-IR"/>
        </w:rPr>
        <w:t>(۱۶۰) - سوره اعراف، آيه ۴.</w:t>
      </w:r>
    </w:p>
    <w:p w:rsidR="00105944" w:rsidRDefault="00105944" w:rsidP="006D5684">
      <w:pPr>
        <w:pStyle w:val="libFootnote0"/>
        <w:rPr>
          <w:rtl/>
          <w:lang w:bidi="fa-IR"/>
        </w:rPr>
      </w:pPr>
      <w:r>
        <w:rPr>
          <w:rtl/>
          <w:lang w:bidi="fa-IR"/>
        </w:rPr>
        <w:t>(۱۶۱) - مفردات راغب، راغب اصفهانى، واژه حجب.</w:t>
      </w:r>
    </w:p>
    <w:p w:rsidR="00105944" w:rsidRDefault="00105944" w:rsidP="006D5684">
      <w:pPr>
        <w:pStyle w:val="libFootnote0"/>
        <w:rPr>
          <w:rtl/>
          <w:lang w:bidi="fa-IR"/>
        </w:rPr>
      </w:pPr>
      <w:r>
        <w:rPr>
          <w:rtl/>
          <w:lang w:bidi="fa-IR"/>
        </w:rPr>
        <w:t>(۱۶۲) - الميزان ترجمه موسوى همدانى، ج ۸، ص ۱۵۴؛ مسئله حجاب، مرتضى مطهرى، ص ۶۲؛ حسن مصطفوى، التحقيق فى كلمات القرآن الكريم، ج ۲، ص ۱۶۷.</w:t>
      </w:r>
    </w:p>
    <w:p w:rsidR="00105944" w:rsidRDefault="00105944" w:rsidP="006D5684">
      <w:pPr>
        <w:pStyle w:val="libFootnote0"/>
        <w:rPr>
          <w:rtl/>
          <w:lang w:bidi="fa-IR"/>
        </w:rPr>
      </w:pPr>
      <w:r>
        <w:rPr>
          <w:rtl/>
          <w:lang w:bidi="fa-IR"/>
        </w:rPr>
        <w:t>(۱۶۳) - حسن مصطفوى، التحقيق فى كلمات القرآن الكريم، ج ۲، ص ۹۵.</w:t>
      </w:r>
    </w:p>
    <w:p w:rsidR="00105944" w:rsidRDefault="00105944" w:rsidP="006D5684">
      <w:pPr>
        <w:pStyle w:val="libFootnote0"/>
        <w:rPr>
          <w:rtl/>
          <w:lang w:bidi="fa-IR"/>
        </w:rPr>
      </w:pPr>
      <w:r>
        <w:rPr>
          <w:rtl/>
          <w:lang w:bidi="fa-IR"/>
        </w:rPr>
        <w:t>(۱۶۴) - ابن منظور، لسان لعرب؛ مفردات راغب، واژه جلب؛ تفسير نمونه، ج ۱۷، ص ۴۲۸؛ الميزان، ترجمه موسوى همدانى، ج ۱۶، ص ۵۱۰؛ جوامع الجامع، ترجمه گروه مترجمان، ج ۵، ص ۱۵۳؛ اطيب البيان فى تفسير القرآن، ج ۱۰، ص ۵۲۷.</w:t>
      </w:r>
    </w:p>
    <w:p w:rsidR="00105944" w:rsidRDefault="00105944" w:rsidP="006D5684">
      <w:pPr>
        <w:pStyle w:val="libFootnote0"/>
        <w:rPr>
          <w:rtl/>
          <w:lang w:bidi="fa-IR"/>
        </w:rPr>
      </w:pPr>
      <w:r>
        <w:rPr>
          <w:rtl/>
          <w:lang w:bidi="fa-IR"/>
        </w:rPr>
        <w:lastRenderedPageBreak/>
        <w:t>(۱۶۵) - تفسير نمونه، ج ۱۴، ص ۴۴۰؛ قاموس قرآن، ج ۲، ص ۲۹۹؛ التحقيق فى كلمات القرآن كريم، ج ۳، ص ۱۲۹؛ مفردات راغب، واژه خمر.</w:t>
      </w:r>
    </w:p>
    <w:p w:rsidR="00105944" w:rsidRDefault="00105944" w:rsidP="006D5684">
      <w:pPr>
        <w:pStyle w:val="libFootnote0"/>
        <w:rPr>
          <w:rtl/>
          <w:lang w:bidi="fa-IR"/>
        </w:rPr>
      </w:pPr>
      <w:r>
        <w:rPr>
          <w:rtl/>
          <w:lang w:bidi="fa-IR"/>
        </w:rPr>
        <w:t>(۱۶۶) - سوره نور، آيه ۳۱.</w:t>
      </w:r>
    </w:p>
    <w:p w:rsidR="00105944" w:rsidRDefault="00105944" w:rsidP="006D5684">
      <w:pPr>
        <w:pStyle w:val="libFootnote0"/>
        <w:rPr>
          <w:rtl/>
          <w:lang w:bidi="fa-IR"/>
        </w:rPr>
      </w:pPr>
      <w:r>
        <w:rPr>
          <w:rtl/>
          <w:lang w:bidi="fa-IR"/>
        </w:rPr>
        <w:t>(۱۶۷) - ر.ك: تفسير نمونه، ج ۱۴ ص ۴۳۸ - ۴۴۱.</w:t>
      </w:r>
    </w:p>
    <w:p w:rsidR="00105944" w:rsidRDefault="00105944" w:rsidP="006D5684">
      <w:pPr>
        <w:pStyle w:val="libFootnote0"/>
        <w:rPr>
          <w:rtl/>
          <w:lang w:bidi="fa-IR"/>
        </w:rPr>
      </w:pPr>
      <w:r>
        <w:rPr>
          <w:rtl/>
          <w:lang w:bidi="fa-IR"/>
        </w:rPr>
        <w:t>(۱۶۸) - همان، ج ۱۴، ص ۴۵۰.</w:t>
      </w:r>
    </w:p>
    <w:p w:rsidR="00105944" w:rsidRDefault="00105944" w:rsidP="006D5684">
      <w:pPr>
        <w:pStyle w:val="libFootnote0"/>
        <w:rPr>
          <w:rtl/>
          <w:lang w:bidi="fa-IR"/>
        </w:rPr>
      </w:pPr>
      <w:r>
        <w:rPr>
          <w:rtl/>
          <w:lang w:bidi="fa-IR"/>
        </w:rPr>
        <w:t>(۱۶۹) - همان، ص ۴۴۰ - ۴۴۱.</w:t>
      </w:r>
    </w:p>
    <w:p w:rsidR="00105944" w:rsidRDefault="00105944" w:rsidP="006D5684">
      <w:pPr>
        <w:pStyle w:val="libFootnote0"/>
        <w:rPr>
          <w:rtl/>
          <w:lang w:bidi="fa-IR"/>
        </w:rPr>
      </w:pPr>
      <w:r>
        <w:rPr>
          <w:rtl/>
          <w:lang w:bidi="fa-IR"/>
        </w:rPr>
        <w:t>(۱۷۰) - ر.ك: الميزان، ج ۱۶، ص ۳۰۸؛ تفسير نمونه، ج ۱۷، ص، ص ۲۹۱ - ۲۹۲.</w:t>
      </w:r>
    </w:p>
    <w:p w:rsidR="00105944" w:rsidRDefault="00105944" w:rsidP="006D5684">
      <w:pPr>
        <w:pStyle w:val="libFootnote0"/>
        <w:rPr>
          <w:rtl/>
          <w:lang w:bidi="fa-IR"/>
        </w:rPr>
      </w:pPr>
      <w:r>
        <w:rPr>
          <w:rtl/>
          <w:lang w:bidi="fa-IR"/>
        </w:rPr>
        <w:t>(۱۷۱) - سوره بقره، آيه ۲۹.</w:t>
      </w:r>
    </w:p>
    <w:p w:rsidR="00105944" w:rsidRDefault="00105944" w:rsidP="006D5684">
      <w:pPr>
        <w:pStyle w:val="libFootnote0"/>
        <w:rPr>
          <w:rtl/>
          <w:lang w:bidi="fa-IR"/>
        </w:rPr>
      </w:pPr>
      <w:r>
        <w:rPr>
          <w:rtl/>
          <w:lang w:bidi="fa-IR"/>
        </w:rPr>
        <w:t>(۱۷۲) - سوره مانده، آيه ۶۷.</w:t>
      </w:r>
    </w:p>
    <w:p w:rsidR="00105944" w:rsidRDefault="00105944" w:rsidP="006D5684">
      <w:pPr>
        <w:pStyle w:val="libFootnote0"/>
        <w:rPr>
          <w:rtl/>
          <w:lang w:bidi="fa-IR"/>
        </w:rPr>
      </w:pPr>
      <w:r>
        <w:rPr>
          <w:rtl/>
          <w:lang w:bidi="fa-IR"/>
        </w:rPr>
        <w:t>(۱۷۳) - سوره حج، آيه ۱.</w:t>
      </w:r>
    </w:p>
    <w:p w:rsidR="00105944" w:rsidRDefault="00105944" w:rsidP="006D5684">
      <w:pPr>
        <w:pStyle w:val="libFootnote0"/>
        <w:rPr>
          <w:rtl/>
          <w:lang w:bidi="fa-IR"/>
        </w:rPr>
      </w:pPr>
      <w:r>
        <w:rPr>
          <w:rtl/>
          <w:lang w:bidi="fa-IR"/>
        </w:rPr>
        <w:t>(۱۷۴) - سوره طلاق، آيه ۱.</w:t>
      </w:r>
    </w:p>
    <w:p w:rsidR="00105944" w:rsidRDefault="00105944" w:rsidP="006D5684">
      <w:pPr>
        <w:pStyle w:val="libFootnote0"/>
        <w:rPr>
          <w:rtl/>
          <w:lang w:bidi="fa-IR"/>
        </w:rPr>
      </w:pPr>
      <w:r>
        <w:rPr>
          <w:rtl/>
          <w:lang w:bidi="fa-IR"/>
        </w:rPr>
        <w:t>(۱۷۵) - سيد على اكبر قرشى، قاموس قرآن، مدخلنساء.</w:t>
      </w:r>
    </w:p>
    <w:p w:rsidR="00105944" w:rsidRDefault="00105944" w:rsidP="006D5684">
      <w:pPr>
        <w:pStyle w:val="libFootnote0"/>
        <w:rPr>
          <w:rtl/>
          <w:lang w:bidi="fa-IR"/>
        </w:rPr>
      </w:pPr>
      <w:r>
        <w:rPr>
          <w:rtl/>
          <w:lang w:bidi="fa-IR"/>
        </w:rPr>
        <w:t>(۱۷۶) - ر.ك: توضيح المسائل، احكام نگاه كردن؛ تحرير الوسيله، ج ۱، ص ۱۷.</w:t>
      </w:r>
    </w:p>
    <w:p w:rsidR="00105944" w:rsidRDefault="00105944" w:rsidP="006D5684">
      <w:pPr>
        <w:pStyle w:val="libFootnote0"/>
        <w:rPr>
          <w:rtl/>
          <w:lang w:bidi="fa-IR"/>
        </w:rPr>
      </w:pPr>
      <w:r>
        <w:rPr>
          <w:rtl/>
          <w:lang w:bidi="fa-IR"/>
        </w:rPr>
        <w:t>(۱۷۷) - سوره نور، آيه ۳۰.</w:t>
      </w:r>
    </w:p>
    <w:p w:rsidR="00105944" w:rsidRDefault="00105944" w:rsidP="006D5684">
      <w:pPr>
        <w:pStyle w:val="libFootnote0"/>
        <w:rPr>
          <w:rtl/>
          <w:lang w:bidi="fa-IR"/>
        </w:rPr>
      </w:pPr>
      <w:r>
        <w:rPr>
          <w:rtl/>
          <w:lang w:bidi="fa-IR"/>
        </w:rPr>
        <w:t>(۱۷۸) - ر.ك: توضيح المسائل مراجع، بنى هاشمى، ج ۲، ص ۴۲۹؛ استفتائات مقام معظم رهبرى.</w:t>
      </w:r>
    </w:p>
    <w:p w:rsidR="00105944" w:rsidRDefault="00105944" w:rsidP="006D5684">
      <w:pPr>
        <w:pStyle w:val="libFootnote0"/>
        <w:rPr>
          <w:rtl/>
          <w:lang w:bidi="fa-IR"/>
        </w:rPr>
      </w:pPr>
      <w:r>
        <w:rPr>
          <w:rtl/>
          <w:lang w:bidi="fa-IR"/>
        </w:rPr>
        <w:t>(۱۷۹) - ر.ك: مرتضى مطهرى، مسئله حجاب؛ على محمدى، فلسفه حجاب.</w:t>
      </w:r>
    </w:p>
    <w:p w:rsidR="00105944" w:rsidRDefault="00105944" w:rsidP="006D5684">
      <w:pPr>
        <w:pStyle w:val="libFootnote0"/>
        <w:rPr>
          <w:rtl/>
          <w:lang w:bidi="fa-IR"/>
        </w:rPr>
      </w:pPr>
      <w:r>
        <w:rPr>
          <w:rtl/>
          <w:lang w:bidi="fa-IR"/>
        </w:rPr>
        <w:t>(۱۸۰) - سوره اعراف، آيه ۳۱ - ۳۲.</w:t>
      </w:r>
    </w:p>
    <w:p w:rsidR="00105944" w:rsidRDefault="00105944" w:rsidP="006D5684">
      <w:pPr>
        <w:pStyle w:val="libFootnote0"/>
        <w:rPr>
          <w:rtl/>
          <w:lang w:bidi="fa-IR"/>
        </w:rPr>
      </w:pPr>
      <w:r>
        <w:rPr>
          <w:rtl/>
          <w:lang w:bidi="fa-IR"/>
        </w:rPr>
        <w:t>(۱۸۱) - ر.ك: وسائل الشيعه، ج ۲۰، ص ۲۴۶،باب استجباب التنظيف و الزينه للرجال و انساء؛ ج ۲، ص ۸۹ مكارم الاخلاق، شيخ طبرسى، ص ۷۹.</w:t>
      </w:r>
    </w:p>
    <w:p w:rsidR="00105944" w:rsidRDefault="00105944" w:rsidP="006D5684">
      <w:pPr>
        <w:pStyle w:val="libFootnote0"/>
        <w:rPr>
          <w:rtl/>
          <w:lang w:bidi="fa-IR"/>
        </w:rPr>
      </w:pPr>
      <w:r>
        <w:rPr>
          <w:rtl/>
          <w:lang w:bidi="fa-IR"/>
        </w:rPr>
        <w:t>(۱۸۲) - ر.ك: وسائل الشيعه، ج ۳ ص ۳۴۰ - ۴۱۹، ابواب احكام الملابس؛ تفسير نمونه، ج ۶، ص ۱۴۷ - ۱۵۵؛ حليه المتقين، ص ۳ - ۲۹.</w:t>
      </w:r>
    </w:p>
    <w:p w:rsidR="00105944" w:rsidRDefault="00105944" w:rsidP="006D5684">
      <w:pPr>
        <w:pStyle w:val="libFootnote0"/>
        <w:rPr>
          <w:rtl/>
          <w:lang w:bidi="fa-IR"/>
        </w:rPr>
      </w:pPr>
      <w:r>
        <w:rPr>
          <w:rtl/>
          <w:lang w:bidi="fa-IR"/>
        </w:rPr>
        <w:t>(۱۸۳) - ر.ك: ميزان الحكمه، ج ۱، ص ۴۱۴ - ۴۱۶، واژه جمال؛ ج ۲، ص ۱۲۰۴، واژه زينت.</w:t>
      </w:r>
    </w:p>
    <w:p w:rsidR="00105944" w:rsidRDefault="00105944" w:rsidP="006D5684">
      <w:pPr>
        <w:pStyle w:val="libFootnote0"/>
        <w:rPr>
          <w:rtl/>
          <w:lang w:bidi="fa-IR"/>
        </w:rPr>
      </w:pPr>
      <w:r>
        <w:rPr>
          <w:rtl/>
          <w:lang w:bidi="fa-IR"/>
        </w:rPr>
        <w:t>(۱۸۴) - ر.ك: سوره نور، آيه ۳۱؛ سوره احزاب، آيه ۵۹.</w:t>
      </w:r>
    </w:p>
    <w:p w:rsidR="00105944" w:rsidRDefault="00105944" w:rsidP="006D5684">
      <w:pPr>
        <w:pStyle w:val="libFootnote0"/>
        <w:rPr>
          <w:rtl/>
          <w:lang w:bidi="fa-IR"/>
        </w:rPr>
      </w:pPr>
      <w:r>
        <w:rPr>
          <w:rtl/>
          <w:lang w:bidi="fa-IR"/>
        </w:rPr>
        <w:t>(۱۸۵) - ر.ك: بنى هاشمى، توضيح المسائل مراجع، ج ۱، ص ۴۸۴ - ۴۹۰.</w:t>
      </w:r>
    </w:p>
    <w:p w:rsidR="00105944" w:rsidRDefault="00105944" w:rsidP="006D5684">
      <w:pPr>
        <w:pStyle w:val="libFootnote0"/>
        <w:rPr>
          <w:rtl/>
          <w:lang w:bidi="fa-IR"/>
        </w:rPr>
      </w:pPr>
      <w:r>
        <w:rPr>
          <w:rtl/>
          <w:lang w:bidi="fa-IR"/>
        </w:rPr>
        <w:t>(۱۸۶) - ر.ك: ميزان الحكمه، ج ۲، ص ۱۲۰۵ - ۱۲۰۶، واژه زينت.</w:t>
      </w:r>
    </w:p>
    <w:p w:rsidR="00105944" w:rsidRDefault="00105944" w:rsidP="006D5684">
      <w:pPr>
        <w:pStyle w:val="libFootnote0"/>
        <w:rPr>
          <w:rtl/>
          <w:lang w:bidi="fa-IR"/>
        </w:rPr>
      </w:pPr>
      <w:r>
        <w:rPr>
          <w:rtl/>
          <w:lang w:bidi="fa-IR"/>
        </w:rPr>
        <w:t>(۱۸۷) - الميزان، ترجمه موسوى همدانى، ج ۸، ص ۹۹؛ تفسير نمونه، مكارم شيرازى، ج ۶، ص ۱۴۸.</w:t>
      </w:r>
    </w:p>
    <w:p w:rsidR="00105944" w:rsidRDefault="00105944" w:rsidP="006D5684">
      <w:pPr>
        <w:pStyle w:val="libFootnote0"/>
        <w:rPr>
          <w:rtl/>
          <w:lang w:bidi="fa-IR"/>
        </w:rPr>
      </w:pPr>
      <w:r>
        <w:rPr>
          <w:rtl/>
          <w:lang w:bidi="fa-IR"/>
        </w:rPr>
        <w:t>(۱۸۸) - سوره مومنون، آيه ۵ - ۶.</w:t>
      </w:r>
    </w:p>
    <w:p w:rsidR="00105944" w:rsidRDefault="00105944" w:rsidP="006D5684">
      <w:pPr>
        <w:pStyle w:val="libFootnote0"/>
        <w:rPr>
          <w:rtl/>
          <w:lang w:bidi="fa-IR"/>
        </w:rPr>
      </w:pPr>
      <w:r>
        <w:rPr>
          <w:rtl/>
          <w:lang w:bidi="fa-IR"/>
        </w:rPr>
        <w:t>(۱۸۹) - تفسير نمونه، ج ۱۴، ص ۱۹۸.</w:t>
      </w:r>
    </w:p>
    <w:p w:rsidR="00105944" w:rsidRDefault="00105944" w:rsidP="006D5684">
      <w:pPr>
        <w:pStyle w:val="libFootnote0"/>
        <w:rPr>
          <w:rtl/>
          <w:lang w:bidi="fa-IR"/>
        </w:rPr>
      </w:pPr>
      <w:r>
        <w:rPr>
          <w:rtl/>
          <w:lang w:bidi="fa-IR"/>
        </w:rPr>
        <w:lastRenderedPageBreak/>
        <w:t>(۱۹۰) - محمد محمدى رى شهرى، ميزان الحكمه، ج ۴، ص ۲۷۱.</w:t>
      </w:r>
    </w:p>
    <w:p w:rsidR="00105944" w:rsidRDefault="00105944" w:rsidP="006D5684">
      <w:pPr>
        <w:pStyle w:val="libFootnote0"/>
        <w:rPr>
          <w:rtl/>
          <w:lang w:bidi="fa-IR"/>
        </w:rPr>
      </w:pPr>
      <w:r>
        <w:rPr>
          <w:rtl/>
          <w:lang w:bidi="fa-IR"/>
        </w:rPr>
        <w:t>(۱۹۱) - ميزان الحكمه، همان، ج ۱، ص ۵۸۹.</w:t>
      </w:r>
    </w:p>
    <w:p w:rsidR="00105944" w:rsidRDefault="00105944" w:rsidP="006D5684">
      <w:pPr>
        <w:pStyle w:val="libFootnote0"/>
        <w:rPr>
          <w:rtl/>
          <w:lang w:bidi="fa-IR"/>
        </w:rPr>
      </w:pPr>
      <w:r>
        <w:rPr>
          <w:rtl/>
          <w:lang w:bidi="fa-IR"/>
        </w:rPr>
        <w:t>(۱۹۲) - ر.ك: شهيد مطهرى، حجاب؛ على صفايى حايرى، روابط متكامل زن و مرد؛ مسعود پور سيد آقايى، حجاب ميوه شناخت.</w:t>
      </w:r>
    </w:p>
    <w:p w:rsidR="00105944" w:rsidRDefault="00105944" w:rsidP="006D5684">
      <w:pPr>
        <w:pStyle w:val="libFootnote0"/>
        <w:rPr>
          <w:rtl/>
          <w:lang w:bidi="fa-IR"/>
        </w:rPr>
      </w:pPr>
      <w:r>
        <w:rPr>
          <w:rtl/>
          <w:lang w:bidi="fa-IR"/>
        </w:rPr>
        <w:t>(۱۹۳) - در روايات اسلامى، نگاه به نامحرم به تير زهر آلوده شيطان تشبيه شده است. (فقه الرضا، ص ۲۰۶؛ كافى، ج ۵، ص ۵۵۹)</w:t>
      </w:r>
    </w:p>
    <w:p w:rsidR="00105944" w:rsidRDefault="00105944" w:rsidP="006D5684">
      <w:pPr>
        <w:pStyle w:val="libFootnote0"/>
        <w:rPr>
          <w:rtl/>
          <w:lang w:bidi="fa-IR"/>
        </w:rPr>
      </w:pPr>
      <w:r>
        <w:rPr>
          <w:rtl/>
          <w:lang w:bidi="fa-IR"/>
        </w:rPr>
        <w:t>(۱۹۴) - سوره احزاب، آيه ۵۹.</w:t>
      </w:r>
    </w:p>
    <w:p w:rsidR="00105944" w:rsidRDefault="00105944" w:rsidP="006D5684">
      <w:pPr>
        <w:pStyle w:val="libFootnote0"/>
        <w:rPr>
          <w:rtl/>
          <w:lang w:bidi="fa-IR"/>
        </w:rPr>
      </w:pPr>
      <w:r>
        <w:rPr>
          <w:rtl/>
          <w:lang w:bidi="fa-IR"/>
        </w:rPr>
        <w:t>(۱۹۵) - همان.</w:t>
      </w:r>
    </w:p>
    <w:p w:rsidR="00105944" w:rsidRDefault="00105944" w:rsidP="006D5684">
      <w:pPr>
        <w:pStyle w:val="libFootnote0"/>
        <w:rPr>
          <w:rtl/>
          <w:lang w:bidi="fa-IR"/>
        </w:rPr>
      </w:pPr>
      <w:r>
        <w:rPr>
          <w:rtl/>
          <w:lang w:bidi="fa-IR"/>
        </w:rPr>
        <w:t>(۱۹۶) - محنى قرائتى، تفسير نور، ج ۸، ص ۲۱۰.</w:t>
      </w:r>
    </w:p>
    <w:p w:rsidR="00105944" w:rsidRDefault="00105944" w:rsidP="006D5684">
      <w:pPr>
        <w:pStyle w:val="libFootnote0"/>
        <w:rPr>
          <w:rtl/>
          <w:lang w:bidi="fa-IR"/>
        </w:rPr>
      </w:pPr>
      <w:r>
        <w:rPr>
          <w:rtl/>
          <w:lang w:bidi="fa-IR"/>
        </w:rPr>
        <w:t>(۱۹۷) - مجمع البيان، ج ۷، ص ۲۱۷؛ تفسير نمونه، ج ۱۴، ص ۴۴۰؛ فخرالدين طريحى، تفسير غريب القرآن ص ۹۲.</w:t>
      </w:r>
    </w:p>
    <w:p w:rsidR="00105944" w:rsidRDefault="00105944" w:rsidP="006D5684">
      <w:pPr>
        <w:pStyle w:val="libFootnote0"/>
        <w:rPr>
          <w:rtl/>
          <w:lang w:bidi="fa-IR"/>
        </w:rPr>
      </w:pPr>
      <w:r>
        <w:rPr>
          <w:rtl/>
          <w:lang w:bidi="fa-IR"/>
        </w:rPr>
        <w:t>(۱۹۸) - سوره احزاب، آيه ۵۹ ترجمه: اين كار براى اين كه شناخته نشود و مورد آزار قرار نگيرند بهتر است.</w:t>
      </w:r>
    </w:p>
    <w:p w:rsidR="00105944" w:rsidRDefault="00105944" w:rsidP="006D5684">
      <w:pPr>
        <w:pStyle w:val="libFootnote0"/>
        <w:rPr>
          <w:rtl/>
          <w:lang w:bidi="fa-IR"/>
        </w:rPr>
      </w:pPr>
      <w:r>
        <w:rPr>
          <w:rtl/>
          <w:lang w:bidi="fa-IR"/>
        </w:rPr>
        <w:t>(۱۹۹) - ر.ك: آيه الله جوادى آملى، زن در آيينه جلال و جمال، ص ۴۳۸؛ فتحيه فتاحى زاده، حجاب از ديدگاه قرآن و سنت، ص ۳۷؛ تفسير الميزان، ج ۱۶.</w:t>
      </w:r>
    </w:p>
    <w:p w:rsidR="00105944" w:rsidRDefault="00105944" w:rsidP="006D5684">
      <w:pPr>
        <w:pStyle w:val="libFootnote0"/>
        <w:rPr>
          <w:rtl/>
          <w:lang w:bidi="fa-IR"/>
        </w:rPr>
      </w:pPr>
      <w:r>
        <w:rPr>
          <w:rtl/>
          <w:lang w:bidi="fa-IR"/>
        </w:rPr>
        <w:t>(۲۰۰) - محمد وحيدى، احكام بانوان (فتاواى حضرت امام (رحمه الله عليه)، ص ۱۵.</w:t>
      </w:r>
    </w:p>
    <w:p w:rsidR="00105944" w:rsidRDefault="00105944" w:rsidP="006D5684">
      <w:pPr>
        <w:pStyle w:val="libFootnote0"/>
        <w:rPr>
          <w:rtl/>
          <w:lang w:bidi="fa-IR"/>
        </w:rPr>
      </w:pPr>
      <w:r>
        <w:rPr>
          <w:rtl/>
          <w:lang w:bidi="fa-IR"/>
        </w:rPr>
        <w:t>(۲۰۱) - سيد مسعود معصومى، احكام روابط زن و مرد...، ص ۶۳، مسئله ۹۹.</w:t>
      </w:r>
    </w:p>
    <w:p w:rsidR="00105944" w:rsidRDefault="00105944" w:rsidP="006D5684">
      <w:pPr>
        <w:pStyle w:val="libFootnote0"/>
        <w:rPr>
          <w:rtl/>
          <w:lang w:bidi="fa-IR"/>
        </w:rPr>
      </w:pPr>
      <w:r>
        <w:rPr>
          <w:rtl/>
          <w:lang w:bidi="fa-IR"/>
        </w:rPr>
        <w:t>(۲۰۲) - همان، مسئله ۱۰۰.</w:t>
      </w:r>
    </w:p>
    <w:p w:rsidR="00105944" w:rsidRDefault="00105944" w:rsidP="006D5684">
      <w:pPr>
        <w:pStyle w:val="libFootnote0"/>
        <w:rPr>
          <w:rtl/>
          <w:lang w:bidi="fa-IR"/>
        </w:rPr>
      </w:pPr>
      <w:r>
        <w:rPr>
          <w:rtl/>
          <w:lang w:bidi="fa-IR"/>
        </w:rPr>
        <w:t>(۲۰۳) - محمد وحيدى، احكام بانوان، ص ۱۷.</w:t>
      </w:r>
    </w:p>
    <w:p w:rsidR="00105944" w:rsidRDefault="00105944" w:rsidP="006D5684">
      <w:pPr>
        <w:pStyle w:val="libFootnote0"/>
        <w:rPr>
          <w:rtl/>
          <w:lang w:bidi="fa-IR"/>
        </w:rPr>
      </w:pPr>
      <w:r>
        <w:rPr>
          <w:rtl/>
          <w:lang w:bidi="fa-IR"/>
        </w:rPr>
        <w:t>(۲۰۴) - سوره نور، آيه ۶۰.</w:t>
      </w:r>
    </w:p>
    <w:p w:rsidR="00105944" w:rsidRDefault="00105944" w:rsidP="006D5684">
      <w:pPr>
        <w:pStyle w:val="libFootnote0"/>
        <w:rPr>
          <w:rtl/>
          <w:lang w:bidi="fa-IR"/>
        </w:rPr>
      </w:pPr>
      <w:r>
        <w:rPr>
          <w:rtl/>
          <w:lang w:bidi="fa-IR"/>
        </w:rPr>
        <w:t>(۲۰۵) - ر.ك: عبدالحسين طيب، اطيب البيان، ج ۹، ص ۵۶۱.</w:t>
      </w:r>
    </w:p>
    <w:p w:rsidR="00105944" w:rsidRDefault="00105944" w:rsidP="006D5684">
      <w:pPr>
        <w:pStyle w:val="libFootnote0"/>
        <w:rPr>
          <w:rtl/>
          <w:lang w:bidi="fa-IR"/>
        </w:rPr>
      </w:pPr>
      <w:r>
        <w:rPr>
          <w:rtl/>
          <w:lang w:bidi="fa-IR"/>
        </w:rPr>
        <w:t>(۲۰۶) - ر.ك: مجمع البيان، ج ۴، ص ۱۵۴؛ الميزان، ج ۱۵، ص ۱۷۷ - ۱۸۰.</w:t>
      </w:r>
    </w:p>
    <w:p w:rsidR="00105944" w:rsidRDefault="00105944" w:rsidP="006D5684">
      <w:pPr>
        <w:pStyle w:val="libFootnote0"/>
        <w:rPr>
          <w:rtl/>
          <w:lang w:bidi="fa-IR"/>
        </w:rPr>
      </w:pPr>
      <w:r>
        <w:rPr>
          <w:rtl/>
          <w:lang w:bidi="fa-IR"/>
        </w:rPr>
        <w:t>(۲۰۷) - عروه الوثقى، ج ۲، ص ۸۰۴؛ مستمك عروه الوثقى، ج ۱۴: ص ۳۷.</w:t>
      </w:r>
    </w:p>
    <w:p w:rsidR="00105944" w:rsidRDefault="00105944" w:rsidP="006D5684">
      <w:pPr>
        <w:pStyle w:val="libFootnote0"/>
        <w:rPr>
          <w:rtl/>
          <w:lang w:bidi="fa-IR"/>
        </w:rPr>
      </w:pPr>
      <w:r>
        <w:rPr>
          <w:rtl/>
          <w:lang w:bidi="fa-IR"/>
        </w:rPr>
        <w:t>(۲۰۸) - سوره نور، آيه ۳۱.</w:t>
      </w:r>
    </w:p>
    <w:p w:rsidR="00105944" w:rsidRDefault="00105944" w:rsidP="006D5684">
      <w:pPr>
        <w:pStyle w:val="libFootnote0"/>
        <w:rPr>
          <w:rtl/>
          <w:lang w:bidi="fa-IR"/>
        </w:rPr>
      </w:pPr>
      <w:r>
        <w:rPr>
          <w:rtl/>
          <w:lang w:bidi="fa-IR"/>
        </w:rPr>
        <w:t>(۲۰۹) - همان.</w:t>
      </w:r>
    </w:p>
    <w:p w:rsidR="00105944" w:rsidRDefault="00105944" w:rsidP="006D5684">
      <w:pPr>
        <w:pStyle w:val="libFootnote0"/>
        <w:rPr>
          <w:rtl/>
          <w:lang w:bidi="fa-IR"/>
        </w:rPr>
      </w:pPr>
      <w:r>
        <w:rPr>
          <w:rtl/>
          <w:lang w:bidi="fa-IR"/>
        </w:rPr>
        <w:t>(۲۱۰) - همان.</w:t>
      </w:r>
    </w:p>
    <w:p w:rsidR="00105944" w:rsidRDefault="00105944" w:rsidP="006D5684">
      <w:pPr>
        <w:pStyle w:val="libFootnote0"/>
        <w:rPr>
          <w:rtl/>
          <w:lang w:bidi="fa-IR"/>
        </w:rPr>
      </w:pPr>
      <w:r>
        <w:rPr>
          <w:rtl/>
          <w:lang w:bidi="fa-IR"/>
        </w:rPr>
        <w:t>(۲۱۱) - همان.</w:t>
      </w:r>
    </w:p>
    <w:p w:rsidR="00105944" w:rsidRDefault="00105944" w:rsidP="006D5684">
      <w:pPr>
        <w:pStyle w:val="libFootnote0"/>
        <w:rPr>
          <w:rtl/>
          <w:lang w:bidi="fa-IR"/>
        </w:rPr>
      </w:pPr>
      <w:r>
        <w:rPr>
          <w:rtl/>
          <w:lang w:bidi="fa-IR"/>
        </w:rPr>
        <w:t>(۲۱۲) - توضيح المسائل مراجع، ج ۲، ص ۴۲۱.</w:t>
      </w:r>
    </w:p>
    <w:p w:rsidR="00105944" w:rsidRDefault="00105944" w:rsidP="006D5684">
      <w:pPr>
        <w:pStyle w:val="libFootnote0"/>
        <w:rPr>
          <w:rtl/>
          <w:lang w:bidi="fa-IR"/>
        </w:rPr>
      </w:pPr>
      <w:r>
        <w:rPr>
          <w:rtl/>
          <w:lang w:bidi="fa-IR"/>
        </w:rPr>
        <w:t>(۲۱۳) - سوره احزاب، آيه ۳۳.</w:t>
      </w:r>
    </w:p>
    <w:p w:rsidR="00105944" w:rsidRDefault="00105944" w:rsidP="006D5684">
      <w:pPr>
        <w:pStyle w:val="libFootnote0"/>
        <w:rPr>
          <w:rtl/>
          <w:lang w:bidi="fa-IR"/>
        </w:rPr>
      </w:pPr>
      <w:r>
        <w:rPr>
          <w:rtl/>
          <w:lang w:bidi="fa-IR"/>
        </w:rPr>
        <w:lastRenderedPageBreak/>
        <w:t>(۲۱۴) - همان، آيه ۳۲.</w:t>
      </w:r>
    </w:p>
    <w:p w:rsidR="00105944" w:rsidRDefault="00105944" w:rsidP="006D5684">
      <w:pPr>
        <w:pStyle w:val="libFootnote0"/>
        <w:rPr>
          <w:rtl/>
          <w:lang w:bidi="fa-IR"/>
        </w:rPr>
      </w:pPr>
      <w:r>
        <w:rPr>
          <w:rtl/>
          <w:lang w:bidi="fa-IR"/>
        </w:rPr>
        <w:t>(۲۱۵) - ر.ك: تفسير نمونه، ج ۱۴، ص ۴۳۵ - ۴۴۲؛ ج ۱۷، ص ۲۸۸ - ۲۹۱.</w:t>
      </w:r>
    </w:p>
    <w:p w:rsidR="00105944" w:rsidRDefault="00105944" w:rsidP="006D5684">
      <w:pPr>
        <w:pStyle w:val="libFootnote0"/>
        <w:rPr>
          <w:rtl/>
          <w:lang w:bidi="fa-IR"/>
        </w:rPr>
      </w:pPr>
      <w:r>
        <w:rPr>
          <w:rtl/>
          <w:lang w:bidi="fa-IR"/>
        </w:rPr>
        <w:t>(۲۱۶) - اقتباس از توضيح المسائل مراجع، ج ۲، ص ۴۴۸ - ۴۴۹؛ استفتائات مقام معظم رهبرى؛ مسئله حجاب، ص ۱۸۷.</w:t>
      </w:r>
    </w:p>
    <w:p w:rsidR="00105944" w:rsidRDefault="00105944" w:rsidP="006D5684">
      <w:pPr>
        <w:pStyle w:val="libFootnote0"/>
        <w:rPr>
          <w:rtl/>
          <w:lang w:bidi="fa-IR"/>
        </w:rPr>
      </w:pPr>
      <w:r>
        <w:rPr>
          <w:rtl/>
          <w:lang w:bidi="fa-IR"/>
        </w:rPr>
        <w:t>(۲۱۷) - سوره احزاب، آيه ۳۳.</w:t>
      </w:r>
    </w:p>
    <w:p w:rsidR="00105944" w:rsidRDefault="00105944" w:rsidP="006D5684">
      <w:pPr>
        <w:pStyle w:val="libFootnote0"/>
        <w:rPr>
          <w:rtl/>
          <w:lang w:bidi="fa-IR"/>
        </w:rPr>
      </w:pPr>
      <w:r>
        <w:rPr>
          <w:rtl/>
          <w:lang w:bidi="fa-IR"/>
        </w:rPr>
        <w:t>(۲۱۸) - همان، آيه ۵۹.</w:t>
      </w:r>
    </w:p>
    <w:p w:rsidR="00105944" w:rsidRDefault="00105944" w:rsidP="006D5684">
      <w:pPr>
        <w:pStyle w:val="libFootnote0"/>
        <w:rPr>
          <w:rtl/>
          <w:lang w:bidi="fa-IR"/>
        </w:rPr>
      </w:pPr>
      <w:r>
        <w:rPr>
          <w:rtl/>
          <w:lang w:bidi="fa-IR"/>
        </w:rPr>
        <w:t>(۲۱۹) - ر.ك: مسئله حجاب، ص ۹۵؛ تفسير نمونه، ج ۱۷، ص ۲۹۰ و ۴۲۷.</w:t>
      </w:r>
    </w:p>
    <w:p w:rsidR="00105944" w:rsidRDefault="00105944" w:rsidP="006D5684">
      <w:pPr>
        <w:pStyle w:val="libFootnote0"/>
        <w:rPr>
          <w:rtl/>
          <w:lang w:bidi="fa-IR"/>
        </w:rPr>
      </w:pPr>
      <w:r>
        <w:rPr>
          <w:rtl/>
          <w:lang w:bidi="fa-IR"/>
        </w:rPr>
        <w:t>(۲۲۰) - سوره احزاب، آيه ۳۵.</w:t>
      </w:r>
    </w:p>
    <w:p w:rsidR="00105944" w:rsidRDefault="00105944" w:rsidP="006D5684">
      <w:pPr>
        <w:pStyle w:val="libFootnote0"/>
        <w:rPr>
          <w:rtl/>
          <w:lang w:bidi="fa-IR"/>
        </w:rPr>
      </w:pPr>
      <w:r>
        <w:rPr>
          <w:rtl/>
          <w:lang w:bidi="fa-IR"/>
        </w:rPr>
        <w:t>(۲۲۱) - سوره نساء، آيه ۳۴.</w:t>
      </w:r>
    </w:p>
    <w:p w:rsidR="00105944" w:rsidRDefault="00105944" w:rsidP="006D5684">
      <w:pPr>
        <w:pStyle w:val="libFootnote0"/>
        <w:rPr>
          <w:rtl/>
          <w:lang w:bidi="fa-IR"/>
        </w:rPr>
      </w:pPr>
      <w:r>
        <w:rPr>
          <w:rtl/>
          <w:lang w:bidi="fa-IR"/>
        </w:rPr>
        <w:t>(۲۲۲) - سوره نور، آيه ۳۱.</w:t>
      </w:r>
    </w:p>
    <w:p w:rsidR="00105944" w:rsidRDefault="00105944" w:rsidP="006D5684">
      <w:pPr>
        <w:pStyle w:val="libFootnote0"/>
        <w:rPr>
          <w:rtl/>
          <w:lang w:bidi="fa-IR"/>
        </w:rPr>
      </w:pPr>
      <w:r>
        <w:rPr>
          <w:rtl/>
          <w:lang w:bidi="fa-IR"/>
        </w:rPr>
        <w:t>(۲۲۳) - همان.</w:t>
      </w:r>
    </w:p>
    <w:p w:rsidR="00105944" w:rsidRDefault="00105944" w:rsidP="006D5684">
      <w:pPr>
        <w:pStyle w:val="libFootnote0"/>
        <w:rPr>
          <w:rtl/>
          <w:lang w:bidi="fa-IR"/>
        </w:rPr>
      </w:pPr>
      <w:r>
        <w:rPr>
          <w:rtl/>
          <w:lang w:bidi="fa-IR"/>
        </w:rPr>
        <w:t>(۲۲۴) - همان.</w:t>
      </w:r>
    </w:p>
    <w:p w:rsidR="00105944" w:rsidRDefault="00105944" w:rsidP="006D5684">
      <w:pPr>
        <w:pStyle w:val="libFootnote0"/>
        <w:rPr>
          <w:rtl/>
          <w:lang w:bidi="fa-IR"/>
        </w:rPr>
      </w:pPr>
      <w:r>
        <w:rPr>
          <w:rtl/>
          <w:lang w:bidi="fa-IR"/>
        </w:rPr>
        <w:t>(۲۲۵) - عبادت خداوند و توبه به درگاه او و روزه دارى براى خدا در وره تحريم، آيه ۵ آمده است: عسى ربه ان طلقكن ان يبدله ازوجا خيرا منكن مسلمت مومنت قنتت تئبت عبدت سئحت؛ اميد است اگر شما را طلاق دهد، پروردگارش زنانى بهتر از شما براى او قرار دهد. زنانى كه تسليم خداوند، مومن، مطيع، توبه كننده، عبادت كننده و روزه دار هستند.</w:t>
      </w:r>
    </w:p>
    <w:p w:rsidR="00105944" w:rsidRDefault="00105944" w:rsidP="006D5684">
      <w:pPr>
        <w:pStyle w:val="libFootnote0"/>
        <w:rPr>
          <w:rtl/>
          <w:lang w:bidi="fa-IR"/>
        </w:rPr>
      </w:pPr>
      <w:r>
        <w:rPr>
          <w:rtl/>
          <w:lang w:bidi="fa-IR"/>
        </w:rPr>
        <w:t>(۲۲۶) - سوره ممتحنه، آيه ۱۲.</w:t>
      </w:r>
    </w:p>
    <w:p w:rsidR="00105944" w:rsidRDefault="00105944" w:rsidP="006D5684">
      <w:pPr>
        <w:pStyle w:val="libFootnote0"/>
        <w:rPr>
          <w:rtl/>
          <w:lang w:bidi="fa-IR"/>
        </w:rPr>
      </w:pPr>
      <w:r>
        <w:rPr>
          <w:rtl/>
          <w:lang w:bidi="fa-IR"/>
        </w:rPr>
        <w:t>(۲۲۷) - ر.ك: تفاسير شيعه و سنى نظير: الميزان، قمى، تبيان، مجمع البيان، قرطبى، در امنثور و طبرى، ذيل سوره كوثر.</w:t>
      </w:r>
    </w:p>
    <w:p w:rsidR="00105944" w:rsidRDefault="00105944" w:rsidP="006D5684">
      <w:pPr>
        <w:pStyle w:val="libFootnote0"/>
        <w:rPr>
          <w:rtl/>
          <w:lang w:bidi="fa-IR"/>
        </w:rPr>
      </w:pPr>
      <w:r>
        <w:rPr>
          <w:rtl/>
          <w:lang w:bidi="fa-IR"/>
        </w:rPr>
        <w:t>(۲۲۸) - سوره احزاب، آيه ۳۳.</w:t>
      </w:r>
    </w:p>
    <w:p w:rsidR="00105944" w:rsidRDefault="00105944" w:rsidP="006D5684">
      <w:pPr>
        <w:pStyle w:val="libFootnote0"/>
        <w:rPr>
          <w:rtl/>
          <w:lang w:bidi="fa-IR"/>
        </w:rPr>
      </w:pPr>
      <w:r>
        <w:rPr>
          <w:rtl/>
          <w:lang w:bidi="fa-IR"/>
        </w:rPr>
        <w:t>(۲۲۹) - ر.ك: تفسير مجمع البيان، الميزان و تفسير نمونه، ذيل آيه تطهير.</w:t>
      </w:r>
    </w:p>
    <w:p w:rsidR="00105944" w:rsidRDefault="00105944" w:rsidP="006D5684">
      <w:pPr>
        <w:pStyle w:val="libFootnote0"/>
        <w:rPr>
          <w:rtl/>
          <w:lang w:bidi="fa-IR"/>
        </w:rPr>
      </w:pPr>
      <w:r>
        <w:rPr>
          <w:rtl/>
          <w:lang w:bidi="fa-IR"/>
        </w:rPr>
        <w:t>(۲۳۰) - سوره شورى، آيه ۲۳.</w:t>
      </w:r>
    </w:p>
    <w:p w:rsidR="00105944" w:rsidRDefault="00105944" w:rsidP="006D5684">
      <w:pPr>
        <w:pStyle w:val="libFootnote0"/>
        <w:rPr>
          <w:rtl/>
          <w:lang w:bidi="fa-IR"/>
        </w:rPr>
      </w:pPr>
      <w:r>
        <w:rPr>
          <w:rtl/>
          <w:lang w:bidi="fa-IR"/>
        </w:rPr>
        <w:t>(۲۳۱) - سوره آل عمران، آيه ۶۱.</w:t>
      </w:r>
    </w:p>
    <w:p w:rsidR="00105944" w:rsidRDefault="00105944" w:rsidP="006D5684">
      <w:pPr>
        <w:pStyle w:val="libFootnote0"/>
        <w:rPr>
          <w:rtl/>
          <w:lang w:bidi="fa-IR"/>
        </w:rPr>
      </w:pPr>
      <w:r>
        <w:rPr>
          <w:rtl/>
          <w:lang w:bidi="fa-IR"/>
        </w:rPr>
        <w:t>(۲۳۲) - شيخ كلينى، اصول كافى، ج ۲، كتاب الحجه، باب خصوصيات سوره قدر.</w:t>
      </w:r>
    </w:p>
    <w:p w:rsidR="00105944" w:rsidRDefault="00105944" w:rsidP="006D5684">
      <w:pPr>
        <w:pStyle w:val="libFootnote0"/>
        <w:rPr>
          <w:rtl/>
          <w:lang w:bidi="fa-IR"/>
        </w:rPr>
      </w:pPr>
      <w:r>
        <w:rPr>
          <w:rtl/>
          <w:lang w:bidi="fa-IR"/>
        </w:rPr>
        <w:t>(۲۳۳) - ر.ك: تفسير نورالثقلين و البرهان، ذيل سوره قدر.</w:t>
      </w:r>
    </w:p>
    <w:p w:rsidR="00105944" w:rsidRDefault="00105944" w:rsidP="006D5684">
      <w:pPr>
        <w:pStyle w:val="libFootnote0"/>
        <w:rPr>
          <w:rtl/>
          <w:lang w:bidi="fa-IR"/>
        </w:rPr>
      </w:pPr>
      <w:r>
        <w:rPr>
          <w:rtl/>
          <w:lang w:bidi="fa-IR"/>
        </w:rPr>
        <w:t>(۲۳۴) - براى آگاهى از اين آيات مى</w:t>
      </w:r>
      <w:r w:rsidR="00664D11">
        <w:rPr>
          <w:rtl/>
          <w:lang w:bidi="fa-IR"/>
        </w:rPr>
        <w:t xml:space="preserve"> </w:t>
      </w:r>
      <w:r>
        <w:rPr>
          <w:rtl/>
          <w:lang w:bidi="fa-IR"/>
        </w:rPr>
        <w:t>توانيد به كتاب</w:t>
      </w:r>
      <w:r w:rsidR="00664D11">
        <w:rPr>
          <w:rtl/>
          <w:lang w:bidi="fa-IR"/>
        </w:rPr>
        <w:t xml:space="preserve"> </w:t>
      </w:r>
      <w:r>
        <w:rPr>
          <w:rtl/>
          <w:lang w:bidi="fa-IR"/>
        </w:rPr>
        <w:t>هايى چون: شرح احقاق الحق، الغدير، عبقات الانوار غايه المرام و... مراجعه كنيد.</w:t>
      </w:r>
    </w:p>
    <w:p w:rsidR="00105944" w:rsidRDefault="00105944" w:rsidP="006D5684">
      <w:pPr>
        <w:pStyle w:val="libFootnote0"/>
        <w:rPr>
          <w:rtl/>
          <w:lang w:bidi="fa-IR"/>
        </w:rPr>
      </w:pPr>
      <w:r>
        <w:rPr>
          <w:rtl/>
          <w:lang w:bidi="fa-IR"/>
        </w:rPr>
        <w:t>(۲۳۵) - سوره آل عمران، آيه ۴۲.</w:t>
      </w:r>
    </w:p>
    <w:p w:rsidR="00105944" w:rsidRDefault="00105944" w:rsidP="006D5684">
      <w:pPr>
        <w:pStyle w:val="libFootnote0"/>
        <w:rPr>
          <w:rtl/>
          <w:lang w:bidi="fa-IR"/>
        </w:rPr>
      </w:pPr>
      <w:r>
        <w:rPr>
          <w:rtl/>
          <w:lang w:bidi="fa-IR"/>
        </w:rPr>
        <w:lastRenderedPageBreak/>
        <w:t>(۲۳۶) - ر.ك: تفسير نمونه، ج ۲، ص ۴۰۹.</w:t>
      </w:r>
    </w:p>
    <w:p w:rsidR="00105944" w:rsidRDefault="00105944" w:rsidP="006D5684">
      <w:pPr>
        <w:pStyle w:val="libFootnote0"/>
        <w:rPr>
          <w:rtl/>
          <w:lang w:bidi="fa-IR"/>
        </w:rPr>
      </w:pPr>
      <w:r>
        <w:rPr>
          <w:rtl/>
          <w:lang w:bidi="fa-IR"/>
        </w:rPr>
        <w:t>(۲۳۷) - ر.ك: عبد على عروسى حويزى، نورالثقلين، ج ۱، ص ۴۰۳.</w:t>
      </w:r>
    </w:p>
    <w:p w:rsidR="00105944" w:rsidRDefault="00105944" w:rsidP="006D5684">
      <w:pPr>
        <w:pStyle w:val="libFootnote0"/>
        <w:rPr>
          <w:rtl/>
          <w:lang w:bidi="fa-IR"/>
        </w:rPr>
      </w:pPr>
      <w:r>
        <w:rPr>
          <w:rtl/>
          <w:lang w:bidi="fa-IR"/>
        </w:rPr>
        <w:t>(۲۳۸) - سوره نساء آيه ۵۹.</w:t>
      </w:r>
    </w:p>
    <w:p w:rsidR="00105944" w:rsidRDefault="00105944" w:rsidP="006D5684">
      <w:pPr>
        <w:pStyle w:val="libFootnote0"/>
        <w:rPr>
          <w:rtl/>
          <w:lang w:bidi="fa-IR"/>
        </w:rPr>
      </w:pPr>
      <w:r>
        <w:rPr>
          <w:rtl/>
          <w:lang w:bidi="fa-IR"/>
        </w:rPr>
        <w:t>(۲۳۹) - ر.ك: كافى، ج ۱، ص ۲۸۶.</w:t>
      </w:r>
    </w:p>
    <w:p w:rsidR="00105944" w:rsidRDefault="00105944" w:rsidP="006D5684">
      <w:pPr>
        <w:pStyle w:val="libFootnote0"/>
        <w:rPr>
          <w:rtl/>
          <w:lang w:bidi="fa-IR"/>
        </w:rPr>
      </w:pPr>
      <w:r>
        <w:rPr>
          <w:rtl/>
          <w:lang w:bidi="fa-IR"/>
        </w:rPr>
        <w:t>(۲۴۰) - تفسير نمونه، ج ۲، ص ۳۹۲.</w:t>
      </w:r>
    </w:p>
    <w:p w:rsidR="00105944" w:rsidRDefault="00105944" w:rsidP="006D5684">
      <w:pPr>
        <w:pStyle w:val="libFootnote0"/>
        <w:rPr>
          <w:rtl/>
          <w:lang w:bidi="fa-IR"/>
        </w:rPr>
      </w:pPr>
      <w:r>
        <w:rPr>
          <w:rtl/>
          <w:lang w:bidi="fa-IR"/>
        </w:rPr>
        <w:t>(۲۴۱) - الميزان، ج ۳، ص ۱۸۴.</w:t>
      </w:r>
    </w:p>
    <w:p w:rsidR="00105944" w:rsidRDefault="00105944" w:rsidP="006D5684">
      <w:pPr>
        <w:pStyle w:val="libFootnote0"/>
        <w:rPr>
          <w:rtl/>
          <w:lang w:bidi="fa-IR"/>
        </w:rPr>
      </w:pPr>
      <w:r>
        <w:rPr>
          <w:rtl/>
          <w:lang w:bidi="fa-IR"/>
        </w:rPr>
        <w:t>(۲۴۲) - سوره آل عمران، آيه ۳۶ - ۳۷.</w:t>
      </w:r>
    </w:p>
    <w:p w:rsidR="00105944" w:rsidRDefault="00105944" w:rsidP="006D5684">
      <w:pPr>
        <w:pStyle w:val="libFootnote0"/>
        <w:rPr>
          <w:rtl/>
          <w:lang w:bidi="fa-IR"/>
        </w:rPr>
      </w:pPr>
      <w:r>
        <w:rPr>
          <w:rtl/>
          <w:lang w:bidi="fa-IR"/>
        </w:rPr>
        <w:t>(۲۴۳) - سوره آل عمران، آيه ۳۷ و ۴۴.</w:t>
      </w:r>
    </w:p>
    <w:p w:rsidR="00105944" w:rsidRDefault="00105944" w:rsidP="006D5684">
      <w:pPr>
        <w:pStyle w:val="libFootnote0"/>
        <w:rPr>
          <w:rtl/>
          <w:lang w:bidi="fa-IR"/>
        </w:rPr>
      </w:pPr>
      <w:r>
        <w:rPr>
          <w:rtl/>
          <w:lang w:bidi="fa-IR"/>
        </w:rPr>
        <w:t>(۲۴۴) - همان، آيه ۳۷.</w:t>
      </w:r>
    </w:p>
    <w:p w:rsidR="00105944" w:rsidRDefault="00105944" w:rsidP="006D5684">
      <w:pPr>
        <w:pStyle w:val="libFootnote0"/>
        <w:rPr>
          <w:rtl/>
          <w:lang w:bidi="fa-IR"/>
        </w:rPr>
      </w:pPr>
      <w:r>
        <w:rPr>
          <w:rtl/>
          <w:lang w:bidi="fa-IR"/>
        </w:rPr>
        <w:t>(۲۴۵) - همان، آيه ۴۲ و ۴۵.</w:t>
      </w:r>
    </w:p>
    <w:p w:rsidR="00105944" w:rsidRDefault="00105944" w:rsidP="006D5684">
      <w:pPr>
        <w:pStyle w:val="libFootnote0"/>
        <w:rPr>
          <w:rtl/>
          <w:lang w:bidi="fa-IR"/>
        </w:rPr>
      </w:pPr>
      <w:r>
        <w:rPr>
          <w:rtl/>
          <w:lang w:bidi="fa-IR"/>
        </w:rPr>
        <w:t>(۲۴۶) - همان، آيه ۴۵.</w:t>
      </w:r>
    </w:p>
    <w:p w:rsidR="00105944" w:rsidRDefault="00105944" w:rsidP="006D5684">
      <w:pPr>
        <w:pStyle w:val="libFootnote0"/>
        <w:rPr>
          <w:rtl/>
          <w:lang w:bidi="fa-IR"/>
        </w:rPr>
      </w:pPr>
      <w:r>
        <w:rPr>
          <w:rtl/>
          <w:lang w:bidi="fa-IR"/>
        </w:rPr>
        <w:t>(۲۴۷) - همان، آيه ۴۲.</w:t>
      </w:r>
    </w:p>
    <w:p w:rsidR="00105944" w:rsidRDefault="00105944" w:rsidP="006D5684">
      <w:pPr>
        <w:pStyle w:val="libFootnote0"/>
        <w:rPr>
          <w:rtl/>
          <w:lang w:bidi="fa-IR"/>
        </w:rPr>
      </w:pPr>
      <w:r>
        <w:rPr>
          <w:rtl/>
          <w:lang w:bidi="fa-IR"/>
        </w:rPr>
        <w:t>(۲۴۸) - سوره تحريم، آيه ۱۱ و ۱۲.</w:t>
      </w:r>
    </w:p>
    <w:p w:rsidR="00105944" w:rsidRDefault="00105944" w:rsidP="006D5684">
      <w:pPr>
        <w:pStyle w:val="libFootnote0"/>
        <w:rPr>
          <w:rtl/>
          <w:lang w:bidi="fa-IR"/>
        </w:rPr>
      </w:pPr>
      <w:r>
        <w:rPr>
          <w:rtl/>
          <w:lang w:bidi="fa-IR"/>
        </w:rPr>
        <w:t xml:space="preserve">(۲۴۹) - درباره نام حضرت موسى </w:t>
      </w:r>
      <w:r w:rsidR="003E7FD9" w:rsidRPr="003E7FD9">
        <w:rPr>
          <w:rStyle w:val="libAlaemChar"/>
          <w:rtl/>
          <w:lang w:bidi="fa-IR"/>
        </w:rPr>
        <w:t xml:space="preserve">عليه‌السلام </w:t>
      </w:r>
      <w:r>
        <w:rPr>
          <w:rtl/>
          <w:lang w:bidi="fa-IR"/>
        </w:rPr>
        <w:t>بين مورخان، گفت و گو است و نام</w:t>
      </w:r>
      <w:r w:rsidR="00664D11">
        <w:rPr>
          <w:rtl/>
          <w:lang w:bidi="fa-IR"/>
        </w:rPr>
        <w:t xml:space="preserve"> </w:t>
      </w:r>
      <w:r>
        <w:rPr>
          <w:rtl/>
          <w:lang w:bidi="fa-IR"/>
        </w:rPr>
        <w:t>هاى زير براى او گفته شده است: يوخابد، يوكابد، نخيب، افاحيه، بوخاييد، يوخابيل و... ( ر.ك: بحار الانوار، ج ۱۳، ص ۵؛ تفسير طبرى ج ۱، ص ۲۷۱؛ الدايه و النهايه، ج ۱، ص ۲۷۶.)</w:t>
      </w:r>
    </w:p>
    <w:p w:rsidR="00105944" w:rsidRDefault="00105944" w:rsidP="006D5684">
      <w:pPr>
        <w:pStyle w:val="libFootnote0"/>
        <w:rPr>
          <w:rtl/>
          <w:lang w:bidi="fa-IR"/>
        </w:rPr>
      </w:pPr>
      <w:r>
        <w:rPr>
          <w:rtl/>
          <w:lang w:bidi="fa-IR"/>
        </w:rPr>
        <w:t>(۲۵۰) - ر.ك: سوره طه، آيه ۳۸ - ۴۰؛ سوره قصص، آيه ۶ - ۱۳.</w:t>
      </w:r>
    </w:p>
    <w:p w:rsidR="00105944" w:rsidRDefault="00105944" w:rsidP="006D5684">
      <w:pPr>
        <w:pStyle w:val="libFootnote0"/>
        <w:rPr>
          <w:rtl/>
          <w:lang w:bidi="fa-IR"/>
        </w:rPr>
      </w:pPr>
      <w:r>
        <w:rPr>
          <w:rtl/>
          <w:lang w:bidi="fa-IR"/>
        </w:rPr>
        <w:t>(۲۵۱) - سوره تحريم، آيه ۱۱.</w:t>
      </w:r>
    </w:p>
    <w:p w:rsidR="00105944" w:rsidRDefault="00105944" w:rsidP="006D5684">
      <w:pPr>
        <w:pStyle w:val="libFootnote0"/>
        <w:rPr>
          <w:rtl/>
          <w:lang w:bidi="fa-IR"/>
        </w:rPr>
      </w:pPr>
      <w:r>
        <w:rPr>
          <w:rtl/>
          <w:lang w:bidi="fa-IR"/>
        </w:rPr>
        <w:t>(۲۵۲) - اين داستان در سوره قصص، آيات ۱۵ تا ۲۹ آمده است.</w:t>
      </w:r>
    </w:p>
    <w:p w:rsidR="00105944" w:rsidRDefault="00105944" w:rsidP="006D5684">
      <w:pPr>
        <w:pStyle w:val="libFootnote0"/>
        <w:rPr>
          <w:rtl/>
          <w:lang w:bidi="fa-IR"/>
        </w:rPr>
      </w:pPr>
      <w:r>
        <w:rPr>
          <w:rtl/>
          <w:lang w:bidi="fa-IR"/>
        </w:rPr>
        <w:t>(۲۵۳) - سوره قصص، آيه</w:t>
      </w:r>
      <w:r w:rsidR="00664D11">
        <w:rPr>
          <w:rtl/>
          <w:lang w:bidi="fa-IR"/>
        </w:rPr>
        <w:t xml:space="preserve"> </w:t>
      </w:r>
    </w:p>
    <w:p w:rsidR="00105944" w:rsidRDefault="00105944" w:rsidP="006D5684">
      <w:pPr>
        <w:pStyle w:val="libFootnote0"/>
        <w:rPr>
          <w:rtl/>
          <w:lang w:bidi="fa-IR"/>
        </w:rPr>
      </w:pPr>
      <w:r>
        <w:rPr>
          <w:rtl/>
          <w:lang w:bidi="fa-IR"/>
        </w:rPr>
        <w:t>(۲۵۴) - جزاء وفاقا (سوره نباء، آيه ۲۶)؛ انما تجزون ماكنتم تعلمعون. (سوره طور، آيه ۱۶)</w:t>
      </w:r>
    </w:p>
    <w:p w:rsidR="00105944" w:rsidRDefault="00105944" w:rsidP="006D5684">
      <w:pPr>
        <w:pStyle w:val="libFootnote0"/>
        <w:rPr>
          <w:rtl/>
          <w:lang w:bidi="fa-IR"/>
        </w:rPr>
      </w:pPr>
      <w:r>
        <w:rPr>
          <w:rtl/>
          <w:lang w:bidi="fa-IR"/>
        </w:rPr>
        <w:t>(۲۵۵) - ر.ك: الميزان، ج ۱۹، ص ۵۷۷؛ تفسير نمونه، ج ۲۴، ص ۳۰۳.</w:t>
      </w:r>
    </w:p>
    <w:p w:rsidR="00105944" w:rsidRDefault="00105944" w:rsidP="006D5684">
      <w:pPr>
        <w:pStyle w:val="libFootnote0"/>
        <w:rPr>
          <w:rtl/>
          <w:lang w:bidi="fa-IR"/>
        </w:rPr>
      </w:pPr>
      <w:r>
        <w:rPr>
          <w:rtl/>
          <w:lang w:bidi="fa-IR"/>
        </w:rPr>
        <w:t>(۲۵۶) - سوره توبه، آيه ى</w:t>
      </w:r>
      <w:r w:rsidR="00664D11">
        <w:rPr>
          <w:rtl/>
          <w:lang w:bidi="fa-IR"/>
        </w:rPr>
        <w:t xml:space="preserve"> </w:t>
      </w:r>
      <w:r>
        <w:rPr>
          <w:rtl/>
          <w:lang w:bidi="fa-IR"/>
        </w:rPr>
        <w:t>۷۱.</w:t>
      </w:r>
    </w:p>
    <w:p w:rsidR="00105944" w:rsidRDefault="00105944" w:rsidP="006D5684">
      <w:pPr>
        <w:pStyle w:val="libFootnote0"/>
        <w:rPr>
          <w:rtl/>
          <w:lang w:bidi="fa-IR"/>
        </w:rPr>
      </w:pPr>
      <w:r>
        <w:rPr>
          <w:rtl/>
          <w:lang w:bidi="fa-IR"/>
        </w:rPr>
        <w:t>(۲۵۷) - همان، آيه ۶۷.</w:t>
      </w:r>
    </w:p>
    <w:p w:rsidR="00105944" w:rsidRDefault="00105944" w:rsidP="006D5684">
      <w:pPr>
        <w:pStyle w:val="libFootnote0"/>
        <w:rPr>
          <w:rtl/>
          <w:lang w:bidi="fa-IR"/>
        </w:rPr>
      </w:pPr>
      <w:r>
        <w:rPr>
          <w:rtl/>
          <w:lang w:bidi="fa-IR"/>
        </w:rPr>
        <w:t>(۲۵۸) - سوره فرقان، آيه ۶۳.</w:t>
      </w:r>
    </w:p>
    <w:p w:rsidR="00105944" w:rsidRDefault="00105944" w:rsidP="006D5684">
      <w:pPr>
        <w:pStyle w:val="libFootnote0"/>
        <w:rPr>
          <w:rtl/>
          <w:lang w:bidi="fa-IR"/>
        </w:rPr>
      </w:pPr>
      <w:r>
        <w:rPr>
          <w:rtl/>
          <w:lang w:bidi="fa-IR"/>
        </w:rPr>
        <w:t>(۲۵۹) - همان.</w:t>
      </w:r>
    </w:p>
    <w:p w:rsidR="00105944" w:rsidRDefault="00105944" w:rsidP="006D5684">
      <w:pPr>
        <w:pStyle w:val="libFootnote0"/>
        <w:rPr>
          <w:rtl/>
          <w:lang w:bidi="fa-IR"/>
        </w:rPr>
      </w:pPr>
      <w:r>
        <w:rPr>
          <w:rtl/>
          <w:lang w:bidi="fa-IR"/>
        </w:rPr>
        <w:t>(۲۶۰) - سوره تحريم، آيه ۱۰.</w:t>
      </w:r>
    </w:p>
    <w:p w:rsidR="00105944" w:rsidRDefault="00105944" w:rsidP="006D5684">
      <w:pPr>
        <w:pStyle w:val="libFootnote0"/>
        <w:rPr>
          <w:rtl/>
          <w:lang w:bidi="fa-IR"/>
        </w:rPr>
      </w:pPr>
      <w:r>
        <w:rPr>
          <w:rtl/>
          <w:lang w:bidi="fa-IR"/>
        </w:rPr>
        <w:t>(۲۶۱) - همان، آيه ۱۱ - ۱۲.</w:t>
      </w:r>
    </w:p>
    <w:p w:rsidR="00105944" w:rsidRDefault="00105944" w:rsidP="006D5684">
      <w:pPr>
        <w:pStyle w:val="libFootnote0"/>
        <w:rPr>
          <w:rtl/>
          <w:lang w:bidi="fa-IR"/>
        </w:rPr>
      </w:pPr>
      <w:r>
        <w:rPr>
          <w:rtl/>
          <w:lang w:bidi="fa-IR"/>
        </w:rPr>
        <w:lastRenderedPageBreak/>
        <w:t>(۲۶۲) - سوره آل عمران، آيه ۴۲.</w:t>
      </w:r>
    </w:p>
    <w:p w:rsidR="00105944" w:rsidRDefault="00105944" w:rsidP="006D5684">
      <w:pPr>
        <w:pStyle w:val="libFootnote0"/>
        <w:rPr>
          <w:rtl/>
          <w:lang w:bidi="fa-IR"/>
        </w:rPr>
      </w:pPr>
      <w:r>
        <w:rPr>
          <w:rtl/>
          <w:lang w:bidi="fa-IR"/>
        </w:rPr>
        <w:t>(۲۶۳) - تفسير الميزان، ج ۱۹، ص ۳۳۱؛ تفسير قمى، على بن ابراهيم قمى، ج ۲، ص ۳۷۶؛ تبيان، شيخ طوسى، ج ۱۰، ص ۴۴.</w:t>
      </w:r>
    </w:p>
    <w:p w:rsidR="00105944" w:rsidRDefault="00105944" w:rsidP="006D5684">
      <w:pPr>
        <w:pStyle w:val="libFootnote0"/>
        <w:rPr>
          <w:rtl/>
          <w:lang w:bidi="fa-IR"/>
        </w:rPr>
      </w:pPr>
      <w:r>
        <w:rPr>
          <w:rtl/>
          <w:lang w:bidi="fa-IR"/>
        </w:rPr>
        <w:t>(۲۶۴) - سوره تحريم، آيه ۱۰.</w:t>
      </w:r>
    </w:p>
    <w:p w:rsidR="00105944" w:rsidRDefault="00105944" w:rsidP="006D5684">
      <w:pPr>
        <w:pStyle w:val="libFootnote0"/>
        <w:rPr>
          <w:rtl/>
          <w:lang w:bidi="fa-IR"/>
        </w:rPr>
      </w:pPr>
      <w:r>
        <w:rPr>
          <w:rtl/>
          <w:lang w:bidi="fa-IR"/>
        </w:rPr>
        <w:t>(۲۶۵) - ر.ك: تفسير نمونه، ج ۲۴، ص ۳۰۰؛ على اكبر بابازاده، سيماى زنان در قرآن، ص ۱۳۴.</w:t>
      </w:r>
    </w:p>
    <w:p w:rsidR="00105944" w:rsidRDefault="00105944" w:rsidP="006D5684">
      <w:pPr>
        <w:pStyle w:val="libFootnote0"/>
        <w:rPr>
          <w:rtl/>
          <w:lang w:bidi="fa-IR"/>
        </w:rPr>
      </w:pPr>
      <w:r>
        <w:rPr>
          <w:rtl/>
          <w:lang w:bidi="fa-IR"/>
        </w:rPr>
        <w:t>(۲۶۶) - تبيان، شيخ طوسى، ج ۱۰، ص ۵۲.</w:t>
      </w:r>
    </w:p>
    <w:p w:rsidR="00105944" w:rsidRDefault="00105944" w:rsidP="006D5684">
      <w:pPr>
        <w:pStyle w:val="libFootnote0"/>
        <w:rPr>
          <w:rtl/>
          <w:lang w:bidi="fa-IR"/>
        </w:rPr>
      </w:pPr>
      <w:r>
        <w:rPr>
          <w:rtl/>
          <w:lang w:bidi="fa-IR"/>
        </w:rPr>
        <w:t>(۲۶۷) - سوره مومنون، آيه ۵ - ۷.</w:t>
      </w:r>
    </w:p>
    <w:p w:rsidR="00105944" w:rsidRDefault="00105944" w:rsidP="006D5684">
      <w:pPr>
        <w:pStyle w:val="libFootnote0"/>
        <w:rPr>
          <w:rtl/>
          <w:lang w:bidi="fa-IR"/>
        </w:rPr>
      </w:pPr>
      <w:r>
        <w:rPr>
          <w:rtl/>
          <w:lang w:bidi="fa-IR"/>
        </w:rPr>
        <w:t>(۲۶۸) - كافى، ج ۷، ص ۲۰۲، ح ۱؛ بحار الانوار، ج ۷۹، ص ۷۵، ح ۲.</w:t>
      </w:r>
    </w:p>
    <w:p w:rsidR="00105944" w:rsidRDefault="00105944" w:rsidP="006D5684">
      <w:pPr>
        <w:pStyle w:val="libFootnote0"/>
        <w:rPr>
          <w:rtl/>
          <w:lang w:bidi="fa-IR"/>
        </w:rPr>
      </w:pPr>
      <w:r>
        <w:rPr>
          <w:rtl/>
          <w:lang w:bidi="fa-IR"/>
        </w:rPr>
        <w:t>(۲۶۹) - سوره فرقان، آيه ۳۸.</w:t>
      </w:r>
    </w:p>
    <w:p w:rsidR="00105944" w:rsidRDefault="00105944" w:rsidP="006D5684">
      <w:pPr>
        <w:pStyle w:val="libFootnote0"/>
        <w:rPr>
          <w:rtl/>
          <w:lang w:bidi="fa-IR"/>
        </w:rPr>
      </w:pPr>
      <w:r>
        <w:rPr>
          <w:rtl/>
          <w:lang w:bidi="fa-IR"/>
        </w:rPr>
        <w:t>(۲۷۰) - عبد على عروسى حويزى، تفسير نورالثقلين، ج ۴، ص ۱۹، ح ۶۱.</w:t>
      </w:r>
    </w:p>
    <w:p w:rsidR="00105944" w:rsidRDefault="00105944" w:rsidP="006D5684">
      <w:pPr>
        <w:pStyle w:val="libFootnote0"/>
        <w:rPr>
          <w:rtl/>
          <w:lang w:bidi="fa-IR"/>
        </w:rPr>
      </w:pPr>
      <w:r>
        <w:rPr>
          <w:rtl/>
          <w:lang w:bidi="fa-IR"/>
        </w:rPr>
        <w:t>(۲۷۱) - بحار الانوار، ج ۷۹، ص ۷۶، ح ۳؛ محمد محمدى رى شهرى، ميزان الحكمه، ج ۵، ص ۲۴۱۸.</w:t>
      </w:r>
    </w:p>
    <w:p w:rsidR="00105944" w:rsidRDefault="00105944" w:rsidP="006D5684">
      <w:pPr>
        <w:pStyle w:val="libFootnote0"/>
        <w:rPr>
          <w:rtl/>
          <w:lang w:bidi="fa-IR"/>
        </w:rPr>
      </w:pPr>
      <w:r>
        <w:rPr>
          <w:rtl/>
          <w:lang w:bidi="fa-IR"/>
        </w:rPr>
        <w:t>(۲۷۲) - آيه الله مكارم شيرزى، استفتائات جديد، ج ۱، ص ۱۴۸ و ۲۲۶؛ توضيح المسائل مراجع، ج ۲، ص ۷۷۹.</w:t>
      </w:r>
    </w:p>
    <w:p w:rsidR="00105944" w:rsidRDefault="00105944" w:rsidP="006D5684">
      <w:pPr>
        <w:pStyle w:val="libFootnote0"/>
        <w:rPr>
          <w:rtl/>
          <w:lang w:bidi="fa-IR"/>
        </w:rPr>
      </w:pPr>
      <w:r>
        <w:rPr>
          <w:rtl/>
          <w:lang w:bidi="fa-IR"/>
        </w:rPr>
        <w:t>(۲۷۳) - رساله مراجع، ج ۲، ص ۶۷۶.</w:t>
      </w:r>
    </w:p>
    <w:p w:rsidR="00105944" w:rsidRDefault="00105944" w:rsidP="006D5684">
      <w:pPr>
        <w:pStyle w:val="libFootnote0"/>
        <w:rPr>
          <w:rtl/>
          <w:lang w:bidi="fa-IR"/>
        </w:rPr>
      </w:pPr>
      <w:r>
        <w:rPr>
          <w:rtl/>
          <w:lang w:bidi="fa-IR"/>
        </w:rPr>
        <w:t>(۲۷۴) - اقتباس از استفتائات حضرت امام خمينى (رحمه الله عليه)، محمد وحيدى؛ به نقل از: احكام بانوان، ص ۲۴ - ۲۸.</w:t>
      </w:r>
    </w:p>
    <w:p w:rsidR="00105944" w:rsidRDefault="00105944" w:rsidP="006D5684">
      <w:pPr>
        <w:pStyle w:val="libFootnote0"/>
        <w:rPr>
          <w:rtl/>
          <w:lang w:bidi="fa-IR"/>
        </w:rPr>
      </w:pPr>
      <w:r>
        <w:rPr>
          <w:rtl/>
          <w:lang w:bidi="fa-IR"/>
        </w:rPr>
        <w:t>(۲۷۵) - ناصر زارعى، زينه القرآن، ص ۹۹.</w:t>
      </w:r>
    </w:p>
    <w:p w:rsidR="00105944" w:rsidRDefault="00105944" w:rsidP="006D5684">
      <w:pPr>
        <w:pStyle w:val="libFootnote0"/>
        <w:rPr>
          <w:rtl/>
          <w:lang w:bidi="fa-IR"/>
        </w:rPr>
      </w:pPr>
      <w:r>
        <w:rPr>
          <w:rtl/>
          <w:lang w:bidi="fa-IR"/>
        </w:rPr>
        <w:t>(۲۷۶) - حسن بيگلرى، سر البيان فى علم القرآن، ص ۲۱۲.</w:t>
      </w:r>
    </w:p>
    <w:p w:rsidR="00105944" w:rsidRDefault="00105944" w:rsidP="006D5684">
      <w:pPr>
        <w:pStyle w:val="libFootnote0"/>
        <w:rPr>
          <w:rtl/>
          <w:lang w:bidi="fa-IR"/>
        </w:rPr>
      </w:pPr>
      <w:r>
        <w:rPr>
          <w:rtl/>
          <w:lang w:bidi="fa-IR"/>
        </w:rPr>
        <w:t>(۲۷۷) - سوره احزاب، آيه ۳۲.</w:t>
      </w:r>
    </w:p>
    <w:p w:rsidR="00105944" w:rsidRDefault="00105944" w:rsidP="006D5684">
      <w:pPr>
        <w:pStyle w:val="libFootnote0"/>
        <w:rPr>
          <w:rtl/>
          <w:lang w:bidi="fa-IR"/>
        </w:rPr>
      </w:pPr>
      <w:r>
        <w:rPr>
          <w:rtl/>
          <w:lang w:bidi="fa-IR"/>
        </w:rPr>
        <w:t>(۲۷۸) - سوره بقره، آيه ۱۸۳.</w:t>
      </w:r>
    </w:p>
    <w:p w:rsidR="00105944" w:rsidRDefault="00105944" w:rsidP="006D5684">
      <w:pPr>
        <w:pStyle w:val="libFootnote0"/>
        <w:rPr>
          <w:rtl/>
          <w:lang w:bidi="fa-IR"/>
        </w:rPr>
      </w:pPr>
      <w:r>
        <w:rPr>
          <w:rtl/>
          <w:lang w:bidi="fa-IR"/>
        </w:rPr>
        <w:t>(۲۷۹) - سوره بقره، آيه ۱۸۵.</w:t>
      </w:r>
    </w:p>
    <w:p w:rsidR="00105944" w:rsidRDefault="00105944" w:rsidP="006D5684">
      <w:pPr>
        <w:pStyle w:val="libFootnote0"/>
        <w:rPr>
          <w:rtl/>
          <w:lang w:bidi="fa-IR"/>
        </w:rPr>
      </w:pPr>
      <w:r>
        <w:rPr>
          <w:rtl/>
          <w:lang w:bidi="fa-IR"/>
        </w:rPr>
        <w:t>(۲۸۰) - ر.ك: توضيح المسائل مراجع، ج ۱، ص ۲۲۵ - ۲۲۸، ۲۷۵ و ۲۸۲.</w:t>
      </w:r>
    </w:p>
    <w:p w:rsidR="00105944" w:rsidRDefault="00105944" w:rsidP="006D5684">
      <w:pPr>
        <w:pStyle w:val="libFootnote0"/>
        <w:rPr>
          <w:rtl/>
          <w:lang w:bidi="fa-IR"/>
        </w:rPr>
      </w:pPr>
      <w:r>
        <w:rPr>
          <w:rtl/>
          <w:lang w:bidi="fa-IR"/>
        </w:rPr>
        <w:t>(۲۸۱) - توضيح المسائل امام (رحمه الله عليه)، مسئله ۱۰۹۳.</w:t>
      </w:r>
    </w:p>
    <w:p w:rsidR="00105944" w:rsidRDefault="00105944" w:rsidP="006D5684">
      <w:pPr>
        <w:pStyle w:val="libFootnote0"/>
        <w:rPr>
          <w:rtl/>
          <w:lang w:bidi="fa-IR"/>
        </w:rPr>
      </w:pPr>
      <w:r>
        <w:rPr>
          <w:rtl/>
          <w:lang w:bidi="fa-IR"/>
        </w:rPr>
        <w:t>(۲۸۲) - ر.ك: الحويزى، تفسير نورالثقلين، ج ۷، ص ۲۵۴؛ تفسير نمونه، ج ۲۳، ص ۲۷۱.</w:t>
      </w:r>
    </w:p>
    <w:p w:rsidR="00105944" w:rsidRDefault="00105944" w:rsidP="006D5684">
      <w:pPr>
        <w:pStyle w:val="libFootnote0"/>
        <w:rPr>
          <w:rtl/>
          <w:lang w:bidi="fa-IR"/>
        </w:rPr>
      </w:pPr>
      <w:r>
        <w:rPr>
          <w:rtl/>
          <w:lang w:bidi="fa-IR"/>
        </w:rPr>
        <w:t>(۲۸۳) - ر.ك: الحر العاملى، وسائل الشيعه، ج ۲، ص ۳۴۳.</w:t>
      </w:r>
    </w:p>
    <w:p w:rsidR="00105944" w:rsidRDefault="00105944" w:rsidP="006D5684">
      <w:pPr>
        <w:pStyle w:val="libFootnote0"/>
        <w:rPr>
          <w:rtl/>
          <w:lang w:bidi="fa-IR"/>
        </w:rPr>
      </w:pPr>
      <w:r>
        <w:rPr>
          <w:rtl/>
          <w:lang w:bidi="fa-IR"/>
        </w:rPr>
        <w:t>(۲۸۴) - تفسير نورالثقلين، ج ۳، ص ۳۳۳.</w:t>
      </w:r>
    </w:p>
    <w:p w:rsidR="00105944" w:rsidRDefault="00105944" w:rsidP="006D5684">
      <w:pPr>
        <w:pStyle w:val="libFootnote0"/>
        <w:rPr>
          <w:rtl/>
          <w:lang w:bidi="fa-IR"/>
        </w:rPr>
      </w:pPr>
      <w:r>
        <w:rPr>
          <w:rtl/>
          <w:lang w:bidi="fa-IR"/>
        </w:rPr>
        <w:t>(۲۸۵) - تفسير نمونه، ج ۹، ص ۲۹۷.</w:t>
      </w:r>
    </w:p>
    <w:p w:rsidR="00105944" w:rsidRDefault="00105944" w:rsidP="006D5684">
      <w:pPr>
        <w:pStyle w:val="libFootnote0"/>
        <w:rPr>
          <w:rtl/>
          <w:lang w:bidi="fa-IR"/>
        </w:rPr>
      </w:pPr>
      <w:r>
        <w:rPr>
          <w:rtl/>
          <w:lang w:bidi="fa-IR"/>
        </w:rPr>
        <w:t>(۲۸۶) - ر.ك: تفسير نمونه، ج ۹، ص ۱۹۷؛ تفسير نورالثقلين، ج ۳، ص ۳۳۳.</w:t>
      </w:r>
    </w:p>
    <w:p w:rsidR="00105944" w:rsidRDefault="00105944" w:rsidP="006D5684">
      <w:pPr>
        <w:pStyle w:val="libFootnote0"/>
        <w:rPr>
          <w:rtl/>
          <w:lang w:bidi="fa-IR"/>
        </w:rPr>
      </w:pPr>
      <w:r>
        <w:rPr>
          <w:rtl/>
          <w:lang w:bidi="fa-IR"/>
        </w:rPr>
        <w:lastRenderedPageBreak/>
        <w:t>(۲۸۷) - كافى، ج ۵، ص ۵۱۶؛ وسائل الشيعه، ج ۲۰، ص ۱۷۷.</w:t>
      </w:r>
    </w:p>
    <w:p w:rsidR="00105944" w:rsidRDefault="00105944" w:rsidP="006D5684">
      <w:pPr>
        <w:pStyle w:val="libFootnote0"/>
        <w:rPr>
          <w:rtl/>
          <w:lang w:bidi="fa-IR"/>
        </w:rPr>
      </w:pPr>
      <w:r>
        <w:rPr>
          <w:rtl/>
          <w:lang w:bidi="fa-IR"/>
        </w:rPr>
        <w:t>(۲۸۸) - ترجمه مجمع البيان فى تفسير القرآن، گروه مترجمان، ج ۱۲، ص ۱۵۵.</w:t>
      </w:r>
    </w:p>
    <w:p w:rsidR="00105944" w:rsidRDefault="00105944" w:rsidP="006D5684">
      <w:pPr>
        <w:pStyle w:val="libFootnote0"/>
        <w:rPr>
          <w:rtl/>
          <w:lang w:bidi="fa-IR"/>
        </w:rPr>
      </w:pPr>
      <w:r>
        <w:rPr>
          <w:rtl/>
          <w:lang w:bidi="fa-IR"/>
        </w:rPr>
        <w:t>(۲۸۹) - سوره توبه، آيه ۷۲.</w:t>
      </w:r>
    </w:p>
    <w:p w:rsidR="00105944" w:rsidRDefault="00105944" w:rsidP="006D5684">
      <w:pPr>
        <w:pStyle w:val="libFootnote0"/>
        <w:rPr>
          <w:rtl/>
          <w:lang w:bidi="fa-IR"/>
        </w:rPr>
      </w:pPr>
      <w:r>
        <w:rPr>
          <w:rtl/>
          <w:lang w:bidi="fa-IR"/>
        </w:rPr>
        <w:t>(۲۹۰) - سوره فتح، آيه ۵.</w:t>
      </w:r>
    </w:p>
    <w:p w:rsidR="00105944" w:rsidRDefault="00105944" w:rsidP="006D5684">
      <w:pPr>
        <w:pStyle w:val="libFootnote0"/>
        <w:rPr>
          <w:rtl/>
          <w:lang w:bidi="fa-IR"/>
        </w:rPr>
      </w:pPr>
      <w:r>
        <w:rPr>
          <w:rtl/>
          <w:lang w:bidi="fa-IR"/>
        </w:rPr>
        <w:t>(۲۹۱) - تفسير الميزان، ج ۱، ص ۹۰؛ ج ۱۸، ص ۱۴۹؛ تفسير تبيان، ج ۹، ص ۲۴۲ و ۲۴۶؛ مجمع البيان، ج ۲ ص ۲۵۴؛ ج ۸، ص ۲۷۴؛ ج ۹، ص ۲۷۵؛ تفسير نورالثقلين، ج ۱، ص ۳۲۱؛ مفردات راغب، ص ۲۳۲.</w:t>
      </w:r>
    </w:p>
    <w:p w:rsidR="00105944" w:rsidRDefault="00105944" w:rsidP="006D5684">
      <w:pPr>
        <w:pStyle w:val="libFootnote0"/>
        <w:rPr>
          <w:rtl/>
          <w:lang w:bidi="fa-IR"/>
        </w:rPr>
      </w:pPr>
      <w:r>
        <w:rPr>
          <w:rtl/>
          <w:lang w:bidi="fa-IR"/>
        </w:rPr>
        <w:t>(۲۹۲) - سيوطى، الدرالمنثور، ج ۷، ص ۶۳۳.</w:t>
      </w:r>
    </w:p>
    <w:p w:rsidR="00105944" w:rsidRDefault="00105944" w:rsidP="006D5684">
      <w:pPr>
        <w:pStyle w:val="libFootnote0"/>
        <w:rPr>
          <w:rtl/>
          <w:lang w:bidi="fa-IR"/>
        </w:rPr>
      </w:pPr>
      <w:r>
        <w:rPr>
          <w:rtl/>
          <w:lang w:bidi="fa-IR"/>
        </w:rPr>
        <w:t>(۲۹۳) - بحار الانوار، ج ۸، ص ۸۱.</w:t>
      </w:r>
    </w:p>
    <w:p w:rsidR="00105944" w:rsidRDefault="00105944" w:rsidP="006D5684">
      <w:pPr>
        <w:pStyle w:val="libFootnote0"/>
        <w:rPr>
          <w:rtl/>
          <w:lang w:bidi="fa-IR"/>
        </w:rPr>
      </w:pPr>
      <w:r>
        <w:rPr>
          <w:rtl/>
          <w:lang w:bidi="fa-IR"/>
        </w:rPr>
        <w:t>(۲۹۴) - سوره مومنون، آيه ۴۰.</w:t>
      </w:r>
    </w:p>
    <w:p w:rsidR="00105944" w:rsidRDefault="00105944" w:rsidP="006D5684">
      <w:pPr>
        <w:pStyle w:val="libFootnote0"/>
        <w:rPr>
          <w:rtl/>
          <w:lang w:bidi="fa-IR"/>
        </w:rPr>
      </w:pPr>
      <w:r>
        <w:rPr>
          <w:rtl/>
          <w:lang w:bidi="fa-IR"/>
        </w:rPr>
        <w:t>(۲۹۵) - تفسير الميزان، ذيل، آيه ۷۰ سوره زخرف؛ تفسير نمونه، ذيل آيه ۷۰ سوره الرحمن؛ تفسير نورالثقلين ذيل آيه ۲۳، سوره رعد، ح ۱۰۹ - ۱۱۰.</w:t>
      </w:r>
    </w:p>
    <w:p w:rsidR="00105944" w:rsidRDefault="00105944" w:rsidP="006D5684">
      <w:pPr>
        <w:pStyle w:val="libFootnote0"/>
        <w:rPr>
          <w:rtl/>
          <w:lang w:bidi="fa-IR"/>
        </w:rPr>
      </w:pPr>
      <w:r>
        <w:rPr>
          <w:rtl/>
          <w:lang w:bidi="fa-IR"/>
        </w:rPr>
        <w:t>(۲۹۶) - پيام قرآن، ج ۶، ص ۲۶۱.</w:t>
      </w:r>
    </w:p>
    <w:p w:rsidR="00364A00" w:rsidRDefault="00951271" w:rsidP="00364A00">
      <w:pPr>
        <w:pStyle w:val="libNormal"/>
        <w:rPr>
          <w:rFonts w:hint="cs"/>
          <w:rtl/>
          <w:lang w:bidi="fa-IR"/>
        </w:rPr>
      </w:pPr>
      <w:r>
        <w:rPr>
          <w:rtl/>
          <w:lang w:bidi="fa-IR"/>
        </w:rPr>
        <w:br w:type="page"/>
      </w:r>
    </w:p>
    <w:sdt>
      <w:sdtPr>
        <w:rPr>
          <w:rtl/>
          <w:lang w:bidi="fa-IR"/>
        </w:rPr>
        <w:id w:val="93148751"/>
        <w:docPartObj>
          <w:docPartGallery w:val="Table of Contents"/>
          <w:docPartUnique/>
        </w:docPartObj>
      </w:sdtPr>
      <w:sdtEndPr>
        <w:rPr>
          <w:rFonts w:cs="Traditional Arabic"/>
          <w:b w:val="0"/>
          <w:bCs w:val="0"/>
          <w:sz w:val="24"/>
        </w:rPr>
      </w:sdtEndPr>
      <w:sdtContent>
        <w:p w:rsidR="00364A00" w:rsidRDefault="00364A00" w:rsidP="00364A00">
          <w:pPr>
            <w:pStyle w:val="libBold1"/>
            <w:rPr>
              <w:rtl/>
              <w:lang w:bidi="fa-IR"/>
            </w:rPr>
          </w:pPr>
          <w:r>
            <w:rPr>
              <w:rtl/>
              <w:lang w:bidi="fa-IR"/>
            </w:rPr>
            <w:t>فهرست مطالب</w:t>
          </w:r>
        </w:p>
        <w:p w:rsidR="00364A00" w:rsidRDefault="00001DD5">
          <w:pPr>
            <w:pStyle w:val="TOC1"/>
            <w:rPr>
              <w:rFonts w:asciiTheme="minorHAnsi" w:eastAsiaTheme="minorEastAsia" w:hAnsiTheme="minorHAnsi" w:cstheme="minorBidi"/>
              <w:b w:val="0"/>
              <w:bCs w:val="0"/>
              <w:noProof/>
              <w:color w:val="auto"/>
              <w:sz w:val="22"/>
              <w:szCs w:val="22"/>
              <w:rtl/>
            </w:rPr>
          </w:pPr>
          <w:r w:rsidRPr="00001DD5">
            <w:rPr>
              <w:lang w:bidi="fa-IR"/>
            </w:rPr>
            <w:fldChar w:fldCharType="begin"/>
          </w:r>
          <w:r w:rsidR="00951271">
            <w:rPr>
              <w:lang w:bidi="fa-IR"/>
            </w:rPr>
            <w:instrText xml:space="preserve"> TOC \o "1-3" \h \z \u </w:instrText>
          </w:r>
          <w:r w:rsidRPr="00001DD5">
            <w:rPr>
              <w:lang w:bidi="fa-IR"/>
            </w:rPr>
            <w:fldChar w:fldCharType="separate"/>
          </w:r>
          <w:hyperlink w:anchor="_Toc474839768" w:history="1">
            <w:r w:rsidR="00364A00" w:rsidRPr="00E35BF7">
              <w:rPr>
                <w:rStyle w:val="Hyperlink"/>
                <w:rFonts w:hint="eastAsia"/>
                <w:noProof/>
                <w:rtl/>
                <w:lang w:bidi="fa-IR"/>
              </w:rPr>
              <w:t>پيش</w:t>
            </w:r>
            <w:r w:rsidR="00364A00" w:rsidRPr="00E35BF7">
              <w:rPr>
                <w:rStyle w:val="Hyperlink"/>
                <w:noProof/>
                <w:rtl/>
                <w:lang w:bidi="fa-IR"/>
              </w:rPr>
              <w:t xml:space="preserve"> </w:t>
            </w:r>
            <w:r w:rsidR="00364A00" w:rsidRPr="00E35BF7">
              <w:rPr>
                <w:rStyle w:val="Hyperlink"/>
                <w:rFonts w:hint="eastAsia"/>
                <w:noProof/>
                <w:rtl/>
                <w:lang w:bidi="fa-IR"/>
              </w:rPr>
              <w:t>گفتار</w:t>
            </w:r>
            <w:r w:rsidR="00364A00">
              <w:rPr>
                <w:noProof/>
                <w:webHidden/>
                <w:rtl/>
              </w:rPr>
              <w:tab/>
            </w:r>
            <w:r w:rsidR="00364A00">
              <w:rPr>
                <w:noProof/>
                <w:webHidden/>
                <w:rtl/>
              </w:rPr>
              <w:fldChar w:fldCharType="begin"/>
            </w:r>
            <w:r w:rsidR="00364A00">
              <w:rPr>
                <w:noProof/>
                <w:webHidden/>
                <w:rtl/>
              </w:rPr>
              <w:instrText xml:space="preserve"> </w:instrText>
            </w:r>
            <w:r w:rsidR="00364A00">
              <w:rPr>
                <w:noProof/>
                <w:webHidden/>
              </w:rPr>
              <w:instrText>PAGEREF</w:instrText>
            </w:r>
            <w:r w:rsidR="00364A00">
              <w:rPr>
                <w:noProof/>
                <w:webHidden/>
                <w:rtl/>
              </w:rPr>
              <w:instrText xml:space="preserve"> _</w:instrText>
            </w:r>
            <w:r w:rsidR="00364A00">
              <w:rPr>
                <w:noProof/>
                <w:webHidden/>
              </w:rPr>
              <w:instrText>Toc474839768 \h</w:instrText>
            </w:r>
            <w:r w:rsidR="00364A00">
              <w:rPr>
                <w:noProof/>
                <w:webHidden/>
                <w:rtl/>
              </w:rPr>
              <w:instrText xml:space="preserve"> </w:instrText>
            </w:r>
            <w:r w:rsidR="00364A00">
              <w:rPr>
                <w:noProof/>
                <w:webHidden/>
                <w:rtl/>
              </w:rPr>
            </w:r>
            <w:r w:rsidR="00364A00">
              <w:rPr>
                <w:noProof/>
                <w:webHidden/>
                <w:rtl/>
              </w:rPr>
              <w:fldChar w:fldCharType="separate"/>
            </w:r>
            <w:r w:rsidR="00364A00">
              <w:rPr>
                <w:noProof/>
                <w:webHidden/>
                <w:rtl/>
              </w:rPr>
              <w:t>2</w:t>
            </w:r>
            <w:r w:rsidR="00364A00">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69" w:history="1">
            <w:r w:rsidRPr="00E35BF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Toc474839769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770"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اول</w:t>
            </w:r>
            <w:r w:rsidRPr="00E35BF7">
              <w:rPr>
                <w:rStyle w:val="Hyperlink"/>
                <w:noProof/>
                <w:rtl/>
                <w:lang w:bidi="fa-IR"/>
              </w:rPr>
              <w:t xml:space="preserve">: </w:t>
            </w:r>
            <w:r w:rsidRPr="00E35BF7">
              <w:rPr>
                <w:rStyle w:val="Hyperlink"/>
                <w:rFonts w:hint="eastAsia"/>
                <w:noProof/>
                <w:rtl/>
                <w:lang w:bidi="fa-IR"/>
              </w:rPr>
              <w:t>آفرينش</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 xml:space="preserve"> </w:t>
            </w:r>
            <w:r w:rsidRPr="00E35BF7">
              <w:rPr>
                <w:rStyle w:val="Hyperlink"/>
                <w:rFonts w:hint="eastAsia"/>
                <w:noProof/>
                <w:rtl/>
                <w:lang w:bidi="fa-IR"/>
              </w:rPr>
              <w:t>شخصيت</w:t>
            </w:r>
            <w:r w:rsidRPr="00E35BF7">
              <w:rPr>
                <w:rStyle w:val="Hyperlink"/>
                <w:noProof/>
                <w:rtl/>
                <w:lang w:bidi="fa-IR"/>
              </w:rPr>
              <w:t xml:space="preserve"> </w:t>
            </w:r>
            <w:r w:rsidRPr="00E35BF7">
              <w:rPr>
                <w:rStyle w:val="Hyperlink"/>
                <w:rFonts w:hint="eastAsia"/>
                <w:noProof/>
                <w:rtl/>
                <w:lang w:bidi="fa-IR"/>
              </w:rPr>
              <w:t>انسانى</w:t>
            </w:r>
            <w:r w:rsidRPr="00E35BF7">
              <w:rPr>
                <w:rStyle w:val="Hyperlink"/>
                <w:noProof/>
                <w:rtl/>
                <w:lang w:bidi="fa-IR"/>
              </w:rPr>
              <w:t xml:space="preserve"> </w:t>
            </w:r>
            <w:r w:rsidRPr="00E35BF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71" w:history="1">
            <w:r w:rsidRPr="00E35BF7">
              <w:rPr>
                <w:rStyle w:val="Hyperlink"/>
                <w:rFonts w:hint="eastAsia"/>
                <w:noProof/>
                <w:rtl/>
                <w:lang w:bidi="fa-IR"/>
              </w:rPr>
              <w:t>راز</w:t>
            </w:r>
            <w:r w:rsidRPr="00E35BF7">
              <w:rPr>
                <w:rStyle w:val="Hyperlink"/>
                <w:noProof/>
                <w:rtl/>
                <w:lang w:bidi="fa-IR"/>
              </w:rPr>
              <w:t xml:space="preserve"> </w:t>
            </w:r>
            <w:r w:rsidRPr="00E35BF7">
              <w:rPr>
                <w:rStyle w:val="Hyperlink"/>
                <w:rFonts w:hint="eastAsia"/>
                <w:noProof/>
                <w:rtl/>
                <w:lang w:bidi="fa-IR"/>
              </w:rPr>
              <w:t>آفرينش</w:t>
            </w:r>
            <w:r w:rsidRPr="00E35BF7">
              <w:rPr>
                <w:rStyle w:val="Hyperlink"/>
                <w:noProof/>
                <w:rtl/>
                <w:lang w:bidi="fa-IR"/>
              </w:rPr>
              <w:t xml:space="preserve"> </w:t>
            </w:r>
            <w:r w:rsidRPr="00E35BF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72" w:history="1">
            <w:r w:rsidRPr="00E35BF7">
              <w:rPr>
                <w:rStyle w:val="Hyperlink"/>
                <w:rFonts w:hint="eastAsia"/>
                <w:noProof/>
                <w:rtl/>
                <w:lang w:bidi="fa-IR"/>
              </w:rPr>
              <w:t>معناى</w:t>
            </w:r>
            <w:r w:rsidRPr="00E35BF7">
              <w:rPr>
                <w:rStyle w:val="Hyperlink"/>
                <w:noProof/>
                <w:rtl/>
                <w:lang w:bidi="fa-IR"/>
              </w:rPr>
              <w:t xml:space="preserve"> </w:t>
            </w:r>
            <w:r w:rsidRPr="00E35BF7">
              <w:rPr>
                <w:rStyle w:val="Hyperlink"/>
                <w:rFonts w:hint="eastAsia"/>
                <w:noProof/>
                <w:rtl/>
                <w:lang w:bidi="fa-IR"/>
              </w:rPr>
              <w:t>برابرى</w:t>
            </w:r>
            <w:r w:rsidRPr="00E35BF7">
              <w:rPr>
                <w:rStyle w:val="Hyperlink"/>
                <w:noProof/>
                <w:rtl/>
                <w:lang w:bidi="fa-IR"/>
              </w:rPr>
              <w:t xml:space="preserve"> </w:t>
            </w:r>
            <w:r w:rsidRPr="00E35BF7">
              <w:rPr>
                <w:rStyle w:val="Hyperlink"/>
                <w:rFonts w:hint="eastAsia"/>
                <w:noProof/>
                <w:rtl/>
                <w:lang w:bidi="fa-IR"/>
              </w:rPr>
              <w:t>مرد</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 xml:space="preserve"> </w:t>
            </w:r>
            <w:r w:rsidRPr="00E35BF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73" w:history="1">
            <w:r w:rsidRPr="00E35BF7">
              <w:rPr>
                <w:rStyle w:val="Hyperlink"/>
                <w:rFonts w:hint="eastAsia"/>
                <w:noProof/>
                <w:rtl/>
                <w:lang w:bidi="fa-IR"/>
              </w:rPr>
              <w:t>بررسى</w:t>
            </w:r>
            <w:r w:rsidRPr="00E35BF7">
              <w:rPr>
                <w:rStyle w:val="Hyperlink"/>
                <w:noProof/>
                <w:rtl/>
                <w:lang w:bidi="fa-IR"/>
              </w:rPr>
              <w:t xml:space="preserve"> </w:t>
            </w:r>
            <w:r w:rsidRPr="00E35BF7">
              <w:rPr>
                <w:rStyle w:val="Hyperlink"/>
                <w:rFonts w:hint="eastAsia"/>
                <w:noProof/>
                <w:rtl/>
                <w:lang w:bidi="fa-IR"/>
              </w:rPr>
              <w:t>شبهات</w:t>
            </w:r>
            <w:r w:rsidRPr="00E35BF7">
              <w:rPr>
                <w:rStyle w:val="Hyperlink"/>
                <w:noProof/>
                <w:rtl/>
                <w:lang w:bidi="fa-IR"/>
              </w:rPr>
              <w:t xml:space="preserve"> </w:t>
            </w:r>
            <w:r w:rsidRPr="00E35BF7">
              <w:rPr>
                <w:rStyle w:val="Hyperlink"/>
                <w:rFonts w:hint="eastAsia"/>
                <w:noProof/>
                <w:rtl/>
                <w:lang w:bidi="fa-IR"/>
              </w:rPr>
              <w:t>برترى</w:t>
            </w:r>
            <w:r w:rsidRPr="00E35BF7">
              <w:rPr>
                <w:rStyle w:val="Hyperlink"/>
                <w:noProof/>
                <w:rtl/>
                <w:lang w:bidi="fa-IR"/>
              </w:rPr>
              <w:t xml:space="preserve"> </w:t>
            </w:r>
            <w:r w:rsidRPr="00E35BF7">
              <w:rPr>
                <w:rStyle w:val="Hyperlink"/>
                <w:rFonts w:hint="eastAsia"/>
                <w:noProof/>
                <w:rtl/>
                <w:lang w:bidi="fa-IR"/>
              </w:rPr>
              <w:t>مرد</w:t>
            </w:r>
            <w:r w:rsidRPr="00E35BF7">
              <w:rPr>
                <w:rStyle w:val="Hyperlink"/>
                <w:noProof/>
                <w:rtl/>
                <w:lang w:bidi="fa-IR"/>
              </w:rPr>
              <w:t xml:space="preserve"> </w:t>
            </w:r>
            <w:r w:rsidRPr="00E35BF7">
              <w:rPr>
                <w:rStyle w:val="Hyperlink"/>
                <w:rFonts w:hint="eastAsia"/>
                <w:noProof/>
                <w:rtl/>
                <w:lang w:bidi="fa-IR"/>
              </w:rPr>
              <w:t>بر</w:t>
            </w:r>
            <w:r w:rsidRPr="00E35BF7">
              <w:rPr>
                <w:rStyle w:val="Hyperlink"/>
                <w:noProof/>
                <w:rtl/>
                <w:lang w:bidi="fa-IR"/>
              </w:rPr>
              <w:t xml:space="preserve"> </w:t>
            </w:r>
            <w:r w:rsidRPr="00E35BF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74" w:history="1">
            <w:r w:rsidRPr="00E35BF7">
              <w:rPr>
                <w:rStyle w:val="Hyperlink"/>
                <w:noProof/>
                <w:rtl/>
                <w:lang w:bidi="fa-IR"/>
              </w:rPr>
              <w:t xml:space="preserve">١- </w:t>
            </w:r>
            <w:r w:rsidRPr="00E35BF7">
              <w:rPr>
                <w:rStyle w:val="Hyperlink"/>
                <w:rFonts w:hint="eastAsia"/>
                <w:noProof/>
                <w:rtl/>
                <w:lang w:bidi="fa-IR"/>
              </w:rPr>
              <w:t>حق</w:t>
            </w:r>
            <w:r w:rsidRPr="00E35BF7">
              <w:rPr>
                <w:rStyle w:val="Hyperlink"/>
                <w:noProof/>
                <w:rtl/>
                <w:lang w:bidi="fa-IR"/>
              </w:rPr>
              <w:t xml:space="preserve"> </w:t>
            </w:r>
            <w:r w:rsidRPr="00E35BF7">
              <w:rPr>
                <w:rStyle w:val="Hyperlink"/>
                <w:rFonts w:hint="eastAsia"/>
                <w:noProof/>
                <w:rtl/>
                <w:lang w:bidi="fa-IR"/>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75" w:history="1">
            <w:r w:rsidRPr="00E35BF7">
              <w:rPr>
                <w:rStyle w:val="Hyperlink"/>
                <w:noProof/>
                <w:rtl/>
                <w:lang w:bidi="fa-IR"/>
              </w:rPr>
              <w:t xml:space="preserve">٢- </w:t>
            </w:r>
            <w:r w:rsidRPr="00E35BF7">
              <w:rPr>
                <w:rStyle w:val="Hyperlink"/>
                <w:rFonts w:hint="eastAsia"/>
                <w:noProof/>
                <w:rtl/>
                <w:lang w:bidi="fa-IR"/>
              </w:rPr>
              <w:t>مرد</w:t>
            </w:r>
            <w:r w:rsidRPr="00E35BF7">
              <w:rPr>
                <w:rStyle w:val="Hyperlink"/>
                <w:noProof/>
                <w:rtl/>
                <w:lang w:bidi="fa-IR"/>
              </w:rPr>
              <w:t xml:space="preserve"> </w:t>
            </w:r>
            <w:r w:rsidRPr="00E35BF7">
              <w:rPr>
                <w:rStyle w:val="Hyperlink"/>
                <w:rFonts w:hint="eastAsia"/>
                <w:noProof/>
                <w:rtl/>
                <w:lang w:bidi="fa-IR"/>
              </w:rPr>
              <w:t>بودن</w:t>
            </w:r>
            <w:r w:rsidRPr="00E35BF7">
              <w:rPr>
                <w:rStyle w:val="Hyperlink"/>
                <w:noProof/>
                <w:rtl/>
                <w:lang w:bidi="fa-IR"/>
              </w:rPr>
              <w:t xml:space="preserve"> </w:t>
            </w:r>
            <w:r w:rsidRPr="00E35BF7">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76" w:history="1">
            <w:r w:rsidRPr="00E35BF7">
              <w:rPr>
                <w:rStyle w:val="Hyperlink"/>
                <w:noProof/>
                <w:rtl/>
                <w:lang w:bidi="fa-IR"/>
              </w:rPr>
              <w:t xml:space="preserve">٣- </w:t>
            </w:r>
            <w:r w:rsidRPr="00E35BF7">
              <w:rPr>
                <w:rStyle w:val="Hyperlink"/>
                <w:rFonts w:hint="eastAsia"/>
                <w:noProof/>
                <w:rtl/>
                <w:lang w:bidi="fa-IR"/>
              </w:rPr>
              <w:t>اختصاص</w:t>
            </w:r>
            <w:r w:rsidRPr="00E35BF7">
              <w:rPr>
                <w:rStyle w:val="Hyperlink"/>
                <w:noProof/>
                <w:rtl/>
                <w:lang w:bidi="fa-IR"/>
              </w:rPr>
              <w:t xml:space="preserve"> </w:t>
            </w:r>
            <w:r w:rsidRPr="00E35BF7">
              <w:rPr>
                <w:rStyle w:val="Hyperlink"/>
                <w:rFonts w:hint="eastAsia"/>
                <w:noProof/>
                <w:rtl/>
                <w:lang w:bidi="fa-IR"/>
              </w:rPr>
              <w:t>برخى</w:t>
            </w:r>
            <w:r w:rsidRPr="00E35BF7">
              <w:rPr>
                <w:rStyle w:val="Hyperlink"/>
                <w:noProof/>
                <w:rtl/>
                <w:lang w:bidi="fa-IR"/>
              </w:rPr>
              <w:t xml:space="preserve"> </w:t>
            </w:r>
            <w:r w:rsidRPr="00E35BF7">
              <w:rPr>
                <w:rStyle w:val="Hyperlink"/>
                <w:rFonts w:hint="eastAsia"/>
                <w:noProof/>
                <w:rtl/>
                <w:lang w:bidi="fa-IR"/>
              </w:rPr>
              <w:t>شغل</w:t>
            </w:r>
            <w:r w:rsidRPr="00E35BF7">
              <w:rPr>
                <w:rStyle w:val="Hyperlink"/>
                <w:noProof/>
                <w:rtl/>
                <w:lang w:bidi="fa-IR"/>
              </w:rPr>
              <w:t xml:space="preserve"> </w:t>
            </w:r>
            <w:r w:rsidRPr="00E35BF7">
              <w:rPr>
                <w:rStyle w:val="Hyperlink"/>
                <w:rFonts w:hint="eastAsia"/>
                <w:noProof/>
                <w:rtl/>
                <w:lang w:bidi="fa-IR"/>
              </w:rPr>
              <w:t>هاى</w:t>
            </w:r>
            <w:r w:rsidRPr="00E35BF7">
              <w:rPr>
                <w:rStyle w:val="Hyperlink"/>
                <w:noProof/>
                <w:rtl/>
                <w:lang w:bidi="fa-IR"/>
              </w:rPr>
              <w:t xml:space="preserve"> </w:t>
            </w:r>
            <w:r w:rsidRPr="00E35BF7">
              <w:rPr>
                <w:rStyle w:val="Hyperlink"/>
                <w:rFonts w:hint="eastAsia"/>
                <w:noProof/>
                <w:rtl/>
                <w:lang w:bidi="fa-IR"/>
              </w:rPr>
              <w:t>به</w:t>
            </w:r>
            <w:r w:rsidRPr="00E35BF7">
              <w:rPr>
                <w:rStyle w:val="Hyperlink"/>
                <w:noProof/>
                <w:rtl/>
                <w:lang w:bidi="fa-IR"/>
              </w:rPr>
              <w:t xml:space="preserve"> </w:t>
            </w:r>
            <w:r w:rsidRPr="00E35BF7">
              <w:rPr>
                <w:rStyle w:val="Hyperlink"/>
                <w:rFonts w:hint="eastAsia"/>
                <w:noProof/>
                <w:rtl/>
                <w:lang w:bidi="fa-IR"/>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77" w:history="1">
            <w:r w:rsidRPr="00E35BF7">
              <w:rPr>
                <w:rStyle w:val="Hyperlink"/>
                <w:noProof/>
                <w:rtl/>
                <w:lang w:bidi="fa-IR"/>
              </w:rPr>
              <w:t xml:space="preserve">٤- </w:t>
            </w:r>
            <w:r w:rsidRPr="00E35BF7">
              <w:rPr>
                <w:rStyle w:val="Hyperlink"/>
                <w:rFonts w:hint="eastAsia"/>
                <w:noProof/>
                <w:rtl/>
                <w:lang w:bidi="fa-IR"/>
              </w:rPr>
              <w:t>قيوميت</w:t>
            </w:r>
            <w:r w:rsidRPr="00E35BF7">
              <w:rPr>
                <w:rStyle w:val="Hyperlink"/>
                <w:noProof/>
                <w:rtl/>
                <w:lang w:bidi="fa-IR"/>
              </w:rPr>
              <w:t xml:space="preserve"> </w:t>
            </w:r>
            <w:r w:rsidRPr="00E35BF7">
              <w:rPr>
                <w:rStyle w:val="Hyperlink"/>
                <w:rFonts w:hint="eastAsia"/>
                <w:noProof/>
                <w:rtl/>
                <w:lang w:bidi="fa-IR"/>
              </w:rPr>
              <w:t>مردان</w:t>
            </w:r>
            <w:r w:rsidRPr="00E35BF7">
              <w:rPr>
                <w:rStyle w:val="Hyperlink"/>
                <w:noProof/>
                <w:rtl/>
                <w:lang w:bidi="fa-IR"/>
              </w:rPr>
              <w:t xml:space="preserve"> </w:t>
            </w:r>
            <w:r w:rsidRPr="00E35BF7">
              <w:rPr>
                <w:rStyle w:val="Hyperlink"/>
                <w:rFonts w:hint="eastAsia"/>
                <w:noProof/>
                <w:rtl/>
                <w:lang w:bidi="fa-IR"/>
              </w:rPr>
              <w:t>بر</w:t>
            </w:r>
            <w:r w:rsidRPr="00E35BF7">
              <w:rPr>
                <w:rStyle w:val="Hyperlink"/>
                <w:noProof/>
                <w:rtl/>
                <w:lang w:bidi="fa-IR"/>
              </w:rPr>
              <w:t xml:space="preserve"> </w:t>
            </w:r>
            <w:r w:rsidRPr="00E35BF7">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78" w:history="1">
            <w:r w:rsidRPr="00E35BF7">
              <w:rPr>
                <w:rStyle w:val="Hyperlink"/>
                <w:noProof/>
                <w:rtl/>
                <w:lang w:bidi="fa-IR"/>
              </w:rPr>
              <w:t xml:space="preserve">٥-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كشتزار</w:t>
            </w:r>
            <w:r w:rsidRPr="00E35BF7">
              <w:rPr>
                <w:rStyle w:val="Hyperlink"/>
                <w:noProof/>
                <w:rtl/>
                <w:lang w:bidi="fa-IR"/>
              </w:rPr>
              <w:t xml:space="preserve"> </w:t>
            </w:r>
            <w:r w:rsidRPr="00E35BF7">
              <w:rPr>
                <w:rStyle w:val="Hyperlink"/>
                <w:rFonts w:hint="eastAsia"/>
                <w:noProof/>
                <w:rtl/>
                <w:lang w:bidi="fa-IR"/>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79" w:history="1">
            <w:r w:rsidRPr="00E35BF7">
              <w:rPr>
                <w:rStyle w:val="Hyperlink"/>
                <w:noProof/>
                <w:rtl/>
                <w:lang w:bidi="fa-IR"/>
              </w:rPr>
              <w:t>٦-</w:t>
            </w:r>
            <w:r w:rsidRPr="00E35BF7">
              <w:rPr>
                <w:rStyle w:val="Hyperlink"/>
                <w:rFonts w:hint="eastAsia"/>
                <w:noProof/>
                <w:rtl/>
                <w:lang w:bidi="fa-IR"/>
              </w:rPr>
              <w:t>آزادى</w:t>
            </w:r>
            <w:r w:rsidRPr="00E35BF7">
              <w:rPr>
                <w:rStyle w:val="Hyperlink"/>
                <w:noProof/>
                <w:rtl/>
                <w:lang w:bidi="fa-IR"/>
              </w:rPr>
              <w:t xml:space="preserve"> </w:t>
            </w:r>
            <w:r w:rsidRPr="00E35BF7">
              <w:rPr>
                <w:rStyle w:val="Hyperlink"/>
                <w:rFonts w:hint="eastAsia"/>
                <w:noProof/>
                <w:rtl/>
                <w:lang w:bidi="fa-IR"/>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Toc474839779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80" w:history="1">
            <w:r w:rsidRPr="00E35BF7">
              <w:rPr>
                <w:rStyle w:val="Hyperlink"/>
                <w:noProof/>
                <w:rtl/>
                <w:lang w:bidi="fa-IR"/>
              </w:rPr>
              <w:t xml:space="preserve">٧.- </w:t>
            </w:r>
            <w:r w:rsidRPr="00E35BF7">
              <w:rPr>
                <w:rStyle w:val="Hyperlink"/>
                <w:rFonts w:hint="eastAsia"/>
                <w:noProof/>
                <w:rtl/>
                <w:lang w:bidi="fa-IR"/>
              </w:rPr>
              <w:t>خطاب</w:t>
            </w:r>
            <w:r w:rsidRPr="00E35BF7">
              <w:rPr>
                <w:rStyle w:val="Hyperlink"/>
                <w:noProof/>
                <w:rtl/>
                <w:lang w:bidi="fa-IR"/>
              </w:rPr>
              <w:t xml:space="preserve"> </w:t>
            </w:r>
            <w:r w:rsidRPr="00E35BF7">
              <w:rPr>
                <w:rStyle w:val="Hyperlink"/>
                <w:rFonts w:hint="eastAsia"/>
                <w:noProof/>
                <w:rtl/>
                <w:lang w:bidi="fa-IR"/>
              </w:rPr>
              <w:t>هاى</w:t>
            </w:r>
            <w:r w:rsidRPr="00E35BF7">
              <w:rPr>
                <w:rStyle w:val="Hyperlink"/>
                <w:noProof/>
                <w:rtl/>
                <w:lang w:bidi="fa-IR"/>
              </w:rPr>
              <w:t xml:space="preserve"> </w:t>
            </w:r>
            <w:r w:rsidRPr="00E35BF7">
              <w:rPr>
                <w:rStyle w:val="Hyperlink"/>
                <w:rFonts w:hint="eastAsia"/>
                <w:noProof/>
                <w:rtl/>
                <w:lang w:bidi="fa-IR"/>
              </w:rPr>
              <w:t>قرآنى</w:t>
            </w:r>
            <w:r w:rsidRPr="00E35BF7">
              <w:rPr>
                <w:rStyle w:val="Hyperlink"/>
                <w:noProof/>
                <w:rtl/>
                <w:lang w:bidi="fa-IR"/>
              </w:rPr>
              <w:t xml:space="preserve"> </w:t>
            </w:r>
            <w:r w:rsidRPr="00E35BF7">
              <w:rPr>
                <w:rStyle w:val="Hyperlink"/>
                <w:rFonts w:hint="eastAsia"/>
                <w:noProof/>
                <w:rtl/>
                <w:lang w:bidi="fa-IR"/>
              </w:rPr>
              <w:t>به</w:t>
            </w:r>
            <w:r w:rsidRPr="00E35BF7">
              <w:rPr>
                <w:rStyle w:val="Hyperlink"/>
                <w:noProof/>
                <w:rtl/>
                <w:lang w:bidi="fa-IR"/>
              </w:rPr>
              <w:t xml:space="preserve"> </w:t>
            </w:r>
            <w:r w:rsidRPr="00E35BF7">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81" w:history="1">
            <w:r w:rsidRPr="00E35BF7">
              <w:rPr>
                <w:rStyle w:val="Hyperlink"/>
                <w:noProof/>
                <w:rtl/>
                <w:lang w:bidi="fa-IR"/>
              </w:rPr>
              <w:t xml:space="preserve">٨ - </w:t>
            </w:r>
            <w:r w:rsidRPr="00E35BF7">
              <w:rPr>
                <w:rStyle w:val="Hyperlink"/>
                <w:rFonts w:hint="eastAsia"/>
                <w:noProof/>
                <w:rtl/>
                <w:lang w:bidi="fa-IR"/>
              </w:rPr>
              <w:t>آفريده</w:t>
            </w:r>
            <w:r w:rsidRPr="00E35BF7">
              <w:rPr>
                <w:rStyle w:val="Hyperlink"/>
                <w:noProof/>
                <w:rtl/>
                <w:lang w:bidi="fa-IR"/>
              </w:rPr>
              <w:t xml:space="preserve"> </w:t>
            </w:r>
            <w:r w:rsidRPr="00E35BF7">
              <w:rPr>
                <w:rStyle w:val="Hyperlink"/>
                <w:rFonts w:hint="eastAsia"/>
                <w:noProof/>
                <w:rtl/>
                <w:lang w:bidi="fa-IR"/>
              </w:rPr>
              <w:t>شدن</w:t>
            </w:r>
            <w:r w:rsidRPr="00E35BF7">
              <w:rPr>
                <w:rStyle w:val="Hyperlink"/>
                <w:noProof/>
                <w:rtl/>
                <w:lang w:bidi="fa-IR"/>
              </w:rPr>
              <w:t xml:space="preserve"> </w:t>
            </w:r>
            <w:r w:rsidRPr="00E35BF7">
              <w:rPr>
                <w:rStyle w:val="Hyperlink"/>
                <w:rFonts w:hint="eastAsia"/>
                <w:noProof/>
                <w:rtl/>
                <w:lang w:bidi="fa-IR"/>
              </w:rPr>
              <w:t>زن</w:t>
            </w:r>
            <w:r w:rsidRPr="00E35BF7">
              <w:rPr>
                <w:rStyle w:val="Hyperlink"/>
                <w:noProof/>
                <w:rtl/>
                <w:lang w:bidi="fa-IR"/>
              </w:rPr>
              <w:t xml:space="preserve"> </w:t>
            </w:r>
            <w:r w:rsidRPr="00E35BF7">
              <w:rPr>
                <w:rStyle w:val="Hyperlink"/>
                <w:rFonts w:hint="eastAsia"/>
                <w:noProof/>
                <w:rtl/>
                <w:lang w:bidi="fa-IR"/>
              </w:rPr>
              <w:t>براى</w:t>
            </w:r>
            <w:r w:rsidRPr="00E35BF7">
              <w:rPr>
                <w:rStyle w:val="Hyperlink"/>
                <w:noProof/>
                <w:rtl/>
                <w:lang w:bidi="fa-IR"/>
              </w:rPr>
              <w:t xml:space="preserve"> </w:t>
            </w:r>
            <w:r w:rsidRPr="00E35BF7">
              <w:rPr>
                <w:rStyle w:val="Hyperlink"/>
                <w:rFonts w:hint="eastAsia"/>
                <w:noProof/>
                <w:rtl/>
                <w:lang w:bidi="fa-IR"/>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782"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دوم</w:t>
            </w:r>
            <w:r w:rsidRPr="00E35BF7">
              <w:rPr>
                <w:rStyle w:val="Hyperlink"/>
                <w:noProof/>
                <w:rtl/>
                <w:lang w:bidi="fa-IR"/>
              </w:rPr>
              <w:t xml:space="preserve">: </w:t>
            </w:r>
            <w:r w:rsidRPr="00E35BF7">
              <w:rPr>
                <w:rStyle w:val="Hyperlink"/>
                <w:rFonts w:hint="eastAsia"/>
                <w:noProof/>
                <w:rtl/>
                <w:lang w:bidi="fa-IR"/>
              </w:rPr>
              <w:t>ويژگى</w:t>
            </w:r>
            <w:r w:rsidRPr="00E35BF7">
              <w:rPr>
                <w:rStyle w:val="Hyperlink"/>
                <w:noProof/>
                <w:rtl/>
                <w:lang w:bidi="fa-IR"/>
              </w:rPr>
              <w:t xml:space="preserve"> </w:t>
            </w:r>
            <w:r w:rsidRPr="00E35BF7">
              <w:rPr>
                <w:rStyle w:val="Hyperlink"/>
                <w:rFonts w:hint="eastAsia"/>
                <w:noProof/>
                <w:rtl/>
                <w:lang w:bidi="fa-IR"/>
              </w:rPr>
              <w:t>هاى</w:t>
            </w:r>
            <w:r w:rsidRPr="00E35BF7">
              <w:rPr>
                <w:rStyle w:val="Hyperlink"/>
                <w:noProof/>
                <w:rtl/>
                <w:lang w:bidi="fa-IR"/>
              </w:rPr>
              <w:t xml:space="preserve"> </w:t>
            </w:r>
            <w:r w:rsidRPr="00E35BF7">
              <w:rPr>
                <w:rStyle w:val="Hyperlink"/>
                <w:rFonts w:hint="eastAsia"/>
                <w:noProof/>
                <w:rtl/>
                <w:lang w:bidi="fa-IR"/>
              </w:rPr>
              <w:t>فردى</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 xml:space="preserve"> </w:t>
            </w:r>
            <w:r w:rsidRPr="00E35BF7">
              <w:rPr>
                <w:rStyle w:val="Hyperlink"/>
                <w:rFonts w:hint="eastAsia"/>
                <w:noProof/>
                <w:rtl/>
                <w:lang w:bidi="fa-IR"/>
              </w:rPr>
              <w:t>اجتماعى</w:t>
            </w:r>
            <w:r w:rsidRPr="00E35BF7">
              <w:rPr>
                <w:rStyle w:val="Hyperlink"/>
                <w:noProof/>
                <w:rtl/>
                <w:lang w:bidi="fa-IR"/>
              </w:rPr>
              <w:t xml:space="preserve"> </w:t>
            </w:r>
            <w:r w:rsidRPr="00E35BF7">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83" w:history="1">
            <w:r w:rsidRPr="00E35BF7">
              <w:rPr>
                <w:rStyle w:val="Hyperlink"/>
                <w:rFonts w:hint="eastAsia"/>
                <w:noProof/>
                <w:rtl/>
                <w:lang w:bidi="fa-IR"/>
              </w:rPr>
              <w:t>عقل</w:t>
            </w:r>
            <w:r w:rsidRPr="00E35BF7">
              <w:rPr>
                <w:rStyle w:val="Hyperlink"/>
                <w:noProof/>
                <w:rtl/>
                <w:lang w:bidi="fa-IR"/>
              </w:rPr>
              <w:t xml:space="preserve"> </w:t>
            </w:r>
            <w:r w:rsidRPr="00E35BF7">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84" w:history="1">
            <w:r w:rsidRPr="00E35BF7">
              <w:rPr>
                <w:rStyle w:val="Hyperlink"/>
                <w:rFonts w:hint="eastAsia"/>
                <w:noProof/>
                <w:rtl/>
                <w:lang w:bidi="fa-IR"/>
              </w:rPr>
              <w:t>حيله</w:t>
            </w:r>
            <w:r w:rsidRPr="00E35BF7">
              <w:rPr>
                <w:rStyle w:val="Hyperlink"/>
                <w:noProof/>
                <w:rtl/>
                <w:lang w:bidi="fa-IR"/>
              </w:rPr>
              <w:t xml:space="preserve"> </w:t>
            </w:r>
            <w:r w:rsidRPr="00E35BF7">
              <w:rPr>
                <w:rStyle w:val="Hyperlink"/>
                <w:rFonts w:hint="eastAsia"/>
                <w:noProof/>
                <w:rtl/>
                <w:lang w:bidi="fa-IR"/>
              </w:rPr>
              <w:t>گرى</w:t>
            </w:r>
            <w:r w:rsidRPr="00E35BF7">
              <w:rPr>
                <w:rStyle w:val="Hyperlink"/>
                <w:noProof/>
                <w:rtl/>
                <w:lang w:bidi="fa-IR"/>
              </w:rPr>
              <w:t xml:space="preserve"> </w:t>
            </w:r>
            <w:r w:rsidRPr="00E35BF7">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785"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سوم</w:t>
            </w:r>
            <w:r w:rsidRPr="00E35BF7">
              <w:rPr>
                <w:rStyle w:val="Hyperlink"/>
                <w:noProof/>
                <w:rtl/>
                <w:lang w:bidi="fa-IR"/>
              </w:rPr>
              <w:t xml:space="preserve">: </w:t>
            </w:r>
            <w:r w:rsidRPr="00E35BF7">
              <w:rPr>
                <w:rStyle w:val="Hyperlink"/>
                <w:rFonts w:hint="eastAsia"/>
                <w:noProof/>
                <w:rtl/>
                <w:lang w:bidi="fa-IR"/>
              </w:rPr>
              <w:t>حقوق</w:t>
            </w:r>
            <w:r w:rsidRPr="00E35BF7">
              <w:rPr>
                <w:rStyle w:val="Hyperlink"/>
                <w:noProof/>
                <w:rtl/>
                <w:lang w:bidi="fa-IR"/>
              </w:rPr>
              <w:t xml:space="preserve"> </w:t>
            </w:r>
            <w:r w:rsidRPr="00E35BF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86" w:history="1">
            <w:r w:rsidRPr="00E35BF7">
              <w:rPr>
                <w:rStyle w:val="Hyperlink"/>
                <w:rFonts w:hint="eastAsia"/>
                <w:noProof/>
                <w:rtl/>
                <w:lang w:bidi="fa-IR"/>
              </w:rPr>
              <w:t>حقوق</w:t>
            </w:r>
            <w:r w:rsidRPr="00E35BF7">
              <w:rPr>
                <w:rStyle w:val="Hyperlink"/>
                <w:noProof/>
                <w:rtl/>
                <w:lang w:bidi="fa-IR"/>
              </w:rPr>
              <w:t xml:space="preserve"> </w:t>
            </w:r>
            <w:r w:rsidRPr="00E35BF7">
              <w:rPr>
                <w:rStyle w:val="Hyperlink"/>
                <w:rFonts w:hint="eastAsia"/>
                <w:noProof/>
                <w:rtl/>
                <w:lang w:bidi="fa-IR"/>
              </w:rPr>
              <w:t>خانوادگى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87" w:history="1">
            <w:r w:rsidRPr="00E35BF7">
              <w:rPr>
                <w:rStyle w:val="Hyperlink"/>
                <w:rFonts w:hint="eastAsia"/>
                <w:noProof/>
                <w:rtl/>
                <w:lang w:bidi="fa-IR"/>
              </w:rPr>
              <w:t>الف</w:t>
            </w:r>
            <w:r w:rsidRPr="00E35BF7">
              <w:rPr>
                <w:rStyle w:val="Hyperlink"/>
                <w:noProof/>
                <w:rtl/>
                <w:lang w:bidi="fa-IR"/>
              </w:rPr>
              <w:t xml:space="preserve"> - </w:t>
            </w:r>
            <w:r w:rsidRPr="00E35BF7">
              <w:rPr>
                <w:rStyle w:val="Hyperlink"/>
                <w:rFonts w:hint="eastAsia"/>
                <w:noProof/>
                <w:rtl/>
                <w:lang w:bidi="fa-IR"/>
              </w:rPr>
              <w:t>حقوق</w:t>
            </w:r>
            <w:r w:rsidRPr="00E35BF7">
              <w:rPr>
                <w:rStyle w:val="Hyperlink"/>
                <w:noProof/>
                <w:rtl/>
                <w:lang w:bidi="fa-IR"/>
              </w:rPr>
              <w:t xml:space="preserve"> </w:t>
            </w:r>
            <w:r w:rsidRPr="00E35BF7">
              <w:rPr>
                <w:rStyle w:val="Hyperlink"/>
                <w:rFonts w:hint="eastAsia"/>
                <w:noProof/>
                <w:rtl/>
                <w:lang w:bidi="fa-IR"/>
              </w:rPr>
              <w:t>زن</w:t>
            </w:r>
            <w:r w:rsidRPr="00E35BF7">
              <w:rPr>
                <w:rStyle w:val="Hyperlink"/>
                <w:noProof/>
                <w:rtl/>
                <w:lang w:bidi="fa-IR"/>
              </w:rPr>
              <w:t xml:space="preserve"> </w:t>
            </w:r>
            <w:r w:rsidRPr="00E35BF7">
              <w:rPr>
                <w:rStyle w:val="Hyperlink"/>
                <w:rFonts w:hint="eastAsia"/>
                <w:noProof/>
                <w:rtl/>
                <w:lang w:bidi="fa-IR"/>
              </w:rPr>
              <w:t>بر</w:t>
            </w:r>
            <w:r w:rsidRPr="00E35BF7">
              <w:rPr>
                <w:rStyle w:val="Hyperlink"/>
                <w:noProof/>
                <w:rtl/>
                <w:lang w:bidi="fa-IR"/>
              </w:rPr>
              <w:t xml:space="preserve"> </w:t>
            </w:r>
            <w:r w:rsidRPr="00E35BF7">
              <w:rPr>
                <w:rStyle w:val="Hyperlink"/>
                <w:rFonts w:hint="eastAsia"/>
                <w:noProof/>
                <w:rtl/>
                <w:lang w:bidi="fa-IR"/>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788" w:history="1">
            <w:r w:rsidRPr="00E35BF7">
              <w:rPr>
                <w:rStyle w:val="Hyperlink"/>
                <w:rFonts w:hint="eastAsia"/>
                <w:noProof/>
                <w:rtl/>
                <w:lang w:bidi="fa-IR"/>
              </w:rPr>
              <w:t>ب</w:t>
            </w:r>
            <w:r w:rsidRPr="00E35BF7">
              <w:rPr>
                <w:rStyle w:val="Hyperlink"/>
                <w:noProof/>
                <w:rtl/>
                <w:lang w:bidi="fa-IR"/>
              </w:rPr>
              <w:t xml:space="preserve"> - </w:t>
            </w:r>
            <w:r w:rsidRPr="00E35BF7">
              <w:rPr>
                <w:rStyle w:val="Hyperlink"/>
                <w:rFonts w:hint="eastAsia"/>
                <w:noProof/>
                <w:rtl/>
                <w:lang w:bidi="fa-IR"/>
              </w:rPr>
              <w:t>حقوق</w:t>
            </w:r>
            <w:r w:rsidRPr="00E35BF7">
              <w:rPr>
                <w:rStyle w:val="Hyperlink"/>
                <w:noProof/>
                <w:rtl/>
                <w:lang w:bidi="fa-IR"/>
              </w:rPr>
              <w:t xml:space="preserve"> </w:t>
            </w:r>
            <w:r w:rsidRPr="00E35BF7">
              <w:rPr>
                <w:rStyle w:val="Hyperlink"/>
                <w:rFonts w:hint="eastAsia"/>
                <w:noProof/>
                <w:rtl/>
                <w:lang w:bidi="fa-IR"/>
              </w:rPr>
              <w:t>مادر</w:t>
            </w:r>
            <w:r w:rsidRPr="00E35BF7">
              <w:rPr>
                <w:rStyle w:val="Hyperlink"/>
                <w:noProof/>
                <w:rtl/>
                <w:lang w:bidi="fa-IR"/>
              </w:rPr>
              <w:t xml:space="preserve"> </w:t>
            </w:r>
            <w:r w:rsidRPr="00E35BF7">
              <w:rPr>
                <w:rStyle w:val="Hyperlink"/>
                <w:rFonts w:hint="eastAsia"/>
                <w:noProof/>
                <w:rtl/>
                <w:lang w:bidi="fa-IR"/>
              </w:rPr>
              <w:t>بر</w:t>
            </w:r>
            <w:r w:rsidRPr="00E35BF7">
              <w:rPr>
                <w:rStyle w:val="Hyperlink"/>
                <w:noProof/>
                <w:rtl/>
                <w:lang w:bidi="fa-IR"/>
              </w:rPr>
              <w:t xml:space="preserve"> </w:t>
            </w:r>
            <w:r w:rsidRPr="00E35BF7">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89" w:history="1">
            <w:r w:rsidRPr="00E35BF7">
              <w:rPr>
                <w:rStyle w:val="Hyperlink"/>
                <w:rFonts w:hint="eastAsia"/>
                <w:noProof/>
                <w:rtl/>
                <w:lang w:bidi="fa-IR"/>
              </w:rPr>
              <w:t>حقوق</w:t>
            </w:r>
            <w:r w:rsidRPr="00E35BF7">
              <w:rPr>
                <w:rStyle w:val="Hyperlink"/>
                <w:noProof/>
                <w:rtl/>
                <w:lang w:bidi="fa-IR"/>
              </w:rPr>
              <w:t xml:space="preserve"> </w:t>
            </w:r>
            <w:r w:rsidRPr="00E35BF7">
              <w:rPr>
                <w:rStyle w:val="Hyperlink"/>
                <w:rFonts w:hint="eastAsia"/>
                <w:noProof/>
                <w:rtl/>
                <w:lang w:bidi="fa-IR"/>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Toc474839789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0" w:history="1">
            <w:r w:rsidRPr="00E35BF7">
              <w:rPr>
                <w:rStyle w:val="Hyperlink"/>
                <w:rFonts w:hint="eastAsia"/>
                <w:noProof/>
                <w:rtl/>
                <w:lang w:bidi="fa-IR"/>
              </w:rPr>
              <w:t>حقوق</w:t>
            </w:r>
            <w:r w:rsidRPr="00E35BF7">
              <w:rPr>
                <w:rStyle w:val="Hyperlink"/>
                <w:noProof/>
                <w:rtl/>
                <w:lang w:bidi="fa-IR"/>
              </w:rPr>
              <w:t xml:space="preserve"> </w:t>
            </w:r>
            <w:r w:rsidRPr="00E35BF7">
              <w:rPr>
                <w:rStyle w:val="Hyperlink"/>
                <w:rFonts w:hint="eastAsia"/>
                <w:noProof/>
                <w:rtl/>
                <w:lang w:bidi="fa-IR"/>
              </w:rPr>
              <w:t>اجتماعى</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 xml:space="preserve"> </w:t>
            </w:r>
            <w:r w:rsidRPr="00E35BF7">
              <w:rPr>
                <w:rStyle w:val="Hyperlink"/>
                <w:rFonts w:hint="eastAsia"/>
                <w:noProof/>
                <w:rtl/>
                <w:lang w:bidi="fa-IR"/>
              </w:rPr>
              <w:t>سياسى</w:t>
            </w:r>
            <w:r w:rsidRPr="00E35BF7">
              <w:rPr>
                <w:rStyle w:val="Hyperlink"/>
                <w:noProof/>
                <w:rtl/>
                <w:lang w:bidi="fa-IR"/>
              </w:rPr>
              <w:t xml:space="preserve"> </w:t>
            </w:r>
            <w:r w:rsidRPr="00E35BF7">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791"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چهارم</w:t>
            </w:r>
            <w:r w:rsidRPr="00E35BF7">
              <w:rPr>
                <w:rStyle w:val="Hyperlink"/>
                <w:noProof/>
                <w:rtl/>
                <w:lang w:bidi="fa-IR"/>
              </w:rPr>
              <w:t xml:space="preserve">: </w:t>
            </w:r>
            <w:r w:rsidRPr="00E35BF7">
              <w:rPr>
                <w:rStyle w:val="Hyperlink"/>
                <w:rFonts w:hint="eastAsia"/>
                <w:noProof/>
                <w:rtl/>
                <w:lang w:bidi="fa-IR"/>
              </w:rPr>
              <w:t>زن</w:t>
            </w:r>
            <w:r w:rsidRPr="00E35BF7">
              <w:rPr>
                <w:rStyle w:val="Hyperlink"/>
                <w:noProof/>
                <w:rtl/>
                <w:lang w:bidi="fa-IR"/>
              </w:rPr>
              <w:t xml:space="preserve"> </w:t>
            </w:r>
            <w:r w:rsidRPr="00E35BF7">
              <w:rPr>
                <w:rStyle w:val="Hyperlink"/>
                <w:rFonts w:hint="eastAsia"/>
                <w:noProof/>
                <w:rtl/>
                <w:lang w:bidi="fa-IR"/>
              </w:rPr>
              <w:t>در</w:t>
            </w:r>
            <w:r w:rsidRPr="00E35BF7">
              <w:rPr>
                <w:rStyle w:val="Hyperlink"/>
                <w:noProof/>
                <w:rtl/>
                <w:lang w:bidi="fa-IR"/>
              </w:rPr>
              <w:t xml:space="preserve"> </w:t>
            </w:r>
            <w:r w:rsidRPr="00E35BF7">
              <w:rPr>
                <w:rStyle w:val="Hyperlink"/>
                <w:rFonts w:hint="eastAsia"/>
                <w:noProof/>
                <w:rtl/>
                <w:lang w:bidi="fa-IR"/>
              </w:rPr>
              <w:t>فقه</w:t>
            </w:r>
            <w:r w:rsidRPr="00E35BF7">
              <w:rPr>
                <w:rStyle w:val="Hyperlink"/>
                <w:noProof/>
                <w:rtl/>
                <w:lang w:bidi="fa-IR"/>
              </w:rPr>
              <w:t xml:space="preserve"> </w:t>
            </w:r>
            <w:r w:rsidRPr="00E35BF7">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2" w:history="1">
            <w:r w:rsidRPr="00E35BF7">
              <w:rPr>
                <w:rStyle w:val="Hyperlink"/>
                <w:rFonts w:hint="eastAsia"/>
                <w:noProof/>
                <w:rtl/>
                <w:lang w:bidi="fa-IR"/>
              </w:rPr>
              <w:t>شهادت</w:t>
            </w:r>
            <w:r w:rsidRPr="00E35BF7">
              <w:rPr>
                <w:rStyle w:val="Hyperlink"/>
                <w:noProof/>
                <w:rtl/>
                <w:lang w:bidi="fa-IR"/>
              </w:rPr>
              <w:t xml:space="preserve"> </w:t>
            </w:r>
            <w:r w:rsidRPr="00E35BF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3" w:history="1">
            <w:r w:rsidRPr="00E35BF7">
              <w:rPr>
                <w:rStyle w:val="Hyperlink"/>
                <w:rFonts w:hint="eastAsia"/>
                <w:noProof/>
                <w:rtl/>
                <w:lang w:bidi="fa-IR"/>
              </w:rPr>
              <w:t>حضانت</w:t>
            </w:r>
            <w:r w:rsidRPr="00E35BF7">
              <w:rPr>
                <w:rStyle w:val="Hyperlink"/>
                <w:noProof/>
                <w:rtl/>
                <w:lang w:bidi="fa-IR"/>
              </w:rPr>
              <w:t xml:space="preserve"> </w:t>
            </w:r>
            <w:r w:rsidRPr="00E35BF7">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794"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پنجم</w:t>
            </w:r>
            <w:r w:rsidRPr="00E35BF7">
              <w:rPr>
                <w:rStyle w:val="Hyperlink"/>
                <w:noProof/>
                <w:rtl/>
                <w:lang w:bidi="fa-IR"/>
              </w:rPr>
              <w:t xml:space="preserve">: </w:t>
            </w:r>
            <w:r w:rsidRPr="00E35BF7">
              <w:rPr>
                <w:rStyle w:val="Hyperlink"/>
                <w:rFonts w:hint="eastAsia"/>
                <w:noProof/>
                <w:rtl/>
                <w:lang w:bidi="fa-IR"/>
              </w:rPr>
              <w:t>پوشش</w:t>
            </w:r>
            <w:r w:rsidRPr="00E35BF7">
              <w:rPr>
                <w:rStyle w:val="Hyperlink"/>
                <w:noProof/>
                <w:rtl/>
                <w:lang w:bidi="fa-IR"/>
              </w:rPr>
              <w:t xml:space="preserve"> </w:t>
            </w:r>
            <w:r w:rsidRPr="00E35BF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5" w:history="1">
            <w:r w:rsidRPr="00E35BF7">
              <w:rPr>
                <w:rStyle w:val="Hyperlink"/>
                <w:rFonts w:hint="eastAsia"/>
                <w:noProof/>
                <w:rtl/>
                <w:lang w:bidi="fa-IR"/>
              </w:rPr>
              <w:t>معناى</w:t>
            </w:r>
            <w:r w:rsidRPr="00E35BF7">
              <w:rPr>
                <w:rStyle w:val="Hyperlink"/>
                <w:noProof/>
                <w:rtl/>
                <w:lang w:bidi="fa-IR"/>
              </w:rPr>
              <w:t xml:space="preserve"> </w:t>
            </w:r>
            <w:r w:rsidRPr="00E35BF7">
              <w:rPr>
                <w:rStyle w:val="Hyperlink"/>
                <w:rFonts w:hint="eastAsia"/>
                <w:noProof/>
                <w:rtl/>
                <w:lang w:bidi="fa-IR"/>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6" w:history="1">
            <w:r w:rsidRPr="00E35BF7">
              <w:rPr>
                <w:rStyle w:val="Hyperlink"/>
                <w:rFonts w:hint="eastAsia"/>
                <w:noProof/>
                <w:rtl/>
                <w:lang w:bidi="fa-IR"/>
              </w:rPr>
              <w:t>پوشش</w:t>
            </w:r>
            <w:r w:rsidRPr="00E35BF7">
              <w:rPr>
                <w:rStyle w:val="Hyperlink"/>
                <w:noProof/>
                <w:rtl/>
                <w:lang w:bidi="fa-IR"/>
              </w:rPr>
              <w:t xml:space="preserve"> </w:t>
            </w:r>
            <w:r w:rsidRPr="00E35BF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7" w:history="1">
            <w:r w:rsidRPr="00E35BF7">
              <w:rPr>
                <w:rStyle w:val="Hyperlink"/>
                <w:rFonts w:hint="eastAsia"/>
                <w:noProof/>
                <w:rtl/>
                <w:lang w:bidi="fa-IR"/>
              </w:rPr>
              <w:t>حجاب،</w:t>
            </w:r>
            <w:r w:rsidRPr="00E35BF7">
              <w:rPr>
                <w:rStyle w:val="Hyperlink"/>
                <w:noProof/>
                <w:rtl/>
                <w:lang w:bidi="fa-IR"/>
              </w:rPr>
              <w:t xml:space="preserve"> </w:t>
            </w:r>
            <w:r w:rsidRPr="00E35BF7">
              <w:rPr>
                <w:rStyle w:val="Hyperlink"/>
                <w:rFonts w:hint="eastAsia"/>
                <w:noProof/>
                <w:rtl/>
                <w:lang w:bidi="fa-IR"/>
              </w:rPr>
              <w:t>تكليفى</w:t>
            </w:r>
            <w:r w:rsidRPr="00E35BF7">
              <w:rPr>
                <w:rStyle w:val="Hyperlink"/>
                <w:noProof/>
                <w:rtl/>
                <w:lang w:bidi="fa-IR"/>
              </w:rPr>
              <w:t xml:space="preserve"> </w:t>
            </w:r>
            <w:r w:rsidRPr="00E35BF7">
              <w:rPr>
                <w:rStyle w:val="Hyperlink"/>
                <w:rFonts w:hint="eastAsia"/>
                <w:noProof/>
                <w:rtl/>
                <w:lang w:bidi="fa-IR"/>
              </w:rPr>
              <w:t>همگانى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8" w:history="1">
            <w:r w:rsidRPr="00E35BF7">
              <w:rPr>
                <w:rStyle w:val="Hyperlink"/>
                <w:rFonts w:hint="eastAsia"/>
                <w:noProof/>
                <w:rtl/>
                <w:lang w:bidi="fa-IR"/>
              </w:rPr>
              <w:t>حجاب</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 xml:space="preserve"> </w:t>
            </w:r>
            <w:r w:rsidRPr="00E35BF7">
              <w:rPr>
                <w:rStyle w:val="Hyperlink"/>
                <w:rFonts w:hint="eastAsia"/>
                <w:noProof/>
                <w:rtl/>
                <w:lang w:bidi="fa-IR"/>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799" w:history="1">
            <w:r w:rsidRPr="00E35BF7">
              <w:rPr>
                <w:rStyle w:val="Hyperlink"/>
                <w:rFonts w:hint="eastAsia"/>
                <w:noProof/>
                <w:rtl/>
                <w:lang w:bidi="fa-IR"/>
              </w:rPr>
              <w:t>فلسفه</w:t>
            </w:r>
            <w:r w:rsidRPr="00E35BF7">
              <w:rPr>
                <w:rStyle w:val="Hyperlink"/>
                <w:noProof/>
                <w:rtl/>
                <w:lang w:bidi="fa-IR"/>
              </w:rPr>
              <w:t xml:space="preserve"> </w:t>
            </w:r>
            <w:r w:rsidRPr="00E35BF7">
              <w:rPr>
                <w:rStyle w:val="Hyperlink"/>
                <w:rFonts w:hint="eastAsia"/>
                <w:noProof/>
                <w:rtl/>
                <w:lang w:bidi="fa-IR"/>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Toc474839799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0" w:history="1">
            <w:r w:rsidRPr="00E35BF7">
              <w:rPr>
                <w:rStyle w:val="Hyperlink"/>
                <w:rFonts w:hint="eastAsia"/>
                <w:noProof/>
                <w:rtl/>
                <w:lang w:bidi="fa-IR"/>
              </w:rPr>
              <w:t>حجاب</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 xml:space="preserve"> </w:t>
            </w:r>
            <w:r w:rsidRPr="00E35BF7">
              <w:rPr>
                <w:rStyle w:val="Hyperlink"/>
                <w:rFonts w:hint="eastAsia"/>
                <w:noProof/>
                <w:rtl/>
                <w:lang w:bidi="fa-IR"/>
              </w:rPr>
              <w:t>مسئله</w:t>
            </w:r>
            <w:r w:rsidRPr="00E35BF7">
              <w:rPr>
                <w:rStyle w:val="Hyperlink"/>
                <w:noProof/>
                <w:rtl/>
                <w:lang w:bidi="fa-IR"/>
              </w:rPr>
              <w:t xml:space="preserve"> </w:t>
            </w:r>
            <w:r w:rsidRPr="00E35BF7">
              <w:rPr>
                <w:rStyle w:val="Hyperlink"/>
                <w:rFonts w:hint="eastAsia"/>
                <w:noProof/>
                <w:rtl/>
                <w:lang w:bidi="fa-IR"/>
              </w:rPr>
              <w:t>غريزه</w:t>
            </w:r>
            <w:r w:rsidRPr="00E35BF7">
              <w:rPr>
                <w:rStyle w:val="Hyperlink"/>
                <w:noProof/>
                <w:rtl/>
                <w:lang w:bidi="fa-IR"/>
              </w:rPr>
              <w:t xml:space="preserve"> </w:t>
            </w:r>
            <w:r w:rsidRPr="00E35BF7">
              <w:rPr>
                <w:rStyle w:val="Hyperlink"/>
                <w:rFonts w:hint="eastAsia"/>
                <w:noProof/>
                <w:rtl/>
                <w:lang w:bidi="fa-IR"/>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1" w:history="1">
            <w:r w:rsidRPr="00E35BF7">
              <w:rPr>
                <w:rStyle w:val="Hyperlink"/>
                <w:rFonts w:hint="eastAsia"/>
                <w:noProof/>
                <w:rtl/>
                <w:lang w:bidi="fa-IR"/>
              </w:rPr>
              <w:t>حجاب</w:t>
            </w:r>
            <w:r w:rsidRPr="00E35BF7">
              <w:rPr>
                <w:rStyle w:val="Hyperlink"/>
                <w:noProof/>
                <w:rtl/>
                <w:lang w:bidi="fa-IR"/>
              </w:rPr>
              <w:t xml:space="preserve"> </w:t>
            </w:r>
            <w:r w:rsidRPr="00E35BF7">
              <w:rPr>
                <w:rStyle w:val="Hyperlink"/>
                <w:rFonts w:hint="eastAsia"/>
                <w:noProof/>
                <w:rtl/>
                <w:lang w:bidi="fa-IR"/>
              </w:rPr>
              <w:t>برتر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2" w:history="1">
            <w:r w:rsidRPr="00E35BF7">
              <w:rPr>
                <w:rStyle w:val="Hyperlink"/>
                <w:rFonts w:hint="eastAsia"/>
                <w:noProof/>
                <w:rtl/>
                <w:lang w:bidi="fa-IR"/>
              </w:rPr>
              <w:t>حجاب،</w:t>
            </w:r>
            <w:r w:rsidRPr="00E35BF7">
              <w:rPr>
                <w:rStyle w:val="Hyperlink"/>
                <w:noProof/>
                <w:rtl/>
                <w:lang w:bidi="fa-IR"/>
              </w:rPr>
              <w:t xml:space="preserve"> </w:t>
            </w:r>
            <w:r w:rsidRPr="00E35BF7">
              <w:rPr>
                <w:rStyle w:val="Hyperlink"/>
                <w:rFonts w:hint="eastAsia"/>
                <w:noProof/>
                <w:rtl/>
                <w:lang w:bidi="fa-IR"/>
              </w:rPr>
              <w:t>حكمى</w:t>
            </w:r>
            <w:r w:rsidRPr="00E35BF7">
              <w:rPr>
                <w:rStyle w:val="Hyperlink"/>
                <w:noProof/>
                <w:rtl/>
                <w:lang w:bidi="fa-IR"/>
              </w:rPr>
              <w:t xml:space="preserve"> </w:t>
            </w:r>
            <w:r w:rsidRPr="00E35BF7">
              <w:rPr>
                <w:rStyle w:val="Hyperlink"/>
                <w:rFonts w:hint="eastAsia"/>
                <w:noProof/>
                <w:rtl/>
                <w:lang w:bidi="fa-IR"/>
              </w:rPr>
              <w:t>هميشگى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3" w:history="1">
            <w:r w:rsidRPr="00E35BF7">
              <w:rPr>
                <w:rStyle w:val="Hyperlink"/>
                <w:rFonts w:hint="eastAsia"/>
                <w:noProof/>
                <w:rtl/>
                <w:lang w:bidi="fa-IR"/>
              </w:rPr>
              <w:t>حد</w:t>
            </w:r>
            <w:r w:rsidRPr="00E35BF7">
              <w:rPr>
                <w:rStyle w:val="Hyperlink"/>
                <w:noProof/>
                <w:rtl/>
                <w:lang w:bidi="fa-IR"/>
              </w:rPr>
              <w:t xml:space="preserve"> </w:t>
            </w:r>
            <w:r w:rsidRPr="00E35BF7">
              <w:rPr>
                <w:rStyle w:val="Hyperlink"/>
                <w:rFonts w:hint="eastAsia"/>
                <w:noProof/>
                <w:rtl/>
                <w:lang w:bidi="fa-IR"/>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4" w:history="1">
            <w:r w:rsidRPr="00E35BF7">
              <w:rPr>
                <w:rStyle w:val="Hyperlink"/>
                <w:rFonts w:hint="eastAsia"/>
                <w:noProof/>
                <w:rtl/>
                <w:lang w:bidi="fa-IR"/>
              </w:rPr>
              <w:t>حجاب</w:t>
            </w:r>
            <w:r w:rsidRPr="00E35BF7">
              <w:rPr>
                <w:rStyle w:val="Hyperlink"/>
                <w:noProof/>
                <w:rtl/>
                <w:lang w:bidi="fa-IR"/>
              </w:rPr>
              <w:t xml:space="preserve"> </w:t>
            </w:r>
            <w:r w:rsidRPr="00E35BF7">
              <w:rPr>
                <w:rStyle w:val="Hyperlink"/>
                <w:rFonts w:hint="eastAsia"/>
                <w:noProof/>
                <w:rtl/>
                <w:lang w:bidi="fa-IR"/>
              </w:rPr>
              <w:t>پيرزنان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5" w:history="1">
            <w:r w:rsidRPr="00E35BF7">
              <w:rPr>
                <w:rStyle w:val="Hyperlink"/>
                <w:rFonts w:hint="eastAsia"/>
                <w:noProof/>
                <w:rtl/>
                <w:lang w:bidi="fa-IR"/>
              </w:rPr>
              <w:t>ارزيابى</w:t>
            </w:r>
            <w:r w:rsidRPr="00E35BF7">
              <w:rPr>
                <w:rStyle w:val="Hyperlink"/>
                <w:noProof/>
                <w:rtl/>
                <w:lang w:bidi="fa-IR"/>
              </w:rPr>
              <w:t xml:space="preserve"> </w:t>
            </w:r>
            <w:r w:rsidRPr="00E35BF7">
              <w:rPr>
                <w:rStyle w:val="Hyperlink"/>
                <w:rFonts w:hint="eastAsia"/>
                <w:noProof/>
                <w:rtl/>
                <w:lang w:bidi="fa-IR"/>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806"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ششم</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ويژه</w:t>
            </w:r>
            <w:r w:rsidRPr="00E35BF7">
              <w:rPr>
                <w:rStyle w:val="Hyperlink"/>
                <w:noProof/>
                <w:rtl/>
                <w:lang w:bidi="fa-IR"/>
              </w:rPr>
              <w:t xml:space="preserve"> </w:t>
            </w:r>
            <w:r w:rsidRPr="00E35BF7">
              <w:rPr>
                <w:rStyle w:val="Hyperlink"/>
                <w:rFonts w:hint="eastAsia"/>
                <w:noProof/>
                <w:rtl/>
                <w:lang w:bidi="fa-IR"/>
              </w:rPr>
              <w:t>در</w:t>
            </w:r>
            <w:r w:rsidRPr="00E35BF7">
              <w:rPr>
                <w:rStyle w:val="Hyperlink"/>
                <w:noProof/>
                <w:rtl/>
                <w:lang w:bidi="fa-IR"/>
              </w:rPr>
              <w:t xml:space="preserve"> </w:t>
            </w:r>
            <w:r w:rsidRPr="00E35BF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7" w:history="1">
            <w:r w:rsidRPr="00E35BF7">
              <w:rPr>
                <w:rStyle w:val="Hyperlink"/>
                <w:rFonts w:hint="eastAsia"/>
                <w:noProof/>
                <w:rtl/>
                <w:lang w:bidi="fa-IR"/>
              </w:rPr>
              <w:t>بهترين</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از</w:t>
            </w:r>
            <w:r w:rsidRPr="00E35BF7">
              <w:rPr>
                <w:rStyle w:val="Hyperlink"/>
                <w:noProof/>
                <w:rtl/>
                <w:lang w:bidi="fa-IR"/>
              </w:rPr>
              <w:t xml:space="preserve"> </w:t>
            </w:r>
            <w:r w:rsidRPr="00E35BF7">
              <w:rPr>
                <w:rStyle w:val="Hyperlink"/>
                <w:rFonts w:hint="eastAsia"/>
                <w:noProof/>
                <w:rtl/>
                <w:lang w:bidi="fa-IR"/>
              </w:rPr>
              <w:t>ديدگاه</w:t>
            </w:r>
            <w:r w:rsidRPr="00E35BF7">
              <w:rPr>
                <w:rStyle w:val="Hyperlink"/>
                <w:noProof/>
                <w:rtl/>
                <w:lang w:bidi="fa-IR"/>
              </w:rPr>
              <w:t xml:space="preserve"> </w:t>
            </w:r>
            <w:r w:rsidRPr="00E35BF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08" w:history="1">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شايسته</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 xml:space="preserve"> </w:t>
            </w:r>
            <w:r w:rsidRPr="00E35BF7">
              <w:rPr>
                <w:rStyle w:val="Hyperlink"/>
                <w:rFonts w:hint="eastAsia"/>
                <w:noProof/>
                <w:rtl/>
                <w:lang w:bidi="fa-IR"/>
              </w:rPr>
              <w:t>برگزيده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809" w:history="1">
            <w:r w:rsidRPr="00E35BF7">
              <w:rPr>
                <w:rStyle w:val="Hyperlink"/>
                <w:noProof/>
                <w:rtl/>
                <w:lang w:bidi="fa-IR"/>
              </w:rPr>
              <w:t xml:space="preserve">١. </w:t>
            </w:r>
            <w:r w:rsidRPr="00E35BF7">
              <w:rPr>
                <w:rStyle w:val="Hyperlink"/>
                <w:rFonts w:hint="eastAsia"/>
                <w:noProof/>
                <w:rtl/>
                <w:lang w:bidi="fa-IR"/>
              </w:rPr>
              <w:t>حضرت</w:t>
            </w:r>
            <w:r w:rsidRPr="00E35BF7">
              <w:rPr>
                <w:rStyle w:val="Hyperlink"/>
                <w:noProof/>
                <w:rtl/>
                <w:lang w:bidi="fa-IR"/>
              </w:rPr>
              <w:t xml:space="preserve"> </w:t>
            </w:r>
            <w:r w:rsidRPr="00E35BF7">
              <w:rPr>
                <w:rStyle w:val="Hyperlink"/>
                <w:rFonts w:hint="eastAsia"/>
                <w:noProof/>
                <w:rtl/>
                <w:lang w:bidi="fa-IR"/>
              </w:rPr>
              <w:t>زهرا</w:t>
            </w:r>
            <w:r w:rsidRPr="00E35BF7">
              <w:rPr>
                <w:rStyle w:val="Hyperlink"/>
                <w:noProof/>
                <w:rtl/>
                <w:lang w:bidi="fa-IR"/>
              </w:rPr>
              <w:t xml:space="preserve"> </w:t>
            </w:r>
            <w:r w:rsidRPr="00E35BF7">
              <w:rPr>
                <w:rStyle w:val="Hyperlink"/>
                <w:rFonts w:eastAsiaTheme="minorHAnsi" w:cs="Rafed Alaem" w:hint="eastAsia"/>
                <w:noProof/>
                <w:rtl/>
                <w:lang w:bidi="fa-IR"/>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Toc474839809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810" w:history="1">
            <w:r w:rsidRPr="00E35BF7">
              <w:rPr>
                <w:rStyle w:val="Hyperlink"/>
                <w:noProof/>
                <w:rtl/>
                <w:lang w:bidi="fa-IR"/>
              </w:rPr>
              <w:t xml:space="preserve">٢. </w:t>
            </w:r>
            <w:r w:rsidRPr="00E35BF7">
              <w:rPr>
                <w:rStyle w:val="Hyperlink"/>
                <w:rFonts w:hint="eastAsia"/>
                <w:noProof/>
                <w:rtl/>
                <w:lang w:bidi="fa-IR"/>
              </w:rPr>
              <w:t>حضرت</w:t>
            </w:r>
            <w:r w:rsidRPr="00E35BF7">
              <w:rPr>
                <w:rStyle w:val="Hyperlink"/>
                <w:noProof/>
                <w:rtl/>
                <w:lang w:bidi="fa-IR"/>
              </w:rPr>
              <w:t xml:space="preserve"> </w:t>
            </w:r>
            <w:r w:rsidRPr="00E35BF7">
              <w:rPr>
                <w:rStyle w:val="Hyperlink"/>
                <w:rFonts w:hint="eastAsia"/>
                <w:noProof/>
                <w:rtl/>
                <w:lang w:bidi="fa-IR"/>
              </w:rPr>
              <w:t>مريم</w:t>
            </w:r>
            <w:r w:rsidRPr="00E35BF7">
              <w:rPr>
                <w:rStyle w:val="Hyperlink"/>
                <w:noProof/>
                <w:rtl/>
                <w:lang w:bidi="fa-IR"/>
              </w:rPr>
              <w:t xml:space="preserve"> </w:t>
            </w:r>
            <w:r w:rsidRPr="00E35BF7">
              <w:rPr>
                <w:rStyle w:val="Hyperlink"/>
                <w:rFonts w:eastAsiaTheme="minorHAnsi" w:cs="Rafed Alaem" w:hint="eastAsia"/>
                <w:noProof/>
                <w:rtl/>
                <w:lang w:bidi="fa-IR"/>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64A00" w:rsidRDefault="00364A00">
          <w:pPr>
            <w:pStyle w:val="TOC3"/>
            <w:rPr>
              <w:rFonts w:asciiTheme="minorHAnsi" w:eastAsiaTheme="minorEastAsia" w:hAnsiTheme="minorHAnsi" w:cstheme="minorBidi"/>
              <w:noProof/>
              <w:color w:val="auto"/>
              <w:sz w:val="22"/>
              <w:szCs w:val="22"/>
              <w:rtl/>
            </w:rPr>
          </w:pPr>
          <w:hyperlink w:anchor="_Toc474839811" w:history="1">
            <w:r w:rsidRPr="00E35BF7">
              <w:rPr>
                <w:rStyle w:val="Hyperlink"/>
                <w:noProof/>
                <w:rtl/>
                <w:lang w:bidi="fa-IR"/>
              </w:rPr>
              <w:t xml:space="preserve">٣. </w:t>
            </w:r>
            <w:r w:rsidRPr="00E35BF7">
              <w:rPr>
                <w:rStyle w:val="Hyperlink"/>
                <w:rFonts w:hint="eastAsia"/>
                <w:noProof/>
                <w:rtl/>
                <w:lang w:bidi="fa-IR"/>
              </w:rPr>
              <w:t>مادر</w:t>
            </w:r>
            <w:r w:rsidRPr="00E35BF7">
              <w:rPr>
                <w:rStyle w:val="Hyperlink"/>
                <w:noProof/>
                <w:rtl/>
                <w:lang w:bidi="fa-IR"/>
              </w:rPr>
              <w:t xml:space="preserve"> </w:t>
            </w:r>
            <w:r w:rsidRPr="00E35BF7">
              <w:rPr>
                <w:rStyle w:val="Hyperlink"/>
                <w:rFonts w:hint="eastAsia"/>
                <w:noProof/>
                <w:rtl/>
                <w:lang w:bidi="fa-IR"/>
              </w:rPr>
              <w:t>موسى،</w:t>
            </w:r>
            <w:r w:rsidRPr="00E35BF7">
              <w:rPr>
                <w:rStyle w:val="Hyperlink"/>
                <w:noProof/>
                <w:rtl/>
                <w:lang w:bidi="fa-IR"/>
              </w:rPr>
              <w:t xml:space="preserve"> </w:t>
            </w:r>
            <w:r w:rsidRPr="00E35BF7">
              <w:rPr>
                <w:rStyle w:val="Hyperlink"/>
                <w:rFonts w:hint="eastAsia"/>
                <w:noProof/>
                <w:rtl/>
                <w:lang w:bidi="fa-IR"/>
              </w:rPr>
              <w:t>زن</w:t>
            </w:r>
            <w:r w:rsidRPr="00E35BF7">
              <w:rPr>
                <w:rStyle w:val="Hyperlink"/>
                <w:noProof/>
                <w:rtl/>
                <w:lang w:bidi="fa-IR"/>
              </w:rPr>
              <w:t xml:space="preserve"> </w:t>
            </w:r>
            <w:r w:rsidRPr="00E35BF7">
              <w:rPr>
                <w:rStyle w:val="Hyperlink"/>
                <w:rFonts w:hint="eastAsia"/>
                <w:noProof/>
                <w:rtl/>
                <w:lang w:bidi="fa-IR"/>
              </w:rPr>
              <w:t>فرعون</w:t>
            </w:r>
            <w:r w:rsidRPr="00E35BF7">
              <w:rPr>
                <w:rStyle w:val="Hyperlink"/>
                <w:noProof/>
                <w:rtl/>
                <w:lang w:bidi="fa-IR"/>
              </w:rPr>
              <w:t xml:space="preserve"> </w:t>
            </w:r>
            <w:r w:rsidRPr="00E35BF7">
              <w:rPr>
                <w:rStyle w:val="Hyperlink"/>
                <w:rFonts w:hint="eastAsia"/>
                <w:noProof/>
                <w:rtl/>
                <w:lang w:bidi="fa-IR"/>
              </w:rPr>
              <w:t>و</w:t>
            </w:r>
            <w:r w:rsidRPr="00E35B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12" w:history="1">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بى</w:t>
            </w:r>
            <w:r w:rsidRPr="00E35BF7">
              <w:rPr>
                <w:rStyle w:val="Hyperlink"/>
                <w:noProof/>
                <w:rtl/>
                <w:lang w:bidi="fa-IR"/>
              </w:rPr>
              <w:t xml:space="preserve"> </w:t>
            </w:r>
            <w:r w:rsidRPr="00E35BF7">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813"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هفتم</w:t>
            </w:r>
            <w:r w:rsidRPr="00E35BF7">
              <w:rPr>
                <w:rStyle w:val="Hyperlink"/>
                <w:noProof/>
                <w:rtl/>
                <w:lang w:bidi="fa-IR"/>
              </w:rPr>
              <w:t xml:space="preserve">: </w:t>
            </w:r>
            <w:r w:rsidRPr="00E35BF7">
              <w:rPr>
                <w:rStyle w:val="Hyperlink"/>
                <w:rFonts w:hint="eastAsia"/>
                <w:noProof/>
                <w:rtl/>
                <w:lang w:bidi="fa-IR"/>
              </w:rPr>
              <w:t>برخى</w:t>
            </w:r>
            <w:r w:rsidRPr="00E35BF7">
              <w:rPr>
                <w:rStyle w:val="Hyperlink"/>
                <w:noProof/>
                <w:rtl/>
                <w:lang w:bidi="fa-IR"/>
              </w:rPr>
              <w:t xml:space="preserve"> </w:t>
            </w:r>
            <w:r w:rsidRPr="00E35BF7">
              <w:rPr>
                <w:rStyle w:val="Hyperlink"/>
                <w:rFonts w:hint="eastAsia"/>
                <w:noProof/>
                <w:rtl/>
                <w:lang w:bidi="fa-IR"/>
              </w:rPr>
              <w:t>از</w:t>
            </w:r>
            <w:r w:rsidRPr="00E35BF7">
              <w:rPr>
                <w:rStyle w:val="Hyperlink"/>
                <w:noProof/>
                <w:rtl/>
                <w:lang w:bidi="fa-IR"/>
              </w:rPr>
              <w:t xml:space="preserve"> </w:t>
            </w:r>
            <w:r w:rsidRPr="00E35BF7">
              <w:rPr>
                <w:rStyle w:val="Hyperlink"/>
                <w:rFonts w:hint="eastAsia"/>
                <w:noProof/>
                <w:rtl/>
                <w:lang w:bidi="fa-IR"/>
              </w:rPr>
              <w:t>احكام</w:t>
            </w:r>
            <w:r w:rsidRPr="00E35BF7">
              <w:rPr>
                <w:rStyle w:val="Hyperlink"/>
                <w:noProof/>
                <w:rtl/>
                <w:lang w:bidi="fa-IR"/>
              </w:rPr>
              <w:t xml:space="preserve"> </w:t>
            </w:r>
            <w:r w:rsidRPr="00E35BF7">
              <w:rPr>
                <w:rStyle w:val="Hyperlink"/>
                <w:rFonts w:hint="eastAsia"/>
                <w:noProof/>
                <w:rtl/>
                <w:lang w:bidi="fa-IR"/>
              </w:rPr>
              <w:t>ويژه</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درباره</w:t>
            </w:r>
            <w:r w:rsidRPr="00E35BF7">
              <w:rPr>
                <w:rStyle w:val="Hyperlink"/>
                <w:noProof/>
                <w:rtl/>
                <w:lang w:bidi="fa-IR"/>
              </w:rPr>
              <w:t xml:space="preserve"> </w:t>
            </w:r>
            <w:r w:rsidRPr="00E35BF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14" w:history="1">
            <w:r w:rsidRPr="00E35BF7">
              <w:rPr>
                <w:rStyle w:val="Hyperlink"/>
                <w:noProof/>
                <w:rtl/>
                <w:lang w:bidi="fa-IR"/>
              </w:rPr>
              <w:t xml:space="preserve">١. </w:t>
            </w:r>
            <w:r w:rsidRPr="00E35BF7">
              <w:rPr>
                <w:rStyle w:val="Hyperlink"/>
                <w:rFonts w:hint="eastAsia"/>
                <w:noProof/>
                <w:rtl/>
                <w:lang w:bidi="fa-IR"/>
              </w:rPr>
              <w:t>خواندن</w:t>
            </w:r>
            <w:r w:rsidRPr="00E35BF7">
              <w:rPr>
                <w:rStyle w:val="Hyperlink"/>
                <w:noProof/>
                <w:rtl/>
                <w:lang w:bidi="fa-IR"/>
              </w:rPr>
              <w:t xml:space="preserve"> </w:t>
            </w:r>
            <w:r w:rsidRPr="00E35BF7">
              <w:rPr>
                <w:rStyle w:val="Hyperlink"/>
                <w:rFonts w:hint="eastAsia"/>
                <w:noProof/>
                <w:rtl/>
                <w:lang w:bidi="fa-IR"/>
              </w:rPr>
              <w:t>قرآن</w:t>
            </w:r>
            <w:r w:rsidRPr="00E35BF7">
              <w:rPr>
                <w:rStyle w:val="Hyperlink"/>
                <w:noProof/>
                <w:rtl/>
                <w:lang w:bidi="fa-IR"/>
              </w:rPr>
              <w:t xml:space="preserve"> </w:t>
            </w:r>
            <w:r w:rsidRPr="00E35BF7">
              <w:rPr>
                <w:rStyle w:val="Hyperlink"/>
                <w:rFonts w:hint="eastAsia"/>
                <w:noProof/>
                <w:rtl/>
                <w:lang w:bidi="fa-IR"/>
              </w:rPr>
              <w:t>در</w:t>
            </w:r>
            <w:r w:rsidRPr="00E35BF7">
              <w:rPr>
                <w:rStyle w:val="Hyperlink"/>
                <w:noProof/>
                <w:rtl/>
                <w:lang w:bidi="fa-IR"/>
              </w:rPr>
              <w:t xml:space="preserve"> </w:t>
            </w:r>
            <w:r w:rsidRPr="00E35BF7">
              <w:rPr>
                <w:rStyle w:val="Hyperlink"/>
                <w:rFonts w:hint="eastAsia"/>
                <w:noProof/>
                <w:rtl/>
                <w:lang w:bidi="fa-IR"/>
              </w:rPr>
              <w:t>حضور</w:t>
            </w:r>
            <w:r w:rsidRPr="00E35BF7">
              <w:rPr>
                <w:rStyle w:val="Hyperlink"/>
                <w:noProof/>
                <w:rtl/>
                <w:lang w:bidi="fa-IR"/>
              </w:rPr>
              <w:t xml:space="preserve"> </w:t>
            </w:r>
            <w:r w:rsidRPr="00E35BF7">
              <w:rPr>
                <w:rStyle w:val="Hyperlink"/>
                <w:rFonts w:hint="eastAsia"/>
                <w:noProof/>
                <w:rtl/>
                <w:lang w:bidi="fa-IR"/>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15" w:history="1">
            <w:r w:rsidRPr="00E35BF7">
              <w:rPr>
                <w:rStyle w:val="Hyperlink"/>
                <w:noProof/>
                <w:rtl/>
                <w:lang w:bidi="fa-IR"/>
              </w:rPr>
              <w:t xml:space="preserve">٢. </w:t>
            </w:r>
            <w:r w:rsidRPr="00E35BF7">
              <w:rPr>
                <w:rStyle w:val="Hyperlink"/>
                <w:rFonts w:hint="eastAsia"/>
                <w:noProof/>
                <w:rtl/>
                <w:lang w:bidi="fa-IR"/>
              </w:rPr>
              <w:t>احكام</w:t>
            </w:r>
            <w:r w:rsidRPr="00E35BF7">
              <w:rPr>
                <w:rStyle w:val="Hyperlink"/>
                <w:noProof/>
                <w:rtl/>
                <w:lang w:bidi="fa-IR"/>
              </w:rPr>
              <w:t xml:space="preserve"> </w:t>
            </w:r>
            <w:r w:rsidRPr="00E35BF7">
              <w:rPr>
                <w:rStyle w:val="Hyperlink"/>
                <w:rFonts w:hint="eastAsia"/>
                <w:noProof/>
                <w:rtl/>
                <w:lang w:bidi="fa-IR"/>
              </w:rPr>
              <w:t>قرآنى</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هنگام</w:t>
            </w:r>
            <w:r w:rsidRPr="00E35BF7">
              <w:rPr>
                <w:rStyle w:val="Hyperlink"/>
                <w:noProof/>
                <w:rtl/>
                <w:lang w:bidi="fa-IR"/>
              </w:rPr>
              <w:t xml:space="preserve"> </w:t>
            </w:r>
            <w:r w:rsidRPr="00E35BF7">
              <w:rPr>
                <w:rStyle w:val="Hyperlink"/>
                <w:rFonts w:hint="eastAsia"/>
                <w:noProof/>
                <w:rtl/>
                <w:lang w:bidi="fa-IR"/>
              </w:rPr>
              <w:t>عادت</w:t>
            </w:r>
            <w:r w:rsidRPr="00E35BF7">
              <w:rPr>
                <w:rStyle w:val="Hyperlink"/>
                <w:noProof/>
                <w:rtl/>
                <w:lang w:bidi="fa-IR"/>
              </w:rPr>
              <w:t xml:space="preserve"> </w:t>
            </w:r>
            <w:r w:rsidRPr="00E35BF7">
              <w:rPr>
                <w:rStyle w:val="Hyperlink"/>
                <w:rFonts w:hint="eastAsia"/>
                <w:noProof/>
                <w:rtl/>
                <w:lang w:bidi="fa-IR"/>
              </w:rPr>
              <w:t>ماهيانه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816" w:history="1">
            <w:r w:rsidRPr="00E35BF7">
              <w:rPr>
                <w:rStyle w:val="Hyperlink"/>
                <w:rFonts w:hint="eastAsia"/>
                <w:noProof/>
                <w:rtl/>
                <w:lang w:bidi="fa-IR"/>
              </w:rPr>
              <w:t>فصل</w:t>
            </w:r>
            <w:r w:rsidRPr="00E35BF7">
              <w:rPr>
                <w:rStyle w:val="Hyperlink"/>
                <w:noProof/>
                <w:rtl/>
                <w:lang w:bidi="fa-IR"/>
              </w:rPr>
              <w:t xml:space="preserve"> </w:t>
            </w:r>
            <w:r w:rsidRPr="00E35BF7">
              <w:rPr>
                <w:rStyle w:val="Hyperlink"/>
                <w:rFonts w:hint="eastAsia"/>
                <w:noProof/>
                <w:rtl/>
                <w:lang w:bidi="fa-IR"/>
              </w:rPr>
              <w:t>هشتم</w:t>
            </w:r>
            <w:r w:rsidRPr="00E35BF7">
              <w:rPr>
                <w:rStyle w:val="Hyperlink"/>
                <w:noProof/>
                <w:rtl/>
                <w:lang w:bidi="fa-IR"/>
              </w:rPr>
              <w:t xml:space="preserve">: </w:t>
            </w:r>
            <w:r w:rsidRPr="00E35BF7">
              <w:rPr>
                <w:rStyle w:val="Hyperlink"/>
                <w:rFonts w:hint="eastAsia"/>
                <w:noProof/>
                <w:rtl/>
                <w:lang w:bidi="fa-IR"/>
              </w:rPr>
              <w:t>سرنوشت</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با</w:t>
            </w:r>
            <w:r w:rsidRPr="00E35BF7">
              <w:rPr>
                <w:rStyle w:val="Hyperlink"/>
                <w:noProof/>
                <w:rtl/>
                <w:lang w:bidi="fa-IR"/>
              </w:rPr>
              <w:t xml:space="preserve"> </w:t>
            </w:r>
            <w:r w:rsidRPr="00E35BF7">
              <w:rPr>
                <w:rStyle w:val="Hyperlink"/>
                <w:rFonts w:hint="eastAsia"/>
                <w:noProof/>
                <w:rtl/>
                <w:lang w:bidi="fa-IR"/>
              </w:rPr>
              <w:t>ايمان</w:t>
            </w:r>
            <w:r w:rsidRPr="00E35BF7">
              <w:rPr>
                <w:rStyle w:val="Hyperlink"/>
                <w:noProof/>
                <w:rtl/>
                <w:lang w:bidi="fa-IR"/>
              </w:rPr>
              <w:t xml:space="preserve"> </w:t>
            </w:r>
            <w:r w:rsidRPr="00E35BF7">
              <w:rPr>
                <w:rStyle w:val="Hyperlink"/>
                <w:rFonts w:hint="eastAsia"/>
                <w:noProof/>
                <w:rtl/>
                <w:lang w:bidi="fa-IR"/>
              </w:rPr>
              <w:t>در</w:t>
            </w:r>
            <w:r w:rsidRPr="00E35BF7">
              <w:rPr>
                <w:rStyle w:val="Hyperlink"/>
                <w:noProof/>
                <w:rtl/>
                <w:lang w:bidi="fa-IR"/>
              </w:rPr>
              <w:t xml:space="preserve"> </w:t>
            </w:r>
            <w:r w:rsidRPr="00E35BF7">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17" w:history="1">
            <w:r w:rsidRPr="00E35BF7">
              <w:rPr>
                <w:rStyle w:val="Hyperlink"/>
                <w:rFonts w:hint="eastAsia"/>
                <w:noProof/>
                <w:rtl/>
                <w:lang w:bidi="fa-IR"/>
              </w:rPr>
              <w:t>برترى</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با</w:t>
            </w:r>
            <w:r w:rsidRPr="00E35BF7">
              <w:rPr>
                <w:rStyle w:val="Hyperlink"/>
                <w:noProof/>
                <w:rtl/>
                <w:lang w:bidi="fa-IR"/>
              </w:rPr>
              <w:t xml:space="preserve"> </w:t>
            </w:r>
            <w:r w:rsidRPr="00E35BF7">
              <w:rPr>
                <w:rStyle w:val="Hyperlink"/>
                <w:rFonts w:hint="eastAsia"/>
                <w:noProof/>
                <w:rtl/>
                <w:lang w:bidi="fa-IR"/>
              </w:rPr>
              <w:t>ايمان</w:t>
            </w:r>
            <w:r w:rsidRPr="00E35BF7">
              <w:rPr>
                <w:rStyle w:val="Hyperlink"/>
                <w:noProof/>
                <w:rtl/>
                <w:lang w:bidi="fa-IR"/>
              </w:rPr>
              <w:t xml:space="preserve"> </w:t>
            </w:r>
            <w:r w:rsidRPr="00E35BF7">
              <w:rPr>
                <w:rStyle w:val="Hyperlink"/>
                <w:rFonts w:hint="eastAsia"/>
                <w:noProof/>
                <w:rtl/>
                <w:lang w:bidi="fa-IR"/>
              </w:rPr>
              <w:t>بر</w:t>
            </w:r>
            <w:r w:rsidRPr="00E35BF7">
              <w:rPr>
                <w:rStyle w:val="Hyperlink"/>
                <w:noProof/>
                <w:rtl/>
                <w:lang w:bidi="fa-IR"/>
              </w:rPr>
              <w:t xml:space="preserve"> </w:t>
            </w:r>
            <w:r w:rsidRPr="00E35BF7">
              <w:rPr>
                <w:rStyle w:val="Hyperlink"/>
                <w:rFonts w:hint="eastAsia"/>
                <w:noProof/>
                <w:rtl/>
                <w:lang w:bidi="fa-IR"/>
              </w:rPr>
              <w:t>زنان</w:t>
            </w:r>
            <w:r w:rsidRPr="00E35BF7">
              <w:rPr>
                <w:rStyle w:val="Hyperlink"/>
                <w:noProof/>
                <w:rtl/>
                <w:lang w:bidi="fa-IR"/>
              </w:rPr>
              <w:t xml:space="preserve"> </w:t>
            </w:r>
            <w:r w:rsidRPr="00E35BF7">
              <w:rPr>
                <w:rStyle w:val="Hyperlink"/>
                <w:rFonts w:hint="eastAsia"/>
                <w:noProof/>
                <w:rtl/>
                <w:lang w:bidi="fa-IR"/>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64A00" w:rsidRDefault="00364A00">
          <w:pPr>
            <w:pStyle w:val="TOC2"/>
            <w:tabs>
              <w:tab w:val="right" w:leader="dot" w:pos="8270"/>
            </w:tabs>
            <w:rPr>
              <w:rFonts w:asciiTheme="minorHAnsi" w:eastAsiaTheme="minorEastAsia" w:hAnsiTheme="minorHAnsi" w:cstheme="minorBidi"/>
              <w:noProof/>
              <w:color w:val="auto"/>
              <w:sz w:val="22"/>
              <w:szCs w:val="22"/>
              <w:rtl/>
            </w:rPr>
          </w:pPr>
          <w:hyperlink w:anchor="_Toc474839818" w:history="1">
            <w:r w:rsidRPr="00E35BF7">
              <w:rPr>
                <w:rStyle w:val="Hyperlink"/>
                <w:rFonts w:hint="eastAsia"/>
                <w:noProof/>
                <w:rtl/>
                <w:lang w:bidi="fa-IR"/>
              </w:rPr>
              <w:t>حورالعين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64A00" w:rsidRDefault="00364A00">
          <w:pPr>
            <w:pStyle w:val="TOC1"/>
            <w:rPr>
              <w:rFonts w:asciiTheme="minorHAnsi" w:eastAsiaTheme="minorEastAsia" w:hAnsiTheme="minorHAnsi" w:cstheme="minorBidi"/>
              <w:b w:val="0"/>
              <w:bCs w:val="0"/>
              <w:noProof/>
              <w:color w:val="auto"/>
              <w:sz w:val="22"/>
              <w:szCs w:val="22"/>
              <w:rtl/>
            </w:rPr>
          </w:pPr>
          <w:hyperlink w:anchor="_Toc474839819" w:history="1">
            <w:r w:rsidRPr="00E35BF7">
              <w:rPr>
                <w:rStyle w:val="Hyperlink"/>
                <w:rFonts w:hint="eastAsia"/>
                <w:noProof/>
                <w:rtl/>
                <w:lang w:bidi="fa-IR"/>
              </w:rPr>
              <w:t>پى</w:t>
            </w:r>
            <w:r w:rsidRPr="00E35BF7">
              <w:rPr>
                <w:rStyle w:val="Hyperlink"/>
                <w:noProof/>
                <w:rtl/>
                <w:lang w:bidi="fa-IR"/>
              </w:rPr>
              <w:t xml:space="preserve"> </w:t>
            </w:r>
            <w:r w:rsidRPr="00E35BF7">
              <w:rPr>
                <w:rStyle w:val="Hyperlink"/>
                <w:rFonts w:hint="eastAsia"/>
                <w:noProof/>
                <w:rtl/>
                <w:lang w:bidi="fa-IR"/>
              </w:rPr>
              <w:t>نوشت</w:t>
            </w:r>
            <w:r w:rsidRPr="00E35BF7">
              <w:rPr>
                <w:rStyle w:val="Hyperlink"/>
                <w:noProof/>
                <w:rtl/>
                <w:lang w:bidi="fa-IR"/>
              </w:rPr>
              <w:t xml:space="preserve"> </w:t>
            </w:r>
            <w:r w:rsidRPr="00E35BF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Toc474839819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51271" w:rsidRDefault="00001DD5">
          <w:pPr>
            <w:rPr>
              <w:lang w:bidi="fa-IR"/>
            </w:rPr>
          </w:pPr>
          <w:r>
            <w:rPr>
              <w:lang w:bidi="fa-IR"/>
            </w:rPr>
            <w:fldChar w:fldCharType="end"/>
          </w:r>
        </w:p>
      </w:sdtContent>
    </w:sdt>
    <w:p w:rsidR="00951271" w:rsidRPr="0042098A" w:rsidRDefault="00951271" w:rsidP="00951271">
      <w:pPr>
        <w:pStyle w:val="libNormal"/>
        <w:rPr>
          <w:rtl/>
          <w:lang w:bidi="fa-IR"/>
        </w:rPr>
      </w:pPr>
    </w:p>
    <w:sectPr w:rsidR="00951271" w:rsidRPr="0042098A" w:rsidSect="00407B42">
      <w:footerReference w:type="even" r:id="rId8"/>
      <w:footerReference w:type="default" r:id="rId9"/>
      <w:footerReference w:type="first" r:id="rId10"/>
      <w:type w:val="continuous"/>
      <w:pgSz w:w="11907" w:h="16840" w:code="9"/>
      <w:pgMar w:top="1701" w:right="1737" w:bottom="1701" w:left="18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1A6" w:rsidRDefault="004321A6">
      <w:r>
        <w:separator/>
      </w:r>
    </w:p>
  </w:endnote>
  <w:endnote w:type="continuationSeparator" w:id="0">
    <w:p w:rsidR="004321A6" w:rsidRDefault="00432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271" w:rsidRDefault="00001DD5">
    <w:pPr>
      <w:pStyle w:val="Footer"/>
    </w:pPr>
    <w:fldSimple w:instr=" PAGE   \* MERGEFORMAT ">
      <w:r w:rsidR="00364A00">
        <w:rPr>
          <w:noProof/>
          <w:rtl/>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271" w:rsidRDefault="00001DD5">
    <w:pPr>
      <w:pStyle w:val="Footer"/>
    </w:pPr>
    <w:fldSimple w:instr=" PAGE   \* MERGEFORMAT ">
      <w:r w:rsidR="00364A00">
        <w:rPr>
          <w:noProof/>
          <w:rtl/>
        </w:rPr>
        <w:t>65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271" w:rsidRDefault="00001DD5">
    <w:pPr>
      <w:pStyle w:val="Footer"/>
    </w:pPr>
    <w:fldSimple w:instr=" PAGE   \* MERGEFORMAT ">
      <w:r w:rsidR="00364A00">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1A6" w:rsidRDefault="004321A6">
      <w:r>
        <w:separator/>
      </w:r>
    </w:p>
  </w:footnote>
  <w:footnote w:type="continuationSeparator" w:id="0">
    <w:p w:rsidR="004321A6" w:rsidRDefault="004321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3BB"/>
    <w:rsid w:val="00001DD5"/>
    <w:rsid w:val="00005A19"/>
    <w:rsid w:val="00010942"/>
    <w:rsid w:val="000217A6"/>
    <w:rsid w:val="00022C5E"/>
    <w:rsid w:val="00024AA0"/>
    <w:rsid w:val="000267FE"/>
    <w:rsid w:val="00040272"/>
    <w:rsid w:val="00040798"/>
    <w:rsid w:val="00043023"/>
    <w:rsid w:val="000454BA"/>
    <w:rsid w:val="00054406"/>
    <w:rsid w:val="0006216A"/>
    <w:rsid w:val="00067F84"/>
    <w:rsid w:val="00071C97"/>
    <w:rsid w:val="000761F7"/>
    <w:rsid w:val="00076A3A"/>
    <w:rsid w:val="00077E02"/>
    <w:rsid w:val="00086A15"/>
    <w:rsid w:val="00087F73"/>
    <w:rsid w:val="00092805"/>
    <w:rsid w:val="00092A0C"/>
    <w:rsid w:val="000957D6"/>
    <w:rsid w:val="000A7750"/>
    <w:rsid w:val="000B3A56"/>
    <w:rsid w:val="000C06DE"/>
    <w:rsid w:val="000C0A89"/>
    <w:rsid w:val="000C56E3"/>
    <w:rsid w:val="000C7722"/>
    <w:rsid w:val="000D0932"/>
    <w:rsid w:val="000D180B"/>
    <w:rsid w:val="000D1BDF"/>
    <w:rsid w:val="000D71B7"/>
    <w:rsid w:val="000E6824"/>
    <w:rsid w:val="000F0475"/>
    <w:rsid w:val="000F6B97"/>
    <w:rsid w:val="0010049D"/>
    <w:rsid w:val="00103EB4"/>
    <w:rsid w:val="00105944"/>
    <w:rsid w:val="00107A6B"/>
    <w:rsid w:val="001106A5"/>
    <w:rsid w:val="00111AE3"/>
    <w:rsid w:val="0011352E"/>
    <w:rsid w:val="00113B0B"/>
    <w:rsid w:val="00113CCC"/>
    <w:rsid w:val="00115473"/>
    <w:rsid w:val="00115A71"/>
    <w:rsid w:val="001162C9"/>
    <w:rsid w:val="0012268F"/>
    <w:rsid w:val="001243ED"/>
    <w:rsid w:val="00126471"/>
    <w:rsid w:val="00130543"/>
    <w:rsid w:val="00131EE5"/>
    <w:rsid w:val="00135E90"/>
    <w:rsid w:val="00136268"/>
    <w:rsid w:val="00136E6F"/>
    <w:rsid w:val="00141430"/>
    <w:rsid w:val="0014341C"/>
    <w:rsid w:val="00143EEA"/>
    <w:rsid w:val="0014526B"/>
    <w:rsid w:val="00147ED8"/>
    <w:rsid w:val="0015176C"/>
    <w:rsid w:val="00151C03"/>
    <w:rsid w:val="00153917"/>
    <w:rsid w:val="00157306"/>
    <w:rsid w:val="00160F76"/>
    <w:rsid w:val="00163D83"/>
    <w:rsid w:val="00164767"/>
    <w:rsid w:val="00164810"/>
    <w:rsid w:val="001712E1"/>
    <w:rsid w:val="001732FA"/>
    <w:rsid w:val="0018065C"/>
    <w:rsid w:val="00182CD3"/>
    <w:rsid w:val="00184BE2"/>
    <w:rsid w:val="0018664D"/>
    <w:rsid w:val="00187017"/>
    <w:rsid w:val="00187246"/>
    <w:rsid w:val="001937F7"/>
    <w:rsid w:val="001959CB"/>
    <w:rsid w:val="001A1408"/>
    <w:rsid w:val="001A3110"/>
    <w:rsid w:val="001A4C37"/>
    <w:rsid w:val="001A4D9B"/>
    <w:rsid w:val="001A6EC0"/>
    <w:rsid w:val="001B07B7"/>
    <w:rsid w:val="001B14C2"/>
    <w:rsid w:val="001B16FD"/>
    <w:rsid w:val="001B577F"/>
    <w:rsid w:val="001B702D"/>
    <w:rsid w:val="001B7407"/>
    <w:rsid w:val="001C265C"/>
    <w:rsid w:val="001C3B92"/>
    <w:rsid w:val="001C5EDB"/>
    <w:rsid w:val="001C6C51"/>
    <w:rsid w:val="001D41A1"/>
    <w:rsid w:val="001D60DA"/>
    <w:rsid w:val="001D67C0"/>
    <w:rsid w:val="001E25DC"/>
    <w:rsid w:val="001F0713"/>
    <w:rsid w:val="001F160F"/>
    <w:rsid w:val="00202C7B"/>
    <w:rsid w:val="002054C5"/>
    <w:rsid w:val="00213662"/>
    <w:rsid w:val="002139CB"/>
    <w:rsid w:val="00214801"/>
    <w:rsid w:val="00216120"/>
    <w:rsid w:val="00224964"/>
    <w:rsid w:val="002267C7"/>
    <w:rsid w:val="00227FEE"/>
    <w:rsid w:val="002345FC"/>
    <w:rsid w:val="00240F71"/>
    <w:rsid w:val="00241F59"/>
    <w:rsid w:val="0024265C"/>
    <w:rsid w:val="00244C2E"/>
    <w:rsid w:val="00250E0A"/>
    <w:rsid w:val="00251E02"/>
    <w:rsid w:val="00257657"/>
    <w:rsid w:val="00263F56"/>
    <w:rsid w:val="00264F12"/>
    <w:rsid w:val="00267757"/>
    <w:rsid w:val="0027369F"/>
    <w:rsid w:val="002818EF"/>
    <w:rsid w:val="0028271F"/>
    <w:rsid w:val="0028436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2769"/>
    <w:rsid w:val="002F3626"/>
    <w:rsid w:val="002F7812"/>
    <w:rsid w:val="00301EBF"/>
    <w:rsid w:val="00307056"/>
    <w:rsid w:val="00307C3A"/>
    <w:rsid w:val="00310D1D"/>
    <w:rsid w:val="003135A5"/>
    <w:rsid w:val="003153BB"/>
    <w:rsid w:val="00316C36"/>
    <w:rsid w:val="00317E22"/>
    <w:rsid w:val="00322466"/>
    <w:rsid w:val="00324B78"/>
    <w:rsid w:val="00325A62"/>
    <w:rsid w:val="00330D70"/>
    <w:rsid w:val="00332B5E"/>
    <w:rsid w:val="003339D0"/>
    <w:rsid w:val="003353BB"/>
    <w:rsid w:val="0033620A"/>
    <w:rsid w:val="0034239A"/>
    <w:rsid w:val="00351898"/>
    <w:rsid w:val="0035368E"/>
    <w:rsid w:val="00354493"/>
    <w:rsid w:val="00360A5F"/>
    <w:rsid w:val="003618AA"/>
    <w:rsid w:val="00362F97"/>
    <w:rsid w:val="00363C94"/>
    <w:rsid w:val="0036400D"/>
    <w:rsid w:val="00364A00"/>
    <w:rsid w:val="00373085"/>
    <w:rsid w:val="003854C8"/>
    <w:rsid w:val="0038683D"/>
    <w:rsid w:val="003963F3"/>
    <w:rsid w:val="0039787F"/>
    <w:rsid w:val="00397DC2"/>
    <w:rsid w:val="003A0B92"/>
    <w:rsid w:val="003A1475"/>
    <w:rsid w:val="003A3298"/>
    <w:rsid w:val="003A4587"/>
    <w:rsid w:val="003A661E"/>
    <w:rsid w:val="003A6B2A"/>
    <w:rsid w:val="003B0913"/>
    <w:rsid w:val="003B20C5"/>
    <w:rsid w:val="003B5031"/>
    <w:rsid w:val="003B6720"/>
    <w:rsid w:val="003B775B"/>
    <w:rsid w:val="003B7FA9"/>
    <w:rsid w:val="003C36C1"/>
    <w:rsid w:val="003C65C0"/>
    <w:rsid w:val="003C7C08"/>
    <w:rsid w:val="003D2459"/>
    <w:rsid w:val="003D28ED"/>
    <w:rsid w:val="003D3107"/>
    <w:rsid w:val="003E0682"/>
    <w:rsid w:val="003E148D"/>
    <w:rsid w:val="003E3436"/>
    <w:rsid w:val="003E3600"/>
    <w:rsid w:val="003E7FD9"/>
    <w:rsid w:val="003F33DE"/>
    <w:rsid w:val="003F52A9"/>
    <w:rsid w:val="00402C65"/>
    <w:rsid w:val="004035D1"/>
    <w:rsid w:val="00404EB7"/>
    <w:rsid w:val="00407B42"/>
    <w:rsid w:val="00407D56"/>
    <w:rsid w:val="00416E2B"/>
    <w:rsid w:val="0042098A"/>
    <w:rsid w:val="004209BA"/>
    <w:rsid w:val="00420C44"/>
    <w:rsid w:val="00426C62"/>
    <w:rsid w:val="00427638"/>
    <w:rsid w:val="00430581"/>
    <w:rsid w:val="004321A6"/>
    <w:rsid w:val="00432CC3"/>
    <w:rsid w:val="00434A97"/>
    <w:rsid w:val="00437035"/>
    <w:rsid w:val="00440C62"/>
    <w:rsid w:val="00446BBA"/>
    <w:rsid w:val="004538D5"/>
    <w:rsid w:val="00455A59"/>
    <w:rsid w:val="00456928"/>
    <w:rsid w:val="00463140"/>
    <w:rsid w:val="0046634E"/>
    <w:rsid w:val="00467E54"/>
    <w:rsid w:val="00470378"/>
    <w:rsid w:val="004722F9"/>
    <w:rsid w:val="00475E99"/>
    <w:rsid w:val="00481FD0"/>
    <w:rsid w:val="00482060"/>
    <w:rsid w:val="0048221F"/>
    <w:rsid w:val="00484567"/>
    <w:rsid w:val="004857ED"/>
    <w:rsid w:val="00487AE8"/>
    <w:rsid w:val="004919C3"/>
    <w:rsid w:val="00494861"/>
    <w:rsid w:val="004953C3"/>
    <w:rsid w:val="00497042"/>
    <w:rsid w:val="004A0866"/>
    <w:rsid w:val="004A5E75"/>
    <w:rsid w:val="004B17F4"/>
    <w:rsid w:val="004B3F28"/>
    <w:rsid w:val="004C3E90"/>
    <w:rsid w:val="004C4336"/>
    <w:rsid w:val="004C77B5"/>
    <w:rsid w:val="004D51FE"/>
    <w:rsid w:val="004D7678"/>
    <w:rsid w:val="004D7CD7"/>
    <w:rsid w:val="004E6E95"/>
    <w:rsid w:val="004F4B1F"/>
    <w:rsid w:val="004F58BA"/>
    <w:rsid w:val="005022E5"/>
    <w:rsid w:val="00502651"/>
    <w:rsid w:val="005077E7"/>
    <w:rsid w:val="0051305D"/>
    <w:rsid w:val="005254BC"/>
    <w:rsid w:val="005261CF"/>
    <w:rsid w:val="00526724"/>
    <w:rsid w:val="005358E7"/>
    <w:rsid w:val="00536ED3"/>
    <w:rsid w:val="00542EEF"/>
    <w:rsid w:val="00550B2F"/>
    <w:rsid w:val="00551712"/>
    <w:rsid w:val="00551E02"/>
    <w:rsid w:val="005529FE"/>
    <w:rsid w:val="00552C63"/>
    <w:rsid w:val="00553E8E"/>
    <w:rsid w:val="005549DE"/>
    <w:rsid w:val="00557FB6"/>
    <w:rsid w:val="00561C58"/>
    <w:rsid w:val="00562EED"/>
    <w:rsid w:val="00565700"/>
    <w:rsid w:val="0056651E"/>
    <w:rsid w:val="005673A9"/>
    <w:rsid w:val="0057006C"/>
    <w:rsid w:val="00571BF1"/>
    <w:rsid w:val="0057612B"/>
    <w:rsid w:val="005772C4"/>
    <w:rsid w:val="00577577"/>
    <w:rsid w:val="0058088A"/>
    <w:rsid w:val="00584801"/>
    <w:rsid w:val="005923FF"/>
    <w:rsid w:val="00593FEE"/>
    <w:rsid w:val="00595761"/>
    <w:rsid w:val="00595E53"/>
    <w:rsid w:val="00597B34"/>
    <w:rsid w:val="005A075E"/>
    <w:rsid w:val="005A1C39"/>
    <w:rsid w:val="005A41E3"/>
    <w:rsid w:val="005A43ED"/>
    <w:rsid w:val="005B19FB"/>
    <w:rsid w:val="005B2DE4"/>
    <w:rsid w:val="005B4DD0"/>
    <w:rsid w:val="005B56BE"/>
    <w:rsid w:val="005B68D5"/>
    <w:rsid w:val="005C0E2F"/>
    <w:rsid w:val="005D2C72"/>
    <w:rsid w:val="005D316A"/>
    <w:rsid w:val="005E08A5"/>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4D11"/>
    <w:rsid w:val="00665B79"/>
    <w:rsid w:val="006702C6"/>
    <w:rsid w:val="006726F6"/>
    <w:rsid w:val="00672E5A"/>
    <w:rsid w:val="006747DF"/>
    <w:rsid w:val="00682902"/>
    <w:rsid w:val="00684527"/>
    <w:rsid w:val="00685A0C"/>
    <w:rsid w:val="0068652E"/>
    <w:rsid w:val="00687928"/>
    <w:rsid w:val="0069163F"/>
    <w:rsid w:val="00691DBB"/>
    <w:rsid w:val="00697257"/>
    <w:rsid w:val="006A77BD"/>
    <w:rsid w:val="006A7D4D"/>
    <w:rsid w:val="006B5C71"/>
    <w:rsid w:val="006B7F0E"/>
    <w:rsid w:val="006C4B2E"/>
    <w:rsid w:val="006C4B43"/>
    <w:rsid w:val="006D36EC"/>
    <w:rsid w:val="006D5684"/>
    <w:rsid w:val="006D6DC1"/>
    <w:rsid w:val="006D6F50"/>
    <w:rsid w:val="006D6F9A"/>
    <w:rsid w:val="006E2C8E"/>
    <w:rsid w:val="006E446F"/>
    <w:rsid w:val="006E6291"/>
    <w:rsid w:val="006F2E14"/>
    <w:rsid w:val="006F2F12"/>
    <w:rsid w:val="006F68AC"/>
    <w:rsid w:val="006F7CE8"/>
    <w:rsid w:val="007000EB"/>
    <w:rsid w:val="00701353"/>
    <w:rsid w:val="0070524C"/>
    <w:rsid w:val="00710619"/>
    <w:rsid w:val="00711208"/>
    <w:rsid w:val="00713634"/>
    <w:rsid w:val="00713B2B"/>
    <w:rsid w:val="00717AB1"/>
    <w:rsid w:val="00717C64"/>
    <w:rsid w:val="00721FA0"/>
    <w:rsid w:val="00723983"/>
    <w:rsid w:val="00723D07"/>
    <w:rsid w:val="007247A9"/>
    <w:rsid w:val="00725377"/>
    <w:rsid w:val="0073042E"/>
    <w:rsid w:val="00730E45"/>
    <w:rsid w:val="00731AD7"/>
    <w:rsid w:val="007355A7"/>
    <w:rsid w:val="00740E80"/>
    <w:rsid w:val="0074517B"/>
    <w:rsid w:val="0074654C"/>
    <w:rsid w:val="00746FCD"/>
    <w:rsid w:val="007515BE"/>
    <w:rsid w:val="007571E2"/>
    <w:rsid w:val="00757A95"/>
    <w:rsid w:val="00760354"/>
    <w:rsid w:val="00765BEF"/>
    <w:rsid w:val="00766FBC"/>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C52A6"/>
    <w:rsid w:val="007D1D2B"/>
    <w:rsid w:val="007D4810"/>
    <w:rsid w:val="007D5FD1"/>
    <w:rsid w:val="007E2EBF"/>
    <w:rsid w:val="007E6DD9"/>
    <w:rsid w:val="007F4190"/>
    <w:rsid w:val="007F4E53"/>
    <w:rsid w:val="00806335"/>
    <w:rsid w:val="0080793B"/>
    <w:rsid w:val="008105E2"/>
    <w:rsid w:val="00811DE6"/>
    <w:rsid w:val="008128CA"/>
    <w:rsid w:val="00813440"/>
    <w:rsid w:val="00820733"/>
    <w:rsid w:val="00821493"/>
    <w:rsid w:val="00826254"/>
    <w:rsid w:val="00826B87"/>
    <w:rsid w:val="008273AA"/>
    <w:rsid w:val="00827AB8"/>
    <w:rsid w:val="00831B8F"/>
    <w:rsid w:val="008333CB"/>
    <w:rsid w:val="00837259"/>
    <w:rsid w:val="0084238B"/>
    <w:rsid w:val="0084318E"/>
    <w:rsid w:val="0084496F"/>
    <w:rsid w:val="00850983"/>
    <w:rsid w:val="00856941"/>
    <w:rsid w:val="0085698F"/>
    <w:rsid w:val="00857A7C"/>
    <w:rsid w:val="0086285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14E"/>
    <w:rsid w:val="008C0DB1"/>
    <w:rsid w:val="008C3327"/>
    <w:rsid w:val="008D1B93"/>
    <w:rsid w:val="008D5FE6"/>
    <w:rsid w:val="008D6657"/>
    <w:rsid w:val="008E1FA7"/>
    <w:rsid w:val="008E4D2E"/>
    <w:rsid w:val="008F1617"/>
    <w:rsid w:val="008F258C"/>
    <w:rsid w:val="008F3BB8"/>
    <w:rsid w:val="008F4513"/>
    <w:rsid w:val="008F5B45"/>
    <w:rsid w:val="009006DA"/>
    <w:rsid w:val="009036AC"/>
    <w:rsid w:val="009046DF"/>
    <w:rsid w:val="00907BFD"/>
    <w:rsid w:val="0091682D"/>
    <w:rsid w:val="00922370"/>
    <w:rsid w:val="0092388A"/>
    <w:rsid w:val="00927601"/>
    <w:rsid w:val="00927D62"/>
    <w:rsid w:val="00932192"/>
    <w:rsid w:val="0093423A"/>
    <w:rsid w:val="0094272F"/>
    <w:rsid w:val="00943412"/>
    <w:rsid w:val="00943B2E"/>
    <w:rsid w:val="00945D11"/>
    <w:rsid w:val="009503E2"/>
    <w:rsid w:val="00951271"/>
    <w:rsid w:val="009523FD"/>
    <w:rsid w:val="00952FD2"/>
    <w:rsid w:val="0095736F"/>
    <w:rsid w:val="009602C3"/>
    <w:rsid w:val="00960F67"/>
    <w:rsid w:val="00961CD2"/>
    <w:rsid w:val="00962B76"/>
    <w:rsid w:val="00966897"/>
    <w:rsid w:val="0097061F"/>
    <w:rsid w:val="00972C70"/>
    <w:rsid w:val="009741DD"/>
    <w:rsid w:val="00974224"/>
    <w:rsid w:val="00974FF1"/>
    <w:rsid w:val="00976899"/>
    <w:rsid w:val="00986588"/>
    <w:rsid w:val="00992E31"/>
    <w:rsid w:val="009A24B2"/>
    <w:rsid w:val="009A27CD"/>
    <w:rsid w:val="009A53CC"/>
    <w:rsid w:val="009A7001"/>
    <w:rsid w:val="009A7DA5"/>
    <w:rsid w:val="009B01D4"/>
    <w:rsid w:val="009B0C22"/>
    <w:rsid w:val="009B5C7D"/>
    <w:rsid w:val="009B7253"/>
    <w:rsid w:val="009C63AA"/>
    <w:rsid w:val="009C73E9"/>
    <w:rsid w:val="009D3969"/>
    <w:rsid w:val="009D516D"/>
    <w:rsid w:val="009D6CB0"/>
    <w:rsid w:val="009E03BE"/>
    <w:rsid w:val="009E07BB"/>
    <w:rsid w:val="009E4824"/>
    <w:rsid w:val="009E67C9"/>
    <w:rsid w:val="009E6DE8"/>
    <w:rsid w:val="009E7AB9"/>
    <w:rsid w:val="009F2C77"/>
    <w:rsid w:val="009F4A72"/>
    <w:rsid w:val="009F5327"/>
    <w:rsid w:val="009F6DDF"/>
    <w:rsid w:val="00A00A9C"/>
    <w:rsid w:val="00A0475F"/>
    <w:rsid w:val="00A053BC"/>
    <w:rsid w:val="00A05A22"/>
    <w:rsid w:val="00A10F83"/>
    <w:rsid w:val="00A121AC"/>
    <w:rsid w:val="00A15512"/>
    <w:rsid w:val="00A16415"/>
    <w:rsid w:val="00A209AB"/>
    <w:rsid w:val="00A21090"/>
    <w:rsid w:val="00A22363"/>
    <w:rsid w:val="00A2310F"/>
    <w:rsid w:val="00A259CE"/>
    <w:rsid w:val="00A2642A"/>
    <w:rsid w:val="00A26AD5"/>
    <w:rsid w:val="00A30F05"/>
    <w:rsid w:val="00A33796"/>
    <w:rsid w:val="00A35A84"/>
    <w:rsid w:val="00A35EDE"/>
    <w:rsid w:val="00A36CA9"/>
    <w:rsid w:val="00A371C7"/>
    <w:rsid w:val="00A42832"/>
    <w:rsid w:val="00A44704"/>
    <w:rsid w:val="00A478DC"/>
    <w:rsid w:val="00A50FBD"/>
    <w:rsid w:val="00A51FCA"/>
    <w:rsid w:val="00A6076B"/>
    <w:rsid w:val="00A60B19"/>
    <w:rsid w:val="00A6486D"/>
    <w:rsid w:val="00A668D6"/>
    <w:rsid w:val="00A745EB"/>
    <w:rsid w:val="00A749A9"/>
    <w:rsid w:val="00A751DD"/>
    <w:rsid w:val="00A8452E"/>
    <w:rsid w:val="00A86979"/>
    <w:rsid w:val="00A86A9E"/>
    <w:rsid w:val="00A91F7E"/>
    <w:rsid w:val="00A9330B"/>
    <w:rsid w:val="00A93392"/>
    <w:rsid w:val="00A971B5"/>
    <w:rsid w:val="00A97904"/>
    <w:rsid w:val="00AA378D"/>
    <w:rsid w:val="00AB0435"/>
    <w:rsid w:val="00AB1F96"/>
    <w:rsid w:val="00AB49D8"/>
    <w:rsid w:val="00AB5AFC"/>
    <w:rsid w:val="00AB5B22"/>
    <w:rsid w:val="00AC214F"/>
    <w:rsid w:val="00AC28CD"/>
    <w:rsid w:val="00AC6146"/>
    <w:rsid w:val="00AC64A5"/>
    <w:rsid w:val="00AD0F7D"/>
    <w:rsid w:val="00AD2964"/>
    <w:rsid w:val="00AD2E45"/>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4933"/>
    <w:rsid w:val="00B57251"/>
    <w:rsid w:val="00B5773E"/>
    <w:rsid w:val="00B629FE"/>
    <w:rsid w:val="00B65134"/>
    <w:rsid w:val="00B66AEC"/>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14D9"/>
    <w:rsid w:val="00BB5951"/>
    <w:rsid w:val="00BB5C83"/>
    <w:rsid w:val="00BB643C"/>
    <w:rsid w:val="00BB7E82"/>
    <w:rsid w:val="00BB7FC3"/>
    <w:rsid w:val="00BC3DB3"/>
    <w:rsid w:val="00BC499A"/>
    <w:rsid w:val="00BC5AAA"/>
    <w:rsid w:val="00BC717E"/>
    <w:rsid w:val="00BD438E"/>
    <w:rsid w:val="00BD4DFE"/>
    <w:rsid w:val="00BD593F"/>
    <w:rsid w:val="00BD6706"/>
    <w:rsid w:val="00BD67F3"/>
    <w:rsid w:val="00BE0D08"/>
    <w:rsid w:val="00BE4BF5"/>
    <w:rsid w:val="00BE7ED8"/>
    <w:rsid w:val="00BF3B5E"/>
    <w:rsid w:val="00C005CF"/>
    <w:rsid w:val="00C13734"/>
    <w:rsid w:val="00C1570C"/>
    <w:rsid w:val="00C22361"/>
    <w:rsid w:val="00C22C0D"/>
    <w:rsid w:val="00C26D89"/>
    <w:rsid w:val="00C31833"/>
    <w:rsid w:val="00C3278C"/>
    <w:rsid w:val="00C33018"/>
    <w:rsid w:val="00C33B4D"/>
    <w:rsid w:val="00C35A49"/>
    <w:rsid w:val="00C36AF1"/>
    <w:rsid w:val="00C37458"/>
    <w:rsid w:val="00C37AF7"/>
    <w:rsid w:val="00C45E29"/>
    <w:rsid w:val="00C5419A"/>
    <w:rsid w:val="00C554CC"/>
    <w:rsid w:val="00C617E5"/>
    <w:rsid w:val="00C63B6A"/>
    <w:rsid w:val="00C667E4"/>
    <w:rsid w:val="00C763D6"/>
    <w:rsid w:val="00C76A9C"/>
    <w:rsid w:val="00C778CB"/>
    <w:rsid w:val="00C81C96"/>
    <w:rsid w:val="00C86BAC"/>
    <w:rsid w:val="00C9021F"/>
    <w:rsid w:val="00C9028D"/>
    <w:rsid w:val="00C906FE"/>
    <w:rsid w:val="00C91000"/>
    <w:rsid w:val="00C97009"/>
    <w:rsid w:val="00CA2801"/>
    <w:rsid w:val="00CA41BF"/>
    <w:rsid w:val="00CA6DFA"/>
    <w:rsid w:val="00CB1718"/>
    <w:rsid w:val="00CB22FF"/>
    <w:rsid w:val="00CB686E"/>
    <w:rsid w:val="00CC0833"/>
    <w:rsid w:val="00CC12EE"/>
    <w:rsid w:val="00CC156E"/>
    <w:rsid w:val="00CC1B44"/>
    <w:rsid w:val="00CD1FC1"/>
    <w:rsid w:val="00CD66FF"/>
    <w:rsid w:val="00CD72D4"/>
    <w:rsid w:val="00CE30CD"/>
    <w:rsid w:val="00CF137D"/>
    <w:rsid w:val="00D0599C"/>
    <w:rsid w:val="00D06FDC"/>
    <w:rsid w:val="00D10971"/>
    <w:rsid w:val="00D20EAE"/>
    <w:rsid w:val="00D212D5"/>
    <w:rsid w:val="00D24B24"/>
    <w:rsid w:val="00D24EB0"/>
    <w:rsid w:val="00D25987"/>
    <w:rsid w:val="00D30D9A"/>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5357"/>
    <w:rsid w:val="00D76DDC"/>
    <w:rsid w:val="00D7738F"/>
    <w:rsid w:val="00D84ECA"/>
    <w:rsid w:val="00D854D7"/>
    <w:rsid w:val="00D91B67"/>
    <w:rsid w:val="00D92820"/>
    <w:rsid w:val="00D92CDF"/>
    <w:rsid w:val="00D97647"/>
    <w:rsid w:val="00DA5931"/>
    <w:rsid w:val="00DA722B"/>
    <w:rsid w:val="00DB2424"/>
    <w:rsid w:val="00DB3E84"/>
    <w:rsid w:val="00DC02A0"/>
    <w:rsid w:val="00DC0B08"/>
    <w:rsid w:val="00DC0E27"/>
    <w:rsid w:val="00DD0F3F"/>
    <w:rsid w:val="00DD1BB4"/>
    <w:rsid w:val="00DD3F72"/>
    <w:rsid w:val="00DD6547"/>
    <w:rsid w:val="00DD78A5"/>
    <w:rsid w:val="00DE4448"/>
    <w:rsid w:val="00DE49C9"/>
    <w:rsid w:val="00DE7035"/>
    <w:rsid w:val="00DF3CEF"/>
    <w:rsid w:val="00DF5E1E"/>
    <w:rsid w:val="00DF6442"/>
    <w:rsid w:val="00E022DC"/>
    <w:rsid w:val="00E024D3"/>
    <w:rsid w:val="00E07A7B"/>
    <w:rsid w:val="00E106F6"/>
    <w:rsid w:val="00E10B3C"/>
    <w:rsid w:val="00E14435"/>
    <w:rsid w:val="00E146D5"/>
    <w:rsid w:val="00E206F5"/>
    <w:rsid w:val="00E21598"/>
    <w:rsid w:val="00E259BC"/>
    <w:rsid w:val="00E264A4"/>
    <w:rsid w:val="00E3311F"/>
    <w:rsid w:val="00E40FCC"/>
    <w:rsid w:val="00E43122"/>
    <w:rsid w:val="00E44003"/>
    <w:rsid w:val="00E456A5"/>
    <w:rsid w:val="00E5512D"/>
    <w:rsid w:val="00E574E5"/>
    <w:rsid w:val="00E6232E"/>
    <w:rsid w:val="00E63C51"/>
    <w:rsid w:val="00E63DF8"/>
    <w:rsid w:val="00E71139"/>
    <w:rsid w:val="00E74F63"/>
    <w:rsid w:val="00E7602E"/>
    <w:rsid w:val="00E90664"/>
    <w:rsid w:val="00E91650"/>
    <w:rsid w:val="00E93A84"/>
    <w:rsid w:val="00E96659"/>
    <w:rsid w:val="00E96F05"/>
    <w:rsid w:val="00EA340E"/>
    <w:rsid w:val="00EA3B1F"/>
    <w:rsid w:val="00EB352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2750E"/>
    <w:rsid w:val="00F31A92"/>
    <w:rsid w:val="00F31BE3"/>
    <w:rsid w:val="00F34B21"/>
    <w:rsid w:val="00F34CA5"/>
    <w:rsid w:val="00F400C3"/>
    <w:rsid w:val="00F41E90"/>
    <w:rsid w:val="00F436BF"/>
    <w:rsid w:val="00F51E87"/>
    <w:rsid w:val="00F51EC2"/>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A713E"/>
    <w:rsid w:val="00FB1A72"/>
    <w:rsid w:val="00FB3EBB"/>
    <w:rsid w:val="00FB42FF"/>
    <w:rsid w:val="00FB7CFB"/>
    <w:rsid w:val="00FC002F"/>
    <w:rsid w:val="00FD03A9"/>
    <w:rsid w:val="00FD04E0"/>
    <w:rsid w:val="00FD2AA4"/>
    <w:rsid w:val="00FD3E49"/>
    <w:rsid w:val="00FD72AF"/>
    <w:rsid w:val="00FE0BFA"/>
    <w:rsid w:val="00FE0D85"/>
    <w:rsid w:val="00FF08F6"/>
    <w:rsid w:val="00FF2B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7C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E3311F"/>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E3311F"/>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9A27CD"/>
    <w:rPr>
      <w:rFonts w:cs="B Badr"/>
      <w:color w:val="000000"/>
      <w:sz w:val="32"/>
      <w:szCs w:val="32"/>
    </w:rPr>
  </w:style>
  <w:style w:type="character" w:customStyle="1" w:styleId="sign">
    <w:name w:val="sign"/>
    <w:basedOn w:val="DefaultParagraphFont"/>
    <w:rsid w:val="00593FEE"/>
  </w:style>
  <w:style w:type="character" w:customStyle="1" w:styleId="highlight">
    <w:name w:val="highlight"/>
    <w:basedOn w:val="DefaultParagraphFont"/>
    <w:rsid w:val="00D97647"/>
  </w:style>
  <w:style w:type="paragraph" w:styleId="TOCHeading">
    <w:name w:val="TOC Heading"/>
    <w:basedOn w:val="Heading1"/>
    <w:next w:val="Normal"/>
    <w:uiPriority w:val="39"/>
    <w:semiHidden/>
    <w:unhideWhenUsed/>
    <w:qFormat/>
    <w:rsid w:val="0095127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9512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5737-7805-4AFC-83E8-150F3E35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522</TotalTime>
  <Pages>128</Pages>
  <Words>24617</Words>
  <Characters>140317</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Rahimi2</cp:lastModifiedBy>
  <cp:revision>72</cp:revision>
  <cp:lastPrinted>1601-01-01T00:00:00Z</cp:lastPrinted>
  <dcterms:created xsi:type="dcterms:W3CDTF">2019-09-24T17:05:00Z</dcterms:created>
  <dcterms:modified xsi:type="dcterms:W3CDTF">2017-02-14T09:17:00Z</dcterms:modified>
</cp:coreProperties>
</file>