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89" w:rsidRDefault="00436A89" w:rsidP="00436A89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436A89" w:rsidRDefault="00436A89" w:rsidP="00436A89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نگردیده است</w:t>
      </w:r>
      <w:r>
        <w:rPr>
          <w:rFonts w:hint="cs"/>
          <w:rtl/>
        </w:rPr>
        <w:t>.</w:t>
      </w:r>
    </w:p>
    <w:p w:rsidR="00436A89" w:rsidRDefault="00436A89" w:rsidP="00E92305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18074454"/>
        <w:docPartObj>
          <w:docPartGallery w:val="Table of Contents"/>
          <w:docPartUnique/>
        </w:docPartObj>
      </w:sdtPr>
      <w:sdtEndPr>
        <w:rPr>
          <w:b w:val="0"/>
          <w:bCs w:val="0"/>
          <w:sz w:val="2"/>
          <w:szCs w:val="2"/>
        </w:rPr>
      </w:sdtEndPr>
      <w:sdtContent>
        <w:p w:rsidR="00436A89" w:rsidRDefault="00436A89" w:rsidP="00436A89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E92305" w:rsidRDefault="00436A89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8561170" w:history="1">
            <w:r w:rsidR="00E92305" w:rsidRPr="00482E3B">
              <w:rPr>
                <w:rStyle w:val="Hyperlink"/>
                <w:rFonts w:hint="eastAsia"/>
                <w:noProof/>
                <w:rtl/>
                <w:lang w:bidi="fa-IR"/>
              </w:rPr>
              <w:t>پيشگفتار</w:t>
            </w:r>
            <w:r w:rsidR="00E92305">
              <w:rPr>
                <w:noProof/>
                <w:webHidden/>
                <w:rtl/>
              </w:rPr>
              <w:tab/>
            </w:r>
            <w:r w:rsidR="00E92305">
              <w:rPr>
                <w:noProof/>
                <w:webHidden/>
                <w:rtl/>
              </w:rPr>
              <w:fldChar w:fldCharType="begin"/>
            </w:r>
            <w:r w:rsidR="00E92305">
              <w:rPr>
                <w:noProof/>
                <w:webHidden/>
                <w:rtl/>
              </w:rPr>
              <w:instrText xml:space="preserve"> </w:instrText>
            </w:r>
            <w:r w:rsidR="00E92305">
              <w:rPr>
                <w:noProof/>
                <w:webHidden/>
              </w:rPr>
              <w:instrText>PAGEREF</w:instrText>
            </w:r>
            <w:r w:rsidR="00E92305">
              <w:rPr>
                <w:noProof/>
                <w:webHidden/>
                <w:rtl/>
              </w:rPr>
              <w:instrText xml:space="preserve"> _</w:instrText>
            </w:r>
            <w:r w:rsidR="00E92305">
              <w:rPr>
                <w:noProof/>
                <w:webHidden/>
              </w:rPr>
              <w:instrText>Toc478561170 \h</w:instrText>
            </w:r>
            <w:r w:rsidR="00E92305">
              <w:rPr>
                <w:noProof/>
                <w:webHidden/>
                <w:rtl/>
              </w:rPr>
              <w:instrText xml:space="preserve"> </w:instrText>
            </w:r>
            <w:r w:rsidR="00E92305">
              <w:rPr>
                <w:noProof/>
                <w:webHidden/>
                <w:rtl/>
              </w:rPr>
            </w:r>
            <w:r w:rsidR="00E92305">
              <w:rPr>
                <w:noProof/>
                <w:webHidden/>
                <w:rtl/>
              </w:rPr>
              <w:fldChar w:fldCharType="separate"/>
            </w:r>
            <w:r w:rsidR="00E92305">
              <w:rPr>
                <w:noProof/>
                <w:webHidden/>
                <w:rtl/>
              </w:rPr>
              <w:t>4</w:t>
            </w:r>
            <w:r w:rsidR="00E92305"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 w:rsidP="00E9230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71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بنياد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پاك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72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وراثت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73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تربيت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74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وفات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انحراف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75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دوران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76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استراتژى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صلح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نظر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مجتبى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 w:rsidP="00E9230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77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موضع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گيريهاى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تابناك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78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حركت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سوى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مدينه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79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سياست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حكومت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معاويه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80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فرجامى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شايسته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81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تشييع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پيكر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پاك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 w:rsidP="00E9230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82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ويژگيهاى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والاى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اخلاقى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83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پرست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زاهد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84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ابهّت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دوست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داشتنى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85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بخشنده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بزرگوار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86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فروتن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بردبار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 w:rsidP="00E9230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87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پرتوى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بلاغت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Pr="00482E3B">
              <w:rPr>
                <w:rStyle w:val="Hyperlink"/>
                <w:noProof/>
                <w:rtl/>
              </w:rPr>
              <w:t xml:space="preserve"> </w:t>
            </w:r>
            <w:r w:rsidRPr="00482E3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88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توست</w:t>
            </w:r>
            <w:r w:rsidRPr="00482E3B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89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سخنان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حكمت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05" w:rsidRDefault="00E92305">
          <w:pPr>
            <w:pStyle w:val="TOC2"/>
            <w:tabs>
              <w:tab w:val="right" w:leader="dot" w:pos="818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8561190" w:history="1"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پي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482E3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82E3B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482E3B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Toc478561190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36A89" w:rsidRDefault="00436A89" w:rsidP="00436A89">
          <w:pPr>
            <w:pStyle w:val="libPoemTiniChar"/>
          </w:pPr>
          <w:r>
            <w:fldChar w:fldCharType="end"/>
          </w:r>
        </w:p>
      </w:sdtContent>
    </w:sdt>
    <w:p w:rsidR="00436A89" w:rsidRDefault="00436A89" w:rsidP="00436A89">
      <w:pPr>
        <w:pStyle w:val="libPoemTiniChar"/>
        <w:rPr>
          <w:rFonts w:hint="cs"/>
          <w:rtl/>
          <w:lang w:bidi="fa-IR"/>
        </w:rPr>
      </w:pPr>
    </w:p>
    <w:p w:rsidR="00460605" w:rsidRPr="00460605" w:rsidRDefault="00005BDE" w:rsidP="00E92305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005BDE">
      <w:pPr>
        <w:pStyle w:val="libTitr1"/>
        <w:rPr>
          <w:rtl/>
          <w:lang w:bidi="fa-IR"/>
        </w:rPr>
      </w:pPr>
      <w:r w:rsidRPr="00460605">
        <w:rPr>
          <w:rtl/>
          <w:lang w:bidi="fa-IR"/>
        </w:rPr>
        <w:t xml:space="preserve"> زندگانى كريم اهل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بيت</w:t>
      </w:r>
      <w:r w:rsidR="00CF3E8A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حسن بن على</w:t>
      </w:r>
      <w:r w:rsidR="00CF3E8A">
        <w:rPr>
          <w:rtl/>
          <w:lang w:bidi="fa-IR"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</w:p>
    <w:p w:rsidR="00005BDE" w:rsidRDefault="00005BDE" w:rsidP="00005BDE">
      <w:pPr>
        <w:pStyle w:val="libTitr1"/>
        <w:rPr>
          <w:rtl/>
          <w:lang w:bidi="fa-IR"/>
        </w:rPr>
      </w:pPr>
      <w:r w:rsidRPr="00460605">
        <w:rPr>
          <w:rtl/>
          <w:lang w:bidi="fa-IR"/>
        </w:rPr>
        <w:t>هدايتگران راه نور</w:t>
      </w:r>
    </w:p>
    <w:p w:rsidR="00005BDE" w:rsidRDefault="00460605" w:rsidP="00005BDE">
      <w:pPr>
        <w:pStyle w:val="libTitr1"/>
        <w:rPr>
          <w:rtl/>
          <w:lang w:bidi="fa-IR"/>
        </w:rPr>
      </w:pPr>
      <w:r w:rsidRPr="00460605">
        <w:rPr>
          <w:rtl/>
          <w:lang w:bidi="fa-IR"/>
        </w:rPr>
        <w:t>نويسنده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آي</w:t>
      </w:r>
      <w:r w:rsidR="00A35558">
        <w:rPr>
          <w:rFonts w:hint="cs"/>
          <w:rtl/>
          <w:lang w:bidi="fa-IR"/>
        </w:rPr>
        <w:t>ت</w:t>
      </w:r>
      <w:r w:rsidRPr="00460605">
        <w:rPr>
          <w:rtl/>
          <w:lang w:bidi="fa-IR"/>
        </w:rPr>
        <w:t xml:space="preserve"> الله سيد محمد تقى مدرسى</w:t>
      </w:r>
    </w:p>
    <w:p w:rsidR="00460605" w:rsidRDefault="00460605" w:rsidP="00005BDE">
      <w:pPr>
        <w:pStyle w:val="libTitr1"/>
        <w:rPr>
          <w:rtl/>
          <w:lang w:bidi="fa-IR"/>
        </w:rPr>
      </w:pPr>
      <w:r w:rsidRPr="00460605">
        <w:rPr>
          <w:rtl/>
          <w:lang w:bidi="fa-IR"/>
        </w:rPr>
        <w:t>مترجم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محمد صادق شريعت</w:t>
      </w:r>
    </w:p>
    <w:p w:rsidR="00460605" w:rsidRPr="00460605" w:rsidRDefault="00005BDE" w:rsidP="00E92305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005BDE">
      <w:pPr>
        <w:pStyle w:val="Heading2"/>
        <w:rPr>
          <w:rtl/>
          <w:lang w:bidi="fa-IR"/>
        </w:rPr>
      </w:pPr>
      <w:bookmarkStart w:id="0" w:name="_Toc478561170"/>
      <w:r w:rsidRPr="00460605">
        <w:rPr>
          <w:rtl/>
          <w:lang w:bidi="fa-IR"/>
        </w:rPr>
        <w:t>پيشگفتار</w:t>
      </w:r>
      <w:bookmarkEnd w:id="0"/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الحمد للَّه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 صلّى اللَّه على محمّد و آله الطاهرين.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دوره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كه با قتل خليفه سوم آغاز شد و با شهادت امام حسين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پايان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گرفت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اثرى ژرف بر امّت اسلامى از خود بر جاى نهاد. در واقع اين دوره رامى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 زنجيره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از فجايع متعدّد به شمار آورد.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امامت سبط اوّل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امام حسن مجتبى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 ميانه همين عصربوده است. بنابراين بر ماست كه زندگى آن امام را بكاويم و آن را بسان مشعلى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فراروى خويش قرار دهيم. آيا غير از اين بود كه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به تصريح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و به شهادت زندگى درخشان خوش پيشوايى مسلمانان را بر عهده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داشت؟ مگر نه اينكه ما آن امام را حجّت خداوند بر روى زمين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دانيم؟ ازاين رو بايد در زندگى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دقيق شويم و در راه و روش زندگى مكتبى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خويش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از حيات وى الهام گيريم.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اين كتاب در واقع تحليل فشرده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از زندگى و اوضاع دوران امام حسن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مجتبى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باشد كه به رشته تحرير درآمده است. اميدوارم كه خداوند بنده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 مؤمنان را از بهره اين كتاب محروم نفرمايد.</w:t>
      </w:r>
    </w:p>
    <w:p w:rsidR="00CF3E8A" w:rsidRDefault="00CF3E8A" w:rsidP="00CF3E8A">
      <w:pPr>
        <w:pStyle w:val="libLeftBold"/>
        <w:rPr>
          <w:rtl/>
          <w:lang w:bidi="fa-IR"/>
        </w:rPr>
      </w:pPr>
      <w:r>
        <w:rPr>
          <w:rFonts w:hint="cs"/>
          <w:rtl/>
          <w:lang w:bidi="fa-IR"/>
        </w:rPr>
        <w:t xml:space="preserve">ایت الله </w:t>
      </w:r>
      <w:r w:rsidR="00460605" w:rsidRPr="00460605">
        <w:rPr>
          <w:rtl/>
          <w:lang w:bidi="fa-IR"/>
        </w:rPr>
        <w:t>محمّد تقى مدرّسى</w:t>
      </w:r>
      <w:r w:rsidR="00005BDE">
        <w:rPr>
          <w:rtl/>
          <w:lang w:bidi="fa-IR"/>
        </w:rPr>
        <w:t xml:space="preserve"> </w:t>
      </w:r>
    </w:p>
    <w:p w:rsidR="00460605" w:rsidRDefault="00CF3E8A" w:rsidP="00E92305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F3E8A" w:rsidRPr="00460605" w:rsidRDefault="00CF3E8A" w:rsidP="00CF3E8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 xml:space="preserve">درباره امام حسن مجتبی </w:t>
      </w:r>
      <w:r w:rsidRPr="00005BDE">
        <w:rPr>
          <w:rStyle w:val="libAlaemChar"/>
          <w:rtl/>
        </w:rPr>
        <w:t>عليه‌السلام</w:t>
      </w:r>
    </w:p>
    <w:p w:rsidR="00460605" w:rsidRPr="00460605" w:rsidRDefault="00460605" w:rsidP="00CF3E8A">
      <w:pPr>
        <w:pStyle w:val="libBold1"/>
        <w:rPr>
          <w:lang w:bidi="fa-IR"/>
        </w:rPr>
      </w:pPr>
      <w:r w:rsidRPr="00460605">
        <w:rPr>
          <w:rtl/>
          <w:lang w:bidi="fa-IR"/>
        </w:rPr>
        <w:t>نام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حسن</w:t>
      </w:r>
      <w:r w:rsidR="00005BDE">
        <w:rPr>
          <w:rtl/>
          <w:lang w:bidi="fa-IR"/>
        </w:rPr>
        <w:t xml:space="preserve"> </w:t>
      </w:r>
    </w:p>
    <w:p w:rsidR="00460605" w:rsidRPr="00460605" w:rsidRDefault="00460605" w:rsidP="00CF3E8A">
      <w:pPr>
        <w:pStyle w:val="libBold1"/>
        <w:rPr>
          <w:lang w:bidi="fa-IR"/>
        </w:rPr>
      </w:pPr>
      <w:r w:rsidRPr="00460605">
        <w:rPr>
          <w:rtl/>
          <w:lang w:bidi="fa-IR"/>
        </w:rPr>
        <w:t>پدر و مادر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على بن ابيطالب و فاطمه زهرا</w:t>
      </w:r>
    </w:p>
    <w:p w:rsidR="00460605" w:rsidRPr="00460605" w:rsidRDefault="00460605" w:rsidP="00CF3E8A">
      <w:pPr>
        <w:pStyle w:val="libBold1"/>
        <w:rPr>
          <w:lang w:bidi="fa-IR"/>
        </w:rPr>
      </w:pPr>
      <w:r w:rsidRPr="00460605">
        <w:rPr>
          <w:rtl/>
          <w:lang w:bidi="fa-IR"/>
        </w:rPr>
        <w:t>شهرت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مجتبى سبط اكبر</w:t>
      </w:r>
    </w:p>
    <w:p w:rsidR="00460605" w:rsidRPr="00460605" w:rsidRDefault="00460605" w:rsidP="00CF3E8A">
      <w:pPr>
        <w:pStyle w:val="libBold1"/>
        <w:rPr>
          <w:lang w:bidi="fa-IR"/>
        </w:rPr>
      </w:pPr>
      <w:r w:rsidRPr="00460605">
        <w:rPr>
          <w:rtl/>
          <w:lang w:bidi="fa-IR"/>
        </w:rPr>
        <w:t>كنيه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ابو محمّد</w:t>
      </w:r>
    </w:p>
    <w:p w:rsidR="00460605" w:rsidRPr="00460605" w:rsidRDefault="00460605" w:rsidP="00CF3E8A">
      <w:pPr>
        <w:pStyle w:val="libBold2"/>
        <w:rPr>
          <w:lang w:bidi="fa-IR"/>
        </w:rPr>
      </w:pPr>
      <w:r w:rsidRPr="00460605">
        <w:rPr>
          <w:rtl/>
          <w:lang w:bidi="fa-IR"/>
        </w:rPr>
        <w:t>زمان و محل تولّد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نيمه رمضان سال دوّم هجرت در مدينه</w:t>
      </w:r>
      <w:r w:rsidR="00005BDE">
        <w:rPr>
          <w:rtl/>
          <w:lang w:bidi="fa-IR"/>
        </w:rPr>
        <w:t xml:space="preserve"> </w:t>
      </w:r>
    </w:p>
    <w:p w:rsidR="00460605" w:rsidRPr="00460605" w:rsidRDefault="00460605" w:rsidP="00CF3E8A">
      <w:pPr>
        <w:pStyle w:val="libBold2"/>
        <w:rPr>
          <w:lang w:bidi="fa-IR"/>
        </w:rPr>
      </w:pPr>
      <w:r w:rsidRPr="00460605">
        <w:rPr>
          <w:rtl/>
          <w:lang w:bidi="fa-IR"/>
        </w:rPr>
        <w:t>زمان و محل شهادت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285F56">
        <w:rPr>
          <w:rtl/>
          <w:lang w:bidi="fa-IR"/>
        </w:rPr>
        <w:t>2</w:t>
      </w:r>
      <w:r w:rsidR="008C4CF8">
        <w:rPr>
          <w:rtl/>
          <w:lang w:bidi="fa-IR"/>
        </w:rPr>
        <w:t>8</w:t>
      </w:r>
      <w:r w:rsidRPr="00460605">
        <w:rPr>
          <w:rtl/>
          <w:lang w:bidi="fa-IR"/>
        </w:rPr>
        <w:t xml:space="preserve"> صفر سال </w:t>
      </w:r>
      <w:r w:rsidR="008C4CF8">
        <w:rPr>
          <w:rtl/>
          <w:lang w:bidi="fa-IR"/>
        </w:rPr>
        <w:t>5</w:t>
      </w:r>
      <w:r w:rsidR="00285F56">
        <w:rPr>
          <w:rtl/>
          <w:lang w:bidi="fa-IR"/>
        </w:rPr>
        <w:t>0</w:t>
      </w:r>
      <w:r w:rsidRPr="00460605">
        <w:rPr>
          <w:rtl/>
          <w:lang w:bidi="fa-IR"/>
        </w:rPr>
        <w:t xml:space="preserve"> هجرى در سنّ حدود </w:t>
      </w:r>
      <w:r w:rsidR="008C4CF8">
        <w:rPr>
          <w:rtl/>
          <w:lang w:bidi="fa-IR"/>
        </w:rPr>
        <w:t>47</w:t>
      </w:r>
      <w:r w:rsidRPr="00460605">
        <w:rPr>
          <w:rtl/>
          <w:lang w:bidi="fa-IR"/>
        </w:rPr>
        <w:t xml:space="preserve"> سالگى به دستور معاويه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توسط جعده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 مدينه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مسموم و به شهادت رسيد</w:t>
      </w:r>
    </w:p>
    <w:p w:rsidR="00460605" w:rsidRPr="00460605" w:rsidRDefault="00460605" w:rsidP="00CF3E8A">
      <w:pPr>
        <w:pStyle w:val="libBold1"/>
        <w:rPr>
          <w:lang w:bidi="fa-IR"/>
        </w:rPr>
      </w:pPr>
      <w:r w:rsidRPr="00460605">
        <w:rPr>
          <w:rtl/>
          <w:lang w:bidi="fa-IR"/>
        </w:rPr>
        <w:t>مرقد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قبرستان بقيع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واقع در مدينه</w:t>
      </w:r>
      <w:r w:rsidR="00005BDE">
        <w:rPr>
          <w:rtl/>
          <w:lang w:bidi="fa-IR"/>
        </w:rPr>
        <w:t xml:space="preserve"> 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 xml:space="preserve">دوران زندگى 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 سه بخش</w:t>
      </w:r>
      <w:r w:rsidR="00005BDE">
        <w:rPr>
          <w:rtl/>
          <w:lang w:bidi="fa-IR"/>
        </w:rPr>
        <w:t>:</w:t>
      </w:r>
    </w:p>
    <w:p w:rsidR="00460605" w:rsidRPr="00460605" w:rsidRDefault="00285F56" w:rsidP="00CF3E8A">
      <w:pPr>
        <w:pStyle w:val="libBold2"/>
        <w:rPr>
          <w:lang w:bidi="fa-IR"/>
        </w:rPr>
      </w:pPr>
      <w:r>
        <w:rPr>
          <w:rtl/>
          <w:lang w:bidi="fa-IR"/>
        </w:rPr>
        <w:t>1</w:t>
      </w:r>
      <w:r w:rsidR="00460605" w:rsidRPr="00460605">
        <w:rPr>
          <w:rtl/>
          <w:lang w:bidi="fa-IR"/>
        </w:rPr>
        <w:t xml:space="preserve"> - عصر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460605" w:rsidRPr="00460605">
        <w:rPr>
          <w:rtl/>
          <w:lang w:bidi="fa-IR"/>
        </w:rPr>
        <w:t xml:space="preserve"> (حدود </w:t>
      </w:r>
      <w:r w:rsidR="008C4CF8">
        <w:rPr>
          <w:rtl/>
          <w:lang w:bidi="fa-IR"/>
        </w:rPr>
        <w:t>8</w:t>
      </w:r>
      <w:r w:rsidR="00460605" w:rsidRPr="00460605">
        <w:rPr>
          <w:rtl/>
          <w:lang w:bidi="fa-IR"/>
        </w:rPr>
        <w:t xml:space="preserve"> سال)</w:t>
      </w:r>
    </w:p>
    <w:p w:rsidR="00460605" w:rsidRPr="00460605" w:rsidRDefault="00285F56" w:rsidP="00CF3E8A">
      <w:pPr>
        <w:pStyle w:val="libBold2"/>
        <w:rPr>
          <w:lang w:bidi="fa-IR"/>
        </w:rPr>
      </w:pPr>
      <w:r>
        <w:rPr>
          <w:rtl/>
          <w:lang w:bidi="fa-IR"/>
        </w:rPr>
        <w:t>2</w:t>
      </w:r>
      <w:r w:rsidR="00460605" w:rsidRPr="00460605">
        <w:rPr>
          <w:rtl/>
          <w:lang w:bidi="fa-IR"/>
        </w:rPr>
        <w:t xml:space="preserve"> - ملازمت با پدر (حدود </w:t>
      </w:r>
      <w:r>
        <w:rPr>
          <w:rtl/>
          <w:lang w:bidi="fa-IR"/>
        </w:rPr>
        <w:t>3</w:t>
      </w:r>
      <w:r w:rsidR="008C4CF8">
        <w:rPr>
          <w:rtl/>
          <w:lang w:bidi="fa-IR"/>
        </w:rPr>
        <w:t>7</w:t>
      </w:r>
      <w:r w:rsidR="00460605" w:rsidRPr="00460605">
        <w:rPr>
          <w:rtl/>
          <w:lang w:bidi="fa-IR"/>
        </w:rPr>
        <w:t xml:space="preserve"> سال)</w:t>
      </w:r>
    </w:p>
    <w:p w:rsidR="00460605" w:rsidRPr="00460605" w:rsidRDefault="00285F56" w:rsidP="00CF3E8A">
      <w:pPr>
        <w:pStyle w:val="libBold2"/>
        <w:rPr>
          <w:lang w:bidi="fa-IR"/>
        </w:rPr>
      </w:pPr>
      <w:r>
        <w:rPr>
          <w:rtl/>
          <w:lang w:bidi="fa-IR"/>
        </w:rPr>
        <w:t>3</w:t>
      </w:r>
      <w:r w:rsidR="00460605" w:rsidRPr="00460605">
        <w:rPr>
          <w:rtl/>
          <w:lang w:bidi="fa-IR"/>
        </w:rPr>
        <w:t xml:space="preserve"> - عصر امامت (ده سال)</w:t>
      </w:r>
    </w:p>
    <w:p w:rsidR="00CF3E8A" w:rsidRDefault="00CF3E8A" w:rsidP="00E92305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CF3E8A">
      <w:pPr>
        <w:pStyle w:val="Heading1"/>
        <w:rPr>
          <w:rtl/>
          <w:lang w:bidi="fa-IR"/>
        </w:rPr>
      </w:pPr>
      <w:bookmarkStart w:id="1" w:name="_Toc478561171"/>
      <w:r w:rsidRPr="00460605">
        <w:rPr>
          <w:rtl/>
          <w:lang w:bidi="fa-IR"/>
        </w:rPr>
        <w:t>بخش اول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بنياد پاك</w:t>
      </w:r>
      <w:bookmarkEnd w:id="1"/>
      <w:r w:rsidR="00005BDE">
        <w:rPr>
          <w:rtl/>
          <w:lang w:bidi="fa-IR"/>
        </w:rPr>
        <w:t xml:space="preserve"> 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ولادت و پرورش امام حسن مجتبى</w:t>
      </w:r>
      <w:r w:rsidR="00CF3E8A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در پانزدهمين شب از ماه مبارك رمضان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خانه رسالت پس از انتظار</w:t>
      </w:r>
      <w:r w:rsidR="00CF3C19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طولانى به استقبال مولود محبوب خود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شتافت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درست همان گونه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گُلى با طراوت و شاداب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پس از مدّتى تشنگى از يك قطره زلال و گواراى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شبنم استقبال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نوزاد به نياى خويش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يعنى رسول بزرگ اسلام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بسيار شباهت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وى به هنگام تولّد اين نوزاد حضور نداشت تا مژده ولادت رابه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برسانند.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به سفرى رفته بود و به زودى به مدينه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مراجعت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خانواده با اشتياقى وافر چشم به راه بازگشت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بود و هيچ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يك از آداب و رسوم تولّد را برگزار نكرده بودند تا آنكه پيامبر اكرم ازمسافرت بازگشت و بنابر عادت هميشگى خويش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نخست به سوى خانه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فاطمه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زهرا رهسپار شد. چون مژده تولّد كودك را به پيامبر خدا رساندند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سرورى زايدالوصف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را فرا گرفت و خواستار ديدن كودك شد. چون كودك را در آغوش گرفت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بوييد و بوسيد و در گوشهايش اقامه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واذان گفت و پس از آنكه از پوشاندن جامه زرد به كودك نهى كرد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دستور داد تا خرقه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سپيد بياورند وكودك را در آن بپيچند.</w:t>
      </w:r>
    </w:p>
    <w:p w:rsidR="00460605" w:rsidRPr="00460605" w:rsidRDefault="00460605" w:rsidP="00CF3E8A">
      <w:pPr>
        <w:pStyle w:val="libNormal"/>
        <w:rPr>
          <w:lang w:bidi="fa-IR"/>
        </w:rPr>
      </w:pPr>
      <w:r w:rsidRPr="00460605">
        <w:rPr>
          <w:rtl/>
          <w:lang w:bidi="fa-IR"/>
        </w:rPr>
        <w:t>پيامبر اعظم منتظر بود تا ببيند آيا از آسمان خَبَر تازه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درباره 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كودك فرود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آيد يا نه؟ وحى نازل شد و خطاب به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گفته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نام فرزند هارون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جانشين موسى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شبّر بود و على نيز نسبت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 به منزله هارون است نسبت به موسى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 xml:space="preserve">پس اين كودك را </w:t>
      </w:r>
      <w:r w:rsidR="00CF3E8A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حسن</w:t>
      </w:r>
      <w:r w:rsidR="00CF3E8A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 نام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گذارى كن كه حسن در عربى مرادف شبّر است.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نام حسن در مدينه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همچون بوى خوش گلها پيچيد. مژده دهندگان باگرمترين و شايسته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ترين تبريكات به خدمت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آمدند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زيراحسن نخستين فرزند خانه رسالت بود و چشم پيامبر اكرم و ياران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بزرگوارش به وى دوخته شده بود. او تجديد </w:t>
      </w:r>
      <w:r w:rsidRPr="00460605">
        <w:rPr>
          <w:rtl/>
          <w:lang w:bidi="fa-IR"/>
        </w:rPr>
        <w:lastRenderedPageBreak/>
        <w:t>كننده رسالت پيامبر بود و درآينده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مقتدا و الگوى مسلمانان صالح به شمار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آمد. او پس از پيامبر</w:t>
      </w:r>
      <w:r w:rsidR="00CF3E8A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ادامه دهنده راه و رسالت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بود.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روز بعد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فرمود تا قوچى بياورند و قربانى كرد. چون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قربانى را نزد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آوردند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وى خود آمد تا بدين مناسبت دعايى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بخواند. پس فرمود</w:t>
      </w:r>
      <w:r w:rsidR="00005BDE">
        <w:rPr>
          <w:rtl/>
          <w:lang w:bidi="fa-IR"/>
        </w:rPr>
        <w:t>:</w:t>
      </w:r>
    </w:p>
    <w:p w:rsidR="00460605" w:rsidRPr="00460605" w:rsidRDefault="00CF3E8A" w:rsidP="00CF3E8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بسم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اللَّه الرحمن الرحيم. خدايا! استخوان آن در مقابل استخوان حسن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وگوشت آن در مقابل گوشت او و خون آن در برابر خون او و موى آن در</w:t>
      </w:r>
      <w:r>
        <w:rPr>
          <w:rFonts w:hint="cs"/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برابر موى او. خدايا! اين را نگاهبان محمّد و آل او قرار بده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>. سپس دستور داد گوشت قربانى را ميان تنگدستان و مستمندان تقسيم كنندتا اين كار پس از وى در ميان مردم سنّت گردد. وخانواده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هاى توانگر درهر مناسبتى گوسفندى قربانى كنند تا بدين وسيله ثروت در ميان مردم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توزيع شود و تنها در ميان توانگران واغنيا نباشد.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روزى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در حضور لبابه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 الفضل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همسر عبّاس بن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عبدالمطلّب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عموى خويش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حسن را در آغوش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گيرد و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فرمايد</w:t>
      </w:r>
      <w:r w:rsidR="00005BDE">
        <w:rPr>
          <w:rtl/>
          <w:lang w:bidi="fa-IR"/>
        </w:rPr>
        <w:t>: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- آيا درباره من خوابى ديده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اى؟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- آرى اى رسول خدا.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- آن را بازگوى.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- چنان ديدم كه قطعه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از تن شما در دامن من افتاده است.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- پس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لبخندى زد و كودك شير خواره را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دست او سپردوفرمود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آرى اين تأويل رؤياى توست. او پاره تن من است.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بدين ترتيب ام الفضل به عنوان دايه امام حسن برگزيده شد.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كودك در كنف حمايت رسول بزرگوار اسلام و در زير سايه پدرش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امام على وحضرت زهرا بزرگ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 تا بدين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وسيله تمام معانى ومفاهيم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اسلامِ ناب را از چشمه </w:t>
      </w:r>
      <w:r w:rsidRPr="00460605">
        <w:rPr>
          <w:rtl/>
          <w:lang w:bidi="fa-IR"/>
        </w:rPr>
        <w:lastRenderedPageBreak/>
        <w:t>سار رسالت و تمام ارزشهاى ولايت را در زير سايه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ولايت و همه فضايل و مكارم را از منبع عصمت و فضليت بياموزد.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پيامبر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على و زهرا</w:t>
      </w:r>
      <w:r w:rsidR="00CF3E8A" w:rsidRPr="00CF3E8A">
        <w:rPr>
          <w:rtl/>
        </w:rPr>
        <w:t xml:space="preserve"> </w:t>
      </w:r>
      <w:r w:rsidR="00CF3E8A" w:rsidRPr="00CF3E8A">
        <w:rPr>
          <w:rStyle w:val="libAlaemChar"/>
          <w:rtl/>
        </w:rPr>
        <w:t>عليهما‌السلام</w:t>
      </w:r>
      <w:r w:rsidRPr="00460605">
        <w:rPr>
          <w:rtl/>
          <w:lang w:bidi="fa-IR"/>
        </w:rPr>
        <w:t xml:space="preserve"> در تربيت امام توجّه و اهتمامى بليغ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مبذول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داشتند تا بدان وسيله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استعدادها و شايستگيهاى وى را شكوفا سازند.</w:t>
      </w:r>
    </w:p>
    <w:p w:rsidR="00CF3E8A" w:rsidRDefault="00CF3E8A" w:rsidP="00E92305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CF3E8A">
      <w:pPr>
        <w:pStyle w:val="Heading2"/>
        <w:rPr>
          <w:rtl/>
          <w:lang w:bidi="fa-IR"/>
        </w:rPr>
      </w:pPr>
      <w:bookmarkStart w:id="2" w:name="_Toc478561172"/>
      <w:r w:rsidRPr="00460605">
        <w:rPr>
          <w:rtl/>
          <w:lang w:bidi="fa-IR"/>
        </w:rPr>
        <w:t>وراثت</w:t>
      </w:r>
      <w:bookmarkEnd w:id="2"/>
      <w:r w:rsidR="00005BDE">
        <w:rPr>
          <w:rtl/>
          <w:lang w:bidi="fa-IR"/>
        </w:rPr>
        <w:t xml:space="preserve"> 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بى ترديد وراثت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 ساخت شخصيّت فرد تأثير به سزايى دارد. شخصيّت فرد با محيطى كه از آن برخاسته و در آن متولّد شده است ارتباطمستقيمى دارد. در ميان فرزندان ابو طالب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بهترين و برترين خانه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 براى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پديد آمدن انسان كامل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همين خانه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هر كودكى كه در اين خانه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زاده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از دو طرف با عبدالمطلّب نسبت داشت. از يك طرف ازسوى على بن ابى طالب و از طرف ديگر از سوى فاطمه دختر محمّد بن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عبداللَّه بن عبدالمطلّب. همان طور كه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خود نيز از دو سوى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هاشم منسوب بود.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ما در اينجا در صدد بيان مناقب و فضايل هاشم و بويژه خاندان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عبدالمطلّب در ميان آنان نيستيم كه فضايل و مناقب وى بسيار و فراوان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بلكه همين مقدار كافى است كه بدانيم رسول گرامى اسلام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محمّدبن عبداللَّه</w:t>
      </w:r>
      <w:r w:rsidR="00CF3E8A">
        <w:rPr>
          <w:rtl/>
          <w:lang w:bidi="fa-IR"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وجانشين بزرگوار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امام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از همين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خانواده برخاسته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بر حسب كشفيات علم ژنتيك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تأثير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گاه از سوى پدر است كه در 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حالت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تمام ويژگيها و صفات پدر به كودك منتقل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شود و گاهى نيزكودك از سوى مادر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كه در مورد امام حسن اين قسم اخير تحقّق يافت. درشخصيّت امام حسن نشانه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مادرش هويدا بود و بدين ترتيب خودمنعكس كننده صفات پدر بزرگوار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يعنى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بود. از 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رو امام حسن بيشتر از آن كه شبيه امام على باشد به پيامبر شباهت بسيارداشت و بدين خاطر بارها پيامبر خود نيز فرموده بود</w:t>
      </w:r>
      <w:r w:rsidR="00005BDE">
        <w:rPr>
          <w:rtl/>
          <w:lang w:bidi="fa-IR"/>
        </w:rPr>
        <w:t>:</w:t>
      </w:r>
    </w:p>
    <w:p w:rsidR="00460605" w:rsidRPr="00460605" w:rsidRDefault="00285F56" w:rsidP="00285F5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حسن از من و حسين از على است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شايد بتوان با نگرش بر حوادثى كه پس از رسول گرامى اسلام رخ داده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است اين حديث را به گونه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ديگر هم تفسير كرد. و ماهيّت شرايطى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در دوران امام حسن </w:t>
      </w:r>
      <w:r w:rsidRPr="00460605">
        <w:rPr>
          <w:rtl/>
          <w:lang w:bidi="fa-IR"/>
        </w:rPr>
        <w:lastRenderedPageBreak/>
        <w:t>حكمفرما بود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را وامى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 روش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را دنبال كند وآن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را كاملاً الگوى خود قرار دهدوهمچون او به موّفقيتهاى بزرگى نيز نايل شود.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با اتخاذ همين روش بود كه وى مانند پيامبر گذشت و اغماض را پيشه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ساخت و با دشمنانش به صلح و مدارا رفتار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چنان كه شرايط و اوضاع خاصّ روزگار امام حسين نيز اقتضا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كردتا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در امر دين و پيشبرد آن از خود تلاش و غيرت نشان دهدوهمين امر موجب شباهتهاى ميان دوران او و دوران امام على شده بود.</w:t>
      </w:r>
    </w:p>
    <w:p w:rsidR="00460605" w:rsidRPr="00460605" w:rsidRDefault="00285F56" w:rsidP="00E92305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285F56">
      <w:pPr>
        <w:pStyle w:val="Heading2"/>
        <w:rPr>
          <w:rtl/>
          <w:lang w:bidi="fa-IR"/>
        </w:rPr>
      </w:pPr>
      <w:bookmarkStart w:id="3" w:name="_Toc478561173"/>
      <w:r w:rsidRPr="00460605">
        <w:rPr>
          <w:rtl/>
          <w:lang w:bidi="fa-IR"/>
        </w:rPr>
        <w:t>تربيت</w:t>
      </w:r>
      <w:bookmarkEnd w:id="3"/>
      <w:r w:rsidR="00005BDE">
        <w:rPr>
          <w:rtl/>
          <w:lang w:bidi="fa-IR"/>
        </w:rPr>
        <w:t xml:space="preserve"> </w:t>
      </w:r>
    </w:p>
    <w:p w:rsidR="00460605" w:rsidRPr="00460605" w:rsidRDefault="00460605" w:rsidP="00285F56">
      <w:pPr>
        <w:pStyle w:val="libNormal"/>
        <w:rPr>
          <w:lang w:bidi="fa-IR"/>
        </w:rPr>
      </w:pPr>
      <w:r w:rsidRPr="00460605">
        <w:rPr>
          <w:rtl/>
          <w:lang w:bidi="fa-IR"/>
        </w:rPr>
        <w:t>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على و زهرا</w:t>
      </w:r>
      <w:r w:rsidR="00CF3E8A" w:rsidRPr="00CF3E8A">
        <w:rPr>
          <w:rStyle w:val="libAlaemChar"/>
          <w:rtl/>
        </w:rPr>
        <w:t xml:space="preserve"> عليهما‌السلام</w:t>
      </w:r>
      <w:r w:rsidRPr="00460605">
        <w:rPr>
          <w:rtl/>
          <w:lang w:bidi="fa-IR"/>
        </w:rPr>
        <w:t xml:space="preserve"> تربيّت حسن مجتبى را بر عهده داشتندو با تربيّت صالح و اسلامى خود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وى را براى رهبرى امّت در آينده آماده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كردند. در واقع خانه رسالت با آگاهى از منزلتى كه حسن در آينده درجامعه اسلامى به خود اختصاص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به تربيّت وى اهتمام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ورزيدند. آنان مقام و منزلت حسن را به شيوه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مختلف نيز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آگاهى مؤمنان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رساندند. مثلاً پيامبر اكرم او را بر سينه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اش بالا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بردوآنگاه بلندش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تا بايستد و يا دستانش 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گرفت و آرام به سوى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چهره مباركش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كشيد و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خواند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285F56">
        <w:rPr>
          <w:rFonts w:hint="cs"/>
          <w:rtl/>
          <w:lang w:bidi="fa-IR"/>
        </w:rPr>
        <w:t>«</w:t>
      </w:r>
      <w:r w:rsidRPr="00AA03DF">
        <w:rPr>
          <w:rStyle w:val="libHadeesChar"/>
          <w:rtl/>
        </w:rPr>
        <w:t>حزقه حزقه</w:t>
      </w:r>
      <w:r w:rsidRPr="00460605">
        <w:rPr>
          <w:rtl/>
          <w:lang w:bidi="fa-IR"/>
        </w:rPr>
        <w:t xml:space="preserve"> 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1</w:t>
      </w:r>
      <w:r w:rsidRPr="008C4CF8">
        <w:rPr>
          <w:rStyle w:val="libFootnotenumChar"/>
          <w:rtl/>
        </w:rPr>
        <w:t>)</w:t>
      </w:r>
      <w:r w:rsidRPr="00460605">
        <w:rPr>
          <w:rtl/>
          <w:lang w:bidi="fa-IR"/>
        </w:rPr>
        <w:t xml:space="preserve"> </w:t>
      </w:r>
      <w:r w:rsidRPr="00AA03DF">
        <w:rPr>
          <w:rStyle w:val="libHadeesChar"/>
          <w:rtl/>
        </w:rPr>
        <w:t>ترق عين بقه</w:t>
      </w:r>
      <w:r w:rsidR="00285F56">
        <w:rPr>
          <w:rFonts w:hint="cs"/>
          <w:rtl/>
          <w:lang w:bidi="fa-IR"/>
        </w:rPr>
        <w:t>»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سپس با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با ملاطفت رفتار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و با او شوخى و بازى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 آنگاه دست به دعا بر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 و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خدايا! من حسن رادوست دارم پس تو نيز دوستدار او را دوست بدار.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در واقع پيامبر اسلام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خواست بدين ترتيب سيره خويش را دربرخورد با امام حسن به عنوان اسوه مؤمنان به ياران خود تفهيم كند. از 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رو حسن را گرامى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 و او را ارج و احترام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نهاد.</w:t>
      </w:r>
    </w:p>
    <w:p w:rsidR="00AA03DF" w:rsidRDefault="00460605" w:rsidP="00AA03DF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يك بار پيامبر براى نماز به امامت ايستاده بود. چون به سجده رفت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مسلمانان نيز به سجده رفتند و ذكر </w:t>
      </w:r>
      <w:r w:rsidR="00AA03DF">
        <w:rPr>
          <w:rFonts w:hint="cs"/>
          <w:rtl/>
          <w:lang w:bidi="fa-IR"/>
        </w:rPr>
        <w:t>«</w:t>
      </w:r>
      <w:r w:rsidRPr="00AA03DF">
        <w:rPr>
          <w:rStyle w:val="libHadeesChar"/>
          <w:rtl/>
        </w:rPr>
        <w:t>سُبْحانَ رَبِّى الْأَعْلى</w:t>
      </w:r>
      <w:r w:rsidR="00CF3E8A" w:rsidRPr="00AA03DF">
        <w:rPr>
          <w:rStyle w:val="libHadeesChar"/>
          <w:rtl/>
        </w:rPr>
        <w:t xml:space="preserve"> </w:t>
      </w:r>
      <w:r w:rsidRPr="00AA03DF">
        <w:rPr>
          <w:rStyle w:val="libHadeesChar"/>
          <w:rtl/>
        </w:rPr>
        <w:t>وَبِحَمْدِهِ</w:t>
      </w:r>
      <w:r w:rsidR="00AA03DF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 را چندبار تكرار كردند و منتظر بودند تا پيامبر اكرم سر از سجده بردارد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سجده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اش را طول داد. نمازگزاران از اين امر تعجّب كردند. مگر چه اتفاقى افتاده است؟ اكثر آنان صداى پيامبر را كه در مسجد شكوه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 ابهّت خاصّى ايجاد كرده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شنيدند.</w:t>
      </w:r>
    </w:p>
    <w:p w:rsidR="00460605" w:rsidRPr="00460605" w:rsidRDefault="00460605" w:rsidP="00AA03DF">
      <w:pPr>
        <w:pStyle w:val="libNormal"/>
        <w:rPr>
          <w:lang w:bidi="fa-IR"/>
        </w:rPr>
      </w:pPr>
      <w:r w:rsidRPr="00460605">
        <w:rPr>
          <w:rtl/>
          <w:lang w:bidi="fa-IR"/>
        </w:rPr>
        <w:t>هر آينه گمانهاى ديگرى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خود راه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دادند. آنان منتظر ماندند تا اينكه پيامبر سر از سجده برداشت. نماز پايان يافت در حالى كه مسلمانان مشتاق بودند علّت طولانى شدن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سجده پيامبر خدا را از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سؤال كنند. چون در اين باره از پيامبرپرسش كردند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lastRenderedPageBreak/>
        <w:t>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در پاسخ 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حسن بر گردنم سوار شده بودومن دلم نيامد كه او را به اجبار پايين آورم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بنابر اين صبر كردم تا اوخود از گردنم پايين رود.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يك بار ديگر پيامبر بر فراز منبر بود و براى مردم سخنرانى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كردوآنان را اندرز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گفت كه حسن و حسين از گوشه مسجد آمدند در حالى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كه نزديك بود بلغزند و زمين بخورند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ناگهان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از منبرفرودآمد و به سوى آن دو شتافت و آنان را گرفت و با خود بر فراز منبربرد. يكى از آنانرا بر پاى راست وديگرى را بر پاى چپ خود نشانيدوپيوسته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گفت</w:t>
      </w:r>
      <w:r w:rsidR="00005BDE">
        <w:rPr>
          <w:rtl/>
          <w:lang w:bidi="fa-IR"/>
        </w:rPr>
        <w:t>:</w:t>
      </w:r>
    </w:p>
    <w:p w:rsidR="00460605" w:rsidRPr="00460605" w:rsidRDefault="00AA03DF" w:rsidP="00AA03D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خدا و پيامبرش راست گفته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اند كه اموال و اولاد شما فتنه هستند. من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به اين دو طفل نگريستم كه راه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رفتند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و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لغزيدند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نتوانستم درنگ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كنم تا آنكه سخنم را نيمه تمام رها كردم و آنها را بر فراز منبر آوردم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>.</w:t>
      </w:r>
    </w:p>
    <w:p w:rsidR="00460605" w:rsidRPr="00460605" w:rsidRDefault="00460605" w:rsidP="00AA03DF">
      <w:pPr>
        <w:pStyle w:val="libNormal"/>
        <w:rPr>
          <w:lang w:bidi="fa-IR"/>
        </w:rPr>
      </w:pPr>
      <w:r w:rsidRPr="00460605">
        <w:rPr>
          <w:rtl/>
          <w:lang w:bidi="fa-IR"/>
        </w:rPr>
        <w:t>حتّى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حسن و حسين را در يكى از سفرهاى كوتاهش باخود همراه برد. وى آن دو را بر روى استرى كه جلو يا پشت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حركت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نشانيد. حضرت اين كار را كرد تا اگر به ديدن آن دو اشتياق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پيدا كرد آنان را ببيند يا اگر آنان هواى ديدن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را كردند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بتوانندوى را ببينند. همچنين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در هر مناسبتى از اين دو تمجيد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كردو بزرگوارى و كرامت آنان را به همگان اعلان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داشت. در روز مباهله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نيز پيامبر اين دو و پدر و مادر آنان را برگزيد كه از تابش برهان آنان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اسقفها مدهوش و متحيّر ماندند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2</w:t>
      </w:r>
      <w:r w:rsidRPr="008C4CF8">
        <w:rPr>
          <w:rStyle w:val="libFootnotenumChar"/>
          <w:rtl/>
        </w:rPr>
        <w:t>)</w:t>
      </w:r>
      <w:r w:rsidR="00AA03DF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AA03DF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روزى رسول خدا به خانه فاطمه رفت و بنابر عادت خود سه بار سلام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گفت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جوابى نشنيد.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به طرف حياط خانه بازگشت و دربين گروهى از يارانش نشست.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سپس امام حسن آمد و بر پشت پدر بزرگش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جَست. پيامبر او را محكم گرفت و سپس دهانش را بوسيد و در حالى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حسن از من وحسين از على است به راه افتاد.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مردم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بسيارى از اوقات از اين كردار پيامبر در شگفت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شدند. و ازخود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پرسيدند كه چرا پيامبر در حقّ فرزندانش چنين كارهايى راآشكارا انجام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دهد. روزى يكى از ياران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پيامبر را ديد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حسن 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بوسد ومى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بويد. آن مرد در حالى كه از اين عمل پيامبرناخرسند بود عرض كرد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من پسرى دارم كه تا كنون هرگز او را نبوسيده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ام.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به وى پاسخى داد كه مضمونش اين بود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وقتى كه خداوندرحمت را از دل تو بر داشت به نظر تو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من چه كارى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توانم بكنم؟</w:t>
      </w:r>
      <w:r w:rsidR="00AA03DF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بعدها چون فرصت ديگرى پيش آمد پيامبر فرمود</w:t>
      </w:r>
      <w:r w:rsidR="00005BDE">
        <w:rPr>
          <w:rtl/>
          <w:lang w:bidi="fa-IR"/>
        </w:rPr>
        <w:t>:</w:t>
      </w:r>
    </w:p>
    <w:p w:rsidR="00460605" w:rsidRPr="00460605" w:rsidRDefault="00AA03DF" w:rsidP="00AA03D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حسن و حسين فرزندان منند. هر كه اين دو را دوست بدارد مرادوست داشته و آن كه مرا دوست بدارد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خداوند را دوست داشته است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وهر كه خداوند را دوست بدارد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خداى او را به بهشت داخل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كند. وهر كه با اين دو دشمنى ورزد با من به دشمنى برخاسته و هر كه با من به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دشمنى بر خيزد خداى بر او خشم گيرد و هر كه مورد خشم خداوند واقع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شود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او را به آتش (دوزخ) داخل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كند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سپس از روى محبّت بسيار آن دو را بغل كرد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يكى را طرف راست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وديگرى را طرف چپ. چه بسيار صحابه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اين سخن مبارك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شنيدند كه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فرمود</w:t>
      </w:r>
      <w:r w:rsidR="00005BDE">
        <w:rPr>
          <w:rtl/>
          <w:lang w:bidi="fa-IR"/>
        </w:rPr>
        <w:t>:</w:t>
      </w:r>
    </w:p>
    <w:p w:rsidR="00460605" w:rsidRPr="00460605" w:rsidRDefault="00AA03DF" w:rsidP="00AA03D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اين دو فرزندان من و فرزندان دخترم هستند. بارالها! من اين دوودوستداران آنان را دوست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دارم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>.</w:t>
      </w:r>
    </w:p>
    <w:p w:rsidR="00460605" w:rsidRPr="00460605" w:rsidRDefault="00460605" w:rsidP="00AA03DF">
      <w:pPr>
        <w:pStyle w:val="libNormal"/>
        <w:rPr>
          <w:lang w:bidi="fa-IR"/>
        </w:rPr>
      </w:pPr>
      <w:r w:rsidRPr="00460605">
        <w:rPr>
          <w:rtl/>
          <w:lang w:bidi="fa-IR"/>
        </w:rPr>
        <w:t>يا در حالى كه به امام حسن اشاره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AA03DF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دوستدار او رادوست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دارم</w:t>
      </w:r>
      <w:r w:rsidR="00AA03DF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ابو هريره پس از وفات پيامبر با امام حسن بر خورد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كند و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گويد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به من اجازه بده تا همان جايى را كه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ديدم پيامبربر آن بوسه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زند ببوسم. سپس ناف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را بوسيد. از اينجا معلوم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شود كه پيامبر آشكارا بدين عمل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مبادرت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كرده است تا آنجا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مردم همگى آن 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ديدند و به آن آگاه بودند.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پيامبر آن قدر در مدح حسن و حسين سخن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گفت كه برخى گمان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كردند كه اين دو از پدرشان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امام على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برترند. تا آنجا كه پيامبر اكرم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به توضيح اين نكته پرداخت و 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حسن و حسين در دنيا و آخرت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برترند وپدرشان از اين دو والاتر و برتر است.</w:t>
      </w:r>
    </w:p>
    <w:p w:rsidR="00460605" w:rsidRPr="00460605" w:rsidRDefault="00460605" w:rsidP="00AA03DF">
      <w:pPr>
        <w:pStyle w:val="libNormal"/>
        <w:rPr>
          <w:lang w:bidi="fa-IR"/>
        </w:rPr>
      </w:pPr>
      <w:r w:rsidRPr="00460605">
        <w:rPr>
          <w:rtl/>
          <w:lang w:bidi="fa-IR"/>
        </w:rPr>
        <w:t>بسيار اتّفاق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افتاد كه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حسن و حسين را بر شانه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هايش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بالا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برد و در خيابانهاى مدينه و در برابر چشم مردم گردش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و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آن دو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AA03DF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چه شتر خوبى است شتر شما و چه سواران خوبى هستيدشما دو تن</w:t>
      </w:r>
      <w:r w:rsidR="00AA03DF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460605" w:rsidRPr="00460605" w:rsidRDefault="00460605" w:rsidP="00AA03DF">
      <w:pPr>
        <w:pStyle w:val="libNormal"/>
        <w:rPr>
          <w:lang w:bidi="fa-IR"/>
        </w:rPr>
      </w:pPr>
      <w:r w:rsidRPr="00460605">
        <w:rPr>
          <w:rtl/>
          <w:lang w:bidi="fa-IR"/>
        </w:rPr>
        <w:t>و چه بسيار در ميان مردم بانگ بر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آورد و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AA03DF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حسن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وحسين سروران جوانان بهشتى هستند</w:t>
      </w:r>
      <w:r w:rsidR="00AA03DF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 يا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فرمود</w:t>
      </w:r>
      <w:r w:rsidR="00005BDE">
        <w:rPr>
          <w:rtl/>
          <w:lang w:bidi="fa-IR"/>
        </w:rPr>
        <w:t>:</w:t>
      </w:r>
    </w:p>
    <w:p w:rsidR="00460605" w:rsidRPr="00460605" w:rsidRDefault="00AA03DF" w:rsidP="00AA03D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حسن و حسين دو گل من از دنيا هستند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>.</w:t>
      </w:r>
    </w:p>
    <w:p w:rsidR="00460605" w:rsidRPr="00460605" w:rsidRDefault="00460605" w:rsidP="00AA03DF">
      <w:pPr>
        <w:pStyle w:val="libNormal"/>
        <w:rPr>
          <w:lang w:bidi="fa-IR"/>
        </w:rPr>
      </w:pPr>
      <w:r w:rsidRPr="00460605">
        <w:rPr>
          <w:rtl/>
          <w:lang w:bidi="fa-IR"/>
        </w:rPr>
        <w:t>يا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AA03DF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حسن و حسين هر دوامامند 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برخيزند وچه بنشينن</w:t>
      </w:r>
      <w:r w:rsidR="00AA03DF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و يك بار نيز 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"چون روز قيامت فرا رسد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عرش پروردگارجهانيان با هر زيورى آراسته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شود. آنگاه دو منبر از نور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آورند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طول آنها صد مايل است. يكى از آنها را در سمت راست عرش و ديگرى رادر سمت چپ عرش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نهند. سپس حسن و حسين</w:t>
      </w:r>
      <w:r w:rsidR="00CF3C19">
        <w:rPr>
          <w:rtl/>
          <w:lang w:bidi="fa-IR"/>
        </w:rPr>
        <w:t xml:space="preserve"> </w:t>
      </w:r>
      <w:r w:rsidR="00CF3E8A" w:rsidRPr="00CF3E8A">
        <w:rPr>
          <w:rStyle w:val="libAlaemChar"/>
          <w:rtl/>
        </w:rPr>
        <w:t>عليهما‌السلام</w:t>
      </w:r>
      <w:r w:rsidRPr="00460605">
        <w:rPr>
          <w:rtl/>
          <w:lang w:bidi="fa-IR"/>
        </w:rPr>
        <w:t xml:space="preserve"> 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آورند.</w:t>
      </w:r>
    </w:p>
    <w:p w:rsidR="00460605" w:rsidRPr="00460605" w:rsidRDefault="00460605" w:rsidP="008C4CF8">
      <w:pPr>
        <w:pStyle w:val="libNormal"/>
        <w:rPr>
          <w:lang w:bidi="fa-IR"/>
        </w:rPr>
      </w:pPr>
      <w:r w:rsidRPr="00460605">
        <w:rPr>
          <w:rtl/>
          <w:lang w:bidi="fa-IR"/>
        </w:rPr>
        <w:t>حسن بر يكى از آن دو منبر و حسين بر ديگرى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نشينند و خداوند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اين دو نفر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عرش خود 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آرايد چنان كه زن با گوشواره (گوشهايش رازينت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دهد) 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3</w:t>
      </w:r>
      <w:r w:rsidRPr="008C4CF8">
        <w:rPr>
          <w:rStyle w:val="libFootnotenumChar"/>
          <w:rtl/>
        </w:rPr>
        <w:t>)</w:t>
      </w:r>
      <w:r w:rsidRPr="00460605">
        <w:rPr>
          <w:rtl/>
          <w:lang w:bidi="fa-IR"/>
        </w:rPr>
        <w:t>. از امام رضا از قول پدرانش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نقل شده است كه رسول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خدا 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8C4CF8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فرزند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گل است و گلهاى من حسن و حسين هستند</w:t>
      </w:r>
      <w:r w:rsidR="008C4CF8">
        <w:rPr>
          <w:rFonts w:hint="cs"/>
          <w:rtl/>
          <w:lang w:bidi="fa-IR"/>
        </w:rPr>
        <w:t xml:space="preserve">» </w:t>
      </w:r>
      <w:r w:rsidRPr="008C4CF8">
        <w:rPr>
          <w:rStyle w:val="libFootnotenumChar"/>
          <w:rtl/>
        </w:rPr>
        <w:t>(</w:t>
      </w:r>
      <w:r w:rsidR="008C4CF8" w:rsidRPr="008C4CF8">
        <w:rPr>
          <w:rStyle w:val="libFootnotenumChar"/>
          <w:rtl/>
          <w:lang w:bidi="fa-IR"/>
        </w:rPr>
        <w:t>4</w:t>
      </w:r>
      <w:r w:rsidRPr="008C4CF8">
        <w:rPr>
          <w:rStyle w:val="libFootnotenumChar"/>
          <w:rtl/>
        </w:rPr>
        <w:t>)</w:t>
      </w:r>
      <w:r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از رسول خدا نقل شده است كه فرمود</w:t>
      </w:r>
      <w:r w:rsidR="00005BDE">
        <w:rPr>
          <w:rtl/>
          <w:lang w:bidi="fa-IR"/>
        </w:rPr>
        <w:t>:</w:t>
      </w:r>
    </w:p>
    <w:p w:rsidR="00460605" w:rsidRPr="00460605" w:rsidRDefault="008C4CF8" w:rsidP="008C4CF8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هر كه حسن و حسين را دوست بدارد مرا دوست داشته و هر كه باآنان دشمنى ورزد با من دشمنى كرده است</w:t>
      </w:r>
      <w:r>
        <w:rPr>
          <w:rFonts w:hint="cs"/>
          <w:rtl/>
          <w:lang w:bidi="fa-IR"/>
        </w:rPr>
        <w:t xml:space="preserve">» </w:t>
      </w:r>
      <w:r w:rsidR="00460605" w:rsidRPr="008C4CF8">
        <w:rPr>
          <w:rStyle w:val="libFootnotenumChar"/>
          <w:rtl/>
        </w:rPr>
        <w:t>(</w:t>
      </w:r>
      <w:r w:rsidRPr="008C4CF8">
        <w:rPr>
          <w:rStyle w:val="libFootnotenumChar"/>
          <w:rtl/>
          <w:lang w:bidi="fa-IR"/>
        </w:rPr>
        <w:t>5</w:t>
      </w:r>
      <w:r w:rsidR="00460605" w:rsidRPr="008C4CF8">
        <w:rPr>
          <w:rStyle w:val="libFootnotenumChar"/>
          <w:rtl/>
        </w:rPr>
        <w:t>)</w:t>
      </w:r>
      <w:r w:rsidR="00460605"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عمران بن حصين نيز از 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روايت كرده است كه به 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اى عمران بن حصين! هر چيز جايگاهى در دل دارد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هيچ چيزدر دل من از جايگاهى كه اينان دارند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برخوردار نيست.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عرض كردم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تا اين اندازه (آنان را دوست دارى) اى رسول خدا!</w:t>
      </w:r>
    </w:p>
    <w:p w:rsidR="00460605" w:rsidRPr="00460605" w:rsidRDefault="00460605" w:rsidP="008C4CF8">
      <w:pPr>
        <w:pStyle w:val="libNormal"/>
        <w:rPr>
          <w:lang w:bidi="fa-IR"/>
        </w:rPr>
      </w:pPr>
      <w:r w:rsidRPr="00460605">
        <w:rPr>
          <w:rtl/>
          <w:lang w:bidi="fa-IR"/>
        </w:rPr>
        <w:t>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8C4CF8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اى عمران! آنچه برتو پنهان مانده است از اين بالاتر است.</w:t>
      </w:r>
      <w:r w:rsidR="00005BDE">
        <w:rPr>
          <w:rtl/>
          <w:lang w:bidi="fa-IR"/>
        </w:rPr>
        <w:t>.</w:t>
      </w:r>
      <w:r w:rsidRPr="00460605">
        <w:rPr>
          <w:rtl/>
          <w:lang w:bidi="fa-IR"/>
        </w:rPr>
        <w:t xml:space="preserve"> خدا مرا به محبّت ورزيدن به اين دو فرمان داده است</w:t>
      </w:r>
      <w:r w:rsidR="008C4CF8">
        <w:rPr>
          <w:rFonts w:hint="cs"/>
          <w:rtl/>
          <w:lang w:bidi="fa-IR"/>
        </w:rPr>
        <w:t xml:space="preserve">» </w:t>
      </w:r>
      <w:r w:rsidRPr="008C4CF8">
        <w:rPr>
          <w:rStyle w:val="libFootnotenumChar"/>
          <w:rtl/>
        </w:rPr>
        <w:t>(</w:t>
      </w:r>
      <w:r w:rsidR="008C4CF8" w:rsidRPr="008C4CF8">
        <w:rPr>
          <w:rStyle w:val="libFootnotenumChar"/>
          <w:rtl/>
          <w:lang w:bidi="fa-IR"/>
        </w:rPr>
        <w:t>6</w:t>
      </w:r>
      <w:r w:rsidRPr="008C4CF8">
        <w:rPr>
          <w:rStyle w:val="libFootnotenumChar"/>
          <w:rtl/>
        </w:rPr>
        <w:t>)</w:t>
      </w:r>
      <w:r w:rsidRPr="00460605">
        <w:rPr>
          <w:rtl/>
          <w:lang w:bidi="fa-IR"/>
        </w:rPr>
        <w:t>.</w:t>
      </w:r>
    </w:p>
    <w:p w:rsidR="00460605" w:rsidRPr="00460605" w:rsidRDefault="00460605" w:rsidP="008C4CF8">
      <w:pPr>
        <w:pStyle w:val="libNormal"/>
        <w:rPr>
          <w:lang w:bidi="fa-IR"/>
        </w:rPr>
      </w:pPr>
      <w:r w:rsidRPr="00460605">
        <w:rPr>
          <w:rtl/>
          <w:lang w:bidi="fa-IR"/>
        </w:rPr>
        <w:t>ابوذر غفارى روايت كرده است كه ديدم رسول خدا حسن بن على رامى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بوسد ومى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فرمايد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8C4CF8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هر كه حسن وحسين وذريه آنان را از روى اخلاص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دوست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بدارد آتش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چهره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اش را نسوزاند اگرچه گناهانش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شماره ريگهاى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انباشته شده باشد مگر گناهى كه او را از ايمان به در كرده باشد</w:t>
      </w:r>
      <w:r w:rsidR="008C4CF8">
        <w:rPr>
          <w:rFonts w:hint="cs"/>
          <w:rtl/>
          <w:lang w:bidi="fa-IR"/>
        </w:rPr>
        <w:t xml:space="preserve">» </w:t>
      </w:r>
      <w:r w:rsidRPr="008C4CF8">
        <w:rPr>
          <w:rStyle w:val="libFootnotenumChar"/>
          <w:rtl/>
        </w:rPr>
        <w:t>(</w:t>
      </w:r>
      <w:r w:rsidR="008C4CF8" w:rsidRPr="008C4CF8">
        <w:rPr>
          <w:rStyle w:val="libFootnotenumChar"/>
          <w:rtl/>
          <w:lang w:bidi="fa-IR"/>
        </w:rPr>
        <w:t>7</w:t>
      </w:r>
      <w:r w:rsidRPr="008C4CF8">
        <w:rPr>
          <w:rStyle w:val="libFootnotenumChar"/>
          <w:rtl/>
        </w:rPr>
        <w:t>)</w:t>
      </w:r>
      <w:r w:rsidRPr="00460605">
        <w:rPr>
          <w:rtl/>
          <w:lang w:bidi="fa-IR"/>
        </w:rPr>
        <w:t>.</w:t>
      </w:r>
    </w:p>
    <w:p w:rsidR="00460605" w:rsidRPr="00460605" w:rsidRDefault="00460605" w:rsidP="008C4CF8">
      <w:pPr>
        <w:pStyle w:val="libNormal"/>
        <w:rPr>
          <w:lang w:bidi="fa-IR"/>
        </w:rPr>
      </w:pPr>
      <w:r w:rsidRPr="00460605">
        <w:rPr>
          <w:rtl/>
          <w:lang w:bidi="fa-IR"/>
        </w:rPr>
        <w:t>سلمان نيز روايت كرده است كه از رسول خدا شنيدم كه درباره حسن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وحسين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8C4CF8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خدايا من اين دو را دوست دارم پس تو نيز آنان راوهم دوستدارانشان را دوست بدار</w:t>
      </w:r>
      <w:r w:rsidR="008C4CF8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460605" w:rsidRPr="00460605" w:rsidRDefault="00460605" w:rsidP="008C4CF8">
      <w:pPr>
        <w:pStyle w:val="libNormal"/>
        <w:rPr>
          <w:lang w:bidi="fa-IR"/>
        </w:rPr>
      </w:pPr>
      <w:r w:rsidRPr="00460605">
        <w:rPr>
          <w:rtl/>
          <w:lang w:bidi="fa-IR"/>
        </w:rPr>
        <w:t>و نيز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8C4CF8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هر كه حسن و حسين را دوست بدارد من اورا دوست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دارم و هر كس را كه من دوست بدارم خداى هم او را دوست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دارد و هر كه را خداوند دوست بدارد او را به بهشت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برد و هر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حسن و حسين را دشمن دارد من نيز او را دشمن دارم و هر كس را كه من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دشمن بدارم خداى هم او را دشمن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دارد و هر كه را خداوند دشمن بدارداو را به آتش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برد</w:t>
      </w:r>
      <w:r w:rsidR="008C4CF8">
        <w:rPr>
          <w:rFonts w:hint="cs"/>
          <w:rtl/>
          <w:lang w:bidi="fa-IR"/>
        </w:rPr>
        <w:t xml:space="preserve">» </w:t>
      </w:r>
      <w:r w:rsidRPr="008C4CF8">
        <w:rPr>
          <w:rStyle w:val="libFootnotenumChar"/>
          <w:rtl/>
        </w:rPr>
        <w:t>(</w:t>
      </w:r>
      <w:r w:rsidR="008C4CF8" w:rsidRPr="008C4CF8">
        <w:rPr>
          <w:rStyle w:val="libFootnotenumChar"/>
          <w:rtl/>
          <w:lang w:bidi="fa-IR"/>
        </w:rPr>
        <w:t>8</w:t>
      </w:r>
      <w:r w:rsidRPr="008C4CF8">
        <w:rPr>
          <w:rStyle w:val="libFootnotenumChar"/>
          <w:rtl/>
        </w:rPr>
        <w:t>)</w:t>
      </w:r>
      <w:r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و سخنان درخشان و گهر بار ديگرى از اين قبيل كه ما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توانيم يقين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كنيم كه اين سخنان از جانب خود پيامبر نبود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بلكه صادر شده از سوى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وحى بود كه پيامبر جز بر طبق آن سخن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گفته است.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عنايت و توجّه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همچنان شامل اين طفل بود تا آنكه 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كودك به جوانى برومند تبديل شد كه از سر چشمه خير و فضيلت خود راسيراب ساخته و اينك شايسته رهبرى مسلمانان شده بود. پيامبر اكرم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وپيش از وى خداى پيامبر نيز همين شايستگى را در سيماى او ديده بودند. از اين رو به پيامبر وحى كرد على را به جانشينى خود قرار دهد و پس ازوى حسن و حسين را. پس پيامبر همواره مردم را به دوستى آنان و تبعيّت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از ايشان و راه آنان فرا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اگر ما در چيزى شك كنيم هرگز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توانيم در اين نكته بخود ترديد راه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دهيم كه پرورده رسول خدا از ديگر مردمان به جانشينى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سزاوارتر است.</w:t>
      </w:r>
    </w:p>
    <w:p w:rsidR="00460605" w:rsidRPr="00460605" w:rsidRDefault="00697181" w:rsidP="00E92305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697181">
      <w:pPr>
        <w:pStyle w:val="Heading2"/>
        <w:rPr>
          <w:rFonts w:hint="cs"/>
          <w:rtl/>
          <w:lang w:bidi="fa-IR"/>
        </w:rPr>
      </w:pPr>
      <w:bookmarkStart w:id="4" w:name="_Toc478561174"/>
      <w:r w:rsidRPr="00460605">
        <w:rPr>
          <w:rtl/>
          <w:lang w:bidi="fa-IR"/>
        </w:rPr>
        <w:t xml:space="preserve">وفات پيامبر </w:t>
      </w:r>
      <w:r w:rsidR="00697181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و انحراف مسلمانان</w:t>
      </w:r>
      <w:bookmarkEnd w:id="4"/>
      <w:r w:rsidR="00005BDE">
        <w:rPr>
          <w:rtl/>
          <w:lang w:bidi="fa-IR"/>
        </w:rPr>
        <w:t xml:space="preserve"> 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تنها هشت بهار از عمر امام حسن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گذشت كه رسول اسلام به رفيق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اعلى پيوست (سال </w:t>
      </w:r>
      <w:r w:rsidR="00285F56">
        <w:rPr>
          <w:rtl/>
          <w:lang w:bidi="fa-IR"/>
        </w:rPr>
        <w:t>11</w:t>
      </w:r>
      <w:r w:rsidRPr="00460605">
        <w:rPr>
          <w:rtl/>
          <w:lang w:bidi="fa-IR"/>
        </w:rPr>
        <w:t xml:space="preserve"> هجرى). اين حادثه جانگداز در قلب امام حسن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تأثير بسيارى گذارد و آتش غم و اندوه را در دل او شعله ور ساخت.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هنگامى كه حكومت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كه حقّ شرعى امير مؤمنان على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ازآن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سلب 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حسن اندوه و خشم بيشترى در خود احساس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 نه به آن خاطر كه پدرش از حقّ مشروع خويش يا منصبى كه 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شايسته آن بود باز داشته شد ويا اينكه دنيا از او روى برتافته و به ديگران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روى نموده است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هرگز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بلكه امام حسن به انحراف مسلمانان از جاده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مستقيم حقّ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نگريست كه اين خود به معنى سقوط در ورطه گمراهى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وبازگشت به همان مفاسد روزگار جاهليّت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 هم پس از مدتى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از گمراهى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نجات يافته و از مفاسد آزاد شده بودند. از اين رو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افسرده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 و اندوهش شدّت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يافت.</w:t>
      </w:r>
    </w:p>
    <w:p w:rsidR="00697181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روزى به مسجد رفت و خليفه اوّل را ديد كه بر منبر جدّش و بلكه برمنبر پدرش براى مردم سخنرانى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كند. ناگهان دلش از درد و اندوه لبريزشد ويكپارچه به خشم و غضب مبّدل گشت. صفوف مردم را شكافت تابه منبر رسيد و سپس خطاب به خليفه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از منبر پدرم فرود آى.</w:t>
      </w:r>
      <w:r w:rsidR="00005BDE">
        <w:rPr>
          <w:rtl/>
          <w:lang w:bidi="fa-IR"/>
        </w:rPr>
        <w:t>..</w:t>
      </w:r>
      <w:r w:rsidRPr="00460605">
        <w:rPr>
          <w:rtl/>
          <w:lang w:bidi="fa-IR"/>
        </w:rPr>
        <w:t xml:space="preserve"> خليفه خاموش ماند و حسن دوباره سخن خود را تكرار كرد و اندكى ديگرنزديكتر آمد و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به تو خطاب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كنم.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يكى از اصحاب برخاست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وحسن را محكم گرفت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آتش خشم وى اندكى فروكش كرد و لحظه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سكوت حكمفرما 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خليفه با گفتار خود اين سكوت را شكست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راست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گويى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اين منبر پدر توست و اضافه بر اين چيزى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نگفت. سپس على را مورد عتاب قرار داد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گمان كرده بود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فرزندش را بر ضدّ وى تحريك كرده است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براى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وى سوگند ياد كرد كه چنين كارى نكرده است.</w:t>
      </w:r>
    </w:p>
    <w:p w:rsidR="00697181" w:rsidRDefault="00285F56" w:rsidP="0046060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lastRenderedPageBreak/>
        <w:t>23</w:t>
      </w:r>
      <w:r w:rsidR="00460605" w:rsidRPr="00460605">
        <w:rPr>
          <w:rtl/>
          <w:lang w:bidi="fa-IR"/>
        </w:rPr>
        <w:t xml:space="preserve"> سال از اين واقعه گذشت تا آنگاه كه آتش انقلاب مسلمانان شعله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ور گرديد و مردم خواستار بر كنارى عثمان از خلافت شدند.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دامنه انقلاب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به تدريج رو به گسترش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گذاشت و مسلمانانى كه از سياستهاى نادرست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خليفه و اطرافيانش به تنگ آمده بودند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دسته دسته به صفوف انقلابيون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پيوستند. سرمداران اين حركت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بزرگان اصحاب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و سران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مسلمانان همچون عمار ياسر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مالك بن حارث (اشتر) و محمّد بن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ابوبكر بودند. شمار بسيارى از مردم عراق و مصر و نيز گروهى از اعراب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به اينان پيوستند. اين عدّه طبعاً نه اصول فكرى صحيحى داشتند و نه ازتجربه كافى برخوردار بودند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بلكه بسيارى از آنان را نخوت فرا گرفته بودو بيشتر به منافع خويش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انديشيدند. آتش انقلاب شعله ور شده بود.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مسلمانان خانه عثمان را به محاصره خود گرفتند و از او خواستند يا ازخلافت كناره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گيرى كند و يا به خواسته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آنان جامه عمل بپوشاند. عثمان نيز تنها تكيه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گاهش سپاه معاويه بود و از اين سپاه در خواست كرده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بود تا به كمك وى بشتابند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معاويه سپاه خود را در بيرون از مدينه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نگه داشته بود تا هر گاه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كه فرمان داد به شهر داخل شوند.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روزى امير مؤمنان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خواست به عثمان پيغام دهد كه اگربخواهد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وى حاضر است از او دفاع و با وى مشورت كند و در جهت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صلاح جهان اسلام تدبيرى بينديشد.</w:t>
      </w:r>
    </w:p>
    <w:p w:rsidR="00697181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امّا چه كسى بايد اين پيغام را به عثمان برساند؟ زيرا دهها هزار تن بانيزه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برافراشته و شمشيرهاى بر كشيده اطراف خانه او را احاطه كرده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بوند. اينجا بود كه حسن برخاست و داوطلب رساندن پيغام على به عثمان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وى صفوف محاصره كنندگان را با نهايت شجاعت از هم شكافت و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خانه عثمان رسيد و با كمال آرامش به درون خانه رفت و پيغام پدرش رابه عثمان تسليم كرد و خود نيز به نصيحت و مشورت با عثمان پرداخت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وتوجّهى به سر و صداى انقلابيون وچكاچك شمشيرها و شيهه اسبان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وبه هم خوردن نيزه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هاى آنان نشان نداد. انقلابيون حالتى </w:t>
      </w:r>
      <w:r w:rsidRPr="00460605">
        <w:rPr>
          <w:rtl/>
          <w:lang w:bidi="fa-IR"/>
        </w:rPr>
        <w:lastRenderedPageBreak/>
        <w:t>تهاجمى داشتندو ممكن بود به خانه بريزند و هر كس كه در خانه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يافتند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از جمله امام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حسن را از دم تيغ بگذرانند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محكم و استوار و با نهايت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دليرى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بى اعتنا به همه اين خطرها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 آنجا نشست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او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دانست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كه اگر آسيبى به او برسد در راه خير خواهى و به خاطر خدا و فرو نشاندن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آتش فتنه از بلاد مسلمانان بوده است.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بدين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سان امام حسن در كنار عثمان نشست و مأموريت خود را بخوبى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انجام داد و پيغام پدرش را رسانيد و آنگاه كه عزم باز گشت كرد از ميان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صفوف انقلابيون به سلامت عبور كرد.</w:t>
      </w:r>
    </w:p>
    <w:p w:rsidR="00697181" w:rsidRDefault="00460605" w:rsidP="00697181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سرانجام عثمان كشته شد و حوادث بسيارى پس از قتل وى به وقوع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پيوست. از يك سو معاويه مردم را به سوى خود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خواند و از سوى ديگرناكثين </w:t>
      </w:r>
      <w:r w:rsidR="00697181">
        <w:rPr>
          <w:rFonts w:hint="cs"/>
          <w:rtl/>
          <w:lang w:bidi="fa-IR"/>
        </w:rPr>
        <w:t>(</w:t>
      </w:r>
      <w:r w:rsidRPr="00460605">
        <w:rPr>
          <w:rtl/>
          <w:lang w:bidi="fa-IR"/>
        </w:rPr>
        <w:t>پيمان شكنان</w:t>
      </w:r>
      <w:r w:rsidR="00697181">
        <w:rPr>
          <w:rFonts w:hint="cs"/>
          <w:rtl/>
          <w:lang w:bidi="fa-IR"/>
        </w:rPr>
        <w:t>)</w:t>
      </w:r>
      <w:r w:rsidRPr="00460605">
        <w:rPr>
          <w:rtl/>
          <w:lang w:bidi="fa-IR"/>
        </w:rPr>
        <w:t xml:space="preserve"> با برافراشتن پيراهن عثمان عدّه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را به گرد خودجمع كرده بودند و همسر پيامبر نيز همراه با عدّه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آماده بود تا انتقام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خون عثمان را بگيرند. در اين موقع باز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بينيم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جوانى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كه از تمام شايستگيهاى رهبرى و جانشينى برخوردار است و پس از پدربزرگوارش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از تواناترين مردم در تعيين سرنوشت و حل مشكلات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مسلمانان به حساب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آمد.</w:t>
      </w:r>
    </w:p>
    <w:p w:rsidR="00460605" w:rsidRPr="00460605" w:rsidRDefault="00460605" w:rsidP="00697181">
      <w:pPr>
        <w:pStyle w:val="libNormal"/>
        <w:rPr>
          <w:lang w:bidi="fa-IR"/>
        </w:rPr>
      </w:pPr>
      <w:r w:rsidRPr="00460605">
        <w:rPr>
          <w:rtl/>
          <w:lang w:bidi="fa-IR"/>
        </w:rPr>
        <w:t>جهان اسلام نيز در آن روز به تدبير وسياست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وى بيش از هر چيز ديگر نيازمند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تنها يك گام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دنياى اسلام را زيروزبر كند.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اميرمؤمنان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نيز بر سر دوراهى سخت و دشوارى قرار گرفته بود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انتخاب هر يك از ديگرى دشوارتر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نمود. يا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بايست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ازمقابله با دشمنان سر باز زند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كه اين همان خواسته دشمنانش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 درنتيجه صاحبان منافع و مطامع به حكومت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رسيدند و يا اينكه واردجنگ شود. سرانجام چنين هم شد و بديهى بود كه بسيارى از مسلمانان دراين صورت كشته خواهند شد.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در گرما گرم اين حوادث آنچه قابل ملاحظه است نقش امام حسن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باشد كه در كنار پدر بزرگوار خود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تمام مشكلات و سختيها را تجربه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كند. حضرت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نيز به دو علّت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امام حسن را در كار خلافت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خود شركت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دهد. يكى از آن جهت كه وى از كفايت و تدبير والايى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برخوردار بود و ديگر از آن جهت كه مردم را به امام و جانشين پس ازخود راهنمايى كند تا آنان امام حسن را به عنوان رهبرى آزموده و دورانديش و حاكمى دادگر و مهربان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مدّ نظر قرار دهند.</w:t>
      </w:r>
    </w:p>
    <w:p w:rsidR="00697181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روزى كه مردم با امام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به عنوان خليفه مسلمين بيعت كردند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تصميم گرفت به شيوه خلفاى پيش از خود بر منبر رود و طى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خطبه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سياستهاى خود را براى مردم تبيين كند تا آنان از خط مشى اووشيوه خلافتش آگاه گردند. بنابر احاديث موجود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از امام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حسن خواست بر منبر رود تا مبادا قريش پس از وى بگويند كه او هيچ كارخيرى نكرد. اميرمؤمنان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خود به اين نكته تصريح كرده است.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حسن بر منبر نشست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خطبه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بليغ ايراد كرد و مردم را اندرز گفت و پس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از وى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بر فراز منبر آمد و فضايل والاى حسنين را در برابر ديدگان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تمام مردم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يك به يك بر شمرد.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حسن در جنگ جمل بازوى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استوار پدر بزرگوارش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محسوب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در فتنه جمل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حضرت على فرزند بزرگوارش را در رأس هيأتى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متشكّل از عبداللَّه بن عبّاس و عمار ياسر و قيس بن سعد بن سوى كوفه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روانه كرد تا كوفيان را از جنگ خيانت بار اصحاب جمل آگاهى و پرهيزدهد. در اين مأموريت امام حسن حامل 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از اميرمؤمنان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بود.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در اين نامه به صورت فشرده به ماجراى قتل عثمان و حقيقت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آن اشاره كرده بود.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امام حسن به كوفه وارد شد. وى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خواست كوفيان را كه از همراهى باامام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خوددارى كرده بودند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به جنگ تهييج كند. از اين رو نخست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به نكوهش ابوموسى </w:t>
      </w:r>
      <w:r w:rsidRPr="00460605">
        <w:rPr>
          <w:rtl/>
          <w:lang w:bidi="fa-IR"/>
        </w:rPr>
        <w:lastRenderedPageBreak/>
        <w:t>اشعرى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 مرد نيرنگ باز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زبان گشود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زيراابوموسى كه در آن روز والى كوفه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مردم را از پيوستن به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منع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 سپس امام حسن نامه اميرمؤمنان را خطاب به مردم كوفه قرائت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در اين نامه فرموده بود</w:t>
      </w:r>
      <w:r w:rsidR="00005BDE">
        <w:rPr>
          <w:rtl/>
          <w:lang w:bidi="fa-IR"/>
        </w:rPr>
        <w:t>:</w:t>
      </w:r>
    </w:p>
    <w:p w:rsidR="00460605" w:rsidRPr="00460605" w:rsidRDefault="00697181" w:rsidP="00697181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من بدين گونه براى جنگ بيرون آمده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ام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يا ستمگرم يا ستمديده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ياسركشم و يا بر من سركشى شده است. پس اگر اين نامه من به دست هركسى رسيد به خدا سوگندش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دهم كه به سوى من حركت كند. تا اگرستمديده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ام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ياريم كند و اگر ستمگرم مرا به پوزش وادارد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آنگاه امام حسن خود مردم را مخاطب قرار داد و آنان را به جهاد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ترغيب كرد. وى در اين سخنرانى پر شور به مردم گفت</w:t>
      </w:r>
      <w:r w:rsidR="00005BDE">
        <w:rPr>
          <w:rtl/>
          <w:lang w:bidi="fa-IR"/>
        </w:rPr>
        <w:t>:</w:t>
      </w:r>
    </w:p>
    <w:p w:rsidR="00697181" w:rsidRDefault="00697181" w:rsidP="0046060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اى مردم ما آمده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ايم تا شما را به خدا و قرآن و سنّت پيامبرش و به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آگاهترين و دادگرترين و برترين مسلمانان و وفادارترين كسى كه با اودست بيعت داده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ايد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فرا بخوانيم. كسى كه قرآن بر او عيب ننهاده و سنّت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او را فراموش نكرده و از سابقان در اسلام بوده است.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به كسى كه خداى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تعالى و پيامبرش اورا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دو پيوند نزديك كرده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يكى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پيوند دين وديگرى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پيوند خويشى. به كسى كه از ديگران به هر نيكى سبقت جسته است.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كسى كه خدا و رسولش به يارى او از ديگران بى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نياز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گشتند. به كسى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به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نزديك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 در حالى كه مردم از وى دورى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گزيدند. بااو نماز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گزارد در زمانى كه مردم مشرك بودند و در ركاب رسول خداجهاد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 در وقتى كه مردم از پيش روى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گريختند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 بااو به نبرد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آمد در حالى كه ديگر مردمان از يارى وى باز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ايستادند. اوپيامبر را تصديق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در حالى كه ديگران وى را دروغگو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شمردند. به او كه سابقه كسى در اسلام همسنگ سابقه او نيست</w:t>
      </w:r>
      <w:r w:rsidR="00005BDE">
        <w:rPr>
          <w:rtl/>
          <w:lang w:bidi="fa-IR"/>
        </w:rPr>
        <w:t xml:space="preserve"> </w:t>
      </w:r>
    </w:p>
    <w:p w:rsidR="00460605" w:rsidRPr="00460605" w:rsidRDefault="00460605" w:rsidP="00697181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او اينك از شما يارى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طلبد و به سوى حقّ فرا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خواند و شما رافرمان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دهد كه به سويش رهسپار شويد تا او را در برابر مردمى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پيمانشان را با وى زير پا نهاده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 و ياران صالحش را كشته و عاملانش رامثله كرده و بيت المالش را به غارت برده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حمايت و يارى كنيد. خداوند شما را مرحمت كند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به سوى او حركت كنيد. پس به معروف امركنيد و از منكر جلوگيرى نماييد و در صحنه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كه صالحان حاضرمى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شما نيز حضور يابيد.</w:t>
      </w:r>
      <w:r w:rsidR="00005BDE">
        <w:rPr>
          <w:rtl/>
          <w:lang w:bidi="fa-IR"/>
        </w:rPr>
        <w:t>..</w:t>
      </w:r>
      <w:r w:rsidR="00697181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بدين سان قسمت نخست خطبه امام حسن پايان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پذيرد. وى در آغازاين خطبه نخست دستور صاحب حكومت (على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>) را از روى 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كه امام بدو سپرده براى مردم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خواند و سپس خود شخصيّت بر جسته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خليفه را مورد شرح و توضيح قرار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دهد تا بدين وسيله مردم خليفه راامين دين و دنياى خود قلمداد كنند. آنگاه به بررسى فتنه اصحاب جمل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پردازد تا روح انسانى كه آنان را به دفاع از مقدّسات وامى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برانگيزد و در پايان از بُعد دينى با آنان سخن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راند و بدين ترتيب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كمال مقصود خويش دست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يابد.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پس از اين سخنرانى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خطبه ديگرى نيز ايراد كرد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شور وحماسه در آن موج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زد. وى طىّ اين خطبه مردم را به جهاددعوت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وسرانجام در پس سخنرانيهاى آتشين وى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شمار بسيارى ازكوفيان به قصد يارى اميرمؤمنان به گرد وى جمع شدند. نا گفته نماند كه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دنبال اين سخنرانيها اقدامات و تدابير ديگرى نيز اعمال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 تا 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سخنان اثر خود را از دست ندهند.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سپاه امام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به سوى بصره آمد. هر دو سپاه رو در روى يكديگربه صف ايستادند. اميرمؤمنان پى برد كه پرچم سپاه دشمن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نقطه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است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كه بايد مورد هجوم قرار گيرد. اگر اين پرچم بر زمين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افتاد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دشمن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گريخت و اگر بر جاى خود استوار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ماند شمار بسيارى از هر دو سپاه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به خاك و خون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غلتيدند و البته اين چيزى بود كه </w:t>
      </w:r>
      <w:r w:rsidRPr="00460605">
        <w:rPr>
          <w:rtl/>
          <w:lang w:bidi="fa-IR"/>
        </w:rPr>
        <w:lastRenderedPageBreak/>
        <w:t>امام بدان تمايل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نداشت. از اين رو به فرزند شجاع خود محمّد بن حنفيه كه در دليرى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زبانزد خاص و عام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رو كرد و وى را به حمله فرمان داد و بدو گفت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كه بايد به قصد انداختن پرچم يورش برد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پيروزى يا شكست دشمن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در گرو اين پرچم بود و سپاه دشمن نيز به همين خاطر با تمام نيرو از پرچم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خود محافظت مى كرد.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محمّد بن حنفيه با عزمى پولادين روانه ميدان 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هنوز اندكى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جلو نرفته بود كه دشمن از قصد وى آگاه گشت و او را در زير باران تير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گرفتند. محمّد كه راهى براى پيشروى در برابر خود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به مركزفرماندهى سپاه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نزد اميرمؤمنان بازگشت.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بر وى نهيب زد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امّامحمّد گفت منتظر است تا از شدّت تير باران دشمن اندكى كاسته شود تاوى هجوم خود را دو باره از سر گيرد. در اينجا يكى از راويان نقل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كندكه امام خود تصميم گرفت اين مأموريت را به انجام برساند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امام حسن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برخاست و گفت كه وى داوطلب انجام اين مهم است.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پس ازاندكى ترديد كه شايد از مراقبت بسيار او بر جان سبطين كه نسل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از آنان منشعب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نشأت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گرفت و در صورت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شهادت آنان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هيچ كس نبود كه نسل رسول و خط او را امتداد ببخشد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به نام خدا روانه شو.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حضرت به ميدان نبرد گام نهاد. باران تير بر وى باريدن گرفت. امام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على از فراز تپه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در حالى كه محمّد حنفيه نيز در كنارش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امام حسن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را زير نظر گرفت. ايشان در درياى سپاه دشمن گاه فرو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رفت و گاه پيدامى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 تا آنكه به نقطه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رسيد كه پرچم سپاه دشمن در آنجا متمركز بودوآن پرچم را بر زمين انداخت و در نتيجه سپاه دشمن پا به فرار نهادوبدين ترتيب با دست خود پيروزى را به ارمغان آورد.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.</w:t>
      </w:r>
      <w:r w:rsidR="00005BDE">
        <w:rPr>
          <w:rtl/>
          <w:lang w:bidi="fa-IR"/>
        </w:rPr>
        <w:t>..</w:t>
      </w:r>
      <w:r w:rsidRPr="00460605">
        <w:rPr>
          <w:rtl/>
          <w:lang w:bidi="fa-IR"/>
        </w:rPr>
        <w:t xml:space="preserve"> اگر ما بخواهيم رويدادهايى را كه در زمان خلافت اميرمؤمنان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واقع شده به خوبى دنبال كنيم تا از ابعاد شخصيّت بر جسته امام حسن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آگاهى يابيم اين كار به درازا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lastRenderedPageBreak/>
        <w:t>كشد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در اين حوادث مهم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پس از امام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دوّمين كسى بود كه درخشندگى شخصيّت 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چشمها را خيره و خردها را شگفت زده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ساخت.</w:t>
      </w:r>
    </w:p>
    <w:p w:rsidR="00460605" w:rsidRPr="00460605" w:rsidRDefault="00697181" w:rsidP="00E92305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697181">
      <w:pPr>
        <w:pStyle w:val="Heading2"/>
        <w:rPr>
          <w:rFonts w:hint="cs"/>
          <w:rtl/>
          <w:lang w:bidi="fa-IR"/>
        </w:rPr>
      </w:pPr>
      <w:bookmarkStart w:id="5" w:name="_Toc478561175"/>
      <w:r w:rsidRPr="00460605">
        <w:rPr>
          <w:rtl/>
          <w:lang w:bidi="fa-IR"/>
        </w:rPr>
        <w:t>دوران امامت</w:t>
      </w:r>
      <w:bookmarkEnd w:id="5"/>
      <w:r w:rsidR="00005BDE">
        <w:rPr>
          <w:rtl/>
          <w:lang w:bidi="fa-IR"/>
        </w:rPr>
        <w:t xml:space="preserve"> 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 xml:space="preserve">دسيسه پر نيرنگ در </w:t>
      </w:r>
      <w:r w:rsidR="00285F56">
        <w:rPr>
          <w:rtl/>
          <w:lang w:bidi="fa-IR"/>
        </w:rPr>
        <w:t>1</w:t>
      </w:r>
      <w:r w:rsidR="00697181">
        <w:rPr>
          <w:rtl/>
          <w:lang w:bidi="fa-IR"/>
        </w:rPr>
        <w:t>9</w:t>
      </w:r>
      <w:r w:rsidRPr="00460605">
        <w:rPr>
          <w:rtl/>
          <w:lang w:bidi="fa-IR"/>
        </w:rPr>
        <w:t xml:space="preserve"> مباه مبارك رمضان سال </w:t>
      </w:r>
      <w:r w:rsidR="008C4CF8">
        <w:rPr>
          <w:rtl/>
          <w:lang w:bidi="fa-IR"/>
        </w:rPr>
        <w:t>4</w:t>
      </w:r>
      <w:r w:rsidR="00285F56">
        <w:rPr>
          <w:rtl/>
          <w:lang w:bidi="fa-IR"/>
        </w:rPr>
        <w:t>0</w:t>
      </w:r>
      <w:r w:rsidRPr="00460605">
        <w:rPr>
          <w:rtl/>
          <w:lang w:bidi="fa-IR"/>
        </w:rPr>
        <w:t xml:space="preserve"> هجرى با تروراميرمؤمنان على بن ابيطالب به انجام رسيد.</w:t>
      </w:r>
    </w:p>
    <w:p w:rsidR="00697181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جهان اسلام در اضطراب و پريشانى بسيار سختى فرو رفته بود. شمارى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از بقاياى خوارج اينجا و آنجا هنوز فعاليّت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كردند و مردم را به حكم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اللّهى كه به زعم آنان به هيچ يك از رهبران دو اردوگاه شام و كوفه تعلّق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نداشت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فرا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خواندند.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آنان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خواستند تحت نظارت هيچ دولتى باقى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بمانند!! عدّه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از ساده لوحان و مفسدان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از آن كسانى كه از حقيقت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متمثل در اردوگاه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و باطلى كه در اردوگاه شام بود دل خوشى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نداشتند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نيز زير پرچم خوارج جمع آمدند.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آنان در راه نابودى حكومت هر مشكلى را آسان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شمردند و ارتكاب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هر نوع جنايت و فساد را توجيه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كردند. در شام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معاويه سپاه خود رابراى هجوم نظامى ديگرى به كوفه آماده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 وى 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به متن زيربراى كارگزارانش نوشت</w:t>
      </w:r>
      <w:r w:rsidR="00005BDE">
        <w:rPr>
          <w:rtl/>
          <w:lang w:bidi="fa-IR"/>
        </w:rPr>
        <w:t>: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از بنده خدا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معاويه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اميرمؤمنان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به فلان بن فلان</w:t>
      </w:r>
      <w:r w:rsidR="00005BDE">
        <w:rPr>
          <w:rtl/>
          <w:lang w:bidi="fa-IR"/>
        </w:rPr>
        <w:t>.</w:t>
      </w:r>
      <w:r w:rsidRPr="00460605">
        <w:rPr>
          <w:rtl/>
          <w:lang w:bidi="fa-IR"/>
        </w:rPr>
        <w:t>.. سلام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عليكم</w:t>
      </w:r>
      <w:r w:rsidR="00005BDE">
        <w:rPr>
          <w:rtl/>
          <w:lang w:bidi="fa-IR"/>
        </w:rPr>
        <w:t>.</w:t>
      </w:r>
      <w:r w:rsidRPr="00460605">
        <w:rPr>
          <w:rtl/>
          <w:lang w:bidi="fa-IR"/>
        </w:rPr>
        <w:t>.. سپاس خداى يگانه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را كه جز او معبودى نيست.</w:t>
      </w:r>
    </w:p>
    <w:p w:rsidR="00460605" w:rsidRPr="00460605" w:rsidRDefault="00460605" w:rsidP="00697181">
      <w:pPr>
        <w:pStyle w:val="libNormal"/>
        <w:rPr>
          <w:lang w:bidi="fa-IR"/>
        </w:rPr>
      </w:pPr>
      <w:r w:rsidRPr="00460605">
        <w:rPr>
          <w:rtl/>
          <w:lang w:bidi="fa-IR"/>
        </w:rPr>
        <w:t>امّا بعد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سپاس خداى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را كه شما را از دشمنان كفايت كرد و ياران كژروو تفرقه انداز را واگذاشت. 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بزرگان و سران آنان</w:t>
      </w:r>
      <w:r w:rsidR="00697181">
        <w:rPr>
          <w:rFonts w:hint="cs"/>
          <w:rtl/>
          <w:lang w:bidi="fa-IR"/>
        </w:rPr>
        <w:t xml:space="preserve"> (</w:t>
      </w:r>
      <w:r w:rsidRPr="00460605">
        <w:rPr>
          <w:rtl/>
          <w:lang w:bidi="fa-IR"/>
        </w:rPr>
        <w:t>كوفيان</w:t>
      </w:r>
      <w:r w:rsidR="00697181">
        <w:rPr>
          <w:rFonts w:hint="cs"/>
          <w:rtl/>
          <w:lang w:bidi="fa-IR"/>
        </w:rPr>
        <w:t>)</w:t>
      </w:r>
      <w:r w:rsidRPr="00460605">
        <w:rPr>
          <w:rtl/>
          <w:lang w:bidi="fa-IR"/>
        </w:rPr>
        <w:t xml:space="preserve">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ما رسيده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كه در آنها از ما براى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خود وخانواده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هايشان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امنيت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طلبند.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پس چون 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ام به دست شما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رسد با نيرو و سپاه خود حركت كنيد. اينك به شكر خدا به انتقام خود رسيديد و آرزوى خود را يافتيد. خداوندمتجاوزان و ستمگران را هدايت كند.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 xml:space="preserve">و السلام عليكم و رحمة اللَّه و بركاته. </w:t>
      </w:r>
      <w:r w:rsidRPr="008C4CF8">
        <w:rPr>
          <w:rStyle w:val="libFootnotenumChar"/>
          <w:rtl/>
        </w:rPr>
        <w:t>(</w:t>
      </w:r>
      <w:r w:rsidR="00697181" w:rsidRPr="008C4CF8">
        <w:rPr>
          <w:rStyle w:val="libFootnotenumChar"/>
          <w:rtl/>
          <w:lang w:bidi="fa-IR"/>
        </w:rPr>
        <w:t>9</w:t>
      </w:r>
      <w:r w:rsidRPr="008C4CF8">
        <w:rPr>
          <w:rStyle w:val="libFootnotenumChar"/>
          <w:rtl/>
        </w:rPr>
        <w:t>)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حتى اگر خوارج نيز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را بر ضدّ معاويه يارى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آنها هم سرانجام جز خرابى به بار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آوردند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آنان همان گونه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كه به معاويه اعتقادى نداشتند به وى هم معتقد نبودند.</w:t>
      </w:r>
    </w:p>
    <w:p w:rsidR="00460605" w:rsidRPr="00460605" w:rsidRDefault="00460605" w:rsidP="00750546">
      <w:pPr>
        <w:pStyle w:val="libNormal"/>
        <w:rPr>
          <w:lang w:bidi="fa-IR"/>
        </w:rPr>
      </w:pPr>
      <w:r w:rsidRPr="00460605">
        <w:rPr>
          <w:rtl/>
          <w:lang w:bidi="fa-IR"/>
        </w:rPr>
        <w:t>اينك نگاهى به خانه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افكنيم تا ببينيم كه چگونه پرتودرخشان امام در آنجا به خاموشى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گرايد. پس از وفات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خانواده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اش وى را پنهانى به پشت غرىّ -منطقه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نزديك كوفه- بردند تاپيكرش را در آنجا به خاك سپارند. آنان از ناحيه خوارج بسيار بيم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داشتند. آنان مى ترسيدند كه مبادا خوارج مرقد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را بشناسند و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انتقام يار همكيش خود </w:t>
      </w:r>
      <w:r w:rsidR="00750546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ابن ملجم</w:t>
      </w:r>
      <w:r w:rsidR="00750546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 كه پيكرش سوازنده 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قبر رابشكافند و جنازه را از آن بيرون كشند. همچنين آنان از جاسوسان بنى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اميّه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كه از نقل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اخبار به حزب اموى خسته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احساس خطر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كردند. 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10</w:t>
      </w:r>
      <w:r w:rsidRPr="008C4CF8">
        <w:rPr>
          <w:rStyle w:val="libFootnotenumChar"/>
          <w:rtl/>
        </w:rPr>
        <w:t>)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تشييع كنندگان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از فرزندان وخويشان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از مراسم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خاك سپارى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پيكر پاك امام باز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گشتند. درون خانه على هنوز مراسم سوگوارى بر پابود كه عبيداللَّه بن عبّاس كه از جانب امام بر ولايت بصره گماشته شده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وارد منزل شد. امام حسن به سوى مسجد بيرون آمد ومسلمانان درانتظارى گدازنده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چشم به راه مقدم وى بودند. ابن عبّاس در رأس مجلس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به سخنرانى ايستاد وگفت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اميرمؤمنان وفات يافت در حالى كه جانشينى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از پس خود براى شما گذارد. اگر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او پاسخ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گوييد به سوى شما آيد واگربه خلافت او نا خشنوديد پس كسى را بر كسى اجبارى نيست.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مردم ناله وفرياد سر داند. گويى سخن ابن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عبّاس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دريايى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از اندوه ودريغ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همراه داشت. مردم با صداى بلند بانگ بر آوردند. بگو او به سوى ما بيايد.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امام حسن مجتبى به سوى آنان رفت و خداى را ستود و بر او درودفرستاد وآنگاه از شخصيّت اميرمؤمنان تمجيد كرد و درباره او فرمود</w:t>
      </w:r>
      <w:r w:rsidR="00005BDE">
        <w:rPr>
          <w:rtl/>
          <w:lang w:bidi="fa-IR"/>
        </w:rPr>
        <w:t>:</w:t>
      </w:r>
    </w:p>
    <w:p w:rsidR="00750546" w:rsidRDefault="00750546" w:rsidP="00750546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460605" w:rsidRPr="00460605">
        <w:rPr>
          <w:rtl/>
          <w:lang w:bidi="fa-IR"/>
        </w:rPr>
        <w:t>در اين شب مردى وفات يافت كه نه نخستين مسلمانان در عمل از اوسبقت گرفتند و نه آيندگان به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او توانند رسيد. او در ركاب رسول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خدا جهادمى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كرد و به جان خويش از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پاسبانى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نمود.</w:t>
      </w:r>
    </w:p>
    <w:p w:rsidR="00460605" w:rsidRPr="00460605" w:rsidRDefault="00460605" w:rsidP="00750546">
      <w:pPr>
        <w:pStyle w:val="libNormal"/>
        <w:rPr>
          <w:lang w:bidi="fa-IR"/>
        </w:rPr>
      </w:pPr>
      <w:r w:rsidRPr="00460605">
        <w:rPr>
          <w:rtl/>
          <w:lang w:bidi="fa-IR"/>
        </w:rPr>
        <w:t>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اورا با پرچم خويش به جنگ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فرستاد و جبرئيل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از راست و ميكائيل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از چپ او را در ميان خود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گرفتند و وى باز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گشت مگر آنكه خدا بردستان او پيروزى 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آورد. او در شبى وفات يافت كه عيسى بن مريم درآن به آسمان صعود كرد و يوشع بن نون وصى موسى</w:t>
      </w:r>
      <w:r w:rsidR="00CF3C19">
        <w:rPr>
          <w:rtl/>
          <w:lang w:bidi="fa-IR"/>
        </w:rPr>
        <w:t xml:space="preserve"> </w:t>
      </w:r>
      <w:r w:rsidR="00CF3E8A" w:rsidRPr="00CF3E8A">
        <w:rPr>
          <w:rStyle w:val="libAlaemChar"/>
          <w:rtl/>
        </w:rPr>
        <w:t>عليهما‌السلام</w:t>
      </w:r>
      <w:r w:rsidRPr="00460605">
        <w:rPr>
          <w:rtl/>
          <w:lang w:bidi="fa-IR"/>
        </w:rPr>
        <w:t xml:space="preserve"> نيز در چنين شبى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درگذشت. وى از زرد و سپيد )طلا و نقره(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جز هفتصد درهم از پس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خود باقى نگذاشت كه اين مبلغ از سهم او از بيت المال زياد آمده بود و 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خواست با اين مبلغ خدمتكارى براى خانه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اش بخرد.</w:t>
      </w:r>
      <w:r w:rsidR="00005BDE">
        <w:rPr>
          <w:rtl/>
          <w:lang w:bidi="fa-IR"/>
        </w:rPr>
        <w:t>..</w:t>
      </w:r>
      <w:r w:rsidR="00750546">
        <w:rPr>
          <w:rFonts w:hint="cs"/>
          <w:rtl/>
          <w:lang w:bidi="fa-IR"/>
        </w:rPr>
        <w:t>»</w:t>
      </w:r>
    </w:p>
    <w:p w:rsidR="00460605" w:rsidRPr="00460605" w:rsidRDefault="00460605" w:rsidP="00750546">
      <w:pPr>
        <w:pStyle w:val="libNormal"/>
        <w:rPr>
          <w:lang w:bidi="fa-IR"/>
        </w:rPr>
      </w:pPr>
      <w:r w:rsidRPr="00460605">
        <w:rPr>
          <w:rtl/>
          <w:lang w:bidi="fa-IR"/>
        </w:rPr>
        <w:t>اشك امان گفتن به او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آهى كشيد و همراه با آن قطراتى ازچشمش باريدن گرفت و آه و حسرت بود كه از دهان مردم شنيده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شدآنگاه امام 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750546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اى مردم هر كه مرا شناخت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شناخته است و آن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شناسد بداند كه من حسن فرزند على هستم. منم فرزند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ومنم فرزند وصى ومنم فرزند نويد بخش بيم دهنده و منم فرزند دعوت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كننده به خدا و منم فرزند چراغ نورانى. من از خاندانى هستم كه جبرئيل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به سوى ما فرود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آمد و از پيش ما به آسمان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رفت و من از خاندانى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هستم كه خداوند پليدى را از آنان زدود و ايشان را پاك و پاكيزه گردانيدو من از خاندانى هستم كه خداوند محبتشان را بر هر مسلمانى واجب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شمرده و براى پيامبرش فرموده است</w:t>
      </w:r>
      <w:r w:rsidR="00005BDE">
        <w:rPr>
          <w:rtl/>
          <w:lang w:bidi="fa-IR"/>
        </w:rPr>
        <w:t>:</w:t>
      </w:r>
    </w:p>
    <w:p w:rsidR="00460605" w:rsidRPr="00460605" w:rsidRDefault="00460605" w:rsidP="00750546">
      <w:pPr>
        <w:pStyle w:val="libNormal"/>
        <w:rPr>
          <w:lang w:bidi="fa-IR"/>
        </w:rPr>
      </w:pPr>
      <w:r w:rsidRPr="00460605">
        <w:rPr>
          <w:rtl/>
          <w:lang w:bidi="fa-IR"/>
        </w:rPr>
        <w:t>بگو از شما به خاطر آن پاداشى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طلبم و هر كه حسنه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گرد آورد مااز جانب خود حسنه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بر آن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افزاييم. گرد آورى حسنه همانا محبّت مااهل بيت است</w:t>
      </w:r>
      <w:r w:rsidR="00750546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750546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lastRenderedPageBreak/>
        <w:t>بدين گونه مردم با رضايت و خوشنودى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با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دست بيعت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وى را تجسّم صفات شايسته و برتر خلافت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ديدند. و آيامگر نه اين است كه پيشواى مسلمانان بايد از جانب خداوند انتخاب شودو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750546">
        <w:rPr>
          <w:rtl/>
          <w:lang w:bidi="fa-IR"/>
        </w:rPr>
        <w:t xml:space="preserve"> او را منصوب كند؟</w:t>
      </w:r>
    </w:p>
    <w:p w:rsidR="00750546" w:rsidRDefault="00460605" w:rsidP="00750546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و آيا مگر نه اين است كه رهبرمسلمانان بايد در اوج كرامتها و فضيلتها باشد و با كفايت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ترين و باابهّت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ترين و داناترين مسلمانان به شمار آيد؟ و آيا مگر تمام 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ويژگيها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به شكلى كامل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 امام حسن گرد نيامده بود؟ آيا پيامبر اكرم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درباره وى نفرموده بود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حسن و حسين چه برخيزند و چه بنشينند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هردو امامند؟ و آيا امام حسن همانى نبود كه پدر بزرگوارش درباره اوفرموده بود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750546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خاندان پيامبر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حيات دانش و مرگ جهلند. حلم آنان ازعلم ايشان و ظاهرشان از باطنشان و سكوتشان از حكمة سخنشان شما را</w:t>
      </w:r>
      <w:r w:rsidR="00750546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آگاه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كند.</w:t>
      </w:r>
    </w:p>
    <w:p w:rsidR="00460605" w:rsidRPr="00460605" w:rsidRDefault="00460605" w:rsidP="00750546">
      <w:pPr>
        <w:pStyle w:val="libNormal"/>
        <w:rPr>
          <w:lang w:bidi="fa-IR"/>
        </w:rPr>
      </w:pPr>
      <w:r w:rsidRPr="00460605">
        <w:rPr>
          <w:rtl/>
          <w:lang w:bidi="fa-IR"/>
        </w:rPr>
        <w:t>با حقّ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مخالفت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ورزند و در آن به اختلاف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افتند. ايشان ستونهاى اسلام ومحرمان راز هستند كه به ايشان اعتصام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كنند. به واسطه ايشان است كه حقّ به محل خود باز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گردد و باطل از جايگاه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خود كنار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رود و زبانش از جايى كه رسته بريده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گردد. دين را باخردى بيدار و با نگرش و دقت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دريافت كرده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 نه با عقل شنيدنى و ازراه روايت كه راويان علم فراوان امّا رعايت كنندگانش اندكند</w:t>
      </w:r>
      <w:r w:rsidR="00750546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460605" w:rsidRPr="00460605" w:rsidRDefault="00460605" w:rsidP="00750546">
      <w:pPr>
        <w:pStyle w:val="libNormal"/>
        <w:rPr>
          <w:lang w:bidi="fa-IR"/>
        </w:rPr>
      </w:pPr>
      <w:r w:rsidRPr="00460605">
        <w:rPr>
          <w:rtl/>
          <w:lang w:bidi="fa-IR"/>
        </w:rPr>
        <w:t>پس از آنكه بهترين صحابه و انصار مردم را به بيعت با امام حسن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ترغيب كردند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آنان با امام دست بيعت دادند. عبيداللَّه بن عبّاس در 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باره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750546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اى مردم! اين فرزند پيامبرتان و وصى امام شماست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پس بااو بيعت كنيد</w:t>
      </w:r>
      <w:r w:rsidR="00750546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مردم امام حسن را از بُن جان و دل دوست داشتند. و اين دوستى ازمحبّت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به ايشان و محبّت خدا به كسى كه پيامبر را مورد مهرقرار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سر چشمه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گرفت.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علاوه بر آنچه گفته شد بايد بيفزاييم كه شرايط حاكم بر آن روزگاروجود مردى را اقتضا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كه بتواند با معاويه و باند نيرنگ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باز 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مقابله كند. كسى كه شايسته رهبرى بوده و از بينشى خردمندانه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ومحبوبيت در دل مسلمانان بهره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مند باشد.</w:t>
      </w:r>
    </w:p>
    <w:p w:rsidR="00460605" w:rsidRPr="00460605" w:rsidRDefault="00460605" w:rsidP="00750546">
      <w:pPr>
        <w:pStyle w:val="libNormal"/>
        <w:rPr>
          <w:lang w:bidi="fa-IR"/>
        </w:rPr>
      </w:pPr>
      <w:r w:rsidRPr="00460605">
        <w:rPr>
          <w:rtl/>
          <w:lang w:bidi="fa-IR"/>
        </w:rPr>
        <w:t>بدين خاطر بود كه مسلمانان در بيعت با امام حسن شتافتند و گفتند</w:t>
      </w:r>
      <w:r w:rsidR="00005BDE">
        <w:rPr>
          <w:rtl/>
          <w:lang w:bidi="fa-IR"/>
        </w:rPr>
        <w:t>:</w:t>
      </w:r>
      <w:r w:rsidR="00750546">
        <w:rPr>
          <w:rFonts w:hint="cs"/>
          <w:rtl/>
          <w:lang w:bidi="fa-IR"/>
        </w:rPr>
        <w:t xml:space="preserve"> «</w:t>
      </w:r>
      <w:r w:rsidRPr="00460605">
        <w:rPr>
          <w:rtl/>
          <w:lang w:bidi="fa-IR"/>
        </w:rPr>
        <w:t>او نزد ما بسيار محبوب است و بر گردن ما حقّ دارد و به خلافت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شايسته است</w:t>
      </w:r>
      <w:r w:rsidR="00750546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قيس بن سعد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اين انقلابى بزرگ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پيشاپيش بزرگان و مجاهدان انصاربراى بيعت با امام حسن پا پيش نهاد و به او گفت</w:t>
      </w:r>
      <w:r w:rsidR="00005BDE">
        <w:rPr>
          <w:rtl/>
          <w:lang w:bidi="fa-IR"/>
        </w:rPr>
        <w:t>:</w:t>
      </w:r>
    </w:p>
    <w:p w:rsidR="00460605" w:rsidRPr="00460605" w:rsidRDefault="00750546" w:rsidP="0075054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دستت را دراز كن تا با تو بر كتاب خدا و سنّت پيامبرش و جنگ بامحلّين بيعت كنم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>. امام حسن به او پاسخ داد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بر كتاب خدا و سنّت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پيامبرش كه اين دو بر هر شرطى مقدم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اند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>.</w:t>
      </w:r>
    </w:p>
    <w:p w:rsidR="00460605" w:rsidRPr="00460605" w:rsidRDefault="00460605" w:rsidP="00750546">
      <w:pPr>
        <w:pStyle w:val="libNormal"/>
        <w:rPr>
          <w:lang w:bidi="fa-IR"/>
        </w:rPr>
      </w:pPr>
      <w:r w:rsidRPr="00460605">
        <w:rPr>
          <w:rtl/>
          <w:lang w:bidi="fa-IR"/>
        </w:rPr>
        <w:t>بدينسان بيعت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در سوّمين دهه از ماه مبارك رمضان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سال </w:t>
      </w:r>
      <w:r w:rsidR="008C4CF8">
        <w:rPr>
          <w:rtl/>
          <w:lang w:bidi="fa-IR"/>
        </w:rPr>
        <w:t>4</w:t>
      </w:r>
      <w:r w:rsidR="00285F56">
        <w:rPr>
          <w:rtl/>
          <w:lang w:bidi="fa-IR"/>
        </w:rPr>
        <w:t>0</w:t>
      </w:r>
      <w:r w:rsidRPr="00460605">
        <w:rPr>
          <w:rtl/>
          <w:lang w:bidi="fa-IR"/>
        </w:rPr>
        <w:t xml:space="preserve"> هجرى انجام پذيرفت. هرگاه گروهى براى بيعت به نزد حضرتش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آمدند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750546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با من بر اينكه كاملاً گوش به فرمانم باشيد و باكسانى كه من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جنگم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بجنگيد و با كسانى كه دوستى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ورزم دوستى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بيعت نماييد</w:t>
      </w:r>
      <w:r w:rsidR="00750546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چون امام بر مسند خلافت تكيه زد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مسئوليّت پايان دادن به اختلاف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موجود ميان دو ارودگاه كه تا نابودى اسلام پيش رفته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بر دوش 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افتاد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كفار در گوشه و كنار مملكت اسلامى مترصّد فرصتى بودند تا</w:t>
      </w:r>
      <w:r w:rsidR="00750546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چنانچه ضعف وخللى مشاهده كردند ضربه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كارى بر پيكر جامعه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اسلامى فرود آورند.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اين از يك سو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از سوى ديگر خبرهاى سپاه شام در كوفه و بصره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وديگر شهرها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همراه با مبالغه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به سرعت پخش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 بدان گونه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همه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دانستند جنگى خونين در پيش است.</w:t>
      </w:r>
    </w:p>
    <w:p w:rsidR="00750546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lastRenderedPageBreak/>
        <w:t>معاويه سپاه شصت هزار نفرى شام را به فرماندهى خود بسيج كرد وضحاك را به جانشينى خويش در شام نهاد. در اين هنگام بر امام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بود كه سپاه حقّ را بسيج كند تا در برابر اين حركت جناح باطل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مقابله نمايد.</w:t>
      </w:r>
    </w:p>
    <w:p w:rsidR="00750546" w:rsidRDefault="00460605" w:rsidP="00750546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امّا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صلاح ديد كه پيش از آغاز جنگ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معاويه نگارد و با او اتمام حجّت كند.</w:t>
      </w:r>
    </w:p>
    <w:p w:rsidR="00750546" w:rsidRDefault="00460605" w:rsidP="00750546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آنچه در پى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فرازهايى ازهمين نامه است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750546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چون رسول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خدا درگذشت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عرب در خلافت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اوبه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كشمكش برخاستند. قريش ادعا كرد كه ما قبيله وخانواده و دوستان اوهستيم و روا نيست كه شما در خلافت محمّد و حقّ او با ما ستيزه كنيد. عرب پنداشت كه آنچه قريش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گويد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همان است و حجّت آنان درباره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حكومت و ستيز بر سر گرفتن خلافت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صحيح است.</w:t>
      </w:r>
    </w:p>
    <w:p w:rsidR="00750546" w:rsidRDefault="00460605" w:rsidP="00750546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پس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تقاضاى آنان </w:t>
      </w:r>
      <w:r w:rsidR="00750546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آرى</w:t>
      </w:r>
      <w:r w:rsidR="00750546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 گفت و خلافت را بديشان تسليم كرد. آنگاه قريش باما به احتجاج برخاستند وهمان سخنى را كه به اعراب گفته بودند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براى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ما نيز آوردند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قريش ديد كه ما مانند عرب حقّ را به جانب آنان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نداديم. بدين ترتيب قريش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با دادخواهى و احتجاج اين امر (خلافت) راعهده دار شد چون اهل بيت و دوستان محمّد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ما را به احتجاج وطلب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 خود از آنان فرمان دادند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آنان از ما كناره گيرى كردند.</w:t>
      </w:r>
    </w:p>
    <w:p w:rsidR="00460605" w:rsidRPr="00460605" w:rsidRDefault="00460605" w:rsidP="00750546">
      <w:pPr>
        <w:pStyle w:val="libNormal"/>
        <w:rPr>
          <w:lang w:bidi="fa-IR"/>
        </w:rPr>
      </w:pPr>
      <w:r w:rsidRPr="00460605">
        <w:rPr>
          <w:rtl/>
          <w:lang w:bidi="fa-IR"/>
        </w:rPr>
        <w:t>وبا يارى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يكديگر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بر ستم كردن و خوار شمردن ما ايستادگى كردند. پس ديدار درپيشگاه خدا كه او راهبر و ياريگر است.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آنگاه امام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در ادامه اين نامه افزود</w:t>
      </w:r>
      <w:r w:rsidR="00005BDE">
        <w:rPr>
          <w:rtl/>
          <w:lang w:bidi="fa-IR"/>
        </w:rPr>
        <w:t>:</w:t>
      </w:r>
    </w:p>
    <w:p w:rsidR="00750546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اى معاويه امروز از اين كه بر گرده كارى كه براى احراز آن شايستگى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ندارى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پريده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باعث تعجّب وشگفتى است. براى تو نه فضلى در دين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است و نه اثرى پسنديده در اسلام.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زاده دشمن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ترين قريش با رسول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خداوقرآنى. خدا تو را ناكام گذارد. به زودى باز گردانده شوى و خواهى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دانست كه سراى آخرت ازآنِ چه كسى است. به خدا ديرى نخواهد پاييدكه پروردگارت جانت را بگيرد وآنگاه بدانچه دستهايت پيش فرستاده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اندتو را جزا دهد و خداوند خود در حقّ بندگانش ستم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كند.</w:t>
      </w:r>
      <w:r w:rsidR="00005BDE">
        <w:rPr>
          <w:rtl/>
          <w:lang w:bidi="fa-IR"/>
        </w:rPr>
        <w:t>..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ونيز نوشت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انگيزه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كه سبب شد تا من اين نامه را بنويسم هماناعذرهايى بود كه من درباره تو ميان خود و خدايم عز و جل داشتم. پس اگرتو تسليم شوى از حظّى وافر برخوردار گردى و كار مسلمانان به صلاح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انجامد. پس اين همه به راه باطل خويش ادامه مده و همچون ديگرمردم با من بيعت كن. تو خود نيك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دانى كه در نزد خداوند و نزد هربنده توبه كننده وپرهيزكار و نيز در نزد هر كس كه دلى زارى كننده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درگاه حقّ دارد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من از تو به اين امر (خلافت) سزاوارترم.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پس از خداى بترس و عصيان و سركشى را فرو گذار و خون مسلمانان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را پاس دار. به خدا سوگند هيچ نفعى براى تو ندارد كه خون آنان را بيش ازاين بريزى وآنگاه خداى را ديدار كنى. به صلح و طاعت روى كن و در 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امر (خلافت) با اهل آن و كسى كه بدان سزاوارتر از توست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ستيزه مكن. تا خداوند به اين وسيله اين آتش افروخته را فرو نشاند و وحدت كلمه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ايجاد كند و ميان مردم را اصلاح فرمايد و اگر تو نخواهى از اين نافرمانى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دست بكشى من با مسلمانان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سوى تو حركت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كنم وآنگاه تورا محاكمه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نمايم تا آنكه خداوند كه بهترين داوران است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ميان ما داورى كند</w:t>
      </w:r>
      <w:r w:rsidR="00005BDE">
        <w:rPr>
          <w:rtl/>
          <w:lang w:bidi="fa-IR"/>
        </w:rPr>
        <w:t>...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بدين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سان 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هايى ميان رهبران دو سپاه مبادله شد. 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ازامام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با حجّتى قاطع و پخته كه ملاك آن نقد و تجربه بود و نامه ديگراز معاويه با فريب ونيرنگ و دادن قول و گذاردن شرط و شروط مبنى برتقسيم بيت المال بر حسب تَشَخُصات و مراتب پوشالى قبيله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همراه بود.</w:t>
      </w:r>
    </w:p>
    <w:p w:rsidR="00750546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lastRenderedPageBreak/>
        <w:t>خبرهايى مبنى بر بسيج سپاه اموى و حركت آنان به سوى كوفه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درميان مردم انتشار يافته بود.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تصميم گرفت براى مقابله باهجوم معاويه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سپاهى فراهم آورد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طريقه بسيج سپاه در نزدآن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با طريقه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كه معاويه اتخاذ كرده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بسيار تفاوت داشت.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معاويه در پى گزينش دلمردگان و سياه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دلان بود و آنان را با دادن اموال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مسلمانان به خدمت خود در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آورد. او همچنين برخى از انصار را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سوى خود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خواند و با دادن ثروتهاى گزاف از وجود آنان براى جنگ باامام سود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آنان از اين اقدامات هيچ كوتاهى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به نظر آنها امام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نمونه كامل اسلام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يعنى همان دينى كه با آن دشمنى و كينه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ورزيدند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بود.</w:t>
      </w:r>
    </w:p>
    <w:p w:rsidR="00750546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امّا امام حسن مسائل بسيارى را در انتخاب سپاه در نظر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گرفت. وى هيچ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گاه صاحب منصبان و نامداران را اطعام و گرسنگان را به همان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حال گرسنگى رها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و هرگز به مردم وعده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پوچ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 تا اگراوضاع بر وفق مرادش شد به تمام وعده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هايش پشت پا زند. او هيچ گاه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ولايت شهرهاى گوناگون را بدون هيچ حساب و كتابى به اين و آنان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نبخشيد. مردم را به اجبار به ميدان نبرد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آورد. او به سپاهش اجازه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خونريزى وهتك حرمتها و فروش اسيران را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دشمن خويش را گروه سركشى از مسلمان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دانست و معتقد بود كه بايدآنان را به بهترين طريق ممكن از ادامه سركشى بازداشت. حال آنكه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معاويه و حزبش بر اين باور بودند كه امام حسن و يارانش دشمنان سياسى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آنان هستند و بايد به هر شيوه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كه شده است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آنان را از ميان بردارد.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بنا به همين دلايل بود كه معاويه در گرد آورى سپاه به مراتب از امام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به موفقيّت بيشترى دست يافت. برخى از اصحاب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بسيار به وى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گفتند كه او </w:t>
      </w:r>
      <w:r w:rsidRPr="00460605">
        <w:rPr>
          <w:rtl/>
          <w:lang w:bidi="fa-IR"/>
        </w:rPr>
        <w:lastRenderedPageBreak/>
        <w:t>هم روش معاويه را در جمع نيرو به كار بندد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وى گرايش به باطل و انحراف از حقّ را به شدّت تقبيح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</w:t>
      </w:r>
    </w:p>
    <w:p w:rsidR="00750546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عبيداللَّه بن عبّاس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والى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بر بصره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طى 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به امام حسن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نوشت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امّا بعد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مسلمانان پس از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خلافت را به تو سپردند. پس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آستين خود را بالا بزن و با دشمنت نبرد كن و يارانت را نزديك كن و دين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بدگمان را از دنيايش كسر نكند خريدارى كن. و متشخّصان و بزرگان را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ولايت بگمار تا دل عشاير آنان را بدست آورى و هيچ يك از مردم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مخالف تو نباشند و همه با هم يكى باشند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برخى از كارهايى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مردم آنها را ناخوش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دارند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ولى به ظهور عدل و سرفرازى دين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انجامد بهتر از كارهاى ديگرى است كه مردم آنها را دوست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دارند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ولى سرانجام به ظهور ستم و ذلّت مؤمنان و سر بلندى تبهكاران منجرمى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شود. و بدانچه از پيشوايان عادل رسيده است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اقتدا كن. از آنان نقل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شده است كه دروغ روا نيست مگر در جنگ يا بر قرار كردن صلح و آشتى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در ميان مردم.</w:t>
      </w:r>
    </w:p>
    <w:p w:rsidR="00750546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چون كار جنگ به نيرنگ است و براى تو در اين خصوص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راه باز است اگر عزم جنگ داشته باشى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مشروط به اينكه هيچ حقى راباطل نگردانى.</w:t>
      </w:r>
      <w:r w:rsidR="00005BDE">
        <w:rPr>
          <w:rtl/>
          <w:lang w:bidi="fa-IR"/>
        </w:rPr>
        <w:t>.</w:t>
      </w:r>
      <w:r w:rsidRPr="00460605">
        <w:rPr>
          <w:rtl/>
          <w:lang w:bidi="fa-IR"/>
        </w:rPr>
        <w:t xml:space="preserve"> و بدان كه بسيارى از مردم از پدرت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على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روى گردان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شدند و به معاويه گراييدند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او در تقسيم فى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ء و بيت المال ميان آنان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تفاوت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گذاشت و اين بر مردم گران بود و هم بدان كه كسى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رويارويى تو برخاسته كه در آغاز ظهور اسلام با خداى و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جنگيد تا آنكه خواستِ خداوند چيره شد.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پس چون همه به يكتايى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پروردگار ايمان آوردند و شرك نابود شد و دين سرورى يافت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آنان نيزاظهار ايمان كردند و قرآن خواندند در حالى كه آيات را به ريشخندمى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گرفتند و نماز خواندند با گرفتگى و كسالت و خمس و زكات دادند درحالى كه از پرداختن آن خشنود نبودند.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آنگاه ابن عبّاس در ادامه اين نامه اوضاع اجتماعى و فساد حاكم بر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را تشريح كرد و سپس به تبيين سرشت جامعه و گذشته و حال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پرداخت. امّا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هرگز نخواست كه جز راه حقّ را برگزيند و ازطريقى جز طريق استوار پيروى كند.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با وجود اين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امام حسن شمار بسيارى از كوفيان را بسيج كرد. البته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براى ما ثبت و ضبط دقيق نفرات وى مهم نيست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آنچه براى ما اهميّت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دارد تحليل شخصيّت افرادى است كه در اين سپاه بودند. آنان چه كسانى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بودند و چرا به يارى امام شتافتند و سرانجام نتيجه چه شد؟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تاريخ نگاران سپاه امام حسن را مركب از چند تيره دانسته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</w:t>
      </w:r>
      <w:r w:rsidR="00005BDE">
        <w:rPr>
          <w:rtl/>
          <w:lang w:bidi="fa-IR"/>
        </w:rPr>
        <w:t>: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460605" w:rsidRPr="00460605">
        <w:rPr>
          <w:rtl/>
          <w:lang w:bidi="fa-IR"/>
        </w:rPr>
        <w:t xml:space="preserve"> - شيعيان پاكدلى كه به عنوان اداى تكليف دينى خويش و انجام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مأموريت انسانى خويش از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پيروى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كردند كه البته شمار آنان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اندك بود.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460605" w:rsidRPr="00460605">
        <w:rPr>
          <w:rtl/>
          <w:lang w:bidi="fa-IR"/>
        </w:rPr>
        <w:t xml:space="preserve"> - خوارج كه خواستار جنگ با معاويه و امام حسن بودند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امّا در اين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برهه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فعلاً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خواستند كار معاويه را تمام كنند تا در آينده به حساب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نيز رسيدگى كنند.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460605" w:rsidRPr="00460605">
        <w:rPr>
          <w:rtl/>
          <w:lang w:bidi="fa-IR"/>
        </w:rPr>
        <w:t xml:space="preserve"> - فتنه جويان و آزمندانى كه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خواستند با شركت در جنگ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غنيمت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به دست آرند.</w:t>
      </w:r>
    </w:p>
    <w:p w:rsidR="00460605" w:rsidRPr="00460605" w:rsidRDefault="008C4CF8" w:rsidP="00460605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460605" w:rsidRPr="00460605">
        <w:rPr>
          <w:rtl/>
          <w:lang w:bidi="fa-IR"/>
        </w:rPr>
        <w:t xml:space="preserve"> - ترديد كنندگانى كه حقيقت ماجرا را از اين جنگ درنيافته و آمده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بودند تا دليلى بيابند كه به كدامين گروه بپيوندند.</w:t>
      </w:r>
    </w:p>
    <w:p w:rsidR="00460605" w:rsidRPr="00460605" w:rsidRDefault="008C4CF8" w:rsidP="00460605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460605" w:rsidRPr="00460605">
        <w:rPr>
          <w:rtl/>
          <w:lang w:bidi="fa-IR"/>
        </w:rPr>
        <w:t xml:space="preserve"> - متعصبانى كه سران قبايل را مدّ نظر داشتند و اين جنگ را به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حساب جنگهاى قبيله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اى و خرده حسابهاى شخصى محسوب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كردند.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اينان عناصر سپاه امام بودند و طبيعى است كه چنين سپاهى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با 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تنوع اشخاص و آرا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تواند در انجام مأموريت خويش كامياب باشد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جنگ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طالب ايمان و يكپارچگى و اطاعت است.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سپس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نخستين گروه خود را تشكيل داد و آنان را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عنوان جلوداران سپاه تحت فرماندهى عبيداللَّه بن عبّاس تعيين كرد. عبيداللَّه از جهات گوناگونى براى عهده دارى اين امر شايستگى داشت</w:t>
      </w:r>
      <w:r w:rsidR="00005BDE">
        <w:rPr>
          <w:rtl/>
          <w:lang w:bidi="fa-IR"/>
        </w:rPr>
        <w:t>: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نخست آنكه وى اوّلين داعى جنگ بود و دوّم آنكه در ميان مردم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ومحافل از آوازه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نيك برخوردار بود و سوّم آنكه وى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خواست انتقام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خون دو پسرش را كه به دست سپاهيان معاويه كشته شده بودند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بگيردوبالاخره آنكه خويشاوند نزديك امام حسن بود.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ابن عبّاس با سپاه خويش به سوى مسكن</w:t>
      </w:r>
      <w:r w:rsidR="00CF3C19">
        <w:rPr>
          <w:rtl/>
          <w:lang w:bidi="fa-IR"/>
        </w:rPr>
        <w:t xml:space="preserve">، 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11</w:t>
      </w:r>
      <w:r w:rsidRPr="008C4CF8">
        <w:rPr>
          <w:rStyle w:val="libFootnotenumChar"/>
          <w:rtl/>
        </w:rPr>
        <w:t>)</w:t>
      </w:r>
      <w:r w:rsidRPr="00460605">
        <w:rPr>
          <w:rtl/>
          <w:lang w:bidi="fa-IR"/>
        </w:rPr>
        <w:t xml:space="preserve"> بر كنار نهر دجله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حركت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ودر آنجا با اردوگاه معاويه رو به رو شد. وى در همان مكان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انتظار رسيدن سپاهيان ديگر از كوفه اردو زد.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در كوفه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مردم چند گروه بودند. عدّه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جزو هواخواهان وياران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معاويه بودند كه هدايا و وعده و وعيدهاى حزب اموى آنان را فريفته بود. همچنين گروهى از آنان در زمره خوارج قشرى جاى داشتند و برخى هم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مردم را از شركت در اين جهاد باز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داشتند و البته گروهى نيز از آگاهان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بودند كه آتش شور واشتياق مردم را بر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افروختند و آنان را با روشهاى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مختلف به جنگ با سركشان و عصيانگران بر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انگيختند.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پيوسته سخنوران و شخصيّتهاى مبارز را بدين سوى وآن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سوى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فرستاد تا مردم را به يارى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اش فرا خوانند و به علاوه خود با ايرادسخنرانيهاى پياپى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دلهاى كوفيان را گرم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امّا كوفيان در برابر اين دعوت چونان يخ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سرد و افسرده بودند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زيراجنگهاى كوبنده و سنگين جمل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صفين و نهروان نيروى آنان را فرسوده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وتوان آنان را برده بود.</w:t>
      </w:r>
    </w:p>
    <w:p w:rsidR="00460605" w:rsidRPr="00460605" w:rsidRDefault="00460605" w:rsidP="00750546">
      <w:pPr>
        <w:pStyle w:val="libNormal"/>
        <w:rPr>
          <w:lang w:bidi="fa-IR"/>
        </w:rPr>
      </w:pPr>
      <w:r w:rsidRPr="00460605">
        <w:rPr>
          <w:rtl/>
          <w:lang w:bidi="fa-IR"/>
        </w:rPr>
        <w:t>امام خود در يكى از مناسبتها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از علتّى كه مردم كوفه را از همراهى باوى بازداشته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سخن گفت و 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750546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شما در مسير خود به صفيّن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بوديد در حالى كه دينتان در </w:t>
      </w:r>
      <w:r w:rsidRPr="00460605">
        <w:rPr>
          <w:rtl/>
          <w:lang w:bidi="fa-IR"/>
        </w:rPr>
        <w:lastRenderedPageBreak/>
        <w:t>برابر دنيايتان قرار داشت. امروز نيز 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گونه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ايد و دنيايتان در برابر دينتان قرار گرفته است. شما ميان دو دسته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مقتول قرار گرفته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ايد. يكى مقتولى در صفيّن كه بر آن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گرييد وديگرى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مقتولى در نهروان كه كينه او 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جوييد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باقى پس سر افكنده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اندواما كسى كه گريان است انتقام جوينده است</w:t>
      </w:r>
      <w:r w:rsidR="00750546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رغم تمام اين ناهمواريها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ياوران حقّ عزم خودرا بر شركت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در جهاداستوار ساختند بدين اميد كه از اين ميدان پيروز و سر بلند به در آيند.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نيرنگهاى معاويه كار خود را كرد. وى گروه اندكى از آزمندان را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اطاعت خود درآورده بود و نقشه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خود را به دست آنان عملى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 اينان شايعات گوناگون و بسيارى درباره نيروى سپاه شام و كم شمارى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وضعف سپاه كوفه براى رويارويى با آنان در ميان مردم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پراكندند. همچنين درهم و دينارهاى معاويه نيز نقش پليد و پست خود را به خوبى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ايفا كرد. فرماندهان سپاه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را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كه وى به آنان اعتماد داشت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بينيم كه در برابر نيروى تبليغاتى و مكارانه معاويه خود 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بازندوسست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شوند.</w:t>
      </w:r>
    </w:p>
    <w:p w:rsidR="00750546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على</w:t>
      </w:r>
      <w:r w:rsidR="00CF3E8A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رغم آنكه رهبرى سپاه امام رهبرى حكيمانه و تحت لواى عبيداللَّه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بن عبّاس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با وجود اين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اين سپاه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خود قربانى نيرنگ معاويه شدو فرمانده آن به وسيله معاويه در بند فريب افتاد.</w:t>
      </w:r>
    </w:p>
    <w:p w:rsidR="00750546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داستان از اين قرار بودكه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امام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پسر عموى خويش را براى ملاقات با معاويه مأموريت دادو در 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به وى چنين سفارش كرد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"اى پسر عمو! من دوازده هزار تن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از شجاعان عرب و قاريان شهر را به سوى تو گسيل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دارم كه يكى از آنهابر لشكرى برترى دارد. پس با ايشان حركت كن و به آنان نرمى نشان ده. چهره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ات را براى آنان گشاده كن و بالت را زير پاى آنان بگستر (با آنان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فروتنى پيشه كن) آنان را در مجالست نزديك گردان كه اينان باقى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ماندگان ياران مطمئن امير مؤمنانند.</w:t>
      </w:r>
    </w:p>
    <w:p w:rsidR="00460605" w:rsidRPr="00460605" w:rsidRDefault="00460605" w:rsidP="00750546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با ايشان بر شط فرات حركت كن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سپس برو تا با معاويه روياروى گردى. پس اگر تو او را ديدار كردى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نگاهش دار تا من به سوى تو آيم. چون من بزودى در پى تو حركت خواهم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وبايد خبر تو هر روز به من برسد وبا اين دو تن (قيس بن سعد وسعيدبن قيس) مشورت كن. پس اگر به معاويه برخوردى با او جنگ آغاز مكن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تا آنكه او نخست جنگ را آغازكند. پس اگر چنين كرد با او بجنگ و اگرتو كشته شدى فرمانده سپاهيان قيس بن سعد است و اگر او نيز كشته 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سعيد بن قيس فرمانده سپاهيان خواهد بود</w:t>
      </w:r>
      <w:r w:rsidR="00750546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. 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12</w:t>
      </w:r>
      <w:r w:rsidRPr="008C4CF8">
        <w:rPr>
          <w:rStyle w:val="libFootnotenumChar"/>
          <w:rtl/>
        </w:rPr>
        <w:t>)</w:t>
      </w:r>
    </w:p>
    <w:p w:rsidR="00460605" w:rsidRPr="00460605" w:rsidRDefault="00460605" w:rsidP="00750546">
      <w:pPr>
        <w:pStyle w:val="libNormal"/>
        <w:rPr>
          <w:lang w:bidi="fa-IR"/>
        </w:rPr>
      </w:pPr>
      <w:r w:rsidRPr="00460605">
        <w:rPr>
          <w:rtl/>
          <w:lang w:bidi="fa-IR"/>
        </w:rPr>
        <w:t>سپس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خود با سپاهى بى شمار كه تعداد آن را سى هزار و يابيشتر ذكر كرده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 xml:space="preserve">حركت كرد و تا </w:t>
      </w:r>
      <w:r w:rsidR="00750546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مظلم ساباط</w:t>
      </w:r>
      <w:r w:rsidR="00750546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 كه نزديك مداين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بود رسيد.</w:t>
      </w:r>
    </w:p>
    <w:p w:rsidR="00460605" w:rsidRPr="00460605" w:rsidRDefault="00460605" w:rsidP="00750546">
      <w:pPr>
        <w:pStyle w:val="libNormal"/>
        <w:rPr>
          <w:lang w:bidi="fa-IR"/>
        </w:rPr>
      </w:pPr>
      <w:r w:rsidRPr="00460605">
        <w:rPr>
          <w:rtl/>
          <w:lang w:bidi="fa-IR"/>
        </w:rPr>
        <w:t>توطئه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معاويه در جلوداران سپاه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كارگر افتاد. خبرى در ميان سپاهيان شايع شد كه اثرى ژرف در روحيه آنان داشت. شايع شد كه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750546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حسن براى برقرارى صلح با معاويه مكاتبه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كند پس چراشما خود را به كشتن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دهيد</w:t>
      </w:r>
      <w:r w:rsidR="00750546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750546" w:rsidRDefault="00460605" w:rsidP="00750546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پس از شايع ساختن اين خبر در ميان سپاهيان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معاويه با اعطاى مال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ودادن وعده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كوشيد تا نظر فرماندهان سپاه را به سوى خود جلب كند. فرماندهان نيز پنهانى به اردوگاه معاويه رفت و آمد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كردند.</w:t>
      </w:r>
    </w:p>
    <w:p w:rsidR="00460605" w:rsidRPr="00460605" w:rsidRDefault="00460605" w:rsidP="00750546">
      <w:pPr>
        <w:pStyle w:val="libNormal"/>
        <w:rPr>
          <w:lang w:bidi="fa-IR"/>
        </w:rPr>
      </w:pPr>
      <w:r w:rsidRPr="00460605">
        <w:rPr>
          <w:rtl/>
          <w:lang w:bidi="fa-IR"/>
        </w:rPr>
        <w:t>عبيد اللَّه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خبر اين ماجرا را طى 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براى امام حسن نوشت. توطئه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معاويه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در همين حد چندان اهميّت نداشت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اما همين كه وى توانست وجدان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فرمانده كل سپاهيان امام حسن را بخرد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اين توطئه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 رنگ ديگرى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خود گرفت. معاويه 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خطاب به عبيداللَّه نوشت و در آن گفت</w:t>
      </w:r>
      <w:r w:rsidR="00005BDE">
        <w:rPr>
          <w:rtl/>
          <w:lang w:bidi="fa-IR"/>
        </w:rPr>
        <w:t>: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حسن درباره صلح به من نامه نگاشته است و امر را به من تسليم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خواهد كرد پس اگر تو همين حالا در اطاعت من پاى نهى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از فرماندهان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من خواهى بود وگرنه دنباله رو من خواهى 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 اگر تو سخن مرا همين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الآن بپيذيرى هزار هزار درهم به تو خواهم بخشيد </w:t>
      </w:r>
      <w:r w:rsidRPr="00460605">
        <w:rPr>
          <w:rtl/>
          <w:lang w:bidi="fa-IR"/>
        </w:rPr>
        <w:lastRenderedPageBreak/>
        <w:t>كه نيمى از آن را درهمين وقت و نيم ديگر را پس از آنكه به كوفه وارد شدم به تو خواهم داد.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در حقيقت معاويه در اين نامه براى فريفتن عبيداللَّه به سه ترفندمتوسّل شد. نخست آنكه به وى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كه حسن به او درباره صلح 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نگاشته است. اين نخستين عاملى بود كه عبيداللَّه را به لرزه در آورد. عبيداللَّه حتماً با خودش گفته است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اگر واقعاً چنين باشد پس چرا من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شهرت و آوازه خويش را در تاريخ لكه دار كنم و بار سنگين خونهايى راكه تحت فرماندهى من ريخته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بر دوش گيرم.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ترفند دوم معاويه آن بود كه وى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متبوع باش. يعنى او را به دادن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رياست فريفت و بالاخره ترفند سوم آن بود كه به وى وعده پاداش يك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ميليون درهم داد و همين حيله اخير توانست اين شخص را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كه امامش 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را به ملازمت عدل و مساوات حتّى در مورد فرو دست ترين مردم فرمان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داده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از راه به در برد.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عبيداللَّه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فرمانده كل سپاه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بدون آنكه كسى را از تصميم خود آگاه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سازد به اردوگاه معاويه پيوست. صبحگاهان سپاه در پى جستجوى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فرمانده خويش بر آمد تا به امامت وى نماز گزارند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هر چه گشتند اورا نيافتند. قيس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 xml:space="preserve">مرد شماره </w:t>
      </w:r>
      <w:r w:rsidR="00285F56">
        <w:rPr>
          <w:rtl/>
          <w:lang w:bidi="fa-IR"/>
        </w:rPr>
        <w:t>2</w:t>
      </w:r>
      <w:r w:rsidRPr="00460605">
        <w:rPr>
          <w:rtl/>
          <w:lang w:bidi="fa-IR"/>
        </w:rPr>
        <w:t xml:space="preserve"> سپاه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برخاست و با مردم نماز صبح گذارد. آنگاه به خطبه ايستاد تا آرامشان كند ودلهاى آنانرا قوت بخشد و گفت</w:t>
      </w:r>
      <w:r w:rsidR="00005BDE">
        <w:rPr>
          <w:rtl/>
          <w:lang w:bidi="fa-IR"/>
        </w:rPr>
        <w:t>:</w:t>
      </w:r>
    </w:p>
    <w:p w:rsidR="00E038F4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اين (عبيداللَّه) و پدرش يك روز هم كارى صواب نكردند. پدر اوعموى رسول خدا بود و همراه مشركان در بدر حاضر شد تا با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بجنگد. پس كعب بن عمرو انصارى او را اسير كرد. او را به نزد رسول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بردند و آن حضرت فديه او را گرفت و آن را ميان مسلمانان</w:t>
      </w:r>
      <w:r w:rsidR="00005BDE">
        <w:rPr>
          <w:rtl/>
          <w:lang w:bidi="fa-IR"/>
        </w:rPr>
        <w:t xml:space="preserve"> </w:t>
      </w:r>
      <w:r w:rsidR="00E038F4">
        <w:rPr>
          <w:rtl/>
          <w:lang w:bidi="fa-IR"/>
        </w:rPr>
        <w:t>تقسيم كرد.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و نيز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برادر او (عبداللَّه بن عبّاس) را بر منصب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ولايت بصره گماشت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او اموال آن شهر و اموال مسلمانان را دزديد و با</w:t>
      </w:r>
      <w:r w:rsidR="00E038F4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آنها كنيزكان خريد و ادعا كرد كه اين </w:t>
      </w:r>
      <w:r w:rsidRPr="00460605">
        <w:rPr>
          <w:rtl/>
          <w:lang w:bidi="fa-IR"/>
        </w:rPr>
        <w:lastRenderedPageBreak/>
        <w:t>اموال براى او حلال است و اين يكى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را هم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بر ولايت يمن گماشت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از بُسر بن ارطاة ترسيد</w:t>
      </w:r>
      <w:r w:rsidR="00E038F4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و</w:t>
      </w:r>
      <w:r w:rsidR="00E038F4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فرزندانش را وانهاد و گريخت تا آنكه كشته شدند و اكنون نيز چنين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كرده است. سپاه سخنان اورا تأييد كرد وگفتند كه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حمد خدارا كه اورا ازميان ما خارج كرد.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امّا اين لشكرى كه فرماندهش به اردوگاه معاويه پيوست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 وضعى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نبود كه بتواند در مقابل سپاه معاويه مقاومت كند. از اين رو بيشتر افراداين سپاه پراكنده گشتند و تنها </w:t>
      </w:r>
      <w:r w:rsidR="00285F56">
        <w:rPr>
          <w:rtl/>
          <w:lang w:bidi="fa-IR"/>
        </w:rPr>
        <w:t>1</w:t>
      </w:r>
      <w:r w:rsidR="008C4CF8">
        <w:rPr>
          <w:rtl/>
          <w:lang w:bidi="fa-IR"/>
        </w:rPr>
        <w:t>4</w:t>
      </w:r>
      <w:r w:rsidRPr="00460605">
        <w:rPr>
          <w:rtl/>
          <w:lang w:bidi="fa-IR"/>
        </w:rPr>
        <w:t xml:space="preserve"> از آنها كه شمارشان به چهار هزار نفرمى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رسيد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باقى ماندند.</w:t>
      </w:r>
    </w:p>
    <w:p w:rsidR="00E038F4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كم شدن اين تعداد از سپاهيان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موجب پديد آمدن ضعف و نگرانى درافراد خط مقدّم و ديگر سپاهيانى شد كه در مظلم ساباط جاى گرفته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بودند. يعنى جايى كه امام و سپاه او اردو زده بودند سپاهى كه تبليغات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معاويه در آن از طريق جاسوسانى كه هر دم به آنجا گسيل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ادامه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برخى از سپاهيان حضرت به معاويه پيوستند و دسته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ديگر به اونوشتند كه اگر بخواهى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توانيم ايشان را دست بسته نزد تو آوريم و اگربخواهى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توانيم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او را بكشيم.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بذل و بخششهاى معاويه كه غالباً افزون از صد هزار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براى افراداختصاص داده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شد. او پيوسته به فرماندهان سپاه امام وعده ازدواج با</w:t>
      </w:r>
      <w:r w:rsidR="00E038F4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دخترانش 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 تا آنها را بفريبد و از امام جدا كند.</w:t>
      </w:r>
    </w:p>
    <w:p w:rsidR="00E038F4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بدين گونه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توانيم عمق فشارهايى كه امام را مجبور به پذيرش صلح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دريابيم. امام حسن خطبه آتشينى براى يارانش كه باطناً با معاويه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سازش كرده بودند و مقدمه سپاه او را تشكيل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ايراد كرد.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ازخطبه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كه حضرت به فروشندگان وجدانهاى خود ايراد فرمود پيداست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كه سپاهيان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تا حد بسيار زيادى تحت تأثير تبليغات معاويه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قرارداشتند تا آنجا كه حتى به </w:t>
      </w:r>
      <w:r w:rsidRPr="00460605">
        <w:rPr>
          <w:rtl/>
          <w:lang w:bidi="fa-IR"/>
        </w:rPr>
        <w:lastRenderedPageBreak/>
        <w:t>امام اصرار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كردند كه از حقّ خود دست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بكشد و با معاويه بيعت كند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تن به اين كار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داد. همچنين از اين خطبه معلوم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شود كه يكى از سرشناسان سپاه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در انديشه ترور وى بوده است چنان كه پيش از اين دوست ديگرش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را به قتل رسانيده بود.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از تمام اينها گذشته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شرايط به گونه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بود كه امام حسن را به انعقادصلح با معاويه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 هم با ضرب الاجلى كه خود معين كرده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سوق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بنابر اين امام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اى در مورد صلح به معاويه نگاشت يا بنابرقول ديگر 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معاويه 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در اين باره به حضرت نوشت. هر دو طرف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پس از آنكه در مورد بندهاى اين صلح نامه به توافق رسيدند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بدان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رضايت دادند. در واقع امضاى اين صلح نامه به امام جز خير و نيكى و برامّت جز صلاح باز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گرداند.</w:t>
      </w:r>
    </w:p>
    <w:p w:rsidR="00E038F4" w:rsidRDefault="00460605" w:rsidP="00E038F4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هر زمان كه به خطبه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امام حسن كه پس از انعقاد صلح بر اصحابى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كه به اين صلح اعتراض داشتند ايراد فرمودند توجه شود درمى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يابيم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انعقاد اين صلح تا چه اندازه تحت تأثير شرايط دشوارى بوده كه هر لحظه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فتنه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از پس فتنه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بر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خاسته است.</w:t>
      </w:r>
    </w:p>
    <w:p w:rsidR="00460605" w:rsidRPr="00460605" w:rsidRDefault="00460605" w:rsidP="00E038F4">
      <w:pPr>
        <w:pStyle w:val="libNormal"/>
        <w:rPr>
          <w:lang w:bidi="fa-IR"/>
        </w:rPr>
      </w:pPr>
      <w:r w:rsidRPr="00460605">
        <w:rPr>
          <w:rtl/>
          <w:lang w:bidi="fa-IR"/>
        </w:rPr>
        <w:t>از جمله آنكه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خطاب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به يكى از آنان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فرمايد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E038F4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من خوار كننده مؤمنان نيستم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بلكه سرفرازكننده ايشانم. من هنگامى كه سستى و كراهت اصحابم را براى جنگيدن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مشاهده كردم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 xml:space="preserve">تصميم به انعقاد صلح گرفتم و يگانه مقصودم از آن 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جلوگيرى از كشتار شما بود</w:t>
      </w:r>
      <w:r w:rsidR="00E038F4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در جاى ديگرى خطاب به يكى از خوارج كه دشمنى آنان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نسبت به امام حسن و شيعيانش كمتر از دشمنى معاويه و يارانش بآن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نبود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 همين باره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فرمايد</w:t>
      </w:r>
      <w:r w:rsidR="00005BDE">
        <w:rPr>
          <w:rtl/>
          <w:lang w:bidi="fa-IR"/>
        </w:rPr>
        <w:t>:</w:t>
      </w:r>
    </w:p>
    <w:p w:rsidR="00E038F4" w:rsidRDefault="00E038F4" w:rsidP="00E038F4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460605" w:rsidRPr="00460605">
        <w:rPr>
          <w:rtl/>
          <w:lang w:bidi="fa-IR"/>
        </w:rPr>
        <w:t>واى بر تو اى خارجى! اينسان قضاوت مكن آنچه مرا بدين كار وادارساخت قتل پدرم به دست شما و طعنه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هايتان به من و يغماگرى شما عليه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من بود. شما هنگامى كه به صفيّن روانه شديد دينتان پيشاپيش دنيايتان بودو امروز چنان گشته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ايد كه دنيايتان فراروى دينتان است. واى بر تو اى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خارجى! كوفيان مردمى هستند كه نمى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توان به آنان اطمينان كرد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وهيچكس جز ذليلان به آنان عزيز نشدند.</w:t>
      </w:r>
    </w:p>
    <w:p w:rsidR="00460605" w:rsidRPr="00460605" w:rsidRDefault="00460605" w:rsidP="00E038F4">
      <w:pPr>
        <w:pStyle w:val="libNormal"/>
        <w:rPr>
          <w:lang w:bidi="fa-IR"/>
        </w:rPr>
      </w:pPr>
      <w:r w:rsidRPr="00460605">
        <w:rPr>
          <w:rtl/>
          <w:lang w:bidi="fa-IR"/>
        </w:rPr>
        <w:t>هيچ يك از آنان با رأى ديگرى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موافقت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كند. پدرم به خاطر آنان متحمّل مشكلات بسيار و حوادث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تلخى شد. سرزمين آنان زودتر از ديگر جاها رو به ويرانى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گذاردومردم آن كسانى هستند كه دينشان پراكنده شد و خود گروه گروه شدند</w:t>
      </w:r>
      <w:r w:rsidR="00E038F4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. 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13</w:t>
      </w:r>
      <w:r w:rsidRPr="008C4CF8">
        <w:rPr>
          <w:rStyle w:val="libFootnotenumChar"/>
          <w:rtl/>
        </w:rPr>
        <w:t>)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با توجه به اين عوامل و نيز علل و اسباب ديگر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امام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با معاويه تن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به صلح داد و اين عهدنامه را با وى منعقد كرد</w:t>
      </w:r>
      <w:r w:rsidR="00005BDE">
        <w:rPr>
          <w:rtl/>
          <w:lang w:bidi="fa-IR"/>
        </w:rPr>
        <w:t>: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بِسْمِ اللَّهِ الرَّحْمنِ الرَّحِيمِ</w:t>
      </w:r>
      <w:r w:rsidR="00CF3E8A">
        <w:rPr>
          <w:rtl/>
          <w:lang w:bidi="fa-IR"/>
        </w:rPr>
        <w:t xml:space="preserve"> </w:t>
      </w:r>
      <w:r w:rsidRPr="00460605">
        <w:rPr>
          <w:rtl/>
          <w:lang w:bidi="fa-IR"/>
        </w:rPr>
        <w:t>"اين پيمان 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است كه حسن بن على بن ابى طالب با معاويه بن ابى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سفيان منعقد كرده است. وى با معاويه مصالحه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كند كه حكومت را با شرايطزير بدو واگذارد</w:t>
      </w:r>
      <w:r w:rsidR="00005BDE">
        <w:rPr>
          <w:rtl/>
          <w:lang w:bidi="fa-IR"/>
        </w:rPr>
        <w:t>: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460605" w:rsidRPr="00460605">
        <w:rPr>
          <w:rtl/>
          <w:lang w:bidi="fa-IR"/>
        </w:rPr>
        <w:t xml:space="preserve"> - معاويه در ميان مردم به كتاب خدا و سنّت پيامبرش و سيره جانشينان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صالح او حكومت كند.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460605" w:rsidRPr="00460605">
        <w:rPr>
          <w:rtl/>
          <w:lang w:bidi="fa-IR"/>
        </w:rPr>
        <w:t xml:space="preserve"> - معاويه بن ابى سفيان نمى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تواند پس از خود جانشينى براى حكومت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تعيين كند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بلكه پس از وى حسن و پس از او حسين بايد بر مردم حكومت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كنند.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460605" w:rsidRPr="00460605">
        <w:rPr>
          <w:rtl/>
          <w:lang w:bidi="fa-IR"/>
        </w:rPr>
        <w:t xml:space="preserve"> - مردم در هر جا كه باشند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در شام يا عراق يا حجاز و يا يمن بايد درامان باشند.</w:t>
      </w:r>
    </w:p>
    <w:p w:rsidR="00460605" w:rsidRPr="00460605" w:rsidRDefault="008C4CF8" w:rsidP="00460605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460605" w:rsidRPr="00460605">
        <w:rPr>
          <w:rtl/>
          <w:lang w:bidi="fa-IR"/>
        </w:rPr>
        <w:t xml:space="preserve"> - ياران و پيروان على و نيز زنان و فرزندانشان بايد در امان باشندومعاويه بايد در اين خصوص سوگند ياد كند و پيمان دهد. اگر بنده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اى به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خداوند سوگند بخورد و سپس به عهد خود و آنچه گفته است وفادار بماند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خداوند بر او خرده نگيرد.</w:t>
      </w:r>
    </w:p>
    <w:p w:rsidR="00460605" w:rsidRPr="00460605" w:rsidRDefault="008C4CF8" w:rsidP="00460605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5</w:t>
      </w:r>
      <w:r w:rsidR="00460605" w:rsidRPr="00460605">
        <w:rPr>
          <w:rtl/>
          <w:lang w:bidi="fa-IR"/>
        </w:rPr>
        <w:t xml:space="preserve"> - معاويه نبايد عليه حسن بن على و برادرش حسين و نيز ديگر افرادخاندان 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460605" w:rsidRPr="00460605">
        <w:rPr>
          <w:rtl/>
          <w:lang w:bidi="fa-IR"/>
        </w:rPr>
        <w:t xml:space="preserve"> در نهان و آشكار دست به توطئه بزند يا آنها را در هركجا كه باشند به هراس اندازد.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فلان بن فلان متعهّد رعايت موارد اين صلح نامه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گردد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وخداوند بهترين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كسى است كه به شهادت گرفته ميشود". 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1</w:t>
      </w:r>
      <w:r w:rsidR="008C4CF8" w:rsidRPr="008C4CF8">
        <w:rPr>
          <w:rStyle w:val="libFootnotenumChar"/>
          <w:rtl/>
          <w:lang w:bidi="fa-IR"/>
        </w:rPr>
        <w:t>4</w:t>
      </w:r>
      <w:r w:rsidRPr="008C4CF8">
        <w:rPr>
          <w:rStyle w:val="libFootnotenumChar"/>
          <w:rtl/>
        </w:rPr>
        <w:t>)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محل عقد اين صلح نامه در مسكن ساباط بوده است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جايى نزديك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بغداد امروزى كه سپاه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در آنجا اردو زده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چون كارانعقاد صلح نامه به پايان رسيد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امام حسن به همراه يارانش به كوفه</w:t>
      </w:r>
      <w:r w:rsidR="00CF3E8A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بازگشت.</w:t>
      </w:r>
    </w:p>
    <w:p w:rsidR="00E038F4" w:rsidRDefault="00E038F4" w:rsidP="00E92305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E038F4">
      <w:pPr>
        <w:pStyle w:val="Heading2"/>
        <w:rPr>
          <w:rFonts w:hint="cs"/>
          <w:rtl/>
          <w:lang w:bidi="fa-IR"/>
        </w:rPr>
      </w:pPr>
      <w:bookmarkStart w:id="6" w:name="_Toc478561176"/>
      <w:r w:rsidRPr="00460605">
        <w:rPr>
          <w:rtl/>
          <w:lang w:bidi="fa-IR"/>
        </w:rPr>
        <w:t>استراتژى صلح در نظر امام مجتبى</w:t>
      </w:r>
      <w:bookmarkEnd w:id="6"/>
      <w:r w:rsidR="00005BDE">
        <w:rPr>
          <w:rtl/>
          <w:lang w:bidi="fa-IR"/>
        </w:rPr>
        <w:t xml:space="preserve"> </w:t>
      </w:r>
    </w:p>
    <w:p w:rsidR="00460605" w:rsidRPr="00460605" w:rsidRDefault="00460605" w:rsidP="00E038F4">
      <w:pPr>
        <w:pStyle w:val="libNormal"/>
        <w:rPr>
          <w:lang w:bidi="fa-IR"/>
        </w:rPr>
      </w:pPr>
      <w:r w:rsidRPr="00460605">
        <w:rPr>
          <w:rtl/>
          <w:lang w:bidi="fa-IR"/>
        </w:rPr>
        <w:t>بايد پذيرفت كه ابو محمّد امام حسن مجتبى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با قبول اين صلح 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كه برخى از دوستانش آن را موجب ذلّت و دشمنانش آن را اقدامى از روى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ترس وتسليم طلبى خوانده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فداكارى بزرگى از خود نشان داد. امضاى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اين صلح نامه يكى از پرشكوهترين جلوه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پيروزى بر خود و مقاومت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در برابر طوفانهاى هوا و هوس و احساس مسئوليّت در مقابل ريختن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خونهاى مسلمانان و به حقيقت پيوستن اين سخن راست و تصديق شده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پيامبر بزرگوار بوده است كه 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E038F4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اين پسرم (امام حسن) سرور است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 شايد خداوند به وسيله او ميان دو گروه از مسلمانان اصلاح كند</w:t>
      </w:r>
      <w:r w:rsidR="00E038F4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. 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1</w:t>
      </w:r>
      <w:r w:rsidR="008C4CF8" w:rsidRPr="008C4CF8">
        <w:rPr>
          <w:rStyle w:val="libFootnotenumChar"/>
          <w:rtl/>
          <w:lang w:bidi="fa-IR"/>
        </w:rPr>
        <w:t>5</w:t>
      </w:r>
      <w:r w:rsidRPr="008C4CF8">
        <w:rPr>
          <w:rStyle w:val="libFootnotenumChar"/>
          <w:rtl/>
        </w:rPr>
        <w:t>)</w:t>
      </w:r>
    </w:p>
    <w:p w:rsidR="00460605" w:rsidRPr="00460605" w:rsidRDefault="00460605" w:rsidP="00E038F4">
      <w:pPr>
        <w:pStyle w:val="libNormal"/>
        <w:rPr>
          <w:lang w:bidi="fa-IR"/>
        </w:rPr>
      </w:pPr>
      <w:r w:rsidRPr="00460605">
        <w:rPr>
          <w:rtl/>
          <w:lang w:bidi="fa-IR"/>
        </w:rPr>
        <w:t>اگر امام حسن پيشواى صلاح و راستى و الگوى فداكارى و مجمع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كرامتها وبزرگواريها و در نهايت امام مؤيَّد به غيب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از اينكه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ديد معاويه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يعنى همان كسى كه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در باره او فرموده بود</w:t>
      </w:r>
      <w:r w:rsidR="00005BDE">
        <w:rPr>
          <w:rtl/>
          <w:lang w:bidi="fa-IR"/>
        </w:rPr>
        <w:t>:</w:t>
      </w:r>
      <w:r w:rsidR="00E038F4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چون معاويه را بر منبر من ديديد بكشيدش و (اگر چه) هرگز چنين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كنيد</w:t>
      </w:r>
      <w:r w:rsidR="00E038F4">
        <w:rPr>
          <w:rFonts w:hint="cs"/>
          <w:rtl/>
          <w:lang w:bidi="fa-IR"/>
        </w:rPr>
        <w:t>»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بر اريكه حكومت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نشيند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روح پاكش دچار آشوب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واضطراب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گشت. اگر قلب بزرگ او به پروردگارش متصل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هر آينه دل شكسته و رنجيده خاطر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 ودق ميكرد. چرا كه به چشم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ديد كه مسلمانان دو باره به قهقرا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روند و ستاره </w:t>
      </w:r>
      <w:r w:rsidR="00E038F4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جاهليّت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جديد</w:t>
      </w:r>
      <w:r w:rsidR="00E038F4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 از نو درخشش پيدا كرده است.</w:t>
      </w:r>
    </w:p>
    <w:p w:rsidR="00460605" w:rsidRPr="00460605" w:rsidRDefault="00460605" w:rsidP="00E038F4">
      <w:pPr>
        <w:pStyle w:val="libNormal"/>
        <w:rPr>
          <w:lang w:bidi="fa-IR"/>
        </w:rPr>
      </w:pPr>
      <w:r w:rsidRPr="00460605">
        <w:rPr>
          <w:rtl/>
          <w:lang w:bidi="fa-IR"/>
        </w:rPr>
        <w:t>اگر بردبارى عظيم او كه بر جوشيده از قوت ايمان وى به خدا و تسليم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در برابر قضاى او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هرگز در مقابل معاويه از خود شكيبايى نشان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داد. معاويه بر منبر رسول خدا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نشست و منشور رسالت را پاره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و به بزرگترين مردم پس از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دشنام و ناسزا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گفت.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آرى امام حسن آخرت را بر دنيا ترجيح داد و به خاطر موارد زيرپذيراى صلح گرديد</w:t>
      </w:r>
      <w:r w:rsidR="00005BDE">
        <w:rPr>
          <w:rtl/>
          <w:lang w:bidi="fa-IR"/>
        </w:rPr>
        <w:t>: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1</w:t>
      </w:r>
      <w:r w:rsidR="00460605" w:rsidRPr="00460605">
        <w:rPr>
          <w:rtl/>
          <w:lang w:bidi="fa-IR"/>
        </w:rPr>
        <w:t xml:space="preserve"> - اهل بيت</w:t>
      </w:r>
      <w:r w:rsidR="00005BDE">
        <w:rPr>
          <w:rtl/>
          <w:lang w:bidi="fa-IR"/>
        </w:rPr>
        <w:t xml:space="preserve"> </w:t>
      </w:r>
      <w:r w:rsidR="00E038F4" w:rsidRPr="00E038F4">
        <w:rPr>
          <w:rStyle w:val="libAlaemChar"/>
          <w:rtl/>
        </w:rPr>
        <w:t>عليهم‌السلام</w:t>
      </w:r>
      <w:r w:rsidR="00460605" w:rsidRPr="00460605">
        <w:rPr>
          <w:rtl/>
          <w:lang w:bidi="fa-IR"/>
        </w:rPr>
        <w:t xml:space="preserve"> به حكومت به عنوان وسيله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اى براى تحقّق بخشيدن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به ارزشهاى مكتب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نگريستند. بنابر اين هنگامى كه مردم از دين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راستين منحرف شوند و طبقات فاسد بر جامعه مسلّط گردند و بخواهند ازدين به عنوان ابزارى در خدمت منافع نا مشروع خود بهره گيرند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پس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حكومت و حكمران به جهنم برود تا مشعل مكتب فروزان بماند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و تمامى امكانات براى اصلاح جامعه و با هر وسيله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اى بكار گرفته شود.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اميرمؤمنان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درباره شيوه حكومت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فرمايد</w:t>
      </w:r>
      <w:r w:rsidR="00005BDE">
        <w:rPr>
          <w:rtl/>
          <w:lang w:bidi="fa-IR"/>
        </w:rPr>
        <w:t>:</w:t>
      </w:r>
    </w:p>
    <w:p w:rsidR="00E038F4" w:rsidRDefault="00E038F4" w:rsidP="00E038F4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به خدا سوگند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معاويه از من زيرك تر و باهوش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تر نيست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امّا او خيانت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پيشه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كند و (در راه حكومت) مرتكب گناه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شود و اگر خيانت منفورنمى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بود من خود زيرك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ترين مردمان بودم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ولى هر خيانتى گناه و هر گناهى كفراست و هر خيانت پيشه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اى را روز قيامت پرچمى است كه بدان شناخته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شود.</w:t>
      </w:r>
    </w:p>
    <w:p w:rsidR="00460605" w:rsidRPr="00460605" w:rsidRDefault="00460605" w:rsidP="00E038F4">
      <w:pPr>
        <w:pStyle w:val="libNormal"/>
        <w:rPr>
          <w:lang w:bidi="fa-IR"/>
        </w:rPr>
      </w:pPr>
      <w:r w:rsidRPr="00460605">
        <w:rPr>
          <w:rtl/>
          <w:lang w:bidi="fa-IR"/>
        </w:rPr>
        <w:t>به خدا سوگند كه من با نيرنگ فريفته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شوم و سختيها مرا دچارضعف و سستى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كند.</w:t>
      </w:r>
      <w:r w:rsidR="00E038F4">
        <w:rPr>
          <w:rFonts w:hint="cs"/>
          <w:rtl/>
          <w:lang w:bidi="fa-IR"/>
        </w:rPr>
        <w:t xml:space="preserve">» 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1</w:t>
      </w:r>
      <w:r w:rsidR="008C4CF8" w:rsidRPr="008C4CF8">
        <w:rPr>
          <w:rStyle w:val="libFootnotenumChar"/>
          <w:rtl/>
          <w:lang w:bidi="fa-IR"/>
        </w:rPr>
        <w:t>6</w:t>
      </w:r>
      <w:r w:rsidRPr="008C4CF8">
        <w:rPr>
          <w:rStyle w:val="libFootnotenumChar"/>
          <w:rtl/>
        </w:rPr>
        <w:t>)</w:t>
      </w:r>
    </w:p>
    <w:p w:rsidR="00E038F4" w:rsidRDefault="00460605" w:rsidP="00E038F4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همچنين از ابن عبّاس روايت شده است كه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E038F4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در ذى قار براميرمؤمنان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وارد شدم. او داشت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كفش خود را وصله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</w:t>
      </w:r>
    </w:p>
    <w:p w:rsidR="00460605" w:rsidRPr="00460605" w:rsidRDefault="00460605" w:rsidP="00E038F4">
      <w:pPr>
        <w:pStyle w:val="libNormal"/>
        <w:rPr>
          <w:lang w:bidi="fa-IR"/>
        </w:rPr>
      </w:pPr>
      <w:r w:rsidRPr="00460605">
        <w:rPr>
          <w:rtl/>
          <w:lang w:bidi="fa-IR"/>
        </w:rPr>
        <w:t>پس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من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قيمت اين كفش چند است؟ گفتم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قيمتى ندارد. 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به خداسوگند اين كفش در نزد من از حكومت بر شما محبوب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تر است مگر آنكه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حقّى را بر پاى دارم يا از باطلى جلوگيرى كنم</w:t>
      </w:r>
      <w:r w:rsidR="00E038F4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. 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1</w:t>
      </w:r>
      <w:r w:rsidR="008C4CF8" w:rsidRPr="008C4CF8">
        <w:rPr>
          <w:rStyle w:val="libFootnotenumChar"/>
          <w:rtl/>
          <w:lang w:bidi="fa-IR"/>
        </w:rPr>
        <w:t>7</w:t>
      </w:r>
      <w:r w:rsidRPr="008C4CF8">
        <w:rPr>
          <w:rStyle w:val="libFootnotenumChar"/>
          <w:rtl/>
        </w:rPr>
        <w:t>)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460605" w:rsidRPr="00460605">
        <w:rPr>
          <w:rtl/>
          <w:lang w:bidi="fa-IR"/>
        </w:rPr>
        <w:t xml:space="preserve"> - امام حسن در زمانى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زيست كه روح ايمان در نزد مردم و به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ويژه در قبايل عربى كه به خارج از حجاز رفته و در سرزمينهاى پر خيروبركت پراكنده شده بودند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به غايت تنزّل يافته بود. اين قبايل رسالت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خود را يا فراموش كرده ويا هاله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اى بى رمق از آن را نگه داشته بودند.</w:t>
      </w:r>
    </w:p>
    <w:p w:rsidR="00460605" w:rsidRPr="00460605" w:rsidRDefault="00E038F4" w:rsidP="00E038F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460605" w:rsidRPr="00460605">
        <w:rPr>
          <w:rtl/>
          <w:lang w:bidi="fa-IR"/>
        </w:rPr>
        <w:t>كوفةالجند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 xml:space="preserve"> كه در روزگار خليفه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دوّم ساخته شد تا حامى سپاه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ومركزى براى فتوحات شرقى مسلمانان باشد به صورت مركز كشمكشهاى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قبايل ولشكركشيهاى فاسد در آمده. هر كس كه بيشتر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داد مردم جذب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او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شدند. البته در اين ميان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قبايل ديگرى نيز بودند كه از اسلام و حقّ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وخط مشى انقلابى اهل بيت دفاع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كردند. امّا بيشتر قبايلى كه در اين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سرزمين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زيستند در پى رسيدن به مال و ثروت بودند تا آنجا كه ازپيرامون رهبرى شرعى پراكنده گشتند و همين كه دانستند معاويه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اموال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مسلمانان را بى هيچ حساب و كتابى به اين وآن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بخشد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با گردن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كشان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شامى بناى نامه نگارى نهادند. براى همين است كه شما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بينيد حتّى پسرعموى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460605" w:rsidRPr="00460605">
        <w:rPr>
          <w:rtl/>
          <w:lang w:bidi="fa-IR"/>
        </w:rPr>
        <w:t xml:space="preserve"> كه فرماندهى سپاه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را نيز بر عهده داشت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به طمع رسيدن به بيش از يك ميليون درهم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حضرت را وامى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گذارد و به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معاويه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پيوندد.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همچنين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بينيم كه كوفه بار ديگر به امام به حقّ خود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يعنى حسين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بن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كه پسر عمويش مسلم بن عقيل را به سوى آنان روانه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پشت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كند.</w:t>
      </w:r>
    </w:p>
    <w:p w:rsidR="00460605" w:rsidRPr="00460605" w:rsidRDefault="00460605" w:rsidP="00E038F4">
      <w:pPr>
        <w:pStyle w:val="libNormal"/>
        <w:rPr>
          <w:lang w:bidi="fa-IR"/>
        </w:rPr>
      </w:pPr>
      <w:r w:rsidRPr="00460605">
        <w:rPr>
          <w:rtl/>
          <w:lang w:bidi="fa-IR"/>
        </w:rPr>
        <w:t>چرا كه ابن زياد به كوفه گسيل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شود و به آنان قول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دهد كه به سهم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هر يك </w:t>
      </w:r>
      <w:r w:rsidR="00E038F4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ده تا</w:t>
      </w:r>
      <w:r w:rsidR="00E038F4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 بيفزايد. كوفيان نيز با شنيدن اين وعده به ابن زياد ملحق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شوند ودر زير پرچم او سبط 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و اهل بيت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رابه فجيع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ترين وضع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كشند و اصلاً از ابن زياد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پرسند كه منظورش از</w:t>
      </w:r>
      <w:r w:rsidR="00E038F4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ده</w:t>
      </w:r>
      <w:r w:rsidR="00E038F4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 چيست. بعداً معلوم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شود كه منظور ابن زياد از ده فقط ده دانه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خرما بوده است!! چه بسا كوفيان به خود وعده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 كه حتماً منظوراز ده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ده دينار بوده است!</w:t>
      </w:r>
    </w:p>
    <w:p w:rsidR="00E038F4" w:rsidRDefault="00460605" w:rsidP="00E038F4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كوفيان از جنگ خسته شده بودند و به زندگى راحت و آسوده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انديشيدند. واهل بصيرت كه پيرامون حضرت امير</w:t>
      </w:r>
      <w:r w:rsidR="00E038F4" w:rsidRPr="00E038F4">
        <w:rPr>
          <w:rtl/>
        </w:rPr>
        <w:t xml:space="preserve"> </w:t>
      </w:r>
      <w:r w:rsidR="00E038F4" w:rsidRPr="00E038F4">
        <w:rPr>
          <w:rStyle w:val="libAlaemChar"/>
          <w:rtl/>
        </w:rPr>
        <w:t>عليه‌السلام</w:t>
      </w:r>
      <w:r w:rsidR="00E038F4" w:rsidRPr="00E038F4">
        <w:rPr>
          <w:rFonts w:hint="cs"/>
          <w:rtl/>
        </w:rPr>
        <w:t xml:space="preserve"> </w:t>
      </w:r>
      <w:r w:rsidRPr="00460605">
        <w:rPr>
          <w:rtl/>
          <w:lang w:bidi="fa-IR"/>
        </w:rPr>
        <w:t>گردآمده بودند</w:t>
      </w:r>
      <w:r w:rsidR="00E038F4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و</w:t>
      </w:r>
      <w:r w:rsidR="00E038F4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از ايشان دفاع ميكردند و روز قيامت را به مردم تذكر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دادند و فضايل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امام به حقّ خود را براى آنان باز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گفتند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 ميان آنان حضور نداشتند. ديگر عمار ياسر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كه در روز صفيّن فرياد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زد </w:t>
      </w:r>
      <w:r w:rsidR="00E038F4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 xml:space="preserve">پيش به </w:t>
      </w:r>
      <w:r w:rsidRPr="00460605">
        <w:rPr>
          <w:rtl/>
          <w:lang w:bidi="fa-IR"/>
        </w:rPr>
        <w:lastRenderedPageBreak/>
        <w:t>سوى بهشت</w:t>
      </w:r>
      <w:r w:rsidR="00E038F4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 دركوفه نبود. ديگر مالك اشتر آن يار دلاور و پيشگام و فرمانده جنگى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زيرك اميرمؤمنان در ميان كوفيان حضور نداشت. مردى چون </w:t>
      </w:r>
      <w:r w:rsidR="00E038F4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ابن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التيهان</w:t>
      </w:r>
      <w:r w:rsidR="00E038F4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 كه اميرمؤمنان او را برادر خود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دانست ودر غيابش آه حسرت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بين كوفيان نبود.</w:t>
      </w:r>
    </w:p>
    <w:p w:rsidR="00460605" w:rsidRPr="00460605" w:rsidRDefault="00460605" w:rsidP="00E038F4">
      <w:pPr>
        <w:pStyle w:val="libNormal"/>
        <w:rPr>
          <w:lang w:bidi="fa-IR"/>
        </w:rPr>
      </w:pPr>
      <w:r w:rsidRPr="00460605">
        <w:rPr>
          <w:rtl/>
          <w:lang w:bidi="fa-IR"/>
        </w:rPr>
        <w:t>ديگر هيچ نشانى از ياران آگاه 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كه به آنها اعتماد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و در اداره جنگها از ايشان كمك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گرفت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 جامعه كوفه ديده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شد.</w:t>
      </w:r>
      <w:r w:rsidR="00005BDE">
        <w:rPr>
          <w:rtl/>
          <w:lang w:bidi="fa-IR"/>
        </w:rPr>
        <w:t>...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دفتر زندگى درد آلود امام على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 قهرمان پيشگام جنگها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نيز به تيغ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خيانت بسته شده بود. مگر او نبود كه اندكى پيش از شهادتش بر فراز منبررفت و قرآنى بالاى سرش باز كرد و خطاب به پروردگارش گفت</w:t>
      </w:r>
      <w:r w:rsidR="00005BDE">
        <w:rPr>
          <w:rtl/>
          <w:lang w:bidi="fa-IR"/>
        </w:rPr>
        <w:t>:</w:t>
      </w:r>
    </w:p>
    <w:p w:rsidR="00460605" w:rsidRPr="00460605" w:rsidRDefault="00E038F4" w:rsidP="00E038F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چه چيزى تيره روزترين شما را از كشتن من مانع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شود؟! خدايا!من اينان را خسته كردم و اينان نيز مرا به ستوه آورده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اند. پس ايشان را ازمن و مرا از ايشان آسوده گردان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 xml:space="preserve">. </w:t>
      </w:r>
      <w:r w:rsidR="00460605"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1</w:t>
      </w:r>
      <w:r w:rsidR="008C4CF8" w:rsidRPr="008C4CF8">
        <w:rPr>
          <w:rStyle w:val="libFootnotenumChar"/>
          <w:rtl/>
          <w:lang w:bidi="fa-IR"/>
        </w:rPr>
        <w:t>8</w:t>
      </w:r>
      <w:r w:rsidR="00460605" w:rsidRPr="008C4CF8">
        <w:rPr>
          <w:rStyle w:val="libFootnotenumChar"/>
          <w:rtl/>
        </w:rPr>
        <w:t>)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اين در حالى است كه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اندكى پيش از شهادت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سپاهى براى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نبرد با معاويه بسيج كرده بود و اين همان سپاهى بود كه پس از 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فرزندش امام حسن فرماندهى آن را عهده دار 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تضعيف اراده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سپاهيان واختلاف نظر آنان ونيز خيانت فرماندهان سپاه موجب شكست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سپاه حضرت شد. به طورى كه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 گفت كه اگر همين عوامل در زمان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حيات حضرت على نيز رخ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 او را نيز با شكست مواجه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امّا تقدير آن بود كه اميرمؤمنان به شهادت رسد و صلح به دست فرزندبزرگوارش كه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گفته بود. خداوند به وسيله او ميان دو گروه ازامّتش اصلاح بر قرار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امضا شود.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در حديثى از حارث همدانى آمده است كه گفت</w:t>
      </w:r>
      <w:r w:rsidR="00005BDE">
        <w:rPr>
          <w:rtl/>
          <w:lang w:bidi="fa-IR"/>
        </w:rPr>
        <w:t>: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چون اميرمؤمنان شهيد 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مردم نزد امام حسن آمدند و گفتند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توجانشين پدرت و وصىّ اويى و ما گوش به فرمان تو هستيم. پس بر ماحكومت كن. امام حسن به آنان گفت</w:t>
      </w:r>
      <w:r w:rsidR="00005BDE">
        <w:rPr>
          <w:rtl/>
          <w:lang w:bidi="fa-IR"/>
        </w:rPr>
        <w:t>:</w:t>
      </w:r>
    </w:p>
    <w:p w:rsidR="00460605" w:rsidRPr="00460605" w:rsidRDefault="00E038F4" w:rsidP="00E038F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به خداى سوگند كه دروغ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گوييد. شما به كسى كه بهتر از من بودوفا نكرديد آنگاه چگونه به من وفادار خواهيد ماند؟ و چگونه من به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شما اطمينان كنم در حالى كه به شما اعتماد ندارم؟ اگر راست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گوييدقرار من و شما اردوگاه مداين باشد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آنجا وفادارى نشان دهيد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 xml:space="preserve">. </w:t>
      </w:r>
      <w:r w:rsidR="00460605"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1</w:t>
      </w:r>
      <w:r w:rsidR="00697181" w:rsidRPr="008C4CF8">
        <w:rPr>
          <w:rStyle w:val="libFootnotenumChar"/>
          <w:rtl/>
          <w:lang w:bidi="fa-IR"/>
        </w:rPr>
        <w:t>9</w:t>
      </w:r>
      <w:r w:rsidR="00460605" w:rsidRPr="008C4CF8">
        <w:rPr>
          <w:rStyle w:val="libFootnotenumChar"/>
          <w:rtl/>
        </w:rPr>
        <w:t>)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در چنين شرايط دشوارى چه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توانست بكند؟ آيا باسپاهيان خود بايد مانند معاويه رفتار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اموال مسلمانان را به آنهابذل وبخشش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و هر كس را كه از خود گريزان ديد با عسل زهر آلوداز ميان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يا آنكه روش پدرش را پيش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گرفت هر چند كه اين امرحكومت او را با سختيها و دشواريها مواجه سازد؟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از حكومت دست شست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چرا كه پى برد كه حكومت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تواند وسيله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پاك براى تحقّق بخشيدن به اهداف و ارزشهاى رسالت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باشد. او وسيله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بهتر از حكومت يافت و آن پيوستن به صفوف مخالفان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 دميدن دوباره روح مكتب در امّت از طريق پرورش رهبران و نشر افكارورهبرى مؤمنان راستين مخالف با حكومت و توسعه مبارزه مخالفان بود.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460605" w:rsidRPr="00460605">
        <w:rPr>
          <w:rtl/>
          <w:lang w:bidi="fa-IR"/>
        </w:rPr>
        <w:t xml:space="preserve"> - شرطهاى صلح نامه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اى كه امام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460605" w:rsidRPr="00460605">
        <w:rPr>
          <w:rtl/>
          <w:lang w:bidi="fa-IR"/>
        </w:rPr>
        <w:t xml:space="preserve"> بر معاويه املا كرد و آنها رامعيار سلامت حكومت دانست خود گواه آن است كه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درانديشه طرح نقشه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اى براى رويايى با اوضاع فاسد بوده است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امّا با به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كارگيرى وسايل ديگرى جز ابزار حكومت. در برخى از موارد اين صلح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نامه آمده است</w:t>
      </w:r>
      <w:r w:rsidR="00005BDE">
        <w:rPr>
          <w:rtl/>
          <w:lang w:bidi="fa-IR"/>
        </w:rPr>
        <w:t>: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460605" w:rsidRPr="00460605">
        <w:rPr>
          <w:rtl/>
          <w:lang w:bidi="fa-IR"/>
        </w:rPr>
        <w:t xml:space="preserve"> - معاويه بايد به كتاب خدا و سنّت پيامبرش و روش جانشينان صالح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حكومت كند.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2</w:t>
      </w:r>
      <w:r w:rsidR="00460605" w:rsidRPr="00460605">
        <w:rPr>
          <w:rtl/>
          <w:lang w:bidi="fa-IR"/>
        </w:rPr>
        <w:t xml:space="preserve"> - معاوية بن ابى سفيان نبايد كسى را پس از خود به عنوان جانشين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معرفى و تعيين كند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بلكه تعيين خليفه پس از وى بر عهده شوراى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مسلمانان است.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460605" w:rsidRPr="00460605">
        <w:rPr>
          <w:rtl/>
          <w:lang w:bidi="fa-IR"/>
        </w:rPr>
        <w:t xml:space="preserve"> - مردم در هر كجا كه باشند يا در شام و يا در عراق يا در حجاز و يادر يمن بايد در امن و امان به سر برند.</w:t>
      </w:r>
    </w:p>
    <w:p w:rsidR="00460605" w:rsidRPr="00460605" w:rsidRDefault="008C4CF8" w:rsidP="00460605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460605" w:rsidRPr="00460605">
        <w:rPr>
          <w:rtl/>
          <w:lang w:bidi="fa-IR"/>
        </w:rPr>
        <w:t xml:space="preserve"> - ياران و پيروان على و اموال و زنان و فرزندانشان بايد از هرگونه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تعرض مصون باشند.</w:t>
      </w:r>
    </w:p>
    <w:p w:rsidR="00460605" w:rsidRPr="00460605" w:rsidRDefault="008C4CF8" w:rsidP="00460605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460605" w:rsidRPr="00460605">
        <w:rPr>
          <w:rtl/>
          <w:lang w:bidi="fa-IR"/>
        </w:rPr>
        <w:t xml:space="preserve"> - معاويه نبايد عليه حسن بن على و برادرش حسين و نيز ديگر افرادخاندان 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460605" w:rsidRPr="00460605">
        <w:rPr>
          <w:rtl/>
          <w:lang w:bidi="fa-IR"/>
        </w:rPr>
        <w:t xml:space="preserve"> در نهان و آشكار دست به توطئه بزند و يا آنها رادر هر كجا كه باشند به هراس اندازد. </w:t>
      </w:r>
      <w:r w:rsidR="00460605"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20</w:t>
      </w:r>
      <w:r w:rsidR="00460605" w:rsidRPr="008C4CF8">
        <w:rPr>
          <w:rStyle w:val="libFootnotenumChar"/>
          <w:rtl/>
        </w:rPr>
        <w:t>)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نگاهى گذرا به اين شرطها ما را بدين نكته رهنمون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كند كه اين صلح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نامه در برگيرنده مهم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ترين قانونهاى حكومتى اسلام اعم از قانونى بودن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حكومت بر طبق كتاب و سنّت و شورايى بودن حكومت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باشد. بنابر 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شرطها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معاويه مسؤول برقرارى امنيّت براى مردم و بويژه رهبرى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مخالفان يعنى خاندان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است.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معاويه نيز اين شرطها را به عنوان اساس حكومت در نزد مردم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پذيرفت. امام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نيز بدين وسيله مهمترين راه را براى نماياندن حقيقت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معاويه و آگاه كردن انديشمندان و ديندارانى كه بر برخى از شرطهاى 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صلح نامه مخالفت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انتخاب كرد.</w:t>
      </w:r>
    </w:p>
    <w:p w:rsidR="00460605" w:rsidRPr="00460605" w:rsidRDefault="00460605" w:rsidP="00E038F4">
      <w:pPr>
        <w:pStyle w:val="libNormal"/>
        <w:rPr>
          <w:lang w:bidi="fa-IR"/>
        </w:rPr>
      </w:pPr>
      <w:r w:rsidRPr="00460605">
        <w:rPr>
          <w:rtl/>
          <w:lang w:bidi="fa-IR"/>
        </w:rPr>
        <w:t>امام حسن براى قانع كردن گروهى از مسلمانان به صلح با معاويه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رنج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فراوانى متحمّل 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جانها در اشتياق نبرد با معاويه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سوخت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وهمين امر موجب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 كه آنان بيعت با وى را خوشايند ندانند. افزون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 اينكه ساده لوحان خوارج عقيده داشتند كه هر كس حكومت را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معاويه بسپارد به كفر گراييده است و حتّى نسبت به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گفتند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>"به خدا سوگند اين مرد كافر شده است</w:t>
      </w:r>
      <w:r w:rsidR="00E038F4">
        <w:rPr>
          <w:rFonts w:hint="cs"/>
          <w:rtl/>
          <w:lang w:bidi="fa-IR"/>
        </w:rPr>
        <w:t xml:space="preserve">» </w:t>
      </w:r>
      <w:r w:rsidRPr="00460605">
        <w:rPr>
          <w:rtl/>
          <w:lang w:bidi="fa-IR"/>
        </w:rPr>
        <w:t>!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21</w:t>
      </w:r>
      <w:r w:rsidRPr="008C4CF8">
        <w:rPr>
          <w:rStyle w:val="libFootnotenumChar"/>
          <w:rtl/>
        </w:rPr>
        <w:t>)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پس از انعقاد صلح نامه با معاويه براى مردم سخنانى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ايراد كرد و گفت</w:t>
      </w:r>
      <w:r w:rsidR="00005BDE">
        <w:rPr>
          <w:rtl/>
          <w:lang w:bidi="fa-IR"/>
        </w:rPr>
        <w:t>:</w:t>
      </w:r>
    </w:p>
    <w:p w:rsidR="00460605" w:rsidRPr="00460605" w:rsidRDefault="00E038F4" w:rsidP="00E038F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اى مردم! اگر شما در تمام دنيا در پى مردى بگرديد كه جدّش رسول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460605" w:rsidRPr="00460605">
        <w:rPr>
          <w:rtl/>
          <w:lang w:bidi="fa-IR"/>
        </w:rPr>
        <w:t xml:space="preserve"> باشد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جز من و برادرم كسى را نمى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يابيد. معاويه بر سر حقّى بامن به منازعه برخاست كه ازآنِ من بود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امّا به خاطر صلاح امّت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وجلوگيرى از خونريزى آن را بدو واگذاردم و شما با من بيعت كرديد كه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با كسى كه من آشتى كنم شما نيز آشتى جوييد و من چنين صلاح ديدم كه بامعاويه صلح كنم تا آنچه كردم خود حجّتى باشد بر كسى كه اين امر راآرزو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كرد و من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دانم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شايد آزمونى باشد و متاعى براى مدتى چند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 xml:space="preserve">. </w:t>
      </w:r>
      <w:r w:rsidR="00460605"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22</w:t>
      </w:r>
      <w:r w:rsidR="00460605" w:rsidRPr="008C4CF8">
        <w:rPr>
          <w:rStyle w:val="libFootnotenumChar"/>
          <w:rtl/>
        </w:rPr>
        <w:t>)</w:t>
      </w:r>
    </w:p>
    <w:p w:rsidR="00460605" w:rsidRPr="00460605" w:rsidRDefault="00460605" w:rsidP="00E038F4">
      <w:pPr>
        <w:pStyle w:val="libNormal"/>
        <w:rPr>
          <w:lang w:bidi="fa-IR"/>
        </w:rPr>
      </w:pPr>
      <w:r w:rsidRPr="00460605">
        <w:rPr>
          <w:rtl/>
          <w:lang w:bidi="fa-IR"/>
        </w:rPr>
        <w:t>با اين وجود حتّى برخى از اصحاب بزرگ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نيز بر 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اعتراض كردند. حجر بن عدّى با او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E038F4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به خدا قسم دوست داشتم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 در اين روز وفات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يافتى و ما نيز با تو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مرديم و چنين روزى رانمى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ديدم. ما بازگشتيم در حالى كه مجبور به پذيرش آنچه دوست نداشتيم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شديم و آنان بدانچه دوست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شادمان و خوشحال بازگشتند</w:t>
      </w:r>
      <w:r w:rsidR="00E038F4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به نظر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رسد كه امام مايل نبود در مقابل ديگران به سخن حجر پاسخ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گويد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همين كه با او خلوت كرد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فرمود</w:t>
      </w:r>
      <w:r w:rsidR="00005BDE">
        <w:rPr>
          <w:rtl/>
          <w:lang w:bidi="fa-IR"/>
        </w:rPr>
        <w:t>:</w:t>
      </w:r>
    </w:p>
    <w:p w:rsidR="00460605" w:rsidRPr="00460605" w:rsidRDefault="00E038F4" w:rsidP="00E038F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اى حجر! من سخن تو را در مجلس معاويه شنيدم. هر كسى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آنچه راكه تو دوست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دارى دوست ندارد و راى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او همانند راى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تو نيست. من جزبراى ابقاى شما تن به چنين كارى ندادم و خداوند متعال هر روز دست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اندكار امرى است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 xml:space="preserve">. </w:t>
      </w:r>
      <w:r w:rsidR="00460605"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23</w:t>
      </w:r>
      <w:r w:rsidR="00460605" w:rsidRPr="008C4CF8">
        <w:rPr>
          <w:rStyle w:val="libFootnotenumChar"/>
          <w:rtl/>
        </w:rPr>
        <w:t>)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سفيان نيز كه يكى از پيروان اميرمؤمنان و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نزدامام حسن آمد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عدّه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در محضر امام مجتبى حضور داشتند. سفيان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خطاب به امام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سلام بر تو اى خوار كننده مؤمنان!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امام پاسخ داد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سلام بر تو اى سفيان.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سفيان در ادامه روايت گويد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از مركوبم پايين جستم و آن را بستم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وسپس به خدمت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رسيدم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پرسيد</w:t>
      </w:r>
      <w:r w:rsidR="00005BDE">
        <w:rPr>
          <w:rtl/>
          <w:lang w:bidi="fa-IR"/>
        </w:rPr>
        <w:t>: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اى سفيان چه گفتى؟</w:t>
      </w:r>
    </w:p>
    <w:p w:rsidR="00E038F4" w:rsidRDefault="00460605" w:rsidP="00E038F4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گفتم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سلام بر تو اى خوار كننده مؤمنان. پدر و مادرم به فدايت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خدا سوگند تو وقتى با اين عصيانگر (معاويه) بيعت كردى و حكومت رابه اين ملعون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فرزند آن زن جگر خواره تسليم نمودى ما را سر افكنده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ساختى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حال آنكه صد هزار نفر در اختيار تو هستند كه حاضرند دربرابرت بميرند و خداوند كار حكومت را به تو وانهاده است. امام حسن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در پاسخ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E038F4">
        <w:rPr>
          <w:rFonts w:hint="cs"/>
          <w:rtl/>
          <w:lang w:bidi="fa-IR"/>
        </w:rPr>
        <w:t>«ا</w:t>
      </w:r>
      <w:r w:rsidRPr="00460605">
        <w:rPr>
          <w:rtl/>
          <w:lang w:bidi="fa-IR"/>
        </w:rPr>
        <w:t>ى سفيان! ما اهل بيت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هر گاه به حقّ پى بريم بدان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تمسك كنيم. من از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شنيدم كه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گفت از رسول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شنيدم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روزها وشبها سپرى نشود تا آنكه كار اين امّت بر مردى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سرينى پهن وگلويى گشاده دارد وهرچه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خورد سير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جمع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آيد.</w:t>
      </w:r>
    </w:p>
    <w:p w:rsidR="00460605" w:rsidRPr="00460605" w:rsidRDefault="00460605" w:rsidP="00E038F4">
      <w:pPr>
        <w:pStyle w:val="libNormal"/>
        <w:rPr>
          <w:lang w:bidi="fa-IR"/>
        </w:rPr>
      </w:pPr>
      <w:r w:rsidRPr="00460605">
        <w:rPr>
          <w:rtl/>
          <w:lang w:bidi="fa-IR"/>
        </w:rPr>
        <w:t>خداوند به او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نگرد و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ميرد مگر آنكه هيچ پوزش خواهى درآسمان و هيچ ياورى در زمين ندارد. اين مرد همان معاويه است و من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دانم كه خداوند خود تمام كننده كار خويش است</w:t>
      </w:r>
      <w:r w:rsidR="00E038F4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سپس مؤذن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بانگ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برداشت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وما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طرف كسى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كه شير شترش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دوشيد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رفتيم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كاسه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گرفت و همان طور ايستاده نوشيد و سپس مرانيز از آن نوشانيد و با هم به سوى مسجد رفتيم.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به من فرمود</w:t>
      </w:r>
      <w:r w:rsidR="00005BDE">
        <w:rPr>
          <w:rtl/>
          <w:lang w:bidi="fa-IR"/>
        </w:rPr>
        <w:t>:</w:t>
      </w:r>
    </w:p>
    <w:p w:rsidR="00E038F4" w:rsidRDefault="00E038F4" w:rsidP="00E038F4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اى سفيان چه شد كه آمدى؟ گفتم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به خدايى كه محمّد را به هدايت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و دين حق مبعوث كرد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محبّت شما موجب شد تا بيايم. فرمود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پس مژده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باد بر تو اى سفيان كه من از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460605" w:rsidRPr="00460605">
        <w:rPr>
          <w:rtl/>
          <w:lang w:bidi="fa-IR"/>
        </w:rPr>
        <w:t xml:space="preserve"> شنيدم كه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فرمود از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شنيدم كه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گفت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اهل بيت من و دوستدارانشان مانند اين دو (انگشتان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سبابه خود را نشان داد) يا اين دو (انگشتان سبابه و انگشت وسط خود رانشان داد) بر حوض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بر من وارد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شوند.</w:t>
      </w:r>
    </w:p>
    <w:p w:rsidR="00460605" w:rsidRPr="00460605" w:rsidRDefault="00460605" w:rsidP="00E038F4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در حالى كه يكى از آن دو برديگرى برترى دارد. شاد باش اى سفيان كه دنيا نيكوكار و گنهكار را در برمى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گيرد تا آنكه خداوند پيشوايى حقّ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از خاندان محمّد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را مبعوث كند</w:t>
      </w:r>
      <w:r w:rsidR="00E038F4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460605" w:rsidRPr="00460605" w:rsidRDefault="00460605" w:rsidP="00E038F4">
      <w:pPr>
        <w:pStyle w:val="libNormal"/>
        <w:rPr>
          <w:lang w:bidi="fa-IR"/>
        </w:rPr>
      </w:pPr>
      <w:r w:rsidRPr="00460605">
        <w:rPr>
          <w:rtl/>
          <w:lang w:bidi="fa-IR"/>
        </w:rPr>
        <w:t>گاهى اوقات حتّى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اصحاب خود را به بيعت با معاويه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فرمان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داد. از جمله روزى قيس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بن سعد بن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عباده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انصارى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 xml:space="preserve">رئيس </w:t>
      </w:r>
      <w:r w:rsidR="00E038F4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شرطةالخميس</w:t>
      </w:r>
      <w:r w:rsidR="00E038F4">
        <w:rPr>
          <w:rFonts w:hint="cs"/>
          <w:rtl/>
          <w:lang w:bidi="fa-IR"/>
        </w:rPr>
        <w:t>»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كه به وسيله امام على بنيان نهاده شده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بر معاويه داخل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شد. معاويه به او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بيعت كن. قيس به امام حسن نگريست و پرسيد</w:t>
      </w:r>
      <w:r w:rsidR="00005BDE">
        <w:rPr>
          <w:rtl/>
          <w:lang w:bidi="fa-IR"/>
        </w:rPr>
        <w:t>:</w:t>
      </w:r>
      <w:r w:rsidR="00E038F4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اى ابو محمّد! آيا بيعت كنم؟ معاويه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آيا دست بردار نيستى؟به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خدا سوگند من. 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2</w:t>
      </w:r>
      <w:r w:rsidR="008C4CF8" w:rsidRPr="008C4CF8">
        <w:rPr>
          <w:rStyle w:val="libFootnotenumChar"/>
          <w:rtl/>
          <w:lang w:bidi="fa-IR"/>
        </w:rPr>
        <w:t>4</w:t>
      </w:r>
      <w:r w:rsidRPr="008C4CF8">
        <w:rPr>
          <w:rStyle w:val="libFootnotenumChar"/>
          <w:rtl/>
        </w:rPr>
        <w:t>)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قيس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هيچ كارى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توانى بكنى به خدا قسم اگر بخواهم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نقض بيعت كنم.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آنگاه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به سوى قيس رفت و به او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قيس بيعت كن. قيس نيز از گفته امام اطاعت كرد. 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2</w:t>
      </w:r>
      <w:r w:rsidR="008C4CF8" w:rsidRPr="008C4CF8">
        <w:rPr>
          <w:rStyle w:val="libFootnotenumChar"/>
          <w:rtl/>
          <w:lang w:bidi="fa-IR"/>
        </w:rPr>
        <w:t>5</w:t>
      </w:r>
      <w:r w:rsidRPr="008C4CF8">
        <w:rPr>
          <w:rStyle w:val="libFootnotenumChar"/>
          <w:rtl/>
        </w:rPr>
        <w:t>)</w:t>
      </w:r>
    </w:p>
    <w:p w:rsidR="00E038F4" w:rsidRDefault="00E038F4" w:rsidP="00E92305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E038F4">
      <w:pPr>
        <w:pStyle w:val="Heading1"/>
        <w:rPr>
          <w:rFonts w:hint="cs"/>
          <w:rtl/>
          <w:lang w:bidi="fa-IR"/>
        </w:rPr>
      </w:pPr>
      <w:bookmarkStart w:id="7" w:name="_Toc478561177"/>
      <w:r w:rsidRPr="00460605">
        <w:rPr>
          <w:rtl/>
          <w:lang w:bidi="fa-IR"/>
        </w:rPr>
        <w:t>بخش دوم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موضع گيريهاى تابناك</w:t>
      </w:r>
      <w:bookmarkEnd w:id="7"/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امام ميوه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صلح 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چيند هدف اصلى امام حسن از انعقاد صلح با معاويه در واقع افشا كردن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ماهيّت آن مرد نيرنگ باز و نابود كردن حكومت استوار شده بر ارزشهاى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جاهلى او بود.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خواست از نو صفوف مخالفان را نظم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بخشد و از هر فرصتى براى برانگيختن روح ايمان و تقوا در مردم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بهره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بردارى كند.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در زير به برخى از موضع گيريهاى درخشان آن امام در مقابل معاويه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خواهيم پرداخت. در واقع اين موضع گيريها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تاج و تخت معاويه رامى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لرزاند و روش مقاومت را به مخالفان حكومت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آموخت</w:t>
      </w:r>
      <w:r w:rsidR="00005BDE">
        <w:rPr>
          <w:rtl/>
          <w:lang w:bidi="fa-IR"/>
        </w:rPr>
        <w:t>: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الف - اندكى پس از برقرارى صلح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معاويه براى ايراد سخنرانى بر منبرنشست و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حسن بن على مرا شايسته خلافت تشخيص داد و خود راسزاوار اين امر ندانست.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نيز در آن مجلس حضور داشت و يك پله پايين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تر ازمعاويه نشسته بود. چون سخنان معاويه به پايان رسيد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برخاست و خداى را بدانچه شايسته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ستود و آنگاه از روز مباهله يادكرد و فرمود</w:t>
      </w:r>
      <w:r w:rsidR="00005BDE">
        <w:rPr>
          <w:rtl/>
          <w:lang w:bidi="fa-IR"/>
        </w:rPr>
        <w:t>:</w:t>
      </w:r>
    </w:p>
    <w:p w:rsidR="00460605" w:rsidRPr="00460605" w:rsidRDefault="008074FD" w:rsidP="0046060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پس 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460605" w:rsidRPr="00460605">
        <w:rPr>
          <w:rtl/>
          <w:lang w:bidi="fa-IR"/>
        </w:rPr>
        <w:t xml:space="preserve"> از خلايق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 xml:space="preserve">پدرم و از فرزندان من و برادرم و اززنان مادرم را بياورد. </w:t>
      </w:r>
      <w:r w:rsidR="00460605"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2</w:t>
      </w:r>
      <w:r w:rsidR="008C4CF8" w:rsidRPr="008C4CF8">
        <w:rPr>
          <w:rStyle w:val="libFootnotenumChar"/>
          <w:rtl/>
          <w:lang w:bidi="fa-IR"/>
        </w:rPr>
        <w:t>6</w:t>
      </w:r>
      <w:r w:rsidR="00460605" w:rsidRPr="008C4CF8">
        <w:rPr>
          <w:rStyle w:val="libFootnotenumChar"/>
          <w:rtl/>
        </w:rPr>
        <w:t>)</w:t>
      </w:r>
      <w:r w:rsidR="00460605" w:rsidRPr="00460605">
        <w:rPr>
          <w:rtl/>
          <w:lang w:bidi="fa-IR"/>
        </w:rPr>
        <w:t xml:space="preserve"> ما اهل و دودمان او هستيم. او از ماست و ما ازاوييم. و چون آيه تطهير</w:t>
      </w:r>
      <w:r w:rsidR="00460605"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2</w:t>
      </w:r>
      <w:r w:rsidR="008C4CF8" w:rsidRPr="008C4CF8">
        <w:rPr>
          <w:rStyle w:val="libFootnotenumChar"/>
          <w:rtl/>
          <w:lang w:bidi="fa-IR"/>
        </w:rPr>
        <w:t>7</w:t>
      </w:r>
      <w:r w:rsidR="00460605" w:rsidRPr="008C4CF8">
        <w:rPr>
          <w:rStyle w:val="libFootnotenumChar"/>
          <w:rtl/>
        </w:rPr>
        <w:t>)</w:t>
      </w:r>
      <w:r w:rsidR="00460605" w:rsidRPr="00460605">
        <w:rPr>
          <w:rtl/>
          <w:lang w:bidi="fa-IR"/>
        </w:rPr>
        <w:t xml:space="preserve"> نازل شد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460605" w:rsidRPr="00460605">
        <w:rPr>
          <w:rtl/>
          <w:lang w:bidi="fa-IR"/>
        </w:rPr>
        <w:t xml:space="preserve"> ما را در زير عباى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خيبرى ام سلمه (رض) گرد آورد و آنگاه فرمود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بار خدايا! اينان اهل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بيت و دودمان منند. پس پليدى را از ايشان بزداى و آنها را پاك كن. درزير اين عبا جز من و برادر و پدرم و مادرم كس ديگرى نبود و در مسجدهيچ كسى اجازه جنب شدن نداشت و هيچ كس را حقّ به دنيا آمدن در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نبود مگر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460605" w:rsidRPr="00460605">
        <w:rPr>
          <w:rtl/>
          <w:lang w:bidi="fa-IR"/>
        </w:rPr>
        <w:t xml:space="preserve"> و پدرم و اين كرامتى بود از جانب خداوند به ما</w:t>
      </w:r>
      <w:r w:rsidR="00552C35">
        <w:rPr>
          <w:rFonts w:hint="cs"/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و</w:t>
      </w:r>
      <w:r w:rsidR="00552C35">
        <w:rPr>
          <w:rFonts w:hint="cs"/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شما خود جايگاه ما را در نزد 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460605" w:rsidRPr="00460605">
        <w:rPr>
          <w:rtl/>
          <w:lang w:bidi="fa-IR"/>
        </w:rPr>
        <w:t xml:space="preserve"> ديده بوديد.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همچنين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فرمان داد تا درهايى را كه به روى مسجد گشوده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 ببندند مگر درب خانه ما را. برخى در اين باره از حضرتش پرسش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كردند و وى 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من از جانب خود نمى گويم كه كدام در را ببنديد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و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كدام را بگشاييد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بلكه خداوند به بستن و گشودن اين درها فرمان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داده است.</w:t>
      </w:r>
    </w:p>
    <w:p w:rsidR="00460605" w:rsidRPr="00460605" w:rsidRDefault="00460605" w:rsidP="00552C35">
      <w:pPr>
        <w:pStyle w:val="libNormal"/>
        <w:rPr>
          <w:lang w:bidi="fa-IR"/>
        </w:rPr>
      </w:pPr>
      <w:r w:rsidRPr="00460605">
        <w:rPr>
          <w:rtl/>
          <w:lang w:bidi="fa-IR"/>
        </w:rPr>
        <w:t>اينك معاويه پنداشته است كه من او را شايسته خلافت دانسته و خودرا سزاوار آن ندانسته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ام. او دروغ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گويد. ما در كتاب خدا و بر زبان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پيامبرش نسبت به مردمان اولى</w:t>
      </w:r>
      <w:r w:rsidR="00CF3E8A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هستيم. اهل بيت همواره و از زمانى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خداوند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پيامبرش را به سوى خود برد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 ستم بوده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اند. پس خداوندميان ما و كسانى كه حقّ ما را به ستم گرفته و بر گردن ما بالا رفته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و</w:t>
      </w:r>
      <w:r w:rsidR="00552C35">
        <w:rPr>
          <w:rFonts w:hint="cs"/>
          <w:rtl/>
          <w:lang w:bidi="fa-IR"/>
        </w:rPr>
        <w:t xml:space="preserve"> م</w:t>
      </w:r>
      <w:r w:rsidRPr="00460605">
        <w:rPr>
          <w:rtl/>
          <w:lang w:bidi="fa-IR"/>
        </w:rPr>
        <w:t xml:space="preserve">ردم را بر ضدّ ما شورانده وسهم ما را از </w:t>
      </w:r>
      <w:r w:rsidR="00552C35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فى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ء</w:t>
      </w:r>
      <w:r w:rsidR="00552C35">
        <w:rPr>
          <w:rFonts w:hint="cs"/>
          <w:rtl/>
          <w:lang w:bidi="fa-IR"/>
        </w:rPr>
        <w:t>»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2</w:t>
      </w:r>
      <w:r w:rsidR="008C4CF8" w:rsidRPr="008C4CF8">
        <w:rPr>
          <w:rStyle w:val="libFootnotenumChar"/>
          <w:rtl/>
          <w:lang w:bidi="fa-IR"/>
        </w:rPr>
        <w:t>8</w:t>
      </w:r>
      <w:r w:rsidRPr="008C4CF8">
        <w:rPr>
          <w:rStyle w:val="libFootnotenumChar"/>
          <w:rtl/>
        </w:rPr>
        <w:t>)</w:t>
      </w:r>
      <w:r w:rsidRPr="00460605">
        <w:rPr>
          <w:rtl/>
          <w:lang w:bidi="fa-IR"/>
        </w:rPr>
        <w:t xml:space="preserve"> بازداشته و مادر ما را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از حقّى كه 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براى او قرار داده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محروم كرده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داورى فرمايد.</w:t>
      </w:r>
    </w:p>
    <w:p w:rsidR="00552C35" w:rsidRDefault="00460605" w:rsidP="00552C3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به خدا سوگند ياد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كنم كه اگر مردم به هنگامى كه 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آنان را ترك گفت با پدرم بيعت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همانا آسمان باران رحمتش رابر آنان فرو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باريد و زمين بركتش را از آنان دريغ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داشت.</w:t>
      </w:r>
    </w:p>
    <w:p w:rsidR="00552C35" w:rsidRDefault="00460605" w:rsidP="00552C3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وتو 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معاويه! در اين خلافت طمع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كردى. چون اين خلافت از جايگاه اصلى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خود برون آمد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قريش بر سر آن جدال كردند و آزاد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شدگان (طلقاء) و فرزندان آنان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يعنى تو ويارانت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 آن طمع كرديد.</w:t>
      </w:r>
    </w:p>
    <w:p w:rsidR="00552C35" w:rsidRDefault="00460605" w:rsidP="00552C3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در حالى كه رسول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كار هيچ امّتى تباه نشد مگر آنكه مردى در ميان آنان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حكومت رسيد كه عالمتر از او نيز يافت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وى آن امّت را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درجات پست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تر سوق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دهد تا بدانجايى رسند كه از آن گريخته بودند.</w:t>
      </w:r>
    </w:p>
    <w:p w:rsidR="00460605" w:rsidRPr="00460605" w:rsidRDefault="00460605" w:rsidP="00552C35">
      <w:pPr>
        <w:pStyle w:val="libNormal"/>
        <w:rPr>
          <w:lang w:bidi="fa-IR"/>
        </w:rPr>
      </w:pPr>
      <w:r w:rsidRPr="00460605">
        <w:rPr>
          <w:rtl/>
          <w:lang w:bidi="fa-IR"/>
        </w:rPr>
        <w:t>بنى اسرائيل با آنكه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دانستند هارون جانشين موسى است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او را رهاكردند و پيرو سامرى شدند. اين امّت نيز پدر مرا وانهادند و با ديگرى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دست بيعت دادند. حال آنكه خود از 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شنيده بودند كه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پدرم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552C35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 xml:space="preserve">تو نسبت به من </w:t>
      </w:r>
      <w:r w:rsidRPr="00460605">
        <w:rPr>
          <w:rtl/>
          <w:lang w:bidi="fa-IR"/>
        </w:rPr>
        <w:lastRenderedPageBreak/>
        <w:t>همچون هارونى نسبت به موسى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جزآنكه پيامبر نيستى</w:t>
      </w:r>
      <w:r w:rsidR="00552C35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 اينان خود ديده بودند كه 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پدرم را درروز غدير خم منصوب كرد و بديشان فرمود كه شاهدان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غايبان را از 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موضوع آگاه سازند.</w:t>
      </w:r>
    </w:p>
    <w:p w:rsidR="00552C35" w:rsidRDefault="00460605" w:rsidP="00552C3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از قوم خويش گريخت در حالى كه آنان را به خداى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تعالى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خواند تا آنكه در غارى وارد شد و اگر ياورانى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يافت هرگزنمى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گريخت وهنگامى كه آنانرا دعوت كرد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پدرم دستش را در دست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پيامبر نهاد و به فرياد او رسيد به هنگامى كه فرياد رسى نداشت</w:t>
      </w:r>
      <w:r w:rsidR="00552C35">
        <w:rPr>
          <w:rFonts w:hint="cs"/>
          <w:rtl/>
          <w:lang w:bidi="fa-IR"/>
        </w:rPr>
        <w:t>.</w:t>
      </w:r>
    </w:p>
    <w:p w:rsidR="00552C35" w:rsidRDefault="00460605" w:rsidP="00552C3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پس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خداوند هارون را در گشايشى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قرار داد در زمانى كه او را ناتوان گرفتندونزديك بود بكشندش و خداوند پيامبر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را در گشايشى قرار داد. هنگامى كه وى به غار قدم نهاد و يارانى نيافت و پدرم و من نيز درگشايشى از خداى هستيم به هنگامى كه اين امّت ما را تنها و بى ياور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گذارد و با تو بيعت كرد.</w:t>
      </w:r>
    </w:p>
    <w:p w:rsidR="00460605" w:rsidRPr="00460605" w:rsidRDefault="00460605" w:rsidP="00552C35">
      <w:pPr>
        <w:pStyle w:val="libNormal"/>
        <w:rPr>
          <w:lang w:bidi="fa-IR"/>
        </w:rPr>
      </w:pPr>
      <w:r w:rsidRPr="00460605">
        <w:rPr>
          <w:rtl/>
          <w:lang w:bidi="fa-IR"/>
        </w:rPr>
        <w:t>اى معاويه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آنچه گفتم تماماً نمونه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 و سنّت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هابود كه يكى از پس ديگرى روى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دهد. اى مردم! به راستى كه اگر شمابين مشرق و مغرب جهان را بكاويد كه مردى را بيابيد كه زاده پيامبرى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باشد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به جز من و برادرم كس ديگرى را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يابيد و من با اين (معاويه) بيعت كردم و اگر چه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دانم كه اين آزمونى است براى شما و متاعى است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تا روزگارى چند</w:t>
      </w:r>
      <w:r w:rsidR="00552C35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. 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2</w:t>
      </w:r>
      <w:r w:rsidR="00697181" w:rsidRPr="008C4CF8">
        <w:rPr>
          <w:rStyle w:val="libFootnotenumChar"/>
          <w:rtl/>
          <w:lang w:bidi="fa-IR"/>
        </w:rPr>
        <w:t>9</w:t>
      </w:r>
      <w:r w:rsidRPr="008C4CF8">
        <w:rPr>
          <w:rStyle w:val="libFootnotenumChar"/>
          <w:rtl/>
        </w:rPr>
        <w:t>)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ب - يك بار ديگر معاويه بر فراز منبر رفت و به اميرمؤمنان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ناسزا گفت. امام حسن كه در آن مجلس حضور داشت. با معاويه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مجادله پرداخت و او را در برابر ديدگان مردم رسوا كرد. در اين باره درروايت آمده است</w:t>
      </w:r>
      <w:r w:rsidR="00005BDE">
        <w:rPr>
          <w:rtl/>
          <w:lang w:bidi="fa-IR"/>
        </w:rPr>
        <w:t>:</w:t>
      </w:r>
    </w:p>
    <w:p w:rsidR="00552C35" w:rsidRDefault="00552C35" w:rsidP="0046060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پس از آنكه پيمان نامه صلح امضا شد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معاويه به كوفه رفت و چندروزى در آنجا اقامت گزيد. چون كار بيعت با وى به پايان رسيد براى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 xml:space="preserve">مردم به سخنرانى ايستاد و از </w:t>
      </w:r>
      <w:r w:rsidR="00460605" w:rsidRPr="00460605">
        <w:rPr>
          <w:rtl/>
          <w:lang w:bidi="fa-IR"/>
        </w:rPr>
        <w:lastRenderedPageBreak/>
        <w:t>اميرمؤمنان على ياد كرد و به او و سپس به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امام حسن ناسزا گفت. حسن و حسين</w:t>
      </w:r>
      <w:r w:rsidR="00CF3C19">
        <w:rPr>
          <w:rtl/>
          <w:lang w:bidi="fa-IR"/>
        </w:rPr>
        <w:t xml:space="preserve"> </w:t>
      </w:r>
      <w:r w:rsidR="00CF3E8A" w:rsidRPr="00CF3E8A">
        <w:rPr>
          <w:rStyle w:val="libAlaemChar"/>
          <w:rtl/>
        </w:rPr>
        <w:t>عليهما‌السلام</w:t>
      </w:r>
      <w:r w:rsidR="00460605" w:rsidRPr="00460605">
        <w:rPr>
          <w:rtl/>
          <w:lang w:bidi="fa-IR"/>
        </w:rPr>
        <w:t xml:space="preserve"> در آن مجلس حضور داشتند.</w:t>
      </w:r>
    </w:p>
    <w:p w:rsidR="00552C35" w:rsidRDefault="00460605" w:rsidP="00552C3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پس حسين برخاست تا سخنان معاويه را پاسخ گويد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امام حسن دست اورا گرفت و بر جايش نشاند وسپس خود برخاست و 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اى كسى كه ازعلى ياد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كنى. من حسن هستم و على پدر من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است وتو معاويه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وپدرت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صخر است. مادر من فاطمه و مادر تو هند است و پدر بزرگ من رسول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و نياى تو حرب است و مادر بزرگ من خديجه و مادر بزرگ توقتيله است.</w:t>
      </w:r>
    </w:p>
    <w:p w:rsidR="00460605" w:rsidRPr="00460605" w:rsidRDefault="00460605" w:rsidP="00552C35">
      <w:pPr>
        <w:pStyle w:val="libNormal"/>
        <w:rPr>
          <w:lang w:bidi="fa-IR"/>
        </w:rPr>
      </w:pPr>
      <w:r w:rsidRPr="00460605">
        <w:rPr>
          <w:rtl/>
          <w:lang w:bidi="fa-IR"/>
        </w:rPr>
        <w:t>پس لعنت خداى بر گمنام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ترين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پست نژادترين و بد قوم ترين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 ديرينه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ترين كافر و منافق ما باد! عدّه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از كسانى كه در مسجد حضورداشتند در پى اين دعا گفتند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آمين آمين</w:t>
      </w:r>
      <w:r w:rsidR="00552C35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. 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30</w:t>
      </w:r>
      <w:r w:rsidRPr="008C4CF8">
        <w:rPr>
          <w:rStyle w:val="libFootnotenumChar"/>
          <w:rtl/>
        </w:rPr>
        <w:t>)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ج - در شام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جايى كه معاويه بيست سال پايگاه خلافتش را در آنجانهاده بود و دروغهاى جديدى بر اسلام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به طورى كه نزديك بود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تا آيين تازه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به وجود آورد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امام حسن مجتبى به مخالفت با نظام فاسدا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و برخاست و اعلام كرد كه من و خط سيرم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براى رهبرى مسلمانان بهترو شايسته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باشيم. تاريخ اين حادثه را چنين بازگو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كند</w:t>
      </w:r>
      <w:r w:rsidR="00005BDE">
        <w:rPr>
          <w:rtl/>
          <w:lang w:bidi="fa-IR"/>
        </w:rPr>
        <w:t>: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روايت كرده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 كه عمرو بن عاص به معاويه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حسن بن على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مردى ناتوان و عاجز است و چون بر فراز منبر رود و مردم به او بنگرندخجل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شود واز گفتن باز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ماند. اى كاش به او اجازه سخن دهى. پس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معاويه به امام حسن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اى ابو محمّد! اى كاش بر منبر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نشستى و مارا اندرز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گفتى!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امام برخاست و ستايش خداى را به جا آورد و بر او درود فرستاد. وسپس فرمود</w:t>
      </w:r>
      <w:r w:rsidR="00005BDE">
        <w:rPr>
          <w:rtl/>
          <w:lang w:bidi="fa-IR"/>
        </w:rPr>
        <w:t>:</w:t>
      </w:r>
    </w:p>
    <w:p w:rsidR="00552C35" w:rsidRDefault="00552C35" w:rsidP="0046060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هر كه مرا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شناسد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داند كه كيستم و آنكه مرا نمى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شناسد بداندكه من حسن پسر على و پسر بانوى زنان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فاطمه دخت 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 xml:space="preserve">هستم. من فرزند رسول </w:t>
      </w:r>
      <w:r w:rsidR="00460605" w:rsidRPr="00460605">
        <w:rPr>
          <w:rtl/>
          <w:lang w:bidi="fa-IR"/>
        </w:rPr>
        <w:lastRenderedPageBreak/>
        <w:t>خدايم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من فرزند چراغ تابانم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من فرزند مژده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بخش و بيم دهنده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ام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من فرزند كسى هستم كه به رحمت براى جهانيان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مبعوث شد.</w:t>
      </w:r>
    </w:p>
    <w:p w:rsidR="00552C35" w:rsidRDefault="00460605" w:rsidP="00552C3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فرزند آن كس كه به سوى جن و انس مبعوث شد منم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فرزندبهترين خلق خدا پس از رسول خدا. منم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فرزند صاحب فضايل منم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فرزند صاحب معجزات و دلايل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منم فرزند اميرمؤمنان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منم كسى كه ازرسيدن به حقش بازداشته شده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منم يكى از دو سرور جوانان بهشتى. منم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فرزند ركن و مقام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منم فرزند مكّه و منى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منم فرزند مشعر و عرفات</w:t>
      </w:r>
      <w:r w:rsidR="00552C35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>.</w:t>
      </w:r>
    </w:p>
    <w:p w:rsidR="00460605" w:rsidRPr="00460605" w:rsidRDefault="00460605" w:rsidP="00552C35">
      <w:pPr>
        <w:pStyle w:val="libNormal"/>
        <w:rPr>
          <w:lang w:bidi="fa-IR"/>
        </w:rPr>
      </w:pPr>
      <w:r w:rsidRPr="00460605">
        <w:rPr>
          <w:rtl/>
          <w:lang w:bidi="fa-IR"/>
        </w:rPr>
        <w:t>معاويه از شنيدن اين سخنان به خشم آمد و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دست از اين سخنان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بردار و براى ما از خرماى تازه بگو. امام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در پاسخ او 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باد آن را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آبستن كند و گرما آن را بپزد و خنكى شب خوشبويش گرداند. آنگاه دنبال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سخن خود را گرفت و ادامه داد</w:t>
      </w:r>
      <w:r w:rsidR="00005BDE">
        <w:rPr>
          <w:rtl/>
          <w:lang w:bidi="fa-IR"/>
        </w:rPr>
        <w:t>:</w:t>
      </w:r>
    </w:p>
    <w:p w:rsidR="00460605" w:rsidRPr="00460605" w:rsidRDefault="00552C35" w:rsidP="00552C3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منم فرزند شفيع مطاع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منم فرزند كسى كه قريش در برابرش تسليم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شدند. منم فرزند پيشواى مردم و فرزند محمّد 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معاويه ترسيد كه مردم با شنيدن اين سخنان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به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متمايل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از اين رو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اى ابو محمّد! پايين بيا. آنچه گفتى كافى است.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امام حسن از منبر پايين آمد. معاويه به او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فكر كردى در آينده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خليفه خواهى شد؟ تو را با خلافت چكار؟! امام حسن به او فرمود</w:t>
      </w:r>
      <w:r w:rsidR="00005BDE">
        <w:rPr>
          <w:rtl/>
          <w:lang w:bidi="fa-IR"/>
        </w:rPr>
        <w:t>:</w:t>
      </w:r>
    </w:p>
    <w:p w:rsidR="00460605" w:rsidRPr="00460605" w:rsidRDefault="00552C35" w:rsidP="00552C3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خليفه كسى است كه بر طبق كتاب خدا و سنّت رسول خدا رفتار كندنه كسى كه با زور خليفه شود و سنّت رسول را تعطيل كند و دنيا را پدر</w:t>
      </w:r>
      <w:r>
        <w:rPr>
          <w:rFonts w:hint="cs"/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مادر خود گيرد و حكومتى را صاحب شود كه اندكى از آن كام جويد</w:t>
      </w:r>
      <w:r>
        <w:rPr>
          <w:rFonts w:hint="cs"/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سپس لذّتش تمام شود و رنج و دردش باقى بماند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آنگاه امام حسن ساعتى خاموش ماند و سپس پيراهنش را تكاندوبرخاست كه برود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عمرو بن عاص به وى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بنشين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من از توپرسشهايى دارم.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امام 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هر چه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خواهى بپرس. عمرو پرسيد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مرا از معانى كرم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 يارى و مروّت آگاه گردان. پس امام حسن فرمود</w:t>
      </w:r>
      <w:r w:rsidR="00005BDE">
        <w:rPr>
          <w:rtl/>
          <w:lang w:bidi="fa-IR"/>
        </w:rPr>
        <w:t>:</w:t>
      </w:r>
    </w:p>
    <w:p w:rsidR="00460605" w:rsidRPr="00460605" w:rsidRDefault="00552C35" w:rsidP="00552C3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كرم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اقدام به نيكى و بخشش پيش از درخواست است. يارى دفاع از</w:t>
      </w:r>
      <w:r>
        <w:rPr>
          <w:rFonts w:hint="cs"/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ناموس و بردبارى در هنگام سختيهاست و مروّت آن است كه مرد دين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خود را حفظ كند و نفس خود را از پليديها دور دارد و حقوقى را كه برگردن دارد ادا كند و با بانگ رسا سلام گويد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>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همين كه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بيرون رفت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معاويه عمرو را به باد نكوهش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گرفت وگفت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شاميان را فاسد كردى. عمرو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دست نگه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دار. شاميان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 را به خاطر دين و ايمانت دوست ندارند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بلكه تو را به خاطر دنيادوست دارند تا نصيبى از تو بدانها برسد. شمشير و پول هم كه در دست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 xml:space="preserve">بنابر اين سخن حسن چندان تأثيرى در آنها ندارد. 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31</w:t>
      </w:r>
      <w:r w:rsidRPr="008C4CF8">
        <w:rPr>
          <w:rStyle w:val="libFootnotenumChar"/>
          <w:rtl/>
        </w:rPr>
        <w:t>)</w:t>
      </w:r>
    </w:p>
    <w:p w:rsidR="00460605" w:rsidRPr="00460605" w:rsidRDefault="00552C35" w:rsidP="00E92305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552C35">
      <w:pPr>
        <w:pStyle w:val="Heading2"/>
        <w:rPr>
          <w:rFonts w:hint="cs"/>
          <w:rtl/>
          <w:lang w:bidi="fa-IR"/>
        </w:rPr>
      </w:pPr>
      <w:bookmarkStart w:id="8" w:name="_Toc478561178"/>
      <w:r w:rsidRPr="00460605">
        <w:rPr>
          <w:rtl/>
          <w:lang w:bidi="fa-IR"/>
        </w:rPr>
        <w:t>حركت به سوى مدينه</w:t>
      </w:r>
      <w:bookmarkEnd w:id="8"/>
      <w:r w:rsidR="00005BDE">
        <w:rPr>
          <w:rtl/>
          <w:lang w:bidi="fa-IR"/>
        </w:rPr>
        <w:t xml:space="preserve"> 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امام حسن مجتبى چند ماهى در كوفه اقامت گزيد و سپس از آن دياررخت بركشيد. با رفتن امام از كوفه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خير نيز از آن شهر كوچ كرد. درهمان روزهايى كه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از كوفه بيرون رفت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طاعون سختى در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شهر شيوع يافت و شمار بسيارى از كوفيان و حتّى والى آن شهر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وليد بن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مغيره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 اثر ابتلا به بيمارى طاعون از دنيا رفتند.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چون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به مدينه رسيد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مردم مدينه به گرمى ازآن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استقبال كردند. امام در آن ديار بر ضدّ معاويه و توطئه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هايش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عليه مسلمانان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به جنگ سرد متوسّل شد.</w:t>
      </w:r>
    </w:p>
    <w:p w:rsidR="00460605" w:rsidRPr="00460605" w:rsidRDefault="00460605" w:rsidP="00552C35">
      <w:pPr>
        <w:pStyle w:val="libNormal"/>
        <w:rPr>
          <w:lang w:bidi="fa-IR"/>
        </w:rPr>
      </w:pPr>
      <w:r w:rsidRPr="00460605">
        <w:rPr>
          <w:rtl/>
          <w:lang w:bidi="fa-IR"/>
        </w:rPr>
        <w:t>تا آنجا كه پس از يك سال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پايتخت خلافت اسلامى در آن روز رفت و در آنجا مردم را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نهضتى كه براى به ثمر رساندن آن خلق شده و براى آن قيام كرده و با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زندگى كرده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يعنى احقاق حقّ و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نابودى باطل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دعوت كرد.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امام حسن در اين مسافرت تبليغى به مردم شام تفهيم كرد كه معاويه بااين تبليغات گمراه كننده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براى خلافت و رهبرى مسلمانان شايستگى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ندارد ومى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خواهد مردم را به همان جاهليّت روزگار پدرش باز گرداند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و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مردم را به بندگى بكشاند و خون آنان را بمكد و براى او مهم نيست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مردم پس از اين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نيكبخت شوند يا تيره روز.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از اين رو شگفت آور نيست اگر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بينيم تمام كسانى كه گرد معاويه رامى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گرفتند و از انديشه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او هوادراى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كردند و جان خود را در گرو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دعوت او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گذاشتند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همه از كسانى بودند كه پيش از اين خود يا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خانواده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شان به گرد ابوسفيان جمع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آمدند و از انديشه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او دفاع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معاويه در حقيقت رهبرى حزب اموى را بر عهده داشت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كه پيش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از وى پدرش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ابوسفيان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 را با همان مفاهيم و عادت و رفتارهدايت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همچنين نبايد در شگفت شويم هنگامى كه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بينيم ياران امام حسن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كسانى هستند كه پيش از اين با ابوسفيان و حزبش سر ستيز داشتند و از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ارزشهاى مكتب دفاع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در واقع حركت معاويه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واكنش جاهلانه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بود بر ضدّ انتشار مكتب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اسلام واين حركت با روم پيوندى كامل داشت.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معاويه بر كسانى مانند عمرو بن عاص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زياد بن ابيه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عتبة بن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ابوسفيان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مغيرة بن شعبه و افراد ديگرى همانند آنها كه چهره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هايشان ياچهره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قبايلشان در جنگهاى بدر و خندق بر ما آشكار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تكيّه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كامل داشت. او همچنين بر نصارا كه نيرويى متنابهى در حكومت اموى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براى خود دست و پا كرده بودند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متّكى بود.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او هر شب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مجمعى تشكيل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داد وعدّه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اخبار جنگهاى گذشته را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بويژه تجارب روم در جنگهاى سياسى را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بر او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خواندند و وى درجنگهاى سياسى خود شيوه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آنان را به كار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بست.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از اينجا در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يابيم كه جنگ ميان اميرمؤمنان على بن ابى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طالب يافرزندش امام حسن با معاويه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تنها بر سر حكومت يا جنگ ميان دوحزب در محدوده مملكت اسلامى نبوده است بلكه اين جنگ را بايد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جدالى آشكار ميان كفر كه به گونه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خزنده در پيش روى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 اسلام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ناب قلمداد كرد.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از همين روست كه امام حسن براى رويارويى در 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جنگ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شيوه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مخصوص به كار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گيرد. او با مسافرت به شام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پايتخت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خلافت معاويه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تصميم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گيرد دعوت خود را آشكارا مطرح كند. 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براى آن كه حقّ را استوار دارد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جان خود را در راه آن گذارد و طبيعى بودكه شاميان به او كه رهبرى مخالفان حكومت آنان و نيز رهبرى جنگ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مخالفت با سياست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هايشان را در دست داشت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توجّه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كردند و به ناچار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بسيارى از آنان به سويش جذب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نيز در اين هنگام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فرصت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يافت تا پيام خود را به گوش آنان برساند و شيشه عمر سياسى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معاويه را درهم شكند و خوابهاى جاهلى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وار او را از هم بگسلد.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صفحات تاريخ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بسيارى از خطبه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را كه براى شاميان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ايراد كرده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 خود ثبت كرده است. اين خطبه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 در جان اهل شام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تأثير به سزايى داشت تا آنجا كه هوا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خواهان معاويه به نزد او رفتندو گفتند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حسن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ياد و نام پدرش را زنده كرد. او سخن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گويد و مردم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تصديقش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فرمان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دهد و مردم فرمانش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برند و پيروان بسياريافته است و اين وضع اگر ادامه يابد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كار بالا خواهد گرفت و خطراتى ازجانب او همواره ما را تهديد خواهد كرد.</w:t>
      </w:r>
    </w:p>
    <w:p w:rsidR="00460605" w:rsidRPr="00460605" w:rsidRDefault="00552C35" w:rsidP="00E92305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552C35">
      <w:pPr>
        <w:pStyle w:val="Heading2"/>
        <w:rPr>
          <w:rFonts w:hint="cs"/>
          <w:rtl/>
          <w:lang w:bidi="fa-IR"/>
        </w:rPr>
      </w:pPr>
      <w:bookmarkStart w:id="9" w:name="_Toc478561179"/>
      <w:r w:rsidRPr="00460605">
        <w:rPr>
          <w:rtl/>
          <w:lang w:bidi="fa-IR"/>
        </w:rPr>
        <w:t>سياست امام و حكومت معاويه</w:t>
      </w:r>
      <w:bookmarkEnd w:id="9"/>
      <w:r w:rsidR="00005BDE">
        <w:rPr>
          <w:rtl/>
          <w:lang w:bidi="fa-IR"/>
        </w:rPr>
        <w:t xml:space="preserve"> 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امام حسن مجتبى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بدين سان رهبرى جناح سياسى نيرومندى را برضدّ معاويه به عهده گرفت.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پيروانش را در هر گوشه و كنارى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رهبرى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و صفوف آنان را نظم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بخشيد و استعدادهايشان را بارورمى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ساخت ودر برابر ستيزه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گريها و فريبهاى معاويه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از آن دفاع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 همچنين در همان زمان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به نشر فرهنگ اسلامى در سر تا سرمملكت اسلامى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از طريق نامه يا گروهى از شاگردان برجسته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اش كه خودامور مادى و معنوى آنان را بر عهده گرفته بود و آنان را به اين سوى و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سوى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فرستاد و يا از طريق خطبه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هايى كه در ايام حج و غير آن ايرادمى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همّت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گمارد. از اين راه جريان فرهنگى اصيل امت را رهبرى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ميكرد.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از همين جاست كه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 پى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برد كه چرا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مدينه منوره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را به عنوان وطن دائِمِ خود برگزيد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در آن شهر گروهى از انصار و نيزكسان ديگرى بودند كه امام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توانست با ارشاد و راهنمايى آنان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راهى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براى هدايت امّت بگشايد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چرا كه انصار و فرزندان آنان از نظر فكرى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مقتداى مسلمانان به شمار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رفتند. بنابر اين هر كس كه به رهبرى انصاردست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يافت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توانست عملاً رهبرى امّت را به دست گيرد.</w:t>
      </w:r>
    </w:p>
    <w:p w:rsidR="00460605" w:rsidRDefault="00460605" w:rsidP="00460605">
      <w:pPr>
        <w:pStyle w:val="libNormal"/>
        <w:rPr>
          <w:rFonts w:hint="cs"/>
          <w:rtl/>
          <w:lang w:bidi="fa-IR"/>
        </w:rPr>
      </w:pPr>
    </w:p>
    <w:p w:rsidR="00552C35" w:rsidRPr="00460605" w:rsidRDefault="00552C35" w:rsidP="00E92305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552C35">
      <w:pPr>
        <w:pStyle w:val="Heading2"/>
        <w:rPr>
          <w:rFonts w:hint="cs"/>
          <w:rtl/>
          <w:lang w:bidi="fa-IR"/>
        </w:rPr>
      </w:pPr>
      <w:bookmarkStart w:id="10" w:name="_Toc478561180"/>
      <w:r w:rsidRPr="00460605">
        <w:rPr>
          <w:rtl/>
          <w:lang w:bidi="fa-IR"/>
        </w:rPr>
        <w:t>شهادت فرجامى شايسته</w:t>
      </w:r>
      <w:bookmarkEnd w:id="10"/>
      <w:r w:rsidR="00005BDE">
        <w:rPr>
          <w:rtl/>
          <w:lang w:bidi="fa-IR"/>
        </w:rPr>
        <w:t xml:space="preserve"> 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سياست خردمندانه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و جايگاه والاى او در ميان امّت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معاويه را واداشت تا در قدرت خويش نسبت به مخالفت با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وناشايستگى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اش در تكيه زدن بر مسند خلافت به ترديد افتد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اوگامى مخالف با مصالح خدا يا امّت بر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 مگر آنكه امام حسن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ودرپى او امّت اسلامى بر وى اعتراض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از اين رو كوششهاى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معاويه با شكست مواجه شده و آرزوهايش به تباهى گراييده بود. بنابراين در پى يافتن چاره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بر آمد كه او را تا اندازه بسيارى موفّق گرداند. 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چاره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ريختن خون امام حسن از طريق زهرى بود كه براى همسر امام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فرستاده بود.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پيش از اين گفتيم كه در منطق معاويه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ارتكاب هر جنايتى توجيه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شده به شمار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آمد. بنابر تعبير سخيف وى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خداوند سپاهيانى در عسل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داشت. هرگاه كه او از كسى ناخشنود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 مقدارى از عسل را به زهرمى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آميخت و وى را بدين حيله از ميان بر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داشت.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معاويه اين حيله را چند بار عليه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نيز آزمايش كرد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زهر در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كارگر نيفتاد و كوشش معاويه با شكست مواجه شد. از اين رو معاويه به پادشاه روم نامه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نوشت و از وى درخواست كرد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زهرى كشنده برايش ارسال دارد.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پادشاه روم در پاسخ معاويه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درآيين ما روا نيست در كشتن كسى كه با ما سر ستيز ندارد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همكارى كنيم. معاويه در پاسخ به او پيغام داد. اين مرد (امام حسن) فرزند كسى است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در ديار تهامه خروج كرد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32</w:t>
      </w:r>
      <w:r w:rsidRPr="008C4CF8">
        <w:rPr>
          <w:rStyle w:val="libFootnotenumChar"/>
          <w:rtl/>
        </w:rPr>
        <w:t>)</w:t>
      </w:r>
      <w:r w:rsidRPr="00460605">
        <w:rPr>
          <w:rtl/>
          <w:lang w:bidi="fa-IR"/>
        </w:rPr>
        <w:t xml:space="preserve"> و خواستار سرزمين پدرت شد. من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خواهم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او را با زهر از ميان بردارم تا مردم و كشور را از شرّ او آسوده سازم.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پادشاه روم آن زهر كشنده را براى معاويه فرستاد و معاويه نيز آن رابه وسيله جعده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همسر خيانتكار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كه به خاندانى بد كارانتساب داشت</w:t>
      </w:r>
      <w:r w:rsidR="00CF3C19">
        <w:rPr>
          <w:rtl/>
          <w:lang w:bidi="fa-IR"/>
        </w:rPr>
        <w:t xml:space="preserve">، 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33</w:t>
      </w:r>
      <w:r w:rsidRPr="008C4CF8">
        <w:rPr>
          <w:rStyle w:val="libFootnotenumChar"/>
          <w:rtl/>
        </w:rPr>
        <w:t>)</w:t>
      </w:r>
      <w:r w:rsidRPr="00460605">
        <w:rPr>
          <w:rtl/>
          <w:lang w:bidi="fa-IR"/>
        </w:rPr>
        <w:t xml:space="preserve"> به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نوشانيد.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چهل يا شصت روز از نوشيدن زهر گذشت وقتى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تمام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بوصاياى خود را به برادرش امام حسين باز گفت و دانست كه مرگش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فرارسيده است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با خداوند به راز و نياز پرداخت و گفت</w:t>
      </w:r>
      <w:r w:rsidR="00005BDE">
        <w:rPr>
          <w:rtl/>
          <w:lang w:bidi="fa-IR"/>
        </w:rPr>
        <w:t>:</w:t>
      </w:r>
    </w:p>
    <w:p w:rsidR="00460605" w:rsidRPr="00460605" w:rsidRDefault="00552C35" w:rsidP="00552C3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بار خدايا من خود را در بارگاه تو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پندارم. اين گرانترين حالت بر من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است كه تا كنون بمانند آن دچار نيامده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ام. خداوندا مرگم را با من مأنوس گردان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و تنهايى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ام را در آرامگاهم با من انس ده. شربت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او (معاويه) در من اثرگذاشت به خدا سوگند او به وعده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اى كه داده بود وفا نكرد و آنچه را كه گفته بود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راست نبود</w:t>
      </w:r>
      <w:r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>.</w:t>
      </w:r>
    </w:p>
    <w:p w:rsidR="00460605" w:rsidRPr="00460605" w:rsidRDefault="00460605" w:rsidP="00552C35">
      <w:pPr>
        <w:pStyle w:val="libNormal"/>
        <w:rPr>
          <w:lang w:bidi="fa-IR"/>
        </w:rPr>
      </w:pPr>
      <w:r w:rsidRPr="00460605">
        <w:rPr>
          <w:rtl/>
          <w:lang w:bidi="fa-IR"/>
        </w:rPr>
        <w:t xml:space="preserve">آنگاه تا هنگام پيوستن به </w:t>
      </w:r>
      <w:r w:rsidR="00552C35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رفيق اعلى</w:t>
      </w:r>
      <w:r w:rsidR="00552C35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 آياتى از قرآن مجيد را زمزمه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</w:t>
      </w:r>
    </w:p>
    <w:p w:rsidR="00460605" w:rsidRPr="00460605" w:rsidRDefault="00552C35" w:rsidP="00E92305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552C35">
      <w:pPr>
        <w:pStyle w:val="Heading2"/>
        <w:rPr>
          <w:rFonts w:hint="cs"/>
          <w:rtl/>
          <w:lang w:bidi="fa-IR"/>
        </w:rPr>
      </w:pPr>
      <w:bookmarkStart w:id="11" w:name="_Toc478561181"/>
      <w:r w:rsidRPr="00460605">
        <w:rPr>
          <w:rtl/>
          <w:lang w:bidi="fa-IR"/>
        </w:rPr>
        <w:t>تشييع پيكر پاك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bookmarkEnd w:id="11"/>
      <w:r w:rsidR="00005BDE">
        <w:rPr>
          <w:rtl/>
          <w:lang w:bidi="fa-IR"/>
        </w:rPr>
        <w:t xml:space="preserve"> 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مدينه منوره براى تشييع جنازه فرزند دختر گرامى 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كسى كه از هيچ اقدامى در جهت مصالح آنان فرو گذار نكرد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به پاخاست. تشييع كنندگان پيكر پاك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را بر دوش گرفتند و او را به حرم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نبوى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بردند تا او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را در آنجا به خاك سپارند يا بنابر وصيّتى كه امام كرده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بود با او تجديد ميثاق كنند.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عايشه نيز بر استرى سياه و سفيد سوار بود و ازبنى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اميّه خواست كه بيرون شوند. آنان نيز به طرف صفوف شكوهمند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تشييع كنندگان مهاجر و انصار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بنى هاشم و ديگر مردم مؤمن مدينه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آمدند. عايشه فرياد زد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پروردگارا! جنگ بهتر از آرامش است. آياعثمان در جايى دور از مدينه به خاك سپرده شود و حسن در كنار جدش؟!</w:t>
      </w:r>
    </w:p>
    <w:p w:rsidR="00552C35" w:rsidRDefault="00460605" w:rsidP="00552C3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سپس در ميان بنى هاشم فرياد زد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فرزندتان را دور كنيد و او را ازاينجا ببريد كه شما قومى دشمن و مخالفيد! اگر امام حسن به برادرش امام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حسين وصيّت نكرده بود كه در تشييع جنازه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اش اجازه خونريزى ندهد واگر حسين در ميان آنان بانگ نداده بود كه </w:t>
      </w:r>
      <w:r w:rsidR="00552C35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اى بنى هاشم شما را به خداكه وصيّت برادرم را پايمال مكنيد او را به سوى بقيع بريد كه خود اوگفت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اگر مرا از به خاك سپارى در كنار جدّم بازداشتند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با كسى نستيزيدو مرا در بقيع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 كنار مادرم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دفن كنيد</w:t>
      </w:r>
      <w:r w:rsidR="00552C35">
        <w:rPr>
          <w:rFonts w:hint="cs"/>
          <w:rtl/>
          <w:lang w:bidi="fa-IR"/>
        </w:rPr>
        <w:t>»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بنى هاشم زمين را از لوث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وجود بنى اميّه پاك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كردند.</w:t>
      </w:r>
    </w:p>
    <w:p w:rsidR="00460605" w:rsidRPr="00460605" w:rsidRDefault="00460605" w:rsidP="00552C35">
      <w:pPr>
        <w:pStyle w:val="libNormal"/>
        <w:rPr>
          <w:lang w:bidi="fa-IR"/>
        </w:rPr>
      </w:pPr>
      <w:r w:rsidRPr="00460605">
        <w:rPr>
          <w:rtl/>
          <w:lang w:bidi="fa-IR"/>
        </w:rPr>
        <w:t>جسارت بنى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اميّه تا آنجا بالا گرفت كه حتّى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پيش از باز گرداندن جنازه به سوى بقيع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اقدام به تير باران جسد كردند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طورى كه هفتاد تير فقط بر پيكر پاك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فرو رفته بود.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تشييع كنندگان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پيكر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را به سوى بقيع بردند و در ميان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جمعيّت انبوه مردم او را در مكانى كه هم اكنون زيارتگاه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به خاك سپردند.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سبط اكبر رسول خدا اينچنين پاك و مظلوم زيست و اينچنين حقّ او راپايمال كردند. و اينچنين مظلومانه به شهادت رسيد.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درود خدا بر او باد تا زمانى كه شب و روز پاينده است.</w:t>
      </w:r>
    </w:p>
    <w:p w:rsidR="00460605" w:rsidRPr="00460605" w:rsidRDefault="00552C35" w:rsidP="00E92305">
      <w:pPr>
        <w:pStyle w:val="libPoemTiniChar"/>
        <w:rPr>
          <w:lang w:bidi="fa-IR"/>
        </w:rPr>
      </w:pPr>
      <w:r>
        <w:rPr>
          <w:lang w:bidi="fa-IR"/>
        </w:rPr>
        <w:br w:type="page"/>
      </w:r>
    </w:p>
    <w:p w:rsidR="00460605" w:rsidRDefault="00460605" w:rsidP="00552C35">
      <w:pPr>
        <w:pStyle w:val="Heading1"/>
        <w:rPr>
          <w:rFonts w:hint="cs"/>
          <w:rtl/>
          <w:lang w:bidi="fa-IR"/>
        </w:rPr>
      </w:pPr>
      <w:bookmarkStart w:id="12" w:name="_Toc478561182"/>
      <w:r w:rsidRPr="00460605">
        <w:rPr>
          <w:rtl/>
          <w:lang w:bidi="fa-IR"/>
        </w:rPr>
        <w:t>بخش سوم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ويژگيهاى والاى اخلاقى</w:t>
      </w:r>
      <w:bookmarkEnd w:id="12"/>
      <w:r w:rsidR="00005BDE">
        <w:rPr>
          <w:rtl/>
          <w:lang w:bidi="fa-IR"/>
        </w:rPr>
        <w:t xml:space="preserve"> </w:t>
      </w:r>
    </w:p>
    <w:p w:rsidR="00552C35" w:rsidRDefault="00552C35" w:rsidP="00552C35">
      <w:pPr>
        <w:pStyle w:val="Heading2"/>
        <w:rPr>
          <w:rFonts w:hint="cs"/>
          <w:rtl/>
          <w:lang w:bidi="fa-IR"/>
        </w:rPr>
      </w:pPr>
      <w:bookmarkStart w:id="13" w:name="_Toc478561183"/>
      <w:r>
        <w:rPr>
          <w:rtl/>
          <w:lang w:bidi="fa-IR"/>
        </w:rPr>
        <w:t>خدا پرست و زاهد</w:t>
      </w:r>
      <w:bookmarkEnd w:id="13"/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460605" w:rsidRPr="00460605">
        <w:rPr>
          <w:rtl/>
          <w:lang w:bidi="fa-IR"/>
        </w:rPr>
        <w:t xml:space="preserve"> -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CF3C19">
        <w:rPr>
          <w:rtl/>
          <w:lang w:bidi="fa-IR"/>
        </w:rPr>
        <w:t xml:space="preserve">، </w:t>
      </w:r>
      <w:r>
        <w:rPr>
          <w:rtl/>
          <w:lang w:bidi="fa-IR"/>
        </w:rPr>
        <w:t>2</w:t>
      </w:r>
      <w:r w:rsidR="008C4CF8">
        <w:rPr>
          <w:rtl/>
          <w:lang w:bidi="fa-IR"/>
        </w:rPr>
        <w:t>5</w:t>
      </w:r>
      <w:r w:rsidR="00460605" w:rsidRPr="00460605">
        <w:rPr>
          <w:rtl/>
          <w:lang w:bidi="fa-IR"/>
        </w:rPr>
        <w:t xml:space="preserve"> بار پياده حج گزارد. در حالى كه شترانش ازپيش روى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حركت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كردند و هر گاه گروهى از مردم از كنارآن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عبور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كردند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براى احترام به مقام والا و جايگاه بزرگ وى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از مَركبهاى خود فرود مى آمدند تا آنجا كه امام مجبور شد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مسير خود رااز جاده اصلى تغيير دهد و از بى راهه برود تا بتواند در مقابل خداوندكاملاً فروتنى پيشه كند.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460605" w:rsidRPr="00460605">
        <w:rPr>
          <w:rtl/>
          <w:lang w:bidi="fa-IR"/>
        </w:rPr>
        <w:t xml:space="preserve"> - هر گاه خداى را ياد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كرد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گريست و اگر در حضورش از قبرسخن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رفت اشك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ريخت و چون درباره قيامت سخن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گفتند گريه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كرد و اگر از صراط سخن به ميان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آمد اشك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ريخت و چون درمحضرش از حضور خلايق در پيشگاه خداوند مقتدر سخن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رفت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واينكه هر كس در آنجا به كار خود مشغول است و هيچ كس در آن روزنمى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تواند ديگرى را بى نياز كند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ناگهان از ترس فريادى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كشيد و از</w:t>
      </w:r>
      <w:r w:rsidR="00552C35">
        <w:rPr>
          <w:rFonts w:hint="cs"/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شدّت بيم و هراس از هوش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رفت.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وقتى از بهشت و دوزخ سخن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گفت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چون بى گناهان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مضطرب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 واز خدا خواستار بهشت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 و از آتش بدو پناه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هنگامى كه وضو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ساخت چهره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اش زرد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 و زانوانش به لرزه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افتاد و چون براى نماز برمى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خاست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زردى رخسار و لرزش زانوانش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بيشتر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شد.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460605" w:rsidRPr="00460605">
        <w:rPr>
          <w:rtl/>
          <w:lang w:bidi="fa-IR"/>
        </w:rPr>
        <w:t xml:space="preserve"> - تمام دارايى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اش را سه بار با خدا تقسيم كرد.</w:t>
      </w:r>
      <w:r w:rsidR="00005BDE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بدينگونه كه نصف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آنرا بخشيد ونصف ديگر را براى خود نگه داشت و دوبار در راه خداتمامى دارائيش را انفاق كرد به طورى كه از دارايى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اش هيچ چيز باقى نماند.</w:t>
      </w:r>
    </w:p>
    <w:p w:rsidR="00460605" w:rsidRPr="00460605" w:rsidRDefault="008C4CF8" w:rsidP="00460605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460605" w:rsidRPr="00460605">
        <w:rPr>
          <w:rtl/>
          <w:lang w:bidi="fa-IR"/>
        </w:rPr>
        <w:t xml:space="preserve"> - در همه احوال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از روى بيم و اميد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زبانش به ذكر خداوندعزّوجلّ گويا بود.</w:t>
      </w:r>
    </w:p>
    <w:p w:rsidR="00460605" w:rsidRPr="00460605" w:rsidRDefault="008C4CF8" w:rsidP="00460605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5</w:t>
      </w:r>
      <w:r w:rsidR="00460605" w:rsidRPr="00460605">
        <w:rPr>
          <w:rtl/>
          <w:lang w:bidi="fa-IR"/>
        </w:rPr>
        <w:t xml:space="preserve"> - معاصران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درباره وى گفته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اند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او عابدترين و زاهدترين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مردم روزگار خود بود.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زهد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 چنان بارز و مشخص بود كه حتّى برخى ازنخستين نويسندگان همچون محمّد بن على بن حسين بن بابويه (متوفى</w:t>
      </w:r>
      <w:r w:rsidR="00005BDE">
        <w:rPr>
          <w:rtl/>
          <w:lang w:bidi="fa-IR"/>
        </w:rPr>
        <w:t xml:space="preserve"> </w:t>
      </w:r>
      <w:r w:rsidR="00285F56">
        <w:rPr>
          <w:rtl/>
          <w:lang w:bidi="fa-IR"/>
        </w:rPr>
        <w:t>3</w:t>
      </w:r>
      <w:r w:rsidR="008C4CF8">
        <w:rPr>
          <w:rtl/>
          <w:lang w:bidi="fa-IR"/>
        </w:rPr>
        <w:t>8</w:t>
      </w:r>
      <w:r w:rsidR="00285F56">
        <w:rPr>
          <w:rtl/>
          <w:lang w:bidi="fa-IR"/>
        </w:rPr>
        <w:t>1</w:t>
      </w:r>
      <w:r w:rsidRPr="00460605">
        <w:rPr>
          <w:rtl/>
          <w:lang w:bidi="fa-IR"/>
        </w:rPr>
        <w:t xml:space="preserve"> ه) كتابى مستقل در باره آن نوشته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 xml:space="preserve">اند. </w:t>
      </w:r>
      <w:r w:rsidRPr="008C4CF8">
        <w:rPr>
          <w:rStyle w:val="libFootnotenumChar"/>
          <w:rtl/>
        </w:rPr>
        <w:t>(</w:t>
      </w:r>
      <w:r w:rsidR="00285F56" w:rsidRPr="008C4CF8">
        <w:rPr>
          <w:rStyle w:val="libFootnotenumChar"/>
          <w:rtl/>
        </w:rPr>
        <w:t>3</w:t>
      </w:r>
      <w:r w:rsidR="008C4CF8" w:rsidRPr="008C4CF8">
        <w:rPr>
          <w:rStyle w:val="libFootnotenumChar"/>
          <w:rtl/>
          <w:lang w:bidi="fa-IR"/>
        </w:rPr>
        <w:t>4</w:t>
      </w:r>
      <w:r w:rsidRPr="008C4CF8">
        <w:rPr>
          <w:rStyle w:val="libFootnotenumChar"/>
          <w:rtl/>
        </w:rPr>
        <w:t>)</w:t>
      </w:r>
    </w:p>
    <w:p w:rsidR="00460605" w:rsidRPr="00460605" w:rsidRDefault="00552C35" w:rsidP="00E92305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552C35">
      <w:pPr>
        <w:pStyle w:val="Heading2"/>
        <w:rPr>
          <w:rFonts w:hint="cs"/>
          <w:rtl/>
          <w:lang w:bidi="fa-IR"/>
        </w:rPr>
      </w:pPr>
      <w:bookmarkStart w:id="14" w:name="_Toc478561184"/>
      <w:r w:rsidRPr="00460605">
        <w:rPr>
          <w:rtl/>
          <w:lang w:bidi="fa-IR"/>
        </w:rPr>
        <w:t>با ابهّت و دوست داشتنى</w:t>
      </w:r>
      <w:bookmarkEnd w:id="14"/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460605" w:rsidRPr="00460605">
        <w:rPr>
          <w:rtl/>
          <w:lang w:bidi="fa-IR"/>
        </w:rPr>
        <w:t xml:space="preserve"> - يكى از توصيفگران وى گفته است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هيچ كس او را نديد جز آن كه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تحت تأثير ابهّت وى قرار گرفت و هر كس با او رفت و آمد كرد محبّت وى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را بر دل گرفت. هر گاه دوست يا دشمنش با وى سخن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گفتند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شنيده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نشد كه در سخن گفتن به آنان گستاخى كند يا سخنى گزاف بگويد.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درباره شمايل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نيز گفته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هيچ كس از حسن بن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ازنظر خلقت و اخلاق و سيرت و سرورى به رسول 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Pr="00460605">
        <w:rPr>
          <w:rtl/>
          <w:lang w:bidi="fa-IR"/>
        </w:rPr>
        <w:t xml:space="preserve"> شبيه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تر نبود.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همچنين در خصوص ويژگيهاى ظاهرى وى گفته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سيمايش سپيدبود واندكى به سرخى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زد چشمانى سياه و فراخ داشت. گونه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هايش لاغربود. ريشش انبوه و موهايى مجعّد داشت گردنش گويى تُنگى نقره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بود.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هيكلى زيبا داشت و چهارشانه و درشت استخوان بود. چندان اهل مجادله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 ستيز نبود. قامتى ميانه داشت نه بلند بود و نه كوتاه و چهره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مليح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 و از خوش سيماترين مردمان بود.</w:t>
      </w:r>
    </w:p>
    <w:p w:rsidR="00552C35" w:rsidRDefault="00285F56" w:rsidP="0046060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2</w:t>
      </w:r>
      <w:r w:rsidR="00460605" w:rsidRPr="00460605">
        <w:rPr>
          <w:rtl/>
          <w:lang w:bidi="fa-IR"/>
        </w:rPr>
        <w:t xml:space="preserve"> - امام حسن نزد تمام مردم محبوب بود. دور و نزديك به وى احترام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گذاشتند. يكى از مظاهر عمومى محبوبيّت وى آن بود كه بر در سرايش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در مدينه فرشى برايش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گستردند و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در همانجا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نشست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ونيازهاى مردم را برآورده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ساخت و مشكلاتشان را حل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كرد.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هركس كه از آنجا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گذشت اندكى درنگ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تا سخن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رابشنود و چهره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اش را ببيند و ياد سيماى رسول گرامى اسلام در ذهنش جان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گيرد.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مردم بسيارى گرداگرد امام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را فرا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گرفتند و راه عبورسواركاران گرفته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 و چون امام از اين امر آگاه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 برمى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خاست تامبادا راه ديگران را بند آورد.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3</w:t>
      </w:r>
      <w:r w:rsidR="00460605" w:rsidRPr="00460605">
        <w:rPr>
          <w:rtl/>
          <w:lang w:bidi="fa-IR"/>
        </w:rPr>
        <w:t xml:space="preserve"> - محمّد بن اسحاق درباره وى گويد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هيچ كس پس از رسول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خدا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صلى‌الله‌عليه‌وآله‌وسلم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مانند حسن بن على به قله شرافت نرسيد.</w:t>
      </w:r>
    </w:p>
    <w:p w:rsidR="00460605" w:rsidRPr="00460605" w:rsidRDefault="008C4CF8" w:rsidP="00460605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460605" w:rsidRPr="00460605">
        <w:rPr>
          <w:rtl/>
          <w:lang w:bidi="fa-IR"/>
        </w:rPr>
        <w:t xml:space="preserve"> - زبير نيز در باره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گويد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به خدا زنان از پديد آوردن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كسى چون حسن بن على ناتوانند.</w:t>
      </w:r>
    </w:p>
    <w:p w:rsidR="00552C35" w:rsidRDefault="008C4CF8" w:rsidP="0046060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5</w:t>
      </w:r>
      <w:r w:rsidR="00460605" w:rsidRPr="00460605">
        <w:rPr>
          <w:rtl/>
          <w:lang w:bidi="fa-IR"/>
        </w:rPr>
        <w:t xml:space="preserve"> - ابن عبّاس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به منظور نشان دادن تواضع خود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افسار شتران حسن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وحسين را به دست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گرفت. مردم نيز از مراتب خضوع ابن عبّاس نسبت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به آن دو به خوبى آگاه بودند.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ابن عبّاس عنان شتران آن دو 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گرفت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وهمچون كسى كه براى اين كار پول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گرفت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شتران آنان را به جلومى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ابن عبّاس در حقّ امام حسين نيز چنين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 روزى مدرك بن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زياد وى را در اين حالت ديد. بسيار شگفت زده 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ديد كه استاد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مفسران تا اين حد به حسين بن على احترام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گذارد.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پس به ابن عبّاس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رو كرد و با تعجّب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تو از اينان پيرترى آنگاه عنان مَركَبِشان رامى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گيرى؟! ابن عبّاس بر وى نهيب زد و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اى فرو مايه! مگر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دانى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كه اينان كيستند؟ اين دو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فرزندان رسول خدايند. آيا اينان همان كسانى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نيستند كه خداوند به واسطه آنها به من نعمت گرفتن عنان مركبشان راارزانى داشته و در برابرشان فروتنى كنم؟!</w:t>
      </w:r>
    </w:p>
    <w:p w:rsidR="00460605" w:rsidRPr="00460605" w:rsidRDefault="008C4CF8" w:rsidP="00460605">
      <w:pPr>
        <w:pStyle w:val="libNormal"/>
        <w:rPr>
          <w:lang w:bidi="fa-IR"/>
        </w:rPr>
      </w:pPr>
      <w:r>
        <w:rPr>
          <w:rtl/>
          <w:lang w:bidi="fa-IR"/>
        </w:rPr>
        <w:t>6</w:t>
      </w:r>
      <w:r w:rsidR="00460605" w:rsidRPr="00460605">
        <w:rPr>
          <w:rtl/>
          <w:lang w:bidi="fa-IR"/>
        </w:rPr>
        <w:t xml:space="preserve"> - پيش از اين نيز گفته شد كه چون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به عزم گزاردن حج باپاى پياده راهى مكّه مى شد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وقتى مردم وى را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ديدند از مركبهاى خودفرود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آمدند و در كنار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راه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رفتند و تا وقتى وى راه خود رااز آنان جدا نمى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كرد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بر مركوبهاى خود سوار نمى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شدند.</w:t>
      </w:r>
    </w:p>
    <w:p w:rsidR="00460605" w:rsidRPr="00460605" w:rsidRDefault="00552C35" w:rsidP="00E92305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552C35">
      <w:pPr>
        <w:pStyle w:val="Heading2"/>
        <w:rPr>
          <w:rFonts w:hint="cs"/>
          <w:rtl/>
          <w:lang w:bidi="fa-IR"/>
        </w:rPr>
      </w:pPr>
      <w:bookmarkStart w:id="15" w:name="_Toc478561185"/>
      <w:r w:rsidRPr="00460605">
        <w:rPr>
          <w:rtl/>
          <w:lang w:bidi="fa-IR"/>
        </w:rPr>
        <w:t>بخشنده و بزرگوار</w:t>
      </w:r>
      <w:bookmarkEnd w:id="15"/>
    </w:p>
    <w:p w:rsidR="00552C35" w:rsidRDefault="00285F56" w:rsidP="0046060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1</w:t>
      </w:r>
      <w:r w:rsidR="00460605" w:rsidRPr="00460605">
        <w:rPr>
          <w:rtl/>
          <w:lang w:bidi="fa-IR"/>
        </w:rPr>
        <w:t xml:space="preserve"> - مردى نيازمند نزد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آمد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امّا از حاضران خجالت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كشيدكه نياز خود را با امام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460605" w:rsidRPr="00460605">
        <w:rPr>
          <w:rtl/>
          <w:lang w:bidi="fa-IR"/>
        </w:rPr>
        <w:t xml:space="preserve"> بازگو كند. امام به او فرمود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نيازت را بر كاغذى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بنويس وآن را به ما بده. چون مرد نيازش را نوشت و امام آن را خواند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باتواضع تمام دو برابر آنچه را كه مرد طلب كرده بود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به وى بخشيد. برخى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كه شاهد اين صحنه بودند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عرض كردند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اى فرزند رسول خدا! اين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ياد</w:t>
      </w:r>
      <w:r w:rsidR="00552C35">
        <w:rPr>
          <w:rFonts w:hint="cs"/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داشت چه پر بركت بود! امام حسن به آنان فرمود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بركت اين ورقه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براى ما بيشتر است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زيرا خداوند ما را شايسته انجام كار نيك قرار داده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است.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آيا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دانيد كه كار خير آن است كه بدون درخواست انجام شود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اگر پس از آن كه فرد نيازش را به تو باز گفت و تو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بدو چيزى بخشيدى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در واقع بخشش تو در ازاى آبروى او بوده است وچه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بسا او شب را دربسترش با بى تابى و نگرانى به صبح رسانده و در ميان بيم و اميد غوطه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خورده است كه آيا فردا اندوهناك و شكست خورده بازش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گردانند يابا خوشحالى و سرور؟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پس او به نزد تو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آيد در حالى كه زانوانش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لرزد و دلش از ترس لبريز شده است. پس اگر تو حاجت وى را در ازاى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آبرويش روا دارى اين براى او بسى بزرگتر از كار خيرى است كه در حقّ اوانجام داده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اى.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460605" w:rsidRPr="00460605">
        <w:rPr>
          <w:rtl/>
          <w:lang w:bidi="fa-IR"/>
        </w:rPr>
        <w:t xml:space="preserve"> - مردى نزد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آمد و از وى كمك خواست. امام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="00460605" w:rsidRPr="00460605">
        <w:rPr>
          <w:rtl/>
          <w:lang w:bidi="fa-IR"/>
        </w:rPr>
        <w:t xml:space="preserve"> پنجاه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هزار درهم و پانصد دينار به او بخشيد و به وى فرمود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حمّالى بياور تا اين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پولها را با خود ببرد. مرد حمّالى حاضر كرد پس امام رداء خود را به حمّال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بخشيد وفرمود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اين هم كرايه حمّال.</w:t>
      </w:r>
    </w:p>
    <w:p w:rsidR="00552C35" w:rsidRDefault="00285F56" w:rsidP="0046060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3</w:t>
      </w:r>
      <w:r w:rsidR="00460605" w:rsidRPr="00460605">
        <w:rPr>
          <w:rtl/>
          <w:lang w:bidi="fa-IR"/>
        </w:rPr>
        <w:t xml:space="preserve"> - اعرابى به قصد عرض حاجت نزد امام حسن آمد.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به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اطرافيان خود فرمود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آنچه در خزانه است بدو ببخشيد. چون به خزانه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رفتند بيست هزار درهم در آن يافتند و پيش از آنكه آن مرد نياز خود رامطرح كند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تمام آن مبلغ را به وى بخشيدند.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اعرابى از چنين عملى شگفت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زده شد و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سرورم! چرا اجازه ندادى تا نيازم را باز گويم و تو رابستايم؟! پس امام در پاسخ وى دو بيت زير را خواند</w:t>
      </w:r>
      <w:r w:rsidR="00005BDE">
        <w:rPr>
          <w:rtl/>
          <w:lang w:bidi="fa-IR"/>
        </w:rPr>
        <w:t>: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- ما مردمانى هستيم كه بخشش ما فراوان و تازه است و اميد و آرزو درآن سيراب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گردند.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- نفسهاى ما پيش از آنكه سائل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نياز خود را مطرح كند به 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بخشند از ترس آنكه مباد آبروى خواهنده بريزد.</w:t>
      </w:r>
    </w:p>
    <w:p w:rsidR="00552C35" w:rsidRDefault="008C4CF8" w:rsidP="0046060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4</w:t>
      </w:r>
      <w:r w:rsidR="00460605" w:rsidRPr="00460605">
        <w:rPr>
          <w:rtl/>
          <w:lang w:bidi="fa-IR"/>
        </w:rPr>
        <w:t xml:space="preserve"> - سالى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به همراه برادرش امام حسين و عبداللَّه بن جعفرعازم سفر حج شدند. در ميان راه از اسباب و اثاثيه خود غافل شدند و آنهارا از دست دادند. هر سه گرسنه و تشنه بودند تا آنكه پير زنى را درخيمه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اى ديدند. پس از او آب خواستند. پير زن گفت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اين گوسفند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شيرش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را بدوشيد و از گوشت آن بخوريد. آنگاه سر گوسفند را بريد و كبابى براى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آنها فراهم ساخت. چون هر سه غذا خوردند به پير زن گفتند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ما از قبيله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قريشيم كه اكنون به سوى مكّه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رويم چون از حج بازگشتيم به سوى مابيا تا درباره تو نكويى كنيم.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روزها گذشت و پير زن به تنگدستى مبتلا شدپس به سوى مدينه منوره حركت كرد. امام حسن همين كه چشمش به پيرزن افتاد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او را شناخت و پرسيد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آيا مرا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شناسى؟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پير زن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نه. امام 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من در چنين و چنان روزى ميهمان تو بودم آنگاه دستور دادهزار گوسفند و هزار دينار به وى ببخشند سپس پير زن را نزد امام حسين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فرستاد و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نيز همان تعداد گوسفند و دينار به وى بخشيد و آنگاه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او را نزد عبداللَّه بن جعفر فرستاد و عبداللَّه نيز همان تعداد گوسفند و همان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مقدار دينار به پير زن بخشيد.</w:t>
      </w:r>
    </w:p>
    <w:p w:rsidR="00460605" w:rsidRPr="00460605" w:rsidRDefault="008C4CF8" w:rsidP="00460605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460605" w:rsidRPr="00460605">
        <w:rPr>
          <w:rtl/>
          <w:lang w:bidi="fa-IR"/>
        </w:rPr>
        <w:t xml:space="preserve"> - دو مرد با يكديگر به شدّت نزاع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كردند. يكى اموى بود و ديگرى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هاشمى و نزاع آنان بر سر اين بود كه قوم كداميك بخشنده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تر هستند؟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lastRenderedPageBreak/>
        <w:t>يكى از آن دو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تو به سوى ده نفر از كسانت برو و من نيز به سوى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ده نفر از كسانم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روم و از آنان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خواهيم كه به ما چيزى ببخشند. آنگاه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بينيم كه كدام يك بخشنده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ترند.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سپس چون اين آزمون به پايان رسيد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اموال را به صاحبانشان باز پس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دهيم. البته آنان با خود شرط كرده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بودند كه كسى را از جريان اين آزمون آگاه نسازند.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مرد اموى به سوى ده تن از كسانش رفت و از هر كدام از آنان هزاردرهم گرفت. مرد هاشمى هم به سوى امام حسن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بن على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رفت.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دستور داد يكصد و پنجاه هزار درهم به وى ببخشند. آنگاه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مرد به نزد امام حسين رفت.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از وى پرسيد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آيا پيش از من نزدكسى ديگرى هم رفته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اى؟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وى پاسخ داد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نخست نزد امام حسن رفتم. 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من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توانم افزون بر آنچه سرورم داده است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بپردازم. آنگاه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وى يكصد و پنجاه هزار درهم بخشيد.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مرد اموى با ده هزار درهم بازگشت و مرد هاشمى با سيصد هزار درهم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آمد. با اين تفاوت كه اموى اين مبلغ را از ده نفر جمع آورى كرده بودوهاشمى تنها از دو نفر. چون مرد اموى آن همه درهم را ديد خشمگين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شكست خود را در گزافه گويى در مورد قبيله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اش مشاهده كرد.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چون اين آزمون به پايان رسيد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بنابر شرطى كه داشتند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مرد اموى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اموالى را كه گرفته بود به سوى صاحبانشان برد و آنان با كمال خوشحالى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هر مبلغى را كه داده بودند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باز پس گرفتند.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مرد هاشمى نيز اموالى را كه از امام حسن و امام حسين</w:t>
      </w:r>
      <w:r w:rsidR="00CF3C19">
        <w:rPr>
          <w:rtl/>
          <w:lang w:bidi="fa-IR"/>
        </w:rPr>
        <w:t xml:space="preserve"> </w:t>
      </w:r>
      <w:r w:rsidR="00CF3E8A" w:rsidRPr="00CF3E8A">
        <w:rPr>
          <w:rStyle w:val="libAlaemChar"/>
          <w:rtl/>
        </w:rPr>
        <w:t>عليهما‌السلام</w:t>
      </w:r>
      <w:r w:rsidRPr="00460605">
        <w:rPr>
          <w:rtl/>
          <w:lang w:bidi="fa-IR"/>
        </w:rPr>
        <w:t xml:space="preserve"> ستانده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بود به آنان باز گرداند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آن دو از پذيرش آن خود دارى كردندوفرمودند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ما رد بخشش خود را قبول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كنيم.</w:t>
      </w:r>
    </w:p>
    <w:p w:rsidR="00460605" w:rsidRPr="00460605" w:rsidRDefault="00552C35" w:rsidP="00E92305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552C35">
      <w:pPr>
        <w:pStyle w:val="Heading2"/>
        <w:rPr>
          <w:rFonts w:hint="cs"/>
          <w:rtl/>
          <w:lang w:bidi="fa-IR"/>
        </w:rPr>
      </w:pPr>
      <w:bookmarkStart w:id="16" w:name="_Toc478561186"/>
      <w:r w:rsidRPr="00460605">
        <w:rPr>
          <w:rtl/>
          <w:lang w:bidi="fa-IR"/>
        </w:rPr>
        <w:t>فروتن و بردبار</w:t>
      </w:r>
      <w:bookmarkEnd w:id="16"/>
    </w:p>
    <w:p w:rsidR="00552C35" w:rsidRDefault="00285F56" w:rsidP="00552C3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1</w:t>
      </w:r>
      <w:r w:rsidR="00460605" w:rsidRPr="00460605">
        <w:rPr>
          <w:rtl/>
          <w:lang w:bidi="fa-IR"/>
        </w:rPr>
        <w:t xml:space="preserve"> - امام حسن به گروهى از تهيدستان برخورد كه بر سفره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اى نشسته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بودند وخرده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هاى نان را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خوردند. همين كه آنان مركب امام را ديدند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به احترام او برخاستند و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را به غذا فرا خواندند و به وى گفتند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>اى فرزند رسول خدا بفرماييد.</w:t>
      </w:r>
    </w:p>
    <w:p w:rsidR="00460605" w:rsidRPr="00460605" w:rsidRDefault="00460605" w:rsidP="00552C35">
      <w:pPr>
        <w:pStyle w:val="libNormal"/>
        <w:rPr>
          <w:lang w:bidi="fa-IR"/>
        </w:rPr>
      </w:pPr>
      <w:r w:rsidRPr="00460605">
        <w:rPr>
          <w:rtl/>
          <w:lang w:bidi="fa-IR"/>
        </w:rPr>
        <w:t>امام در حالى كه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فرمود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</w:t>
      </w:r>
      <w:r w:rsidR="00552C35">
        <w:rPr>
          <w:rFonts w:hint="cs"/>
          <w:rtl/>
          <w:lang w:bidi="fa-IR"/>
        </w:rPr>
        <w:t>«</w:t>
      </w:r>
      <w:r w:rsidRPr="00460605">
        <w:rPr>
          <w:rtl/>
          <w:lang w:bidi="fa-IR"/>
        </w:rPr>
        <w:t>خداوندمتكبران را دوست ندارد</w:t>
      </w:r>
      <w:r w:rsidR="00552C35">
        <w:rPr>
          <w:rFonts w:hint="cs"/>
          <w:rtl/>
          <w:lang w:bidi="fa-IR"/>
        </w:rPr>
        <w:t>»</w:t>
      </w:r>
      <w:r w:rsidRPr="00460605">
        <w:rPr>
          <w:rtl/>
          <w:lang w:bidi="fa-IR"/>
        </w:rPr>
        <w:t xml:space="preserve"> از مركب خود پايين آمد و با آنان شروع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خوردن كرد. پس از تناول غذا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آنان را به ميهمانى خودفراخواند و ايشان را خوراك و لباس داد.</w:t>
      </w:r>
    </w:p>
    <w:p w:rsidR="00552C35" w:rsidRDefault="00285F56" w:rsidP="0046060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2</w:t>
      </w:r>
      <w:r w:rsidR="00460605" w:rsidRPr="00460605">
        <w:rPr>
          <w:rtl/>
          <w:lang w:bidi="fa-IR"/>
        </w:rPr>
        <w:t xml:space="preserve"> -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در دوران خلافت و امامت خود طوفانهاى بسيارسهمناكى را تحمّل كرد كه اگر اين طوفانها بر كوهى اصابت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كردند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را از جاى كنده بودند. 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در آن شرايط دشوار و حساس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مسؤوليتى سنگين بر دوش داشت و با بردبارى و صبر توانست از عهده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تحمّل آن برآيد.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تا آنجا كه مروان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مخالف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ترين دشمنان وى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در باره حلم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و بردبارى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حضرت گفت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حلم او چنان بود كه كوهها با حلمش برابرى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كرد. صفت حلم از بارزترين ويژگيهاى امام حسن مجتبى بود و در اين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خصلت بسيار به پيامبر اكرم شباهت داشت.</w:t>
      </w:r>
    </w:p>
    <w:p w:rsidR="00460605" w:rsidRPr="00460605" w:rsidRDefault="00552C35" w:rsidP="00E92305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552C35">
      <w:pPr>
        <w:pStyle w:val="Heading1Center"/>
        <w:rPr>
          <w:rFonts w:hint="cs"/>
          <w:rtl/>
          <w:lang w:bidi="fa-IR"/>
        </w:rPr>
      </w:pPr>
      <w:bookmarkStart w:id="17" w:name="_Toc478561187"/>
      <w:r w:rsidRPr="00460605">
        <w:rPr>
          <w:rtl/>
          <w:lang w:bidi="fa-IR"/>
        </w:rPr>
        <w:t>بخش چهارم</w:t>
      </w:r>
      <w:r w:rsidR="00005BDE">
        <w:rPr>
          <w:rtl/>
          <w:lang w:bidi="fa-IR"/>
        </w:rPr>
        <w:t>:</w:t>
      </w:r>
      <w:r w:rsidRPr="00460605">
        <w:rPr>
          <w:rtl/>
          <w:lang w:bidi="fa-IR"/>
        </w:rPr>
        <w:t xml:space="preserve"> پرتوى از بلاغت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bookmarkEnd w:id="17"/>
      <w:r w:rsidR="00005BDE">
        <w:rPr>
          <w:rtl/>
          <w:lang w:bidi="fa-IR"/>
        </w:rPr>
        <w:t xml:space="preserve"> 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نه جبر و نه تفويض</w:t>
      </w:r>
      <w:r w:rsidR="00CF3E8A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هر كه به خداوند و قضا و قدر او ايمان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آورد البته كافر شده است. و هر كه گناهش را به گردن پروردگارش اندازد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مرتكب فجور شده است. همانا خداوند به اجبار اطاعت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شود و با تسلّط بر او به كسى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بخشد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او بر آنچه آنان در تصرف دارند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مالك مطلق است و برآنچه آنان را بر انجام آن توانا كرد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تواناست.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پس اگر به طاعت عمل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كردند خداوند ميان آنان و كردارهايشان حايل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ولى اگر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طاعت نخواهند عمل كنند خداوند هم آنان را به اجبار به عمل وانمى داردو اگر خداوند مخلوقات را بر طاعت خويش مجبور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اجر و پاداش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را از آنان بر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 و اگر خود آنان را بر انجام گناهان وامى داشت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بندگان را عذاب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و اگر ايشان را به حال خود وامى نهاد اين علامت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ناتوانى او محسوب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امّا خداوند در مخلوقاتش خواست ومشيّتى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دارد كه از ديد آنان نهانش ساخته است.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پس اگر آنان به طاعات خداوندعمل كنند آن طاعتها بر ايشان منّت است و اگر به معصيّت رفتار كنند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معاصى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بر ضدّ آنان گواه است.</w:t>
      </w:r>
    </w:p>
    <w:p w:rsidR="00552C35" w:rsidRDefault="00552C35" w:rsidP="00E92305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552C35">
      <w:pPr>
        <w:pStyle w:val="Heading2"/>
        <w:rPr>
          <w:rFonts w:hint="cs"/>
          <w:rtl/>
          <w:lang w:bidi="fa-IR"/>
        </w:rPr>
      </w:pPr>
      <w:bookmarkStart w:id="18" w:name="_Toc478561188"/>
      <w:r w:rsidRPr="00460605">
        <w:rPr>
          <w:rtl/>
          <w:lang w:bidi="fa-IR"/>
        </w:rPr>
        <w:t>مرگ در پى توست</w:t>
      </w:r>
      <w:r w:rsidR="00005BDE">
        <w:rPr>
          <w:rtl/>
          <w:lang w:bidi="fa-IR"/>
        </w:rPr>
        <w:t>.</w:t>
      </w:r>
      <w:r w:rsidRPr="00460605">
        <w:rPr>
          <w:rtl/>
          <w:lang w:bidi="fa-IR"/>
        </w:rPr>
        <w:t>..</w:t>
      </w:r>
      <w:bookmarkEnd w:id="18"/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اى جناده! خود را براى كوچ مهيّا كن و پيش از رسيدن مرگت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توشه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فراهم آر و بدان كه تو در پى دنيايى و مرگ در پى توست. اندوه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روزى را كه هنوز بر تو نيامده در روزى كه در آنى به خود راه مده و بدان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كه تو مالى بيش از آنچه كه قوت توست به دست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آورى مگر آن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نگاهبان مال ديگرى باشى و بدان كه دنيا در حلالش حساب و در حرامش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عقاب و در شبهاتش عتاب است.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پس دنيا را به منزله مردارى بدان و از آن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به اندازه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كه تو را بس آيد بهره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مند شو. پس اگر آن مقدار حلال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تودر استفاده از آن زهد پيشه كرده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و اگر حرام بود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گناهى مرتكب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نشده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و تو همان گونه كه از مردار بهره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مند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شوى از دنيا هم بهره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مندگشته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اى. كه اگر عقابى هم در كار باشد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اندك بود. براى دنيايت چنان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بكوش كه انگار هميشه زندگى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كنى و براى آخرتت چنان كار كن كه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انگار همين فردا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ميرى. و اگر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خواهى بدون داشتن قوم و قبيله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عزيزو بدون داشتن سلطنت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پر هيبت باشى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از خوارى نافرمانى خداوندبيرون آى و به عزّ طاعت خداوند قدم گذار.</w:t>
      </w:r>
    </w:p>
    <w:p w:rsidR="00552C35" w:rsidRDefault="00460605" w:rsidP="00460605">
      <w:pPr>
        <w:pStyle w:val="libNormal"/>
        <w:rPr>
          <w:rFonts w:hint="cs"/>
          <w:rtl/>
          <w:lang w:bidi="fa-IR"/>
        </w:rPr>
      </w:pPr>
      <w:r w:rsidRPr="00460605">
        <w:rPr>
          <w:rtl/>
          <w:lang w:bidi="fa-IR"/>
        </w:rPr>
        <w:t>و اگر نيازى در همراهى مردان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داشتى با كسانى همراه شو كه چون با او نشست و برخاست كردى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تو را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بيارايد و چون از او بگيرى تو را حفظ كند و چون از او مدد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جويى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يارى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ات كند و اگر سخنى بگويى تو را تصديق كند و اگر قدرت يابى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 راتحكيم بخشد و اگر دستت را براى دادن فضلى دراز كنى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 را بگستراند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و</w:t>
      </w:r>
      <w:r w:rsidR="00552C35">
        <w:rPr>
          <w:rFonts w:hint="cs"/>
          <w:rtl/>
          <w:lang w:bidi="fa-IR"/>
        </w:rPr>
        <w:t xml:space="preserve"> </w:t>
      </w:r>
      <w:r w:rsidRPr="00460605">
        <w:rPr>
          <w:rtl/>
          <w:lang w:bidi="fa-IR"/>
        </w:rPr>
        <w:t>اگر از تو رخنه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ديد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آن را پُر كند و اگر از تو نيكويى ديد آن را به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حساب آورد و اگر از او چيزى بخواهى به تو ببخشد و اگر تو خاموشى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گزينى او با تو سخن آغاز كند و اگر گرفتارى براى تو پيش آمد با توهمدردى كند.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lastRenderedPageBreak/>
        <w:t>كسى كه از جانب او به تو رنج و گزندى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رسد و راهها ازجانب او بر تو دگرگون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شود و تو را به هنگام حقيقتها بى ياورنمى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گذارد و اگر در حال تقسيم با هم به اختلاف برخيزيد او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تو را برخود مقدّم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دارد.</w:t>
      </w:r>
    </w:p>
    <w:p w:rsidR="00460605" w:rsidRPr="00460605" w:rsidRDefault="00552C35" w:rsidP="00E92305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460605" w:rsidRDefault="00460605" w:rsidP="00552C35">
      <w:pPr>
        <w:pStyle w:val="Heading2"/>
        <w:rPr>
          <w:rFonts w:hint="cs"/>
          <w:rtl/>
          <w:lang w:bidi="fa-IR"/>
        </w:rPr>
      </w:pPr>
      <w:bookmarkStart w:id="19" w:name="_Toc478561189"/>
      <w:r w:rsidRPr="00460605">
        <w:rPr>
          <w:rtl/>
          <w:lang w:bidi="fa-IR"/>
        </w:rPr>
        <w:t>سخنان حكمت بار امام حسن</w:t>
      </w:r>
      <w:bookmarkEnd w:id="19"/>
      <w:r w:rsidR="00005BDE">
        <w:rPr>
          <w:rtl/>
          <w:lang w:bidi="fa-IR"/>
        </w:rPr>
        <w:t xml:space="preserve"> 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460605" w:rsidRPr="00460605">
        <w:rPr>
          <w:rtl/>
          <w:lang w:bidi="fa-IR"/>
        </w:rPr>
        <w:t xml:space="preserve"> - شوخى هيبت را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خورد و (انسان) خاموش پر هيبت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تر است.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460605" w:rsidRPr="00460605">
        <w:rPr>
          <w:rtl/>
          <w:lang w:bidi="fa-IR"/>
        </w:rPr>
        <w:t xml:space="preserve"> - كسى كه از او درخواست شده آزاد است تا آنگاه كه وعده دهد و به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واسطه وعده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اى كه داده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بنده است تا آنگاه كه به وعده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اش عمل كند.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460605" w:rsidRPr="00460605">
        <w:rPr>
          <w:rtl/>
          <w:lang w:bidi="fa-IR"/>
        </w:rPr>
        <w:t xml:space="preserve"> - يقين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پناهگاه سلامت است.</w:t>
      </w:r>
    </w:p>
    <w:p w:rsidR="00460605" w:rsidRPr="00460605" w:rsidRDefault="008C4CF8" w:rsidP="00460605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460605" w:rsidRPr="00460605">
        <w:rPr>
          <w:rtl/>
          <w:lang w:bidi="fa-IR"/>
        </w:rPr>
        <w:t xml:space="preserve"> - نخستين گام خردمندى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معاشرت نيكو با مردمان است.</w:t>
      </w:r>
    </w:p>
    <w:p w:rsidR="00460605" w:rsidRPr="00460605" w:rsidRDefault="008C4CF8" w:rsidP="00460605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460605" w:rsidRPr="00460605">
        <w:rPr>
          <w:rtl/>
          <w:lang w:bidi="fa-IR"/>
        </w:rPr>
        <w:t xml:space="preserve"> - خويش كسى است كه دوستى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اش او را نزديك كرده اگر چه نژادش دورباشد و بيگانه كسى است كه دوستى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اش او را دور كرده اگر چه نژادش نزديك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باشد. هيچ عضوى از دست به بدن نزديكتر نيست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امّا همين دست اگر معيوب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شود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آن را ببرند و از بدن جدايش كنند.</w:t>
      </w:r>
    </w:p>
    <w:p w:rsidR="00460605" w:rsidRPr="00460605" w:rsidRDefault="008C4CF8" w:rsidP="00460605">
      <w:pPr>
        <w:pStyle w:val="libNormal"/>
        <w:rPr>
          <w:lang w:bidi="fa-IR"/>
        </w:rPr>
      </w:pPr>
      <w:r>
        <w:rPr>
          <w:rtl/>
          <w:lang w:bidi="fa-IR"/>
        </w:rPr>
        <w:t>6</w:t>
      </w:r>
      <w:r w:rsidR="00460605" w:rsidRPr="00460605">
        <w:rPr>
          <w:rtl/>
          <w:lang w:bidi="fa-IR"/>
        </w:rPr>
        <w:t xml:space="preserve"> - فرصت به شتاب از دست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رود و دير به دست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آيد.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ونيز از سروده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هاى حكمت آميز امام حسن</w:t>
      </w:r>
      <w:r w:rsidR="00005BDE" w:rsidRPr="00005BDE">
        <w:rPr>
          <w:rtl/>
        </w:rPr>
        <w:t xml:space="preserve"> </w:t>
      </w:r>
      <w:r w:rsidR="00005BDE" w:rsidRPr="00005BDE">
        <w:rPr>
          <w:rStyle w:val="libAlaemChar"/>
          <w:rtl/>
        </w:rPr>
        <w:t>عليه‌السلام</w:t>
      </w:r>
      <w:r w:rsidRPr="00460605">
        <w:rPr>
          <w:rtl/>
          <w:lang w:bidi="fa-IR"/>
        </w:rPr>
        <w:t xml:space="preserve"> است كه فرمود</w:t>
      </w:r>
      <w:r w:rsidR="00005BDE">
        <w:rPr>
          <w:rtl/>
          <w:lang w:bidi="fa-IR"/>
        </w:rPr>
        <w:t>: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460605" w:rsidRPr="00460605">
        <w:rPr>
          <w:rtl/>
          <w:lang w:bidi="fa-IR"/>
        </w:rPr>
        <w:t xml:space="preserve"> - اگر دنيا مرا نا خشنود كند شكيبايى پيشه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كنم و هر بلاى نا پايدارى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لاجرم اندك است.</w:t>
      </w:r>
    </w:p>
    <w:p w:rsidR="00460605" w:rsidRPr="00460605" w:rsidRDefault="00460605" w:rsidP="00460605">
      <w:pPr>
        <w:pStyle w:val="libNormal"/>
        <w:rPr>
          <w:lang w:bidi="fa-IR"/>
        </w:rPr>
      </w:pPr>
      <w:r w:rsidRPr="00460605">
        <w:rPr>
          <w:rtl/>
          <w:lang w:bidi="fa-IR"/>
        </w:rPr>
        <w:t>و اگر دنيا مرا خشنود سازد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من به شادمانى او خوشحال نمى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شوم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زيرا هرسرور نا پايدارى</w:t>
      </w:r>
      <w:r w:rsidR="00CF3C19">
        <w:rPr>
          <w:rtl/>
          <w:lang w:bidi="fa-IR"/>
        </w:rPr>
        <w:t xml:space="preserve">، </w:t>
      </w:r>
      <w:r w:rsidRPr="00460605">
        <w:rPr>
          <w:rtl/>
          <w:lang w:bidi="fa-IR"/>
        </w:rPr>
        <w:t>حقير و اندك است.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460605" w:rsidRPr="00460605">
        <w:rPr>
          <w:rtl/>
          <w:lang w:bidi="fa-IR"/>
        </w:rPr>
        <w:t xml:space="preserve"> - اى مردم! لذايذ دنيوى پايدار نيستند و بدانيد كه نشستن در زير سايه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كه ناپايدار است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حماقت و سبكسرى است.</w:t>
      </w:r>
    </w:p>
    <w:p w:rsidR="00460605" w:rsidRPr="00460605" w:rsidRDefault="00285F56" w:rsidP="00460605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460605" w:rsidRPr="00460605">
        <w:rPr>
          <w:rtl/>
          <w:lang w:bidi="fa-IR"/>
        </w:rPr>
        <w:t xml:space="preserve"> - خرده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اى از نان نا مرغوب مرا سير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كند و اندكى آب مرا بس است. وپاره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اى از جامه نازك مرا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پوشاند اگر زنده باشم و چنانچه بميرم كفنم مراكافى است.</w:t>
      </w:r>
    </w:p>
    <w:p w:rsidR="00460605" w:rsidRPr="00460605" w:rsidRDefault="008C4CF8" w:rsidP="00460605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460605" w:rsidRPr="00460605">
        <w:rPr>
          <w:rtl/>
          <w:lang w:bidi="fa-IR"/>
        </w:rPr>
        <w:t xml:space="preserve"> - اگر نيازمندى به نزد من آيد گويم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اى كسى كه اكرام بدو بر من واجب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فورى است.</w:t>
      </w:r>
    </w:p>
    <w:p w:rsidR="00460605" w:rsidRPr="00460605" w:rsidRDefault="008C4CF8" w:rsidP="00460605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5</w:t>
      </w:r>
      <w:r w:rsidR="00460605" w:rsidRPr="00460605">
        <w:rPr>
          <w:rtl/>
          <w:lang w:bidi="fa-IR"/>
        </w:rPr>
        <w:t xml:space="preserve"> - و كسى كه فضل او بر هر فاضلى برترى دارد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خوش آمدى كه برترين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روز جوانمرد وقتى است كه از او حاجتى در خواست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شود.</w:t>
      </w:r>
    </w:p>
    <w:p w:rsidR="00460605" w:rsidRPr="00460605" w:rsidRDefault="00552C35" w:rsidP="00E92305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52C35" w:rsidRDefault="00460605" w:rsidP="00552C35">
      <w:pPr>
        <w:pStyle w:val="Heading2"/>
        <w:rPr>
          <w:rFonts w:hint="cs"/>
          <w:rtl/>
          <w:lang w:bidi="fa-IR"/>
        </w:rPr>
      </w:pPr>
      <w:bookmarkStart w:id="20" w:name="_Toc478561190"/>
      <w:r w:rsidRPr="00460605">
        <w:rPr>
          <w:rtl/>
          <w:lang w:bidi="fa-IR"/>
        </w:rPr>
        <w:t>پي نوشت ها</w:t>
      </w:r>
      <w:r w:rsidR="00005BDE">
        <w:rPr>
          <w:rtl/>
          <w:lang w:bidi="fa-IR"/>
        </w:rPr>
        <w:t>:</w:t>
      </w:r>
      <w:bookmarkEnd w:id="20"/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حزقه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مرد كوتاه قامتى است كه به هنگام رفتن گامهاى كوتاه بردارد.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2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الحسن بن على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>
        <w:rPr>
          <w:rtl/>
          <w:lang w:bidi="fa-IR"/>
        </w:rPr>
        <w:t>21</w:t>
      </w:r>
      <w:r w:rsidR="00460605" w:rsidRPr="00460605">
        <w:rPr>
          <w:rtl/>
          <w:lang w:bidi="fa-IR"/>
        </w:rPr>
        <w:t>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3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بحارالانوار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ج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4</w:t>
      </w:r>
      <w:r>
        <w:rPr>
          <w:rtl/>
          <w:lang w:bidi="fa-IR"/>
        </w:rPr>
        <w:t>3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>
        <w:rPr>
          <w:rtl/>
          <w:lang w:bidi="fa-IR"/>
        </w:rPr>
        <w:t>2</w:t>
      </w:r>
      <w:r w:rsidR="008C4CF8">
        <w:rPr>
          <w:rtl/>
          <w:lang w:bidi="fa-IR"/>
        </w:rPr>
        <w:t>6</w:t>
      </w:r>
      <w:r>
        <w:rPr>
          <w:rtl/>
          <w:lang w:bidi="fa-IR"/>
        </w:rPr>
        <w:t>2</w:t>
      </w:r>
      <w:r w:rsidR="00460605" w:rsidRPr="00460605">
        <w:rPr>
          <w:rtl/>
          <w:lang w:bidi="fa-IR"/>
        </w:rPr>
        <w:t>.</w:t>
      </w:r>
    </w:p>
    <w:p w:rsidR="00460605" w:rsidRPr="00460605" w:rsidRDefault="008C4CF8" w:rsidP="00821E61">
      <w:pPr>
        <w:pStyle w:val="libFootnote0"/>
        <w:rPr>
          <w:lang w:bidi="fa-IR"/>
        </w:rPr>
      </w:pPr>
      <w:r>
        <w:rPr>
          <w:rtl/>
          <w:lang w:bidi="fa-IR"/>
        </w:rPr>
        <w:t>4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بحارالانوار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ج</w:t>
      </w:r>
      <w:r w:rsidR="00005BDE">
        <w:rPr>
          <w:rtl/>
          <w:lang w:bidi="fa-IR"/>
        </w:rPr>
        <w:t xml:space="preserve"> </w:t>
      </w:r>
      <w:r>
        <w:rPr>
          <w:rtl/>
          <w:lang w:bidi="fa-IR"/>
        </w:rPr>
        <w:t>4</w:t>
      </w:r>
      <w:r w:rsidR="00285F56">
        <w:rPr>
          <w:rtl/>
          <w:lang w:bidi="fa-IR"/>
        </w:rPr>
        <w:t>3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 w:rsidR="00285F56">
        <w:rPr>
          <w:rtl/>
          <w:lang w:bidi="fa-IR"/>
        </w:rPr>
        <w:t>2</w:t>
      </w:r>
      <w:r>
        <w:rPr>
          <w:rtl/>
          <w:lang w:bidi="fa-IR"/>
        </w:rPr>
        <w:t>64</w:t>
      </w:r>
      <w:r w:rsidR="00460605" w:rsidRPr="00460605">
        <w:rPr>
          <w:rtl/>
          <w:lang w:bidi="fa-IR"/>
        </w:rPr>
        <w:t>.</w:t>
      </w:r>
    </w:p>
    <w:p w:rsidR="00821E61" w:rsidRPr="00460605" w:rsidRDefault="008C4CF8" w:rsidP="00821E61">
      <w:pPr>
        <w:pStyle w:val="libFootnote0"/>
        <w:rPr>
          <w:lang w:bidi="fa-IR"/>
        </w:rPr>
      </w:pPr>
      <w:r>
        <w:rPr>
          <w:rtl/>
          <w:lang w:bidi="fa-IR"/>
        </w:rPr>
        <w:t>5</w:t>
      </w:r>
      <w:r w:rsidR="00C823B9">
        <w:rPr>
          <w:rtl/>
          <w:lang w:bidi="fa-IR"/>
        </w:rPr>
        <w:t>.</w:t>
      </w:r>
      <w:r w:rsidR="00821E61" w:rsidRPr="00821E61">
        <w:rPr>
          <w:rtl/>
          <w:lang w:bidi="fa-IR"/>
        </w:rPr>
        <w:t xml:space="preserve"> </w:t>
      </w:r>
      <w:r w:rsidR="00821E61" w:rsidRPr="00460605">
        <w:rPr>
          <w:rtl/>
          <w:lang w:bidi="fa-IR"/>
        </w:rPr>
        <w:t>بحارالانوار</w:t>
      </w:r>
      <w:r w:rsidR="00821E61">
        <w:rPr>
          <w:rtl/>
          <w:lang w:bidi="fa-IR"/>
        </w:rPr>
        <w:t xml:space="preserve">، </w:t>
      </w:r>
      <w:r w:rsidR="00821E61" w:rsidRPr="00460605">
        <w:rPr>
          <w:rtl/>
          <w:lang w:bidi="fa-IR"/>
        </w:rPr>
        <w:t>ج</w:t>
      </w:r>
      <w:r w:rsidR="00821E61">
        <w:rPr>
          <w:rtl/>
          <w:lang w:bidi="fa-IR"/>
        </w:rPr>
        <w:t xml:space="preserve"> 43، </w:t>
      </w:r>
      <w:r w:rsidR="00821E61" w:rsidRPr="00460605">
        <w:rPr>
          <w:rtl/>
          <w:lang w:bidi="fa-IR"/>
        </w:rPr>
        <w:t>ص</w:t>
      </w:r>
      <w:r w:rsidR="00821E61">
        <w:rPr>
          <w:rtl/>
          <w:lang w:bidi="fa-IR"/>
        </w:rPr>
        <w:t xml:space="preserve"> 264</w:t>
      </w:r>
      <w:r w:rsidR="00821E61" w:rsidRPr="00460605">
        <w:rPr>
          <w:rtl/>
          <w:lang w:bidi="fa-IR"/>
        </w:rPr>
        <w:t>.</w:t>
      </w:r>
    </w:p>
    <w:p w:rsidR="00460605" w:rsidRPr="00460605" w:rsidRDefault="008C4CF8" w:rsidP="00821E61">
      <w:pPr>
        <w:pStyle w:val="libFootnote0"/>
        <w:rPr>
          <w:lang w:bidi="fa-IR"/>
        </w:rPr>
      </w:pPr>
      <w:r>
        <w:rPr>
          <w:rtl/>
          <w:lang w:bidi="fa-IR"/>
        </w:rPr>
        <w:t>6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همان مأخذ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 w:rsidR="00285F56">
        <w:rPr>
          <w:rtl/>
          <w:lang w:bidi="fa-IR"/>
        </w:rPr>
        <w:t>2</w:t>
      </w:r>
      <w:r>
        <w:rPr>
          <w:rtl/>
          <w:lang w:bidi="fa-IR"/>
        </w:rPr>
        <w:t>6</w:t>
      </w:r>
      <w:r w:rsidR="00697181">
        <w:rPr>
          <w:rtl/>
          <w:lang w:bidi="fa-IR"/>
        </w:rPr>
        <w:t>9</w:t>
      </w:r>
      <w:r w:rsidR="00460605" w:rsidRPr="00460605">
        <w:rPr>
          <w:rtl/>
          <w:lang w:bidi="fa-IR"/>
        </w:rPr>
        <w:t>.</w:t>
      </w:r>
    </w:p>
    <w:p w:rsidR="00460605" w:rsidRPr="00460605" w:rsidRDefault="008C4CF8" w:rsidP="00821E61">
      <w:pPr>
        <w:pStyle w:val="libFootnote0"/>
        <w:rPr>
          <w:lang w:bidi="fa-IR"/>
        </w:rPr>
      </w:pPr>
      <w:r>
        <w:rPr>
          <w:rtl/>
          <w:lang w:bidi="fa-IR"/>
        </w:rPr>
        <w:t>7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همان مأخذ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 w:rsidR="00285F56">
        <w:rPr>
          <w:rtl/>
          <w:lang w:bidi="fa-IR"/>
        </w:rPr>
        <w:t>2</w:t>
      </w:r>
      <w:r>
        <w:rPr>
          <w:rtl/>
          <w:lang w:bidi="fa-IR"/>
        </w:rPr>
        <w:t>7</w:t>
      </w:r>
      <w:r w:rsidR="00285F56">
        <w:rPr>
          <w:rtl/>
          <w:lang w:bidi="fa-IR"/>
        </w:rPr>
        <w:t>0</w:t>
      </w:r>
      <w:r w:rsidR="00460605" w:rsidRPr="00460605">
        <w:rPr>
          <w:rtl/>
          <w:lang w:bidi="fa-IR"/>
        </w:rPr>
        <w:t>.</w:t>
      </w:r>
    </w:p>
    <w:p w:rsidR="00460605" w:rsidRPr="00460605" w:rsidRDefault="008C4CF8" w:rsidP="00821E61">
      <w:pPr>
        <w:pStyle w:val="libFootnote0"/>
        <w:rPr>
          <w:lang w:bidi="fa-IR"/>
        </w:rPr>
      </w:pPr>
      <w:r>
        <w:rPr>
          <w:rtl/>
          <w:lang w:bidi="fa-IR"/>
        </w:rPr>
        <w:t>8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بحارالانوار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ج</w:t>
      </w:r>
      <w:r w:rsidR="00005BDE">
        <w:rPr>
          <w:rtl/>
          <w:lang w:bidi="fa-IR"/>
        </w:rPr>
        <w:t xml:space="preserve"> </w:t>
      </w:r>
      <w:r>
        <w:rPr>
          <w:rtl/>
          <w:lang w:bidi="fa-IR"/>
        </w:rPr>
        <w:t>4</w:t>
      </w:r>
      <w:r w:rsidR="00285F56">
        <w:rPr>
          <w:rtl/>
          <w:lang w:bidi="fa-IR"/>
        </w:rPr>
        <w:t>3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 w:rsidR="00285F56">
        <w:rPr>
          <w:rtl/>
          <w:lang w:bidi="fa-IR"/>
        </w:rPr>
        <w:t>2</w:t>
      </w:r>
      <w:r>
        <w:rPr>
          <w:rtl/>
          <w:lang w:bidi="fa-IR"/>
        </w:rPr>
        <w:t>75</w:t>
      </w:r>
      <w:r w:rsidR="00460605" w:rsidRPr="00460605">
        <w:rPr>
          <w:rtl/>
          <w:lang w:bidi="fa-IR"/>
        </w:rPr>
        <w:t>.</w:t>
      </w:r>
    </w:p>
    <w:p w:rsidR="00460605" w:rsidRPr="00460605" w:rsidRDefault="00697181" w:rsidP="00821E61">
      <w:pPr>
        <w:pStyle w:val="libFootnote0"/>
        <w:rPr>
          <w:lang w:bidi="fa-IR"/>
        </w:rPr>
      </w:pPr>
      <w:r>
        <w:rPr>
          <w:rtl/>
          <w:lang w:bidi="fa-IR"/>
        </w:rPr>
        <w:t>9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شرح ابن ابى الحديد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ج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4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 w:rsidR="00285F56">
        <w:rPr>
          <w:rtl/>
          <w:lang w:bidi="fa-IR"/>
        </w:rPr>
        <w:t>13</w:t>
      </w:r>
      <w:r w:rsidR="00460605" w:rsidRPr="00460605">
        <w:rPr>
          <w:rtl/>
          <w:lang w:bidi="fa-IR"/>
        </w:rPr>
        <w:t>.</w:t>
      </w:r>
    </w:p>
    <w:p w:rsidR="00460605" w:rsidRPr="00460605" w:rsidRDefault="00460605" w:rsidP="00821E61">
      <w:pPr>
        <w:pStyle w:val="libFootnote0"/>
        <w:rPr>
          <w:lang w:bidi="fa-IR"/>
        </w:rPr>
      </w:pPr>
      <w:r w:rsidRPr="00460605">
        <w:rPr>
          <w:rtl/>
          <w:lang w:bidi="fa-IR"/>
        </w:rPr>
        <w:t xml:space="preserve">در اينجا بايد پرسيد اگر واقعاً اشراف و بزرگان عراق به معاويه نامه نوشته بودنداين جنگ براى چه واقع شد و معاويه اين سپاه را براى جنگ با چه كسى بسيج كرد؟به راستى اگر عراقيان خواستار حكومت او بودند چرا بايد </w:t>
      </w:r>
      <w:r w:rsidR="008C4CF8">
        <w:rPr>
          <w:rtl/>
          <w:lang w:bidi="fa-IR"/>
        </w:rPr>
        <w:t>6</w:t>
      </w:r>
      <w:r w:rsidR="00285F56">
        <w:rPr>
          <w:rtl/>
          <w:lang w:bidi="fa-IR"/>
        </w:rPr>
        <w:t>0</w:t>
      </w:r>
      <w:r w:rsidRPr="00460605">
        <w:rPr>
          <w:rtl/>
          <w:lang w:bidi="fa-IR"/>
        </w:rPr>
        <w:t xml:space="preserve"> هزار سپاهى جمع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كرد حال آنكه او مى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توانست با عدّه</w:t>
      </w:r>
      <w:r w:rsidR="00005BDE">
        <w:rPr>
          <w:rtl/>
          <w:lang w:bidi="fa-IR"/>
        </w:rPr>
        <w:t xml:space="preserve"> </w:t>
      </w:r>
      <w:r w:rsidRPr="00460605">
        <w:rPr>
          <w:rtl/>
          <w:lang w:bidi="fa-IR"/>
        </w:rPr>
        <w:t>اى از اوباش خود به شهر داخل شود.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10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تاريخ حاوى مظالمى است كه از خواندن آنها موى بر بدن راست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شود. بنى اميّه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براى يافتن جنازه حضرت امير هزاران قبر را نبش كردند تا شايد پيكر بى جان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آن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حضرت را بيابند و با جسارت بدان كينه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هاى كهنه خود را از دل بزدايند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امّاخداوند چنين نخواست و سعى آنها را باطل كرد.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11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جايى نزديك به </w:t>
      </w:r>
      <w:r w:rsidR="00552C35"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اوانا</w:t>
      </w:r>
      <w:r w:rsidR="00552C35"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 xml:space="preserve"> بر كنار نهر دجله.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12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بحار الانوار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ج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44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5</w:t>
      </w:r>
      <w:r>
        <w:rPr>
          <w:rtl/>
          <w:lang w:bidi="fa-IR"/>
        </w:rPr>
        <w:t>1</w:t>
      </w:r>
      <w:r w:rsidR="00460605" w:rsidRPr="00460605">
        <w:rPr>
          <w:rtl/>
          <w:lang w:bidi="fa-IR"/>
        </w:rPr>
        <w:t>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13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تذكرة الخواص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>
        <w:rPr>
          <w:rtl/>
          <w:lang w:bidi="fa-IR"/>
        </w:rPr>
        <w:t>20</w:t>
      </w:r>
      <w:r w:rsidR="008C4CF8">
        <w:rPr>
          <w:rtl/>
          <w:lang w:bidi="fa-IR"/>
        </w:rPr>
        <w:t>7</w:t>
      </w:r>
      <w:r w:rsidR="00460605" w:rsidRPr="00460605">
        <w:rPr>
          <w:rtl/>
          <w:lang w:bidi="fa-IR"/>
        </w:rPr>
        <w:t>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8C4CF8">
        <w:rPr>
          <w:rtl/>
          <w:lang w:bidi="fa-IR"/>
        </w:rPr>
        <w:t>4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اين پيمان نامه را علامه باقر شريف قرشى از فصول المهمه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45</w:t>
      </w:r>
      <w:r w:rsidR="00460605" w:rsidRPr="00460605">
        <w:rPr>
          <w:rtl/>
          <w:lang w:bidi="fa-IR"/>
        </w:rPr>
        <w:t xml:space="preserve"> و كشف الغمّة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>
        <w:rPr>
          <w:rtl/>
          <w:lang w:bidi="fa-IR"/>
        </w:rPr>
        <w:t>1</w:t>
      </w:r>
      <w:r w:rsidR="008C4CF8">
        <w:rPr>
          <w:rtl/>
          <w:lang w:bidi="fa-IR"/>
        </w:rPr>
        <w:t>7</w:t>
      </w:r>
      <w:r>
        <w:rPr>
          <w:rtl/>
          <w:lang w:bidi="fa-IR"/>
        </w:rPr>
        <w:t>0</w:t>
      </w:r>
      <w:r w:rsidR="00460605" w:rsidRPr="00460605">
        <w:rPr>
          <w:rtl/>
          <w:lang w:bidi="fa-IR"/>
        </w:rPr>
        <w:t xml:space="preserve"> وبحار الانوار ج</w:t>
      </w:r>
      <w:r w:rsidR="00005BDE">
        <w:rPr>
          <w:rtl/>
          <w:lang w:bidi="fa-IR"/>
        </w:rPr>
        <w:t xml:space="preserve"> </w:t>
      </w:r>
      <w:r>
        <w:rPr>
          <w:rtl/>
          <w:lang w:bidi="fa-IR"/>
        </w:rPr>
        <w:t>10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>
        <w:rPr>
          <w:rtl/>
          <w:lang w:bidi="fa-IR"/>
        </w:rPr>
        <w:t>11</w:t>
      </w:r>
      <w:r w:rsidR="008C4CF8">
        <w:rPr>
          <w:rtl/>
          <w:lang w:bidi="fa-IR"/>
        </w:rPr>
        <w:t>5</w:t>
      </w:r>
      <w:r w:rsidR="00460605" w:rsidRPr="00460605">
        <w:rPr>
          <w:rtl/>
          <w:lang w:bidi="fa-IR"/>
        </w:rPr>
        <w:t xml:space="preserve"> و.</w:t>
      </w:r>
      <w:r w:rsidR="00005BDE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نقل كرده و گفته است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آنچه گفته شدبهترين صورت است كه از اين پيمان نامه نقل شده و به خوبى مبين كيفيت صلح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است.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8C4CF8">
        <w:rPr>
          <w:rtl/>
          <w:lang w:bidi="fa-IR"/>
        </w:rPr>
        <w:t>5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بحار الانوار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ج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4</w:t>
      </w:r>
      <w:r>
        <w:rPr>
          <w:rtl/>
          <w:lang w:bidi="fa-IR"/>
        </w:rPr>
        <w:t>3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>
        <w:rPr>
          <w:rtl/>
          <w:lang w:bidi="fa-IR"/>
        </w:rPr>
        <w:t>2</w:t>
      </w:r>
      <w:r w:rsidR="00697181">
        <w:rPr>
          <w:rtl/>
          <w:lang w:bidi="fa-IR"/>
        </w:rPr>
        <w:t>9</w:t>
      </w:r>
      <w:r w:rsidR="008C4CF8">
        <w:rPr>
          <w:rtl/>
          <w:lang w:bidi="fa-IR"/>
        </w:rPr>
        <w:t>8</w:t>
      </w:r>
      <w:r w:rsidR="00460605" w:rsidRPr="00460605">
        <w:rPr>
          <w:rtl/>
          <w:lang w:bidi="fa-IR"/>
        </w:rPr>
        <w:t>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8C4CF8">
        <w:rPr>
          <w:rtl/>
          <w:lang w:bidi="fa-IR"/>
        </w:rPr>
        <w:t>6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نهج البلاغه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 xml:space="preserve">خطبه </w:t>
      </w:r>
      <w:r>
        <w:rPr>
          <w:rtl/>
          <w:lang w:bidi="fa-IR"/>
        </w:rPr>
        <w:t>200</w:t>
      </w:r>
      <w:r w:rsidR="00460605" w:rsidRPr="00460605">
        <w:rPr>
          <w:rtl/>
          <w:lang w:bidi="fa-IR"/>
        </w:rPr>
        <w:t xml:space="preserve"> 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>طبع صبحى صالح(.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8C4CF8">
        <w:rPr>
          <w:rtl/>
          <w:lang w:bidi="fa-IR"/>
        </w:rPr>
        <w:t>7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همان مأخذ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76</w:t>
      </w:r>
      <w:r w:rsidR="00460605" w:rsidRPr="00460605">
        <w:rPr>
          <w:rtl/>
          <w:lang w:bidi="fa-IR"/>
        </w:rPr>
        <w:t>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8C4CF8">
        <w:rPr>
          <w:rtl/>
          <w:lang w:bidi="fa-IR"/>
        </w:rPr>
        <w:t>8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بحارالانوار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ج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4</w:t>
      </w:r>
      <w:r>
        <w:rPr>
          <w:rtl/>
          <w:lang w:bidi="fa-IR"/>
        </w:rPr>
        <w:t>2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>
        <w:rPr>
          <w:rtl/>
          <w:lang w:bidi="fa-IR"/>
        </w:rPr>
        <w:t>1</w:t>
      </w:r>
      <w:r w:rsidR="00697181">
        <w:rPr>
          <w:rtl/>
          <w:lang w:bidi="fa-IR"/>
        </w:rPr>
        <w:t>9</w:t>
      </w:r>
      <w:r w:rsidR="008C4CF8">
        <w:rPr>
          <w:rtl/>
          <w:lang w:bidi="fa-IR"/>
        </w:rPr>
        <w:t>6</w:t>
      </w:r>
      <w:r w:rsidR="00460605" w:rsidRPr="00460605">
        <w:rPr>
          <w:rtl/>
          <w:lang w:bidi="fa-IR"/>
        </w:rPr>
        <w:t>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697181">
        <w:rPr>
          <w:rtl/>
          <w:lang w:bidi="fa-IR"/>
        </w:rPr>
        <w:t>9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بحارالانوار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ج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44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4</w:t>
      </w:r>
      <w:r>
        <w:rPr>
          <w:rtl/>
          <w:lang w:bidi="fa-IR"/>
        </w:rPr>
        <w:t>3</w:t>
      </w:r>
      <w:r w:rsidR="00460605" w:rsidRPr="00460605">
        <w:rPr>
          <w:rtl/>
          <w:lang w:bidi="fa-IR"/>
        </w:rPr>
        <w:t>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lastRenderedPageBreak/>
        <w:t>20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بحارالانوار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ج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4</w:t>
      </w:r>
      <w:r>
        <w:rPr>
          <w:rtl/>
          <w:lang w:bidi="fa-IR"/>
        </w:rPr>
        <w:t>2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65</w:t>
      </w:r>
      <w:r w:rsidR="00460605" w:rsidRPr="00460605">
        <w:rPr>
          <w:rtl/>
          <w:lang w:bidi="fa-IR"/>
        </w:rPr>
        <w:t>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21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بحارالانوار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ج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4</w:t>
      </w:r>
      <w:r>
        <w:rPr>
          <w:rtl/>
          <w:lang w:bidi="fa-IR"/>
        </w:rPr>
        <w:t>2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47</w:t>
      </w:r>
      <w:r w:rsidR="00460605" w:rsidRPr="00460605">
        <w:rPr>
          <w:rtl/>
          <w:lang w:bidi="fa-IR"/>
        </w:rPr>
        <w:t>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22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همان مأخذ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56</w:t>
      </w:r>
      <w:r w:rsidR="00460605" w:rsidRPr="00460605">
        <w:rPr>
          <w:rtl/>
          <w:lang w:bidi="fa-IR"/>
        </w:rPr>
        <w:t xml:space="preserve"> به بعد.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23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بحارالانوار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ج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4</w:t>
      </w:r>
      <w:r>
        <w:rPr>
          <w:rtl/>
          <w:lang w:bidi="fa-IR"/>
        </w:rPr>
        <w:t>2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57</w:t>
      </w:r>
      <w:r w:rsidR="00460605" w:rsidRPr="00460605">
        <w:rPr>
          <w:rtl/>
          <w:lang w:bidi="fa-IR"/>
        </w:rPr>
        <w:t>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2</w:t>
      </w:r>
      <w:r w:rsidR="008C4CF8">
        <w:rPr>
          <w:rtl/>
          <w:lang w:bidi="fa-IR"/>
        </w:rPr>
        <w:t>4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به نظر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رسد كه معاويه قصد تهديد قيس را داشته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امّا سكوت كرده است.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2</w:t>
      </w:r>
      <w:r w:rsidR="008C4CF8">
        <w:rPr>
          <w:rtl/>
          <w:lang w:bidi="fa-IR"/>
        </w:rPr>
        <w:t>5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همان مأخذ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6</w:t>
      </w:r>
      <w:r>
        <w:rPr>
          <w:rtl/>
          <w:lang w:bidi="fa-IR"/>
        </w:rPr>
        <w:t>2</w:t>
      </w:r>
      <w:r w:rsidR="00460605" w:rsidRPr="00460605">
        <w:rPr>
          <w:rtl/>
          <w:lang w:bidi="fa-IR"/>
        </w:rPr>
        <w:t>.</w:t>
      </w:r>
    </w:p>
    <w:p w:rsidR="00460605" w:rsidRPr="00460605" w:rsidRDefault="00285F56" w:rsidP="00C823B9">
      <w:pPr>
        <w:pStyle w:val="libFootnote0"/>
        <w:rPr>
          <w:lang w:bidi="fa-IR"/>
        </w:rPr>
      </w:pPr>
      <w:r>
        <w:rPr>
          <w:rtl/>
          <w:lang w:bidi="fa-IR"/>
        </w:rPr>
        <w:t>2</w:t>
      </w:r>
      <w:r w:rsidR="008C4CF8">
        <w:rPr>
          <w:rtl/>
          <w:lang w:bidi="fa-IR"/>
        </w:rPr>
        <w:t>6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سوره آل عمران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 xml:space="preserve">آيه </w:t>
      </w:r>
      <w:r w:rsidR="008C4CF8">
        <w:rPr>
          <w:rtl/>
          <w:lang w:bidi="fa-IR"/>
        </w:rPr>
        <w:t>6</w:t>
      </w:r>
      <w:r>
        <w:rPr>
          <w:rtl/>
          <w:lang w:bidi="fa-IR"/>
        </w:rPr>
        <w:t>1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</w:t>
      </w:r>
      <w:r w:rsidR="00460605" w:rsidRPr="00552C35">
        <w:rPr>
          <w:rStyle w:val="libAlaemChar"/>
          <w:rtl/>
        </w:rPr>
        <w:t>(</w:t>
      </w:r>
      <w:r w:rsidR="00460605" w:rsidRPr="00552C35">
        <w:rPr>
          <w:rStyle w:val="libFootnoteAieChar"/>
          <w:rtl/>
        </w:rPr>
        <w:t>فَمَنْ حَاجَّكَ فِيهِ مِن بَعْدِمَا جَاءَكَ مِنَ الْعِلْمِ فَقُلْ تَعَالَوْا نَدْعُ</w:t>
      </w:r>
      <w:r w:rsidR="00005BDE" w:rsidRPr="00552C35">
        <w:rPr>
          <w:rStyle w:val="libFootnoteAieChar"/>
          <w:rtl/>
        </w:rPr>
        <w:t xml:space="preserve"> </w:t>
      </w:r>
      <w:r w:rsidR="00460605" w:rsidRPr="00552C35">
        <w:rPr>
          <w:rStyle w:val="libFootnoteAieChar"/>
          <w:rtl/>
        </w:rPr>
        <w:t>أَبْنَاءَنَا وَأَبْنَاءَكُمْ وَنِسَاءَنَا وَنِسَاءَكُمْ وَأَنْفُسَنَا وَأَنْفُسَكُمْ ثُمَّ نَبْتَهِل فَنَجْعَلْ لَعْنَةَ اللَّهِ عَلَى</w:t>
      </w:r>
      <w:r w:rsidR="00005BDE" w:rsidRPr="00552C35">
        <w:rPr>
          <w:rStyle w:val="libFootnoteAieChar"/>
          <w:rtl/>
        </w:rPr>
        <w:t xml:space="preserve"> </w:t>
      </w:r>
      <w:r w:rsidR="00460605" w:rsidRPr="00552C35">
        <w:rPr>
          <w:rStyle w:val="libFootnoteAieChar"/>
          <w:rtl/>
        </w:rPr>
        <w:t>الْكَاذِبِينَ</w:t>
      </w:r>
      <w:r w:rsidR="00C823B9">
        <w:rPr>
          <w:rStyle w:val="libAlaemChar"/>
          <w:rFonts w:hint="cs"/>
          <w:rtl/>
        </w:rPr>
        <w:t>)</w:t>
      </w:r>
      <w:r w:rsidR="00460605" w:rsidRPr="00460605">
        <w:rPr>
          <w:rtl/>
          <w:lang w:bidi="fa-IR"/>
        </w:rPr>
        <w:t>.</w:t>
      </w:r>
    </w:p>
    <w:p w:rsidR="00460605" w:rsidRPr="00460605" w:rsidRDefault="00285F56" w:rsidP="00C823B9">
      <w:pPr>
        <w:pStyle w:val="libFootnote0"/>
        <w:rPr>
          <w:lang w:bidi="fa-IR"/>
        </w:rPr>
      </w:pPr>
      <w:r>
        <w:rPr>
          <w:rtl/>
          <w:lang w:bidi="fa-IR"/>
        </w:rPr>
        <w:t>2</w:t>
      </w:r>
      <w:r w:rsidR="008C4CF8">
        <w:rPr>
          <w:rtl/>
          <w:lang w:bidi="fa-IR"/>
        </w:rPr>
        <w:t>7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سوره احزاب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 xml:space="preserve">آيه </w:t>
      </w:r>
      <w:r>
        <w:rPr>
          <w:rtl/>
          <w:lang w:bidi="fa-IR"/>
        </w:rPr>
        <w:t>33</w:t>
      </w:r>
      <w:r w:rsidR="00005BDE">
        <w:rPr>
          <w:rtl/>
          <w:lang w:bidi="fa-IR"/>
        </w:rPr>
        <w:t>:</w:t>
      </w:r>
      <w:r w:rsidR="00460605" w:rsidRPr="00460605">
        <w:rPr>
          <w:rtl/>
          <w:lang w:bidi="fa-IR"/>
        </w:rPr>
        <w:t xml:space="preserve"> </w:t>
      </w:r>
      <w:r w:rsidR="00460605" w:rsidRPr="00552C35">
        <w:rPr>
          <w:rStyle w:val="libAlaemChar"/>
          <w:rtl/>
        </w:rPr>
        <w:t>(</w:t>
      </w:r>
      <w:r w:rsidR="00460605" w:rsidRPr="00552C35">
        <w:rPr>
          <w:rStyle w:val="libFootnoteAieChar"/>
          <w:rtl/>
        </w:rPr>
        <w:t>إِنَّمَا يُرِيدُ اللَّهُ لِيُذْهِبَ عَنكُمُ الرِّجْسَ أَهْلَ الْبَيْتِ وَيُطَهِّرَكُمْ</w:t>
      </w:r>
      <w:r w:rsidR="00005BDE" w:rsidRPr="00552C35">
        <w:rPr>
          <w:rStyle w:val="libFootnoteAieChar"/>
          <w:rtl/>
        </w:rPr>
        <w:t xml:space="preserve"> </w:t>
      </w:r>
      <w:r w:rsidR="00552C35" w:rsidRPr="00552C35">
        <w:rPr>
          <w:rStyle w:val="libFootnoteAieChar"/>
          <w:rtl/>
        </w:rPr>
        <w:t>تَطْهِيراً</w:t>
      </w:r>
      <w:r w:rsidR="00C823B9">
        <w:rPr>
          <w:rStyle w:val="libAlaemChar"/>
          <w:rFonts w:hint="cs"/>
          <w:rtl/>
        </w:rPr>
        <w:t>)</w:t>
      </w:r>
      <w:r w:rsidR="00460605" w:rsidRPr="00460605">
        <w:rPr>
          <w:rtl/>
          <w:lang w:bidi="fa-IR"/>
        </w:rPr>
        <w:t>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2</w:t>
      </w:r>
      <w:r w:rsidR="008C4CF8">
        <w:rPr>
          <w:rtl/>
          <w:lang w:bidi="fa-IR"/>
        </w:rPr>
        <w:t>8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به سرزمينهايى كه بدون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 xml:space="preserve">جنگ جزو قلمروى اسلام قرار گرفت </w:t>
      </w:r>
      <w:r w:rsidR="00AA03DF"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فى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ء</w:t>
      </w:r>
      <w:r w:rsidR="00AA03DF"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 xml:space="preserve"> گفته مى</w:t>
      </w:r>
      <w:r w:rsidR="00005BDE">
        <w:rPr>
          <w:rtl/>
          <w:lang w:bidi="fa-IR"/>
        </w:rPr>
        <w:t xml:space="preserve"> </w:t>
      </w:r>
      <w:r w:rsidR="00460605" w:rsidRPr="00460605">
        <w:rPr>
          <w:rtl/>
          <w:lang w:bidi="fa-IR"/>
        </w:rPr>
        <w:t>شود.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2</w:t>
      </w:r>
      <w:r w:rsidR="00697181">
        <w:rPr>
          <w:rtl/>
          <w:lang w:bidi="fa-IR"/>
        </w:rPr>
        <w:t>9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بحارالانوار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ج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44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64</w:t>
      </w:r>
      <w:r w:rsidR="00460605" w:rsidRPr="00460605">
        <w:rPr>
          <w:rtl/>
          <w:lang w:bidi="fa-IR"/>
        </w:rPr>
        <w:t xml:space="preserve"> - </w:t>
      </w:r>
      <w:r w:rsidR="008C4CF8">
        <w:rPr>
          <w:rtl/>
          <w:lang w:bidi="fa-IR"/>
        </w:rPr>
        <w:t>6</w:t>
      </w:r>
      <w:r>
        <w:rPr>
          <w:rtl/>
          <w:lang w:bidi="fa-IR"/>
        </w:rPr>
        <w:t>2</w:t>
      </w:r>
      <w:r w:rsidR="00460605" w:rsidRPr="00460605">
        <w:rPr>
          <w:rtl/>
          <w:lang w:bidi="fa-IR"/>
        </w:rPr>
        <w:t>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30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بحارالانوار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ج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44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4</w:t>
      </w:r>
      <w:r w:rsidR="00697181">
        <w:rPr>
          <w:rtl/>
          <w:lang w:bidi="fa-IR"/>
        </w:rPr>
        <w:t>9</w:t>
      </w:r>
      <w:r w:rsidR="00460605" w:rsidRPr="00460605">
        <w:rPr>
          <w:rtl/>
          <w:lang w:bidi="fa-IR"/>
        </w:rPr>
        <w:t>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31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بحار الانوار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ج</w:t>
      </w:r>
      <w:r w:rsidR="00005BDE">
        <w:rPr>
          <w:rtl/>
          <w:lang w:bidi="fa-IR"/>
        </w:rPr>
        <w:t xml:space="preserve"> </w:t>
      </w:r>
      <w:r w:rsidR="008C4CF8">
        <w:rPr>
          <w:rtl/>
          <w:lang w:bidi="fa-IR"/>
        </w:rPr>
        <w:t>44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ص</w:t>
      </w:r>
      <w:r w:rsidR="00005BDE">
        <w:rPr>
          <w:rtl/>
          <w:lang w:bidi="fa-IR"/>
        </w:rPr>
        <w:t xml:space="preserve"> </w:t>
      </w:r>
      <w:r w:rsidR="00697181">
        <w:rPr>
          <w:rtl/>
          <w:lang w:bidi="fa-IR"/>
        </w:rPr>
        <w:t>9</w:t>
      </w:r>
      <w:r>
        <w:rPr>
          <w:rtl/>
          <w:lang w:bidi="fa-IR"/>
        </w:rPr>
        <w:t>0</w:t>
      </w:r>
      <w:r w:rsidR="00460605" w:rsidRPr="00460605">
        <w:rPr>
          <w:rtl/>
          <w:lang w:bidi="fa-IR"/>
        </w:rPr>
        <w:t xml:space="preserve"> - </w:t>
      </w:r>
      <w:r w:rsidR="008C4CF8">
        <w:rPr>
          <w:rtl/>
          <w:lang w:bidi="fa-IR"/>
        </w:rPr>
        <w:t>88</w:t>
      </w:r>
      <w:r w:rsidR="00460605" w:rsidRPr="00460605">
        <w:rPr>
          <w:rtl/>
          <w:lang w:bidi="fa-IR"/>
        </w:rPr>
        <w:t>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32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مقصود معاويه</w:t>
      </w:r>
      <w:r w:rsidR="00CF3C19">
        <w:rPr>
          <w:rtl/>
          <w:lang w:bidi="fa-IR"/>
        </w:rPr>
        <w:t xml:space="preserve">، </w:t>
      </w:r>
      <w:r w:rsidR="00460605" w:rsidRPr="00460605">
        <w:rPr>
          <w:rtl/>
          <w:lang w:bidi="fa-IR"/>
        </w:rPr>
        <w:t>پيامبر اسلام بوده است.</w:t>
      </w:r>
    </w:p>
    <w:p w:rsidR="00460605" w:rsidRPr="00460605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33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پدر جعده در قتل اميرمؤمنان و برادرش در قتل امام حسين مشاركت داشتند.</w:t>
      </w:r>
    </w:p>
    <w:p w:rsidR="008F24C2" w:rsidRPr="00B300E7" w:rsidRDefault="00285F56" w:rsidP="00821E61">
      <w:pPr>
        <w:pStyle w:val="libFootnote0"/>
        <w:rPr>
          <w:lang w:bidi="fa-IR"/>
        </w:rPr>
      </w:pPr>
      <w:r>
        <w:rPr>
          <w:rtl/>
          <w:lang w:bidi="fa-IR"/>
        </w:rPr>
        <w:t>3</w:t>
      </w:r>
      <w:r w:rsidR="008C4CF8">
        <w:rPr>
          <w:rtl/>
          <w:lang w:bidi="fa-IR"/>
        </w:rPr>
        <w:t>4</w:t>
      </w:r>
      <w:r w:rsidR="00C823B9">
        <w:rPr>
          <w:rtl/>
          <w:lang w:bidi="fa-IR"/>
        </w:rPr>
        <w:t>.</w:t>
      </w:r>
      <w:r w:rsidR="00460605" w:rsidRPr="00460605">
        <w:rPr>
          <w:rtl/>
          <w:lang w:bidi="fa-IR"/>
        </w:rPr>
        <w:t xml:space="preserve"> مقصود كتاب </w:t>
      </w:r>
      <w:r w:rsidR="00552C35">
        <w:rPr>
          <w:rFonts w:hint="cs"/>
          <w:rtl/>
          <w:lang w:bidi="fa-IR"/>
        </w:rPr>
        <w:t>«</w:t>
      </w:r>
      <w:r w:rsidR="00460605" w:rsidRPr="00460605">
        <w:rPr>
          <w:rtl/>
          <w:lang w:bidi="fa-IR"/>
        </w:rPr>
        <w:t>زهد الحسن</w:t>
      </w:r>
      <w:r w:rsidR="00552C35">
        <w:rPr>
          <w:rFonts w:hint="cs"/>
          <w:rtl/>
          <w:lang w:bidi="fa-IR"/>
        </w:rPr>
        <w:t>»</w:t>
      </w:r>
      <w:r w:rsidR="00460605" w:rsidRPr="00460605">
        <w:rPr>
          <w:rtl/>
          <w:lang w:bidi="fa-IR"/>
        </w:rPr>
        <w:t xml:space="preserve"> است.</w:t>
      </w:r>
    </w:p>
    <w:sectPr w:rsidR="008F24C2" w:rsidRPr="00B300E7" w:rsidSect="00436A89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827" w:bottom="1701" w:left="189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50" w:rsidRDefault="00495350">
      <w:r>
        <w:separator/>
      </w:r>
    </w:p>
  </w:endnote>
  <w:endnote w:type="continuationSeparator" w:id="0">
    <w:p w:rsidR="00495350" w:rsidRDefault="00495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FD" w:rsidRDefault="008074FD">
    <w:pPr>
      <w:pStyle w:val="Footer"/>
    </w:pPr>
    <w:fldSimple w:instr=" PAGE   \* MERGEFORMAT ">
      <w:r w:rsidR="00E92305">
        <w:rPr>
          <w:noProof/>
          <w:rtl/>
        </w:rPr>
        <w:t>76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FD" w:rsidRDefault="008074FD">
    <w:pPr>
      <w:pStyle w:val="Footer"/>
    </w:pPr>
    <w:fldSimple w:instr=" PAGE   \* MERGEFORMAT ">
      <w:r w:rsidR="00E92305">
        <w:rPr>
          <w:noProof/>
          <w:rtl/>
        </w:rPr>
        <w:t>75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FD" w:rsidRDefault="008074FD">
    <w:pPr>
      <w:pStyle w:val="Footer"/>
    </w:pPr>
    <w:fldSimple w:instr=" PAGE   \* MERGEFORMAT ">
      <w:r w:rsidR="00E92305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50" w:rsidRDefault="00495350">
      <w:r>
        <w:separator/>
      </w:r>
    </w:p>
  </w:footnote>
  <w:footnote w:type="continuationSeparator" w:id="0">
    <w:p w:rsidR="00495350" w:rsidRDefault="00495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40C"/>
    <w:rsid w:val="00005A19"/>
    <w:rsid w:val="00005BDE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E55CB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85F56"/>
    <w:rsid w:val="00290D6E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0888"/>
    <w:rsid w:val="00434A97"/>
    <w:rsid w:val="00436A89"/>
    <w:rsid w:val="00437035"/>
    <w:rsid w:val="00440C62"/>
    <w:rsid w:val="00446BBA"/>
    <w:rsid w:val="004538D5"/>
    <w:rsid w:val="00455A59"/>
    <w:rsid w:val="00460605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50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35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0CC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181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0546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074FD"/>
    <w:rsid w:val="008105E2"/>
    <w:rsid w:val="008128CA"/>
    <w:rsid w:val="00813440"/>
    <w:rsid w:val="00821493"/>
    <w:rsid w:val="00821E61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C4CF8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558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03DF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30F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1F2D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1CB"/>
    <w:rsid w:val="00C763D6"/>
    <w:rsid w:val="00C76A9C"/>
    <w:rsid w:val="00C81C96"/>
    <w:rsid w:val="00C823B9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CF3C19"/>
    <w:rsid w:val="00CF3E8A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5740C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38F4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2305"/>
    <w:rsid w:val="00E93A84"/>
    <w:rsid w:val="00E96F05"/>
    <w:rsid w:val="00E96F77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E92305"/>
    <w:pPr>
      <w:tabs>
        <w:tab w:val="right" w:leader="dot" w:pos="8190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E92305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436A89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4854-AA09-4038-8DC5-F3529131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49</TotalTime>
  <Pages>80</Pages>
  <Words>14229</Words>
  <Characters>81110</Characters>
  <Application>Microsoft Office Word</Application>
  <DocSecurity>0</DocSecurity>
  <Lines>675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15</cp:revision>
  <cp:lastPrinted>1601-01-01T00:00:00Z</cp:lastPrinted>
  <dcterms:created xsi:type="dcterms:W3CDTF">2017-03-29T08:08:00Z</dcterms:created>
  <dcterms:modified xsi:type="dcterms:W3CDTF">2017-03-29T10:01:00Z</dcterms:modified>
</cp:coreProperties>
</file>