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54" w:rsidRDefault="00AB7354" w:rsidP="00AB7354">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B7354" w:rsidRDefault="00AB7354" w:rsidP="00AB7354">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FC7C67" w:rsidRDefault="00FC7C67" w:rsidP="000E1033">
      <w:pPr>
        <w:pStyle w:val="libNormal"/>
        <w:rPr>
          <w:rFonts w:hint="cs"/>
          <w:rtl/>
          <w:lang w:val="bs-Latn-BA"/>
        </w:rPr>
      </w:pPr>
    </w:p>
    <w:p w:rsidR="00FC7C67" w:rsidRDefault="00FC7C67" w:rsidP="000E1033">
      <w:pPr>
        <w:pStyle w:val="libNormal"/>
        <w:rPr>
          <w:rFonts w:hint="cs"/>
          <w:rtl/>
          <w:lang w:val="bs-Latn-BA" w:bidi="fa-IR"/>
        </w:rPr>
      </w:pPr>
      <w:r>
        <w:rPr>
          <w:rtl/>
          <w:lang w:val="bs-Latn-BA" w:bidi="fa-IR"/>
        </w:rPr>
        <w:br w:type="page"/>
      </w:r>
    </w:p>
    <w:sdt>
      <w:sdtPr>
        <w:rPr>
          <w:rtl/>
        </w:rPr>
        <w:id w:val="90487792"/>
        <w:docPartObj>
          <w:docPartGallery w:val="Table of Contents"/>
          <w:docPartUnique/>
        </w:docPartObj>
      </w:sdtPr>
      <w:sdtEndPr>
        <w:rPr>
          <w:rFonts w:cs="Traditional Arabic"/>
          <w:b w:val="0"/>
          <w:bCs w:val="0"/>
          <w:sz w:val="24"/>
        </w:rPr>
      </w:sdtEndPr>
      <w:sdtContent>
        <w:p w:rsidR="00FC7C67" w:rsidRPr="00FC7C67" w:rsidRDefault="00FC7C67" w:rsidP="00FC7C67">
          <w:pPr>
            <w:pStyle w:val="libBold1"/>
          </w:pPr>
          <w:r w:rsidRPr="00FC7C67">
            <w:rPr>
              <w:rFonts w:hint="cs"/>
              <w:rtl/>
            </w:rPr>
            <w:t>فهرست مطالب</w:t>
          </w:r>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102241" w:history="1">
            <w:r w:rsidRPr="00084B4A">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2" w:history="1">
            <w:r w:rsidRPr="00084B4A">
              <w:rPr>
                <w:rStyle w:val="Hyperlink"/>
                <w:rFonts w:hint="eastAsia"/>
                <w:noProof/>
                <w:rtl/>
              </w:rPr>
              <w:t>درباره</w:t>
            </w:r>
            <w:r w:rsidRPr="00084B4A">
              <w:rPr>
                <w:rStyle w:val="Hyperlink"/>
                <w:noProof/>
                <w:rtl/>
              </w:rPr>
              <w:t xml:space="preserve"> </w:t>
            </w:r>
            <w:r w:rsidRPr="00084B4A">
              <w:rPr>
                <w:rStyle w:val="Hyperlink"/>
                <w:rFonts w:hint="eastAsia"/>
                <w:noProof/>
                <w:rtl/>
              </w:rPr>
              <w:t>امام</w:t>
            </w:r>
            <w:r w:rsidRPr="00084B4A">
              <w:rPr>
                <w:rStyle w:val="Hyperlink"/>
                <w:noProof/>
                <w:rtl/>
              </w:rPr>
              <w:t xml:space="preserve"> </w:t>
            </w:r>
            <w:r w:rsidRPr="00084B4A">
              <w:rPr>
                <w:rStyle w:val="Hyperlink"/>
                <w:rFonts w:hint="eastAsia"/>
                <w:noProof/>
                <w:rtl/>
              </w:rPr>
              <w:t>هاد</w:t>
            </w:r>
            <w:r w:rsidRPr="00084B4A">
              <w:rPr>
                <w:rStyle w:val="Hyperlink"/>
                <w:rFonts w:hint="cs"/>
                <w:noProof/>
                <w:rtl/>
              </w:rPr>
              <w:t>ی</w:t>
            </w:r>
            <w:r w:rsidRPr="00084B4A">
              <w:rPr>
                <w:rStyle w:val="Hyperlink"/>
                <w:noProof/>
                <w:rtl/>
              </w:rPr>
              <w:t xml:space="preserve"> </w:t>
            </w:r>
            <w:r w:rsidRPr="00084B4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3" w:history="1">
            <w:r w:rsidRPr="00084B4A">
              <w:rPr>
                <w:rStyle w:val="Hyperlink"/>
                <w:rFonts w:hint="eastAsia"/>
                <w:noProof/>
                <w:rtl/>
              </w:rPr>
              <w:t>نقطه</w:t>
            </w:r>
            <w:r w:rsidRPr="00084B4A">
              <w:rPr>
                <w:rStyle w:val="Hyperlink"/>
                <w:noProof/>
                <w:rtl/>
              </w:rPr>
              <w:t xml:space="preserve"> </w:t>
            </w:r>
            <w:r w:rsidRPr="00084B4A">
              <w:rPr>
                <w:rStyle w:val="Hyperlink"/>
                <w:rFonts w:hint="eastAsia"/>
                <w:noProof/>
                <w:rtl/>
              </w:rPr>
              <w:t>عطف</w:t>
            </w:r>
            <w:r w:rsidRPr="00084B4A">
              <w:rPr>
                <w:rStyle w:val="Hyperlink"/>
                <w:noProof/>
                <w:rtl/>
              </w:rPr>
              <w:t xml:space="preserve"> </w:t>
            </w:r>
            <w:r w:rsidRPr="00084B4A">
              <w:rPr>
                <w:rStyle w:val="Hyperlink"/>
                <w:rFonts w:hint="eastAsia"/>
                <w:noProof/>
                <w:rtl/>
              </w:rPr>
              <w:t>جنبش</w:t>
            </w:r>
            <w:r w:rsidRPr="00084B4A">
              <w:rPr>
                <w:rStyle w:val="Hyperlink"/>
                <w:noProof/>
                <w:rtl/>
              </w:rPr>
              <w:t xml:space="preserve"> </w:t>
            </w:r>
            <w:r w:rsidRPr="00084B4A">
              <w:rPr>
                <w:rStyle w:val="Hyperlink"/>
                <w:rFonts w:hint="eastAsia"/>
                <w:noProof/>
                <w:rtl/>
              </w:rPr>
              <w:t>مكتبى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4" w:history="1">
            <w:r w:rsidRPr="00084B4A">
              <w:rPr>
                <w:rStyle w:val="Hyperlink"/>
                <w:rFonts w:hint="eastAsia"/>
                <w:noProof/>
                <w:rtl/>
              </w:rPr>
              <w:t>داستان</w:t>
            </w:r>
            <w:r w:rsidRPr="00084B4A">
              <w:rPr>
                <w:rStyle w:val="Hyperlink"/>
                <w:noProof/>
                <w:rtl/>
              </w:rPr>
              <w:t xml:space="preserve"> </w:t>
            </w:r>
            <w:r w:rsidRPr="00084B4A">
              <w:rPr>
                <w:rStyle w:val="Hyperlink"/>
                <w:rFonts w:hint="eastAsia"/>
                <w:noProof/>
                <w:rtl/>
              </w:rPr>
              <w:t>فرماندهان</w:t>
            </w:r>
            <w:r w:rsidRPr="00084B4A">
              <w:rPr>
                <w:rStyle w:val="Hyperlink"/>
                <w:noProof/>
                <w:rtl/>
              </w:rPr>
              <w:t xml:space="preserve"> </w:t>
            </w:r>
            <w:r w:rsidRPr="00084B4A">
              <w:rPr>
                <w:rStyle w:val="Hyperlink"/>
                <w:rFonts w:hint="eastAsia"/>
                <w:noProof/>
                <w:rtl/>
              </w:rPr>
              <w:t>سپاه</w:t>
            </w:r>
            <w:r w:rsidRPr="00084B4A">
              <w:rPr>
                <w:rStyle w:val="Hyperlink"/>
                <w:noProof/>
                <w:rtl/>
              </w:rPr>
              <w:t xml:space="preserve"> </w:t>
            </w:r>
            <w:r w:rsidRPr="00084B4A">
              <w:rPr>
                <w:rStyle w:val="Hyperlink"/>
                <w:rFonts w:hint="eastAsia"/>
                <w:noProof/>
                <w:rtl/>
              </w:rPr>
              <w:t>نظام،</w:t>
            </w:r>
            <w:r w:rsidRPr="00084B4A">
              <w:rPr>
                <w:rStyle w:val="Hyperlink"/>
                <w:noProof/>
                <w:rtl/>
              </w:rPr>
              <w:t xml:space="preserve"> </w:t>
            </w:r>
            <w:r w:rsidRPr="00084B4A">
              <w:rPr>
                <w:rStyle w:val="Hyperlink"/>
                <w:rFonts w:hint="eastAsia"/>
                <w:noProof/>
                <w:rtl/>
              </w:rPr>
              <w:t>مهر</w:t>
            </w:r>
            <w:r w:rsidRPr="00084B4A">
              <w:rPr>
                <w:rStyle w:val="Hyperlink"/>
                <w:noProof/>
                <w:rtl/>
              </w:rPr>
              <w:t xml:space="preserve"> </w:t>
            </w:r>
            <w:r w:rsidRPr="00084B4A">
              <w:rPr>
                <w:rStyle w:val="Hyperlink"/>
                <w:rFonts w:hint="eastAsia"/>
                <w:noProof/>
                <w:rtl/>
              </w:rPr>
              <w:t>آن</w:t>
            </w:r>
            <w:r w:rsidRPr="00084B4A">
              <w:rPr>
                <w:rStyle w:val="Hyperlink"/>
                <w:noProof/>
                <w:rtl/>
              </w:rPr>
              <w:t xml:space="preserve"> </w:t>
            </w:r>
            <w:r w:rsidRPr="00084B4A">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5" w:history="1">
            <w:r w:rsidRPr="00084B4A">
              <w:rPr>
                <w:rStyle w:val="Hyperlink"/>
                <w:rFonts w:hint="eastAsia"/>
                <w:noProof/>
                <w:rtl/>
              </w:rPr>
              <w:t>پس</w:t>
            </w:r>
            <w:r w:rsidRPr="00084B4A">
              <w:rPr>
                <w:rStyle w:val="Hyperlink"/>
                <w:noProof/>
                <w:rtl/>
              </w:rPr>
              <w:t xml:space="preserve"> </w:t>
            </w:r>
            <w:r w:rsidRPr="00084B4A">
              <w:rPr>
                <w:rStyle w:val="Hyperlink"/>
                <w:rFonts w:hint="eastAsia"/>
                <w:noProof/>
                <w:rtl/>
              </w:rPr>
              <w:t>از</w:t>
            </w:r>
            <w:r w:rsidRPr="00084B4A">
              <w:rPr>
                <w:rStyle w:val="Hyperlink"/>
                <w:noProof/>
                <w:rtl/>
              </w:rPr>
              <w:t xml:space="preserve"> </w:t>
            </w:r>
            <w:r w:rsidRPr="00084B4A">
              <w:rPr>
                <w:rStyle w:val="Hyperlink"/>
                <w:rFonts w:hint="eastAsia"/>
                <w:noProof/>
                <w:rtl/>
              </w:rPr>
              <w:t>وفات</w:t>
            </w:r>
            <w:r w:rsidRPr="00084B4A">
              <w:rPr>
                <w:rStyle w:val="Hyperlink"/>
                <w:noProof/>
                <w:rtl/>
              </w:rPr>
              <w:t xml:space="preserve"> </w:t>
            </w:r>
            <w:r w:rsidRPr="00084B4A">
              <w:rPr>
                <w:rStyle w:val="Hyperlink"/>
                <w:rFonts w:hint="eastAsia"/>
                <w:noProof/>
                <w:rtl/>
              </w:rPr>
              <w:t>الواثق</w:t>
            </w:r>
            <w:r w:rsidRPr="00084B4A">
              <w:rPr>
                <w:rStyle w:val="Hyperlink"/>
                <w:noProof/>
                <w:rtl/>
              </w:rPr>
              <w:t xml:space="preserve"> </w:t>
            </w:r>
            <w:r w:rsidRPr="00084B4A">
              <w:rPr>
                <w:rStyle w:val="Hyperlink"/>
                <w:rFonts w:hint="eastAsia"/>
                <w:noProof/>
                <w:rtl/>
              </w:rPr>
              <w:t>باللَّه،</w:t>
            </w:r>
            <w:r w:rsidRPr="00084B4A">
              <w:rPr>
                <w:rStyle w:val="Hyperlink"/>
                <w:noProof/>
                <w:rtl/>
              </w:rPr>
              <w:t xml:space="preserve"> </w:t>
            </w:r>
            <w:r w:rsidRPr="00084B4A">
              <w:rPr>
                <w:rStyle w:val="Hyperlink"/>
                <w:rFonts w:hint="eastAsia"/>
                <w:noProof/>
                <w:rtl/>
              </w:rPr>
              <w:t>متوكّل</w:t>
            </w:r>
            <w:r w:rsidRPr="00084B4A">
              <w:rPr>
                <w:rStyle w:val="Hyperlink"/>
                <w:noProof/>
                <w:rtl/>
              </w:rPr>
              <w:t xml:space="preserve"> </w:t>
            </w:r>
            <w:r w:rsidRPr="00084B4A">
              <w:rPr>
                <w:rStyle w:val="Hyperlink"/>
                <w:rFonts w:hint="eastAsia"/>
                <w:noProof/>
                <w:rtl/>
              </w:rPr>
              <w:t>به</w:t>
            </w:r>
            <w:r w:rsidRPr="00084B4A">
              <w:rPr>
                <w:rStyle w:val="Hyperlink"/>
                <w:noProof/>
                <w:rtl/>
              </w:rPr>
              <w:t xml:space="preserve"> </w:t>
            </w:r>
            <w:r w:rsidRPr="00084B4A">
              <w:rPr>
                <w:rStyle w:val="Hyperlink"/>
                <w:rFonts w:hint="eastAsia"/>
                <w:noProof/>
                <w:rtl/>
              </w:rPr>
              <w:t>حكومت</w:t>
            </w:r>
            <w:r w:rsidRPr="00084B4A">
              <w:rPr>
                <w:rStyle w:val="Hyperlink"/>
                <w:noProof/>
                <w:rtl/>
              </w:rPr>
              <w:t xml:space="preserve"> </w:t>
            </w:r>
            <w:r w:rsidRPr="00084B4A">
              <w:rPr>
                <w:rStyle w:val="Hyperlink"/>
                <w:rFonts w:hint="eastAsia"/>
                <w:noProof/>
                <w:rtl/>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6" w:history="1">
            <w:r w:rsidRPr="00084B4A">
              <w:rPr>
                <w:rStyle w:val="Hyperlink"/>
                <w:rFonts w:hint="eastAsia"/>
                <w:noProof/>
                <w:rtl/>
              </w:rPr>
              <w:t>حكومت</w:t>
            </w:r>
            <w:r w:rsidRPr="00084B4A">
              <w:rPr>
                <w:rStyle w:val="Hyperlink"/>
                <w:noProof/>
                <w:rtl/>
              </w:rPr>
              <w:t xml:space="preserve"> </w:t>
            </w:r>
            <w:r w:rsidRPr="00084B4A">
              <w:rPr>
                <w:rStyle w:val="Hyperlink"/>
                <w:rFonts w:hint="eastAsia"/>
                <w:noProof/>
                <w:rtl/>
              </w:rPr>
              <w:t>متوكّل</w:t>
            </w:r>
            <w:r w:rsidRPr="00084B4A">
              <w:rPr>
                <w:rStyle w:val="Hyperlink"/>
                <w:noProof/>
                <w:rtl/>
              </w:rPr>
              <w:t xml:space="preserve"> </w:t>
            </w:r>
            <w:r w:rsidRPr="00084B4A">
              <w:rPr>
                <w:rStyle w:val="Hyperlink"/>
                <w:rFonts w:hint="eastAsia"/>
                <w:noProof/>
                <w:rtl/>
              </w:rPr>
              <w:t>و</w:t>
            </w:r>
            <w:r w:rsidRPr="00084B4A">
              <w:rPr>
                <w:rStyle w:val="Hyperlink"/>
                <w:noProof/>
                <w:rtl/>
              </w:rPr>
              <w:t xml:space="preserve"> </w:t>
            </w:r>
            <w:r w:rsidRPr="00084B4A">
              <w:rPr>
                <w:rStyle w:val="Hyperlink"/>
                <w:rFonts w:hint="eastAsia"/>
                <w:noProof/>
                <w:rtl/>
              </w:rPr>
              <w:t>مراتب</w:t>
            </w:r>
            <w:r w:rsidRPr="00084B4A">
              <w:rPr>
                <w:rStyle w:val="Hyperlink"/>
                <w:noProof/>
                <w:rtl/>
              </w:rPr>
              <w:t xml:space="preserve"> </w:t>
            </w:r>
            <w:r w:rsidRPr="00084B4A">
              <w:rPr>
                <w:rStyle w:val="Hyperlink"/>
                <w:rFonts w:hint="eastAsia"/>
                <w:noProof/>
                <w:rtl/>
              </w:rPr>
              <w:t>دشمنى</w:t>
            </w:r>
            <w:r w:rsidRPr="00084B4A">
              <w:rPr>
                <w:rStyle w:val="Hyperlink"/>
                <w:noProof/>
                <w:rtl/>
              </w:rPr>
              <w:t xml:space="preserve"> </w:t>
            </w:r>
            <w:r w:rsidRPr="00084B4A">
              <w:rPr>
                <w:rStyle w:val="Hyperlink"/>
                <w:rFonts w:hint="eastAsia"/>
                <w:noProof/>
                <w:rtl/>
              </w:rPr>
              <w:t>وسركوب</w:t>
            </w:r>
            <w:r w:rsidRPr="00084B4A">
              <w:rPr>
                <w:rStyle w:val="Hyperlink"/>
                <w:noProof/>
                <w:rtl/>
              </w:rPr>
              <w:t xml:space="preserve"> </w:t>
            </w:r>
            <w:r w:rsidRPr="00084B4A">
              <w:rPr>
                <w:rStyle w:val="Hyperlink"/>
                <w:rFonts w:hint="eastAsia"/>
                <w:noProof/>
                <w:rtl/>
              </w:rPr>
              <w:t>وى</w:t>
            </w:r>
            <w:r w:rsidRPr="00084B4A">
              <w:rPr>
                <w:rStyle w:val="Hyperlink"/>
                <w:noProof/>
                <w:rtl/>
              </w:rPr>
              <w:t xml:space="preserve"> </w:t>
            </w:r>
            <w:r w:rsidRPr="00084B4A">
              <w:rPr>
                <w:rStyle w:val="Hyperlink"/>
                <w:rFonts w:hint="eastAsia"/>
                <w:noProof/>
                <w:rtl/>
              </w:rPr>
              <w:t>بر</w:t>
            </w:r>
            <w:r w:rsidRPr="00084B4A">
              <w:rPr>
                <w:rStyle w:val="Hyperlink"/>
                <w:noProof/>
                <w:rtl/>
              </w:rPr>
              <w:t xml:space="preserve"> </w:t>
            </w:r>
            <w:r w:rsidRPr="00084B4A">
              <w:rPr>
                <w:rStyle w:val="Hyperlink"/>
                <w:rFonts w:hint="eastAsia"/>
                <w:noProof/>
                <w:rtl/>
              </w:rPr>
              <w:t>ضدّ</w:t>
            </w:r>
            <w:r w:rsidRPr="00084B4A">
              <w:rPr>
                <w:rStyle w:val="Hyperlink"/>
                <w:noProof/>
                <w:rtl/>
              </w:rPr>
              <w:t xml:space="preserve"> </w:t>
            </w:r>
            <w:r w:rsidRPr="00084B4A">
              <w:rPr>
                <w:rStyle w:val="Hyperlink"/>
                <w:rFonts w:hint="eastAsia"/>
                <w:noProof/>
                <w:rtl/>
              </w:rPr>
              <w:t>علويان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7" w:history="1">
            <w:r w:rsidRPr="00084B4A">
              <w:rPr>
                <w:rStyle w:val="Hyperlink"/>
                <w:rFonts w:hint="eastAsia"/>
                <w:noProof/>
                <w:rtl/>
              </w:rPr>
              <w:t>زندگى</w:t>
            </w:r>
            <w:r w:rsidRPr="00084B4A">
              <w:rPr>
                <w:rStyle w:val="Hyperlink"/>
                <w:noProof/>
                <w:rtl/>
              </w:rPr>
              <w:t xml:space="preserve"> </w:t>
            </w:r>
            <w:r w:rsidRPr="00084B4A">
              <w:rPr>
                <w:rStyle w:val="Hyperlink"/>
                <w:rFonts w:hint="eastAsia"/>
                <w:noProof/>
                <w:rtl/>
              </w:rPr>
              <w:t>امام</w:t>
            </w:r>
            <w:r w:rsidRPr="00084B4A">
              <w:rPr>
                <w:rStyle w:val="Hyperlink"/>
                <w:noProof/>
                <w:rtl/>
              </w:rPr>
              <w:t xml:space="preserve"> </w:t>
            </w:r>
            <w:r w:rsidRPr="00084B4A">
              <w:rPr>
                <w:rStyle w:val="Hyperlink"/>
                <w:rFonts w:hint="eastAsia"/>
                <w:noProof/>
                <w:rtl/>
              </w:rPr>
              <w:t>هادى</w:t>
            </w:r>
            <w:r w:rsidRPr="00084B4A">
              <w:rPr>
                <w:rStyle w:val="Hyperlink"/>
                <w:noProof/>
                <w:rtl/>
              </w:rPr>
              <w:t xml:space="preserve"> </w:t>
            </w:r>
            <w:r w:rsidRPr="00084B4A">
              <w:rPr>
                <w:rStyle w:val="Hyperlink"/>
                <w:rFonts w:hint="eastAsia"/>
                <w:noProof/>
                <w:rtl/>
              </w:rPr>
              <w:t>عليه</w:t>
            </w:r>
            <w:r w:rsidRPr="00084B4A">
              <w:rPr>
                <w:rStyle w:val="Hyperlink"/>
                <w:noProof/>
                <w:rtl/>
              </w:rPr>
              <w:t xml:space="preserve"> </w:t>
            </w:r>
            <w:r w:rsidRPr="00084B4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8" w:history="1">
            <w:r w:rsidRPr="00084B4A">
              <w:rPr>
                <w:rStyle w:val="Hyperlink"/>
                <w:rFonts w:hint="eastAsia"/>
                <w:noProof/>
                <w:rtl/>
              </w:rPr>
              <w:t>ب</w:t>
            </w:r>
            <w:r w:rsidRPr="00084B4A">
              <w:rPr>
                <w:rStyle w:val="Hyperlink"/>
                <w:rFonts w:hint="cs"/>
                <w:noProof/>
                <w:rtl/>
              </w:rPr>
              <w:t>ی</w:t>
            </w:r>
            <w:r w:rsidRPr="00084B4A">
              <w:rPr>
                <w:rStyle w:val="Hyperlink"/>
                <w:rFonts w:hint="eastAsia"/>
                <w:noProof/>
                <w:rtl/>
              </w:rPr>
              <w:t>مار</w:t>
            </w:r>
            <w:r w:rsidRPr="00084B4A">
              <w:rPr>
                <w:rStyle w:val="Hyperlink"/>
                <w:rFonts w:hint="cs"/>
                <w:noProof/>
                <w:rtl/>
              </w:rPr>
              <w:t>ی</w:t>
            </w:r>
            <w:r w:rsidRPr="00084B4A">
              <w:rPr>
                <w:rStyle w:val="Hyperlink"/>
                <w:noProof/>
                <w:rtl/>
              </w:rPr>
              <w:t xml:space="preserve"> </w:t>
            </w:r>
            <w:r w:rsidRPr="00084B4A">
              <w:rPr>
                <w:rStyle w:val="Hyperlink"/>
                <w:rFonts w:hint="eastAsia"/>
                <w:noProof/>
                <w:rtl/>
              </w:rPr>
              <w:t>متوکل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49" w:history="1">
            <w:r w:rsidRPr="00084B4A">
              <w:rPr>
                <w:rStyle w:val="Hyperlink"/>
                <w:rFonts w:hint="eastAsia"/>
                <w:noProof/>
                <w:rtl/>
              </w:rPr>
              <w:t>امام</w:t>
            </w:r>
            <w:r w:rsidRPr="00084B4A">
              <w:rPr>
                <w:rStyle w:val="Hyperlink"/>
                <w:noProof/>
                <w:rtl/>
              </w:rPr>
              <w:t xml:space="preserve"> </w:t>
            </w:r>
            <w:r w:rsidRPr="00084B4A">
              <w:rPr>
                <w:rStyle w:val="Hyperlink"/>
                <w:rFonts w:hint="eastAsia"/>
                <w:noProof/>
                <w:rtl/>
              </w:rPr>
              <w:t>پس</w:t>
            </w:r>
            <w:r w:rsidRPr="00084B4A">
              <w:rPr>
                <w:rStyle w:val="Hyperlink"/>
                <w:noProof/>
                <w:rtl/>
              </w:rPr>
              <w:t xml:space="preserve"> </w:t>
            </w:r>
            <w:r w:rsidRPr="00084B4A">
              <w:rPr>
                <w:rStyle w:val="Hyperlink"/>
                <w:rFonts w:hint="eastAsia"/>
                <w:noProof/>
                <w:rtl/>
              </w:rPr>
              <w:t>از</w:t>
            </w:r>
            <w:r w:rsidRPr="00084B4A">
              <w:rPr>
                <w:rStyle w:val="Hyperlink"/>
                <w:noProof/>
                <w:rtl/>
              </w:rPr>
              <w:t xml:space="preserve"> </w:t>
            </w:r>
            <w:r w:rsidRPr="00084B4A">
              <w:rPr>
                <w:rStyle w:val="Hyperlink"/>
                <w:rFonts w:hint="eastAsia"/>
                <w:noProof/>
                <w:rtl/>
              </w:rPr>
              <w:t>عصر</w:t>
            </w:r>
            <w:r w:rsidRPr="00084B4A">
              <w:rPr>
                <w:rStyle w:val="Hyperlink"/>
                <w:noProof/>
                <w:rtl/>
              </w:rPr>
              <w:t xml:space="preserve"> </w:t>
            </w:r>
            <w:r w:rsidRPr="00084B4A">
              <w:rPr>
                <w:rStyle w:val="Hyperlink"/>
                <w:rFonts w:hint="eastAsia"/>
                <w:noProof/>
                <w:rtl/>
              </w:rPr>
              <w:t>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Toc480102249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0" w:history="1">
            <w:r w:rsidRPr="00084B4A">
              <w:rPr>
                <w:rStyle w:val="Hyperlink"/>
                <w:rFonts w:hint="eastAsia"/>
                <w:noProof/>
                <w:rtl/>
              </w:rPr>
              <w:t>فضايل</w:t>
            </w:r>
            <w:r w:rsidRPr="00084B4A">
              <w:rPr>
                <w:rStyle w:val="Hyperlink"/>
                <w:noProof/>
                <w:rtl/>
              </w:rPr>
              <w:t xml:space="preserve"> </w:t>
            </w:r>
            <w:r w:rsidRPr="00084B4A">
              <w:rPr>
                <w:rStyle w:val="Hyperlink"/>
                <w:rFonts w:hint="eastAsia"/>
                <w:noProof/>
                <w:rtl/>
              </w:rPr>
              <w:t>و</w:t>
            </w:r>
            <w:r w:rsidRPr="00084B4A">
              <w:rPr>
                <w:rStyle w:val="Hyperlink"/>
                <w:noProof/>
                <w:rtl/>
              </w:rPr>
              <w:t xml:space="preserve"> </w:t>
            </w:r>
            <w:r w:rsidRPr="00084B4A">
              <w:rPr>
                <w:rStyle w:val="Hyperlink"/>
                <w:rFonts w:hint="eastAsia"/>
                <w:noProof/>
                <w:rtl/>
              </w:rPr>
              <w:t>كرامات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1" w:history="1">
            <w:r w:rsidRPr="00084B4A">
              <w:rPr>
                <w:rStyle w:val="Hyperlink"/>
                <w:rFonts w:hint="eastAsia"/>
                <w:noProof/>
                <w:rtl/>
              </w:rPr>
              <w:t>داستان</w:t>
            </w:r>
            <w:r w:rsidRPr="00084B4A">
              <w:rPr>
                <w:rStyle w:val="Hyperlink"/>
                <w:noProof/>
                <w:rtl/>
              </w:rPr>
              <w:t xml:space="preserve"> </w:t>
            </w:r>
            <w:r w:rsidRPr="00084B4A">
              <w:rPr>
                <w:rStyle w:val="Hyperlink"/>
                <w:rFonts w:hint="eastAsia"/>
                <w:noProof/>
                <w:rtl/>
              </w:rPr>
              <w:t>انگشتر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2" w:history="1">
            <w:r w:rsidRPr="00084B4A">
              <w:rPr>
                <w:rStyle w:val="Hyperlink"/>
                <w:rFonts w:hint="eastAsia"/>
                <w:noProof/>
                <w:rtl/>
              </w:rPr>
              <w:t>گرايش</w:t>
            </w:r>
            <w:r w:rsidRPr="00084B4A">
              <w:rPr>
                <w:rStyle w:val="Hyperlink"/>
                <w:noProof/>
                <w:rtl/>
              </w:rPr>
              <w:t xml:space="preserve"> </w:t>
            </w:r>
            <w:r w:rsidRPr="00084B4A">
              <w:rPr>
                <w:rStyle w:val="Hyperlink"/>
                <w:rFonts w:hint="eastAsia"/>
                <w:noProof/>
                <w:rtl/>
              </w:rPr>
              <w:t>و</w:t>
            </w:r>
            <w:r w:rsidRPr="00084B4A">
              <w:rPr>
                <w:rStyle w:val="Hyperlink"/>
                <w:noProof/>
                <w:rtl/>
              </w:rPr>
              <w:t xml:space="preserve"> </w:t>
            </w:r>
            <w:r w:rsidRPr="00084B4A">
              <w:rPr>
                <w:rStyle w:val="Hyperlink"/>
                <w:rFonts w:hint="eastAsia"/>
                <w:noProof/>
                <w:rtl/>
              </w:rPr>
              <w:t>بستگى</w:t>
            </w:r>
            <w:r w:rsidRPr="00084B4A">
              <w:rPr>
                <w:rStyle w:val="Hyperlink"/>
                <w:noProof/>
                <w:rtl/>
              </w:rPr>
              <w:t xml:space="preserve"> </w:t>
            </w:r>
            <w:r w:rsidRPr="00084B4A">
              <w:rPr>
                <w:rStyle w:val="Hyperlink"/>
                <w:rFonts w:hint="eastAsia"/>
                <w:noProof/>
                <w:rtl/>
              </w:rPr>
              <w:t>انسان</w:t>
            </w:r>
            <w:r w:rsidRPr="00084B4A">
              <w:rPr>
                <w:rStyle w:val="Hyperlink"/>
                <w:noProof/>
                <w:rtl/>
              </w:rPr>
              <w:t xml:space="preserve"> </w:t>
            </w:r>
            <w:r w:rsidRPr="00084B4A">
              <w:rPr>
                <w:rStyle w:val="Hyperlink"/>
                <w:rFonts w:hint="eastAsia"/>
                <w:noProof/>
                <w:rtl/>
              </w:rPr>
              <w:t>به</w:t>
            </w:r>
            <w:r w:rsidRPr="00084B4A">
              <w:rPr>
                <w:rStyle w:val="Hyperlink"/>
                <w:noProof/>
                <w:rtl/>
              </w:rPr>
              <w:t xml:space="preserve"> </w:t>
            </w:r>
            <w:r w:rsidRPr="00084B4A">
              <w:rPr>
                <w:rStyle w:val="Hyperlink"/>
                <w:rFonts w:hint="eastAsia"/>
                <w:noProof/>
                <w:rtl/>
              </w:rPr>
              <w:t>اهل</w:t>
            </w:r>
            <w:r w:rsidRPr="00084B4A">
              <w:rPr>
                <w:rStyle w:val="Hyperlink"/>
                <w:noProof/>
                <w:rtl/>
              </w:rPr>
              <w:t xml:space="preserve"> </w:t>
            </w:r>
            <w:r w:rsidRPr="00084B4A">
              <w:rPr>
                <w:rStyle w:val="Hyperlink"/>
                <w:rFonts w:hint="eastAsia"/>
                <w:noProof/>
                <w:rtl/>
              </w:rPr>
              <w:t>بيت</w:t>
            </w:r>
            <w:r w:rsidRPr="00084B4A">
              <w:rPr>
                <w:rStyle w:val="Hyperlink"/>
                <w:noProof/>
                <w:rtl/>
              </w:rPr>
              <w:t xml:space="preserve"> </w:t>
            </w:r>
            <w:r w:rsidRPr="00084B4A">
              <w:rPr>
                <w:rStyle w:val="Hyperlink"/>
                <w:rFonts w:hint="eastAsia"/>
                <w:noProof/>
                <w:rtl/>
              </w:rPr>
              <w:t>پيامبر</w:t>
            </w:r>
            <w:r w:rsidRPr="00084B4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3" w:history="1">
            <w:r w:rsidRPr="00084B4A">
              <w:rPr>
                <w:rStyle w:val="Hyperlink"/>
                <w:rFonts w:hint="eastAsia"/>
                <w:noProof/>
                <w:rtl/>
              </w:rPr>
              <w:t>ماجرا</w:t>
            </w:r>
            <w:r w:rsidRPr="00084B4A">
              <w:rPr>
                <w:rStyle w:val="Hyperlink"/>
                <w:rFonts w:hint="cs"/>
                <w:noProof/>
                <w:rtl/>
              </w:rPr>
              <w:t>ی</w:t>
            </w:r>
            <w:r w:rsidRPr="00084B4A">
              <w:rPr>
                <w:rStyle w:val="Hyperlink"/>
                <w:noProof/>
                <w:rtl/>
              </w:rPr>
              <w:t xml:space="preserve"> </w:t>
            </w:r>
            <w:r w:rsidRPr="00084B4A">
              <w:rPr>
                <w:rStyle w:val="Hyperlink"/>
                <w:rFonts w:hint="eastAsia"/>
                <w:noProof/>
                <w:rtl/>
              </w:rPr>
              <w:t>موس</w:t>
            </w:r>
            <w:r w:rsidRPr="00084B4A">
              <w:rPr>
                <w:rStyle w:val="Hyperlink"/>
                <w:rFonts w:hint="cs"/>
                <w:noProof/>
                <w:rtl/>
              </w:rPr>
              <w:t>ی</w:t>
            </w:r>
            <w:r w:rsidRPr="00084B4A">
              <w:rPr>
                <w:rStyle w:val="Hyperlink"/>
                <w:noProof/>
                <w:rtl/>
              </w:rPr>
              <w:t xml:space="preserve"> </w:t>
            </w:r>
            <w:r w:rsidRPr="00084B4A">
              <w:rPr>
                <w:rStyle w:val="Hyperlink"/>
                <w:rFonts w:hint="eastAsia"/>
                <w:noProof/>
                <w:rtl/>
              </w:rPr>
              <w:t>مبرقع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4" w:history="1">
            <w:r w:rsidRPr="00084B4A">
              <w:rPr>
                <w:rStyle w:val="Hyperlink"/>
                <w:rFonts w:hint="eastAsia"/>
                <w:noProof/>
                <w:rtl/>
              </w:rPr>
              <w:t>دانش</w:t>
            </w:r>
            <w:r w:rsidRPr="00084B4A">
              <w:rPr>
                <w:rStyle w:val="Hyperlink"/>
                <w:noProof/>
                <w:rtl/>
              </w:rPr>
              <w:t xml:space="preserve"> </w:t>
            </w:r>
            <w:r w:rsidRPr="00084B4A">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5" w:history="1">
            <w:r w:rsidRPr="00084B4A">
              <w:rPr>
                <w:rStyle w:val="Hyperlink"/>
                <w:rFonts w:hint="eastAsia"/>
                <w:noProof/>
                <w:rtl/>
              </w:rPr>
              <w:t>علم</w:t>
            </w:r>
            <w:r w:rsidRPr="00084B4A">
              <w:rPr>
                <w:rStyle w:val="Hyperlink"/>
                <w:noProof/>
                <w:rtl/>
              </w:rPr>
              <w:t xml:space="preserve"> </w:t>
            </w:r>
            <w:r w:rsidRPr="00084B4A">
              <w:rPr>
                <w:rStyle w:val="Hyperlink"/>
                <w:rFonts w:hint="eastAsia"/>
                <w:noProof/>
                <w:rtl/>
              </w:rPr>
              <w:t>و</w:t>
            </w:r>
            <w:r w:rsidRPr="00084B4A">
              <w:rPr>
                <w:rStyle w:val="Hyperlink"/>
                <w:noProof/>
                <w:rtl/>
              </w:rPr>
              <w:t xml:space="preserve"> </w:t>
            </w:r>
            <w:r w:rsidRPr="00084B4A">
              <w:rPr>
                <w:rStyle w:val="Hyperlink"/>
                <w:rFonts w:hint="eastAsia"/>
                <w:noProof/>
                <w:rtl/>
              </w:rPr>
              <w:t>دانش</w:t>
            </w:r>
            <w:r w:rsidRPr="00084B4A">
              <w:rPr>
                <w:rStyle w:val="Hyperlink"/>
                <w:noProof/>
                <w:rtl/>
              </w:rPr>
              <w:t xml:space="preserve"> </w:t>
            </w:r>
            <w:r w:rsidRPr="00084B4A">
              <w:rPr>
                <w:rStyle w:val="Hyperlink"/>
                <w:rFonts w:hint="eastAsia"/>
                <w:noProof/>
                <w:rtl/>
              </w:rPr>
              <w:t>آن</w:t>
            </w:r>
            <w:r w:rsidRPr="00084B4A">
              <w:rPr>
                <w:rStyle w:val="Hyperlink"/>
                <w:noProof/>
                <w:rtl/>
              </w:rPr>
              <w:t xml:space="preserve"> </w:t>
            </w:r>
            <w:r w:rsidRPr="00084B4A">
              <w:rPr>
                <w:rStyle w:val="Hyperlink"/>
                <w:rFonts w:hint="eastAsia"/>
                <w:noProof/>
                <w:rtl/>
              </w:rPr>
              <w:t>حضرت</w:t>
            </w:r>
            <w:r w:rsidRPr="00084B4A">
              <w:rPr>
                <w:rStyle w:val="Hyperlink"/>
                <w:noProof/>
                <w:rtl/>
              </w:rPr>
              <w:t xml:space="preserve"> </w:t>
            </w:r>
            <w:r w:rsidRPr="00084B4A">
              <w:rPr>
                <w:rStyle w:val="Hyperlink"/>
                <w:rFonts w:hint="eastAsia"/>
                <w:noProof/>
                <w:rtl/>
              </w:rPr>
              <w:t>در</w:t>
            </w:r>
            <w:r w:rsidRPr="00084B4A">
              <w:rPr>
                <w:rStyle w:val="Hyperlink"/>
                <w:noProof/>
                <w:rtl/>
              </w:rPr>
              <w:t xml:space="preserve"> </w:t>
            </w:r>
            <w:r w:rsidRPr="00084B4A">
              <w:rPr>
                <w:rStyle w:val="Hyperlink"/>
                <w:rFonts w:hint="eastAsia"/>
                <w:noProof/>
                <w:rtl/>
              </w:rPr>
              <w:t>مناظره</w:t>
            </w:r>
            <w:r w:rsidRPr="00084B4A">
              <w:rPr>
                <w:rStyle w:val="Hyperlink"/>
                <w:noProof/>
                <w:rtl/>
              </w:rPr>
              <w:t xml:space="preserve"> </w:t>
            </w:r>
            <w:r w:rsidRPr="00084B4A">
              <w:rPr>
                <w:rStyle w:val="Hyperlink"/>
                <w:rFonts w:hint="eastAsia"/>
                <w:noProof/>
                <w:rtl/>
              </w:rPr>
              <w:t>با</w:t>
            </w:r>
            <w:r w:rsidRPr="00084B4A">
              <w:rPr>
                <w:rStyle w:val="Hyperlink"/>
                <w:noProof/>
                <w:rtl/>
              </w:rPr>
              <w:t xml:space="preserve"> </w:t>
            </w:r>
            <w:r w:rsidRPr="00084B4A">
              <w:rPr>
                <w:rStyle w:val="Hyperlink"/>
                <w:rFonts w:hint="eastAsia"/>
                <w:noProof/>
                <w:rtl/>
              </w:rPr>
              <w:t>يحيى</w:t>
            </w:r>
            <w:r w:rsidRPr="00084B4A">
              <w:rPr>
                <w:rStyle w:val="Hyperlink"/>
                <w:noProof/>
                <w:rtl/>
              </w:rPr>
              <w:t xml:space="preserve"> </w:t>
            </w:r>
            <w:r w:rsidRPr="00084B4A">
              <w:rPr>
                <w:rStyle w:val="Hyperlink"/>
                <w:rFonts w:hint="eastAsia"/>
                <w:noProof/>
                <w:rtl/>
              </w:rPr>
              <w:t>بن</w:t>
            </w:r>
            <w:r w:rsidRPr="00084B4A">
              <w:rPr>
                <w:rStyle w:val="Hyperlink"/>
                <w:noProof/>
                <w:rtl/>
              </w:rPr>
              <w:t xml:space="preserve"> </w:t>
            </w:r>
            <w:r w:rsidRPr="00084B4A">
              <w:rPr>
                <w:rStyle w:val="Hyperlink"/>
                <w:rFonts w:hint="eastAsia"/>
                <w:noProof/>
                <w:rtl/>
              </w:rPr>
              <w:t>اكثم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6" w:history="1">
            <w:r w:rsidRPr="00084B4A">
              <w:rPr>
                <w:rStyle w:val="Hyperlink"/>
                <w:rFonts w:hint="eastAsia"/>
                <w:noProof/>
                <w:rtl/>
              </w:rPr>
              <w:t>بخشش</w:t>
            </w:r>
            <w:r w:rsidRPr="00084B4A">
              <w:rPr>
                <w:rStyle w:val="Hyperlink"/>
                <w:noProof/>
                <w:rtl/>
              </w:rPr>
              <w:t xml:space="preserve"> </w:t>
            </w:r>
            <w:r w:rsidRPr="00084B4A">
              <w:rPr>
                <w:rStyle w:val="Hyperlink"/>
                <w:rFonts w:hint="eastAsia"/>
                <w:noProof/>
                <w:rtl/>
              </w:rPr>
              <w:t>و</w:t>
            </w:r>
            <w:r w:rsidRPr="00084B4A">
              <w:rPr>
                <w:rStyle w:val="Hyperlink"/>
                <w:noProof/>
                <w:rtl/>
              </w:rPr>
              <w:t xml:space="preserve"> </w:t>
            </w:r>
            <w:r w:rsidRPr="00084B4A">
              <w:rPr>
                <w:rStyle w:val="Hyperlink"/>
                <w:rFonts w:hint="eastAsia"/>
                <w:noProof/>
                <w:rtl/>
              </w:rPr>
              <w:t>سخاوت</w:t>
            </w:r>
            <w:r w:rsidRPr="00084B4A">
              <w:rPr>
                <w:rStyle w:val="Hyperlink"/>
                <w:noProof/>
                <w:rtl/>
              </w:rPr>
              <w:t xml:space="preserve"> </w:t>
            </w:r>
            <w:r w:rsidRPr="00084B4A">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7" w:history="1">
            <w:r w:rsidRPr="00084B4A">
              <w:rPr>
                <w:rStyle w:val="Hyperlink"/>
                <w:rFonts w:hint="eastAsia"/>
                <w:noProof/>
                <w:rtl/>
              </w:rPr>
              <w:t>اندرزهاى</w:t>
            </w:r>
            <w:r w:rsidRPr="00084B4A">
              <w:rPr>
                <w:rStyle w:val="Hyperlink"/>
                <w:noProof/>
                <w:rtl/>
              </w:rPr>
              <w:t xml:space="preserve"> </w:t>
            </w:r>
            <w:r w:rsidRPr="00084B4A">
              <w:rPr>
                <w:rStyle w:val="Hyperlink"/>
                <w:rFonts w:hint="eastAsia"/>
                <w:noProof/>
                <w:rtl/>
              </w:rPr>
              <w:t>درخشان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8" w:history="1">
            <w:r w:rsidRPr="00084B4A">
              <w:rPr>
                <w:rStyle w:val="Hyperlink"/>
                <w:rFonts w:hint="eastAsia"/>
                <w:noProof/>
                <w:rtl/>
              </w:rPr>
              <w:t>ترجمه</w:t>
            </w:r>
            <w:r w:rsidRPr="00084B4A">
              <w:rPr>
                <w:rStyle w:val="Hyperlink"/>
                <w:noProof/>
                <w:rtl/>
              </w:rPr>
              <w:t xml:space="preserve"> </w:t>
            </w:r>
            <w:r w:rsidRPr="00084B4A">
              <w:rPr>
                <w:rStyle w:val="Hyperlink"/>
                <w:rFonts w:hint="eastAsia"/>
                <w:noProof/>
                <w:rtl/>
              </w:rPr>
              <w:t>زيارت</w:t>
            </w:r>
            <w:r w:rsidRPr="00084B4A">
              <w:rPr>
                <w:rStyle w:val="Hyperlink"/>
                <w:noProof/>
                <w:rtl/>
              </w:rPr>
              <w:t xml:space="preserve"> </w:t>
            </w:r>
            <w:r w:rsidRPr="00084B4A">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C7C67" w:rsidRDefault="00FC7C67">
          <w:pPr>
            <w:pStyle w:val="TOC2"/>
            <w:tabs>
              <w:tab w:val="right" w:leader="dot" w:pos="8090"/>
            </w:tabs>
            <w:rPr>
              <w:rFonts w:asciiTheme="minorHAnsi" w:eastAsiaTheme="minorEastAsia" w:hAnsiTheme="minorHAnsi" w:cstheme="minorBidi"/>
              <w:noProof/>
              <w:color w:val="auto"/>
              <w:sz w:val="22"/>
              <w:szCs w:val="22"/>
              <w:rtl/>
            </w:rPr>
          </w:pPr>
          <w:hyperlink w:anchor="_Toc480102259" w:history="1">
            <w:r w:rsidRPr="00084B4A">
              <w:rPr>
                <w:rStyle w:val="Hyperlink"/>
                <w:rFonts w:hint="eastAsia"/>
                <w:noProof/>
                <w:rtl/>
              </w:rPr>
              <w:t>پي</w:t>
            </w:r>
            <w:r w:rsidRPr="00084B4A">
              <w:rPr>
                <w:rStyle w:val="Hyperlink"/>
                <w:noProof/>
                <w:rtl/>
              </w:rPr>
              <w:t xml:space="preserve"> </w:t>
            </w:r>
            <w:r w:rsidRPr="00084B4A">
              <w:rPr>
                <w:rStyle w:val="Hyperlink"/>
                <w:rFonts w:hint="eastAsia"/>
                <w:noProof/>
                <w:rtl/>
              </w:rPr>
              <w:t>نوشت</w:t>
            </w:r>
            <w:r w:rsidRPr="00084B4A">
              <w:rPr>
                <w:rStyle w:val="Hyperlink"/>
                <w:noProof/>
                <w:rtl/>
              </w:rPr>
              <w:t xml:space="preserve"> </w:t>
            </w:r>
            <w:r w:rsidRPr="00084B4A">
              <w:rPr>
                <w:rStyle w:val="Hyperlink"/>
                <w:rFonts w:hint="eastAsia"/>
                <w:noProof/>
                <w:rtl/>
              </w:rPr>
              <w:t>ها</w:t>
            </w:r>
            <w:r w:rsidRPr="00084B4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Toc480102259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C7C67" w:rsidRDefault="00FC7C67">
          <w:r>
            <w:fldChar w:fldCharType="end"/>
          </w:r>
        </w:p>
      </w:sdtContent>
    </w:sdt>
    <w:p w:rsidR="00FC7C67" w:rsidRDefault="00FC7C67" w:rsidP="000E1033">
      <w:pPr>
        <w:pStyle w:val="libNormal"/>
        <w:rPr>
          <w:rFonts w:hint="cs"/>
          <w:rtl/>
          <w:lang w:val="bs-Latn-BA" w:bidi="fa-IR"/>
        </w:rPr>
      </w:pPr>
    </w:p>
    <w:p w:rsidR="000E1033" w:rsidRPr="00A50113" w:rsidRDefault="00FC7C67" w:rsidP="000E1033">
      <w:pPr>
        <w:pStyle w:val="libNormal"/>
        <w:rPr>
          <w:rFonts w:hint="cs"/>
          <w:lang w:val="bs-Latn-BA" w:bidi="fa-IR"/>
        </w:rPr>
      </w:pPr>
      <w:r>
        <w:rPr>
          <w:rtl/>
          <w:lang w:val="bs-Latn-BA" w:bidi="fa-IR"/>
        </w:rPr>
        <w:br w:type="page"/>
      </w:r>
    </w:p>
    <w:p w:rsidR="000E1033" w:rsidRDefault="000E1033" w:rsidP="002F39BB">
      <w:pPr>
        <w:pStyle w:val="libCenterBold1"/>
        <w:rPr>
          <w:rtl/>
        </w:rPr>
      </w:pPr>
      <w:r>
        <w:rPr>
          <w:rtl/>
        </w:rPr>
        <w:t>زندگانى امام على الهادى</w:t>
      </w:r>
      <w:r w:rsidR="006C1A70">
        <w:rPr>
          <w:rtl/>
        </w:rPr>
        <w:t xml:space="preserve"> </w:t>
      </w:r>
      <w:r>
        <w:rPr>
          <w:rtl/>
        </w:rPr>
        <w:t>عليه السلام</w:t>
      </w:r>
    </w:p>
    <w:p w:rsidR="000E1033" w:rsidRDefault="002F39BB" w:rsidP="000E1033">
      <w:pPr>
        <w:pStyle w:val="libCenterBold1"/>
        <w:rPr>
          <w:rtl/>
        </w:rPr>
      </w:pPr>
      <w:r>
        <w:rPr>
          <w:rtl/>
        </w:rPr>
        <w:t>هدايتگران راه نور</w:t>
      </w:r>
    </w:p>
    <w:p w:rsidR="000E1033" w:rsidRDefault="000E1033" w:rsidP="000E1033">
      <w:pPr>
        <w:pStyle w:val="libCenterBold1"/>
        <w:rPr>
          <w:rtl/>
        </w:rPr>
      </w:pPr>
      <w:r>
        <w:rPr>
          <w:rtl/>
        </w:rPr>
        <w:t>نويسنده</w:t>
      </w:r>
      <w:r w:rsidR="002F39BB">
        <w:rPr>
          <w:rtl/>
        </w:rPr>
        <w:t>:</w:t>
      </w:r>
      <w:r>
        <w:rPr>
          <w:rtl/>
        </w:rPr>
        <w:t xml:space="preserve"> آيت الله سيد محمد تقي مدرسي</w:t>
      </w:r>
    </w:p>
    <w:p w:rsidR="000E1033" w:rsidRDefault="000E1033" w:rsidP="000E1033">
      <w:pPr>
        <w:pStyle w:val="libCenterBold1"/>
        <w:rPr>
          <w:rFonts w:hint="cs"/>
          <w:rtl/>
        </w:rPr>
      </w:pPr>
      <w:r>
        <w:rPr>
          <w:rtl/>
        </w:rPr>
        <w:t>مترجم</w:t>
      </w:r>
      <w:r w:rsidR="002F39BB">
        <w:rPr>
          <w:rtl/>
        </w:rPr>
        <w:t>:</w:t>
      </w:r>
      <w:r>
        <w:rPr>
          <w:rtl/>
        </w:rPr>
        <w:t xml:space="preserve"> محمد صادق شريعت</w:t>
      </w:r>
    </w:p>
    <w:p w:rsidR="000E1033" w:rsidRDefault="000E1033" w:rsidP="000E1033">
      <w:pPr>
        <w:pStyle w:val="libNormal"/>
        <w:rPr>
          <w:rtl/>
        </w:rPr>
      </w:pPr>
      <w:r>
        <w:rPr>
          <w:rtl/>
        </w:rPr>
        <w:br w:type="page"/>
      </w:r>
    </w:p>
    <w:p w:rsidR="000E1033" w:rsidRDefault="000E1033" w:rsidP="000E1033">
      <w:pPr>
        <w:pStyle w:val="Heading2"/>
        <w:rPr>
          <w:rtl/>
        </w:rPr>
      </w:pPr>
      <w:bookmarkStart w:id="0" w:name="_Toc480101977"/>
      <w:bookmarkStart w:id="1" w:name="_Toc480102241"/>
      <w:r>
        <w:rPr>
          <w:rtl/>
        </w:rPr>
        <w:t>پيشگفتار</w:t>
      </w:r>
      <w:bookmarkEnd w:id="0"/>
      <w:bookmarkEnd w:id="1"/>
    </w:p>
    <w:p w:rsidR="000E1033" w:rsidRPr="002F39BB" w:rsidRDefault="000E1033" w:rsidP="002F39BB">
      <w:pPr>
        <w:pStyle w:val="libNormal"/>
        <w:rPr>
          <w:rtl/>
        </w:rPr>
      </w:pPr>
      <w:r w:rsidRPr="002F39BB">
        <w:rPr>
          <w:rFonts w:eastAsia="KFGQPC Uthman Taha Naskh"/>
          <w:rtl/>
        </w:rPr>
        <w:t>الحمد للَّه رب</w:t>
      </w:r>
      <w:r w:rsidR="005B16D9">
        <w:rPr>
          <w:rFonts w:eastAsia="KFGQPC Uthman Taha Naskh"/>
          <w:rtl/>
        </w:rPr>
        <w:t xml:space="preserve"> </w:t>
      </w:r>
      <w:r w:rsidRPr="002F39BB">
        <w:rPr>
          <w:rFonts w:eastAsia="KFGQPC Uthman Taha Naskh"/>
          <w:rtl/>
        </w:rPr>
        <w:t>العالمين، والسلام على النبيّين والصدّيقين، و صلوات اللَّه</w:t>
      </w:r>
      <w:r w:rsidR="005B16D9">
        <w:rPr>
          <w:rFonts w:eastAsia="KFGQPC Uthman Taha Naskh"/>
          <w:rtl/>
        </w:rPr>
        <w:t xml:space="preserve"> </w:t>
      </w:r>
      <w:r w:rsidRPr="002F39BB">
        <w:rPr>
          <w:rFonts w:eastAsia="KFGQPC Uthman Taha Naskh"/>
          <w:rtl/>
        </w:rPr>
        <w:t>وبركاته على خاتم المرسلين محمّد و آله الهداة الميامين</w:t>
      </w:r>
      <w:r w:rsidRPr="002F39BB">
        <w:rPr>
          <w:rtl/>
        </w:rPr>
        <w:t>.</w:t>
      </w:r>
    </w:p>
    <w:p w:rsidR="002F39BB" w:rsidRDefault="000E1033" w:rsidP="000E1033">
      <w:pPr>
        <w:pStyle w:val="libNormal"/>
        <w:rPr>
          <w:rFonts w:hint="cs"/>
          <w:rtl/>
        </w:rPr>
      </w:pPr>
      <w:r>
        <w:rPr>
          <w:rtl/>
        </w:rPr>
        <w:t>گاه پيش خود مى</w:t>
      </w:r>
      <w:r w:rsidR="005B16D9">
        <w:rPr>
          <w:rtl/>
        </w:rPr>
        <w:t xml:space="preserve"> </w:t>
      </w:r>
      <w:r>
        <w:rPr>
          <w:rtl/>
        </w:rPr>
        <w:t>انديشم كه آيا همين شناخت جزئى به نامهاى ائمه وتاريخ ولادت و شهادت آنها براى ارتباط ما با اين بزرگواران كفايت مى</w:t>
      </w:r>
      <w:r w:rsidR="005B16D9">
        <w:rPr>
          <w:rtl/>
        </w:rPr>
        <w:t xml:space="preserve"> </w:t>
      </w:r>
      <w:r>
        <w:rPr>
          <w:rtl/>
        </w:rPr>
        <w:t>كند</w:t>
      </w:r>
      <w:r w:rsidR="002F39BB">
        <w:rPr>
          <w:rtl/>
        </w:rPr>
        <w:t>؟</w:t>
      </w:r>
    </w:p>
    <w:p w:rsidR="005B16D9" w:rsidRDefault="000E1033" w:rsidP="000E1033">
      <w:pPr>
        <w:pStyle w:val="libNormal"/>
        <w:rPr>
          <w:rFonts w:hint="cs"/>
          <w:rtl/>
        </w:rPr>
      </w:pPr>
      <w:r>
        <w:rPr>
          <w:rtl/>
        </w:rPr>
        <w:t>وآيا فقط همين شناخت ما را پيرو آنان و آنها را امام ما مى</w:t>
      </w:r>
      <w:r w:rsidR="005B16D9">
        <w:rPr>
          <w:rtl/>
        </w:rPr>
        <w:t xml:space="preserve"> </w:t>
      </w:r>
      <w:r>
        <w:rPr>
          <w:rtl/>
        </w:rPr>
        <w:t>گرداند</w:t>
      </w:r>
      <w:r w:rsidR="002F39BB">
        <w:rPr>
          <w:rtl/>
        </w:rPr>
        <w:t>؟</w:t>
      </w:r>
      <w:r>
        <w:rPr>
          <w:rtl/>
        </w:rPr>
        <w:t xml:space="preserve"> در اين</w:t>
      </w:r>
      <w:r w:rsidR="005B16D9">
        <w:rPr>
          <w:rtl/>
        </w:rPr>
        <w:t xml:space="preserve"> </w:t>
      </w:r>
      <w:r>
        <w:rPr>
          <w:rtl/>
        </w:rPr>
        <w:t>صورت نشانه اقتداى به آنها چيست</w:t>
      </w:r>
      <w:r w:rsidR="002F39BB">
        <w:rPr>
          <w:rtl/>
        </w:rPr>
        <w:t>؟</w:t>
      </w:r>
    </w:p>
    <w:p w:rsidR="000E1033" w:rsidRDefault="000E1033" w:rsidP="000E1033">
      <w:pPr>
        <w:pStyle w:val="libNormal"/>
        <w:rPr>
          <w:rtl/>
        </w:rPr>
      </w:pPr>
      <w:r>
        <w:rPr>
          <w:rtl/>
        </w:rPr>
        <w:t>اگر يكى از ما را در پيشگاه پروردگارحاضر كنند و خداوند از او بپرسند</w:t>
      </w:r>
      <w:r w:rsidR="002F39BB">
        <w:rPr>
          <w:rtl/>
        </w:rPr>
        <w:t>:</w:t>
      </w:r>
      <w:r>
        <w:rPr>
          <w:rtl/>
        </w:rPr>
        <w:t xml:space="preserve"> پيشوا و يا پيشوايان تو كيانند</w:t>
      </w:r>
      <w:r w:rsidR="002F39BB">
        <w:rPr>
          <w:rtl/>
        </w:rPr>
        <w:t>؟</w:t>
      </w:r>
      <w:r>
        <w:rPr>
          <w:rtl/>
        </w:rPr>
        <w:t xml:space="preserve"> و او درپاسخ نام پيشوايانش را بر زبان آورد بدون آنكه ويژگيها و كردارها و تعاليم</w:t>
      </w:r>
      <w:r w:rsidR="005B16D9">
        <w:rPr>
          <w:rtl/>
        </w:rPr>
        <w:t xml:space="preserve"> </w:t>
      </w:r>
      <w:r>
        <w:rPr>
          <w:rtl/>
        </w:rPr>
        <w:t>آنان را شناخته باشد، و ائمه</w:t>
      </w:r>
      <w:r w:rsidR="005B16D9">
        <w:rPr>
          <w:rtl/>
        </w:rPr>
        <w:t xml:space="preserve"> </w:t>
      </w:r>
      <w:r w:rsidRPr="000E1033">
        <w:rPr>
          <w:rStyle w:val="libAlaemChar"/>
          <w:rtl/>
        </w:rPr>
        <w:t>عليهم‌السلام</w:t>
      </w:r>
      <w:r>
        <w:t xml:space="preserve"> </w:t>
      </w:r>
      <w:r>
        <w:rPr>
          <w:rtl/>
        </w:rPr>
        <w:t>نه تنها اورا نشناسند كه حتى منكر شيعه</w:t>
      </w:r>
      <w:r w:rsidR="005B16D9">
        <w:rPr>
          <w:rtl/>
        </w:rPr>
        <w:t xml:space="preserve"> </w:t>
      </w:r>
      <w:r>
        <w:rPr>
          <w:rtl/>
        </w:rPr>
        <w:t>بودنش شوند، آيا در اين صورت او عذرى پذيرفتنى در نزد خدا دارد</w:t>
      </w:r>
      <w:r w:rsidR="002F39BB">
        <w:rPr>
          <w:rtl/>
        </w:rPr>
        <w:t>؟</w:t>
      </w:r>
    </w:p>
    <w:p w:rsidR="000E1033" w:rsidRDefault="000E1033" w:rsidP="000E1033">
      <w:pPr>
        <w:pStyle w:val="libNormal"/>
        <w:rPr>
          <w:rtl/>
        </w:rPr>
      </w:pPr>
      <w:r>
        <w:rPr>
          <w:rtl/>
        </w:rPr>
        <w:t>من در اين باره ترديد مى</w:t>
      </w:r>
      <w:r w:rsidR="005B16D9">
        <w:rPr>
          <w:rtl/>
        </w:rPr>
        <w:t xml:space="preserve"> </w:t>
      </w:r>
      <w:r>
        <w:rPr>
          <w:rtl/>
        </w:rPr>
        <w:t>كنم و احتمال مى</w:t>
      </w:r>
      <w:r w:rsidR="005B16D9">
        <w:rPr>
          <w:rtl/>
        </w:rPr>
        <w:t xml:space="preserve"> </w:t>
      </w:r>
      <w:r>
        <w:rPr>
          <w:rtl/>
        </w:rPr>
        <w:t>دهم كه بر دوستداران اهل بيت</w:t>
      </w:r>
      <w:r w:rsidR="005B16D9">
        <w:rPr>
          <w:rtl/>
        </w:rPr>
        <w:t xml:space="preserve"> </w:t>
      </w:r>
      <w:r>
        <w:rPr>
          <w:rtl/>
        </w:rPr>
        <w:t>كه مدعى هوا خواهى خاندان پيغمبر و پيروى از راه و روش اين بزرگوارنند، واجب است كه آنان را به گونه</w:t>
      </w:r>
      <w:r w:rsidR="005B16D9">
        <w:rPr>
          <w:rtl/>
        </w:rPr>
        <w:t xml:space="preserve"> </w:t>
      </w:r>
      <w:r>
        <w:rPr>
          <w:rtl/>
        </w:rPr>
        <w:t>اى مورد شناخت قرار دهند كه يمان آنها و ائمه</w:t>
      </w:r>
      <w:r w:rsidR="005B16D9">
        <w:rPr>
          <w:rtl/>
        </w:rPr>
        <w:t xml:space="preserve"> </w:t>
      </w:r>
      <w:r>
        <w:rPr>
          <w:rtl/>
        </w:rPr>
        <w:t>ارتباط تام و كامل بر قرار كند والبته اين شناختى است كه از حد و مرز اسما</w:t>
      </w:r>
      <w:r w:rsidR="00F60D95">
        <w:rPr>
          <w:rFonts w:hint="cs"/>
          <w:rtl/>
        </w:rPr>
        <w:t xml:space="preserve"> </w:t>
      </w:r>
      <w:r>
        <w:rPr>
          <w:rtl/>
        </w:rPr>
        <w:t>و</w:t>
      </w:r>
      <w:r w:rsidR="00F60D95">
        <w:rPr>
          <w:rFonts w:hint="cs"/>
          <w:rtl/>
        </w:rPr>
        <w:t xml:space="preserve"> </w:t>
      </w:r>
      <w:r>
        <w:rPr>
          <w:rtl/>
        </w:rPr>
        <w:t>القاب بسيار فُراتر مى</w:t>
      </w:r>
      <w:r w:rsidR="005B16D9">
        <w:rPr>
          <w:rtl/>
        </w:rPr>
        <w:t xml:space="preserve"> </w:t>
      </w:r>
      <w:r>
        <w:rPr>
          <w:rtl/>
        </w:rPr>
        <w:t>رود و دست كم به شناخت شيوه كلى آنان در زندگى</w:t>
      </w:r>
      <w:r w:rsidR="005B16D9">
        <w:rPr>
          <w:rtl/>
        </w:rPr>
        <w:t xml:space="preserve"> </w:t>
      </w:r>
      <w:r>
        <w:rPr>
          <w:rtl/>
        </w:rPr>
        <w:t>وقسمتى از آنچه كه آنان به اجراى آن دستور داده</w:t>
      </w:r>
      <w:r w:rsidR="005B16D9">
        <w:rPr>
          <w:rtl/>
        </w:rPr>
        <w:t xml:space="preserve"> </w:t>
      </w:r>
      <w:r>
        <w:rPr>
          <w:rtl/>
        </w:rPr>
        <w:t>اند، مى</w:t>
      </w:r>
      <w:r w:rsidR="005B16D9">
        <w:rPr>
          <w:rtl/>
        </w:rPr>
        <w:t xml:space="preserve"> </w:t>
      </w:r>
      <w:r>
        <w:rPr>
          <w:rtl/>
        </w:rPr>
        <w:t>انجامد.</w:t>
      </w:r>
    </w:p>
    <w:p w:rsidR="000E1033" w:rsidRDefault="000E1033" w:rsidP="00A55D9D">
      <w:pPr>
        <w:pStyle w:val="libNormal"/>
        <w:rPr>
          <w:rtl/>
        </w:rPr>
      </w:pPr>
      <w:r>
        <w:rPr>
          <w:rtl/>
        </w:rPr>
        <w:t>اگر چنين احتمالى صواب باشد، بر يك فرد شيعه واجب است كه دربرنامه مطالعتى و پژهشى خود، شناخت تاريخ ائمه</w:t>
      </w:r>
      <w:r w:rsidR="005B16D9">
        <w:rPr>
          <w:rtl/>
        </w:rPr>
        <w:t xml:space="preserve"> </w:t>
      </w:r>
      <w:r w:rsidRPr="000E1033">
        <w:rPr>
          <w:rStyle w:val="libAlaemChar"/>
          <w:rtl/>
        </w:rPr>
        <w:t>عليهم‌السلام</w:t>
      </w:r>
      <w:r w:rsidR="00A55D9D" w:rsidRPr="00A55D9D">
        <w:rPr>
          <w:rFonts w:hint="cs"/>
          <w:rtl/>
        </w:rPr>
        <w:t xml:space="preserve"> </w:t>
      </w:r>
      <w:r>
        <w:rPr>
          <w:rtl/>
        </w:rPr>
        <w:t>را ولو بطور خلاصه، بگنجاند. هر چند كه شناخت بيشتر سيما و زندگى اين رهبران و غور و تأمل</w:t>
      </w:r>
      <w:r w:rsidR="005B16D9">
        <w:rPr>
          <w:rtl/>
        </w:rPr>
        <w:t xml:space="preserve"> </w:t>
      </w:r>
      <w:r>
        <w:rPr>
          <w:rtl/>
        </w:rPr>
        <w:t>در گفتار آنان، بر درجات انسان در پيشگاه پروردگار مى</w:t>
      </w:r>
      <w:r w:rsidR="005B16D9">
        <w:rPr>
          <w:rtl/>
        </w:rPr>
        <w:t xml:space="preserve"> </w:t>
      </w:r>
      <w:r>
        <w:rPr>
          <w:rtl/>
        </w:rPr>
        <w:t>افزايد و بهاى كردارصالح او را افزونى مى</w:t>
      </w:r>
      <w:r w:rsidR="005B16D9">
        <w:rPr>
          <w:rtl/>
        </w:rPr>
        <w:t xml:space="preserve"> </w:t>
      </w:r>
      <w:r>
        <w:rPr>
          <w:rtl/>
        </w:rPr>
        <w:t>بخشد.</w:t>
      </w:r>
    </w:p>
    <w:p w:rsidR="000E1033" w:rsidRDefault="000E1033" w:rsidP="000E1033">
      <w:pPr>
        <w:pStyle w:val="libNormal"/>
        <w:rPr>
          <w:rtl/>
        </w:rPr>
      </w:pPr>
      <w:r>
        <w:rPr>
          <w:rtl/>
        </w:rPr>
        <w:lastRenderedPageBreak/>
        <w:t>آنچه در صفحات بعد به آن خواهيم پرداخت در واقع بضاعت مزجاتى</w:t>
      </w:r>
      <w:r w:rsidR="005B16D9">
        <w:rPr>
          <w:rtl/>
        </w:rPr>
        <w:t xml:space="preserve"> </w:t>
      </w:r>
      <w:r>
        <w:rPr>
          <w:rtl/>
        </w:rPr>
        <w:t>است كه به پيشگاه ائمه</w:t>
      </w:r>
      <w:r w:rsidR="005B16D9">
        <w:rPr>
          <w:rtl/>
        </w:rPr>
        <w:t xml:space="preserve"> </w:t>
      </w:r>
      <w:r w:rsidRPr="000E1033">
        <w:rPr>
          <w:rStyle w:val="libAlaemChar"/>
          <w:rtl/>
        </w:rPr>
        <w:t>عليهم‌السلام</w:t>
      </w:r>
      <w:r>
        <w:t xml:space="preserve"> </w:t>
      </w:r>
      <w:r>
        <w:rPr>
          <w:rtl/>
        </w:rPr>
        <w:t>به تحفه مى</w:t>
      </w:r>
      <w:r w:rsidR="005B16D9">
        <w:rPr>
          <w:rtl/>
        </w:rPr>
        <w:t xml:space="preserve"> </w:t>
      </w:r>
      <w:r>
        <w:rPr>
          <w:rtl/>
        </w:rPr>
        <w:t>بريم به اين اميد كه خداوند متعال به</w:t>
      </w:r>
      <w:r w:rsidR="005B16D9">
        <w:rPr>
          <w:rtl/>
        </w:rPr>
        <w:t xml:space="preserve"> </w:t>
      </w:r>
      <w:r>
        <w:rPr>
          <w:rtl/>
        </w:rPr>
        <w:t>فضل و كرم خويش آن را از ما به نيكويى قبول كند.</w:t>
      </w:r>
    </w:p>
    <w:p w:rsidR="000E1033" w:rsidRDefault="000E1033" w:rsidP="005B16D9">
      <w:pPr>
        <w:pStyle w:val="libLeftBold"/>
        <w:rPr>
          <w:rtl/>
        </w:rPr>
      </w:pPr>
      <w:r>
        <w:rPr>
          <w:rtl/>
        </w:rPr>
        <w:t>محمّد تقى مدرّسى</w:t>
      </w:r>
      <w:r w:rsidR="005B16D9">
        <w:rPr>
          <w:rtl/>
        </w:rPr>
        <w:t xml:space="preserve"> </w:t>
      </w:r>
    </w:p>
    <w:p w:rsidR="000E1033" w:rsidRDefault="000E1033" w:rsidP="000E1033">
      <w:pPr>
        <w:pStyle w:val="libNormal"/>
        <w:rPr>
          <w:rFonts w:hint="cs"/>
          <w:rtl/>
        </w:rPr>
      </w:pPr>
      <w:r>
        <w:rPr>
          <w:rtl/>
        </w:rPr>
        <w:br w:type="page"/>
      </w:r>
    </w:p>
    <w:p w:rsidR="005B16D9" w:rsidRPr="005B16D9" w:rsidRDefault="005B16D9" w:rsidP="005B16D9">
      <w:pPr>
        <w:pStyle w:val="Heading2"/>
        <w:rPr>
          <w:rFonts w:hint="cs"/>
          <w:rtl/>
        </w:rPr>
      </w:pPr>
      <w:bookmarkStart w:id="2" w:name="_Toc480101978"/>
      <w:bookmarkStart w:id="3" w:name="_Toc480102242"/>
      <w:r>
        <w:rPr>
          <w:rFonts w:hint="cs"/>
          <w:rtl/>
        </w:rPr>
        <w:t xml:space="preserve">درباره امام هادی </w:t>
      </w:r>
      <w:r w:rsidR="00F03AD0" w:rsidRPr="00F03AD0">
        <w:rPr>
          <w:rStyle w:val="libAlaemChar"/>
          <w:rtl/>
        </w:rPr>
        <w:t>عليه‌السلام</w:t>
      </w:r>
      <w:bookmarkEnd w:id="2"/>
      <w:bookmarkEnd w:id="3"/>
    </w:p>
    <w:p w:rsidR="000E1033" w:rsidRDefault="000E1033" w:rsidP="005B16D9">
      <w:pPr>
        <w:pStyle w:val="libBold1"/>
        <w:rPr>
          <w:rtl/>
        </w:rPr>
      </w:pPr>
      <w:r>
        <w:rPr>
          <w:rtl/>
        </w:rPr>
        <w:t>نام</w:t>
      </w:r>
      <w:r w:rsidR="002F39BB">
        <w:rPr>
          <w:rtl/>
        </w:rPr>
        <w:t>:</w:t>
      </w:r>
      <w:r>
        <w:rPr>
          <w:rtl/>
        </w:rPr>
        <w:t xml:space="preserve"> على</w:t>
      </w:r>
      <w:r w:rsidR="006C1A70">
        <w:rPr>
          <w:rtl/>
        </w:rPr>
        <w:t xml:space="preserve"> </w:t>
      </w:r>
    </w:p>
    <w:p w:rsidR="000E1033" w:rsidRDefault="000E1033" w:rsidP="005B16D9">
      <w:pPr>
        <w:pStyle w:val="libBold1"/>
        <w:rPr>
          <w:rtl/>
        </w:rPr>
      </w:pPr>
      <w:r>
        <w:rPr>
          <w:rtl/>
        </w:rPr>
        <w:t>پدر و مادر</w:t>
      </w:r>
      <w:r w:rsidR="002F39BB">
        <w:rPr>
          <w:rtl/>
        </w:rPr>
        <w:t>:</w:t>
      </w:r>
      <w:r>
        <w:rPr>
          <w:rtl/>
        </w:rPr>
        <w:t xml:space="preserve"> امام جواد و سمانه</w:t>
      </w:r>
      <w:r w:rsidR="005B16D9">
        <w:rPr>
          <w:rtl/>
        </w:rPr>
        <w:t xml:space="preserve"> </w:t>
      </w:r>
    </w:p>
    <w:p w:rsidR="000E1033" w:rsidRDefault="000E1033" w:rsidP="005B16D9">
      <w:pPr>
        <w:pStyle w:val="libBold1"/>
        <w:rPr>
          <w:rtl/>
        </w:rPr>
      </w:pPr>
      <w:r>
        <w:rPr>
          <w:rtl/>
        </w:rPr>
        <w:t>شهرت</w:t>
      </w:r>
      <w:r w:rsidR="002F39BB">
        <w:rPr>
          <w:rtl/>
        </w:rPr>
        <w:t>:</w:t>
      </w:r>
      <w:r>
        <w:rPr>
          <w:rtl/>
        </w:rPr>
        <w:t xml:space="preserve"> هادى، نقى</w:t>
      </w:r>
    </w:p>
    <w:p w:rsidR="000E1033" w:rsidRDefault="000E1033" w:rsidP="005B16D9">
      <w:pPr>
        <w:pStyle w:val="libBold1"/>
        <w:rPr>
          <w:rtl/>
        </w:rPr>
      </w:pPr>
      <w:r>
        <w:rPr>
          <w:rtl/>
        </w:rPr>
        <w:t>كنيه</w:t>
      </w:r>
      <w:r w:rsidR="002F39BB">
        <w:rPr>
          <w:rtl/>
        </w:rPr>
        <w:t>:</w:t>
      </w:r>
      <w:r>
        <w:rPr>
          <w:rtl/>
        </w:rPr>
        <w:t xml:space="preserve"> ابو الحسن سوّم</w:t>
      </w:r>
      <w:r w:rsidR="005B16D9">
        <w:rPr>
          <w:rtl/>
        </w:rPr>
        <w:t xml:space="preserve"> </w:t>
      </w:r>
    </w:p>
    <w:p w:rsidR="000E1033" w:rsidRDefault="000E1033" w:rsidP="005B16D9">
      <w:pPr>
        <w:pStyle w:val="libBold2"/>
        <w:rPr>
          <w:rtl/>
        </w:rPr>
      </w:pPr>
      <w:r>
        <w:rPr>
          <w:rtl/>
        </w:rPr>
        <w:t>زمان و محلّ تولّد</w:t>
      </w:r>
      <w:r w:rsidR="002F39BB">
        <w:rPr>
          <w:rtl/>
        </w:rPr>
        <w:t>:</w:t>
      </w:r>
      <w:r>
        <w:rPr>
          <w:rtl/>
        </w:rPr>
        <w:t xml:space="preserve"> </w:t>
      </w:r>
      <w:r w:rsidR="006C1A70">
        <w:rPr>
          <w:rtl/>
        </w:rPr>
        <w:t>15</w:t>
      </w:r>
      <w:r>
        <w:rPr>
          <w:rtl/>
        </w:rPr>
        <w:t xml:space="preserve"> ذيحجّه سال </w:t>
      </w:r>
      <w:r w:rsidR="006C1A70">
        <w:rPr>
          <w:rtl/>
        </w:rPr>
        <w:t>213</w:t>
      </w:r>
      <w:r>
        <w:rPr>
          <w:rtl/>
        </w:rPr>
        <w:t xml:space="preserve"> هجرى در مدينه.</w:t>
      </w:r>
    </w:p>
    <w:p w:rsidR="000E1033" w:rsidRDefault="000E1033" w:rsidP="005B16D9">
      <w:pPr>
        <w:pStyle w:val="libBold2"/>
        <w:rPr>
          <w:rtl/>
        </w:rPr>
      </w:pPr>
      <w:r>
        <w:rPr>
          <w:rtl/>
        </w:rPr>
        <w:t>زمان و محلّ شهادت</w:t>
      </w:r>
      <w:r w:rsidR="002F39BB">
        <w:rPr>
          <w:rtl/>
        </w:rPr>
        <w:t>:</w:t>
      </w:r>
      <w:r>
        <w:rPr>
          <w:rtl/>
        </w:rPr>
        <w:t xml:space="preserve"> سوّم رجب سال </w:t>
      </w:r>
      <w:r w:rsidR="006C1A70">
        <w:rPr>
          <w:rtl/>
        </w:rPr>
        <w:t>254</w:t>
      </w:r>
      <w:r>
        <w:rPr>
          <w:rtl/>
        </w:rPr>
        <w:t xml:space="preserve"> در سنّ </w:t>
      </w:r>
      <w:r w:rsidR="006C1A70">
        <w:rPr>
          <w:rtl/>
        </w:rPr>
        <w:t>41</w:t>
      </w:r>
      <w:r>
        <w:rPr>
          <w:rtl/>
        </w:rPr>
        <w:t xml:space="preserve"> سالگى در شهر </w:t>
      </w:r>
      <w:r w:rsidR="005B16D9">
        <w:rPr>
          <w:rFonts w:hint="cs"/>
          <w:rtl/>
        </w:rPr>
        <w:t>«</w:t>
      </w:r>
      <w:r>
        <w:rPr>
          <w:rtl/>
        </w:rPr>
        <w:t>سامراء</w:t>
      </w:r>
      <w:r w:rsidR="005B16D9">
        <w:rPr>
          <w:rFonts w:hint="cs"/>
          <w:rtl/>
        </w:rPr>
        <w:t>»</w:t>
      </w:r>
      <w:r>
        <w:rPr>
          <w:rtl/>
        </w:rPr>
        <w:t xml:space="preserve"> بر اثر زهرى كه با دسيسه </w:t>
      </w:r>
      <w:r w:rsidR="005B16D9">
        <w:rPr>
          <w:rFonts w:hint="cs"/>
          <w:rtl/>
        </w:rPr>
        <w:t>«</w:t>
      </w:r>
      <w:r>
        <w:rPr>
          <w:rtl/>
        </w:rPr>
        <w:t>معتزّ</w:t>
      </w:r>
      <w:r w:rsidR="005B16D9">
        <w:rPr>
          <w:rFonts w:hint="cs"/>
          <w:rtl/>
        </w:rPr>
        <w:t>»</w:t>
      </w:r>
      <w:r>
        <w:rPr>
          <w:rtl/>
        </w:rPr>
        <w:t xml:space="preserve"> (سيزدهمين</w:t>
      </w:r>
      <w:r w:rsidR="005B16D9">
        <w:rPr>
          <w:rtl/>
        </w:rPr>
        <w:t xml:space="preserve"> </w:t>
      </w:r>
      <w:r>
        <w:rPr>
          <w:rtl/>
        </w:rPr>
        <w:t>خليفه عبّاسى) توسط معتمد عبّاسى، به آن</w:t>
      </w:r>
      <w:r w:rsidR="005B16D9">
        <w:rPr>
          <w:rtl/>
        </w:rPr>
        <w:t xml:space="preserve"> </w:t>
      </w:r>
      <w:r>
        <w:rPr>
          <w:rtl/>
        </w:rPr>
        <w:t>حضرت خوراندند، به شهادت رسيد.</w:t>
      </w:r>
    </w:p>
    <w:p w:rsidR="000E1033" w:rsidRDefault="000E1033" w:rsidP="005B16D9">
      <w:pPr>
        <w:pStyle w:val="libBold1"/>
        <w:rPr>
          <w:rtl/>
        </w:rPr>
      </w:pPr>
      <w:r>
        <w:rPr>
          <w:rtl/>
        </w:rPr>
        <w:t>مرقد شريف</w:t>
      </w:r>
      <w:r w:rsidR="002F39BB">
        <w:rPr>
          <w:rtl/>
        </w:rPr>
        <w:t>:</w:t>
      </w:r>
      <w:r>
        <w:rPr>
          <w:rtl/>
        </w:rPr>
        <w:t xml:space="preserve"> شهر سامره، واقع در عراق.</w:t>
      </w:r>
    </w:p>
    <w:p w:rsidR="000E1033" w:rsidRDefault="000E1033" w:rsidP="000E1033">
      <w:pPr>
        <w:pStyle w:val="libNormal"/>
        <w:rPr>
          <w:rtl/>
        </w:rPr>
      </w:pPr>
      <w:r>
        <w:rPr>
          <w:rtl/>
        </w:rPr>
        <w:t>دوران زندگى</w:t>
      </w:r>
      <w:r w:rsidR="002F39BB">
        <w:rPr>
          <w:rtl/>
        </w:rPr>
        <w:t>،</w:t>
      </w:r>
      <w:r>
        <w:rPr>
          <w:rtl/>
        </w:rPr>
        <w:t xml:space="preserve"> در سه بخش</w:t>
      </w:r>
      <w:r w:rsidR="002F39BB">
        <w:rPr>
          <w:rtl/>
        </w:rPr>
        <w:t>:</w:t>
      </w:r>
    </w:p>
    <w:p w:rsidR="000E1033" w:rsidRDefault="006C1A70" w:rsidP="005B16D9">
      <w:pPr>
        <w:pStyle w:val="libBold2"/>
        <w:rPr>
          <w:rtl/>
        </w:rPr>
      </w:pPr>
      <w:r>
        <w:rPr>
          <w:rtl/>
        </w:rPr>
        <w:t>1</w:t>
      </w:r>
      <w:r w:rsidR="000E1033">
        <w:rPr>
          <w:rtl/>
        </w:rPr>
        <w:t xml:space="preserve">- </w:t>
      </w:r>
      <w:r>
        <w:rPr>
          <w:rtl/>
        </w:rPr>
        <w:t>8</w:t>
      </w:r>
      <w:r w:rsidR="000E1033">
        <w:rPr>
          <w:rtl/>
        </w:rPr>
        <w:t xml:space="preserve"> سال قبل</w:t>
      </w:r>
      <w:r w:rsidR="005B16D9">
        <w:rPr>
          <w:rtl/>
        </w:rPr>
        <w:t xml:space="preserve"> </w:t>
      </w:r>
      <w:r w:rsidR="000E1033">
        <w:rPr>
          <w:rtl/>
        </w:rPr>
        <w:t>از امامت (از سال</w:t>
      </w:r>
      <w:r w:rsidR="005B16D9">
        <w:rPr>
          <w:rtl/>
        </w:rPr>
        <w:t xml:space="preserve"> </w:t>
      </w:r>
      <w:r>
        <w:rPr>
          <w:rtl/>
        </w:rPr>
        <w:t>212</w:t>
      </w:r>
      <w:r w:rsidR="000E1033">
        <w:rPr>
          <w:rtl/>
        </w:rPr>
        <w:t xml:space="preserve"> تا </w:t>
      </w:r>
      <w:r>
        <w:rPr>
          <w:rtl/>
        </w:rPr>
        <w:t>220</w:t>
      </w:r>
      <w:r w:rsidR="000E1033">
        <w:rPr>
          <w:rtl/>
        </w:rPr>
        <w:t xml:space="preserve"> ه.ق)</w:t>
      </w:r>
    </w:p>
    <w:p w:rsidR="000E1033" w:rsidRDefault="006C1A70" w:rsidP="005B16D9">
      <w:pPr>
        <w:pStyle w:val="libBold2"/>
        <w:rPr>
          <w:rtl/>
        </w:rPr>
      </w:pPr>
      <w:r>
        <w:rPr>
          <w:rtl/>
        </w:rPr>
        <w:t>2</w:t>
      </w:r>
      <w:r w:rsidR="000E1033">
        <w:rPr>
          <w:rtl/>
        </w:rPr>
        <w:t xml:space="preserve">- دوران امامت، در زمان خلفاى قبل از متوكّل </w:t>
      </w:r>
      <w:r>
        <w:rPr>
          <w:rtl/>
        </w:rPr>
        <w:t>12</w:t>
      </w:r>
      <w:r w:rsidR="000E1033">
        <w:rPr>
          <w:rtl/>
        </w:rPr>
        <w:t xml:space="preserve"> سال (از سال </w:t>
      </w:r>
      <w:r>
        <w:rPr>
          <w:rtl/>
        </w:rPr>
        <w:t>220</w:t>
      </w:r>
      <w:r w:rsidR="000E1033">
        <w:rPr>
          <w:rtl/>
        </w:rPr>
        <w:t xml:space="preserve"> تا </w:t>
      </w:r>
      <w:r>
        <w:rPr>
          <w:rtl/>
        </w:rPr>
        <w:t>232</w:t>
      </w:r>
      <w:r w:rsidR="000E1033">
        <w:rPr>
          <w:rtl/>
        </w:rPr>
        <w:t xml:space="preserve"> ه.ق)</w:t>
      </w:r>
    </w:p>
    <w:p w:rsidR="000E1033" w:rsidRDefault="006C1A70" w:rsidP="005B16D9">
      <w:pPr>
        <w:pStyle w:val="libBold2"/>
        <w:rPr>
          <w:rtl/>
        </w:rPr>
      </w:pPr>
      <w:r>
        <w:rPr>
          <w:rtl/>
        </w:rPr>
        <w:t>3</w:t>
      </w:r>
      <w:r w:rsidR="000E1033">
        <w:rPr>
          <w:rtl/>
        </w:rPr>
        <w:t>- دوران امامت در سخت ترين شرائط، در زمان خلافت چهارده ساله ديكتاتورى متوكّل (دهمين خليفه عبّاسى) و سپس خلفاى بعدى.</w:t>
      </w:r>
    </w:p>
    <w:p w:rsidR="000E1033" w:rsidRDefault="000E1033" w:rsidP="000E1033">
      <w:pPr>
        <w:pStyle w:val="libNormal"/>
        <w:rPr>
          <w:rtl/>
        </w:rPr>
      </w:pPr>
      <w:r>
        <w:rPr>
          <w:rtl/>
        </w:rPr>
        <w:br w:type="page"/>
      </w:r>
      <w:bookmarkStart w:id="4" w:name="_Toc480101979"/>
      <w:bookmarkStart w:id="5" w:name="_Toc480102243"/>
      <w:r w:rsidRPr="000E1033">
        <w:rPr>
          <w:rStyle w:val="Heading2Char"/>
          <w:rtl/>
        </w:rPr>
        <w:lastRenderedPageBreak/>
        <w:t>نقطه عطف جنبش مكتبى</w:t>
      </w:r>
      <w:bookmarkEnd w:id="4"/>
      <w:bookmarkEnd w:id="5"/>
      <w:r w:rsidR="005B16D9">
        <w:rPr>
          <w:rtl/>
        </w:rPr>
        <w:t xml:space="preserve"> </w:t>
      </w:r>
    </w:p>
    <w:p w:rsidR="000E1033" w:rsidRDefault="000E1033" w:rsidP="000E1033">
      <w:pPr>
        <w:pStyle w:val="libNormal"/>
        <w:rPr>
          <w:rtl/>
        </w:rPr>
      </w:pPr>
      <w:r>
        <w:rPr>
          <w:rtl/>
        </w:rPr>
        <w:t>از هنگامى كه آدم ابو البشر</w:t>
      </w:r>
      <w:r w:rsidRPr="00A55D9D">
        <w:t xml:space="preserve"> </w:t>
      </w:r>
      <w:r w:rsidR="00F03AD0" w:rsidRPr="00F03AD0">
        <w:rPr>
          <w:rStyle w:val="libAlaemChar"/>
          <w:rtl/>
        </w:rPr>
        <w:t>عليه‌السلام</w:t>
      </w:r>
      <w:r>
        <w:t xml:space="preserve"> </w:t>
      </w:r>
      <w:r>
        <w:rPr>
          <w:rtl/>
        </w:rPr>
        <w:t>به زمين فتنه</w:t>
      </w:r>
      <w:r w:rsidR="005B16D9">
        <w:rPr>
          <w:rtl/>
        </w:rPr>
        <w:t xml:space="preserve"> </w:t>
      </w:r>
      <w:r>
        <w:rPr>
          <w:rtl/>
        </w:rPr>
        <w:t>ها و بلايا هبوط كرد، وتا زمان بر پايى قيامت، همواره ميان نيكان كه در جستجوى خشنودى</w:t>
      </w:r>
      <w:r w:rsidR="005B16D9">
        <w:rPr>
          <w:rtl/>
        </w:rPr>
        <w:t xml:space="preserve"> </w:t>
      </w:r>
      <w:r>
        <w:rPr>
          <w:rtl/>
        </w:rPr>
        <w:t>خدايند و گمراهان كه از دسيسه</w:t>
      </w:r>
      <w:r w:rsidR="005B16D9">
        <w:rPr>
          <w:rtl/>
        </w:rPr>
        <w:t xml:space="preserve"> </w:t>
      </w:r>
      <w:r>
        <w:rPr>
          <w:rtl/>
        </w:rPr>
        <w:t>هاى شيطان پيروى كردند، مبارزه و ستيزبر قرار بود و هست.</w:t>
      </w:r>
    </w:p>
    <w:p w:rsidR="000E1033" w:rsidRDefault="000E1033" w:rsidP="000E1033">
      <w:pPr>
        <w:pStyle w:val="libNormal"/>
        <w:rPr>
          <w:rtl/>
        </w:rPr>
      </w:pPr>
      <w:r>
        <w:rPr>
          <w:rtl/>
        </w:rPr>
        <w:t>با اين حال زمين هيچ</w:t>
      </w:r>
      <w:r w:rsidR="005B16D9">
        <w:rPr>
          <w:rtl/>
        </w:rPr>
        <w:t xml:space="preserve"> </w:t>
      </w:r>
      <w:r>
        <w:rPr>
          <w:rtl/>
        </w:rPr>
        <w:t>گاه و در هيچ برهه</w:t>
      </w:r>
      <w:r w:rsidR="005B16D9">
        <w:rPr>
          <w:rtl/>
        </w:rPr>
        <w:t xml:space="preserve"> </w:t>
      </w:r>
      <w:r>
        <w:rPr>
          <w:rtl/>
        </w:rPr>
        <w:t>اى از وجود باقيماندگان تبارپيامبران و پيروانشان كه از فساد و تباهى در زمين جلوگيرى و حجّتِ</w:t>
      </w:r>
      <w:r w:rsidR="005B16D9">
        <w:rPr>
          <w:rtl/>
        </w:rPr>
        <w:t xml:space="preserve"> </w:t>
      </w:r>
      <w:r>
        <w:rPr>
          <w:rtl/>
        </w:rPr>
        <w:t>خداى را بر مردمان، اقامه مى</w:t>
      </w:r>
      <w:r w:rsidR="005B16D9">
        <w:rPr>
          <w:rtl/>
        </w:rPr>
        <w:t xml:space="preserve"> </w:t>
      </w:r>
      <w:r>
        <w:rPr>
          <w:rtl/>
        </w:rPr>
        <w:t>كرده</w:t>
      </w:r>
      <w:r w:rsidR="005B16D9">
        <w:rPr>
          <w:rtl/>
        </w:rPr>
        <w:t xml:space="preserve"> </w:t>
      </w:r>
      <w:r>
        <w:rPr>
          <w:rtl/>
        </w:rPr>
        <w:t>اند، تهى نبوده است.</w:t>
      </w:r>
    </w:p>
    <w:p w:rsidR="000E1033" w:rsidRDefault="000E1033" w:rsidP="000E1033">
      <w:pPr>
        <w:pStyle w:val="libNormal"/>
        <w:rPr>
          <w:rtl/>
        </w:rPr>
      </w:pPr>
      <w:r>
        <w:rPr>
          <w:rtl/>
        </w:rPr>
        <w:t>پروردگار سبحان در اشاره به همين حقيقت مى</w:t>
      </w:r>
      <w:r w:rsidR="005B16D9">
        <w:rPr>
          <w:rtl/>
        </w:rPr>
        <w:t xml:space="preserve"> </w:t>
      </w:r>
      <w:r>
        <w:rPr>
          <w:rtl/>
        </w:rPr>
        <w:t>فرمايد</w:t>
      </w:r>
      <w:r w:rsidR="002F39BB">
        <w:rPr>
          <w:rtl/>
        </w:rPr>
        <w:t>:</w:t>
      </w:r>
    </w:p>
    <w:p w:rsidR="000E1033" w:rsidRPr="008F24B9" w:rsidRDefault="000E1033" w:rsidP="008F24B9">
      <w:pPr>
        <w:pStyle w:val="libNormal"/>
        <w:rPr>
          <w:rFonts w:eastAsia="B Badr"/>
          <w:rtl/>
        </w:rPr>
      </w:pPr>
      <w:r w:rsidRPr="008F24B9">
        <w:rPr>
          <w:rStyle w:val="libAlaemChar"/>
          <w:rFonts w:eastAsia="KFGQPC Uthman Taha Naskh"/>
          <w:rtl/>
        </w:rPr>
        <w:t>(</w:t>
      </w:r>
      <w:r w:rsidRPr="00A44957">
        <w:rPr>
          <w:rStyle w:val="libAieChar"/>
          <w:rtl/>
        </w:rPr>
        <w:t>فَلَوْلاَ كَانَ مِنَ الْقُرُونِ مِن قَبْلِكُمْ أُولُوا بَقِيَّةٍ يَنْهَوْنَ عَنِ الْفَسَادِ فِي</w:t>
      </w:r>
      <w:r w:rsidR="005B16D9">
        <w:rPr>
          <w:rStyle w:val="libAieChar"/>
          <w:rtl/>
        </w:rPr>
        <w:t xml:space="preserve"> </w:t>
      </w:r>
      <w:r w:rsidRPr="00A44957">
        <w:rPr>
          <w:rStyle w:val="libAieChar"/>
          <w:rtl/>
        </w:rPr>
        <w:t>الْأَرْضِ</w:t>
      </w:r>
      <w:r w:rsidRPr="008F24B9">
        <w:rPr>
          <w:rStyle w:val="libAlaemChar"/>
          <w:rFonts w:eastAsia="KFGQPC Uthman Taha Naskh"/>
          <w:rtl/>
        </w:rPr>
        <w:t>)</w:t>
      </w:r>
      <w:r>
        <w:rPr>
          <w:rtl/>
        </w:rPr>
        <w:t xml:space="preserve"> </w:t>
      </w:r>
      <w:r w:rsidRPr="00A44957">
        <w:rPr>
          <w:rStyle w:val="libFootnotenumChar"/>
          <w:rtl/>
        </w:rPr>
        <w:t>(</w:t>
      </w:r>
      <w:r w:rsidR="006C1A70">
        <w:rPr>
          <w:rStyle w:val="libFootnotenumChar"/>
          <w:rtl/>
        </w:rPr>
        <w:t>1</w:t>
      </w:r>
      <w:r w:rsidRPr="00A44957">
        <w:rPr>
          <w:rStyle w:val="libFootnotenumChar"/>
          <w:rtl/>
        </w:rPr>
        <w:t>)</w:t>
      </w:r>
    </w:p>
    <w:p w:rsidR="000E1033" w:rsidRDefault="008F24B9" w:rsidP="008F24B9">
      <w:pPr>
        <w:pStyle w:val="libNormal"/>
        <w:rPr>
          <w:rtl/>
        </w:rPr>
      </w:pPr>
      <w:r>
        <w:rPr>
          <w:rFonts w:hint="cs"/>
          <w:rtl/>
        </w:rPr>
        <w:t>«</w:t>
      </w:r>
      <w:r w:rsidR="000E1033">
        <w:rPr>
          <w:rtl/>
        </w:rPr>
        <w:t>پس چرا نبود از قرنهاى پيش از شما بازماندگانى كه از تباهكارى درزمين نهى كنند</w:t>
      </w:r>
      <w:r>
        <w:rPr>
          <w:rtl/>
        </w:rPr>
        <w:t>...</w:t>
      </w:r>
      <w:r>
        <w:rPr>
          <w:rFonts w:hint="cs"/>
          <w:rtl/>
        </w:rPr>
        <w:t>»</w:t>
      </w:r>
    </w:p>
    <w:p w:rsidR="000E1033" w:rsidRDefault="000E1033" w:rsidP="008F24B9">
      <w:pPr>
        <w:pStyle w:val="libNormal"/>
        <w:rPr>
          <w:rtl/>
        </w:rPr>
      </w:pPr>
      <w:r>
        <w:rPr>
          <w:rtl/>
        </w:rPr>
        <w:t>او مى</w:t>
      </w:r>
      <w:r w:rsidR="005B16D9">
        <w:rPr>
          <w:rtl/>
        </w:rPr>
        <w:t xml:space="preserve"> </w:t>
      </w:r>
      <w:r>
        <w:rPr>
          <w:rtl/>
        </w:rPr>
        <w:t xml:space="preserve">فرمايد اين </w:t>
      </w:r>
      <w:r w:rsidR="008F24B9">
        <w:rPr>
          <w:rFonts w:hint="cs"/>
          <w:rtl/>
        </w:rPr>
        <w:t>«</w:t>
      </w:r>
      <w:r>
        <w:rPr>
          <w:rtl/>
        </w:rPr>
        <w:t>بقيه صالحه</w:t>
      </w:r>
      <w:r w:rsidR="008F24B9">
        <w:rPr>
          <w:rFonts w:hint="cs"/>
          <w:rtl/>
        </w:rPr>
        <w:t>»</w:t>
      </w:r>
      <w:r>
        <w:rPr>
          <w:rtl/>
        </w:rPr>
        <w:t>، پيامبران مرسل يا جانشينان پيامبرو يا علماى ربّانى بوده</w:t>
      </w:r>
      <w:r w:rsidR="005B16D9">
        <w:rPr>
          <w:rtl/>
        </w:rPr>
        <w:t xml:space="preserve"> </w:t>
      </w:r>
      <w:r>
        <w:rPr>
          <w:rtl/>
        </w:rPr>
        <w:t>اند كه درفش دعوت به سوى خدا و قيام به فرمان اورا به ميراث برده بودند.</w:t>
      </w:r>
    </w:p>
    <w:p w:rsidR="000E1033" w:rsidRDefault="000E1033" w:rsidP="000E1033">
      <w:pPr>
        <w:pStyle w:val="libNormal"/>
        <w:rPr>
          <w:rtl/>
        </w:rPr>
      </w:pPr>
      <w:r>
        <w:rPr>
          <w:rtl/>
        </w:rPr>
        <w:t>امام هادى</w:t>
      </w:r>
      <w:r w:rsidR="005B16D9">
        <w:rPr>
          <w:rtl/>
        </w:rPr>
        <w:t xml:space="preserve"> </w:t>
      </w:r>
      <w:r w:rsidR="00F03AD0" w:rsidRPr="00F03AD0">
        <w:rPr>
          <w:rStyle w:val="libAlaemChar"/>
          <w:rtl/>
        </w:rPr>
        <w:t>عليه‌السلام</w:t>
      </w:r>
      <w:r w:rsidR="00A44957">
        <w:t xml:space="preserve"> </w:t>
      </w:r>
      <w:r>
        <w:rPr>
          <w:rtl/>
        </w:rPr>
        <w:t>اين رهبرىِ خردمندانه را از پدر بزرگوارش، امام جواد، به ارث برده بود كه ميراث رسول خدا</w:t>
      </w:r>
      <w:r w:rsidR="00A44957">
        <w:t xml:space="preserve"> </w:t>
      </w:r>
      <w:r w:rsidR="00353F3A" w:rsidRPr="00353F3A">
        <w:rPr>
          <w:rStyle w:val="libAlaemChar"/>
          <w:rtl/>
        </w:rPr>
        <w:t>صلى‌الله‌عليه‌وآله‌وسلم</w:t>
      </w:r>
      <w:r w:rsidR="002F39BB">
        <w:rPr>
          <w:rtl/>
        </w:rPr>
        <w:t>،</w:t>
      </w:r>
      <w:r>
        <w:rPr>
          <w:rtl/>
        </w:rPr>
        <w:t xml:space="preserve"> خاتم پيامبران كه بر تمام</w:t>
      </w:r>
      <w:r w:rsidR="005B16D9">
        <w:rPr>
          <w:rtl/>
        </w:rPr>
        <w:t xml:space="preserve"> </w:t>
      </w:r>
      <w:r>
        <w:rPr>
          <w:rtl/>
        </w:rPr>
        <w:t>مكاتب الهى برترى و هيمنه داشت، بدو منتهى مى</w:t>
      </w:r>
      <w:r w:rsidR="005B16D9">
        <w:rPr>
          <w:rtl/>
        </w:rPr>
        <w:t xml:space="preserve"> </w:t>
      </w:r>
      <w:r>
        <w:rPr>
          <w:rtl/>
        </w:rPr>
        <w:t>شد، به ارث برده بود.</w:t>
      </w:r>
    </w:p>
    <w:p w:rsidR="000E1033" w:rsidRDefault="000E1033" w:rsidP="000E1033">
      <w:pPr>
        <w:pStyle w:val="libNormal"/>
        <w:rPr>
          <w:rtl/>
        </w:rPr>
      </w:pPr>
      <w:r>
        <w:rPr>
          <w:rtl/>
        </w:rPr>
        <w:t>بندگان برگزيده خدا، امامت ربّانى را به ميراث بردند و علماى ربّانى</w:t>
      </w:r>
      <w:r w:rsidR="005B16D9">
        <w:rPr>
          <w:rtl/>
        </w:rPr>
        <w:t xml:space="preserve"> </w:t>
      </w:r>
      <w:r>
        <w:rPr>
          <w:rtl/>
        </w:rPr>
        <w:t>وزاهدان و صالحان شيعه، حق و پيروى از خط مشى پيامبران را ميراث</w:t>
      </w:r>
      <w:r w:rsidR="005B16D9">
        <w:rPr>
          <w:rtl/>
        </w:rPr>
        <w:t xml:space="preserve"> </w:t>
      </w:r>
      <w:r>
        <w:rPr>
          <w:rtl/>
        </w:rPr>
        <w:t>خويش گرفتند.</w:t>
      </w:r>
    </w:p>
    <w:p w:rsidR="000E1033" w:rsidRDefault="000E1033" w:rsidP="000E1033">
      <w:pPr>
        <w:pStyle w:val="libNormal"/>
        <w:rPr>
          <w:rtl/>
        </w:rPr>
      </w:pPr>
      <w:r>
        <w:rPr>
          <w:rtl/>
        </w:rPr>
        <w:t>هدف اين خط مبارك، تحقّق بخشيدن به همان آرمانهايى بود كه</w:t>
      </w:r>
      <w:r w:rsidR="005B16D9">
        <w:rPr>
          <w:rtl/>
        </w:rPr>
        <w:t xml:space="preserve"> </w:t>
      </w:r>
      <w:r>
        <w:rPr>
          <w:rtl/>
        </w:rPr>
        <w:t>پيامبران وصالحان در طول تاريخ براى تحقّق بخشيدن آنها كوشيدند و به</w:t>
      </w:r>
      <w:r w:rsidR="005B16D9">
        <w:rPr>
          <w:rtl/>
        </w:rPr>
        <w:t xml:space="preserve"> </w:t>
      </w:r>
      <w:r>
        <w:rPr>
          <w:rtl/>
        </w:rPr>
        <w:t>عبارتى به همان آرمانهايى كه خداوند متعال در اين آيه آنها را به اختصاربيان كرده است، جامه تحقّق پوشاندند</w:t>
      </w:r>
      <w:r w:rsidR="002F39BB">
        <w:rPr>
          <w:rtl/>
        </w:rPr>
        <w:t>:</w:t>
      </w:r>
    </w:p>
    <w:p w:rsidR="000E1033" w:rsidRDefault="008F24B9" w:rsidP="000E1033">
      <w:pPr>
        <w:pStyle w:val="libNormal"/>
        <w:rPr>
          <w:rtl/>
        </w:rPr>
      </w:pPr>
      <w:r w:rsidRPr="008F24B9">
        <w:rPr>
          <w:rStyle w:val="libAlaemChar"/>
          <w:rFonts w:eastAsia="KFGQPC Uthman Taha Naskh"/>
          <w:rtl/>
        </w:rPr>
        <w:lastRenderedPageBreak/>
        <w:t>(</w:t>
      </w:r>
      <w:r w:rsidR="000E1033" w:rsidRPr="00A44957">
        <w:rPr>
          <w:rStyle w:val="libAieChar"/>
          <w:rtl/>
        </w:rPr>
        <w:t>لَقَدْ أَرْسَلْنَا رُسُلَنَا بِالْبَيِّنَاتِ وَأَنزَلْنَا مَعَهُمُ الْكِتَابَ وَالْمِيزَانَ لِيَقُومَ النَّاسُ</w:t>
      </w:r>
      <w:r w:rsidR="005B16D9">
        <w:rPr>
          <w:rStyle w:val="libAieChar"/>
          <w:rtl/>
        </w:rPr>
        <w:t xml:space="preserve"> </w:t>
      </w:r>
      <w:r w:rsidR="000E1033" w:rsidRPr="00A44957">
        <w:rPr>
          <w:rStyle w:val="libAieChar"/>
          <w:rtl/>
        </w:rPr>
        <w:t>بِالْقِسْطِ وَأَنزَلْنَا الْحَدِيدَ فِيهِ بَأْسٌ شَدِيدٌ وَمَنَافِعُ لِلنَّاسِ وَلِيَعْلَمَ اللَّهُ مَن يَنصُرُهُ</w:t>
      </w:r>
      <w:r w:rsidR="005B16D9">
        <w:rPr>
          <w:rStyle w:val="libAieChar"/>
          <w:rtl/>
        </w:rPr>
        <w:t xml:space="preserve"> </w:t>
      </w:r>
      <w:r w:rsidR="000E1033" w:rsidRPr="00A44957">
        <w:rPr>
          <w:rStyle w:val="libAieChar"/>
          <w:rtl/>
        </w:rPr>
        <w:t>وَرُسُلَهُ بِالْغَيْب</w:t>
      </w:r>
      <w:r>
        <w:rPr>
          <w:rStyle w:val="libAieChar"/>
          <w:rtl/>
        </w:rPr>
        <w:t>ِ إِنَّ اللَّهَ قَوِيٌّ عَزِيزٌ</w:t>
      </w:r>
      <w:r w:rsidR="000E1033" w:rsidRPr="008F24B9">
        <w:rPr>
          <w:rStyle w:val="libAlaemChar"/>
          <w:rFonts w:eastAsia="KFGQPC Uthman Taha Naskh"/>
          <w:rtl/>
        </w:rPr>
        <w:t>)</w:t>
      </w:r>
      <w:r w:rsidR="000E1033">
        <w:rPr>
          <w:rtl/>
        </w:rPr>
        <w:t xml:space="preserve"> </w:t>
      </w:r>
      <w:r w:rsidR="000E1033" w:rsidRPr="00A44957">
        <w:rPr>
          <w:rStyle w:val="libFootnotenumChar"/>
          <w:rtl/>
        </w:rPr>
        <w:t>(</w:t>
      </w:r>
      <w:r w:rsidR="006C1A70">
        <w:rPr>
          <w:rStyle w:val="libFootnotenumChar"/>
          <w:rtl/>
        </w:rPr>
        <w:t>2</w:t>
      </w:r>
      <w:r w:rsidR="000E1033" w:rsidRPr="00A44957">
        <w:rPr>
          <w:rStyle w:val="libFootnotenumChar"/>
          <w:rtl/>
        </w:rPr>
        <w:t>)</w:t>
      </w:r>
    </w:p>
    <w:p w:rsidR="000E1033" w:rsidRDefault="008F24B9" w:rsidP="008F24B9">
      <w:pPr>
        <w:pStyle w:val="libNormal"/>
        <w:rPr>
          <w:rtl/>
        </w:rPr>
      </w:pPr>
      <w:r>
        <w:rPr>
          <w:rFonts w:hint="cs"/>
          <w:rtl/>
        </w:rPr>
        <w:t>«</w:t>
      </w:r>
      <w:r w:rsidR="000E1033">
        <w:rPr>
          <w:rtl/>
        </w:rPr>
        <w:t>همانا كه ما پيامبران خويش را با نشانيها فرستاديم و با ايشان كتاب</w:t>
      </w:r>
      <w:r w:rsidR="005B16D9">
        <w:rPr>
          <w:rtl/>
        </w:rPr>
        <w:t xml:space="preserve"> </w:t>
      </w:r>
      <w:r w:rsidR="000E1033">
        <w:rPr>
          <w:rtl/>
        </w:rPr>
        <w:t>وترازو فرو فرستاديم تا مردم به قسط قيام كنند، و آهن را فرو فرستاديم كه درآن نيرويى است سخت و سودهايى براى مردم تا خدا شناسد آن را كه اووفرستادگانش را به غيب يارى مى</w:t>
      </w:r>
      <w:r w:rsidR="005B16D9">
        <w:rPr>
          <w:rtl/>
        </w:rPr>
        <w:t xml:space="preserve"> </w:t>
      </w:r>
      <w:r w:rsidR="000E1033">
        <w:rPr>
          <w:rtl/>
        </w:rPr>
        <w:t>كند كه خداوند توانا و عزّتمند است.</w:t>
      </w:r>
      <w:r>
        <w:rPr>
          <w:rFonts w:hint="cs"/>
          <w:rtl/>
        </w:rPr>
        <w:t>»</w:t>
      </w:r>
    </w:p>
    <w:p w:rsidR="000E1033" w:rsidRDefault="000E1033" w:rsidP="000E1033">
      <w:pPr>
        <w:pStyle w:val="libNormal"/>
        <w:rPr>
          <w:rtl/>
        </w:rPr>
      </w:pPr>
      <w:r>
        <w:rPr>
          <w:rtl/>
        </w:rPr>
        <w:t>آنچه در ديگر آيات قرآنى و نيز در اين آيه بدان اشارت رفته، اهداف</w:t>
      </w:r>
      <w:r w:rsidR="005B16D9">
        <w:rPr>
          <w:rtl/>
        </w:rPr>
        <w:t xml:space="preserve"> </w:t>
      </w:r>
      <w:r>
        <w:rPr>
          <w:rtl/>
        </w:rPr>
        <w:t>والاى بعثت پيامبران به شمار مى</w:t>
      </w:r>
      <w:r w:rsidR="005B16D9">
        <w:rPr>
          <w:rtl/>
        </w:rPr>
        <w:t xml:space="preserve"> </w:t>
      </w:r>
      <w:r>
        <w:rPr>
          <w:rtl/>
        </w:rPr>
        <w:t>آيند كه عبارتند از</w:t>
      </w:r>
      <w:r w:rsidR="002F39BB">
        <w:rPr>
          <w:rtl/>
        </w:rPr>
        <w:t>:</w:t>
      </w:r>
    </w:p>
    <w:p w:rsidR="000E1033" w:rsidRDefault="000E1033" w:rsidP="000E1033">
      <w:pPr>
        <w:pStyle w:val="libNormal"/>
        <w:rPr>
          <w:rtl/>
        </w:rPr>
      </w:pPr>
      <w:r>
        <w:rPr>
          <w:rtl/>
        </w:rPr>
        <w:t>الف - دعوت به خدا با دلايل آشكار (بيّنات). اين نكته در اين</w:t>
      </w:r>
      <w:r w:rsidR="005B16D9">
        <w:rPr>
          <w:rtl/>
        </w:rPr>
        <w:t xml:space="preserve"> </w:t>
      </w:r>
      <w:r>
        <w:rPr>
          <w:rtl/>
        </w:rPr>
        <w:t>فرمايش امير مؤمنان على</w:t>
      </w:r>
      <w:r w:rsidR="005B16D9">
        <w:rPr>
          <w:rtl/>
        </w:rPr>
        <w:t xml:space="preserve"> </w:t>
      </w:r>
      <w:r w:rsidR="00F03AD0" w:rsidRPr="00F03AD0">
        <w:rPr>
          <w:rStyle w:val="libAlaemChar"/>
          <w:rtl/>
        </w:rPr>
        <w:t>عليه‌السلام</w:t>
      </w:r>
      <w:r w:rsidR="00A44957">
        <w:t xml:space="preserve"> </w:t>
      </w:r>
      <w:r>
        <w:rPr>
          <w:rtl/>
        </w:rPr>
        <w:t>بروشنى بيان شده است</w:t>
      </w:r>
      <w:r w:rsidR="002F39BB">
        <w:rPr>
          <w:rtl/>
        </w:rPr>
        <w:t>:</w:t>
      </w:r>
    </w:p>
    <w:p w:rsidR="000E1033" w:rsidRDefault="008F24B9" w:rsidP="008F24B9">
      <w:pPr>
        <w:pStyle w:val="libNormal"/>
        <w:rPr>
          <w:rtl/>
        </w:rPr>
      </w:pPr>
      <w:r>
        <w:rPr>
          <w:rFonts w:hint="cs"/>
          <w:rtl/>
        </w:rPr>
        <w:t>«</w:t>
      </w:r>
      <w:r w:rsidR="000E1033">
        <w:rPr>
          <w:rtl/>
        </w:rPr>
        <w:t>پس خداوند هر چند گاه پيامبرانى فرستاده و به وسيله آنان به</w:t>
      </w:r>
      <w:r w:rsidR="005B16D9">
        <w:rPr>
          <w:rtl/>
        </w:rPr>
        <w:t xml:space="preserve"> </w:t>
      </w:r>
      <w:r w:rsidR="000E1033">
        <w:rPr>
          <w:rtl/>
        </w:rPr>
        <w:t>بندگان هشدار داد تا حق ميثاق را ادا كنند و نعمت فراموش شده را يادآرند و نهفته</w:t>
      </w:r>
      <w:r w:rsidR="005B16D9">
        <w:rPr>
          <w:rtl/>
        </w:rPr>
        <w:t xml:space="preserve"> </w:t>
      </w:r>
      <w:r w:rsidR="000E1033">
        <w:rPr>
          <w:rtl/>
        </w:rPr>
        <w:t>هاى خرد را آشكار سازند</w:t>
      </w:r>
      <w:r>
        <w:rPr>
          <w:rFonts w:hint="cs"/>
          <w:rtl/>
        </w:rPr>
        <w:t>»</w:t>
      </w:r>
      <w:r w:rsidR="000E1033">
        <w:rPr>
          <w:rtl/>
        </w:rPr>
        <w:t>.</w:t>
      </w:r>
    </w:p>
    <w:p w:rsidR="000E1033" w:rsidRDefault="000E1033" w:rsidP="000E1033">
      <w:pPr>
        <w:pStyle w:val="libNormal"/>
        <w:rPr>
          <w:rtl/>
        </w:rPr>
      </w:pPr>
      <w:r>
        <w:rPr>
          <w:rtl/>
        </w:rPr>
        <w:t>بابيدار كردن عقل و برانگيختن وجدان از زير ابرهاى غفلت و پالايش</w:t>
      </w:r>
      <w:r w:rsidR="005B16D9">
        <w:rPr>
          <w:rtl/>
        </w:rPr>
        <w:t xml:space="preserve"> </w:t>
      </w:r>
      <w:r>
        <w:rPr>
          <w:rtl/>
        </w:rPr>
        <w:t>فطرت از آلودگيها و موانع و حجب، حجّت خدا بر بندگانش، از راه</w:t>
      </w:r>
      <w:r w:rsidR="005B16D9">
        <w:rPr>
          <w:rtl/>
        </w:rPr>
        <w:t xml:space="preserve"> </w:t>
      </w:r>
      <w:r>
        <w:rPr>
          <w:rtl/>
        </w:rPr>
        <w:t>بعثت پيامبران تمام مى</w:t>
      </w:r>
      <w:r w:rsidR="005B16D9">
        <w:rPr>
          <w:rtl/>
        </w:rPr>
        <w:t xml:space="preserve"> </w:t>
      </w:r>
      <w:r>
        <w:rPr>
          <w:rtl/>
        </w:rPr>
        <w:t>شود!</w:t>
      </w:r>
    </w:p>
    <w:p w:rsidR="000E1033" w:rsidRDefault="000E1033" w:rsidP="000E1033">
      <w:pPr>
        <w:pStyle w:val="libNormal"/>
        <w:rPr>
          <w:rtl/>
        </w:rPr>
      </w:pPr>
      <w:r>
        <w:rPr>
          <w:rtl/>
        </w:rPr>
        <w:t>ب - تلاوت كتاب خدا كه در آن تمام نيازمنديهاى مردم تبيين شده</w:t>
      </w:r>
      <w:r w:rsidR="005B16D9">
        <w:rPr>
          <w:rtl/>
        </w:rPr>
        <w:t xml:space="preserve"> </w:t>
      </w:r>
      <w:r>
        <w:rPr>
          <w:rtl/>
        </w:rPr>
        <w:t>است. از طريق تلاوت كتاب و آيات آن، پيامبران</w:t>
      </w:r>
      <w:r w:rsidR="005B16D9" w:rsidRPr="00A55D9D">
        <w:rPr>
          <w:rtl/>
        </w:rPr>
        <w:t xml:space="preserve"> </w:t>
      </w:r>
      <w:r w:rsidRPr="00A44957">
        <w:rPr>
          <w:rStyle w:val="libAlaemChar"/>
          <w:rtl/>
        </w:rPr>
        <w:t>عليهم‌السلام</w:t>
      </w:r>
      <w:r w:rsidR="00A44957">
        <w:t xml:space="preserve"> </w:t>
      </w:r>
      <w:r>
        <w:rPr>
          <w:rtl/>
        </w:rPr>
        <w:t>به تزكيه و تعليم</w:t>
      </w:r>
      <w:r w:rsidR="005B16D9">
        <w:rPr>
          <w:rtl/>
        </w:rPr>
        <w:t xml:space="preserve"> </w:t>
      </w:r>
      <w:r>
        <w:rPr>
          <w:rtl/>
        </w:rPr>
        <w:t>مردم همّت مى</w:t>
      </w:r>
      <w:r w:rsidR="005B16D9">
        <w:rPr>
          <w:rtl/>
        </w:rPr>
        <w:t xml:space="preserve"> </w:t>
      </w:r>
      <w:r>
        <w:rPr>
          <w:rtl/>
        </w:rPr>
        <w:t>گماشتند. خداوند در اين باره مى</w:t>
      </w:r>
      <w:r w:rsidR="005B16D9">
        <w:rPr>
          <w:rtl/>
        </w:rPr>
        <w:t xml:space="preserve"> </w:t>
      </w:r>
      <w:r>
        <w:rPr>
          <w:rtl/>
        </w:rPr>
        <w:t>فرمايد</w:t>
      </w:r>
      <w:r w:rsidR="002F39BB">
        <w:rPr>
          <w:rtl/>
        </w:rPr>
        <w:t>:</w:t>
      </w:r>
    </w:p>
    <w:p w:rsidR="000E1033" w:rsidRDefault="008F24B9" w:rsidP="000E1033">
      <w:pPr>
        <w:pStyle w:val="libNormal"/>
        <w:rPr>
          <w:rtl/>
        </w:rPr>
      </w:pPr>
      <w:r w:rsidRPr="008F24B9">
        <w:rPr>
          <w:rStyle w:val="libAlaemChar"/>
          <w:rFonts w:eastAsia="KFGQPC Uthman Taha Naskh"/>
          <w:rtl/>
        </w:rPr>
        <w:t>(</w:t>
      </w:r>
      <w:r w:rsidR="000E1033" w:rsidRPr="00A44957">
        <w:rPr>
          <w:rStyle w:val="libAieChar"/>
          <w:rtl/>
        </w:rPr>
        <w:t>هُوَ الَّذِي بَعَثَ فِي الْاُمِّيِّينَ رَسُولاً مِنْهُمْ يَتْلُوا عَلَيْهِمْ آيَاتِهِ وَيُزَكِّيهِمْ</w:t>
      </w:r>
      <w:r w:rsidR="005B16D9">
        <w:rPr>
          <w:rStyle w:val="libAieChar"/>
          <w:rtl/>
        </w:rPr>
        <w:t xml:space="preserve"> </w:t>
      </w:r>
      <w:r w:rsidR="000E1033" w:rsidRPr="00A44957">
        <w:rPr>
          <w:rStyle w:val="libAieChar"/>
          <w:rtl/>
        </w:rPr>
        <w:t>وَيُعَلِّمُهُمُ الْكِتَابَ وَالْحِكْمَةَ وَإِن كَانُوا م</w:t>
      </w:r>
      <w:r>
        <w:rPr>
          <w:rStyle w:val="libAieChar"/>
          <w:rtl/>
        </w:rPr>
        <w:t>ِن قَبْلُ لَفِي ضَلاَلٍ مُبِينٍ</w:t>
      </w:r>
      <w:r w:rsidR="000E1033" w:rsidRPr="008F24B9">
        <w:rPr>
          <w:rStyle w:val="libAlaemChar"/>
          <w:rFonts w:eastAsia="KFGQPC Uthman Taha Naskh"/>
          <w:rtl/>
        </w:rPr>
        <w:t>)</w:t>
      </w:r>
      <w:r w:rsidR="000E1033">
        <w:rPr>
          <w:rtl/>
        </w:rPr>
        <w:t xml:space="preserve"> </w:t>
      </w:r>
      <w:r w:rsidR="000E1033" w:rsidRPr="00A44957">
        <w:rPr>
          <w:rStyle w:val="libFootnotenumChar"/>
          <w:rtl/>
        </w:rPr>
        <w:t>(</w:t>
      </w:r>
      <w:r w:rsidR="006C1A70">
        <w:rPr>
          <w:rStyle w:val="libFootnotenumChar"/>
          <w:rtl/>
        </w:rPr>
        <w:t>3</w:t>
      </w:r>
      <w:r w:rsidR="000E1033" w:rsidRPr="00A44957">
        <w:rPr>
          <w:rStyle w:val="libFootnotenumChar"/>
          <w:rtl/>
        </w:rPr>
        <w:t>)</w:t>
      </w:r>
    </w:p>
    <w:p w:rsidR="000E1033" w:rsidRDefault="008F24B9" w:rsidP="008F24B9">
      <w:pPr>
        <w:pStyle w:val="libNormal"/>
        <w:rPr>
          <w:rtl/>
        </w:rPr>
      </w:pPr>
      <w:r>
        <w:rPr>
          <w:rFonts w:hint="cs"/>
          <w:rtl/>
        </w:rPr>
        <w:lastRenderedPageBreak/>
        <w:t>«</w:t>
      </w:r>
      <w:r w:rsidR="000E1033">
        <w:rPr>
          <w:rtl/>
        </w:rPr>
        <w:t>او (خدا) است كه آن كه در بى سوادان، پيامبرى از خودشان برانگيخت</w:t>
      </w:r>
      <w:r w:rsidR="005B16D9">
        <w:rPr>
          <w:rtl/>
        </w:rPr>
        <w:t xml:space="preserve"> </w:t>
      </w:r>
      <w:r w:rsidR="000E1033">
        <w:rPr>
          <w:rtl/>
        </w:rPr>
        <w:t>تا بر ايشان آيات خدا را بخواند و پاكشان سازد و كتاب و حكمت بياموزدشان</w:t>
      </w:r>
      <w:r w:rsidR="005B16D9">
        <w:rPr>
          <w:rtl/>
        </w:rPr>
        <w:t xml:space="preserve"> </w:t>
      </w:r>
      <w:r w:rsidR="000E1033">
        <w:rPr>
          <w:rtl/>
        </w:rPr>
        <w:t>وگر چه پيش از اين در گمراهى آشكار بودند.</w:t>
      </w:r>
      <w:r>
        <w:rPr>
          <w:rFonts w:hint="cs"/>
          <w:rtl/>
        </w:rPr>
        <w:t>»</w:t>
      </w:r>
    </w:p>
    <w:p w:rsidR="000E1033" w:rsidRDefault="000E1033" w:rsidP="000E1033">
      <w:pPr>
        <w:pStyle w:val="libNormal"/>
        <w:rPr>
          <w:rtl/>
        </w:rPr>
      </w:pPr>
      <w:r>
        <w:rPr>
          <w:rtl/>
        </w:rPr>
        <w:t>ج - فراهم آوردن ميزان به اين معنى كه ولّىِ امر (حاكم) كسى است كه</w:t>
      </w:r>
      <w:r w:rsidR="005B16D9">
        <w:rPr>
          <w:rtl/>
        </w:rPr>
        <w:t xml:space="preserve"> </w:t>
      </w:r>
      <w:r>
        <w:rPr>
          <w:rtl/>
        </w:rPr>
        <w:t>ميان مردم به عدل و داد فرمان مى</w:t>
      </w:r>
      <w:r w:rsidR="005B16D9">
        <w:rPr>
          <w:rtl/>
        </w:rPr>
        <w:t xml:space="preserve"> </w:t>
      </w:r>
      <w:r>
        <w:rPr>
          <w:rtl/>
        </w:rPr>
        <w:t>راند. خداوند در اين باره فرمايد</w:t>
      </w:r>
      <w:r w:rsidR="002F39BB">
        <w:rPr>
          <w:rtl/>
        </w:rPr>
        <w:t>:</w:t>
      </w:r>
    </w:p>
    <w:p w:rsidR="000E1033" w:rsidRPr="008F24B9" w:rsidRDefault="000E1033" w:rsidP="008F24B9">
      <w:pPr>
        <w:pStyle w:val="libAlaem"/>
        <w:rPr>
          <w:rStyle w:val="libNormalChar"/>
          <w:rtl/>
        </w:rPr>
      </w:pPr>
      <w:r w:rsidRPr="008F24B9">
        <w:rPr>
          <w:rFonts w:eastAsia="KFGQPC Uthman Taha Naskh"/>
          <w:rtl/>
        </w:rPr>
        <w:t>(</w:t>
      </w:r>
      <w:r w:rsidRPr="00A44957">
        <w:rPr>
          <w:rStyle w:val="libAieChar"/>
          <w:rtl/>
        </w:rPr>
        <w:t>فَلاَ وَرَبِّكَ لاَ يُؤْمِنُونَ حَتَّى</w:t>
      </w:r>
      <w:r w:rsidR="006C1A70">
        <w:rPr>
          <w:rStyle w:val="libAieChar"/>
          <w:rtl/>
        </w:rPr>
        <w:t xml:space="preserve"> </w:t>
      </w:r>
      <w:r w:rsidRPr="00A44957">
        <w:rPr>
          <w:rStyle w:val="libAieChar"/>
          <w:rtl/>
        </w:rPr>
        <w:t>يُحَكِّمُوكَ فِيَما شَجَرَ بَيْنَهُمْ ثُمَّ لَا يَجِدُوا فِي</w:t>
      </w:r>
      <w:r w:rsidR="005B16D9">
        <w:rPr>
          <w:rStyle w:val="libAieChar"/>
          <w:rtl/>
        </w:rPr>
        <w:t xml:space="preserve"> </w:t>
      </w:r>
      <w:r w:rsidRPr="00A44957">
        <w:rPr>
          <w:rStyle w:val="libAieChar"/>
          <w:rtl/>
        </w:rPr>
        <w:t>أَنْفُسِهِمْ حَرَجاً مِمَّا قَضَيْتَ وَيُسَلِّمُوا تَسْلِيماً</w:t>
      </w:r>
      <w:r w:rsidR="008F24B9" w:rsidRPr="008F24B9">
        <w:rPr>
          <w:rFonts w:eastAsia="KFGQPC Uthman Taha Naskh" w:hint="cs"/>
          <w:rtl/>
        </w:rPr>
        <w:t>)</w:t>
      </w:r>
      <w:r w:rsidR="008F24B9" w:rsidRPr="008F24B9">
        <w:rPr>
          <w:rStyle w:val="libNormalChar"/>
          <w:rFonts w:eastAsia="KFGQPC Uthman Taha Naskh" w:hint="cs"/>
          <w:rtl/>
        </w:rPr>
        <w:t xml:space="preserve"> </w:t>
      </w:r>
      <w:r w:rsidRPr="00A44957">
        <w:rPr>
          <w:rStyle w:val="libFootnotenumChar"/>
          <w:rtl/>
        </w:rPr>
        <w:t>(</w:t>
      </w:r>
      <w:r w:rsidR="006C1A70">
        <w:rPr>
          <w:rStyle w:val="libFootnotenumChar"/>
          <w:rtl/>
        </w:rPr>
        <w:t>4</w:t>
      </w:r>
      <w:r w:rsidRPr="00A44957">
        <w:rPr>
          <w:rStyle w:val="libFootnotenumChar"/>
          <w:rtl/>
        </w:rPr>
        <w:t>)</w:t>
      </w:r>
    </w:p>
    <w:p w:rsidR="000E1033" w:rsidRDefault="008F24B9" w:rsidP="008F24B9">
      <w:pPr>
        <w:pStyle w:val="libNormal"/>
        <w:rPr>
          <w:rtl/>
        </w:rPr>
      </w:pPr>
      <w:r>
        <w:rPr>
          <w:rFonts w:hint="cs"/>
          <w:rtl/>
        </w:rPr>
        <w:t>«</w:t>
      </w:r>
      <w:r w:rsidR="000E1033">
        <w:rPr>
          <w:rtl/>
        </w:rPr>
        <w:t>نه چنين است، به پروردگارت سوگند كه ايمان به تو نياورند مگر آنكه تورا به داورى بگيرند آنچه ميانشان روى داده است سپس در دل خود از آنچه توقضاوت كرده</w:t>
      </w:r>
      <w:r w:rsidR="005B16D9">
        <w:rPr>
          <w:rtl/>
        </w:rPr>
        <w:t xml:space="preserve"> </w:t>
      </w:r>
      <w:r w:rsidR="000E1033">
        <w:rPr>
          <w:rtl/>
        </w:rPr>
        <w:t>اى چاره</w:t>
      </w:r>
      <w:r w:rsidR="005B16D9">
        <w:rPr>
          <w:rtl/>
        </w:rPr>
        <w:t xml:space="preserve"> </w:t>
      </w:r>
      <w:r w:rsidR="000E1033">
        <w:rPr>
          <w:rtl/>
        </w:rPr>
        <w:t>اى نيابند و كاملاً تسليم شوند.</w:t>
      </w:r>
      <w:r>
        <w:rPr>
          <w:rFonts w:hint="cs"/>
          <w:rtl/>
        </w:rPr>
        <w:t>»</w:t>
      </w:r>
    </w:p>
    <w:p w:rsidR="000E1033" w:rsidRDefault="000E1033" w:rsidP="000E1033">
      <w:pPr>
        <w:pStyle w:val="libNormal"/>
        <w:rPr>
          <w:rtl/>
        </w:rPr>
      </w:pPr>
      <w:r>
        <w:rPr>
          <w:rtl/>
        </w:rPr>
        <w:t>پس هر كه عهده</w:t>
      </w:r>
      <w:r w:rsidR="005B16D9">
        <w:rPr>
          <w:rtl/>
        </w:rPr>
        <w:t xml:space="preserve"> </w:t>
      </w:r>
      <w:r>
        <w:rPr>
          <w:rtl/>
        </w:rPr>
        <w:t>دار منصب خلافت الهى شد ميزان حق و فرقان و نورمى</w:t>
      </w:r>
      <w:r w:rsidR="005B16D9">
        <w:rPr>
          <w:rtl/>
        </w:rPr>
        <w:t xml:space="preserve"> </w:t>
      </w:r>
      <w:r>
        <w:rPr>
          <w:rtl/>
        </w:rPr>
        <w:t>گردد تا اگر شيوه</w:t>
      </w:r>
      <w:r w:rsidR="005B16D9">
        <w:rPr>
          <w:rtl/>
        </w:rPr>
        <w:t xml:space="preserve"> </w:t>
      </w:r>
      <w:r>
        <w:rPr>
          <w:rtl/>
        </w:rPr>
        <w:t>ها به يكديگر مشتبه شد و نظريات و آرا با يكديگرتفاوت يافتند آنها به مردم بياموزند كه كدامين راه و كدامين شيوه آنانرا به</w:t>
      </w:r>
      <w:r w:rsidR="005B16D9">
        <w:rPr>
          <w:rtl/>
        </w:rPr>
        <w:t xml:space="preserve"> </w:t>
      </w:r>
      <w:r>
        <w:rPr>
          <w:rtl/>
        </w:rPr>
        <w:t>سوى پروردگار و جلب خشنودى خالق رهنمون مى</w:t>
      </w:r>
      <w:r w:rsidR="005B16D9">
        <w:rPr>
          <w:rtl/>
        </w:rPr>
        <w:t xml:space="preserve"> </w:t>
      </w:r>
      <w:r>
        <w:rPr>
          <w:rtl/>
        </w:rPr>
        <w:t>شود.</w:t>
      </w:r>
    </w:p>
    <w:p w:rsidR="000E1033" w:rsidRDefault="000E1033" w:rsidP="008F24B9">
      <w:pPr>
        <w:pStyle w:val="libNormal"/>
        <w:rPr>
          <w:rtl/>
        </w:rPr>
      </w:pPr>
      <w:r>
        <w:rPr>
          <w:rtl/>
        </w:rPr>
        <w:t>د - والاترين هدف از همه اين آرمانهاى برتر، تحقّق يافتن بالاترين</w:t>
      </w:r>
      <w:r w:rsidR="005B16D9">
        <w:rPr>
          <w:rtl/>
        </w:rPr>
        <w:t xml:space="preserve"> </w:t>
      </w:r>
      <w:r>
        <w:rPr>
          <w:rtl/>
        </w:rPr>
        <w:t xml:space="preserve">درجات عدالت در بين مردم يعنى </w:t>
      </w:r>
      <w:r w:rsidR="008F24B9">
        <w:rPr>
          <w:rFonts w:hint="cs"/>
          <w:rtl/>
        </w:rPr>
        <w:t>«</w:t>
      </w:r>
      <w:r>
        <w:rPr>
          <w:rtl/>
        </w:rPr>
        <w:t>قسط</w:t>
      </w:r>
      <w:r w:rsidR="008F24B9">
        <w:rPr>
          <w:rFonts w:hint="cs"/>
          <w:rtl/>
        </w:rPr>
        <w:t>»</w:t>
      </w:r>
      <w:r>
        <w:rPr>
          <w:rtl/>
        </w:rPr>
        <w:t xml:space="preserve"> است كه جز با ايمانِ مردم به</w:t>
      </w:r>
      <w:r w:rsidR="005B16D9">
        <w:rPr>
          <w:rtl/>
        </w:rPr>
        <w:t xml:space="preserve"> </w:t>
      </w:r>
      <w:r>
        <w:rPr>
          <w:rtl/>
        </w:rPr>
        <w:t>پيامبران وپيروى آنها از كتاب خداوند و تسليم در برابر ميزان</w:t>
      </w:r>
      <w:r w:rsidR="002F39BB">
        <w:rPr>
          <w:rtl/>
        </w:rPr>
        <w:t>،</w:t>
      </w:r>
      <w:r>
        <w:rPr>
          <w:rtl/>
        </w:rPr>
        <w:t xml:space="preserve"> صورت</w:t>
      </w:r>
      <w:r w:rsidR="005B16D9">
        <w:rPr>
          <w:rtl/>
        </w:rPr>
        <w:t xml:space="preserve"> </w:t>
      </w:r>
      <w:r>
        <w:rPr>
          <w:rtl/>
        </w:rPr>
        <w:t>نخواهد پذيرفت و هم از اين روست كه خداوند مى</w:t>
      </w:r>
      <w:r w:rsidR="005B16D9">
        <w:rPr>
          <w:rtl/>
        </w:rPr>
        <w:t xml:space="preserve"> </w:t>
      </w:r>
      <w:r>
        <w:rPr>
          <w:rtl/>
        </w:rPr>
        <w:t>فرمايد</w:t>
      </w:r>
      <w:r w:rsidR="002F39BB">
        <w:rPr>
          <w:rtl/>
        </w:rPr>
        <w:t>:</w:t>
      </w:r>
      <w:r>
        <w:rPr>
          <w:rtl/>
        </w:rPr>
        <w:t xml:space="preserve"> </w:t>
      </w:r>
      <w:r w:rsidRPr="008F24B9">
        <w:rPr>
          <w:rStyle w:val="libAlaemChar"/>
          <w:rFonts w:eastAsia="KFGQPC Uthman Taha Naskh"/>
          <w:rtl/>
        </w:rPr>
        <w:t>(</w:t>
      </w:r>
      <w:r w:rsidRPr="00A44957">
        <w:rPr>
          <w:rStyle w:val="libAieChar"/>
          <w:rtl/>
        </w:rPr>
        <w:t>لِيَقُومَ النَّاسَ</w:t>
      </w:r>
      <w:r w:rsidR="005B16D9">
        <w:rPr>
          <w:rStyle w:val="libAieChar"/>
          <w:rtl/>
        </w:rPr>
        <w:t xml:space="preserve"> </w:t>
      </w:r>
      <w:r w:rsidRPr="00A44957">
        <w:rPr>
          <w:rStyle w:val="libAieChar"/>
          <w:rtl/>
        </w:rPr>
        <w:t>بِالْقِسْطِ</w:t>
      </w:r>
      <w:r w:rsidRPr="008F24B9">
        <w:rPr>
          <w:rStyle w:val="libAlaemChar"/>
          <w:rFonts w:eastAsia="KFGQPC Uthman Taha Naskh"/>
          <w:rtl/>
        </w:rPr>
        <w:t>)</w:t>
      </w:r>
      <w:r w:rsidRPr="008F24B9">
        <w:rPr>
          <w:rFonts w:eastAsia="KFGQPC Uthman Taha Naskh"/>
          <w:rtl/>
        </w:rPr>
        <w:t>.</w:t>
      </w:r>
    </w:p>
    <w:p w:rsidR="000E1033" w:rsidRDefault="000E1033" w:rsidP="000E1033">
      <w:pPr>
        <w:pStyle w:val="libNormal"/>
        <w:rPr>
          <w:rtl/>
        </w:rPr>
      </w:pPr>
      <w:r>
        <w:rPr>
          <w:rtl/>
        </w:rPr>
        <w:t>بديهى است كه تحقّق كامل اين قسط، جز با اتكابه نيروى مادّى و بازدارنده</w:t>
      </w:r>
      <w:r w:rsidR="005B16D9">
        <w:rPr>
          <w:rtl/>
        </w:rPr>
        <w:t xml:space="preserve"> </w:t>
      </w:r>
      <w:r>
        <w:rPr>
          <w:rtl/>
        </w:rPr>
        <w:t>اى كه در آهن متجلّى است و فرو فرستاده از جانب خداست و درآن قوّتى است سخت، ميّسر نخواهد بود.</w:t>
      </w:r>
    </w:p>
    <w:p w:rsidR="000E1033" w:rsidRDefault="000E1033" w:rsidP="000E1033">
      <w:pPr>
        <w:pStyle w:val="libNormal"/>
        <w:rPr>
          <w:rtl/>
        </w:rPr>
      </w:pPr>
      <w:r>
        <w:rPr>
          <w:rtl/>
        </w:rPr>
        <w:t>آهن نيز به سهم خود، اگر در دستان دلير مردانِ از جان گذشته در راه</w:t>
      </w:r>
      <w:r w:rsidR="005B16D9">
        <w:rPr>
          <w:rtl/>
        </w:rPr>
        <w:t xml:space="preserve"> </w:t>
      </w:r>
      <w:r>
        <w:rPr>
          <w:rtl/>
        </w:rPr>
        <w:t>خدا وبراى يارى دين و پيامبران او نباشد، مفهومى نخواهد داشت.</w:t>
      </w:r>
    </w:p>
    <w:p w:rsidR="000E1033" w:rsidRDefault="000E1033" w:rsidP="000E1033">
      <w:pPr>
        <w:pStyle w:val="libNormal"/>
        <w:rPr>
          <w:rtl/>
        </w:rPr>
      </w:pPr>
      <w:r>
        <w:rPr>
          <w:rtl/>
        </w:rPr>
        <w:lastRenderedPageBreak/>
        <w:t>اگر اين دلاوران، آهن را براى دفاع از وحى خدا و خط مشى پيامبران</w:t>
      </w:r>
      <w:r w:rsidR="005B16D9">
        <w:rPr>
          <w:rtl/>
        </w:rPr>
        <w:t xml:space="preserve"> </w:t>
      </w:r>
      <w:r>
        <w:rPr>
          <w:rtl/>
        </w:rPr>
        <w:t>خدا به كار برند، يارى خدا نيز بر آنان فرود آيد كه خداوند بسيار تواناوعزّتمند است وخود فرموده است</w:t>
      </w:r>
      <w:r w:rsidR="002F39BB">
        <w:rPr>
          <w:rtl/>
        </w:rPr>
        <w:t>:</w:t>
      </w:r>
    </w:p>
    <w:p w:rsidR="000E1033" w:rsidRDefault="008F24B9" w:rsidP="008F24B9">
      <w:pPr>
        <w:pStyle w:val="libNormal"/>
        <w:rPr>
          <w:rtl/>
        </w:rPr>
      </w:pPr>
      <w:r w:rsidRPr="008F24B9">
        <w:rPr>
          <w:rStyle w:val="libAlaemChar"/>
          <w:rFonts w:eastAsia="KFGQPC Uthman Taha Naskh"/>
          <w:rtl/>
        </w:rPr>
        <w:t>(</w:t>
      </w:r>
      <w:r w:rsidR="000E1033" w:rsidRPr="00A44957">
        <w:rPr>
          <w:rStyle w:val="libAieChar"/>
          <w:rtl/>
        </w:rPr>
        <w:t>وَلَيَنصُرَنَّ اللَّهُ مَن يَنصُرُهُ إِنَّ اللَّهَ لَقَوِيٌ عَزِيزٌ</w:t>
      </w:r>
      <w:r w:rsidR="000E1033" w:rsidRPr="008F24B9">
        <w:rPr>
          <w:rStyle w:val="libAlaemChar"/>
          <w:rFonts w:eastAsia="KFGQPC Uthman Taha Naskh"/>
          <w:rtl/>
        </w:rPr>
        <w:t>)</w:t>
      </w:r>
      <w:r w:rsidR="000E1033">
        <w:rPr>
          <w:rtl/>
        </w:rPr>
        <w:t xml:space="preserve"> </w:t>
      </w:r>
      <w:r w:rsidR="000E1033" w:rsidRPr="00A44957">
        <w:rPr>
          <w:rStyle w:val="libFootnotenumChar"/>
          <w:rtl/>
        </w:rPr>
        <w:t>(</w:t>
      </w:r>
      <w:r w:rsidR="006C1A70">
        <w:rPr>
          <w:rStyle w:val="libFootnotenumChar"/>
          <w:rtl/>
        </w:rPr>
        <w:t>5</w:t>
      </w:r>
      <w:r w:rsidR="000E1033" w:rsidRPr="00A44957">
        <w:rPr>
          <w:rStyle w:val="libFootnotenumChar"/>
          <w:rtl/>
        </w:rPr>
        <w:t>)</w:t>
      </w:r>
    </w:p>
    <w:p w:rsidR="000E1033" w:rsidRDefault="008F24B9" w:rsidP="008F24B9">
      <w:pPr>
        <w:pStyle w:val="libNormal"/>
        <w:rPr>
          <w:rtl/>
        </w:rPr>
      </w:pPr>
      <w:r>
        <w:rPr>
          <w:rFonts w:hint="cs"/>
          <w:rtl/>
        </w:rPr>
        <w:t>«</w:t>
      </w:r>
      <w:r w:rsidR="000E1033">
        <w:rPr>
          <w:rtl/>
        </w:rPr>
        <w:t>و خدا البته يارى كند آن را كه به يارى او برخاسته كه خداوند تواناوعزّتمند است.</w:t>
      </w:r>
      <w:r>
        <w:rPr>
          <w:rFonts w:hint="cs"/>
          <w:rtl/>
        </w:rPr>
        <w:t>»</w:t>
      </w:r>
    </w:p>
    <w:p w:rsidR="000E1033" w:rsidRDefault="000E1033" w:rsidP="000E1033">
      <w:pPr>
        <w:pStyle w:val="libNormal"/>
        <w:rPr>
          <w:rtl/>
        </w:rPr>
      </w:pPr>
      <w:r>
        <w:rPr>
          <w:rtl/>
        </w:rPr>
        <w:t>اين آرمانها، خط و حركت مكتبى بود كه امام هادى</w:t>
      </w:r>
      <w:r w:rsidR="005B16D9" w:rsidRPr="00A55D9D">
        <w:rPr>
          <w:rtl/>
        </w:rPr>
        <w:t xml:space="preserve"> </w:t>
      </w:r>
      <w:r w:rsidR="00F03AD0" w:rsidRPr="00F03AD0">
        <w:rPr>
          <w:rStyle w:val="libAlaemChar"/>
          <w:rtl/>
        </w:rPr>
        <w:t>عليه‌السلام</w:t>
      </w:r>
      <w:r w:rsidR="00A44957">
        <w:t xml:space="preserve"> </w:t>
      </w:r>
      <w:r>
        <w:rPr>
          <w:rtl/>
        </w:rPr>
        <w:t>در روزگارخويش زمام آنرا را به دست داشت. اينك بايد پرسيد كه نقاط عطف اين</w:t>
      </w:r>
      <w:r w:rsidR="005B16D9">
        <w:rPr>
          <w:rtl/>
        </w:rPr>
        <w:t xml:space="preserve"> </w:t>
      </w:r>
      <w:r>
        <w:rPr>
          <w:rtl/>
        </w:rPr>
        <w:t>خط از هنگام تشكّل آن در عصر امام على</w:t>
      </w:r>
      <w:r w:rsidR="005B16D9">
        <w:rPr>
          <w:rtl/>
        </w:rPr>
        <w:t xml:space="preserve"> </w:t>
      </w:r>
      <w:r w:rsidR="00F03AD0" w:rsidRPr="00F03AD0">
        <w:rPr>
          <w:rStyle w:val="libAlaemChar"/>
          <w:rtl/>
        </w:rPr>
        <w:t>عليه‌السلام</w:t>
      </w:r>
      <w:r w:rsidR="00A44957" w:rsidRPr="00A55D9D">
        <w:t xml:space="preserve"> </w:t>
      </w:r>
      <w:r>
        <w:rPr>
          <w:rtl/>
        </w:rPr>
        <w:t>تا زمان امام هادى چه</w:t>
      </w:r>
      <w:r w:rsidR="005B16D9">
        <w:rPr>
          <w:rtl/>
        </w:rPr>
        <w:t xml:space="preserve"> </w:t>
      </w:r>
      <w:r>
        <w:rPr>
          <w:rtl/>
        </w:rPr>
        <w:t>چيزهايى بوده است</w:t>
      </w:r>
      <w:r w:rsidR="002F39BB">
        <w:rPr>
          <w:rtl/>
        </w:rPr>
        <w:t>؟</w:t>
      </w:r>
    </w:p>
    <w:p w:rsidR="000E1033" w:rsidRDefault="000E1033" w:rsidP="008F24B9">
      <w:pPr>
        <w:pStyle w:val="libNormal"/>
        <w:rPr>
          <w:rtl/>
        </w:rPr>
      </w:pPr>
      <w:r>
        <w:rPr>
          <w:rtl/>
        </w:rPr>
        <w:t>پس از پيوستن پيامبر</w:t>
      </w:r>
      <w:r w:rsidR="008F24B9">
        <w:rPr>
          <w:rFonts w:hint="cs"/>
          <w:rtl/>
        </w:rPr>
        <w:t xml:space="preserve"> </w:t>
      </w:r>
      <w:r w:rsidR="00353F3A" w:rsidRPr="00353F3A">
        <w:rPr>
          <w:rStyle w:val="libAlaemChar"/>
          <w:rtl/>
        </w:rPr>
        <w:t>صلى‌الله‌عليه‌وآله‌وسلم</w:t>
      </w:r>
      <w:r w:rsidR="00A44957">
        <w:rPr>
          <w:rtl/>
        </w:rPr>
        <w:t xml:space="preserve"> </w:t>
      </w:r>
      <w:r w:rsidR="008F24B9">
        <w:rPr>
          <w:rFonts w:hint="cs"/>
          <w:rtl/>
        </w:rPr>
        <w:t>ب</w:t>
      </w:r>
      <w:r>
        <w:rPr>
          <w:rtl/>
        </w:rPr>
        <w:t xml:space="preserve">ه </w:t>
      </w:r>
      <w:r w:rsidR="008F24B9">
        <w:rPr>
          <w:rFonts w:hint="cs"/>
          <w:rtl/>
        </w:rPr>
        <w:t>«</w:t>
      </w:r>
      <w:r>
        <w:rPr>
          <w:rtl/>
        </w:rPr>
        <w:t>رفيق اعلى</w:t>
      </w:r>
      <w:r w:rsidR="008F24B9">
        <w:rPr>
          <w:rFonts w:hint="cs"/>
          <w:rtl/>
        </w:rPr>
        <w:t>»</w:t>
      </w:r>
      <w:r>
        <w:rPr>
          <w:rtl/>
        </w:rPr>
        <w:t>، امّت تازه بنياد اسلام به</w:t>
      </w:r>
      <w:r w:rsidR="005B16D9">
        <w:rPr>
          <w:rtl/>
        </w:rPr>
        <w:t xml:space="preserve"> </w:t>
      </w:r>
      <w:r>
        <w:rPr>
          <w:rtl/>
        </w:rPr>
        <w:t>پيشوايى نياز داشت كه از ميراث آن</w:t>
      </w:r>
      <w:r w:rsidR="005B16D9">
        <w:rPr>
          <w:rtl/>
        </w:rPr>
        <w:t xml:space="preserve"> </w:t>
      </w:r>
      <w:r>
        <w:rPr>
          <w:rtl/>
        </w:rPr>
        <w:t>حضرت پاسدارى كند و از خط اصيل</w:t>
      </w:r>
      <w:r w:rsidR="005B16D9">
        <w:rPr>
          <w:rtl/>
        </w:rPr>
        <w:t xml:space="preserve"> </w:t>
      </w:r>
      <w:r>
        <w:rPr>
          <w:rtl/>
        </w:rPr>
        <w:t xml:space="preserve">وى كه از چپ وراست </w:t>
      </w:r>
      <w:r w:rsidR="00A4137C">
        <w:rPr>
          <w:rFonts w:hint="cs"/>
          <w:rtl/>
        </w:rPr>
        <w:t>آ</w:t>
      </w:r>
      <w:r>
        <w:rPr>
          <w:rtl/>
        </w:rPr>
        <w:t>ماج حملات عدّه</w:t>
      </w:r>
      <w:r w:rsidR="005B16D9">
        <w:rPr>
          <w:rtl/>
        </w:rPr>
        <w:t xml:space="preserve"> </w:t>
      </w:r>
      <w:r>
        <w:rPr>
          <w:rtl/>
        </w:rPr>
        <w:t>اى قرار مى</w:t>
      </w:r>
      <w:r w:rsidR="005B16D9">
        <w:rPr>
          <w:rtl/>
        </w:rPr>
        <w:t xml:space="preserve"> </w:t>
      </w:r>
      <w:r>
        <w:rPr>
          <w:rtl/>
        </w:rPr>
        <w:t>گرفت، دفاع كندوارزشهاى والايى را كه توسط وحى فرود آمده بود، در ميان امّت</w:t>
      </w:r>
      <w:r w:rsidR="005B16D9">
        <w:rPr>
          <w:rtl/>
        </w:rPr>
        <w:t xml:space="preserve"> </w:t>
      </w:r>
      <w:r>
        <w:rPr>
          <w:rtl/>
        </w:rPr>
        <w:t>استوارى بخشد.</w:t>
      </w:r>
    </w:p>
    <w:p w:rsidR="000E1033" w:rsidRDefault="000E1033" w:rsidP="008F24B9">
      <w:pPr>
        <w:pStyle w:val="libNormal"/>
        <w:rPr>
          <w:rtl/>
        </w:rPr>
      </w:pPr>
      <w:r>
        <w:rPr>
          <w:rtl/>
        </w:rPr>
        <w:t xml:space="preserve">اميرمؤمنان به بهترين شكل به اين وظيفه همّت گمارد و گروهى ازبرگزيدگان و پاكان امّت، كه جزو همان </w:t>
      </w:r>
      <w:r w:rsidR="008F24B9">
        <w:rPr>
          <w:rFonts w:hint="cs"/>
          <w:rtl/>
        </w:rPr>
        <w:t>«</w:t>
      </w:r>
      <w:r>
        <w:rPr>
          <w:rtl/>
        </w:rPr>
        <w:t>بقيه صالحه</w:t>
      </w:r>
      <w:r w:rsidR="008F24B9">
        <w:rPr>
          <w:rFonts w:hint="cs"/>
          <w:rtl/>
        </w:rPr>
        <w:t>»</w:t>
      </w:r>
      <w:r>
        <w:rPr>
          <w:rtl/>
        </w:rPr>
        <w:t xml:space="preserve"> بودند به گرد اوجمع آمدند و به دفاع از خط اصيل رسالت الهى مشغول شدند.</w:t>
      </w:r>
    </w:p>
    <w:p w:rsidR="008F24B9" w:rsidRDefault="000E1033" w:rsidP="006C1A70">
      <w:pPr>
        <w:pStyle w:val="libNormal"/>
        <w:rPr>
          <w:rFonts w:hint="cs"/>
          <w:rtl/>
        </w:rPr>
      </w:pPr>
      <w:r>
        <w:rPr>
          <w:rtl/>
        </w:rPr>
        <w:t>با وقوع جنگ صفين، شكاف ميان اين خط با ساير خطوط، وضوح</w:t>
      </w:r>
      <w:r w:rsidR="005B16D9">
        <w:rPr>
          <w:rtl/>
        </w:rPr>
        <w:t xml:space="preserve"> </w:t>
      </w:r>
      <w:r>
        <w:rPr>
          <w:rtl/>
        </w:rPr>
        <w:t>بيشترى به خود گرفت و ابرار كه بقيه سلف صالح پيامبر</w:t>
      </w:r>
      <w:r w:rsidR="008F24B9">
        <w:rPr>
          <w:rFonts w:hint="cs"/>
          <w:rtl/>
        </w:rPr>
        <w:t xml:space="preserve"> </w:t>
      </w:r>
      <w:r w:rsidR="00353F3A" w:rsidRPr="00353F3A">
        <w:rPr>
          <w:rStyle w:val="libAlaemChar"/>
          <w:rtl/>
        </w:rPr>
        <w:t>صلى‌الله‌عليه‌وآله‌وسلم</w:t>
      </w:r>
      <w:r w:rsidR="00A44957">
        <w:rPr>
          <w:rtl/>
        </w:rPr>
        <w:t xml:space="preserve"> </w:t>
      </w:r>
      <w:r>
        <w:rPr>
          <w:rtl/>
        </w:rPr>
        <w:t>نيز در ميان</w:t>
      </w:r>
      <w:r w:rsidR="005B16D9">
        <w:rPr>
          <w:rtl/>
        </w:rPr>
        <w:t xml:space="preserve"> </w:t>
      </w:r>
      <w:r>
        <w:rPr>
          <w:rtl/>
        </w:rPr>
        <w:t>آنان بودند، كلاً به سوى امام على گرايش يافتند و اين خط برغم وحشت</w:t>
      </w:r>
      <w:r w:rsidR="005B16D9">
        <w:rPr>
          <w:rtl/>
        </w:rPr>
        <w:t xml:space="preserve"> </w:t>
      </w:r>
      <w:r>
        <w:rPr>
          <w:rtl/>
        </w:rPr>
        <w:t>ايجاد شده از طرف حزب حاكم اموى، همچنان برجستگى و برترى</w:t>
      </w:r>
      <w:r w:rsidR="005B16D9">
        <w:rPr>
          <w:rtl/>
        </w:rPr>
        <w:t xml:space="preserve"> </w:t>
      </w:r>
      <w:r>
        <w:rPr>
          <w:rtl/>
        </w:rPr>
        <w:t>خويش را حفظ كرد.</w:t>
      </w:r>
    </w:p>
    <w:p w:rsidR="000E1033" w:rsidRDefault="000E1033" w:rsidP="000E1033">
      <w:pPr>
        <w:pStyle w:val="libNormal"/>
        <w:rPr>
          <w:rtl/>
        </w:rPr>
      </w:pPr>
      <w:r>
        <w:rPr>
          <w:rtl/>
        </w:rPr>
        <w:t>امّا آوازه اين خط در دنيا نپيچيد مگر پس از آنكه</w:t>
      </w:r>
      <w:r w:rsidR="005B16D9">
        <w:rPr>
          <w:rtl/>
        </w:rPr>
        <w:t xml:space="preserve"> </w:t>
      </w:r>
      <w:r>
        <w:rPr>
          <w:rtl/>
        </w:rPr>
        <w:t>رنگ خون به خود گرفت و حرارت فاجعه را پس از واقعه طف لمس</w:t>
      </w:r>
      <w:r w:rsidR="005B16D9">
        <w:rPr>
          <w:rtl/>
        </w:rPr>
        <w:t xml:space="preserve"> </w:t>
      </w:r>
      <w:r>
        <w:rPr>
          <w:rtl/>
        </w:rPr>
        <w:t>كرد. بنابر اين اگر بگوييم اين خط در روز صفين متبلور شد، بايد بگوييم</w:t>
      </w:r>
      <w:r w:rsidR="005B16D9">
        <w:rPr>
          <w:rtl/>
        </w:rPr>
        <w:t xml:space="preserve"> </w:t>
      </w:r>
      <w:r>
        <w:rPr>
          <w:rtl/>
        </w:rPr>
        <w:t>كه رشد و تكامل آن در روز عاشورا به وقوع پيوست.</w:t>
      </w:r>
    </w:p>
    <w:p w:rsidR="000E1033" w:rsidRDefault="000E1033" w:rsidP="000E1033">
      <w:pPr>
        <w:pStyle w:val="libNormal"/>
        <w:rPr>
          <w:rtl/>
        </w:rPr>
      </w:pPr>
      <w:r>
        <w:rPr>
          <w:rtl/>
        </w:rPr>
        <w:lastRenderedPageBreak/>
        <w:t>در زمان امام زين العابدين اين صبغه الهى دو چندان شد و در روزگارامامت امام باقر خط مشى توحيدى تبلور يافت. چرا كه در اوج آن عقل</w:t>
      </w:r>
      <w:r w:rsidR="005B16D9">
        <w:rPr>
          <w:rtl/>
        </w:rPr>
        <w:t xml:space="preserve"> </w:t>
      </w:r>
      <w:r>
        <w:rPr>
          <w:rtl/>
        </w:rPr>
        <w:t>نيِّر با وحى منزل تلاقى پيدا كرد. در دوران پيشوايى امام صادق و</w:t>
      </w:r>
      <w:r w:rsidR="008F24B9">
        <w:rPr>
          <w:rFonts w:hint="cs"/>
          <w:rtl/>
        </w:rPr>
        <w:t xml:space="preserve"> </w:t>
      </w:r>
      <w:r>
        <w:rPr>
          <w:rtl/>
        </w:rPr>
        <w:t>نيز</w:t>
      </w:r>
      <w:r w:rsidR="008F24B9">
        <w:rPr>
          <w:rFonts w:hint="cs"/>
          <w:rtl/>
        </w:rPr>
        <w:t xml:space="preserve"> </w:t>
      </w:r>
      <w:r>
        <w:rPr>
          <w:rtl/>
        </w:rPr>
        <w:t>جزئيّات اين خط در احكام و اخلاق و آداب و مواعظ بصورتى كامل</w:t>
      </w:r>
      <w:r w:rsidR="005B16D9">
        <w:rPr>
          <w:rtl/>
        </w:rPr>
        <w:t xml:space="preserve"> </w:t>
      </w:r>
      <w:r>
        <w:rPr>
          <w:rtl/>
        </w:rPr>
        <w:t>ترسيم شد.</w:t>
      </w:r>
    </w:p>
    <w:p w:rsidR="000E1033" w:rsidRDefault="000E1033" w:rsidP="000E1033">
      <w:pPr>
        <w:pStyle w:val="libNormal"/>
        <w:rPr>
          <w:rtl/>
        </w:rPr>
      </w:pPr>
      <w:r>
        <w:rPr>
          <w:rtl/>
        </w:rPr>
        <w:t>در دوره امام كاظم اين خط رنگى سياسى يافت زيرا مسأله طرح</w:t>
      </w:r>
      <w:r w:rsidR="005B16D9">
        <w:rPr>
          <w:rtl/>
        </w:rPr>
        <w:t xml:space="preserve"> </w:t>
      </w:r>
      <w:r>
        <w:rPr>
          <w:rtl/>
        </w:rPr>
        <w:t>ريزى</w:t>
      </w:r>
      <w:r w:rsidR="005B16D9">
        <w:rPr>
          <w:rtl/>
        </w:rPr>
        <w:t xml:space="preserve"> </w:t>
      </w:r>
      <w:r>
        <w:rPr>
          <w:rtl/>
        </w:rPr>
        <w:t>انقلابى مردمى در كار بود. امّا در دوران ائمه بعدى يعنى امام رضا و سه</w:t>
      </w:r>
      <w:r w:rsidR="005B16D9">
        <w:rPr>
          <w:rtl/>
        </w:rPr>
        <w:t xml:space="preserve"> </w:t>
      </w:r>
      <w:r>
        <w:rPr>
          <w:rtl/>
        </w:rPr>
        <w:t>فرزندش</w:t>
      </w:r>
      <w:r w:rsidR="005B16D9">
        <w:rPr>
          <w:rtl/>
        </w:rPr>
        <w:t xml:space="preserve"> </w:t>
      </w:r>
      <w:r w:rsidRPr="006D7D50">
        <w:rPr>
          <w:rStyle w:val="libAlaemChar"/>
          <w:rtl/>
        </w:rPr>
        <w:t>عليهم‌السلام</w:t>
      </w:r>
      <w:r w:rsidR="00FC4609">
        <w:t xml:space="preserve"> </w:t>
      </w:r>
      <w:r>
        <w:rPr>
          <w:rtl/>
        </w:rPr>
        <w:t>خط مكتبى به عنوان يك نيروى سياسى و اجتماعى و نفوذيافته در هيأت حاكمه كه در تصميم گيريها و اشراف بر حيات دينىِ</w:t>
      </w:r>
      <w:r w:rsidR="005B16D9">
        <w:rPr>
          <w:rtl/>
        </w:rPr>
        <w:t xml:space="preserve"> </w:t>
      </w:r>
      <w:r>
        <w:rPr>
          <w:rtl/>
        </w:rPr>
        <w:t>جامعه نيز بى تأثير نبودند، تجلّى پيدا كرد.</w:t>
      </w:r>
    </w:p>
    <w:p w:rsidR="000E1033" w:rsidRDefault="000E1033" w:rsidP="000E1033">
      <w:pPr>
        <w:pStyle w:val="libNormal"/>
        <w:rPr>
          <w:rtl/>
        </w:rPr>
      </w:pPr>
      <w:r>
        <w:rPr>
          <w:rtl/>
        </w:rPr>
        <w:t>دوران امام هادى، به تجلّى قدرت خط مكتبى در تمام زمينه</w:t>
      </w:r>
      <w:r w:rsidR="005B16D9">
        <w:rPr>
          <w:rtl/>
        </w:rPr>
        <w:t xml:space="preserve"> </w:t>
      </w:r>
      <w:r>
        <w:rPr>
          <w:rtl/>
        </w:rPr>
        <w:t>هامتمايز بود. اگر چه نظام عبّاسى همواره و بويژه در دوران متوكّل عبّاسى به</w:t>
      </w:r>
      <w:r w:rsidR="005B16D9">
        <w:rPr>
          <w:rtl/>
        </w:rPr>
        <w:t xml:space="preserve"> </w:t>
      </w:r>
      <w:r>
        <w:rPr>
          <w:rtl/>
        </w:rPr>
        <w:t>قدرت سركوب خويش متمايز بود.</w:t>
      </w:r>
    </w:p>
    <w:p w:rsidR="000E1033" w:rsidRDefault="000E1033" w:rsidP="000E1033">
      <w:pPr>
        <w:pStyle w:val="libNormal"/>
        <w:rPr>
          <w:rtl/>
        </w:rPr>
      </w:pPr>
      <w:r>
        <w:rPr>
          <w:rtl/>
        </w:rPr>
        <w:t>شايد بتوان از برخى از شواهد تاريخى زير، به اوضاع و احوال شيعيان</w:t>
      </w:r>
      <w:r w:rsidR="005B16D9">
        <w:rPr>
          <w:rtl/>
        </w:rPr>
        <w:t xml:space="preserve"> </w:t>
      </w:r>
      <w:r>
        <w:rPr>
          <w:rtl/>
        </w:rPr>
        <w:t>در دوران امامت امام هادى پى برد</w:t>
      </w:r>
      <w:r w:rsidR="002F39BB">
        <w:rPr>
          <w:rtl/>
        </w:rPr>
        <w:t>:</w:t>
      </w:r>
    </w:p>
    <w:p w:rsidR="000E1033" w:rsidRDefault="006C1A70" w:rsidP="000E1033">
      <w:pPr>
        <w:pStyle w:val="libNormal"/>
        <w:rPr>
          <w:rtl/>
        </w:rPr>
      </w:pPr>
      <w:r>
        <w:rPr>
          <w:rtl/>
        </w:rPr>
        <w:t>1</w:t>
      </w:r>
      <w:r w:rsidR="000E1033">
        <w:rPr>
          <w:rtl/>
        </w:rPr>
        <w:t xml:space="preserve"> - در حديث مفصلى كه شيخ كلينى در مورد آنچه كه پس از وفات</w:t>
      </w:r>
      <w:r w:rsidR="005B16D9">
        <w:rPr>
          <w:rtl/>
        </w:rPr>
        <w:t xml:space="preserve"> </w:t>
      </w:r>
      <w:r w:rsidR="000E1033">
        <w:rPr>
          <w:rtl/>
        </w:rPr>
        <w:t>امام جواد</w:t>
      </w:r>
      <w:r w:rsidR="00F03AD0" w:rsidRPr="00F03AD0">
        <w:rPr>
          <w:rStyle w:val="libAlaemChar"/>
          <w:rtl/>
        </w:rPr>
        <w:t>عليه‌السلام</w:t>
      </w:r>
      <w:r w:rsidR="006D7D50">
        <w:t xml:space="preserve"> </w:t>
      </w:r>
      <w:r w:rsidR="000E1033">
        <w:rPr>
          <w:rtl/>
        </w:rPr>
        <w:t>رخ داد روايت كرده، آمده است</w:t>
      </w:r>
      <w:r w:rsidR="002F39BB">
        <w:rPr>
          <w:rtl/>
        </w:rPr>
        <w:t>:</w:t>
      </w:r>
    </w:p>
    <w:p w:rsidR="000E1033" w:rsidRDefault="00AD58C5" w:rsidP="00AD58C5">
      <w:pPr>
        <w:pStyle w:val="libNormal"/>
        <w:rPr>
          <w:rtl/>
        </w:rPr>
      </w:pPr>
      <w:r>
        <w:rPr>
          <w:rFonts w:hint="cs"/>
          <w:rtl/>
        </w:rPr>
        <w:t>«</w:t>
      </w:r>
      <w:r w:rsidR="000E1033">
        <w:rPr>
          <w:rtl/>
        </w:rPr>
        <w:t>چون ابو جعفر (امام جواد) درگذشت از خانه</w:t>
      </w:r>
      <w:r w:rsidR="005B16D9">
        <w:rPr>
          <w:rtl/>
        </w:rPr>
        <w:t xml:space="preserve"> </w:t>
      </w:r>
      <w:r w:rsidR="000E1033">
        <w:rPr>
          <w:rtl/>
        </w:rPr>
        <w:t>ام بيرون نيامدم تاآنكه دانستم سران طايفه (شيعه) نزد محمّد بن فرج الرخجى كه ازاصحاب موثق امام رضا و امام جواد و وكيل امام هادى بود گرد آمده درباره امر (امامت) به رايزنى مى</w:t>
      </w:r>
      <w:r w:rsidR="005B16D9">
        <w:rPr>
          <w:rtl/>
        </w:rPr>
        <w:t xml:space="preserve"> </w:t>
      </w:r>
      <w:r w:rsidR="000E1033">
        <w:rPr>
          <w:rtl/>
        </w:rPr>
        <w:t>پردازند</w:t>
      </w:r>
      <w:r>
        <w:rPr>
          <w:rFonts w:hint="cs"/>
          <w:rtl/>
        </w:rPr>
        <w:t>»</w:t>
      </w:r>
      <w:r w:rsidR="000E1033">
        <w:rPr>
          <w:rtl/>
        </w:rPr>
        <w:t xml:space="preserve">. </w:t>
      </w:r>
      <w:r w:rsidR="000E1033" w:rsidRPr="006D7D50">
        <w:rPr>
          <w:rStyle w:val="libFootnotenumChar"/>
          <w:rtl/>
        </w:rPr>
        <w:t>(</w:t>
      </w:r>
      <w:r w:rsidR="006C1A70">
        <w:rPr>
          <w:rStyle w:val="libFootnotenumChar"/>
          <w:rtl/>
        </w:rPr>
        <w:t>6</w:t>
      </w:r>
      <w:r w:rsidR="000E1033" w:rsidRPr="006D7D50">
        <w:rPr>
          <w:rStyle w:val="libFootnotenumChar"/>
          <w:rtl/>
        </w:rPr>
        <w:t>)</w:t>
      </w:r>
    </w:p>
    <w:p w:rsidR="00AD58C5" w:rsidRDefault="000E1033" w:rsidP="006D7D50">
      <w:pPr>
        <w:pStyle w:val="libNormal"/>
        <w:rPr>
          <w:rFonts w:hint="cs"/>
          <w:rtl/>
        </w:rPr>
      </w:pPr>
      <w:r>
        <w:rPr>
          <w:rtl/>
        </w:rPr>
        <w:t>اين روايت بيانگر آن است كه شيعيان در آن روزگار مجالسى داشتندكه در آنها در باره امور بسيار مهم به گفتگو و رايزنى مى</w:t>
      </w:r>
      <w:r w:rsidR="005B16D9">
        <w:rPr>
          <w:rtl/>
        </w:rPr>
        <w:t xml:space="preserve"> </w:t>
      </w:r>
      <w:r>
        <w:rPr>
          <w:rtl/>
        </w:rPr>
        <w:t>نشستند. يكى ازاين امور مهم، شناخت امام و بيعت با او و پذيرفتن دستوراتش بوده</w:t>
      </w:r>
      <w:r w:rsidR="005B16D9">
        <w:rPr>
          <w:rtl/>
        </w:rPr>
        <w:t xml:space="preserve"> </w:t>
      </w:r>
      <w:r>
        <w:rPr>
          <w:rtl/>
        </w:rPr>
        <w:t>است.</w:t>
      </w:r>
    </w:p>
    <w:p w:rsidR="000E1033" w:rsidRDefault="000E1033" w:rsidP="006D7D50">
      <w:pPr>
        <w:pStyle w:val="libNormal"/>
        <w:rPr>
          <w:rtl/>
        </w:rPr>
      </w:pPr>
      <w:r>
        <w:rPr>
          <w:rtl/>
        </w:rPr>
        <w:lastRenderedPageBreak/>
        <w:t>آنان پس از وفات امام جواد</w:t>
      </w:r>
      <w:r w:rsidR="006D7D50" w:rsidRPr="00A55D9D">
        <w:rPr>
          <w:rtl/>
        </w:rPr>
        <w:t xml:space="preserve"> </w:t>
      </w:r>
      <w:r w:rsidR="00F03AD0" w:rsidRPr="00F03AD0">
        <w:rPr>
          <w:rStyle w:val="libAlaemChar"/>
          <w:rtl/>
        </w:rPr>
        <w:t>عليه‌السلام</w:t>
      </w:r>
      <w:r w:rsidR="002F39BB">
        <w:rPr>
          <w:rtl/>
        </w:rPr>
        <w:t>،</w:t>
      </w:r>
      <w:r>
        <w:rPr>
          <w:rtl/>
        </w:rPr>
        <w:t xml:space="preserve"> به خاطر وجود اخبار صحيحى</w:t>
      </w:r>
      <w:r w:rsidR="005B16D9">
        <w:rPr>
          <w:rtl/>
        </w:rPr>
        <w:t xml:space="preserve"> </w:t>
      </w:r>
      <w:r>
        <w:rPr>
          <w:rtl/>
        </w:rPr>
        <w:t>كه در دست داشتند، بر امامت امام هادى اجماع كردند. در پايان اين</w:t>
      </w:r>
      <w:r w:rsidR="005B16D9">
        <w:rPr>
          <w:rtl/>
        </w:rPr>
        <w:t xml:space="preserve"> </w:t>
      </w:r>
      <w:r>
        <w:rPr>
          <w:rtl/>
        </w:rPr>
        <w:t>روايت آمده است</w:t>
      </w:r>
      <w:r w:rsidR="002F39BB">
        <w:rPr>
          <w:rtl/>
        </w:rPr>
        <w:t>:</w:t>
      </w:r>
      <w:r>
        <w:rPr>
          <w:rtl/>
        </w:rPr>
        <w:t xml:space="preserve"> همه كسانى كه در آن مجلس بودند به امامت امام</w:t>
      </w:r>
      <w:r w:rsidR="005B16D9">
        <w:rPr>
          <w:rtl/>
        </w:rPr>
        <w:t xml:space="preserve"> </w:t>
      </w:r>
      <w:r>
        <w:rPr>
          <w:rtl/>
        </w:rPr>
        <w:t>هادى تسليم شدند.</w:t>
      </w:r>
    </w:p>
    <w:p w:rsidR="000E1033" w:rsidRDefault="000E1033" w:rsidP="00AD58C5">
      <w:pPr>
        <w:pStyle w:val="libNormal"/>
        <w:rPr>
          <w:rtl/>
        </w:rPr>
      </w:pPr>
      <w:r>
        <w:rPr>
          <w:rtl/>
        </w:rPr>
        <w:t>شيخ مفيد همچنين مى</w:t>
      </w:r>
      <w:r w:rsidR="005B16D9">
        <w:rPr>
          <w:rtl/>
        </w:rPr>
        <w:t xml:space="preserve"> </w:t>
      </w:r>
      <w:r>
        <w:rPr>
          <w:rtl/>
        </w:rPr>
        <w:t>افزايد</w:t>
      </w:r>
      <w:r w:rsidR="002F39BB">
        <w:rPr>
          <w:rtl/>
        </w:rPr>
        <w:t>:</w:t>
      </w:r>
      <w:r>
        <w:rPr>
          <w:rtl/>
        </w:rPr>
        <w:t xml:space="preserve"> </w:t>
      </w:r>
      <w:r w:rsidR="00AD58C5">
        <w:rPr>
          <w:rFonts w:hint="cs"/>
          <w:rtl/>
        </w:rPr>
        <w:t>«</w:t>
      </w:r>
      <w:r>
        <w:rPr>
          <w:rtl/>
        </w:rPr>
        <w:t>اخبار در اين باره بسيار فراوان است</w:t>
      </w:r>
      <w:r w:rsidR="005B16D9">
        <w:rPr>
          <w:rtl/>
        </w:rPr>
        <w:t xml:space="preserve"> </w:t>
      </w:r>
      <w:r>
        <w:rPr>
          <w:rtl/>
        </w:rPr>
        <w:t>بطورى كه اگر بخواهيم همه اين اخبار را در اينجا بيان كنيم كتاب طولانى</w:t>
      </w:r>
      <w:r w:rsidR="005B16D9">
        <w:rPr>
          <w:rtl/>
        </w:rPr>
        <w:t xml:space="preserve"> </w:t>
      </w:r>
      <w:r>
        <w:rPr>
          <w:rtl/>
        </w:rPr>
        <w:t>شود. همين كه شيعيان پس از امام جواد بر امامت امام هادى اجماع</w:t>
      </w:r>
      <w:r w:rsidR="005B16D9">
        <w:rPr>
          <w:rtl/>
        </w:rPr>
        <w:t xml:space="preserve"> </w:t>
      </w:r>
      <w:r>
        <w:rPr>
          <w:rtl/>
        </w:rPr>
        <w:t>كرده</w:t>
      </w:r>
      <w:r w:rsidR="005B16D9">
        <w:rPr>
          <w:rtl/>
        </w:rPr>
        <w:t xml:space="preserve"> </w:t>
      </w:r>
      <w:r>
        <w:rPr>
          <w:rtl/>
        </w:rPr>
        <w:t>اند و كسى در آن زمان جز خود آن</w:t>
      </w:r>
      <w:r w:rsidR="005B16D9">
        <w:rPr>
          <w:rtl/>
        </w:rPr>
        <w:t xml:space="preserve"> </w:t>
      </w:r>
      <w:r>
        <w:rPr>
          <w:rtl/>
        </w:rPr>
        <w:t>حضرت ادعاى امامت نكرد، ما رااز ايراد اخبار و نصوص صريح بر امامت آن</w:t>
      </w:r>
      <w:r w:rsidR="005B16D9">
        <w:rPr>
          <w:rtl/>
        </w:rPr>
        <w:t xml:space="preserve"> </w:t>
      </w:r>
      <w:r>
        <w:rPr>
          <w:rtl/>
        </w:rPr>
        <w:t>حضرت بى نياز مى</w:t>
      </w:r>
      <w:r w:rsidR="005B16D9">
        <w:rPr>
          <w:rtl/>
        </w:rPr>
        <w:t xml:space="preserve"> </w:t>
      </w:r>
      <w:r>
        <w:rPr>
          <w:rtl/>
        </w:rPr>
        <w:t>سازد</w:t>
      </w:r>
      <w:r w:rsidR="00AD58C5">
        <w:rPr>
          <w:rFonts w:hint="cs"/>
          <w:rtl/>
        </w:rPr>
        <w:t>»</w:t>
      </w:r>
      <w:r>
        <w:rPr>
          <w:rtl/>
        </w:rPr>
        <w:t xml:space="preserve">. </w:t>
      </w:r>
      <w:r w:rsidRPr="006D7D50">
        <w:rPr>
          <w:rStyle w:val="libFootnotenumChar"/>
          <w:rtl/>
        </w:rPr>
        <w:t>(</w:t>
      </w:r>
      <w:r w:rsidR="006C1A70">
        <w:rPr>
          <w:rStyle w:val="libFootnotenumChar"/>
          <w:rtl/>
        </w:rPr>
        <w:t>7</w:t>
      </w:r>
      <w:r w:rsidRPr="006D7D50">
        <w:rPr>
          <w:rStyle w:val="libFootnotenumChar"/>
          <w:rtl/>
        </w:rPr>
        <w:t>)</w:t>
      </w:r>
    </w:p>
    <w:p w:rsidR="000E1033" w:rsidRDefault="000E1033" w:rsidP="000E1033">
      <w:pPr>
        <w:pStyle w:val="libNormal"/>
        <w:rPr>
          <w:rtl/>
        </w:rPr>
      </w:pPr>
      <w:r>
        <w:rPr>
          <w:rtl/>
        </w:rPr>
        <w:t>بنابر اين مى</w:t>
      </w:r>
      <w:r w:rsidR="005B16D9">
        <w:rPr>
          <w:rtl/>
        </w:rPr>
        <w:t xml:space="preserve"> </w:t>
      </w:r>
      <w:r>
        <w:rPr>
          <w:rtl/>
        </w:rPr>
        <w:t>بينيد كه شيخ مفيد، امامت امام هادى را به اجماع سران</w:t>
      </w:r>
      <w:r w:rsidR="005B16D9">
        <w:rPr>
          <w:rtl/>
        </w:rPr>
        <w:t xml:space="preserve"> </w:t>
      </w:r>
      <w:r>
        <w:rPr>
          <w:rtl/>
        </w:rPr>
        <w:t>شيعه مربوط مى</w:t>
      </w:r>
      <w:r w:rsidR="005B16D9">
        <w:rPr>
          <w:rtl/>
        </w:rPr>
        <w:t xml:space="preserve"> </w:t>
      </w:r>
      <w:r>
        <w:rPr>
          <w:rtl/>
        </w:rPr>
        <w:t>داند. چرا كه آنان برگزيدگان امّت و از فقهاى بزرگ</w:t>
      </w:r>
      <w:r w:rsidR="005B16D9">
        <w:rPr>
          <w:rtl/>
        </w:rPr>
        <w:t xml:space="preserve"> </w:t>
      </w:r>
      <w:r>
        <w:rPr>
          <w:rtl/>
        </w:rPr>
        <w:t>بودند و معرفت آنان به امامى كه با وى و پدر و جدّ بزرگوارش زيسته</w:t>
      </w:r>
      <w:r w:rsidR="005B16D9">
        <w:rPr>
          <w:rtl/>
        </w:rPr>
        <w:t xml:space="preserve"> </w:t>
      </w:r>
      <w:r>
        <w:rPr>
          <w:rtl/>
        </w:rPr>
        <w:t>بودند، راهى عقلانى براى شناخت امام به حساب مى</w:t>
      </w:r>
      <w:r w:rsidR="005B16D9">
        <w:rPr>
          <w:rtl/>
        </w:rPr>
        <w:t xml:space="preserve"> </w:t>
      </w:r>
      <w:r>
        <w:rPr>
          <w:rtl/>
        </w:rPr>
        <w:t>آيد.</w:t>
      </w:r>
    </w:p>
    <w:p w:rsidR="000E1033" w:rsidRDefault="000E1033" w:rsidP="000E1033">
      <w:pPr>
        <w:pStyle w:val="libNormal"/>
        <w:rPr>
          <w:rtl/>
        </w:rPr>
      </w:pPr>
      <w:r>
        <w:rPr>
          <w:rtl/>
        </w:rPr>
        <w:t>سخن شيخ مفيد و حديثى كه او روايت كرده، فقط بيانگر اوضاع</w:t>
      </w:r>
      <w:r w:rsidR="005B16D9">
        <w:rPr>
          <w:rtl/>
        </w:rPr>
        <w:t xml:space="preserve"> </w:t>
      </w:r>
      <w:r>
        <w:rPr>
          <w:rtl/>
        </w:rPr>
        <w:t>واحوال طايفه شيعه در آن دوران است.</w:t>
      </w:r>
    </w:p>
    <w:p w:rsidR="000E1033" w:rsidRDefault="006C1A70" w:rsidP="000E1033">
      <w:pPr>
        <w:pStyle w:val="libNormal"/>
        <w:rPr>
          <w:rtl/>
        </w:rPr>
      </w:pPr>
      <w:r>
        <w:rPr>
          <w:rtl/>
        </w:rPr>
        <w:t>2</w:t>
      </w:r>
      <w:r w:rsidR="000E1033">
        <w:rPr>
          <w:rtl/>
        </w:rPr>
        <w:t xml:space="preserve"> - فتح بن خاقان وزير متوكّل بود امّا به امام هادى مهر مى</w:t>
      </w:r>
      <w:r w:rsidR="005B16D9">
        <w:rPr>
          <w:rtl/>
        </w:rPr>
        <w:t xml:space="preserve"> </w:t>
      </w:r>
      <w:r w:rsidR="000E1033">
        <w:rPr>
          <w:rtl/>
        </w:rPr>
        <w:t>ورزيدوعلّت اين مهر ورزى يا گرايش شخصى او بود و يا اينكه وى در حقيقت</w:t>
      </w:r>
      <w:r w:rsidR="005B16D9">
        <w:rPr>
          <w:rtl/>
        </w:rPr>
        <w:t xml:space="preserve"> </w:t>
      </w:r>
      <w:r w:rsidR="000E1033">
        <w:rPr>
          <w:rtl/>
        </w:rPr>
        <w:t>يكى از ياران نفوذى آن</w:t>
      </w:r>
      <w:r w:rsidR="005B16D9">
        <w:rPr>
          <w:rtl/>
        </w:rPr>
        <w:t xml:space="preserve"> </w:t>
      </w:r>
      <w:r w:rsidR="000E1033">
        <w:rPr>
          <w:rtl/>
        </w:rPr>
        <w:t>حضرت در دستگاه حاكمه به شمار مى</w:t>
      </w:r>
      <w:r w:rsidR="005B16D9">
        <w:rPr>
          <w:rtl/>
        </w:rPr>
        <w:t xml:space="preserve"> </w:t>
      </w:r>
      <w:r w:rsidR="000E1033">
        <w:rPr>
          <w:rtl/>
        </w:rPr>
        <w:t>آمد. امّا درروايت آمده است كه آن</w:t>
      </w:r>
      <w:r w:rsidR="005B16D9">
        <w:rPr>
          <w:rtl/>
        </w:rPr>
        <w:t xml:space="preserve"> </w:t>
      </w:r>
      <w:r w:rsidR="000E1033">
        <w:rPr>
          <w:rtl/>
        </w:rPr>
        <w:t>حضرت به خاطر حفظ جان فتح بن خاقان او رامورد نكوهش قرار داده است. اجازه دهيد به حديث زير كه بيانگرگوشه</w:t>
      </w:r>
      <w:r w:rsidR="005B16D9">
        <w:rPr>
          <w:rtl/>
        </w:rPr>
        <w:t xml:space="preserve"> </w:t>
      </w:r>
      <w:r w:rsidR="000E1033">
        <w:rPr>
          <w:rtl/>
        </w:rPr>
        <w:t>اى از كرامات امام هادى و در عين حال نمودار بخشى از اوضاع</w:t>
      </w:r>
      <w:r w:rsidR="005B16D9">
        <w:rPr>
          <w:rtl/>
        </w:rPr>
        <w:t xml:space="preserve"> </w:t>
      </w:r>
      <w:r w:rsidR="000E1033">
        <w:rPr>
          <w:rtl/>
        </w:rPr>
        <w:t>واحوال شيعه در آن دوران است، گوش بسپاريم</w:t>
      </w:r>
      <w:r w:rsidR="002F39BB">
        <w:rPr>
          <w:rtl/>
        </w:rPr>
        <w:t>:</w:t>
      </w:r>
    </w:p>
    <w:p w:rsidR="000E1033" w:rsidRDefault="000E1033" w:rsidP="000E1033">
      <w:pPr>
        <w:pStyle w:val="libNormal"/>
        <w:rPr>
          <w:rtl/>
        </w:rPr>
      </w:pPr>
      <w:r>
        <w:rPr>
          <w:rtl/>
        </w:rPr>
        <w:t>روزى نزد امام</w:t>
      </w:r>
      <w:r w:rsidR="005B16D9">
        <w:rPr>
          <w:rtl/>
        </w:rPr>
        <w:t xml:space="preserve"> </w:t>
      </w:r>
      <w:r w:rsidR="00F03AD0" w:rsidRPr="00F03AD0">
        <w:rPr>
          <w:rStyle w:val="libAlaemChar"/>
          <w:rtl/>
        </w:rPr>
        <w:t>عليه‌السلام</w:t>
      </w:r>
      <w:r w:rsidR="006D7D50">
        <w:t xml:space="preserve"> </w:t>
      </w:r>
      <w:r>
        <w:rPr>
          <w:rtl/>
        </w:rPr>
        <w:t>رفته عرض كردم</w:t>
      </w:r>
      <w:r w:rsidR="002F39BB">
        <w:rPr>
          <w:rtl/>
        </w:rPr>
        <w:t>:</w:t>
      </w:r>
      <w:r>
        <w:rPr>
          <w:rtl/>
        </w:rPr>
        <w:t xml:space="preserve"> سرورم! اين مرد مرا طرد كرده</w:t>
      </w:r>
      <w:r w:rsidR="005B16D9">
        <w:rPr>
          <w:rtl/>
        </w:rPr>
        <w:t xml:space="preserve"> </w:t>
      </w:r>
      <w:r>
        <w:rPr>
          <w:rtl/>
        </w:rPr>
        <w:t>وروزى ام را بريده و ملولم ساخته است و نزد او به چيزى متّهم نيستم</w:t>
      </w:r>
      <w:r w:rsidR="005B16D9">
        <w:rPr>
          <w:rtl/>
        </w:rPr>
        <w:t xml:space="preserve"> </w:t>
      </w:r>
      <w:r>
        <w:rPr>
          <w:rtl/>
        </w:rPr>
        <w:t xml:space="preserve">مگر به اين جرم كه ملازم </w:t>
      </w:r>
      <w:r>
        <w:rPr>
          <w:rtl/>
        </w:rPr>
        <w:lastRenderedPageBreak/>
        <w:t>شمايم و اگر شما چيزى از او درخواست كنيدقبول آنرا از شما لازم مى</w:t>
      </w:r>
      <w:r w:rsidR="005B16D9">
        <w:rPr>
          <w:rtl/>
        </w:rPr>
        <w:t xml:space="preserve"> </w:t>
      </w:r>
      <w:r>
        <w:rPr>
          <w:rtl/>
        </w:rPr>
        <w:t>داند، بنابر اين بر من منّت نهيد و از او درخواست كنيد. امام فرمود</w:t>
      </w:r>
      <w:r w:rsidR="002F39BB">
        <w:rPr>
          <w:rtl/>
        </w:rPr>
        <w:t>:</w:t>
      </w:r>
      <w:r>
        <w:rPr>
          <w:rtl/>
        </w:rPr>
        <w:t xml:space="preserve"> اگر خدا خواهد كفايت شوى.</w:t>
      </w:r>
    </w:p>
    <w:p w:rsidR="000E1033" w:rsidRDefault="000E1033" w:rsidP="000E1033">
      <w:pPr>
        <w:pStyle w:val="libNormal"/>
        <w:rPr>
          <w:rtl/>
        </w:rPr>
      </w:pPr>
      <w:r>
        <w:rPr>
          <w:rtl/>
        </w:rPr>
        <w:t>چون شب فرا رسيد، پيغام</w:t>
      </w:r>
      <w:r w:rsidR="005B16D9">
        <w:rPr>
          <w:rtl/>
        </w:rPr>
        <w:t xml:space="preserve"> </w:t>
      </w:r>
      <w:r>
        <w:rPr>
          <w:rtl/>
        </w:rPr>
        <w:t>رسانان متوكّل يكى پس از ديگرى نزد من</w:t>
      </w:r>
      <w:r w:rsidR="005B16D9">
        <w:rPr>
          <w:rtl/>
        </w:rPr>
        <w:t xml:space="preserve"> </w:t>
      </w:r>
      <w:r>
        <w:rPr>
          <w:rtl/>
        </w:rPr>
        <w:t>آمدند. من نزد متوكّل رفتم. فتح بن خاقان كه بر در ايستاده بود، پرسيد</w:t>
      </w:r>
      <w:r w:rsidR="002F39BB">
        <w:rPr>
          <w:rtl/>
        </w:rPr>
        <w:t>:</w:t>
      </w:r>
      <w:r>
        <w:rPr>
          <w:rtl/>
        </w:rPr>
        <w:t xml:space="preserve"> اى مرد شبانه در خانه</w:t>
      </w:r>
      <w:r w:rsidR="005B16D9">
        <w:rPr>
          <w:rtl/>
        </w:rPr>
        <w:t xml:space="preserve"> </w:t>
      </w:r>
      <w:r>
        <w:rPr>
          <w:rtl/>
        </w:rPr>
        <w:t>ات چه چيزى نهان داشته</w:t>
      </w:r>
      <w:r w:rsidR="005B16D9">
        <w:rPr>
          <w:rtl/>
        </w:rPr>
        <w:t xml:space="preserve"> </w:t>
      </w:r>
      <w:r>
        <w:rPr>
          <w:rtl/>
        </w:rPr>
        <w:t>اى، اين مرد از بس كه تورا طلبيده مرا به ستوه آورده است!</w:t>
      </w:r>
    </w:p>
    <w:p w:rsidR="000E1033" w:rsidRDefault="000E1033" w:rsidP="000E1033">
      <w:pPr>
        <w:pStyle w:val="libNormal"/>
        <w:rPr>
          <w:rtl/>
        </w:rPr>
      </w:pPr>
      <w:r>
        <w:rPr>
          <w:rtl/>
        </w:rPr>
        <w:t>درون رفتم و متوكّل را ديدم كه بر بسترش نشسته است. پرسيد</w:t>
      </w:r>
      <w:r w:rsidR="002F39BB">
        <w:rPr>
          <w:rtl/>
        </w:rPr>
        <w:t>:</w:t>
      </w:r>
      <w:r>
        <w:rPr>
          <w:rtl/>
        </w:rPr>
        <w:t xml:space="preserve"> اى ابوموسى! ما از تو غافليم و تو نيز ما را به فراموشى سپرده</w:t>
      </w:r>
      <w:r w:rsidR="005B16D9">
        <w:rPr>
          <w:rtl/>
        </w:rPr>
        <w:t xml:space="preserve"> </w:t>
      </w:r>
      <w:r>
        <w:rPr>
          <w:rtl/>
        </w:rPr>
        <w:t>اى، چه چيزى ازتو پيش من است</w:t>
      </w:r>
      <w:r w:rsidR="002F39BB">
        <w:rPr>
          <w:rtl/>
        </w:rPr>
        <w:t>؟</w:t>
      </w:r>
      <w:r>
        <w:rPr>
          <w:rtl/>
        </w:rPr>
        <w:t xml:space="preserve"> گفتم</w:t>
      </w:r>
      <w:r w:rsidR="002F39BB">
        <w:rPr>
          <w:rtl/>
        </w:rPr>
        <w:t>:</w:t>
      </w:r>
      <w:r>
        <w:rPr>
          <w:rtl/>
        </w:rPr>
        <w:t xml:space="preserve"> فلان انعام و فلان رزق و چيزهايى نام بردم و اودستور داد آنها را دو برابر به من دادند. سپس از فتح پرسيدم</w:t>
      </w:r>
      <w:r w:rsidR="002F39BB">
        <w:rPr>
          <w:rtl/>
        </w:rPr>
        <w:t>:</w:t>
      </w:r>
      <w:r>
        <w:rPr>
          <w:rtl/>
        </w:rPr>
        <w:t xml:space="preserve"> آيا امام</w:t>
      </w:r>
      <w:r w:rsidR="005B16D9">
        <w:rPr>
          <w:rtl/>
        </w:rPr>
        <w:t xml:space="preserve"> </w:t>
      </w:r>
      <w:r>
        <w:rPr>
          <w:rtl/>
        </w:rPr>
        <w:t>هادى</w:t>
      </w:r>
      <w:r w:rsidR="005B16D9">
        <w:rPr>
          <w:rtl/>
        </w:rPr>
        <w:t xml:space="preserve"> </w:t>
      </w:r>
      <w:r w:rsidR="00F03AD0" w:rsidRPr="00F03AD0">
        <w:rPr>
          <w:rStyle w:val="libAlaemChar"/>
          <w:rtl/>
        </w:rPr>
        <w:t>عليه‌السلام</w:t>
      </w:r>
      <w:r w:rsidR="006D7D50">
        <w:t xml:space="preserve"> </w:t>
      </w:r>
      <w:r>
        <w:rPr>
          <w:rtl/>
        </w:rPr>
        <w:t>بدين جا آمد. پاسخ داد</w:t>
      </w:r>
      <w:r w:rsidR="002F39BB">
        <w:rPr>
          <w:rtl/>
        </w:rPr>
        <w:t>:</w:t>
      </w:r>
      <w:r>
        <w:rPr>
          <w:rtl/>
        </w:rPr>
        <w:t xml:space="preserve"> نه. گفتم</w:t>
      </w:r>
      <w:r w:rsidR="002F39BB">
        <w:rPr>
          <w:rtl/>
        </w:rPr>
        <w:t>:</w:t>
      </w:r>
      <w:r>
        <w:rPr>
          <w:rtl/>
        </w:rPr>
        <w:t xml:space="preserve"> يادداشتى نوشته بود</w:t>
      </w:r>
      <w:r w:rsidR="002F39BB">
        <w:rPr>
          <w:rtl/>
        </w:rPr>
        <w:t>؟</w:t>
      </w:r>
      <w:r>
        <w:rPr>
          <w:rtl/>
        </w:rPr>
        <w:t xml:space="preserve"> پاسخ</w:t>
      </w:r>
      <w:r w:rsidR="005B16D9">
        <w:rPr>
          <w:rtl/>
        </w:rPr>
        <w:t xml:space="preserve"> </w:t>
      </w:r>
      <w:r>
        <w:rPr>
          <w:rtl/>
        </w:rPr>
        <w:t>داد</w:t>
      </w:r>
      <w:r w:rsidR="002F39BB">
        <w:rPr>
          <w:rtl/>
        </w:rPr>
        <w:t>:</w:t>
      </w:r>
      <w:r>
        <w:rPr>
          <w:rtl/>
        </w:rPr>
        <w:t xml:space="preserve"> نه.</w:t>
      </w:r>
    </w:p>
    <w:p w:rsidR="000E1033" w:rsidRDefault="000E1033" w:rsidP="000E1033">
      <w:pPr>
        <w:pStyle w:val="libNormal"/>
        <w:rPr>
          <w:rtl/>
        </w:rPr>
      </w:pPr>
      <w:r>
        <w:rPr>
          <w:rtl/>
        </w:rPr>
        <w:t>آنگاه من بازگشتم. فتح مرا دنبال كرد و به من گفت</w:t>
      </w:r>
      <w:r w:rsidR="002F39BB">
        <w:rPr>
          <w:rtl/>
        </w:rPr>
        <w:t>:</w:t>
      </w:r>
      <w:r>
        <w:rPr>
          <w:rtl/>
        </w:rPr>
        <w:t xml:space="preserve"> شك ندارم كه</w:t>
      </w:r>
      <w:r w:rsidR="005B16D9">
        <w:rPr>
          <w:rtl/>
        </w:rPr>
        <w:t xml:space="preserve"> </w:t>
      </w:r>
      <w:r>
        <w:rPr>
          <w:rtl/>
        </w:rPr>
        <w:t>تو از او خواستى برايت دعا كند. پس از ايشان براى من نيز دعايى</w:t>
      </w:r>
      <w:r w:rsidR="005B16D9">
        <w:rPr>
          <w:rtl/>
        </w:rPr>
        <w:t xml:space="preserve"> </w:t>
      </w:r>
      <w:r>
        <w:rPr>
          <w:rtl/>
        </w:rPr>
        <w:t>خواهش كن.</w:t>
      </w:r>
    </w:p>
    <w:p w:rsidR="000E1033" w:rsidRDefault="000E1033" w:rsidP="000E1033">
      <w:pPr>
        <w:pStyle w:val="libNormal"/>
        <w:rPr>
          <w:rtl/>
        </w:rPr>
      </w:pPr>
      <w:r>
        <w:rPr>
          <w:rtl/>
        </w:rPr>
        <w:t>چون نزد امام رفتم، به من گفت</w:t>
      </w:r>
      <w:r w:rsidR="002F39BB">
        <w:rPr>
          <w:rtl/>
        </w:rPr>
        <w:t>:</w:t>
      </w:r>
      <w:r>
        <w:rPr>
          <w:rtl/>
        </w:rPr>
        <w:t xml:space="preserve"> اى ابو موسى! اين آبروى رضاست. عرض كردم</w:t>
      </w:r>
      <w:r w:rsidR="002F39BB">
        <w:rPr>
          <w:rtl/>
        </w:rPr>
        <w:t>:</w:t>
      </w:r>
      <w:r>
        <w:rPr>
          <w:rtl/>
        </w:rPr>
        <w:t xml:space="preserve"> به بركت شما سرورم! امّا به من گفتند كه شما نه پيش متوكّل</w:t>
      </w:r>
      <w:r w:rsidR="005B16D9">
        <w:rPr>
          <w:rtl/>
        </w:rPr>
        <w:t xml:space="preserve"> </w:t>
      </w:r>
      <w:r>
        <w:rPr>
          <w:rtl/>
        </w:rPr>
        <w:t>رفتيد و نه از او درخواستى كرديد.</w:t>
      </w:r>
    </w:p>
    <w:p w:rsidR="000E1033" w:rsidRDefault="000E1033" w:rsidP="000E1033">
      <w:pPr>
        <w:pStyle w:val="libNormal"/>
        <w:rPr>
          <w:rtl/>
        </w:rPr>
      </w:pPr>
      <w:r>
        <w:rPr>
          <w:rtl/>
        </w:rPr>
        <w:t>فرمود</w:t>
      </w:r>
      <w:r w:rsidR="002F39BB">
        <w:rPr>
          <w:rtl/>
        </w:rPr>
        <w:t>:</w:t>
      </w:r>
      <w:r>
        <w:rPr>
          <w:rtl/>
        </w:rPr>
        <w:t xml:space="preserve"> خداوند مى</w:t>
      </w:r>
      <w:r w:rsidR="005B16D9">
        <w:rPr>
          <w:rtl/>
        </w:rPr>
        <w:t xml:space="preserve"> </w:t>
      </w:r>
      <w:r>
        <w:rPr>
          <w:rtl/>
        </w:rPr>
        <w:t>داند كه ما در امور مهم جز بدو پناه نمى</w:t>
      </w:r>
      <w:r w:rsidR="005B16D9">
        <w:rPr>
          <w:rtl/>
        </w:rPr>
        <w:t xml:space="preserve"> </w:t>
      </w:r>
      <w:r>
        <w:rPr>
          <w:rtl/>
        </w:rPr>
        <w:t>بريم و دركارهاى دشوار جز بر او توكّل نمى</w:t>
      </w:r>
      <w:r w:rsidR="005B16D9">
        <w:rPr>
          <w:rtl/>
        </w:rPr>
        <w:t xml:space="preserve"> </w:t>
      </w:r>
      <w:r>
        <w:rPr>
          <w:rtl/>
        </w:rPr>
        <w:t>كنيم و ما را عادت داد كه چون از اودرخواست كنيم، اجابتمان كند و مى</w:t>
      </w:r>
      <w:r w:rsidR="005B16D9">
        <w:rPr>
          <w:rtl/>
        </w:rPr>
        <w:t xml:space="preserve"> </w:t>
      </w:r>
      <w:r>
        <w:rPr>
          <w:rtl/>
        </w:rPr>
        <w:t>ترسيم از اين شيوه منحرف شويم كه</w:t>
      </w:r>
      <w:r w:rsidR="005B16D9">
        <w:rPr>
          <w:rtl/>
        </w:rPr>
        <w:t xml:space="preserve"> </w:t>
      </w:r>
      <w:r>
        <w:rPr>
          <w:rtl/>
        </w:rPr>
        <w:t>او نيز از ما روى گرداند.</w:t>
      </w:r>
      <w:r w:rsidR="008F24B9">
        <w:rPr>
          <w:rtl/>
        </w:rPr>
        <w:t>.</w:t>
      </w:r>
    </w:p>
    <w:p w:rsidR="000E1033" w:rsidRPr="006C1A70" w:rsidRDefault="000E1033" w:rsidP="006C1A70">
      <w:pPr>
        <w:pStyle w:val="libNormal"/>
        <w:rPr>
          <w:rtl/>
        </w:rPr>
      </w:pPr>
      <w:r w:rsidRPr="006C1A70">
        <w:rPr>
          <w:rtl/>
        </w:rPr>
        <w:t>عرض كردم</w:t>
      </w:r>
      <w:r w:rsidR="002F39BB" w:rsidRPr="006C1A70">
        <w:rPr>
          <w:rtl/>
        </w:rPr>
        <w:t>:</w:t>
      </w:r>
      <w:r w:rsidRPr="006C1A70">
        <w:rPr>
          <w:rtl/>
        </w:rPr>
        <w:t xml:space="preserve"> فتح وزير متوكل به من چنين و چنان گفت. امام فرمود</w:t>
      </w:r>
      <w:r w:rsidR="002F39BB" w:rsidRPr="006C1A70">
        <w:rPr>
          <w:rtl/>
        </w:rPr>
        <w:t>:</w:t>
      </w:r>
      <w:r w:rsidRPr="006C1A70">
        <w:rPr>
          <w:rtl/>
        </w:rPr>
        <w:t xml:space="preserve"> او به ظاهر، ما را دوست دارد و در باطن از ما كناره مى</w:t>
      </w:r>
      <w:r w:rsidR="005B16D9" w:rsidRPr="006C1A70">
        <w:rPr>
          <w:rtl/>
        </w:rPr>
        <w:t xml:space="preserve"> </w:t>
      </w:r>
      <w:r w:rsidRPr="006C1A70">
        <w:rPr>
          <w:rtl/>
        </w:rPr>
        <w:t>گيرد. دعا براى</w:t>
      </w:r>
      <w:r w:rsidR="005B16D9" w:rsidRPr="006C1A70">
        <w:rPr>
          <w:rtl/>
        </w:rPr>
        <w:t xml:space="preserve"> </w:t>
      </w:r>
      <w:r w:rsidRPr="006C1A70">
        <w:rPr>
          <w:rtl/>
        </w:rPr>
        <w:t>كسى است كه پروردگارش را مى</w:t>
      </w:r>
      <w:r w:rsidR="005B16D9" w:rsidRPr="006C1A70">
        <w:rPr>
          <w:rtl/>
        </w:rPr>
        <w:t xml:space="preserve"> </w:t>
      </w:r>
      <w:r w:rsidRPr="006C1A70">
        <w:rPr>
          <w:rtl/>
        </w:rPr>
        <w:t>خواند</w:t>
      </w:r>
      <w:r w:rsidR="002F39BB" w:rsidRPr="006C1A70">
        <w:rPr>
          <w:rtl/>
        </w:rPr>
        <w:t>:</w:t>
      </w:r>
      <w:r w:rsidRPr="006C1A70">
        <w:rPr>
          <w:rtl/>
        </w:rPr>
        <w:t xml:space="preserve"> چون در طاعت خدا خود راخالص كردى و به رسول خدا</w:t>
      </w:r>
      <w:r w:rsidR="006C1A70">
        <w:rPr>
          <w:rFonts w:hint="cs"/>
          <w:rtl/>
        </w:rPr>
        <w:t xml:space="preserve"> </w:t>
      </w:r>
      <w:r w:rsidR="00353F3A" w:rsidRPr="006C1A70">
        <w:rPr>
          <w:rStyle w:val="libAlaemChar"/>
          <w:rtl/>
        </w:rPr>
        <w:t>صلى‌الله‌عليه‌وآله‌وسلم</w:t>
      </w:r>
      <w:r w:rsidR="00A44957" w:rsidRPr="006C1A70">
        <w:rPr>
          <w:rtl/>
        </w:rPr>
        <w:t xml:space="preserve"> </w:t>
      </w:r>
      <w:r w:rsidRPr="006C1A70">
        <w:rPr>
          <w:rtl/>
        </w:rPr>
        <w:t>و به حقّ ما اهل بيت اعتراف نمودى</w:t>
      </w:r>
      <w:r w:rsidR="005B16D9" w:rsidRPr="006C1A70">
        <w:rPr>
          <w:rtl/>
        </w:rPr>
        <w:t xml:space="preserve"> </w:t>
      </w:r>
      <w:r w:rsidRPr="006C1A70">
        <w:rPr>
          <w:rtl/>
        </w:rPr>
        <w:t>واز خدا چيزى در خواست كردى، تو را بى بهره نگذارد.</w:t>
      </w:r>
      <w:r w:rsidRPr="006C1A70">
        <w:rPr>
          <w:rStyle w:val="libFootnotenumChar"/>
          <w:rtl/>
        </w:rPr>
        <w:t xml:space="preserve"> (</w:t>
      </w:r>
      <w:r w:rsidR="006C1A70" w:rsidRPr="006C1A70">
        <w:rPr>
          <w:rStyle w:val="libFootnotenumChar"/>
          <w:rtl/>
        </w:rPr>
        <w:t>8</w:t>
      </w:r>
      <w:r w:rsidRPr="006C1A70">
        <w:rPr>
          <w:rStyle w:val="libFootnotenumChar"/>
          <w:rtl/>
        </w:rPr>
        <w:t>)</w:t>
      </w:r>
    </w:p>
    <w:p w:rsidR="000E1033" w:rsidRDefault="006C1A70" w:rsidP="000E1033">
      <w:pPr>
        <w:pStyle w:val="libNormal"/>
        <w:rPr>
          <w:rtl/>
        </w:rPr>
      </w:pPr>
      <w:r>
        <w:rPr>
          <w:rtl/>
        </w:rPr>
        <w:lastRenderedPageBreak/>
        <w:t>3</w:t>
      </w:r>
      <w:r w:rsidR="000E1033">
        <w:rPr>
          <w:rtl/>
        </w:rPr>
        <w:t xml:space="preserve"> - امام هادى در سامرّا كه مركز خلافت بود سكونت داشت و نزدمتوكّل مى</w:t>
      </w:r>
      <w:r w:rsidR="005B16D9">
        <w:rPr>
          <w:rtl/>
        </w:rPr>
        <w:t xml:space="preserve"> </w:t>
      </w:r>
      <w:r w:rsidR="000E1033">
        <w:rPr>
          <w:rtl/>
        </w:rPr>
        <w:t>رفت. راويان در باره نحوه ورود آن</w:t>
      </w:r>
      <w:r w:rsidR="005B16D9">
        <w:rPr>
          <w:rtl/>
        </w:rPr>
        <w:t xml:space="preserve"> </w:t>
      </w:r>
      <w:r w:rsidR="000E1033">
        <w:rPr>
          <w:rtl/>
        </w:rPr>
        <w:t>حضرت بر متوكّل گفته</w:t>
      </w:r>
      <w:r w:rsidR="005B16D9">
        <w:rPr>
          <w:rtl/>
        </w:rPr>
        <w:t xml:space="preserve"> </w:t>
      </w:r>
      <w:r w:rsidR="000E1033">
        <w:rPr>
          <w:rtl/>
        </w:rPr>
        <w:t>اند</w:t>
      </w:r>
      <w:r w:rsidR="002F39BB">
        <w:rPr>
          <w:rtl/>
        </w:rPr>
        <w:t>:</w:t>
      </w:r>
    </w:p>
    <w:p w:rsidR="000E1033" w:rsidRDefault="000E1033" w:rsidP="000E1033">
      <w:pPr>
        <w:pStyle w:val="libNormal"/>
        <w:rPr>
          <w:rtl/>
        </w:rPr>
      </w:pPr>
      <w:r>
        <w:rPr>
          <w:rtl/>
        </w:rPr>
        <w:t>زمانى كه امام هادى به كاخ متوكل نزديك مى</w:t>
      </w:r>
      <w:r w:rsidR="005B16D9">
        <w:rPr>
          <w:rtl/>
        </w:rPr>
        <w:t xml:space="preserve"> </w:t>
      </w:r>
      <w:r>
        <w:rPr>
          <w:rtl/>
        </w:rPr>
        <w:t>شد هيچ يك از كسانى</w:t>
      </w:r>
      <w:r w:rsidR="005B16D9">
        <w:rPr>
          <w:rtl/>
        </w:rPr>
        <w:t xml:space="preserve"> </w:t>
      </w:r>
      <w:r>
        <w:rPr>
          <w:rtl/>
        </w:rPr>
        <w:t>كه بر در كاخ متوكل منتظر ايستاده بودند، از هيبت و جلال امام چاره</w:t>
      </w:r>
      <w:r w:rsidR="005B16D9">
        <w:rPr>
          <w:rtl/>
        </w:rPr>
        <w:t xml:space="preserve"> </w:t>
      </w:r>
      <w:r>
        <w:rPr>
          <w:rtl/>
        </w:rPr>
        <w:t>اى</w:t>
      </w:r>
      <w:r w:rsidR="005B16D9">
        <w:rPr>
          <w:rtl/>
        </w:rPr>
        <w:t xml:space="preserve"> </w:t>
      </w:r>
      <w:r>
        <w:rPr>
          <w:rtl/>
        </w:rPr>
        <w:t>جز پياده شدن از مركبهاى خويش نداشتند.</w:t>
      </w:r>
      <w:r w:rsidR="008F24B9">
        <w:rPr>
          <w:rtl/>
        </w:rPr>
        <w:t>.</w:t>
      </w:r>
      <w:r>
        <w:rPr>
          <w:rtl/>
        </w:rPr>
        <w:t xml:space="preserve"> محمّد فرزند حسن فرزنداشتر علوى، يكى از اين صحنه</w:t>
      </w:r>
      <w:r w:rsidR="005B16D9">
        <w:rPr>
          <w:rtl/>
        </w:rPr>
        <w:t xml:space="preserve"> </w:t>
      </w:r>
      <w:r>
        <w:rPr>
          <w:rtl/>
        </w:rPr>
        <w:t>ها را چنين نقل مى</w:t>
      </w:r>
      <w:r w:rsidR="005B16D9">
        <w:rPr>
          <w:rtl/>
        </w:rPr>
        <w:t xml:space="preserve"> </w:t>
      </w:r>
      <w:r>
        <w:rPr>
          <w:rtl/>
        </w:rPr>
        <w:t>كند</w:t>
      </w:r>
      <w:r w:rsidR="002F39BB">
        <w:rPr>
          <w:rtl/>
        </w:rPr>
        <w:t>:</w:t>
      </w:r>
    </w:p>
    <w:p w:rsidR="00AD58C5" w:rsidRDefault="000E1033" w:rsidP="000E1033">
      <w:pPr>
        <w:pStyle w:val="libNormal"/>
        <w:rPr>
          <w:rFonts w:hint="cs"/>
          <w:rtl/>
        </w:rPr>
      </w:pPr>
      <w:r>
        <w:rPr>
          <w:rtl/>
        </w:rPr>
        <w:t>با پدرم بر در كاخ متوكّل بوديم. در آن هنگام من بچه بودم و در ميان</w:t>
      </w:r>
      <w:r w:rsidR="005B16D9">
        <w:rPr>
          <w:rtl/>
        </w:rPr>
        <w:t xml:space="preserve"> </w:t>
      </w:r>
      <w:r>
        <w:rPr>
          <w:rtl/>
        </w:rPr>
        <w:t>عدّه</w:t>
      </w:r>
      <w:r w:rsidR="005B16D9">
        <w:rPr>
          <w:rtl/>
        </w:rPr>
        <w:t xml:space="preserve"> </w:t>
      </w:r>
      <w:r>
        <w:rPr>
          <w:rtl/>
        </w:rPr>
        <w:t>اى از خاندان ابو طالب وبنى عبّاس و سپاهيان قرار داشتم. چون امام</w:t>
      </w:r>
      <w:r w:rsidR="005B16D9">
        <w:rPr>
          <w:rtl/>
        </w:rPr>
        <w:t xml:space="preserve"> </w:t>
      </w:r>
      <w:r>
        <w:rPr>
          <w:rtl/>
        </w:rPr>
        <w:t>هادى</w:t>
      </w:r>
      <w:r w:rsidR="005B16D9">
        <w:rPr>
          <w:rtl/>
        </w:rPr>
        <w:t xml:space="preserve"> </w:t>
      </w:r>
      <w:r w:rsidR="00F03AD0" w:rsidRPr="00F03AD0">
        <w:rPr>
          <w:rStyle w:val="libAlaemChar"/>
          <w:rtl/>
        </w:rPr>
        <w:t>عليه‌السلام</w:t>
      </w:r>
      <w:r w:rsidR="006D7D50">
        <w:t xml:space="preserve"> </w:t>
      </w:r>
      <w:r>
        <w:rPr>
          <w:rtl/>
        </w:rPr>
        <w:t>وارد شد همه مردم از مركبهاى خود پياده شدند تا آن</w:t>
      </w:r>
      <w:r w:rsidR="005B16D9">
        <w:rPr>
          <w:rtl/>
        </w:rPr>
        <w:t xml:space="preserve"> </w:t>
      </w:r>
      <w:r>
        <w:rPr>
          <w:rtl/>
        </w:rPr>
        <w:t>حضرت به</w:t>
      </w:r>
      <w:r w:rsidR="005B16D9">
        <w:rPr>
          <w:rtl/>
        </w:rPr>
        <w:t xml:space="preserve"> </w:t>
      </w:r>
      <w:r>
        <w:rPr>
          <w:rtl/>
        </w:rPr>
        <w:t>درون رفت. يكى از حاضران به ديگران گفت</w:t>
      </w:r>
      <w:r w:rsidR="002F39BB">
        <w:rPr>
          <w:rtl/>
        </w:rPr>
        <w:t>:</w:t>
      </w:r>
      <w:r>
        <w:rPr>
          <w:rtl/>
        </w:rPr>
        <w:t xml:space="preserve"> چرا به خاطر اين بچّه</w:t>
      </w:r>
      <w:r w:rsidR="005B16D9">
        <w:rPr>
          <w:rtl/>
        </w:rPr>
        <w:t xml:space="preserve"> </w:t>
      </w:r>
      <w:r>
        <w:rPr>
          <w:rtl/>
        </w:rPr>
        <w:t>پياده شويم در حالى كه او نه شريفتر از ما و نه بزرگتر و سالخورده</w:t>
      </w:r>
      <w:r w:rsidR="005B16D9">
        <w:rPr>
          <w:rtl/>
        </w:rPr>
        <w:t xml:space="preserve"> </w:t>
      </w:r>
      <w:r>
        <w:rPr>
          <w:rtl/>
        </w:rPr>
        <w:t>تروداناتر از ما است</w:t>
      </w:r>
      <w:r w:rsidR="002F39BB">
        <w:rPr>
          <w:rtl/>
        </w:rPr>
        <w:t>؟</w:t>
      </w:r>
      <w:r>
        <w:rPr>
          <w:rtl/>
        </w:rPr>
        <w:t xml:space="preserve"> آن عدّه گفتند</w:t>
      </w:r>
      <w:r w:rsidR="002F39BB">
        <w:rPr>
          <w:rtl/>
        </w:rPr>
        <w:t>:</w:t>
      </w:r>
      <w:r>
        <w:rPr>
          <w:rtl/>
        </w:rPr>
        <w:t xml:space="preserve"> به خدا سوگند براى او پياده نمى</w:t>
      </w:r>
      <w:r w:rsidR="005B16D9">
        <w:rPr>
          <w:rtl/>
        </w:rPr>
        <w:t xml:space="preserve"> </w:t>
      </w:r>
      <w:r>
        <w:rPr>
          <w:rtl/>
        </w:rPr>
        <w:t>شويم.</w:t>
      </w:r>
    </w:p>
    <w:p w:rsidR="000E1033" w:rsidRDefault="000E1033" w:rsidP="000E1033">
      <w:pPr>
        <w:pStyle w:val="libNormal"/>
        <w:rPr>
          <w:rtl/>
        </w:rPr>
      </w:pPr>
      <w:r>
        <w:rPr>
          <w:rtl/>
        </w:rPr>
        <w:t>ابو هاشم به آنها گفت</w:t>
      </w:r>
      <w:r w:rsidR="002F39BB">
        <w:rPr>
          <w:rtl/>
        </w:rPr>
        <w:t>:</w:t>
      </w:r>
      <w:r>
        <w:rPr>
          <w:rtl/>
        </w:rPr>
        <w:t xml:space="preserve"> به خدا قسم چون او را ببينيد به خاطرش باحقارت و ذلّت از مركبهايتان پياده مى</w:t>
      </w:r>
      <w:r w:rsidR="005B16D9">
        <w:rPr>
          <w:rtl/>
        </w:rPr>
        <w:t xml:space="preserve"> </w:t>
      </w:r>
      <w:r>
        <w:rPr>
          <w:rtl/>
        </w:rPr>
        <w:t>شويد. مدّتى نگذشته بود كه امام به</w:t>
      </w:r>
      <w:r w:rsidR="005B16D9">
        <w:rPr>
          <w:rtl/>
        </w:rPr>
        <w:t xml:space="preserve"> </w:t>
      </w:r>
      <w:r>
        <w:rPr>
          <w:rtl/>
        </w:rPr>
        <w:t>طرف آن جمع آمد و تا چشم حاضران به او افتاد همگى از مركبهاى خودفرود آمدند. سپس ابو هاشم از آنها پرسيد</w:t>
      </w:r>
      <w:r w:rsidR="002F39BB">
        <w:rPr>
          <w:rtl/>
        </w:rPr>
        <w:t>:</w:t>
      </w:r>
      <w:r>
        <w:rPr>
          <w:rtl/>
        </w:rPr>
        <w:t xml:space="preserve"> مگر ادعا نمى</w:t>
      </w:r>
      <w:r w:rsidR="005B16D9">
        <w:rPr>
          <w:rtl/>
        </w:rPr>
        <w:t xml:space="preserve"> </w:t>
      </w:r>
      <w:r>
        <w:rPr>
          <w:rtl/>
        </w:rPr>
        <w:t>كرديد كه به</w:t>
      </w:r>
      <w:r w:rsidR="005B16D9">
        <w:rPr>
          <w:rtl/>
        </w:rPr>
        <w:t xml:space="preserve"> </w:t>
      </w:r>
      <w:r>
        <w:rPr>
          <w:rtl/>
        </w:rPr>
        <w:t>خاطر او فرود نخواهيد آمد</w:t>
      </w:r>
      <w:r w:rsidR="002F39BB">
        <w:rPr>
          <w:rtl/>
        </w:rPr>
        <w:t>؟</w:t>
      </w:r>
      <w:r>
        <w:rPr>
          <w:rtl/>
        </w:rPr>
        <w:t xml:space="preserve"> آنها پاسخ دادند</w:t>
      </w:r>
      <w:r w:rsidR="002F39BB">
        <w:rPr>
          <w:rtl/>
        </w:rPr>
        <w:t>:</w:t>
      </w:r>
      <w:r>
        <w:rPr>
          <w:rtl/>
        </w:rPr>
        <w:t xml:space="preserve"> به خدا قسم ما اختيار دارخويش نبوديم كه فرود آمديم. </w:t>
      </w:r>
      <w:r w:rsidRPr="00BA2C5A">
        <w:rPr>
          <w:rStyle w:val="libFootnotenumChar"/>
          <w:rtl/>
        </w:rPr>
        <w:t>(</w:t>
      </w:r>
      <w:r w:rsidR="006C1A70">
        <w:rPr>
          <w:rStyle w:val="libFootnotenumChar"/>
          <w:rtl/>
        </w:rPr>
        <w:t>9</w:t>
      </w:r>
      <w:r w:rsidRPr="00BA2C5A">
        <w:rPr>
          <w:rStyle w:val="libFootnotenumChar"/>
          <w:rtl/>
        </w:rPr>
        <w:t>)</w:t>
      </w:r>
    </w:p>
    <w:p w:rsidR="00A97981" w:rsidRDefault="000E1033" w:rsidP="000E1033">
      <w:pPr>
        <w:pStyle w:val="libNormal"/>
      </w:pPr>
      <w:r>
        <w:rPr>
          <w:rtl/>
        </w:rPr>
        <w:t>هر گاه امام هادى بر متوكّل وارد مى</w:t>
      </w:r>
      <w:r w:rsidR="005B16D9">
        <w:rPr>
          <w:rtl/>
        </w:rPr>
        <w:t xml:space="preserve"> </w:t>
      </w:r>
      <w:r>
        <w:rPr>
          <w:rtl/>
        </w:rPr>
        <w:t>شد، پرده</w:t>
      </w:r>
      <w:r w:rsidR="005B16D9">
        <w:rPr>
          <w:rtl/>
        </w:rPr>
        <w:t xml:space="preserve"> </w:t>
      </w:r>
      <w:r>
        <w:rPr>
          <w:rtl/>
        </w:rPr>
        <w:t>ها را برايش كنارمى</w:t>
      </w:r>
      <w:r w:rsidR="005B16D9">
        <w:rPr>
          <w:rtl/>
        </w:rPr>
        <w:t xml:space="preserve"> </w:t>
      </w:r>
      <w:r>
        <w:rPr>
          <w:rtl/>
        </w:rPr>
        <w:t>زدند و با تمام وقار آن</w:t>
      </w:r>
      <w:r w:rsidR="005B16D9">
        <w:rPr>
          <w:rtl/>
        </w:rPr>
        <w:t xml:space="preserve"> </w:t>
      </w:r>
      <w:r>
        <w:rPr>
          <w:rtl/>
        </w:rPr>
        <w:t>حضرت را مورد احترام قرار مى</w:t>
      </w:r>
      <w:r w:rsidR="005B16D9">
        <w:rPr>
          <w:rtl/>
        </w:rPr>
        <w:t xml:space="preserve"> </w:t>
      </w:r>
      <w:r>
        <w:rPr>
          <w:rtl/>
        </w:rPr>
        <w:t>دادند. درروايت آمده است</w:t>
      </w:r>
      <w:r w:rsidR="002F39BB">
        <w:rPr>
          <w:rtl/>
        </w:rPr>
        <w:t>:</w:t>
      </w:r>
      <w:r>
        <w:rPr>
          <w:rtl/>
        </w:rPr>
        <w:t xml:space="preserve"> يكى از اشرار، روزى به متوكّل گفت</w:t>
      </w:r>
      <w:r w:rsidR="002F39BB">
        <w:rPr>
          <w:rtl/>
        </w:rPr>
        <w:t>:</w:t>
      </w:r>
      <w:r>
        <w:rPr>
          <w:rtl/>
        </w:rPr>
        <w:t xml:space="preserve"> هيچ كسى با توبيشتر از آن نمى</w:t>
      </w:r>
      <w:r w:rsidR="005B16D9">
        <w:rPr>
          <w:rtl/>
        </w:rPr>
        <w:t xml:space="preserve"> </w:t>
      </w:r>
      <w:r>
        <w:rPr>
          <w:rtl/>
        </w:rPr>
        <w:t>كند كه تو با هادى مى</w:t>
      </w:r>
      <w:r w:rsidR="005B16D9">
        <w:rPr>
          <w:rtl/>
        </w:rPr>
        <w:t xml:space="preserve"> </w:t>
      </w:r>
      <w:r>
        <w:rPr>
          <w:rtl/>
        </w:rPr>
        <w:t>كنى. در خانه كسى نمى</w:t>
      </w:r>
      <w:r w:rsidR="005B16D9">
        <w:rPr>
          <w:rtl/>
        </w:rPr>
        <w:t xml:space="preserve"> </w:t>
      </w:r>
      <w:r>
        <w:rPr>
          <w:rtl/>
        </w:rPr>
        <w:t>ماند جز آن</w:t>
      </w:r>
      <w:r w:rsidR="005B16D9">
        <w:rPr>
          <w:rtl/>
        </w:rPr>
        <w:t xml:space="preserve"> </w:t>
      </w:r>
      <w:r>
        <w:rPr>
          <w:rtl/>
        </w:rPr>
        <w:t>كه او را خدمت مى</w:t>
      </w:r>
      <w:r w:rsidR="005B16D9">
        <w:rPr>
          <w:rtl/>
        </w:rPr>
        <w:t xml:space="preserve"> </w:t>
      </w:r>
      <w:r>
        <w:rPr>
          <w:rtl/>
        </w:rPr>
        <w:t xml:space="preserve">كند وزحمت بالا زدن پرده و باز كردن </w:t>
      </w:r>
      <w:r>
        <w:rPr>
          <w:rtl/>
        </w:rPr>
        <w:lastRenderedPageBreak/>
        <w:t>درب را بعهده</w:t>
      </w:r>
      <w:r w:rsidR="005B16D9">
        <w:rPr>
          <w:rtl/>
        </w:rPr>
        <w:t xml:space="preserve"> </w:t>
      </w:r>
      <w:r>
        <w:rPr>
          <w:rtl/>
        </w:rPr>
        <w:t>مى</w:t>
      </w:r>
      <w:r w:rsidR="005B16D9">
        <w:rPr>
          <w:rtl/>
        </w:rPr>
        <w:t xml:space="preserve"> </w:t>
      </w:r>
      <w:r>
        <w:rPr>
          <w:rtl/>
        </w:rPr>
        <w:t>گيرند حال آنكه اگر مردم اين مسائل را بفهمند خواهند گفت</w:t>
      </w:r>
      <w:r w:rsidR="002F39BB">
        <w:rPr>
          <w:rtl/>
        </w:rPr>
        <w:t>:</w:t>
      </w:r>
      <w:r>
        <w:rPr>
          <w:rtl/>
        </w:rPr>
        <w:t xml:space="preserve"> اگرخليفه</w:t>
      </w:r>
      <w:r w:rsidR="005B16D9">
        <w:rPr>
          <w:rtl/>
        </w:rPr>
        <w:t xml:space="preserve"> </w:t>
      </w:r>
      <w:r>
        <w:rPr>
          <w:rtl/>
        </w:rPr>
        <w:t>از شايستگى وى براى خلافت بى</w:t>
      </w:r>
      <w:r w:rsidR="005B16D9">
        <w:rPr>
          <w:rtl/>
        </w:rPr>
        <w:t xml:space="preserve"> </w:t>
      </w:r>
      <w:r>
        <w:rPr>
          <w:rtl/>
        </w:rPr>
        <w:t xml:space="preserve">خبر نبود </w:t>
      </w:r>
    </w:p>
    <w:p w:rsidR="000E1033" w:rsidRDefault="000E1033" w:rsidP="000E1033">
      <w:pPr>
        <w:pStyle w:val="libNormal"/>
        <w:rPr>
          <w:rtl/>
        </w:rPr>
      </w:pPr>
      <w:r>
        <w:rPr>
          <w:rtl/>
        </w:rPr>
        <w:t>با</w:t>
      </w:r>
      <w:r w:rsidR="00AD58C5">
        <w:rPr>
          <w:rFonts w:hint="cs"/>
          <w:rtl/>
        </w:rPr>
        <w:t xml:space="preserve"> </w:t>
      </w:r>
      <w:r>
        <w:rPr>
          <w:rtl/>
        </w:rPr>
        <w:t>او چنين</w:t>
      </w:r>
      <w:r w:rsidR="005B16D9">
        <w:rPr>
          <w:rtl/>
        </w:rPr>
        <w:t xml:space="preserve"> </w:t>
      </w:r>
      <w:r>
        <w:rPr>
          <w:rtl/>
        </w:rPr>
        <w:t>رفتار نمى</w:t>
      </w:r>
      <w:r w:rsidR="005B16D9">
        <w:rPr>
          <w:rtl/>
        </w:rPr>
        <w:t xml:space="preserve"> </w:t>
      </w:r>
      <w:r>
        <w:rPr>
          <w:rtl/>
        </w:rPr>
        <w:t xml:space="preserve">كرد. </w:t>
      </w:r>
      <w:r w:rsidRPr="00BA2C5A">
        <w:rPr>
          <w:rStyle w:val="libFootnotenumChar"/>
          <w:rtl/>
        </w:rPr>
        <w:t>(</w:t>
      </w:r>
      <w:r w:rsidR="006C1A70">
        <w:rPr>
          <w:rStyle w:val="libFootnotenumChar"/>
          <w:rtl/>
        </w:rPr>
        <w:t>10</w:t>
      </w:r>
      <w:r w:rsidRPr="00BA2C5A">
        <w:rPr>
          <w:rStyle w:val="libFootnotenumChar"/>
          <w:rtl/>
        </w:rPr>
        <w:t>)</w:t>
      </w:r>
    </w:p>
    <w:p w:rsidR="000E1033" w:rsidRDefault="000E1033" w:rsidP="000E1033">
      <w:pPr>
        <w:pStyle w:val="libNormal"/>
        <w:rPr>
          <w:rtl/>
        </w:rPr>
      </w:pPr>
      <w:r>
        <w:rPr>
          <w:rtl/>
        </w:rPr>
        <w:t>از اين حديث مفصّل كه گوشه</w:t>
      </w:r>
      <w:r w:rsidR="005B16D9">
        <w:rPr>
          <w:rtl/>
        </w:rPr>
        <w:t xml:space="preserve"> </w:t>
      </w:r>
      <w:r>
        <w:rPr>
          <w:rtl/>
        </w:rPr>
        <w:t>اى به بحث ما مرتبط بود نقل كرديم، برمى</w:t>
      </w:r>
      <w:r w:rsidR="005B16D9">
        <w:rPr>
          <w:rtl/>
        </w:rPr>
        <w:t xml:space="preserve"> </w:t>
      </w:r>
      <w:r>
        <w:rPr>
          <w:rtl/>
        </w:rPr>
        <w:t>آيد كه آن</w:t>
      </w:r>
      <w:r w:rsidR="005B16D9">
        <w:rPr>
          <w:rtl/>
        </w:rPr>
        <w:t xml:space="preserve"> </w:t>
      </w:r>
      <w:r>
        <w:rPr>
          <w:rtl/>
        </w:rPr>
        <w:t>حضرت حتّى در كاخ ستمگرترين خليفه عبّاسى در عصرخودش يعنى متوكّل، از چه شكوه و جلالى برخوردار بوده است.</w:t>
      </w:r>
    </w:p>
    <w:p w:rsidR="000E1033" w:rsidRDefault="000E1033" w:rsidP="000E1033">
      <w:pPr>
        <w:pStyle w:val="libNormal"/>
        <w:rPr>
          <w:rtl/>
        </w:rPr>
      </w:pPr>
      <w:r>
        <w:rPr>
          <w:rtl/>
        </w:rPr>
        <w:t>آن</w:t>
      </w:r>
      <w:r w:rsidR="005B16D9">
        <w:rPr>
          <w:rtl/>
        </w:rPr>
        <w:t xml:space="preserve"> </w:t>
      </w:r>
      <w:r>
        <w:rPr>
          <w:rtl/>
        </w:rPr>
        <w:t>حضرت چون بر خليفه وارد مى</w:t>
      </w:r>
      <w:r w:rsidR="005B16D9">
        <w:rPr>
          <w:rtl/>
        </w:rPr>
        <w:t xml:space="preserve"> </w:t>
      </w:r>
      <w:r>
        <w:rPr>
          <w:rtl/>
        </w:rPr>
        <w:t>شد، با وى به حق به موضع</w:t>
      </w:r>
      <w:r w:rsidR="005B16D9">
        <w:rPr>
          <w:rtl/>
        </w:rPr>
        <w:t xml:space="preserve"> </w:t>
      </w:r>
      <w:r>
        <w:rPr>
          <w:rtl/>
        </w:rPr>
        <w:t>گيرى</w:t>
      </w:r>
      <w:r w:rsidR="005B16D9">
        <w:rPr>
          <w:rtl/>
        </w:rPr>
        <w:t xml:space="preserve"> </w:t>
      </w:r>
      <w:r>
        <w:rPr>
          <w:rtl/>
        </w:rPr>
        <w:t>وگفتگو مى</w:t>
      </w:r>
      <w:r w:rsidR="005B16D9">
        <w:rPr>
          <w:rtl/>
        </w:rPr>
        <w:t xml:space="preserve"> </w:t>
      </w:r>
      <w:r>
        <w:rPr>
          <w:rtl/>
        </w:rPr>
        <w:t>پرداخت. به عنوان مثال روزى آن</w:t>
      </w:r>
      <w:r w:rsidR="005B16D9">
        <w:rPr>
          <w:rtl/>
        </w:rPr>
        <w:t xml:space="preserve"> </w:t>
      </w:r>
      <w:r>
        <w:rPr>
          <w:rtl/>
        </w:rPr>
        <w:t>حضرت نزد متوكّل رفت. متوكّل از او پرسيد</w:t>
      </w:r>
      <w:r w:rsidR="002F39BB">
        <w:rPr>
          <w:rtl/>
        </w:rPr>
        <w:t>:</w:t>
      </w:r>
      <w:r>
        <w:rPr>
          <w:rtl/>
        </w:rPr>
        <w:t xml:space="preserve"> اى ابو الحسن! از ميان مردم چه كسى در شاعرى</w:t>
      </w:r>
      <w:r w:rsidR="005B16D9">
        <w:rPr>
          <w:rtl/>
        </w:rPr>
        <w:t xml:space="preserve"> </w:t>
      </w:r>
      <w:r>
        <w:rPr>
          <w:rtl/>
        </w:rPr>
        <w:t>تواناتر است</w:t>
      </w:r>
      <w:r w:rsidR="002F39BB">
        <w:rPr>
          <w:rtl/>
        </w:rPr>
        <w:t>؟</w:t>
      </w:r>
      <w:r>
        <w:rPr>
          <w:rtl/>
        </w:rPr>
        <w:t xml:space="preserve"> امام در پاسخ، نام شاعرى علوى را ذكر كرد و فرمود</w:t>
      </w:r>
      <w:r w:rsidR="002F39BB">
        <w:rPr>
          <w:rtl/>
        </w:rPr>
        <w:t>:</w:t>
      </w:r>
      <w:r>
        <w:rPr>
          <w:rtl/>
        </w:rPr>
        <w:t xml:space="preserve"> چون</w:t>
      </w:r>
      <w:r w:rsidR="005B16D9">
        <w:rPr>
          <w:rtl/>
        </w:rPr>
        <w:t xml:space="preserve"> </w:t>
      </w:r>
      <w:r>
        <w:rPr>
          <w:rtl/>
        </w:rPr>
        <w:t>اين ابيات را سروده است</w:t>
      </w:r>
      <w:r w:rsidR="002F39BB">
        <w:rPr>
          <w:rtl/>
        </w:rPr>
        <w:t>:</w:t>
      </w:r>
    </w:p>
    <w:tbl>
      <w:tblPr>
        <w:tblStyle w:val="TableGrid"/>
        <w:bidiVisual/>
        <w:tblW w:w="5000" w:type="pct"/>
        <w:tblLook w:val="01E0"/>
      </w:tblPr>
      <w:tblGrid>
        <w:gridCol w:w="4020"/>
        <w:gridCol w:w="275"/>
        <w:gridCol w:w="4021"/>
      </w:tblGrid>
      <w:tr w:rsidR="00A97981" w:rsidTr="00BB1EC6">
        <w:trPr>
          <w:trHeight w:val="350"/>
        </w:trPr>
        <w:tc>
          <w:tcPr>
            <w:tcW w:w="4288" w:type="dxa"/>
            <w:shd w:val="clear" w:color="auto" w:fill="auto"/>
          </w:tcPr>
          <w:p w:rsidR="00A97981" w:rsidRDefault="00A97981" w:rsidP="00AD58C5">
            <w:pPr>
              <w:pStyle w:val="libNormal"/>
              <w:rPr>
                <w:rtl/>
              </w:rPr>
            </w:pPr>
            <w:r>
              <w:rPr>
                <w:rtl/>
              </w:rPr>
              <w:t>لقد فاخرتنا من قريش عصابة</w:t>
            </w:r>
            <w:r w:rsidRPr="00725071">
              <w:rPr>
                <w:rStyle w:val="libPoemTiniChar0"/>
                <w:rtl/>
              </w:rPr>
              <w:br/>
              <w:t> </w:t>
            </w:r>
          </w:p>
        </w:tc>
        <w:tc>
          <w:tcPr>
            <w:tcW w:w="280" w:type="dxa"/>
            <w:shd w:val="clear" w:color="auto" w:fill="auto"/>
          </w:tcPr>
          <w:p w:rsidR="00A97981" w:rsidRDefault="00A97981" w:rsidP="00BB1EC6">
            <w:pPr>
              <w:pStyle w:val="libPoem"/>
              <w:rPr>
                <w:rtl/>
              </w:rPr>
            </w:pPr>
          </w:p>
        </w:tc>
        <w:tc>
          <w:tcPr>
            <w:tcW w:w="4288" w:type="dxa"/>
            <w:shd w:val="clear" w:color="auto" w:fill="auto"/>
          </w:tcPr>
          <w:p w:rsidR="00A97981" w:rsidRDefault="00A97981" w:rsidP="00BB1EC6">
            <w:pPr>
              <w:pStyle w:val="libPoem"/>
              <w:rPr>
                <w:rtl/>
              </w:rPr>
            </w:pPr>
            <w:r>
              <w:rPr>
                <w:rtl/>
              </w:rPr>
              <w:t xml:space="preserve">بمط خدود و امتداد اصابع </w:t>
            </w:r>
            <w:r w:rsidRPr="00A97981">
              <w:rPr>
                <w:rStyle w:val="libFootnotenumChar"/>
                <w:rtl/>
              </w:rPr>
              <w:t>(</w:t>
            </w:r>
            <w:r w:rsidR="006C1A70">
              <w:rPr>
                <w:rStyle w:val="libFootnotenumChar"/>
                <w:rtl/>
              </w:rPr>
              <w:t>11</w:t>
            </w:r>
            <w:r w:rsidRPr="00A97981">
              <w:rPr>
                <w:rStyle w:val="libFootnotenumChar"/>
                <w:rtl/>
              </w:rPr>
              <w:t>)</w:t>
            </w:r>
            <w:r w:rsidRPr="00725071">
              <w:rPr>
                <w:rStyle w:val="libPoemTiniChar0"/>
                <w:rtl/>
              </w:rPr>
              <w:br/>
              <w:t> </w:t>
            </w:r>
          </w:p>
        </w:tc>
      </w:tr>
      <w:tr w:rsidR="00A97981" w:rsidTr="00BB1EC6">
        <w:trPr>
          <w:trHeight w:val="350"/>
        </w:trPr>
        <w:tc>
          <w:tcPr>
            <w:tcW w:w="4288" w:type="dxa"/>
          </w:tcPr>
          <w:p w:rsidR="00A97981" w:rsidRDefault="00A97981" w:rsidP="00BB1EC6">
            <w:pPr>
              <w:pStyle w:val="libPoem"/>
              <w:rPr>
                <w:rtl/>
              </w:rPr>
            </w:pPr>
            <w:r>
              <w:rPr>
                <w:rtl/>
              </w:rPr>
              <w:t>فلما تنازعنا القضاء قضى لنا</w:t>
            </w:r>
            <w:r w:rsidRPr="00725071">
              <w:rPr>
                <w:rStyle w:val="libPoemTiniChar0"/>
                <w:rtl/>
              </w:rPr>
              <w:br/>
              <w:t> </w:t>
            </w:r>
          </w:p>
        </w:tc>
        <w:tc>
          <w:tcPr>
            <w:tcW w:w="280" w:type="dxa"/>
          </w:tcPr>
          <w:p w:rsidR="00A97981" w:rsidRDefault="00A97981" w:rsidP="00BB1EC6">
            <w:pPr>
              <w:pStyle w:val="libPoem"/>
              <w:rPr>
                <w:rtl/>
              </w:rPr>
            </w:pPr>
          </w:p>
        </w:tc>
        <w:tc>
          <w:tcPr>
            <w:tcW w:w="4288" w:type="dxa"/>
          </w:tcPr>
          <w:p w:rsidR="00A97981" w:rsidRDefault="00A97981" w:rsidP="00BB1EC6">
            <w:pPr>
              <w:pStyle w:val="libPoem"/>
              <w:rPr>
                <w:rtl/>
              </w:rPr>
            </w:pPr>
            <w:r>
              <w:rPr>
                <w:rtl/>
              </w:rPr>
              <w:t xml:space="preserve">عليه بما فاهوا نداء الصوامع </w:t>
            </w:r>
            <w:r w:rsidRPr="00A97981">
              <w:rPr>
                <w:rStyle w:val="libFootnotenumChar"/>
                <w:rtl/>
              </w:rPr>
              <w:t>(</w:t>
            </w:r>
            <w:r w:rsidR="006C1A70">
              <w:rPr>
                <w:rStyle w:val="libFootnotenumChar"/>
                <w:rtl/>
              </w:rPr>
              <w:t>12</w:t>
            </w:r>
            <w:r w:rsidRPr="00A97981">
              <w:rPr>
                <w:rStyle w:val="libFootnotenumChar"/>
                <w:rtl/>
              </w:rPr>
              <w:t>)</w:t>
            </w:r>
            <w:r w:rsidRPr="00725071">
              <w:rPr>
                <w:rStyle w:val="libPoemTiniChar0"/>
                <w:rtl/>
              </w:rPr>
              <w:br/>
              <w:t> </w:t>
            </w:r>
          </w:p>
        </w:tc>
      </w:tr>
    </w:tbl>
    <w:p w:rsidR="000E1033" w:rsidRDefault="000E1033" w:rsidP="000E1033">
      <w:pPr>
        <w:pStyle w:val="libNormal"/>
        <w:rPr>
          <w:rtl/>
        </w:rPr>
      </w:pPr>
      <w:r>
        <w:rPr>
          <w:rtl/>
        </w:rPr>
        <w:t>متوكّل پرسيد</w:t>
      </w:r>
      <w:r w:rsidR="002F39BB">
        <w:rPr>
          <w:rtl/>
        </w:rPr>
        <w:t>:</w:t>
      </w:r>
      <w:r>
        <w:rPr>
          <w:rtl/>
        </w:rPr>
        <w:t xml:space="preserve"> نداء الصوامع چيست</w:t>
      </w:r>
      <w:r w:rsidR="002F39BB">
        <w:rPr>
          <w:rtl/>
        </w:rPr>
        <w:t>؟</w:t>
      </w:r>
    </w:p>
    <w:p w:rsidR="000E1033" w:rsidRDefault="000E1033" w:rsidP="009B1D99">
      <w:pPr>
        <w:pStyle w:val="libNormal"/>
        <w:rPr>
          <w:rtl/>
        </w:rPr>
      </w:pPr>
      <w:r>
        <w:rPr>
          <w:rtl/>
        </w:rPr>
        <w:t>امام</w:t>
      </w:r>
      <w:r w:rsidR="005B16D9">
        <w:rPr>
          <w:rtl/>
        </w:rPr>
        <w:t xml:space="preserve"> </w:t>
      </w:r>
      <w:r w:rsidR="00F03AD0" w:rsidRPr="00F03AD0">
        <w:rPr>
          <w:rStyle w:val="libAlaemChar"/>
          <w:rtl/>
        </w:rPr>
        <w:t>عليه‌السلام</w:t>
      </w:r>
      <w:r w:rsidR="00A97981" w:rsidRPr="00A55D9D">
        <w:t xml:space="preserve"> </w:t>
      </w:r>
      <w:r>
        <w:rPr>
          <w:rtl/>
        </w:rPr>
        <w:t>فرمود</w:t>
      </w:r>
      <w:r w:rsidR="002F39BB">
        <w:rPr>
          <w:rtl/>
        </w:rPr>
        <w:t>:</w:t>
      </w:r>
      <w:r w:rsidRPr="009B1D99">
        <w:rPr>
          <w:rFonts w:eastAsia="KFGQPC Uthman Taha Naskh"/>
          <w:rtl/>
        </w:rPr>
        <w:t xml:space="preserve"> </w:t>
      </w:r>
      <w:r w:rsidR="009B1D99">
        <w:rPr>
          <w:rFonts w:eastAsia="KFGQPC Uthman Taha Naskh" w:hint="cs"/>
          <w:rtl/>
        </w:rPr>
        <w:t>«</w:t>
      </w:r>
      <w:r w:rsidRPr="00A97981">
        <w:rPr>
          <w:rStyle w:val="libAieChar"/>
          <w:rtl/>
        </w:rPr>
        <w:t>أَشْهَدُ أَنْ لا إِلهَ إِلَّا اللَّهُ وَأَشْهَدُ أَنَّ مُحَمَّداً.</w:t>
      </w:r>
      <w:r w:rsidR="008F24B9">
        <w:rPr>
          <w:rStyle w:val="libAieChar"/>
          <w:rtl/>
        </w:rPr>
        <w:t>..</w:t>
      </w:r>
      <w:r w:rsidR="009B1D99" w:rsidRPr="009B1D99">
        <w:rPr>
          <w:rFonts w:eastAsia="KFGQPC Uthman Taha Naskh" w:hint="cs"/>
          <w:rtl/>
        </w:rPr>
        <w:t>»</w:t>
      </w:r>
      <w:r>
        <w:rPr>
          <w:rtl/>
        </w:rPr>
        <w:t xml:space="preserve"> جدّ من ياجدّ شما است.</w:t>
      </w:r>
    </w:p>
    <w:p w:rsidR="000E1033" w:rsidRDefault="000E1033" w:rsidP="000E1033">
      <w:pPr>
        <w:pStyle w:val="libNormal"/>
        <w:rPr>
          <w:rtl/>
        </w:rPr>
      </w:pPr>
      <w:r>
        <w:rPr>
          <w:rtl/>
        </w:rPr>
        <w:t>متوكّل از اين سخن بسيار خنديد و گفت</w:t>
      </w:r>
      <w:r w:rsidR="002F39BB">
        <w:rPr>
          <w:rtl/>
        </w:rPr>
        <w:t>:</w:t>
      </w:r>
      <w:r>
        <w:rPr>
          <w:rtl/>
        </w:rPr>
        <w:t xml:space="preserve"> او جدّ توست و ما تو را از او</w:t>
      </w:r>
      <w:r w:rsidR="009B1D99">
        <w:rPr>
          <w:rFonts w:hint="cs"/>
          <w:rtl/>
        </w:rPr>
        <w:t xml:space="preserve"> </w:t>
      </w:r>
      <w:r>
        <w:rPr>
          <w:rtl/>
        </w:rPr>
        <w:t>نمى</w:t>
      </w:r>
      <w:r w:rsidR="005B16D9">
        <w:rPr>
          <w:rtl/>
        </w:rPr>
        <w:t xml:space="preserve"> </w:t>
      </w:r>
      <w:r>
        <w:rPr>
          <w:rtl/>
        </w:rPr>
        <w:t xml:space="preserve">رانيم. </w:t>
      </w:r>
      <w:r w:rsidRPr="00A97981">
        <w:rPr>
          <w:rStyle w:val="libFootnotenumChar"/>
          <w:rtl/>
        </w:rPr>
        <w:t>(</w:t>
      </w:r>
      <w:r w:rsidR="006C1A70">
        <w:rPr>
          <w:rStyle w:val="libFootnotenumChar"/>
          <w:rtl/>
        </w:rPr>
        <w:t>13</w:t>
      </w:r>
      <w:r w:rsidRPr="00A97981">
        <w:rPr>
          <w:rStyle w:val="libFootnotenumChar"/>
          <w:rtl/>
        </w:rPr>
        <w:t>)</w:t>
      </w:r>
    </w:p>
    <w:p w:rsidR="009B1D99" w:rsidRDefault="000E1033" w:rsidP="000E1033">
      <w:pPr>
        <w:pStyle w:val="libNormal"/>
        <w:rPr>
          <w:rFonts w:hint="cs"/>
          <w:rtl/>
        </w:rPr>
      </w:pPr>
      <w:r>
        <w:rPr>
          <w:rtl/>
        </w:rPr>
        <w:t>يك بار ديگر متوكّل، امام را به مجلس باده</w:t>
      </w:r>
      <w:r w:rsidR="005B16D9">
        <w:rPr>
          <w:rtl/>
        </w:rPr>
        <w:t xml:space="preserve"> </w:t>
      </w:r>
      <w:r>
        <w:rPr>
          <w:rtl/>
        </w:rPr>
        <w:t>نوشى خويش داخل كردواز او خواست كه وى را در آنچه بدان مشغول بود، همراهى كند. ولى</w:t>
      </w:r>
      <w:r w:rsidR="005B16D9">
        <w:rPr>
          <w:rtl/>
        </w:rPr>
        <w:t xml:space="preserve"> </w:t>
      </w:r>
      <w:r>
        <w:rPr>
          <w:rtl/>
        </w:rPr>
        <w:t>امام او را موعظتى بليغ فرمود.</w:t>
      </w:r>
    </w:p>
    <w:p w:rsidR="000E1033" w:rsidRDefault="000E1033" w:rsidP="000E1033">
      <w:pPr>
        <w:pStyle w:val="libNormal"/>
        <w:rPr>
          <w:rtl/>
        </w:rPr>
      </w:pPr>
      <w:r>
        <w:rPr>
          <w:rtl/>
        </w:rPr>
        <w:t>اجازه دهيد اين ماجرا را آنچنان كه</w:t>
      </w:r>
      <w:r w:rsidR="005B16D9">
        <w:rPr>
          <w:rtl/>
        </w:rPr>
        <w:t xml:space="preserve"> </w:t>
      </w:r>
      <w:r>
        <w:rPr>
          <w:rtl/>
        </w:rPr>
        <w:t>مسعودى در تاريخ خود آورده است، نقل كنيم. وى گويد</w:t>
      </w:r>
      <w:r w:rsidR="002F39BB">
        <w:rPr>
          <w:rtl/>
        </w:rPr>
        <w:t>:</w:t>
      </w:r>
    </w:p>
    <w:p w:rsidR="000E1033" w:rsidRDefault="000E1033" w:rsidP="000E1033">
      <w:pPr>
        <w:pStyle w:val="libNormal"/>
        <w:rPr>
          <w:rtl/>
        </w:rPr>
      </w:pPr>
      <w:r>
        <w:rPr>
          <w:rtl/>
        </w:rPr>
        <w:t>از امام هادى پيش متوكّل بدگويى كرده و گفته بودند در خانه</w:t>
      </w:r>
      <w:r w:rsidR="005B16D9">
        <w:rPr>
          <w:rtl/>
        </w:rPr>
        <w:t xml:space="preserve"> </w:t>
      </w:r>
      <w:r>
        <w:rPr>
          <w:rtl/>
        </w:rPr>
        <w:t>اش</w:t>
      </w:r>
      <w:r w:rsidR="005B16D9">
        <w:rPr>
          <w:rtl/>
        </w:rPr>
        <w:t xml:space="preserve"> </w:t>
      </w:r>
      <w:r>
        <w:rPr>
          <w:rtl/>
        </w:rPr>
        <w:t>نامه</w:t>
      </w:r>
      <w:r w:rsidR="005B16D9">
        <w:rPr>
          <w:rtl/>
        </w:rPr>
        <w:t xml:space="preserve"> </w:t>
      </w:r>
      <w:r>
        <w:rPr>
          <w:rtl/>
        </w:rPr>
        <w:t>ها وسلاحهايى از پيروان قمى</w:t>
      </w:r>
      <w:r w:rsidR="005B16D9">
        <w:rPr>
          <w:rtl/>
        </w:rPr>
        <w:t xml:space="preserve"> </w:t>
      </w:r>
      <w:r>
        <w:rPr>
          <w:rtl/>
        </w:rPr>
        <w:t>اش دارد و بر اين قصد است كه به</w:t>
      </w:r>
      <w:r w:rsidR="005B16D9">
        <w:rPr>
          <w:rtl/>
        </w:rPr>
        <w:t xml:space="preserve"> </w:t>
      </w:r>
      <w:r>
        <w:rPr>
          <w:rtl/>
        </w:rPr>
        <w:t>حكومت دست</w:t>
      </w:r>
      <w:r w:rsidR="005B16D9">
        <w:rPr>
          <w:rtl/>
        </w:rPr>
        <w:t xml:space="preserve"> </w:t>
      </w:r>
      <w:r>
        <w:rPr>
          <w:rtl/>
        </w:rPr>
        <w:t>يابد.</w:t>
      </w:r>
    </w:p>
    <w:p w:rsidR="009B1D99" w:rsidRDefault="000E1033" w:rsidP="000E1033">
      <w:pPr>
        <w:pStyle w:val="libNormal"/>
        <w:rPr>
          <w:rFonts w:hint="cs"/>
          <w:rtl/>
        </w:rPr>
      </w:pPr>
      <w:r>
        <w:rPr>
          <w:rtl/>
        </w:rPr>
        <w:lastRenderedPageBreak/>
        <w:t>متوكّل عدّه</w:t>
      </w:r>
      <w:r w:rsidR="005B16D9">
        <w:rPr>
          <w:rtl/>
        </w:rPr>
        <w:t xml:space="preserve"> </w:t>
      </w:r>
      <w:r>
        <w:rPr>
          <w:rtl/>
        </w:rPr>
        <w:t>اى از تركها را به خانه آن</w:t>
      </w:r>
      <w:r w:rsidR="005B16D9">
        <w:rPr>
          <w:rtl/>
        </w:rPr>
        <w:t xml:space="preserve"> </w:t>
      </w:r>
      <w:r>
        <w:rPr>
          <w:rtl/>
        </w:rPr>
        <w:t>حضرت روانه كرد. آنها شبانه به</w:t>
      </w:r>
      <w:r w:rsidR="005B16D9">
        <w:rPr>
          <w:rtl/>
        </w:rPr>
        <w:t xml:space="preserve"> </w:t>
      </w:r>
      <w:r>
        <w:rPr>
          <w:rtl/>
        </w:rPr>
        <w:t>خانه حضرت يورش بردند امّا چيزى در آنجا نيافتند وخود آن</w:t>
      </w:r>
      <w:r w:rsidR="005B16D9">
        <w:rPr>
          <w:rtl/>
        </w:rPr>
        <w:t xml:space="preserve"> </w:t>
      </w:r>
      <w:r>
        <w:rPr>
          <w:rtl/>
        </w:rPr>
        <w:t>حضرت رادر اتاقى در بسته پيدا كردند، او جامه</w:t>
      </w:r>
      <w:r w:rsidR="005B16D9">
        <w:rPr>
          <w:rtl/>
        </w:rPr>
        <w:t xml:space="preserve"> </w:t>
      </w:r>
      <w:r>
        <w:rPr>
          <w:rtl/>
        </w:rPr>
        <w:t>اى پشمين بر تن داشت و روى ريگ</w:t>
      </w:r>
      <w:r w:rsidR="005B16D9">
        <w:rPr>
          <w:rtl/>
        </w:rPr>
        <w:t xml:space="preserve"> </w:t>
      </w:r>
      <w:r>
        <w:rPr>
          <w:rtl/>
        </w:rPr>
        <w:t>و خاك نشسته و توجهش به خداى تعالى معطوف بود و آياتى از قرآن رامى</w:t>
      </w:r>
      <w:r w:rsidR="005B16D9">
        <w:rPr>
          <w:rtl/>
        </w:rPr>
        <w:t xml:space="preserve"> </w:t>
      </w:r>
      <w:r>
        <w:rPr>
          <w:rtl/>
        </w:rPr>
        <w:t>خواند.</w:t>
      </w:r>
    </w:p>
    <w:p w:rsidR="009B1D99" w:rsidRDefault="000E1033" w:rsidP="000E1033">
      <w:pPr>
        <w:pStyle w:val="libNormal"/>
        <w:rPr>
          <w:rFonts w:hint="cs"/>
          <w:rtl/>
        </w:rPr>
      </w:pPr>
      <w:r>
        <w:rPr>
          <w:rtl/>
        </w:rPr>
        <w:t>مأموران او را در همان حال نزد متوكّل برده گفتند</w:t>
      </w:r>
      <w:r w:rsidR="002F39BB">
        <w:rPr>
          <w:rtl/>
        </w:rPr>
        <w:t>:</w:t>
      </w:r>
      <w:r>
        <w:rPr>
          <w:rtl/>
        </w:rPr>
        <w:t xml:space="preserve"> در خانه</w:t>
      </w:r>
      <w:r w:rsidR="005B16D9">
        <w:rPr>
          <w:rtl/>
        </w:rPr>
        <w:t xml:space="preserve"> </w:t>
      </w:r>
      <w:r>
        <w:rPr>
          <w:rtl/>
        </w:rPr>
        <w:t>اش</w:t>
      </w:r>
      <w:r w:rsidR="005B16D9">
        <w:rPr>
          <w:rtl/>
        </w:rPr>
        <w:t xml:space="preserve"> </w:t>
      </w:r>
      <w:r>
        <w:rPr>
          <w:rtl/>
        </w:rPr>
        <w:t>چيزى نيافتيم و او را ديديم كه رو به روى قبله نشسته است و قرآن</w:t>
      </w:r>
      <w:r w:rsidR="005B16D9">
        <w:rPr>
          <w:rtl/>
        </w:rPr>
        <w:t xml:space="preserve"> </w:t>
      </w:r>
      <w:r>
        <w:rPr>
          <w:rtl/>
        </w:rPr>
        <w:t>مى</w:t>
      </w:r>
      <w:r w:rsidR="005B16D9">
        <w:rPr>
          <w:rtl/>
        </w:rPr>
        <w:t xml:space="preserve"> </w:t>
      </w:r>
      <w:r>
        <w:rPr>
          <w:rtl/>
        </w:rPr>
        <w:t>خواند. متوكّل آن لحظه در مجلس باده</w:t>
      </w:r>
      <w:r w:rsidR="005B16D9">
        <w:rPr>
          <w:rtl/>
        </w:rPr>
        <w:t xml:space="preserve"> </w:t>
      </w:r>
      <w:r>
        <w:rPr>
          <w:rtl/>
        </w:rPr>
        <w:t>گسارى نشسته و جام شراب به</w:t>
      </w:r>
      <w:r w:rsidR="005B16D9">
        <w:rPr>
          <w:rtl/>
        </w:rPr>
        <w:t xml:space="preserve"> </w:t>
      </w:r>
      <w:r>
        <w:rPr>
          <w:rtl/>
        </w:rPr>
        <w:t>دستش بود.</w:t>
      </w:r>
    </w:p>
    <w:p w:rsidR="000E1033" w:rsidRDefault="000E1033" w:rsidP="000E1033">
      <w:pPr>
        <w:pStyle w:val="libNormal"/>
        <w:rPr>
          <w:rtl/>
        </w:rPr>
      </w:pPr>
      <w:r>
        <w:rPr>
          <w:rtl/>
        </w:rPr>
        <w:t>امام</w:t>
      </w:r>
      <w:r w:rsidR="005B16D9">
        <w:rPr>
          <w:rtl/>
        </w:rPr>
        <w:t xml:space="preserve"> </w:t>
      </w:r>
      <w:r w:rsidR="00F03AD0" w:rsidRPr="00F03AD0">
        <w:rPr>
          <w:rStyle w:val="libAlaemChar"/>
          <w:rtl/>
        </w:rPr>
        <w:t>عليه‌السلام</w:t>
      </w:r>
      <w:r w:rsidR="00E34E06" w:rsidRPr="00A55D9D">
        <w:t xml:space="preserve"> </w:t>
      </w:r>
      <w:r>
        <w:rPr>
          <w:rtl/>
        </w:rPr>
        <w:t>را نزد او بردند. چون متوكّل چشمش به امام افتاد</w:t>
      </w:r>
      <w:r w:rsidR="00E34E06">
        <w:t xml:space="preserve"> </w:t>
      </w:r>
      <w:r>
        <w:rPr>
          <w:rtl/>
        </w:rPr>
        <w:t>هيبت وبزرگى امام در وى كارگر شد. او را در كنارش نشاند و جامى راكه در دست داشت، به طرف آن</w:t>
      </w:r>
      <w:r w:rsidR="005B16D9">
        <w:rPr>
          <w:rtl/>
        </w:rPr>
        <w:t xml:space="preserve"> </w:t>
      </w:r>
      <w:r>
        <w:rPr>
          <w:rtl/>
        </w:rPr>
        <w:t>حضرت گرفت.</w:t>
      </w:r>
    </w:p>
    <w:p w:rsidR="000E1033" w:rsidRDefault="000E1033" w:rsidP="000E1033">
      <w:pPr>
        <w:pStyle w:val="libNormal"/>
        <w:rPr>
          <w:rtl/>
        </w:rPr>
      </w:pPr>
      <w:r>
        <w:rPr>
          <w:rtl/>
        </w:rPr>
        <w:t>امام فرمود</w:t>
      </w:r>
      <w:r w:rsidR="002F39BB">
        <w:rPr>
          <w:rtl/>
        </w:rPr>
        <w:t>:</w:t>
      </w:r>
      <w:r>
        <w:rPr>
          <w:rtl/>
        </w:rPr>
        <w:t xml:space="preserve"> به خدا گوشت و خون من هرگز خمر ننوشيده</w:t>
      </w:r>
      <w:r w:rsidR="005B16D9">
        <w:rPr>
          <w:rtl/>
        </w:rPr>
        <w:t xml:space="preserve"> </w:t>
      </w:r>
      <w:r>
        <w:rPr>
          <w:rtl/>
        </w:rPr>
        <w:t>اند، مرا عفوكن. متوكّل آن</w:t>
      </w:r>
      <w:r w:rsidR="005B16D9">
        <w:rPr>
          <w:rtl/>
        </w:rPr>
        <w:t xml:space="preserve"> </w:t>
      </w:r>
      <w:r>
        <w:rPr>
          <w:rtl/>
        </w:rPr>
        <w:t>حضرت را معاف كرد و آنگاه گفت</w:t>
      </w:r>
      <w:r w:rsidR="002F39BB">
        <w:rPr>
          <w:rtl/>
        </w:rPr>
        <w:t>:</w:t>
      </w:r>
      <w:r>
        <w:rPr>
          <w:rtl/>
        </w:rPr>
        <w:t xml:space="preserve"> برايم شعرى بخوان.</w:t>
      </w:r>
    </w:p>
    <w:p w:rsidR="000E1033" w:rsidRDefault="000E1033" w:rsidP="000E1033">
      <w:pPr>
        <w:pStyle w:val="libNormal"/>
        <w:rPr>
          <w:rtl/>
        </w:rPr>
      </w:pPr>
      <w:r>
        <w:rPr>
          <w:rtl/>
        </w:rPr>
        <w:t>امام پاسخ داد</w:t>
      </w:r>
      <w:r w:rsidR="002F39BB">
        <w:rPr>
          <w:rtl/>
        </w:rPr>
        <w:t>:</w:t>
      </w:r>
      <w:r>
        <w:rPr>
          <w:rtl/>
        </w:rPr>
        <w:t xml:space="preserve"> من اندكى شعر مى</w:t>
      </w:r>
      <w:r w:rsidR="005B16D9">
        <w:rPr>
          <w:rtl/>
        </w:rPr>
        <w:t xml:space="preserve"> </w:t>
      </w:r>
      <w:r>
        <w:rPr>
          <w:rtl/>
        </w:rPr>
        <w:t>دانم.</w:t>
      </w:r>
    </w:p>
    <w:p w:rsidR="000E1033" w:rsidRDefault="000E1033" w:rsidP="000E1033">
      <w:pPr>
        <w:pStyle w:val="libNormal"/>
        <w:rPr>
          <w:rtl/>
        </w:rPr>
      </w:pPr>
      <w:r>
        <w:rPr>
          <w:rtl/>
        </w:rPr>
        <w:t>متوكّل گفت</w:t>
      </w:r>
      <w:r w:rsidR="002F39BB">
        <w:rPr>
          <w:rtl/>
        </w:rPr>
        <w:t>:</w:t>
      </w:r>
      <w:r>
        <w:rPr>
          <w:rtl/>
        </w:rPr>
        <w:t xml:space="preserve"> گريزى نيست. امام كه در كنار متوكل نشسته بود، آغازبه خواندن اشعار زير كرد</w:t>
      </w:r>
      <w:r w:rsidR="002F39BB">
        <w:rPr>
          <w:rtl/>
        </w:rPr>
        <w:t>:</w:t>
      </w:r>
    </w:p>
    <w:tbl>
      <w:tblPr>
        <w:tblStyle w:val="TableGrid"/>
        <w:bidiVisual/>
        <w:tblW w:w="5000" w:type="pct"/>
        <w:tblLook w:val="01E0"/>
      </w:tblPr>
      <w:tblGrid>
        <w:gridCol w:w="4020"/>
        <w:gridCol w:w="275"/>
        <w:gridCol w:w="4021"/>
      </w:tblGrid>
      <w:tr w:rsidR="00E34E06" w:rsidTr="00BB1EC6">
        <w:trPr>
          <w:trHeight w:val="350"/>
        </w:trPr>
        <w:tc>
          <w:tcPr>
            <w:tcW w:w="4288" w:type="dxa"/>
            <w:shd w:val="clear" w:color="auto" w:fill="auto"/>
          </w:tcPr>
          <w:p w:rsidR="00E34E06" w:rsidRDefault="00E34E06" w:rsidP="009B1D99">
            <w:pPr>
              <w:pStyle w:val="libNormal"/>
              <w:rPr>
                <w:rtl/>
              </w:rPr>
            </w:pPr>
            <w:r>
              <w:rPr>
                <w:rtl/>
              </w:rPr>
              <w:t>باتوا على قلل الأجبال تحرسهم</w:t>
            </w:r>
            <w:r w:rsidRPr="00725071">
              <w:rPr>
                <w:rStyle w:val="libPoemTiniChar0"/>
                <w:rtl/>
              </w:rPr>
              <w:br/>
              <w:t> </w:t>
            </w:r>
          </w:p>
        </w:tc>
        <w:tc>
          <w:tcPr>
            <w:tcW w:w="280" w:type="dxa"/>
            <w:shd w:val="clear" w:color="auto" w:fill="auto"/>
          </w:tcPr>
          <w:p w:rsidR="00E34E06" w:rsidRDefault="00E34E06" w:rsidP="00BB1EC6">
            <w:pPr>
              <w:pStyle w:val="libPoem"/>
              <w:rPr>
                <w:rtl/>
              </w:rPr>
            </w:pPr>
          </w:p>
        </w:tc>
        <w:tc>
          <w:tcPr>
            <w:tcW w:w="4288" w:type="dxa"/>
            <w:shd w:val="clear" w:color="auto" w:fill="auto"/>
          </w:tcPr>
          <w:p w:rsidR="00E34E06" w:rsidRDefault="00E34E06" w:rsidP="00BB1EC6">
            <w:pPr>
              <w:pStyle w:val="libPoem"/>
              <w:rPr>
                <w:rtl/>
              </w:rPr>
            </w:pPr>
            <w:r>
              <w:rPr>
                <w:rtl/>
              </w:rPr>
              <w:t xml:space="preserve">غلب الرجال فلم تنفعهم القلل </w:t>
            </w:r>
            <w:r w:rsidRPr="00E34E06">
              <w:rPr>
                <w:rStyle w:val="libFootnotenumChar"/>
                <w:rtl/>
              </w:rPr>
              <w:t>(</w:t>
            </w:r>
            <w:r w:rsidR="006C1A70">
              <w:rPr>
                <w:rStyle w:val="libFootnotenumChar"/>
                <w:rtl/>
              </w:rPr>
              <w:t>14</w:t>
            </w:r>
            <w:r w:rsidRPr="00E34E06">
              <w:rPr>
                <w:rStyle w:val="libFootnotenumChar"/>
                <w:rtl/>
              </w:rPr>
              <w:t>)</w:t>
            </w:r>
            <w:r w:rsidRPr="00725071">
              <w:rPr>
                <w:rStyle w:val="libPoemTiniChar0"/>
                <w:rtl/>
              </w:rPr>
              <w:br/>
              <w:t> </w:t>
            </w:r>
          </w:p>
        </w:tc>
      </w:tr>
      <w:tr w:rsidR="00E34E06" w:rsidTr="00BB1EC6">
        <w:trPr>
          <w:trHeight w:val="350"/>
        </w:trPr>
        <w:tc>
          <w:tcPr>
            <w:tcW w:w="4288" w:type="dxa"/>
          </w:tcPr>
          <w:p w:rsidR="00E34E06" w:rsidRDefault="00E34E06" w:rsidP="00BB1EC6">
            <w:pPr>
              <w:pStyle w:val="libPoem"/>
              <w:rPr>
                <w:rtl/>
              </w:rPr>
            </w:pPr>
            <w:r>
              <w:rPr>
                <w:rtl/>
              </w:rPr>
              <w:t>و استنزلوا بعد عز من معاقلهم</w:t>
            </w:r>
            <w:r w:rsidRPr="00725071">
              <w:rPr>
                <w:rStyle w:val="libPoemTiniChar0"/>
                <w:rtl/>
              </w:rPr>
              <w:br/>
              <w:t> </w:t>
            </w:r>
          </w:p>
        </w:tc>
        <w:tc>
          <w:tcPr>
            <w:tcW w:w="280" w:type="dxa"/>
          </w:tcPr>
          <w:p w:rsidR="00E34E06" w:rsidRDefault="00E34E06" w:rsidP="00BB1EC6">
            <w:pPr>
              <w:pStyle w:val="libPoem"/>
              <w:rPr>
                <w:rtl/>
              </w:rPr>
            </w:pPr>
          </w:p>
        </w:tc>
        <w:tc>
          <w:tcPr>
            <w:tcW w:w="4288" w:type="dxa"/>
          </w:tcPr>
          <w:p w:rsidR="00E34E06" w:rsidRDefault="00E34E06" w:rsidP="00BB1EC6">
            <w:pPr>
              <w:pStyle w:val="libPoem"/>
              <w:rPr>
                <w:rtl/>
              </w:rPr>
            </w:pPr>
            <w:r>
              <w:rPr>
                <w:rtl/>
              </w:rPr>
              <w:t xml:space="preserve">و اسكنوا حفرا يابئسما نزلوا </w:t>
            </w:r>
            <w:r w:rsidRPr="00E34E06">
              <w:rPr>
                <w:rStyle w:val="libFootnotenumChar"/>
                <w:rtl/>
              </w:rPr>
              <w:t>(</w:t>
            </w:r>
            <w:r w:rsidR="006C1A70">
              <w:rPr>
                <w:rStyle w:val="libFootnotenumChar"/>
                <w:rtl/>
              </w:rPr>
              <w:t>15</w:t>
            </w:r>
            <w:r w:rsidRPr="00E34E06">
              <w:rPr>
                <w:rStyle w:val="libFootnotenumChar"/>
                <w:rtl/>
              </w:rPr>
              <w:t>)</w:t>
            </w:r>
            <w:r w:rsidRPr="00725071">
              <w:rPr>
                <w:rStyle w:val="libPoemTiniChar0"/>
                <w:rtl/>
              </w:rPr>
              <w:br/>
              <w:t> </w:t>
            </w:r>
          </w:p>
        </w:tc>
      </w:tr>
      <w:tr w:rsidR="00E34E06" w:rsidTr="00BB1EC6">
        <w:trPr>
          <w:trHeight w:val="350"/>
        </w:trPr>
        <w:tc>
          <w:tcPr>
            <w:tcW w:w="4288" w:type="dxa"/>
          </w:tcPr>
          <w:p w:rsidR="00E34E06" w:rsidRDefault="00E34E06" w:rsidP="00BB1EC6">
            <w:pPr>
              <w:pStyle w:val="libPoem"/>
              <w:rPr>
                <w:rtl/>
              </w:rPr>
            </w:pPr>
            <w:r>
              <w:rPr>
                <w:rtl/>
              </w:rPr>
              <w:t>ناداهم صارخ من بعد دفنهم</w:t>
            </w:r>
            <w:r w:rsidRPr="00725071">
              <w:rPr>
                <w:rStyle w:val="libPoemTiniChar0"/>
                <w:rtl/>
              </w:rPr>
              <w:br/>
              <w:t> </w:t>
            </w:r>
          </w:p>
        </w:tc>
        <w:tc>
          <w:tcPr>
            <w:tcW w:w="280" w:type="dxa"/>
          </w:tcPr>
          <w:p w:rsidR="00E34E06" w:rsidRDefault="00E34E06" w:rsidP="00BB1EC6">
            <w:pPr>
              <w:pStyle w:val="libPoem"/>
              <w:rPr>
                <w:rtl/>
              </w:rPr>
            </w:pPr>
          </w:p>
        </w:tc>
        <w:tc>
          <w:tcPr>
            <w:tcW w:w="4288" w:type="dxa"/>
          </w:tcPr>
          <w:p w:rsidR="00E34E06" w:rsidRDefault="00E34E06" w:rsidP="00BB1EC6">
            <w:pPr>
              <w:pStyle w:val="libPoem"/>
              <w:rPr>
                <w:rtl/>
              </w:rPr>
            </w:pPr>
            <w:r>
              <w:rPr>
                <w:rtl/>
              </w:rPr>
              <w:t xml:space="preserve">اين الأساور و التيجان و الحلل </w:t>
            </w:r>
            <w:r w:rsidRPr="00E34E06">
              <w:rPr>
                <w:rStyle w:val="libFootnotenumChar"/>
                <w:rtl/>
              </w:rPr>
              <w:t>(</w:t>
            </w:r>
            <w:r w:rsidR="006C1A70">
              <w:rPr>
                <w:rStyle w:val="libFootnotenumChar"/>
                <w:rtl/>
              </w:rPr>
              <w:t>16</w:t>
            </w:r>
            <w:r w:rsidRPr="00E34E06">
              <w:rPr>
                <w:rStyle w:val="libFootnotenumChar"/>
                <w:rtl/>
              </w:rPr>
              <w:t>)</w:t>
            </w:r>
            <w:r w:rsidRPr="00725071">
              <w:rPr>
                <w:rStyle w:val="libPoemTiniChar0"/>
                <w:rtl/>
              </w:rPr>
              <w:br/>
              <w:t> </w:t>
            </w:r>
          </w:p>
        </w:tc>
      </w:tr>
      <w:tr w:rsidR="00E34E06" w:rsidTr="00BB1EC6">
        <w:trPr>
          <w:trHeight w:val="350"/>
        </w:trPr>
        <w:tc>
          <w:tcPr>
            <w:tcW w:w="4288" w:type="dxa"/>
          </w:tcPr>
          <w:p w:rsidR="00E34E06" w:rsidRDefault="00E34E06" w:rsidP="00BB1EC6">
            <w:pPr>
              <w:pStyle w:val="libPoem"/>
              <w:rPr>
                <w:rtl/>
              </w:rPr>
            </w:pPr>
            <w:r>
              <w:rPr>
                <w:rtl/>
              </w:rPr>
              <w:t>اين الوجوه التى كانت منعمة</w:t>
            </w:r>
            <w:r w:rsidRPr="00725071">
              <w:rPr>
                <w:rStyle w:val="libPoemTiniChar0"/>
                <w:rtl/>
              </w:rPr>
              <w:br/>
              <w:t> </w:t>
            </w:r>
          </w:p>
        </w:tc>
        <w:tc>
          <w:tcPr>
            <w:tcW w:w="280" w:type="dxa"/>
          </w:tcPr>
          <w:p w:rsidR="00E34E06" w:rsidRDefault="00E34E06" w:rsidP="00BB1EC6">
            <w:pPr>
              <w:pStyle w:val="libPoem"/>
              <w:rPr>
                <w:rtl/>
              </w:rPr>
            </w:pPr>
          </w:p>
        </w:tc>
        <w:tc>
          <w:tcPr>
            <w:tcW w:w="4288" w:type="dxa"/>
          </w:tcPr>
          <w:p w:rsidR="00E34E06" w:rsidRDefault="00E34E06" w:rsidP="00BB1EC6">
            <w:pPr>
              <w:pStyle w:val="libPoem"/>
              <w:rPr>
                <w:rtl/>
              </w:rPr>
            </w:pPr>
            <w:r>
              <w:rPr>
                <w:rtl/>
              </w:rPr>
              <w:t xml:space="preserve">من دونها تضرب الأستار والكلل </w:t>
            </w:r>
            <w:r w:rsidRPr="00E34E06">
              <w:rPr>
                <w:rStyle w:val="libFootnotenumChar"/>
                <w:rtl/>
              </w:rPr>
              <w:t>(</w:t>
            </w:r>
            <w:r w:rsidR="006C1A70">
              <w:rPr>
                <w:rStyle w:val="libFootnotenumChar"/>
                <w:rtl/>
              </w:rPr>
              <w:t>17</w:t>
            </w:r>
            <w:r w:rsidRPr="00E34E06">
              <w:rPr>
                <w:rStyle w:val="libFootnotenumChar"/>
                <w:rtl/>
              </w:rPr>
              <w:t>)</w:t>
            </w:r>
            <w:r w:rsidRPr="00725071">
              <w:rPr>
                <w:rStyle w:val="libPoemTiniChar0"/>
                <w:rtl/>
              </w:rPr>
              <w:br/>
              <w:t> </w:t>
            </w:r>
          </w:p>
        </w:tc>
      </w:tr>
      <w:tr w:rsidR="00E34E06" w:rsidTr="00BB1EC6">
        <w:trPr>
          <w:trHeight w:val="350"/>
        </w:trPr>
        <w:tc>
          <w:tcPr>
            <w:tcW w:w="4288" w:type="dxa"/>
          </w:tcPr>
          <w:p w:rsidR="00E34E06" w:rsidRDefault="00E34E06" w:rsidP="009B1D99">
            <w:pPr>
              <w:pStyle w:val="libPoem"/>
              <w:rPr>
                <w:rtl/>
              </w:rPr>
            </w:pPr>
            <w:r>
              <w:rPr>
                <w:rtl/>
              </w:rPr>
              <w:t>فافصح القبر عنهم حين س</w:t>
            </w:r>
            <w:r w:rsidR="009B1D99">
              <w:rPr>
                <w:rFonts w:hint="cs"/>
                <w:rtl/>
              </w:rPr>
              <w:t>أ</w:t>
            </w:r>
            <w:r>
              <w:rPr>
                <w:rtl/>
              </w:rPr>
              <w:t>لهم</w:t>
            </w:r>
            <w:r w:rsidRPr="00725071">
              <w:rPr>
                <w:rStyle w:val="libPoemTiniChar0"/>
                <w:rtl/>
              </w:rPr>
              <w:br/>
              <w:t> </w:t>
            </w:r>
          </w:p>
        </w:tc>
        <w:tc>
          <w:tcPr>
            <w:tcW w:w="280" w:type="dxa"/>
          </w:tcPr>
          <w:p w:rsidR="00E34E06" w:rsidRDefault="00E34E06" w:rsidP="00BB1EC6">
            <w:pPr>
              <w:pStyle w:val="libPoem"/>
              <w:rPr>
                <w:rtl/>
              </w:rPr>
            </w:pPr>
          </w:p>
        </w:tc>
        <w:tc>
          <w:tcPr>
            <w:tcW w:w="4288" w:type="dxa"/>
          </w:tcPr>
          <w:p w:rsidR="00E34E06" w:rsidRDefault="00E34E06" w:rsidP="00BB1EC6">
            <w:pPr>
              <w:pStyle w:val="libPoem"/>
              <w:rPr>
                <w:rtl/>
              </w:rPr>
            </w:pPr>
            <w:r>
              <w:rPr>
                <w:rtl/>
              </w:rPr>
              <w:t xml:space="preserve">تلك الوجوه عليها الدود تنتقل </w:t>
            </w:r>
            <w:r w:rsidRPr="00E34E06">
              <w:rPr>
                <w:rStyle w:val="libFootnotenumChar"/>
                <w:rtl/>
              </w:rPr>
              <w:t>(</w:t>
            </w:r>
            <w:r w:rsidR="006C1A70">
              <w:rPr>
                <w:rStyle w:val="libFootnotenumChar"/>
                <w:rtl/>
              </w:rPr>
              <w:t>18</w:t>
            </w:r>
            <w:r w:rsidRPr="00E34E06">
              <w:rPr>
                <w:rStyle w:val="libFootnotenumChar"/>
                <w:rtl/>
              </w:rPr>
              <w:t>)</w:t>
            </w:r>
            <w:r w:rsidRPr="00725071">
              <w:rPr>
                <w:rStyle w:val="libPoemTiniChar0"/>
                <w:rtl/>
              </w:rPr>
              <w:br/>
              <w:t> </w:t>
            </w:r>
          </w:p>
        </w:tc>
      </w:tr>
      <w:tr w:rsidR="00E34E06" w:rsidTr="00BB1EC6">
        <w:tblPrEx>
          <w:tblLook w:val="04A0"/>
        </w:tblPrEx>
        <w:trPr>
          <w:trHeight w:val="350"/>
        </w:trPr>
        <w:tc>
          <w:tcPr>
            <w:tcW w:w="4288" w:type="dxa"/>
          </w:tcPr>
          <w:p w:rsidR="00E34E06" w:rsidRDefault="00E34E06" w:rsidP="00BB1EC6">
            <w:pPr>
              <w:pStyle w:val="libPoem"/>
              <w:rPr>
                <w:rtl/>
              </w:rPr>
            </w:pPr>
            <w:r>
              <w:rPr>
                <w:rtl/>
              </w:rPr>
              <w:t>قد طال ما اكلوا دهراً و ما شربوا</w:t>
            </w:r>
            <w:r w:rsidRPr="00725071">
              <w:rPr>
                <w:rStyle w:val="libPoemTiniChar0"/>
                <w:rtl/>
              </w:rPr>
              <w:br/>
              <w:t> </w:t>
            </w:r>
          </w:p>
        </w:tc>
        <w:tc>
          <w:tcPr>
            <w:tcW w:w="280" w:type="dxa"/>
          </w:tcPr>
          <w:p w:rsidR="00E34E06" w:rsidRDefault="00E34E06" w:rsidP="00BB1EC6">
            <w:pPr>
              <w:pStyle w:val="libPoem"/>
              <w:rPr>
                <w:rtl/>
              </w:rPr>
            </w:pPr>
          </w:p>
        </w:tc>
        <w:tc>
          <w:tcPr>
            <w:tcW w:w="4288" w:type="dxa"/>
          </w:tcPr>
          <w:p w:rsidR="00E34E06" w:rsidRDefault="00E34E06" w:rsidP="00BB1EC6">
            <w:pPr>
              <w:pStyle w:val="libPoem"/>
              <w:rPr>
                <w:rtl/>
              </w:rPr>
            </w:pPr>
            <w:r>
              <w:rPr>
                <w:rtl/>
              </w:rPr>
              <w:t>و اصبحوا اليوم بعدالأكل</w:t>
            </w:r>
            <w:r w:rsidR="005B16D9">
              <w:rPr>
                <w:rtl/>
              </w:rPr>
              <w:t xml:space="preserve"> </w:t>
            </w:r>
            <w:r>
              <w:rPr>
                <w:rtl/>
              </w:rPr>
              <w:t xml:space="preserve">قد اكلوا </w:t>
            </w:r>
            <w:r w:rsidRPr="00E34E06">
              <w:rPr>
                <w:rStyle w:val="libFootnotenumChar"/>
                <w:rtl/>
              </w:rPr>
              <w:t>(</w:t>
            </w:r>
            <w:r w:rsidR="006C1A70">
              <w:rPr>
                <w:rStyle w:val="libFootnotenumChar"/>
                <w:rtl/>
              </w:rPr>
              <w:t>19</w:t>
            </w:r>
            <w:r w:rsidRPr="00E34E06">
              <w:rPr>
                <w:rStyle w:val="libFootnotenumChar"/>
                <w:rtl/>
              </w:rPr>
              <w:t>)</w:t>
            </w:r>
            <w:r w:rsidRPr="00725071">
              <w:rPr>
                <w:rStyle w:val="libPoemTiniChar0"/>
                <w:rtl/>
              </w:rPr>
              <w:br/>
              <w:t> </w:t>
            </w:r>
          </w:p>
        </w:tc>
      </w:tr>
    </w:tbl>
    <w:p w:rsidR="009B1D99" w:rsidRDefault="000E1033" w:rsidP="000E1033">
      <w:pPr>
        <w:pStyle w:val="libNormal"/>
        <w:rPr>
          <w:rFonts w:hint="cs"/>
          <w:rtl/>
        </w:rPr>
      </w:pPr>
      <w:r>
        <w:rPr>
          <w:rtl/>
        </w:rPr>
        <w:lastRenderedPageBreak/>
        <w:t>متوكّل از شنيدن اين ابيات چنان گريست كه محاسنش به آب</w:t>
      </w:r>
      <w:r w:rsidR="005B16D9">
        <w:rPr>
          <w:rtl/>
        </w:rPr>
        <w:t xml:space="preserve"> </w:t>
      </w:r>
      <w:r>
        <w:rPr>
          <w:rtl/>
        </w:rPr>
        <w:t>ديدگانش تَر شد، حاضران نيز. گريستند.</w:t>
      </w:r>
    </w:p>
    <w:p w:rsidR="000E1033" w:rsidRDefault="000E1033" w:rsidP="000E1033">
      <w:pPr>
        <w:pStyle w:val="libNormal"/>
        <w:rPr>
          <w:rtl/>
        </w:rPr>
      </w:pPr>
      <w:r>
        <w:rPr>
          <w:rtl/>
        </w:rPr>
        <w:t>آنگاه چهار هزار دينار به امام</w:t>
      </w:r>
      <w:r w:rsidR="005B16D9">
        <w:rPr>
          <w:rtl/>
        </w:rPr>
        <w:t xml:space="preserve"> </w:t>
      </w:r>
      <w:r>
        <w:rPr>
          <w:rtl/>
        </w:rPr>
        <w:t>هادى</w:t>
      </w:r>
      <w:r w:rsidR="005B16D9" w:rsidRPr="00A55D9D">
        <w:rPr>
          <w:rtl/>
        </w:rPr>
        <w:t xml:space="preserve"> </w:t>
      </w:r>
      <w:r w:rsidR="00F03AD0" w:rsidRPr="00F03AD0">
        <w:rPr>
          <w:rStyle w:val="libAlaemChar"/>
          <w:rtl/>
        </w:rPr>
        <w:t>عليه‌السلام</w:t>
      </w:r>
      <w:r w:rsidR="00E34E06">
        <w:t xml:space="preserve"> </w:t>
      </w:r>
      <w:r>
        <w:rPr>
          <w:rtl/>
        </w:rPr>
        <w:t>داد و او را در كمال احترام به خانه</w:t>
      </w:r>
      <w:r w:rsidR="005B16D9">
        <w:rPr>
          <w:rtl/>
        </w:rPr>
        <w:t xml:space="preserve"> </w:t>
      </w:r>
      <w:r>
        <w:rPr>
          <w:rtl/>
        </w:rPr>
        <w:t xml:space="preserve">اش باز گرداند. </w:t>
      </w:r>
      <w:r w:rsidRPr="00E34E06">
        <w:rPr>
          <w:rStyle w:val="libFootnotenumChar"/>
          <w:rtl/>
        </w:rPr>
        <w:t>(</w:t>
      </w:r>
      <w:r w:rsidR="006C1A70">
        <w:rPr>
          <w:rStyle w:val="libFootnotenumChar"/>
          <w:rtl/>
        </w:rPr>
        <w:t>20</w:t>
      </w:r>
      <w:r w:rsidRPr="00E34E06">
        <w:rPr>
          <w:rStyle w:val="libFootnotenumChar"/>
          <w:rtl/>
        </w:rPr>
        <w:t>)</w:t>
      </w:r>
    </w:p>
    <w:p w:rsidR="009B1D99" w:rsidRDefault="000E1033" w:rsidP="00831B29">
      <w:pPr>
        <w:pStyle w:val="libNormal"/>
        <w:rPr>
          <w:rFonts w:hint="cs"/>
          <w:rtl/>
        </w:rPr>
      </w:pPr>
      <w:r>
        <w:rPr>
          <w:rtl/>
        </w:rPr>
        <w:t>بنابر آنچه كه در منابع تاريخى مى</w:t>
      </w:r>
      <w:r w:rsidR="005B16D9">
        <w:rPr>
          <w:rtl/>
        </w:rPr>
        <w:t xml:space="preserve"> </w:t>
      </w:r>
      <w:r>
        <w:rPr>
          <w:rtl/>
        </w:rPr>
        <w:t>خوانيم بسيارى از نزديكان ومحرمان اسرار خليفه، پيرو امام هادى بودند.</w:t>
      </w:r>
    </w:p>
    <w:p w:rsidR="009B1D99" w:rsidRPr="009B1D99" w:rsidRDefault="000E1033" w:rsidP="00831B29">
      <w:pPr>
        <w:pStyle w:val="libNormal"/>
        <w:rPr>
          <w:rFonts w:eastAsia="B Badr" w:hint="cs"/>
          <w:rtl/>
        </w:rPr>
      </w:pPr>
      <w:r>
        <w:rPr>
          <w:rtl/>
        </w:rPr>
        <w:t>البته ممكن است اين</w:t>
      </w:r>
      <w:r w:rsidR="005B16D9">
        <w:rPr>
          <w:rtl/>
        </w:rPr>
        <w:t xml:space="preserve"> </w:t>
      </w:r>
      <w:r>
        <w:rPr>
          <w:rtl/>
        </w:rPr>
        <w:t>پيروى حقيقى بوده و يا به اين خاطر بوده است كه شيعه را وزنه</w:t>
      </w:r>
      <w:r w:rsidR="005B16D9">
        <w:rPr>
          <w:rtl/>
        </w:rPr>
        <w:t xml:space="preserve"> </w:t>
      </w:r>
      <w:r>
        <w:rPr>
          <w:rtl/>
        </w:rPr>
        <w:t>اى سياسى</w:t>
      </w:r>
      <w:r w:rsidR="005B16D9">
        <w:rPr>
          <w:rtl/>
        </w:rPr>
        <w:t xml:space="preserve"> </w:t>
      </w:r>
      <w:r>
        <w:rPr>
          <w:rtl/>
        </w:rPr>
        <w:t>مى</w:t>
      </w:r>
      <w:r w:rsidR="005B16D9">
        <w:rPr>
          <w:rtl/>
        </w:rPr>
        <w:t xml:space="preserve"> </w:t>
      </w:r>
      <w:r>
        <w:rPr>
          <w:rtl/>
        </w:rPr>
        <w:t>دانستند. به عنوان نمونه فتح بن خاقان كه يكى از بزرگترين وزيران</w:t>
      </w:r>
      <w:r w:rsidR="005B16D9">
        <w:rPr>
          <w:rtl/>
        </w:rPr>
        <w:t xml:space="preserve"> </w:t>
      </w:r>
      <w:r>
        <w:rPr>
          <w:rtl/>
        </w:rPr>
        <w:t>متوكّل بود و به هنگام كودتاى تركها عليه خليفه با او كشته شد، پيوسته</w:t>
      </w:r>
      <w:r w:rsidR="005B16D9">
        <w:rPr>
          <w:rtl/>
        </w:rPr>
        <w:t xml:space="preserve"> </w:t>
      </w:r>
      <w:r>
        <w:rPr>
          <w:rtl/>
        </w:rPr>
        <w:t>مى</w:t>
      </w:r>
      <w:r w:rsidR="005B16D9">
        <w:rPr>
          <w:rtl/>
        </w:rPr>
        <w:t xml:space="preserve"> </w:t>
      </w:r>
      <w:r>
        <w:rPr>
          <w:rtl/>
        </w:rPr>
        <w:t>كوشيد به امام تقرّب جويد و از برخى روايات هم پيداست كه متوكّل</w:t>
      </w:r>
      <w:r w:rsidR="005B16D9">
        <w:rPr>
          <w:rtl/>
        </w:rPr>
        <w:t xml:space="preserve"> </w:t>
      </w:r>
      <w:r>
        <w:rPr>
          <w:rtl/>
        </w:rPr>
        <w:t>او را متّهم به شيعى</w:t>
      </w:r>
      <w:r w:rsidR="005B16D9">
        <w:rPr>
          <w:rtl/>
        </w:rPr>
        <w:t xml:space="preserve"> </w:t>
      </w:r>
      <w:r>
        <w:rPr>
          <w:rtl/>
        </w:rPr>
        <w:t>گرى مى</w:t>
      </w:r>
      <w:r w:rsidR="005B16D9">
        <w:rPr>
          <w:rtl/>
        </w:rPr>
        <w:t xml:space="preserve"> </w:t>
      </w:r>
      <w:r>
        <w:rPr>
          <w:rtl/>
        </w:rPr>
        <w:t>كرد كه اين امر خود نشانگر آن است كه متوكّل</w:t>
      </w:r>
      <w:r w:rsidR="005B16D9">
        <w:rPr>
          <w:rtl/>
        </w:rPr>
        <w:t xml:space="preserve"> </w:t>
      </w:r>
      <w:r>
        <w:rPr>
          <w:rtl/>
        </w:rPr>
        <w:t>تا حدودى به وضع او پى</w:t>
      </w:r>
      <w:r w:rsidR="005B16D9">
        <w:rPr>
          <w:rtl/>
        </w:rPr>
        <w:t xml:space="preserve"> </w:t>
      </w:r>
      <w:r>
        <w:rPr>
          <w:rtl/>
        </w:rPr>
        <w:t xml:space="preserve">برده بود. </w:t>
      </w:r>
      <w:r w:rsidRPr="00E34E06">
        <w:rPr>
          <w:rStyle w:val="libFootnotenumChar"/>
          <w:rtl/>
        </w:rPr>
        <w:t>(</w:t>
      </w:r>
      <w:r w:rsidR="006C1A70">
        <w:rPr>
          <w:rStyle w:val="libFootnotenumChar"/>
          <w:rtl/>
        </w:rPr>
        <w:t>21</w:t>
      </w:r>
      <w:r w:rsidRPr="00E34E06">
        <w:rPr>
          <w:rStyle w:val="libFootnotenumChar"/>
          <w:rtl/>
        </w:rPr>
        <w:t>)</w:t>
      </w:r>
    </w:p>
    <w:p w:rsidR="00831B29" w:rsidRDefault="000E1033" w:rsidP="00831B29">
      <w:pPr>
        <w:pStyle w:val="libNormal"/>
        <w:rPr>
          <w:rtl/>
        </w:rPr>
      </w:pPr>
      <w:r>
        <w:rPr>
          <w:rtl/>
        </w:rPr>
        <w:t>در باره فتح آمده است كه متوكّل به او گفت</w:t>
      </w:r>
      <w:r w:rsidR="002F39BB">
        <w:rPr>
          <w:rtl/>
        </w:rPr>
        <w:t>:</w:t>
      </w:r>
      <w:r>
        <w:rPr>
          <w:rtl/>
        </w:rPr>
        <w:t xml:space="preserve"> اى فتح اين (امام هادى) دوست توست و در صورت فتح خنديد، و فتح هم در چهره</w:t>
      </w:r>
      <w:r w:rsidR="00831B29">
        <w:rPr>
          <w:rtl/>
        </w:rPr>
        <w:t xml:space="preserve"> خليفه</w:t>
      </w:r>
      <w:r w:rsidR="005B16D9">
        <w:rPr>
          <w:rtl/>
        </w:rPr>
        <w:t xml:space="preserve"> </w:t>
      </w:r>
      <w:r w:rsidR="00831B29">
        <w:rPr>
          <w:rtl/>
        </w:rPr>
        <w:t>خنديد</w:t>
      </w:r>
    </w:p>
    <w:p w:rsidR="009B1D99" w:rsidRDefault="00831B29" w:rsidP="009B1D99">
      <w:pPr>
        <w:pStyle w:val="libNormal"/>
        <w:rPr>
          <w:rFonts w:hint="cs"/>
          <w:rtl/>
        </w:rPr>
      </w:pPr>
      <w:r>
        <w:rPr>
          <w:rtl/>
        </w:rPr>
        <w:br w:type="page"/>
      </w:r>
    </w:p>
    <w:p w:rsidR="000E1033" w:rsidRDefault="00831B29" w:rsidP="00831B29">
      <w:pPr>
        <w:pStyle w:val="Heading2"/>
        <w:rPr>
          <w:rtl/>
        </w:rPr>
      </w:pPr>
      <w:bookmarkStart w:id="6" w:name="_Toc480101980"/>
      <w:bookmarkStart w:id="7" w:name="_Toc480102244"/>
      <w:r>
        <w:rPr>
          <w:rtl/>
        </w:rPr>
        <w:t>داستان</w:t>
      </w:r>
      <w:r w:rsidRPr="00831B29">
        <w:rPr>
          <w:rtl/>
        </w:rPr>
        <w:t xml:space="preserve"> </w:t>
      </w:r>
      <w:r>
        <w:rPr>
          <w:rtl/>
        </w:rPr>
        <w:t>فرماندهان سپاه</w:t>
      </w:r>
      <w:r w:rsidR="005B16D9">
        <w:rPr>
          <w:rtl/>
        </w:rPr>
        <w:t xml:space="preserve"> </w:t>
      </w:r>
      <w:r>
        <w:rPr>
          <w:rtl/>
        </w:rPr>
        <w:t>نظام، مهر آن امام</w:t>
      </w:r>
      <w:bookmarkEnd w:id="6"/>
      <w:bookmarkEnd w:id="7"/>
    </w:p>
    <w:p w:rsidR="000E1033" w:rsidRDefault="000E1033" w:rsidP="000E1033">
      <w:pPr>
        <w:pStyle w:val="libNormal"/>
        <w:rPr>
          <w:rtl/>
        </w:rPr>
      </w:pPr>
      <w:r>
        <w:rPr>
          <w:rtl/>
        </w:rPr>
        <w:t>همچنين از داستان زير آشكار مى</w:t>
      </w:r>
      <w:r w:rsidR="005B16D9">
        <w:rPr>
          <w:rtl/>
        </w:rPr>
        <w:t xml:space="preserve"> </w:t>
      </w:r>
      <w:r>
        <w:rPr>
          <w:rtl/>
        </w:rPr>
        <w:t>شود كه برخى از فرماندهان سپاه</w:t>
      </w:r>
      <w:r w:rsidR="005B16D9">
        <w:rPr>
          <w:rtl/>
        </w:rPr>
        <w:t xml:space="preserve"> </w:t>
      </w:r>
      <w:r>
        <w:rPr>
          <w:rtl/>
        </w:rPr>
        <w:t>نظام، مهر آن امام و چه بسا ولايت او را در دل نهان داشتند. از طرفى اين</w:t>
      </w:r>
      <w:r w:rsidR="005B16D9">
        <w:rPr>
          <w:rtl/>
        </w:rPr>
        <w:t xml:space="preserve"> </w:t>
      </w:r>
      <w:r>
        <w:rPr>
          <w:rtl/>
        </w:rPr>
        <w:t>ماجرا گوشه</w:t>
      </w:r>
      <w:r w:rsidR="005B16D9">
        <w:rPr>
          <w:rtl/>
        </w:rPr>
        <w:t xml:space="preserve"> </w:t>
      </w:r>
      <w:r>
        <w:rPr>
          <w:rtl/>
        </w:rPr>
        <w:t>اى از انتشار دوستى امام و احترام او در بين عموم مردم، بخصوص در حرمين شريفين (مكّه و مدينه)، پرده بر مى</w:t>
      </w:r>
      <w:r w:rsidR="005B16D9">
        <w:rPr>
          <w:rtl/>
        </w:rPr>
        <w:t xml:space="preserve"> </w:t>
      </w:r>
      <w:r>
        <w:rPr>
          <w:rtl/>
        </w:rPr>
        <w:t>دارد.</w:t>
      </w:r>
    </w:p>
    <w:p w:rsidR="000E1033" w:rsidRDefault="000E1033" w:rsidP="000E1033">
      <w:pPr>
        <w:pStyle w:val="libNormal"/>
        <w:rPr>
          <w:rtl/>
        </w:rPr>
      </w:pPr>
      <w:r>
        <w:rPr>
          <w:rtl/>
        </w:rPr>
        <w:t>از يحيى بن هرثمة، فرمانده سپاه عبّاسى، نقل مى</w:t>
      </w:r>
      <w:r w:rsidR="005B16D9">
        <w:rPr>
          <w:rtl/>
        </w:rPr>
        <w:t xml:space="preserve"> </w:t>
      </w:r>
      <w:r>
        <w:rPr>
          <w:rtl/>
        </w:rPr>
        <w:t>كنند كه گفت</w:t>
      </w:r>
      <w:r w:rsidR="002F39BB">
        <w:rPr>
          <w:rtl/>
        </w:rPr>
        <w:t>:</w:t>
      </w:r>
      <w:r>
        <w:rPr>
          <w:rtl/>
        </w:rPr>
        <w:t xml:space="preserve"> متوكّل مرا به مدينه فرستاد تا امام هادى را به خاطر مطلبى كه در باره اوشنيده بود، به نزدش ببرم. چون به مدينه رفتم، مردم آنجا چنان بناى</w:t>
      </w:r>
      <w:r w:rsidR="005B16D9">
        <w:rPr>
          <w:rtl/>
        </w:rPr>
        <w:t xml:space="preserve"> </w:t>
      </w:r>
      <w:r>
        <w:rPr>
          <w:rtl/>
        </w:rPr>
        <w:t>بانگ و شيون نهادند كه تا آن هنگام همانند آن را نشنيده بودم. من شروع</w:t>
      </w:r>
      <w:r w:rsidR="005B16D9">
        <w:rPr>
          <w:rtl/>
        </w:rPr>
        <w:t xml:space="preserve"> </w:t>
      </w:r>
      <w:r>
        <w:rPr>
          <w:rtl/>
        </w:rPr>
        <w:t>به تسكين دادن آنها كردم وسوگند خوردم كه در باره وى به انجام كارناپسندى مأمور نشده</w:t>
      </w:r>
      <w:r w:rsidR="005B16D9">
        <w:rPr>
          <w:rtl/>
        </w:rPr>
        <w:t xml:space="preserve"> </w:t>
      </w:r>
      <w:r>
        <w:rPr>
          <w:rtl/>
        </w:rPr>
        <w:t>ام، آنگاه به بازرسى منزلش پرداختم و در آنجاچيزى جز قرآن و دعا و همانند اينها نيافتم. سپس او را حركت دادم وخودعهده دار خدمتش شدم و با وى خوشرفتارى كردم.</w:t>
      </w:r>
    </w:p>
    <w:p w:rsidR="009B1D99" w:rsidRDefault="000E1033" w:rsidP="00831B29">
      <w:pPr>
        <w:pStyle w:val="libNormal"/>
        <w:rPr>
          <w:rFonts w:hint="cs"/>
          <w:rtl/>
        </w:rPr>
      </w:pPr>
      <w:r>
        <w:rPr>
          <w:rtl/>
        </w:rPr>
        <w:t>يكى از روزها در حالى كه آسمان صاف بود و خورشيد هم</w:t>
      </w:r>
      <w:r w:rsidR="005B16D9">
        <w:rPr>
          <w:rtl/>
        </w:rPr>
        <w:t xml:space="preserve"> </w:t>
      </w:r>
      <w:r>
        <w:rPr>
          <w:rtl/>
        </w:rPr>
        <w:t>مى</w:t>
      </w:r>
      <w:r w:rsidR="005B16D9">
        <w:rPr>
          <w:rtl/>
        </w:rPr>
        <w:t xml:space="preserve"> </w:t>
      </w:r>
      <w:r>
        <w:rPr>
          <w:rtl/>
        </w:rPr>
        <w:t>درخشيد، بر مركبش سوار شد در حالى كه بارانى در بر كرده و دم</w:t>
      </w:r>
      <w:r w:rsidR="005B16D9">
        <w:rPr>
          <w:rtl/>
        </w:rPr>
        <w:t xml:space="preserve"> </w:t>
      </w:r>
      <w:r>
        <w:rPr>
          <w:rtl/>
        </w:rPr>
        <w:t>مركبش را گره زده بود، من از كار او در شگفت شدم امّا ديرى نپائيد كه</w:t>
      </w:r>
      <w:r w:rsidR="005B16D9">
        <w:rPr>
          <w:rtl/>
        </w:rPr>
        <w:t xml:space="preserve"> </w:t>
      </w:r>
      <w:r>
        <w:rPr>
          <w:rtl/>
        </w:rPr>
        <w:t>ابرى در آسمان پيدا شد و بارانى تند باريدن گرفت و كار ما بسيار دشوارگشت. در اين هنگام امام هادى رو به من كرد و گفت</w:t>
      </w:r>
      <w:r w:rsidR="002F39BB">
        <w:rPr>
          <w:rtl/>
        </w:rPr>
        <w:t>:</w:t>
      </w:r>
      <w:r>
        <w:rPr>
          <w:rtl/>
        </w:rPr>
        <w:t xml:space="preserve"> من مى</w:t>
      </w:r>
      <w:r w:rsidR="005B16D9">
        <w:rPr>
          <w:rtl/>
        </w:rPr>
        <w:t xml:space="preserve"> </w:t>
      </w:r>
      <w:r>
        <w:rPr>
          <w:rtl/>
        </w:rPr>
        <w:t>دانم آنچه راكه ديدى (بستن دم مركب) غريب شمردى و پيش خود پنداشتى كه من دراين كارها از تو داناترم.</w:t>
      </w:r>
    </w:p>
    <w:p w:rsidR="000E1033" w:rsidRDefault="000E1033" w:rsidP="00831B29">
      <w:pPr>
        <w:pStyle w:val="libNormal"/>
        <w:rPr>
          <w:rtl/>
        </w:rPr>
      </w:pPr>
      <w:r>
        <w:rPr>
          <w:rtl/>
        </w:rPr>
        <w:t>امّا اين گونه نبود كه تو گمان كردى بلكه من درصحرا پرورش يافته</w:t>
      </w:r>
      <w:r w:rsidR="005B16D9">
        <w:rPr>
          <w:rtl/>
        </w:rPr>
        <w:t xml:space="preserve"> </w:t>
      </w:r>
      <w:r>
        <w:rPr>
          <w:rtl/>
        </w:rPr>
        <w:t>ام و بادهايى را كه دنبال خود باران دارند، بهترمى</w:t>
      </w:r>
      <w:r w:rsidR="005B16D9">
        <w:rPr>
          <w:rtl/>
        </w:rPr>
        <w:t xml:space="preserve"> </w:t>
      </w:r>
      <w:r>
        <w:rPr>
          <w:rtl/>
        </w:rPr>
        <w:t>شناسم از اين رو خود را براى بارش باران آماده كردم.</w:t>
      </w:r>
    </w:p>
    <w:p w:rsidR="000E1033" w:rsidRDefault="000E1033" w:rsidP="009B1D99">
      <w:pPr>
        <w:pStyle w:val="libNormal"/>
        <w:rPr>
          <w:rtl/>
        </w:rPr>
      </w:pPr>
      <w:r>
        <w:rPr>
          <w:rtl/>
        </w:rPr>
        <w:lastRenderedPageBreak/>
        <w:t>چون به مدينة السلام رسيدم، ابتدا نزد اسحاق بن ابراهيم طاهرى كه</w:t>
      </w:r>
      <w:r w:rsidR="005B16D9">
        <w:rPr>
          <w:rtl/>
        </w:rPr>
        <w:t xml:space="preserve"> </w:t>
      </w:r>
      <w:r>
        <w:rPr>
          <w:rtl/>
        </w:rPr>
        <w:t>والى بغداد بود، رفتم. او گفت</w:t>
      </w:r>
      <w:r w:rsidR="002F39BB">
        <w:rPr>
          <w:rtl/>
        </w:rPr>
        <w:t>:</w:t>
      </w:r>
      <w:r>
        <w:rPr>
          <w:rtl/>
        </w:rPr>
        <w:t xml:space="preserve"> اى يحيى! اين مرد زاده رسول خدا</w:t>
      </w:r>
      <w:r w:rsidR="009B1D99">
        <w:rPr>
          <w:rFonts w:hint="cs"/>
          <w:rtl/>
        </w:rPr>
        <w:t xml:space="preserve"> </w:t>
      </w:r>
      <w:r w:rsidR="00353F3A" w:rsidRPr="00353F3A">
        <w:rPr>
          <w:rStyle w:val="libAlaemChar"/>
          <w:rtl/>
        </w:rPr>
        <w:t>صلى‌الله‌عليه‌وآله‌وسلم</w:t>
      </w:r>
      <w:r w:rsidR="006C1A70">
        <w:rPr>
          <w:rtl/>
        </w:rPr>
        <w:t xml:space="preserve"> </w:t>
      </w:r>
      <w:r>
        <w:rPr>
          <w:rtl/>
        </w:rPr>
        <w:t>است ومتوكّل هم همان كسى است كه او را مى</w:t>
      </w:r>
      <w:r w:rsidR="005B16D9">
        <w:rPr>
          <w:rtl/>
        </w:rPr>
        <w:t xml:space="preserve"> </w:t>
      </w:r>
      <w:r>
        <w:rPr>
          <w:rtl/>
        </w:rPr>
        <w:t>شناسى اگر او را عليه اين</w:t>
      </w:r>
      <w:r w:rsidR="005B16D9">
        <w:rPr>
          <w:rtl/>
        </w:rPr>
        <w:t xml:space="preserve"> </w:t>
      </w:r>
      <w:r>
        <w:rPr>
          <w:rtl/>
        </w:rPr>
        <w:t>مرد بر انگيزى او را خواهد كشت و آنگاه رسول خدا</w:t>
      </w:r>
      <w:r w:rsidR="009B1D99">
        <w:rPr>
          <w:rFonts w:hint="cs"/>
          <w:rtl/>
        </w:rPr>
        <w:t xml:space="preserve"> </w:t>
      </w:r>
      <w:r w:rsidR="00353F3A" w:rsidRPr="00353F3A">
        <w:rPr>
          <w:rStyle w:val="libAlaemChar"/>
          <w:rtl/>
        </w:rPr>
        <w:t>صلى‌الله‌عليه‌وآله‌وسلم</w:t>
      </w:r>
      <w:r w:rsidR="00A44957" w:rsidRPr="009B1D99">
        <w:rPr>
          <w:rtl/>
        </w:rPr>
        <w:t xml:space="preserve"> </w:t>
      </w:r>
      <w:r>
        <w:rPr>
          <w:rtl/>
        </w:rPr>
        <w:t>خصم تو خواهدبود. به او پاسخ دادم</w:t>
      </w:r>
      <w:r w:rsidR="002F39BB">
        <w:rPr>
          <w:rtl/>
        </w:rPr>
        <w:t>:</w:t>
      </w:r>
      <w:r>
        <w:rPr>
          <w:rtl/>
        </w:rPr>
        <w:t xml:space="preserve"> به خدا سوگند از او جز كردار نكو نديدم.</w:t>
      </w:r>
    </w:p>
    <w:p w:rsidR="000E1033" w:rsidRDefault="000E1033" w:rsidP="00DA11C4">
      <w:pPr>
        <w:pStyle w:val="libNormal"/>
        <w:rPr>
          <w:rtl/>
        </w:rPr>
      </w:pPr>
      <w:r>
        <w:rPr>
          <w:rtl/>
        </w:rPr>
        <w:t>آنگاه به سمت سامرّاء روانه شدم و در آغاز نزد وصيف تركى كه ازياران او بودم، رفتم وصيف به من گفت</w:t>
      </w:r>
      <w:r w:rsidR="002F39BB">
        <w:rPr>
          <w:rtl/>
        </w:rPr>
        <w:t>:</w:t>
      </w:r>
      <w:r>
        <w:rPr>
          <w:rtl/>
        </w:rPr>
        <w:t xml:space="preserve"> به خدا قسم اگر يك مو از سراين مرد (امام هادى) كم شود با من طرفى! من از گفتار اين دو (اسحاق و وصيف) تعجب كردم.</w:t>
      </w:r>
    </w:p>
    <w:p w:rsidR="000E1033" w:rsidRDefault="000E1033" w:rsidP="009B1D99">
      <w:pPr>
        <w:pStyle w:val="libNormal"/>
        <w:rPr>
          <w:rtl/>
        </w:rPr>
      </w:pPr>
      <w:r>
        <w:rPr>
          <w:rtl/>
        </w:rPr>
        <w:t>آنگاه از آنچه از امام هادى ديده بودم، متوكّل را آگاه كردم و او رابسيار تمجيد گفتم. متوكّل نيز پاداش خوبى به امام هادى داد و به وى</w:t>
      </w:r>
      <w:r w:rsidR="005B16D9">
        <w:rPr>
          <w:rtl/>
        </w:rPr>
        <w:t xml:space="preserve"> </w:t>
      </w:r>
      <w:r>
        <w:rPr>
          <w:rtl/>
        </w:rPr>
        <w:t>بسيار احترام گذاشت و خوبى كرد</w:t>
      </w:r>
      <w:r w:rsidR="009B1D99">
        <w:rPr>
          <w:rFonts w:hint="cs"/>
          <w:rtl/>
        </w:rPr>
        <w:t>.</w:t>
      </w:r>
      <w:r w:rsidRPr="00831B29">
        <w:rPr>
          <w:rStyle w:val="libFootnotenumChar"/>
          <w:rtl/>
        </w:rPr>
        <w:t>(</w:t>
      </w:r>
      <w:r w:rsidR="006C1A70">
        <w:rPr>
          <w:rStyle w:val="libFootnotenumChar"/>
          <w:rtl/>
        </w:rPr>
        <w:t>22</w:t>
      </w:r>
      <w:r w:rsidRPr="00831B29">
        <w:rPr>
          <w:rStyle w:val="libFootnotenumChar"/>
          <w:rtl/>
        </w:rPr>
        <w:t>)</w:t>
      </w:r>
    </w:p>
    <w:p w:rsidR="000E1033" w:rsidRDefault="000E1033" w:rsidP="000E1033">
      <w:pPr>
        <w:pStyle w:val="libNormal"/>
        <w:rPr>
          <w:rtl/>
        </w:rPr>
      </w:pPr>
      <w:r>
        <w:rPr>
          <w:rtl/>
        </w:rPr>
        <w:t>روزگار امام هادى</w:t>
      </w:r>
      <w:r w:rsidR="005B16D9">
        <w:rPr>
          <w:rtl/>
        </w:rPr>
        <w:t xml:space="preserve"> </w:t>
      </w:r>
      <w:r w:rsidR="00F03AD0" w:rsidRPr="00F03AD0">
        <w:rPr>
          <w:rStyle w:val="libAlaemChar"/>
          <w:rtl/>
        </w:rPr>
        <w:t>عليه‌السلام</w:t>
      </w:r>
      <w:r w:rsidR="00831B29">
        <w:t xml:space="preserve"> </w:t>
      </w:r>
      <w:r>
        <w:rPr>
          <w:rtl/>
        </w:rPr>
        <w:t>به واسطه وجود تحولات سياسى، دوره</w:t>
      </w:r>
      <w:r w:rsidR="005B16D9">
        <w:rPr>
          <w:rtl/>
        </w:rPr>
        <w:t xml:space="preserve"> </w:t>
      </w:r>
      <w:r>
        <w:rPr>
          <w:rtl/>
        </w:rPr>
        <w:t>ممتازى بود. چرا كه در اين دوره، بازگشت تركان به كاخ عبّاسى فزونى</w:t>
      </w:r>
      <w:r w:rsidR="005B16D9">
        <w:rPr>
          <w:rtl/>
        </w:rPr>
        <w:t xml:space="preserve"> </w:t>
      </w:r>
      <w:r>
        <w:rPr>
          <w:rtl/>
        </w:rPr>
        <w:t>گرفت و هر يك از فرماندهان آنان به طرف يكى از نامزدهاى خلافت</w:t>
      </w:r>
      <w:r w:rsidR="005B16D9">
        <w:rPr>
          <w:rtl/>
        </w:rPr>
        <w:t xml:space="preserve"> </w:t>
      </w:r>
      <w:r>
        <w:rPr>
          <w:rtl/>
        </w:rPr>
        <w:t>گراييده بودند و در پى فرصت مى</w:t>
      </w:r>
      <w:r w:rsidR="005B16D9">
        <w:rPr>
          <w:rtl/>
        </w:rPr>
        <w:t xml:space="preserve"> </w:t>
      </w:r>
      <w:r>
        <w:rPr>
          <w:rtl/>
        </w:rPr>
        <w:t>گشتند تا نامزد مورد نظر خود را به</w:t>
      </w:r>
      <w:r w:rsidR="005B16D9">
        <w:rPr>
          <w:rtl/>
        </w:rPr>
        <w:t xml:space="preserve"> </w:t>
      </w:r>
      <w:r>
        <w:rPr>
          <w:rtl/>
        </w:rPr>
        <w:t>حكومت بنشانند و با خليفه ناميدن او و به نام وى امور و مصالح كشور را</w:t>
      </w:r>
      <w:r w:rsidR="00C83B96">
        <w:t xml:space="preserve"> </w:t>
      </w:r>
      <w:r>
        <w:rPr>
          <w:rtl/>
        </w:rPr>
        <w:t>هر طور كه خواهند به بازى بگيرند.</w:t>
      </w:r>
    </w:p>
    <w:p w:rsidR="009B1D99" w:rsidRDefault="000E1033" w:rsidP="000E1033">
      <w:pPr>
        <w:pStyle w:val="libNormal"/>
        <w:rPr>
          <w:rFonts w:hint="cs"/>
          <w:rtl/>
        </w:rPr>
      </w:pPr>
      <w:r>
        <w:rPr>
          <w:rtl/>
        </w:rPr>
        <w:t>پس از وفات معتصم، فرزندش الواثق</w:t>
      </w:r>
      <w:r w:rsidR="005B16D9">
        <w:rPr>
          <w:rtl/>
        </w:rPr>
        <w:t xml:space="preserve"> </w:t>
      </w:r>
      <w:r>
        <w:rPr>
          <w:rtl/>
        </w:rPr>
        <w:t>باللَّه عهده</w:t>
      </w:r>
      <w:r w:rsidR="005B16D9">
        <w:rPr>
          <w:rtl/>
        </w:rPr>
        <w:t xml:space="preserve"> </w:t>
      </w:r>
      <w:r>
        <w:rPr>
          <w:rtl/>
        </w:rPr>
        <w:t>دار حكومت شدوابن</w:t>
      </w:r>
      <w:r w:rsidR="005B16D9">
        <w:rPr>
          <w:rtl/>
        </w:rPr>
        <w:t xml:space="preserve"> </w:t>
      </w:r>
      <w:r>
        <w:rPr>
          <w:rtl/>
        </w:rPr>
        <w:t>الزيات را به وزارت خويش برگزيد و بر برادر خود جعفر خشم</w:t>
      </w:r>
      <w:r w:rsidR="005B16D9">
        <w:rPr>
          <w:rtl/>
        </w:rPr>
        <w:t xml:space="preserve"> </w:t>
      </w:r>
      <w:r>
        <w:rPr>
          <w:rtl/>
        </w:rPr>
        <w:t>گرفت.</w:t>
      </w:r>
    </w:p>
    <w:p w:rsidR="000E1033" w:rsidRDefault="000E1033" w:rsidP="000E1033">
      <w:pPr>
        <w:pStyle w:val="libNormal"/>
        <w:rPr>
          <w:rtl/>
        </w:rPr>
      </w:pPr>
      <w:r>
        <w:rPr>
          <w:rtl/>
        </w:rPr>
        <w:t>امّا حكومت او ديرى نپاييد كه با مرگ وى پايان پذيرفت ومتوكّل</w:t>
      </w:r>
      <w:r w:rsidR="005B16D9">
        <w:rPr>
          <w:rtl/>
        </w:rPr>
        <w:t xml:space="preserve"> </w:t>
      </w:r>
      <w:r>
        <w:rPr>
          <w:rtl/>
        </w:rPr>
        <w:t>جانشين او شد وابن الزيات را كشت. دوران حكومت متوكّل تا حدودى</w:t>
      </w:r>
      <w:r w:rsidR="005B16D9">
        <w:rPr>
          <w:rtl/>
        </w:rPr>
        <w:t xml:space="preserve"> </w:t>
      </w:r>
      <w:r>
        <w:rPr>
          <w:rtl/>
        </w:rPr>
        <w:t>روى ثبات و آرامش به خود ديد.</w:t>
      </w:r>
    </w:p>
    <w:p w:rsidR="000E1033" w:rsidRDefault="000E1033" w:rsidP="000E1033">
      <w:pPr>
        <w:pStyle w:val="libNormal"/>
        <w:rPr>
          <w:rtl/>
        </w:rPr>
      </w:pPr>
      <w:r>
        <w:rPr>
          <w:rtl/>
        </w:rPr>
        <w:t>اندكى پيش از مرگ واثق از وى در باره جانشينش پرسيد و او پاسخ</w:t>
      </w:r>
      <w:r w:rsidR="005B16D9">
        <w:rPr>
          <w:rtl/>
        </w:rPr>
        <w:t xml:space="preserve"> </w:t>
      </w:r>
      <w:r>
        <w:rPr>
          <w:rtl/>
        </w:rPr>
        <w:t>داد</w:t>
      </w:r>
      <w:r w:rsidR="002F39BB">
        <w:rPr>
          <w:rtl/>
        </w:rPr>
        <w:t>:</w:t>
      </w:r>
      <w:r>
        <w:rPr>
          <w:rtl/>
        </w:rPr>
        <w:t xml:space="preserve"> خدا مرا نبيند كه خلافت را زنده و مرده به گردن خويش بندم!</w:t>
      </w:r>
    </w:p>
    <w:p w:rsidR="000E1033" w:rsidRDefault="000E1033" w:rsidP="000E1033">
      <w:pPr>
        <w:pStyle w:val="libNormal"/>
        <w:rPr>
          <w:rtl/>
        </w:rPr>
      </w:pPr>
      <w:r>
        <w:rPr>
          <w:rtl/>
        </w:rPr>
        <w:lastRenderedPageBreak/>
        <w:t>از اين سخن معلوم مى</w:t>
      </w:r>
      <w:r w:rsidR="005B16D9">
        <w:rPr>
          <w:rtl/>
        </w:rPr>
        <w:t xml:space="preserve"> </w:t>
      </w:r>
      <w:r>
        <w:rPr>
          <w:rtl/>
        </w:rPr>
        <w:t>شود كه خلافت در عصر او حاوى چه مفهومى</w:t>
      </w:r>
      <w:r w:rsidR="005B16D9">
        <w:rPr>
          <w:rtl/>
        </w:rPr>
        <w:t xml:space="preserve"> </w:t>
      </w:r>
      <w:r>
        <w:rPr>
          <w:rtl/>
        </w:rPr>
        <w:t>بوده است.</w:t>
      </w:r>
    </w:p>
    <w:p w:rsidR="000E1033" w:rsidRDefault="000E1033" w:rsidP="000E1033">
      <w:pPr>
        <w:pStyle w:val="libNormal"/>
        <w:rPr>
          <w:rtl/>
        </w:rPr>
      </w:pPr>
      <w:r>
        <w:rPr>
          <w:rtl/>
        </w:rPr>
        <w:t>آيا مگر اين واژه بجز سركوب و فريب و توطئه و غوطه ورى درشهوتها مفهومى ديگرى هم داشت</w:t>
      </w:r>
      <w:r w:rsidR="002F39BB">
        <w:rPr>
          <w:rtl/>
        </w:rPr>
        <w:t>؟</w:t>
      </w:r>
      <w:r>
        <w:rPr>
          <w:rtl/>
        </w:rPr>
        <w:t xml:space="preserve"> بعلاوه مگر او خود برادرش متوكّل راپس از آنكه اِمارت حج را بدو سپرد، به اين خاطر كه پى برد او بر سرخلافت با وى به رقابت پرداخته، روانه زندان نكرد و شفاعت هيچ كس</w:t>
      </w:r>
      <w:r w:rsidR="005B16D9">
        <w:rPr>
          <w:rtl/>
        </w:rPr>
        <w:t xml:space="preserve"> </w:t>
      </w:r>
      <w:r>
        <w:rPr>
          <w:rtl/>
        </w:rPr>
        <w:t>را هم در باره او پذيرا نشد</w:t>
      </w:r>
      <w:r w:rsidR="002F39BB">
        <w:rPr>
          <w:rtl/>
        </w:rPr>
        <w:t>؟</w:t>
      </w:r>
    </w:p>
    <w:p w:rsidR="009B1D99" w:rsidRDefault="00C83B96" w:rsidP="009B1D99">
      <w:pPr>
        <w:pStyle w:val="libNormal"/>
        <w:rPr>
          <w:rFonts w:hint="cs"/>
          <w:rtl/>
        </w:rPr>
      </w:pPr>
      <w:r>
        <w:rPr>
          <w:rtl/>
        </w:rPr>
        <w:br w:type="page"/>
      </w:r>
    </w:p>
    <w:p w:rsidR="00C83B96" w:rsidRDefault="000E1033" w:rsidP="00C83B96">
      <w:pPr>
        <w:pStyle w:val="Heading2"/>
        <w:rPr>
          <w:rFonts w:hint="cs"/>
          <w:rtl/>
        </w:rPr>
      </w:pPr>
      <w:bookmarkStart w:id="8" w:name="_Toc480101981"/>
      <w:bookmarkStart w:id="9" w:name="_Toc480102245"/>
      <w:r>
        <w:rPr>
          <w:rtl/>
        </w:rPr>
        <w:t>پس از وفات الواثق باللَّه، متوكّل به حكومت رسيد</w:t>
      </w:r>
      <w:bookmarkEnd w:id="8"/>
      <w:bookmarkEnd w:id="9"/>
    </w:p>
    <w:p w:rsidR="009B1D99" w:rsidRDefault="000E1033" w:rsidP="000E1033">
      <w:pPr>
        <w:pStyle w:val="libNormal"/>
        <w:rPr>
          <w:rFonts w:hint="cs"/>
          <w:rtl/>
        </w:rPr>
      </w:pPr>
      <w:r>
        <w:rPr>
          <w:rtl/>
        </w:rPr>
        <w:t xml:space="preserve"> و چنان كه گفتيم</w:t>
      </w:r>
      <w:r w:rsidR="005B16D9">
        <w:rPr>
          <w:rtl/>
        </w:rPr>
        <w:t xml:space="preserve"> </w:t>
      </w:r>
      <w:r>
        <w:rPr>
          <w:rtl/>
        </w:rPr>
        <w:t>عصر او تا حدودى شاهد ثبات و آرامش بود.</w:t>
      </w:r>
    </w:p>
    <w:p w:rsidR="000E1033" w:rsidRDefault="000E1033" w:rsidP="000E1033">
      <w:pPr>
        <w:pStyle w:val="libNormal"/>
        <w:rPr>
          <w:rtl/>
        </w:rPr>
      </w:pPr>
      <w:r>
        <w:rPr>
          <w:rtl/>
        </w:rPr>
        <w:t>امّا اين آرامش و ثبات برپايه ظلم و گمراه سازى مردم استوار گشته بود.</w:t>
      </w:r>
    </w:p>
    <w:p w:rsidR="000E1033" w:rsidRDefault="000E1033" w:rsidP="000E1033">
      <w:pPr>
        <w:pStyle w:val="libNormal"/>
        <w:rPr>
          <w:rtl/>
        </w:rPr>
      </w:pPr>
      <w:r>
        <w:rPr>
          <w:rtl/>
        </w:rPr>
        <w:t>برجسته</w:t>
      </w:r>
      <w:r w:rsidR="005B16D9">
        <w:rPr>
          <w:rtl/>
        </w:rPr>
        <w:t xml:space="preserve"> </w:t>
      </w:r>
      <w:r>
        <w:rPr>
          <w:rtl/>
        </w:rPr>
        <w:t>ترين نمودهاى سياستِ وحشت آفرين او، در اقدامات وى درقبال علوى</w:t>
      </w:r>
      <w:r w:rsidR="005B16D9">
        <w:rPr>
          <w:rtl/>
        </w:rPr>
        <w:t xml:space="preserve"> </w:t>
      </w:r>
      <w:r>
        <w:rPr>
          <w:rtl/>
        </w:rPr>
        <w:t>ها تجلّى مى</w:t>
      </w:r>
      <w:r w:rsidR="005B16D9">
        <w:rPr>
          <w:rtl/>
        </w:rPr>
        <w:t xml:space="preserve"> </w:t>
      </w:r>
      <w:r>
        <w:rPr>
          <w:rtl/>
        </w:rPr>
        <w:t>يابد.</w:t>
      </w:r>
    </w:p>
    <w:p w:rsidR="000E1033" w:rsidRDefault="000E1033" w:rsidP="009B1D99">
      <w:pPr>
        <w:pStyle w:val="libNormal"/>
        <w:rPr>
          <w:rtl/>
        </w:rPr>
      </w:pPr>
      <w:r>
        <w:rPr>
          <w:rtl/>
        </w:rPr>
        <w:t>او دستور داد قبر سيد الشهداء</w:t>
      </w:r>
      <w:r w:rsidR="00F03AD0" w:rsidRPr="00F03AD0">
        <w:rPr>
          <w:rStyle w:val="libAlaemChar"/>
          <w:rtl/>
        </w:rPr>
        <w:t>عليه‌السلام</w:t>
      </w:r>
      <w:r w:rsidR="00C83B96">
        <w:t xml:space="preserve"> </w:t>
      </w:r>
      <w:r>
        <w:rPr>
          <w:rtl/>
        </w:rPr>
        <w:t>را به همراه خانه</w:t>
      </w:r>
      <w:r w:rsidR="005B16D9">
        <w:rPr>
          <w:rtl/>
        </w:rPr>
        <w:t xml:space="preserve"> </w:t>
      </w:r>
      <w:r>
        <w:rPr>
          <w:rtl/>
        </w:rPr>
        <w:t>هاى اطرافش ويران</w:t>
      </w:r>
      <w:r w:rsidR="005B16D9">
        <w:rPr>
          <w:rtl/>
        </w:rPr>
        <w:t xml:space="preserve"> </w:t>
      </w:r>
      <w:r>
        <w:rPr>
          <w:rtl/>
        </w:rPr>
        <w:t>كنند و به جاى آن زمين را شخم زنند و تخم بكارند و آبيارى كنند كه تمام</w:t>
      </w:r>
      <w:r w:rsidR="005B16D9">
        <w:rPr>
          <w:rtl/>
        </w:rPr>
        <w:t xml:space="preserve"> </w:t>
      </w:r>
      <w:r>
        <w:rPr>
          <w:rtl/>
        </w:rPr>
        <w:t>آثار آن محو شود و مردم هم از زيارت آن قبر منع شوند و ندا داد هر كه</w:t>
      </w:r>
      <w:r w:rsidR="005B16D9">
        <w:rPr>
          <w:rtl/>
        </w:rPr>
        <w:t xml:space="preserve"> </w:t>
      </w:r>
      <w:r>
        <w:rPr>
          <w:rtl/>
        </w:rPr>
        <w:t xml:space="preserve">پس از سه روز در اطراف قبر ديده شود گرفتار و به زندان </w:t>
      </w:r>
      <w:r w:rsidR="009B1D99">
        <w:rPr>
          <w:rFonts w:hint="cs"/>
          <w:rtl/>
        </w:rPr>
        <w:t>«</w:t>
      </w:r>
      <w:r>
        <w:rPr>
          <w:rtl/>
        </w:rPr>
        <w:t>مطبق</w:t>
      </w:r>
      <w:r w:rsidR="009B1D99">
        <w:rPr>
          <w:rFonts w:hint="cs"/>
          <w:rtl/>
        </w:rPr>
        <w:t>»</w:t>
      </w:r>
      <w:r>
        <w:rPr>
          <w:rtl/>
        </w:rPr>
        <w:t xml:space="preserve"> سپرده</w:t>
      </w:r>
      <w:r w:rsidR="005B16D9">
        <w:rPr>
          <w:rtl/>
        </w:rPr>
        <w:t xml:space="preserve"> </w:t>
      </w:r>
      <w:r>
        <w:rPr>
          <w:rtl/>
        </w:rPr>
        <w:t>خواهد شد.</w:t>
      </w:r>
    </w:p>
    <w:p w:rsidR="000E1033" w:rsidRDefault="000E1033" w:rsidP="000E1033">
      <w:pPr>
        <w:pStyle w:val="libNormal"/>
        <w:rPr>
          <w:rtl/>
        </w:rPr>
      </w:pPr>
      <w:r>
        <w:rPr>
          <w:rtl/>
        </w:rPr>
        <w:t>مردم هم از ترس اينكه مبادا دستگير شوند، گريختند، در واقع متوكّل</w:t>
      </w:r>
      <w:r w:rsidR="005B16D9">
        <w:rPr>
          <w:rtl/>
        </w:rPr>
        <w:t xml:space="preserve"> </w:t>
      </w:r>
      <w:r>
        <w:rPr>
          <w:rtl/>
        </w:rPr>
        <w:t>با پيش گرفتن اين سياست حميّت و خشم مسلمانان و بويژه بغداديان را كه</w:t>
      </w:r>
      <w:r w:rsidR="005B16D9">
        <w:rPr>
          <w:rtl/>
        </w:rPr>
        <w:t xml:space="preserve"> </w:t>
      </w:r>
      <w:r>
        <w:rPr>
          <w:rtl/>
        </w:rPr>
        <w:t xml:space="preserve">به سب علويها در مساجد و خيابانها اعتراض كرده بودند، برانگيخت. </w:t>
      </w:r>
      <w:r w:rsidRPr="00C83B96">
        <w:rPr>
          <w:rStyle w:val="libFootnotenumChar"/>
          <w:rtl/>
        </w:rPr>
        <w:t>(</w:t>
      </w:r>
      <w:r w:rsidR="006C1A70">
        <w:rPr>
          <w:rStyle w:val="libFootnotenumChar"/>
          <w:rtl/>
        </w:rPr>
        <w:t>23</w:t>
      </w:r>
      <w:r w:rsidRPr="00C83B96">
        <w:rPr>
          <w:rStyle w:val="libFootnotenumChar"/>
          <w:rtl/>
        </w:rPr>
        <w:t>)</w:t>
      </w:r>
    </w:p>
    <w:p w:rsidR="000E1033" w:rsidRDefault="000E1033" w:rsidP="000E1033">
      <w:pPr>
        <w:pStyle w:val="libNormal"/>
        <w:rPr>
          <w:rtl/>
        </w:rPr>
      </w:pPr>
      <w:r>
        <w:rPr>
          <w:rtl/>
        </w:rPr>
        <w:t>همچنين در دوران خلافت متوكّل خشكسالى وحشتناكى در عراق روى</w:t>
      </w:r>
      <w:r w:rsidR="005B16D9">
        <w:rPr>
          <w:rtl/>
        </w:rPr>
        <w:t xml:space="preserve"> </w:t>
      </w:r>
      <w:r>
        <w:rPr>
          <w:rtl/>
        </w:rPr>
        <w:t>داد و بسيارى از مردم جان خود را از دست دادند.</w:t>
      </w:r>
    </w:p>
    <w:p w:rsidR="00C83B96" w:rsidRPr="009B1D99" w:rsidRDefault="000E1033" w:rsidP="000E1033">
      <w:pPr>
        <w:pStyle w:val="libNormal"/>
        <w:rPr>
          <w:rFonts w:eastAsia="B Badr"/>
          <w:rtl/>
        </w:rPr>
      </w:pPr>
      <w:r>
        <w:rPr>
          <w:rtl/>
        </w:rPr>
        <w:t>در اين اثنا روميان، با ديدن ضعف حكومت عبّاسى در بلاد اسلام طمع</w:t>
      </w:r>
      <w:r w:rsidR="005B16D9">
        <w:rPr>
          <w:rtl/>
        </w:rPr>
        <w:t xml:space="preserve"> </w:t>
      </w:r>
      <w:r>
        <w:rPr>
          <w:rtl/>
        </w:rPr>
        <w:t xml:space="preserve">كردند و از نو حملات خود را به شهر قاليقلا واقع در جنوب آسياى صغير، آغاز كردند و مردم آنجا را شكست سختى دادند. </w:t>
      </w:r>
      <w:r w:rsidRPr="00C83B96">
        <w:rPr>
          <w:rStyle w:val="libFootnotenumChar"/>
          <w:rtl/>
        </w:rPr>
        <w:t>(</w:t>
      </w:r>
      <w:r w:rsidR="006C1A70">
        <w:rPr>
          <w:rStyle w:val="libFootnotenumChar"/>
          <w:rtl/>
        </w:rPr>
        <w:t>24</w:t>
      </w:r>
      <w:r w:rsidRPr="00C83B96">
        <w:rPr>
          <w:rStyle w:val="libFootnotenumChar"/>
          <w:rtl/>
        </w:rPr>
        <w:t>)</w:t>
      </w:r>
    </w:p>
    <w:p w:rsidR="009B1D99" w:rsidRDefault="009B1D99" w:rsidP="009B1D99">
      <w:pPr>
        <w:pStyle w:val="libNormal"/>
        <w:rPr>
          <w:rFonts w:hint="cs"/>
          <w:rtl/>
        </w:rPr>
      </w:pPr>
      <w:r>
        <w:rPr>
          <w:rtl/>
        </w:rPr>
        <w:br w:type="page"/>
      </w:r>
    </w:p>
    <w:p w:rsidR="000E1033" w:rsidRDefault="00C83B96" w:rsidP="00C83B96">
      <w:pPr>
        <w:pStyle w:val="Heading2"/>
        <w:rPr>
          <w:rtl/>
        </w:rPr>
      </w:pPr>
      <w:bookmarkStart w:id="10" w:name="_Toc480101982"/>
      <w:bookmarkStart w:id="11" w:name="_Toc480102246"/>
      <w:r>
        <w:rPr>
          <w:rtl/>
        </w:rPr>
        <w:t>حكومت متوكّل و مراتب دشمنى</w:t>
      </w:r>
      <w:r w:rsidR="005B16D9">
        <w:rPr>
          <w:rtl/>
        </w:rPr>
        <w:t xml:space="preserve"> </w:t>
      </w:r>
      <w:r>
        <w:rPr>
          <w:rtl/>
        </w:rPr>
        <w:t>وسركوب وى بر ضدّ علويان</w:t>
      </w:r>
      <w:bookmarkEnd w:id="10"/>
      <w:bookmarkEnd w:id="11"/>
    </w:p>
    <w:p w:rsidR="000E1033" w:rsidRDefault="000E1033" w:rsidP="000E1033">
      <w:pPr>
        <w:pStyle w:val="libNormal"/>
        <w:rPr>
          <w:rtl/>
        </w:rPr>
      </w:pPr>
      <w:r>
        <w:rPr>
          <w:rtl/>
        </w:rPr>
        <w:t>از داستان زير مى</w:t>
      </w:r>
      <w:r w:rsidR="005B16D9">
        <w:rPr>
          <w:rtl/>
        </w:rPr>
        <w:t xml:space="preserve"> </w:t>
      </w:r>
      <w:r>
        <w:rPr>
          <w:rtl/>
        </w:rPr>
        <w:t>توان به</w:t>
      </w:r>
      <w:r w:rsidR="005B16D9">
        <w:rPr>
          <w:rtl/>
        </w:rPr>
        <w:t xml:space="preserve"> </w:t>
      </w:r>
      <w:r>
        <w:rPr>
          <w:rtl/>
        </w:rPr>
        <w:t>طبيعت حكومت متوكّل و مراتب دشمنى</w:t>
      </w:r>
      <w:r w:rsidR="005B16D9">
        <w:rPr>
          <w:rtl/>
        </w:rPr>
        <w:t xml:space="preserve"> </w:t>
      </w:r>
      <w:r>
        <w:rPr>
          <w:rtl/>
        </w:rPr>
        <w:t>وسركوب وى بر ضدّ علويان و ترس او از شورش آنان بخوبى پى برد.</w:t>
      </w:r>
    </w:p>
    <w:p w:rsidR="009B1D99" w:rsidRDefault="000E1033" w:rsidP="000E1033">
      <w:pPr>
        <w:pStyle w:val="libNormal"/>
        <w:rPr>
          <w:rFonts w:hint="cs"/>
          <w:rtl/>
        </w:rPr>
      </w:pPr>
      <w:r>
        <w:rPr>
          <w:rtl/>
        </w:rPr>
        <w:t>بخترى نقل كرده است</w:t>
      </w:r>
      <w:r w:rsidR="002F39BB">
        <w:rPr>
          <w:rtl/>
        </w:rPr>
        <w:t>:</w:t>
      </w:r>
      <w:r>
        <w:rPr>
          <w:rtl/>
        </w:rPr>
        <w:t xml:space="preserve"> در منطقه</w:t>
      </w:r>
      <w:r w:rsidR="00C83B96">
        <w:t xml:space="preserve"> </w:t>
      </w:r>
      <w:r>
        <w:rPr>
          <w:rtl/>
        </w:rPr>
        <w:t>اى به نام منبج نزد متوكّل بودم كه</w:t>
      </w:r>
      <w:r w:rsidR="005B16D9">
        <w:rPr>
          <w:rtl/>
        </w:rPr>
        <w:t xml:space="preserve"> </w:t>
      </w:r>
      <w:r>
        <w:rPr>
          <w:rtl/>
        </w:rPr>
        <w:t>يكى از فرزندان محمّد بن الحنيفه بر او وارد شد.</w:t>
      </w:r>
    </w:p>
    <w:p w:rsidR="000E1033" w:rsidRDefault="000E1033" w:rsidP="000E1033">
      <w:pPr>
        <w:pStyle w:val="libNormal"/>
        <w:rPr>
          <w:rtl/>
        </w:rPr>
      </w:pPr>
      <w:r>
        <w:rPr>
          <w:rtl/>
        </w:rPr>
        <w:t>او چشمانى زيبا داشت</w:t>
      </w:r>
      <w:r w:rsidR="005B16D9">
        <w:rPr>
          <w:rtl/>
        </w:rPr>
        <w:t xml:space="preserve"> </w:t>
      </w:r>
      <w:r>
        <w:rPr>
          <w:rtl/>
        </w:rPr>
        <w:t>وجامه</w:t>
      </w:r>
      <w:r w:rsidR="005B16D9">
        <w:rPr>
          <w:rtl/>
        </w:rPr>
        <w:t xml:space="preserve"> </w:t>
      </w:r>
      <w:r>
        <w:rPr>
          <w:rtl/>
        </w:rPr>
        <w:t>اى نيكو در بر كرده بود. پيش متوكّل در باره او بدگويى كرده</w:t>
      </w:r>
      <w:r w:rsidR="005B16D9">
        <w:rPr>
          <w:rtl/>
        </w:rPr>
        <w:t xml:space="preserve"> </w:t>
      </w:r>
      <w:r>
        <w:rPr>
          <w:rtl/>
        </w:rPr>
        <w:t>بودند. جوان رو به روى متوكّل ايستاد و متوكّل رو به فتح بن خاقان وزيرخود كرده بود و با وى سخن مى</w:t>
      </w:r>
      <w:r w:rsidR="005B16D9">
        <w:rPr>
          <w:rtl/>
        </w:rPr>
        <w:t xml:space="preserve"> </w:t>
      </w:r>
      <w:r>
        <w:rPr>
          <w:rtl/>
        </w:rPr>
        <w:t>گفت.</w:t>
      </w:r>
    </w:p>
    <w:p w:rsidR="000E1033" w:rsidRDefault="000E1033" w:rsidP="009B1D99">
      <w:pPr>
        <w:pStyle w:val="libNormal"/>
        <w:rPr>
          <w:rtl/>
        </w:rPr>
      </w:pPr>
      <w:r>
        <w:rPr>
          <w:rtl/>
        </w:rPr>
        <w:t>چون زمان ايستادن به درازا كشيد و جوان ديد كه متوكّل به اونمى</w:t>
      </w:r>
      <w:r w:rsidR="005B16D9">
        <w:rPr>
          <w:rtl/>
        </w:rPr>
        <w:t xml:space="preserve"> </w:t>
      </w:r>
      <w:r>
        <w:rPr>
          <w:rtl/>
        </w:rPr>
        <w:t>نگرد، خطاب به او گفت</w:t>
      </w:r>
      <w:r w:rsidR="002F39BB">
        <w:rPr>
          <w:rtl/>
        </w:rPr>
        <w:t>:</w:t>
      </w:r>
      <w:r>
        <w:rPr>
          <w:rtl/>
        </w:rPr>
        <w:t xml:space="preserve"> </w:t>
      </w:r>
      <w:r w:rsidR="009B1D99">
        <w:rPr>
          <w:rFonts w:hint="cs"/>
          <w:rtl/>
        </w:rPr>
        <w:t>«</w:t>
      </w:r>
      <w:r>
        <w:rPr>
          <w:rtl/>
        </w:rPr>
        <w:t>اى اميرالمؤمنين! اگر مرا احضار كرده</w:t>
      </w:r>
      <w:r w:rsidR="005B16D9">
        <w:rPr>
          <w:rtl/>
        </w:rPr>
        <w:t xml:space="preserve"> </w:t>
      </w:r>
      <w:r>
        <w:rPr>
          <w:rtl/>
        </w:rPr>
        <w:t>اى</w:t>
      </w:r>
      <w:r w:rsidR="005B16D9">
        <w:rPr>
          <w:rtl/>
        </w:rPr>
        <w:t xml:space="preserve"> </w:t>
      </w:r>
      <w:r>
        <w:rPr>
          <w:rtl/>
        </w:rPr>
        <w:t>تا تأديبم كنى قطعاً بى ادبى كرده</w:t>
      </w:r>
      <w:r w:rsidR="005B16D9">
        <w:rPr>
          <w:rtl/>
        </w:rPr>
        <w:t xml:space="preserve"> </w:t>
      </w:r>
      <w:r>
        <w:rPr>
          <w:rtl/>
        </w:rPr>
        <w:t>اى و اگر احضارم كرده</w:t>
      </w:r>
      <w:r w:rsidR="005B16D9">
        <w:rPr>
          <w:rtl/>
        </w:rPr>
        <w:t xml:space="preserve"> </w:t>
      </w:r>
      <w:r>
        <w:rPr>
          <w:rtl/>
        </w:rPr>
        <w:t>اى تا اوباشى كه درمحضر تو گرد آمده</w:t>
      </w:r>
      <w:r w:rsidR="005B16D9">
        <w:rPr>
          <w:rtl/>
        </w:rPr>
        <w:t xml:space="preserve"> </w:t>
      </w:r>
      <w:r>
        <w:rPr>
          <w:rtl/>
        </w:rPr>
        <w:t>اند مرا بشناسند بايد بگويم اينان از اهانت تو نسبت به</w:t>
      </w:r>
      <w:r w:rsidR="005B16D9">
        <w:rPr>
          <w:rtl/>
        </w:rPr>
        <w:t xml:space="preserve"> </w:t>
      </w:r>
      <w:r>
        <w:rPr>
          <w:rtl/>
        </w:rPr>
        <w:t>خانواده من آگاهند</w:t>
      </w:r>
      <w:r w:rsidR="009B1D99">
        <w:rPr>
          <w:rFonts w:hint="cs"/>
          <w:rtl/>
        </w:rPr>
        <w:t>»</w:t>
      </w:r>
      <w:r>
        <w:rPr>
          <w:rtl/>
        </w:rPr>
        <w:t>.</w:t>
      </w:r>
    </w:p>
    <w:p w:rsidR="000E1033" w:rsidRDefault="000E1033" w:rsidP="000E1033">
      <w:pPr>
        <w:pStyle w:val="libNormal"/>
        <w:rPr>
          <w:rtl/>
        </w:rPr>
      </w:pPr>
      <w:r>
        <w:rPr>
          <w:rtl/>
        </w:rPr>
        <w:t>متوكّل گفت</w:t>
      </w:r>
      <w:r w:rsidR="002F39BB">
        <w:rPr>
          <w:rtl/>
        </w:rPr>
        <w:t>:</w:t>
      </w:r>
      <w:r>
        <w:rPr>
          <w:rtl/>
        </w:rPr>
        <w:t xml:space="preserve"> به خدا قسم اى حنفى اگر آن پيوند خويشى ميان من و تونبود و حلم من مرا به مهربانى بر تو وادار نمى</w:t>
      </w:r>
      <w:r w:rsidR="005B16D9">
        <w:rPr>
          <w:rtl/>
        </w:rPr>
        <w:t xml:space="preserve"> </w:t>
      </w:r>
      <w:r>
        <w:rPr>
          <w:rtl/>
        </w:rPr>
        <w:t>كرد، هر آينه زبانت رابيرون مى</w:t>
      </w:r>
      <w:r w:rsidR="005B16D9">
        <w:rPr>
          <w:rtl/>
        </w:rPr>
        <w:t xml:space="preserve"> </w:t>
      </w:r>
      <w:r>
        <w:rPr>
          <w:rtl/>
        </w:rPr>
        <w:t>كشيدم و با شمشير سرت را از بدن جدا مى</w:t>
      </w:r>
      <w:r w:rsidR="005B16D9">
        <w:rPr>
          <w:rtl/>
        </w:rPr>
        <w:t xml:space="preserve"> </w:t>
      </w:r>
      <w:r>
        <w:rPr>
          <w:rtl/>
        </w:rPr>
        <w:t>ساختم حتى اگرپدرت محمّد به جاى تو بود.</w:t>
      </w:r>
    </w:p>
    <w:p w:rsidR="009B1D99" w:rsidRDefault="000E1033" w:rsidP="000E1033">
      <w:pPr>
        <w:pStyle w:val="libNormal"/>
        <w:rPr>
          <w:rFonts w:hint="cs"/>
          <w:rtl/>
        </w:rPr>
      </w:pPr>
      <w:r>
        <w:rPr>
          <w:rtl/>
        </w:rPr>
        <w:t>آنگاه به فتح بن خاقان وزير خود روى كرد و گفت</w:t>
      </w:r>
      <w:r w:rsidR="002F39BB">
        <w:rPr>
          <w:rtl/>
        </w:rPr>
        <w:t>:</w:t>
      </w:r>
      <w:r>
        <w:rPr>
          <w:rtl/>
        </w:rPr>
        <w:t xml:space="preserve"> مى</w:t>
      </w:r>
      <w:r w:rsidR="005B16D9">
        <w:rPr>
          <w:rtl/>
        </w:rPr>
        <w:t xml:space="preserve"> </w:t>
      </w:r>
      <w:r>
        <w:rPr>
          <w:rtl/>
        </w:rPr>
        <w:t>بينى از دست</w:t>
      </w:r>
      <w:r w:rsidR="005B16D9">
        <w:rPr>
          <w:rtl/>
        </w:rPr>
        <w:t xml:space="preserve"> </w:t>
      </w:r>
      <w:r>
        <w:rPr>
          <w:rtl/>
        </w:rPr>
        <w:t>خاندان ابو طالب چه مى</w:t>
      </w:r>
      <w:r w:rsidR="005B16D9">
        <w:rPr>
          <w:rtl/>
        </w:rPr>
        <w:t xml:space="preserve"> </w:t>
      </w:r>
      <w:r>
        <w:rPr>
          <w:rtl/>
        </w:rPr>
        <w:t>كشيم</w:t>
      </w:r>
      <w:r w:rsidR="002F39BB">
        <w:rPr>
          <w:rtl/>
        </w:rPr>
        <w:t>؟</w:t>
      </w:r>
    </w:p>
    <w:p w:rsidR="000E1033" w:rsidRDefault="000E1033" w:rsidP="000E1033">
      <w:pPr>
        <w:pStyle w:val="libNormal"/>
        <w:rPr>
          <w:rtl/>
        </w:rPr>
      </w:pPr>
      <w:r>
        <w:rPr>
          <w:rtl/>
        </w:rPr>
        <w:t>يا حسنى كه مى</w:t>
      </w:r>
      <w:r w:rsidR="005B16D9">
        <w:rPr>
          <w:rtl/>
        </w:rPr>
        <w:t xml:space="preserve"> </w:t>
      </w:r>
      <w:r>
        <w:rPr>
          <w:rtl/>
        </w:rPr>
        <w:t>خواهد تاج عزّتى را كه</w:t>
      </w:r>
      <w:r w:rsidR="005B16D9">
        <w:rPr>
          <w:rtl/>
        </w:rPr>
        <w:t xml:space="preserve"> </w:t>
      </w:r>
      <w:r>
        <w:rPr>
          <w:rtl/>
        </w:rPr>
        <w:t>خداوند پيش از او به ما داده، به سوى خود بكشد يا حسينى كه مى</w:t>
      </w:r>
      <w:r w:rsidR="005B16D9">
        <w:rPr>
          <w:rtl/>
        </w:rPr>
        <w:t xml:space="preserve"> </w:t>
      </w:r>
      <w:r>
        <w:rPr>
          <w:rtl/>
        </w:rPr>
        <w:t>كوشدآنچه را كه خداوند پيش از او در باره ما نازل فرموده نقض كند و يا حنفى</w:t>
      </w:r>
      <w:r w:rsidR="005B16D9">
        <w:rPr>
          <w:rtl/>
        </w:rPr>
        <w:t xml:space="preserve"> </w:t>
      </w:r>
      <w:r>
        <w:rPr>
          <w:rtl/>
        </w:rPr>
        <w:t>كه به جهل خويش مى</w:t>
      </w:r>
      <w:r w:rsidR="005B16D9">
        <w:rPr>
          <w:rtl/>
        </w:rPr>
        <w:t xml:space="preserve"> </w:t>
      </w:r>
      <w:r>
        <w:rPr>
          <w:rtl/>
        </w:rPr>
        <w:t>خواهد شمشير ما خونش را بريزد.</w:t>
      </w:r>
    </w:p>
    <w:p w:rsidR="000E1033" w:rsidRDefault="000E1033" w:rsidP="009B1D99">
      <w:pPr>
        <w:pStyle w:val="libNormal"/>
        <w:rPr>
          <w:rtl/>
        </w:rPr>
      </w:pPr>
      <w:r>
        <w:rPr>
          <w:rtl/>
        </w:rPr>
        <w:lastRenderedPageBreak/>
        <w:t>جوان به اوگفت</w:t>
      </w:r>
      <w:r w:rsidR="002F39BB">
        <w:rPr>
          <w:rtl/>
        </w:rPr>
        <w:t>:</w:t>
      </w:r>
      <w:r>
        <w:rPr>
          <w:rtl/>
        </w:rPr>
        <w:t xml:space="preserve"> </w:t>
      </w:r>
      <w:r w:rsidR="009B1D99">
        <w:rPr>
          <w:rFonts w:hint="cs"/>
          <w:rtl/>
        </w:rPr>
        <w:t>«</w:t>
      </w:r>
      <w:r>
        <w:rPr>
          <w:rtl/>
        </w:rPr>
        <w:t>آيا باده گسارى و شراب و نى</w:t>
      </w:r>
      <w:r w:rsidR="005B16D9">
        <w:rPr>
          <w:rtl/>
        </w:rPr>
        <w:t xml:space="preserve"> </w:t>
      </w:r>
      <w:r>
        <w:rPr>
          <w:rtl/>
        </w:rPr>
        <w:t>ها (موزيك) و غلام</w:t>
      </w:r>
      <w:r w:rsidR="005B16D9">
        <w:rPr>
          <w:rtl/>
        </w:rPr>
        <w:t xml:space="preserve"> </w:t>
      </w:r>
      <w:r>
        <w:rPr>
          <w:rtl/>
        </w:rPr>
        <w:t>بچه</w:t>
      </w:r>
      <w:r w:rsidR="005B16D9">
        <w:rPr>
          <w:rtl/>
        </w:rPr>
        <w:t xml:space="preserve"> </w:t>
      </w:r>
      <w:r>
        <w:rPr>
          <w:rtl/>
        </w:rPr>
        <w:t>ها براى تو حلمى باقى گذاشته</w:t>
      </w:r>
      <w:r w:rsidR="002F39BB">
        <w:rPr>
          <w:rtl/>
        </w:rPr>
        <w:t>؟</w:t>
      </w:r>
      <w:r>
        <w:rPr>
          <w:rtl/>
        </w:rPr>
        <w:t xml:space="preserve"> و چه وقت تو</w:t>
      </w:r>
      <w:r w:rsidR="00C83B96">
        <w:t xml:space="preserve"> </w:t>
      </w:r>
      <w:r>
        <w:rPr>
          <w:rtl/>
        </w:rPr>
        <w:t>به خانواده من مهربان</w:t>
      </w:r>
      <w:r w:rsidR="005B16D9">
        <w:rPr>
          <w:rtl/>
        </w:rPr>
        <w:t xml:space="preserve"> </w:t>
      </w:r>
      <w:r>
        <w:rPr>
          <w:rtl/>
        </w:rPr>
        <w:t>بودى در حالى كه فدك را كه ارث آنان از رسول خدا</w:t>
      </w:r>
      <w:r w:rsidR="00353F3A" w:rsidRPr="00353F3A">
        <w:rPr>
          <w:rStyle w:val="libAlaemChar"/>
          <w:rtl/>
        </w:rPr>
        <w:t>صلى‌الله‌عليه‌وآله‌وسلم</w:t>
      </w:r>
      <w:r w:rsidR="00A44957">
        <w:rPr>
          <w:rtl/>
        </w:rPr>
        <w:t xml:space="preserve"> </w:t>
      </w:r>
      <w:r>
        <w:rPr>
          <w:rtl/>
        </w:rPr>
        <w:t>بود از آنهاچاپيدى و اينك ابو حرمله آن را وارث شده است. و امّا اينكه نام پدرم</w:t>
      </w:r>
      <w:r w:rsidR="005B16D9">
        <w:rPr>
          <w:rtl/>
        </w:rPr>
        <w:t xml:space="preserve"> </w:t>
      </w:r>
      <w:r>
        <w:rPr>
          <w:rtl/>
        </w:rPr>
        <w:t>محمّد را ياد كردى بايد بدانى كه تو مى</w:t>
      </w:r>
      <w:r w:rsidR="005B16D9">
        <w:rPr>
          <w:rtl/>
        </w:rPr>
        <w:t xml:space="preserve"> </w:t>
      </w:r>
      <w:r>
        <w:rPr>
          <w:rtl/>
        </w:rPr>
        <w:t>خواستى (با بردن نامش) از عزّتى</w:t>
      </w:r>
      <w:r w:rsidR="005B16D9">
        <w:rPr>
          <w:rtl/>
        </w:rPr>
        <w:t xml:space="preserve"> </w:t>
      </w:r>
      <w:r>
        <w:rPr>
          <w:rtl/>
        </w:rPr>
        <w:t>كه خداى و رسولش او را بالا برده بودند پايين بكشانى و به شرفى دست</w:t>
      </w:r>
      <w:r w:rsidR="005B16D9">
        <w:rPr>
          <w:rtl/>
        </w:rPr>
        <w:t xml:space="preserve"> </w:t>
      </w:r>
      <w:r>
        <w:rPr>
          <w:rtl/>
        </w:rPr>
        <w:t>يازى كه از رسيدن به بلنداى آن نا توانى و بدان نمى</w:t>
      </w:r>
      <w:r w:rsidR="005B16D9">
        <w:rPr>
          <w:rtl/>
        </w:rPr>
        <w:t xml:space="preserve"> </w:t>
      </w:r>
      <w:r>
        <w:rPr>
          <w:rtl/>
        </w:rPr>
        <w:t>رسى. تو چنانى كه</w:t>
      </w:r>
      <w:r w:rsidR="005B16D9">
        <w:rPr>
          <w:rtl/>
        </w:rPr>
        <w:t xml:space="preserve"> </w:t>
      </w:r>
      <w:r>
        <w:rPr>
          <w:rtl/>
        </w:rPr>
        <w:t>شاعر گفت</w:t>
      </w:r>
      <w:r w:rsidR="002F39BB">
        <w:rPr>
          <w:rtl/>
        </w:rPr>
        <w:t>:</w:t>
      </w:r>
    </w:p>
    <w:tbl>
      <w:tblPr>
        <w:tblStyle w:val="TableGrid"/>
        <w:bidiVisual/>
        <w:tblW w:w="5091" w:type="pct"/>
        <w:tblInd w:w="-162" w:type="dxa"/>
        <w:tblLook w:val="01E0"/>
      </w:tblPr>
      <w:tblGrid>
        <w:gridCol w:w="4175"/>
        <w:gridCol w:w="276"/>
        <w:gridCol w:w="4016"/>
      </w:tblGrid>
      <w:tr w:rsidR="00C83B96" w:rsidTr="00BB1EC6">
        <w:trPr>
          <w:trHeight w:val="350"/>
        </w:trPr>
        <w:tc>
          <w:tcPr>
            <w:tcW w:w="4450" w:type="dxa"/>
            <w:shd w:val="clear" w:color="auto" w:fill="auto"/>
          </w:tcPr>
          <w:p w:rsidR="00C83B96" w:rsidRDefault="00C83B96" w:rsidP="009B1D99">
            <w:pPr>
              <w:pStyle w:val="libNormal"/>
              <w:rPr>
                <w:rtl/>
              </w:rPr>
            </w:pPr>
            <w:r>
              <w:rPr>
                <w:rtl/>
              </w:rPr>
              <w:t>فغض الطرف انك من نمير</w:t>
            </w:r>
            <w:r w:rsidRPr="00725071">
              <w:rPr>
                <w:rStyle w:val="libPoemTiniChar0"/>
                <w:rtl/>
              </w:rPr>
              <w:br/>
              <w:t> </w:t>
            </w:r>
          </w:p>
        </w:tc>
        <w:tc>
          <w:tcPr>
            <w:tcW w:w="280" w:type="dxa"/>
            <w:shd w:val="clear" w:color="auto" w:fill="auto"/>
          </w:tcPr>
          <w:p w:rsidR="00C83B96" w:rsidRDefault="00C83B96" w:rsidP="00BB1EC6">
            <w:pPr>
              <w:pStyle w:val="libPoem"/>
              <w:rPr>
                <w:rtl/>
              </w:rPr>
            </w:pPr>
          </w:p>
        </w:tc>
        <w:tc>
          <w:tcPr>
            <w:tcW w:w="4288" w:type="dxa"/>
            <w:shd w:val="clear" w:color="auto" w:fill="auto"/>
          </w:tcPr>
          <w:p w:rsidR="00C83B96" w:rsidRDefault="00C83B96" w:rsidP="00BB1EC6">
            <w:pPr>
              <w:pStyle w:val="libPoem"/>
              <w:rPr>
                <w:rtl/>
              </w:rPr>
            </w:pPr>
            <w:r>
              <w:rPr>
                <w:rtl/>
              </w:rPr>
              <w:t>فلا كعبا بلغت و لا كلابا</w:t>
            </w:r>
            <w:r w:rsidRPr="00725071">
              <w:rPr>
                <w:rStyle w:val="libPoemTiniChar0"/>
                <w:rtl/>
              </w:rPr>
              <w:br/>
              <w:t> </w:t>
            </w:r>
          </w:p>
        </w:tc>
      </w:tr>
    </w:tbl>
    <w:p w:rsidR="000E1033" w:rsidRDefault="000E1033" w:rsidP="000E1033">
      <w:pPr>
        <w:pStyle w:val="libNormal"/>
        <w:rPr>
          <w:rtl/>
        </w:rPr>
      </w:pPr>
      <w:r>
        <w:rPr>
          <w:rtl/>
        </w:rPr>
        <w:t>تو از آنچه از دست حسنى و حسينى و حنفى مى</w:t>
      </w:r>
      <w:r w:rsidR="005B16D9">
        <w:rPr>
          <w:rtl/>
        </w:rPr>
        <w:t xml:space="preserve"> </w:t>
      </w:r>
      <w:r>
        <w:rPr>
          <w:rtl/>
        </w:rPr>
        <w:t>كشى به من شكايت</w:t>
      </w:r>
      <w:r w:rsidR="005B16D9">
        <w:rPr>
          <w:rtl/>
        </w:rPr>
        <w:t xml:space="preserve"> </w:t>
      </w:r>
      <w:r>
        <w:rPr>
          <w:rtl/>
        </w:rPr>
        <w:t>مى</w:t>
      </w:r>
      <w:r w:rsidR="005B16D9">
        <w:rPr>
          <w:rtl/>
        </w:rPr>
        <w:t xml:space="preserve"> </w:t>
      </w:r>
      <w:r>
        <w:rPr>
          <w:rtl/>
        </w:rPr>
        <w:t>كنى پس چه بديارى و چه بد خاندانى!</w:t>
      </w:r>
    </w:p>
    <w:p w:rsidR="000E1033" w:rsidRDefault="000E1033" w:rsidP="009B1D99">
      <w:pPr>
        <w:pStyle w:val="libNormal"/>
        <w:rPr>
          <w:rtl/>
        </w:rPr>
      </w:pPr>
      <w:r>
        <w:rPr>
          <w:rtl/>
        </w:rPr>
        <w:t>آنگاه جوان پاى خويش را دراز كرد و گفت</w:t>
      </w:r>
      <w:r w:rsidR="002F39BB">
        <w:rPr>
          <w:rtl/>
        </w:rPr>
        <w:t>:</w:t>
      </w:r>
      <w:r>
        <w:rPr>
          <w:rtl/>
        </w:rPr>
        <w:t xml:space="preserve"> اين دو پاى من براى</w:t>
      </w:r>
      <w:r w:rsidR="005B16D9">
        <w:rPr>
          <w:rtl/>
        </w:rPr>
        <w:t xml:space="preserve"> </w:t>
      </w:r>
      <w:r>
        <w:rPr>
          <w:rtl/>
        </w:rPr>
        <w:t>زنجيرت و اين گردن من براى شمشيرت. پس به گناه من مبتلا شو و ستم</w:t>
      </w:r>
      <w:r w:rsidR="005B16D9">
        <w:rPr>
          <w:rtl/>
        </w:rPr>
        <w:t xml:space="preserve"> </w:t>
      </w:r>
      <w:r>
        <w:rPr>
          <w:rtl/>
        </w:rPr>
        <w:t>مرا به گردن گير كه اين نخستين كار ناشايستى نيست كه تو و پيشينيانت آن</w:t>
      </w:r>
      <w:r w:rsidR="005B16D9">
        <w:rPr>
          <w:rtl/>
        </w:rPr>
        <w:t xml:space="preserve"> </w:t>
      </w:r>
      <w:r>
        <w:rPr>
          <w:rtl/>
        </w:rPr>
        <w:t>را به اجرا در آورده</w:t>
      </w:r>
      <w:r w:rsidR="005B16D9">
        <w:rPr>
          <w:rtl/>
        </w:rPr>
        <w:t xml:space="preserve"> </w:t>
      </w:r>
      <w:r>
        <w:rPr>
          <w:rtl/>
        </w:rPr>
        <w:t>ايد. خداوند متعال مى</w:t>
      </w:r>
      <w:r w:rsidR="005B16D9">
        <w:rPr>
          <w:rtl/>
        </w:rPr>
        <w:t xml:space="preserve"> </w:t>
      </w:r>
      <w:r>
        <w:rPr>
          <w:rtl/>
        </w:rPr>
        <w:t>فرمايد</w:t>
      </w:r>
      <w:r w:rsidR="002F39BB">
        <w:rPr>
          <w:rtl/>
        </w:rPr>
        <w:t>:</w:t>
      </w:r>
      <w:r w:rsidRPr="00C83B96">
        <w:rPr>
          <w:rStyle w:val="libAieChar"/>
          <w:rtl/>
        </w:rPr>
        <w:t xml:space="preserve"> </w:t>
      </w:r>
      <w:r w:rsidRPr="009B1D99">
        <w:rPr>
          <w:rStyle w:val="libAlaemChar"/>
          <w:rFonts w:eastAsia="KFGQPC Uthman Taha Naskh"/>
          <w:rtl/>
        </w:rPr>
        <w:t>(</w:t>
      </w:r>
      <w:r w:rsidRPr="00C83B96">
        <w:rPr>
          <w:rStyle w:val="libAieChar"/>
          <w:rtl/>
        </w:rPr>
        <w:t>قُل لاَ أَسْأَلُكُمْ عَلَيْهِ</w:t>
      </w:r>
      <w:r w:rsidR="005B16D9">
        <w:rPr>
          <w:rStyle w:val="libAieChar"/>
          <w:rtl/>
        </w:rPr>
        <w:t xml:space="preserve"> </w:t>
      </w:r>
      <w:r w:rsidRPr="00C83B96">
        <w:rPr>
          <w:rStyle w:val="libAieChar"/>
          <w:rtl/>
        </w:rPr>
        <w:t>أَجْراً إِلَّا الْمَوَدَّةَ فِي الْقُرْبَى</w:t>
      </w:r>
      <w:r w:rsidRPr="009B1D99">
        <w:rPr>
          <w:rStyle w:val="libAlaemChar"/>
          <w:rFonts w:eastAsia="KFGQPC Uthman Taha Naskh"/>
          <w:rtl/>
        </w:rPr>
        <w:t>)</w:t>
      </w:r>
      <w:r>
        <w:rPr>
          <w:rtl/>
        </w:rPr>
        <w:t xml:space="preserve"> پس به خداى سوگند كه تو درخواست رسول</w:t>
      </w:r>
      <w:r w:rsidR="005B16D9">
        <w:rPr>
          <w:rtl/>
        </w:rPr>
        <w:t xml:space="preserve"> </w:t>
      </w:r>
      <w:r>
        <w:rPr>
          <w:rtl/>
        </w:rPr>
        <w:t>خدا</w:t>
      </w:r>
      <w:r w:rsidR="009B1D99">
        <w:rPr>
          <w:rFonts w:hint="cs"/>
          <w:rtl/>
        </w:rPr>
        <w:t xml:space="preserve"> </w:t>
      </w:r>
      <w:r w:rsidR="00353F3A" w:rsidRPr="00353F3A">
        <w:rPr>
          <w:rStyle w:val="libAlaemChar"/>
          <w:rtl/>
        </w:rPr>
        <w:t>صلى‌الله‌عليه‌وآله‌وسلم</w:t>
      </w:r>
      <w:r w:rsidR="00A44957" w:rsidRPr="009B1D99">
        <w:rPr>
          <w:rtl/>
        </w:rPr>
        <w:t xml:space="preserve"> </w:t>
      </w:r>
      <w:r>
        <w:rPr>
          <w:rtl/>
        </w:rPr>
        <w:t>را پاسخ نگفتى و به كسانى جز خويشان او مهربانى كردى. پس به همين زودى بر حوض كوثر وارد مى</w:t>
      </w:r>
      <w:r w:rsidR="005B16D9">
        <w:rPr>
          <w:rtl/>
        </w:rPr>
        <w:t xml:space="preserve"> </w:t>
      </w:r>
      <w:r>
        <w:rPr>
          <w:rtl/>
        </w:rPr>
        <w:t>شوى و پدرم و جدّم</w:t>
      </w:r>
      <w:r w:rsidR="005B16D9" w:rsidRPr="009B1D99">
        <w:rPr>
          <w:rtl/>
        </w:rPr>
        <w:t xml:space="preserve"> </w:t>
      </w:r>
      <w:r w:rsidR="00C83B96" w:rsidRPr="00C83B96">
        <w:rPr>
          <w:rStyle w:val="libAlaemChar"/>
          <w:rFonts w:eastAsiaTheme="minorHAnsi"/>
          <w:rtl/>
        </w:rPr>
        <w:t>عليهما‌السلام</w:t>
      </w:r>
      <w:r w:rsidR="00C83B96" w:rsidRPr="00A55D9D">
        <w:rPr>
          <w:rtl/>
        </w:rPr>
        <w:t xml:space="preserve"> </w:t>
      </w:r>
      <w:r>
        <w:rPr>
          <w:rtl/>
        </w:rPr>
        <w:t>تو رااز آن دور مى</w:t>
      </w:r>
      <w:r w:rsidR="005B16D9">
        <w:rPr>
          <w:rtl/>
        </w:rPr>
        <w:t xml:space="preserve"> </w:t>
      </w:r>
      <w:r>
        <w:rPr>
          <w:rtl/>
        </w:rPr>
        <w:t>رانند</w:t>
      </w:r>
      <w:r w:rsidR="009B1D99">
        <w:rPr>
          <w:rFonts w:hint="cs"/>
          <w:rtl/>
        </w:rPr>
        <w:t>»</w:t>
      </w:r>
      <w:r>
        <w:rPr>
          <w:rtl/>
        </w:rPr>
        <w:t>.</w:t>
      </w:r>
    </w:p>
    <w:p w:rsidR="000E1033" w:rsidRDefault="000E1033" w:rsidP="000E1033">
      <w:pPr>
        <w:pStyle w:val="libNormal"/>
        <w:rPr>
          <w:rtl/>
        </w:rPr>
      </w:pPr>
      <w:r>
        <w:rPr>
          <w:rtl/>
        </w:rPr>
        <w:t>متوكّل از شنيدن اين سخنان گريست و سپس برخاست و به قصركنيزانش رفت و فرداى آن روز همان جوان را به حضور طلبيد و به وى</w:t>
      </w:r>
      <w:r w:rsidR="005B16D9">
        <w:rPr>
          <w:rtl/>
        </w:rPr>
        <w:t xml:space="preserve"> </w:t>
      </w:r>
      <w:r>
        <w:rPr>
          <w:rtl/>
        </w:rPr>
        <w:t>انعام گرانمايه</w:t>
      </w:r>
      <w:r w:rsidR="005B16D9">
        <w:rPr>
          <w:rtl/>
        </w:rPr>
        <w:t xml:space="preserve"> </w:t>
      </w:r>
      <w:r>
        <w:rPr>
          <w:rtl/>
        </w:rPr>
        <w:t xml:space="preserve">اى داد و آزادش كرد. </w:t>
      </w:r>
      <w:r w:rsidRPr="00C83B96">
        <w:rPr>
          <w:rStyle w:val="libFootnotenumChar"/>
          <w:rtl/>
        </w:rPr>
        <w:t>(</w:t>
      </w:r>
      <w:r w:rsidR="006C1A70">
        <w:rPr>
          <w:rStyle w:val="libFootnotenumChar"/>
          <w:rtl/>
        </w:rPr>
        <w:t>25</w:t>
      </w:r>
      <w:r w:rsidRPr="00C83B96">
        <w:rPr>
          <w:rStyle w:val="libFootnotenumChar"/>
          <w:rtl/>
        </w:rPr>
        <w:t>)</w:t>
      </w:r>
    </w:p>
    <w:p w:rsidR="00DA11C4" w:rsidRDefault="000E1033" w:rsidP="00DA11C4">
      <w:pPr>
        <w:pStyle w:val="libBold1"/>
        <w:rPr>
          <w:rFonts w:hint="cs"/>
          <w:rtl/>
        </w:rPr>
      </w:pPr>
      <w:r>
        <w:rPr>
          <w:rtl/>
        </w:rPr>
        <w:t>پنجه آهنين ستم متوكّل و ظلم فراوان او موجب دشمنى مردم با وى</w:t>
      </w:r>
      <w:r w:rsidR="005B16D9">
        <w:rPr>
          <w:rtl/>
        </w:rPr>
        <w:t xml:space="preserve"> </w:t>
      </w:r>
      <w:r>
        <w:rPr>
          <w:rtl/>
        </w:rPr>
        <w:t>شد.</w:t>
      </w:r>
    </w:p>
    <w:p w:rsidR="000E1033" w:rsidRDefault="000E1033" w:rsidP="00DA11C4">
      <w:pPr>
        <w:pStyle w:val="libNormal"/>
        <w:rPr>
          <w:rtl/>
        </w:rPr>
      </w:pPr>
      <w:r>
        <w:rPr>
          <w:rtl/>
        </w:rPr>
        <w:lastRenderedPageBreak/>
        <w:t>ظلم و بيداد وى حتّى سپاه او را فرا گرفت تا آنجا كه ارتش او به</w:t>
      </w:r>
      <w:r w:rsidR="005B16D9">
        <w:rPr>
          <w:rtl/>
        </w:rPr>
        <w:t xml:space="preserve"> </w:t>
      </w:r>
      <w:r>
        <w:rPr>
          <w:rtl/>
        </w:rPr>
        <w:t>رهبرى</w:t>
      </w:r>
      <w:r w:rsidR="005B16D9">
        <w:rPr>
          <w:rtl/>
        </w:rPr>
        <w:t xml:space="preserve"> </w:t>
      </w:r>
      <w:r>
        <w:rPr>
          <w:rtl/>
        </w:rPr>
        <w:t>افرادى به</w:t>
      </w:r>
      <w:r w:rsidR="005B16D9">
        <w:rPr>
          <w:rtl/>
        </w:rPr>
        <w:t xml:space="preserve"> </w:t>
      </w:r>
      <w:r>
        <w:rPr>
          <w:rtl/>
        </w:rPr>
        <w:t>نامهاى بغاى صغير وباغر بر ضد او سر به</w:t>
      </w:r>
      <w:r w:rsidR="005B16D9">
        <w:rPr>
          <w:rtl/>
        </w:rPr>
        <w:t xml:space="preserve"> </w:t>
      </w:r>
      <w:r>
        <w:rPr>
          <w:rtl/>
        </w:rPr>
        <w:t xml:space="preserve">شورش برداشتندو در نتيجه متوكّل ووزيرش فتح بن خاقان كشته شدند وفرزندش منتصردر ماه شوال سال </w:t>
      </w:r>
      <w:r w:rsidR="006C1A70">
        <w:rPr>
          <w:rtl/>
        </w:rPr>
        <w:t>247</w:t>
      </w:r>
      <w:r>
        <w:rPr>
          <w:rtl/>
        </w:rPr>
        <w:t>ه به جاى او به خلافت نشست و برادرانش معتزومؤيد را از ولايت عهدى خلع كرد و در تمام امور و بويژه مسائلى كه باعلوى</w:t>
      </w:r>
      <w:r w:rsidR="005B16D9">
        <w:rPr>
          <w:rtl/>
        </w:rPr>
        <w:t xml:space="preserve"> </w:t>
      </w:r>
      <w:r>
        <w:rPr>
          <w:rtl/>
        </w:rPr>
        <w:t>ها در ارتباط بود شيوه</w:t>
      </w:r>
      <w:r w:rsidR="005B16D9">
        <w:rPr>
          <w:rtl/>
        </w:rPr>
        <w:t xml:space="preserve"> </w:t>
      </w:r>
      <w:r>
        <w:rPr>
          <w:rtl/>
        </w:rPr>
        <w:t>اى مخالف با روش پدرش اتخاذ كرد.</w:t>
      </w:r>
    </w:p>
    <w:p w:rsidR="000E1033" w:rsidRDefault="000E1033" w:rsidP="000E1033">
      <w:pPr>
        <w:pStyle w:val="libNormal"/>
        <w:rPr>
          <w:rtl/>
        </w:rPr>
      </w:pPr>
      <w:r>
        <w:rPr>
          <w:rtl/>
        </w:rPr>
        <w:t>دوران خلافت منتصر كه برخى از مورخان از آن به خوبى يادكرده</w:t>
      </w:r>
      <w:r w:rsidR="005B16D9">
        <w:rPr>
          <w:rtl/>
        </w:rPr>
        <w:t xml:space="preserve"> </w:t>
      </w:r>
      <w:r>
        <w:rPr>
          <w:rtl/>
        </w:rPr>
        <w:t>اند، چندان به درازا نكشيد. مورخان منتصر را شخصى بردبار، خردمند، بخشنده، اهل كار خير، بسيار منصف، خوشرفتار و.</w:t>
      </w:r>
      <w:r w:rsidR="008F24B9">
        <w:rPr>
          <w:rtl/>
        </w:rPr>
        <w:t>.</w:t>
      </w:r>
      <w:r>
        <w:rPr>
          <w:rtl/>
        </w:rPr>
        <w:t xml:space="preserve"> معرفى</w:t>
      </w:r>
      <w:r w:rsidR="005B16D9">
        <w:rPr>
          <w:rtl/>
        </w:rPr>
        <w:t xml:space="preserve"> </w:t>
      </w:r>
      <w:r>
        <w:rPr>
          <w:rtl/>
        </w:rPr>
        <w:t>كرده</w:t>
      </w:r>
      <w:r w:rsidR="005B16D9">
        <w:rPr>
          <w:rtl/>
        </w:rPr>
        <w:t xml:space="preserve"> </w:t>
      </w:r>
      <w:r>
        <w:rPr>
          <w:rtl/>
        </w:rPr>
        <w:t>اند.</w:t>
      </w:r>
      <w:r w:rsidRPr="00C83B96">
        <w:rPr>
          <w:rStyle w:val="libFootnotenumChar"/>
          <w:rtl/>
        </w:rPr>
        <w:t xml:space="preserve"> (</w:t>
      </w:r>
      <w:r w:rsidR="006C1A70">
        <w:rPr>
          <w:rStyle w:val="libFootnotenumChar"/>
          <w:rtl/>
        </w:rPr>
        <w:t>26</w:t>
      </w:r>
      <w:r w:rsidRPr="00C83B96">
        <w:rPr>
          <w:rStyle w:val="libFootnotenumChar"/>
          <w:rtl/>
        </w:rPr>
        <w:t>)</w:t>
      </w:r>
    </w:p>
    <w:p w:rsidR="000E1033" w:rsidRDefault="000E1033" w:rsidP="000E1033">
      <w:pPr>
        <w:pStyle w:val="libNormal"/>
        <w:rPr>
          <w:rtl/>
        </w:rPr>
      </w:pPr>
      <w:r>
        <w:rPr>
          <w:rtl/>
        </w:rPr>
        <w:t xml:space="preserve">منتصر پس از گذشت </w:t>
      </w:r>
      <w:r w:rsidR="006C1A70">
        <w:rPr>
          <w:rtl/>
        </w:rPr>
        <w:t>6</w:t>
      </w:r>
      <w:r>
        <w:rPr>
          <w:rtl/>
        </w:rPr>
        <w:t xml:space="preserve"> ماه از خلافتش در سال </w:t>
      </w:r>
      <w:r w:rsidR="006C1A70">
        <w:rPr>
          <w:rtl/>
        </w:rPr>
        <w:t>248</w:t>
      </w:r>
      <w:r>
        <w:rPr>
          <w:rtl/>
        </w:rPr>
        <w:t xml:space="preserve"> ه از دنيا رفت</w:t>
      </w:r>
      <w:r w:rsidR="005B16D9">
        <w:rPr>
          <w:rtl/>
        </w:rPr>
        <w:t xml:space="preserve"> </w:t>
      </w:r>
      <w:r>
        <w:rPr>
          <w:rtl/>
        </w:rPr>
        <w:t>ومردم با احمد فرزند محمّد معتصم بيعت كردند و به او لقب المستعين</w:t>
      </w:r>
      <w:r w:rsidR="005B16D9">
        <w:rPr>
          <w:rtl/>
        </w:rPr>
        <w:t xml:space="preserve"> </w:t>
      </w:r>
      <w:r>
        <w:rPr>
          <w:rtl/>
        </w:rPr>
        <w:t>باللَّه دادند. به نظر مى</w:t>
      </w:r>
      <w:r w:rsidR="005B16D9">
        <w:rPr>
          <w:rtl/>
        </w:rPr>
        <w:t xml:space="preserve"> </w:t>
      </w:r>
      <w:r>
        <w:rPr>
          <w:rtl/>
        </w:rPr>
        <w:t>رسد كه مستعين در نظر داشت جلوى نفوذ تركها راكه نيروى نظامى آنها به نيروى سياسى فزاينده</w:t>
      </w:r>
      <w:r w:rsidR="005B16D9">
        <w:rPr>
          <w:rtl/>
        </w:rPr>
        <w:t xml:space="preserve"> </w:t>
      </w:r>
      <w:r>
        <w:rPr>
          <w:rtl/>
        </w:rPr>
        <w:t>اى در كشور مبدل شده بود، بگيرد امّا از طرف آنها وبويژه از سوى "بغاى صغير" با مخالفت</w:t>
      </w:r>
      <w:r w:rsidR="005B16D9">
        <w:rPr>
          <w:rtl/>
        </w:rPr>
        <w:t xml:space="preserve"> </w:t>
      </w:r>
      <w:r>
        <w:rPr>
          <w:rtl/>
        </w:rPr>
        <w:t>سرسختانه</w:t>
      </w:r>
      <w:r w:rsidR="005B16D9">
        <w:rPr>
          <w:rtl/>
        </w:rPr>
        <w:t xml:space="preserve"> </w:t>
      </w:r>
      <w:r>
        <w:rPr>
          <w:rtl/>
        </w:rPr>
        <w:t>اى رو به رو شد. آنان با معتز بن متوكّل دست بيعت دادندوميان ياران و هواداران اين دو خليفه كه مقر اوّلى در بغداد و مقر دوّمى</w:t>
      </w:r>
      <w:r w:rsidR="005B16D9">
        <w:rPr>
          <w:rtl/>
        </w:rPr>
        <w:t xml:space="preserve"> </w:t>
      </w:r>
      <w:r>
        <w:rPr>
          <w:rtl/>
        </w:rPr>
        <w:t>در سامرّاء بود جنگ خونبارى در گرفت. اين جنگ در شرايط اقتصادى</w:t>
      </w:r>
      <w:r w:rsidR="005B16D9">
        <w:rPr>
          <w:rtl/>
        </w:rPr>
        <w:t xml:space="preserve"> </w:t>
      </w:r>
      <w:r>
        <w:rPr>
          <w:rtl/>
        </w:rPr>
        <w:t>كشور بسيار تأثير گذاشت. با به خلافت رسيدن معتز، مستعين به واسطتبعيد شد و سر انجام به دست گروهى كه سعيد خادم رهبرى آنها را برعهده داشت، به قتل رسيد.</w:t>
      </w:r>
      <w:r w:rsidRPr="00C83B96">
        <w:rPr>
          <w:rStyle w:val="libFootnotenumChar"/>
          <w:rtl/>
        </w:rPr>
        <w:t xml:space="preserve"> (</w:t>
      </w:r>
      <w:r w:rsidR="006C1A70">
        <w:rPr>
          <w:rStyle w:val="libFootnotenumChar"/>
          <w:rtl/>
        </w:rPr>
        <w:t>27</w:t>
      </w:r>
      <w:r w:rsidRPr="00C83B96">
        <w:rPr>
          <w:rStyle w:val="libFootnotenumChar"/>
          <w:rtl/>
        </w:rPr>
        <w:t>)</w:t>
      </w:r>
    </w:p>
    <w:p w:rsidR="000E1033" w:rsidRDefault="000E1033" w:rsidP="000E1033">
      <w:pPr>
        <w:pStyle w:val="libNormal"/>
        <w:rPr>
          <w:rtl/>
        </w:rPr>
      </w:pPr>
      <w:r>
        <w:rPr>
          <w:rtl/>
        </w:rPr>
        <w:t>امّا معتز نيز همواره از ناحيه تركان كه پدرش را كشته و پسر عمويش</w:t>
      </w:r>
      <w:r w:rsidR="005B16D9">
        <w:rPr>
          <w:rtl/>
        </w:rPr>
        <w:t xml:space="preserve"> </w:t>
      </w:r>
      <w:r>
        <w:rPr>
          <w:rtl/>
        </w:rPr>
        <w:t>را از خلافت خلع كرده بودند احساس ترس و نگرانى مى</w:t>
      </w:r>
      <w:r w:rsidR="005B16D9">
        <w:rPr>
          <w:rtl/>
        </w:rPr>
        <w:t xml:space="preserve"> </w:t>
      </w:r>
      <w:r>
        <w:rPr>
          <w:rtl/>
        </w:rPr>
        <w:t>كرد. بالاخره</w:t>
      </w:r>
      <w:r w:rsidR="005B16D9">
        <w:rPr>
          <w:rtl/>
        </w:rPr>
        <w:t xml:space="preserve"> </w:t>
      </w:r>
      <w:r>
        <w:rPr>
          <w:rtl/>
        </w:rPr>
        <w:t>خلافت براى او نيز پايدار نماند و ب</w:t>
      </w:r>
      <w:r w:rsidR="00264837">
        <w:rPr>
          <w:rFonts w:hint="cs"/>
          <w:rtl/>
          <w:lang w:bidi="fa-IR"/>
        </w:rPr>
        <w:t xml:space="preserve">ه </w:t>
      </w:r>
      <w:r>
        <w:rPr>
          <w:rtl/>
        </w:rPr>
        <w:t>طرز فاجعه آميزى به قتل رسيد. ماجراى كشته شدن معتز بنابه نقل مورخان اين گونه بود</w:t>
      </w:r>
      <w:r w:rsidR="002F39BB">
        <w:rPr>
          <w:rtl/>
        </w:rPr>
        <w:t>:</w:t>
      </w:r>
      <w:r w:rsidR="008F24B9">
        <w:rPr>
          <w:rtl/>
        </w:rPr>
        <w:t>...</w:t>
      </w:r>
      <w:r>
        <w:rPr>
          <w:rtl/>
        </w:rPr>
        <w:t xml:space="preserve"> گروهى ازتركان بر او وارد شدند و پاى او را گرفتند و او را روى زمين كشيدند و تادر اتاق آوردند و با گرز، بر سر او زدند وجامه</w:t>
      </w:r>
      <w:r w:rsidR="005B16D9">
        <w:rPr>
          <w:rtl/>
        </w:rPr>
        <w:t xml:space="preserve"> </w:t>
      </w:r>
      <w:r>
        <w:rPr>
          <w:rtl/>
        </w:rPr>
        <w:t xml:space="preserve">اش را دريدند و او را </w:t>
      </w:r>
      <w:r>
        <w:rPr>
          <w:rtl/>
        </w:rPr>
        <w:lastRenderedPageBreak/>
        <w:t>درآفتاب نگه داشتند او از شدّت گرما يك پا بر زمين مى</w:t>
      </w:r>
      <w:r w:rsidR="005B16D9">
        <w:rPr>
          <w:rtl/>
        </w:rPr>
        <w:t xml:space="preserve"> </w:t>
      </w:r>
      <w:r>
        <w:rPr>
          <w:rtl/>
        </w:rPr>
        <w:t>نهاد و پاى ديگر برمى</w:t>
      </w:r>
      <w:r w:rsidR="005B16D9">
        <w:rPr>
          <w:rtl/>
        </w:rPr>
        <w:t xml:space="preserve"> </w:t>
      </w:r>
      <w:r>
        <w:rPr>
          <w:rtl/>
        </w:rPr>
        <w:t>داشت. بعضى هم به او سيلى مى</w:t>
      </w:r>
      <w:r w:rsidR="005B16D9">
        <w:rPr>
          <w:rtl/>
        </w:rPr>
        <w:t xml:space="preserve"> </w:t>
      </w:r>
      <w:r>
        <w:rPr>
          <w:rtl/>
        </w:rPr>
        <w:t>زدند و او با دست خويش روى خود رامى</w:t>
      </w:r>
      <w:r w:rsidR="005B16D9">
        <w:rPr>
          <w:rtl/>
        </w:rPr>
        <w:t xml:space="preserve"> </w:t>
      </w:r>
      <w:r>
        <w:rPr>
          <w:rtl/>
        </w:rPr>
        <w:t>گرفت تا از ضربه</w:t>
      </w:r>
      <w:r w:rsidR="005B16D9">
        <w:rPr>
          <w:rtl/>
        </w:rPr>
        <w:t xml:space="preserve"> </w:t>
      </w:r>
      <w:r>
        <w:rPr>
          <w:rtl/>
        </w:rPr>
        <w:t>هاى آنها جلوگيرى كند سپس گروهى از علماى كاخ</w:t>
      </w:r>
      <w:r w:rsidR="005B16D9">
        <w:rPr>
          <w:rtl/>
        </w:rPr>
        <w:t xml:space="preserve"> </w:t>
      </w:r>
      <w:r>
        <w:rPr>
          <w:rtl/>
        </w:rPr>
        <w:t xml:space="preserve">حكومتى را شاهد خلع او گرفتند و آنگاه وى را در سردابى داخل كردندودر سرداب را با آجر گرفتند و او در همانجا محبوس بماند تا از دنيارفت. </w:t>
      </w:r>
      <w:r w:rsidRPr="00264837">
        <w:rPr>
          <w:rStyle w:val="libFootnotenumChar"/>
          <w:rtl/>
        </w:rPr>
        <w:t>(</w:t>
      </w:r>
      <w:r w:rsidR="006C1A70">
        <w:rPr>
          <w:rStyle w:val="libFootnotenumChar"/>
          <w:rtl/>
        </w:rPr>
        <w:t>28</w:t>
      </w:r>
      <w:r w:rsidRPr="00264837">
        <w:rPr>
          <w:rStyle w:val="libFootnotenumChar"/>
          <w:rtl/>
        </w:rPr>
        <w:t>)</w:t>
      </w:r>
    </w:p>
    <w:p w:rsidR="000E1033" w:rsidRDefault="000E1033" w:rsidP="000E1033">
      <w:pPr>
        <w:pStyle w:val="libNormal"/>
        <w:rPr>
          <w:rtl/>
        </w:rPr>
      </w:pPr>
      <w:r>
        <w:rPr>
          <w:rtl/>
        </w:rPr>
        <w:t xml:space="preserve">پس از مرگ معتز، مهتدى پسر واثق در سال </w:t>
      </w:r>
      <w:r w:rsidR="006C1A70">
        <w:rPr>
          <w:rtl/>
        </w:rPr>
        <w:t>255</w:t>
      </w:r>
      <w:r>
        <w:rPr>
          <w:rtl/>
        </w:rPr>
        <w:t xml:space="preserve"> ه به خلافت رسيد. در دوران خلافت وى نا بسامانى و آشفتگى در تمام كشور حكمفرما شد. در بغداد سپاهيان سر به شورش برداشتن و آتش انقلاب علوى</w:t>
      </w:r>
      <w:r w:rsidR="005B16D9">
        <w:rPr>
          <w:rtl/>
        </w:rPr>
        <w:t xml:space="preserve"> </w:t>
      </w:r>
      <w:r>
        <w:rPr>
          <w:rtl/>
        </w:rPr>
        <w:t>ها نيز درگوشه و كنار كشور شعله ور گرديد.</w:t>
      </w:r>
    </w:p>
    <w:p w:rsidR="000E1033" w:rsidRDefault="000E1033" w:rsidP="000E1033">
      <w:pPr>
        <w:pStyle w:val="libNormal"/>
        <w:rPr>
          <w:rtl/>
        </w:rPr>
      </w:pPr>
      <w:r>
        <w:rPr>
          <w:rtl/>
        </w:rPr>
        <w:t>بدين ترتيب خلافت عبّاسى به منزله شعارى در آمد براى هر كس كه</w:t>
      </w:r>
      <w:r w:rsidR="005B16D9">
        <w:rPr>
          <w:rtl/>
        </w:rPr>
        <w:t xml:space="preserve"> </w:t>
      </w:r>
      <w:r>
        <w:rPr>
          <w:rtl/>
        </w:rPr>
        <w:t>به حكومت طمع بسته بود و توطئه و فريب شاخصه برجسته هر سياستى</w:t>
      </w:r>
      <w:r w:rsidR="005B16D9">
        <w:rPr>
          <w:rtl/>
        </w:rPr>
        <w:t xml:space="preserve"> </w:t>
      </w:r>
      <w:r>
        <w:rPr>
          <w:rtl/>
        </w:rPr>
        <w:t>شد. تمام اين حوادث فرجام طبيعى سركوب و فريبى بود كه توسط اسلاف</w:t>
      </w:r>
      <w:r w:rsidR="005B16D9">
        <w:rPr>
          <w:rtl/>
        </w:rPr>
        <w:t xml:space="preserve"> </w:t>
      </w:r>
      <w:r>
        <w:rPr>
          <w:rtl/>
        </w:rPr>
        <w:t>نخستين اين خلفا به منصه ظهور رسيده بود. چرا كه وقتى معتصم تركها رابر ديگران مقدّم داشت و نيروى نظامى كوبنده</w:t>
      </w:r>
      <w:r w:rsidR="005B16D9">
        <w:rPr>
          <w:rtl/>
        </w:rPr>
        <w:t xml:space="preserve"> </w:t>
      </w:r>
      <w:r>
        <w:rPr>
          <w:rtl/>
        </w:rPr>
        <w:t>اى از آنها ترتيب داد و به</w:t>
      </w:r>
      <w:r w:rsidR="005B16D9">
        <w:rPr>
          <w:rtl/>
        </w:rPr>
        <w:t xml:space="preserve"> </w:t>
      </w:r>
      <w:r>
        <w:rPr>
          <w:rtl/>
        </w:rPr>
        <w:t>نيروى آنان مردم را سركوب مى</w:t>
      </w:r>
      <w:r w:rsidR="005B16D9">
        <w:rPr>
          <w:rtl/>
        </w:rPr>
        <w:t xml:space="preserve"> </w:t>
      </w:r>
      <w:r>
        <w:rPr>
          <w:rtl/>
        </w:rPr>
        <w:t>كرد و آتش انقلابها و شورشها رافرومى</w:t>
      </w:r>
      <w:r w:rsidR="005B16D9">
        <w:rPr>
          <w:rtl/>
        </w:rPr>
        <w:t xml:space="preserve"> </w:t>
      </w:r>
      <w:r>
        <w:rPr>
          <w:rtl/>
        </w:rPr>
        <w:t>نشاند، طبيعى بود كه اين نيرو روزى به قوّه</w:t>
      </w:r>
      <w:r w:rsidR="005B16D9">
        <w:rPr>
          <w:rtl/>
        </w:rPr>
        <w:t xml:space="preserve"> </w:t>
      </w:r>
      <w:r>
        <w:rPr>
          <w:rtl/>
        </w:rPr>
        <w:t>اى تبديل شود كه</w:t>
      </w:r>
      <w:r w:rsidR="005B16D9">
        <w:rPr>
          <w:rtl/>
        </w:rPr>
        <w:t xml:space="preserve"> </w:t>
      </w:r>
      <w:r>
        <w:rPr>
          <w:rtl/>
        </w:rPr>
        <w:t>خاندان او را مورد تهديد قرار دهد و خلافت را دستخوش نا بودى سازد. تا آنجا كه يكى از مورخان مى</w:t>
      </w:r>
      <w:r w:rsidR="005B16D9">
        <w:rPr>
          <w:rtl/>
        </w:rPr>
        <w:t xml:space="preserve"> </w:t>
      </w:r>
      <w:r>
        <w:rPr>
          <w:rtl/>
        </w:rPr>
        <w:t>نويسد چون معتز بر تخت خلافت نشست، خاصان او بيامدند و منجمان را احضار كردند و به آنها گفتند</w:t>
      </w:r>
      <w:r w:rsidR="002F39BB">
        <w:rPr>
          <w:rtl/>
        </w:rPr>
        <w:t>:</w:t>
      </w:r>
      <w:r>
        <w:rPr>
          <w:rtl/>
        </w:rPr>
        <w:t xml:space="preserve"> بنگريد كه</w:t>
      </w:r>
      <w:r w:rsidR="005B16D9">
        <w:rPr>
          <w:rtl/>
        </w:rPr>
        <w:t xml:space="preserve"> </w:t>
      </w:r>
      <w:r>
        <w:rPr>
          <w:rtl/>
        </w:rPr>
        <w:t>اين خليفه چند سال زندگى مى</w:t>
      </w:r>
      <w:r w:rsidR="005B16D9">
        <w:rPr>
          <w:rtl/>
        </w:rPr>
        <w:t xml:space="preserve"> </w:t>
      </w:r>
      <w:r>
        <w:rPr>
          <w:rtl/>
        </w:rPr>
        <w:t>كند و تاكى بر تخت خلافت مى</w:t>
      </w:r>
      <w:r w:rsidR="005B16D9">
        <w:rPr>
          <w:rtl/>
        </w:rPr>
        <w:t xml:space="preserve"> </w:t>
      </w:r>
      <w:r>
        <w:rPr>
          <w:rtl/>
        </w:rPr>
        <w:t>نشيند</w:t>
      </w:r>
      <w:r w:rsidR="002F39BB">
        <w:rPr>
          <w:rtl/>
        </w:rPr>
        <w:t>؟</w:t>
      </w:r>
      <w:r>
        <w:rPr>
          <w:rtl/>
        </w:rPr>
        <w:t xml:space="preserve"> يكى از نكته سنجانى كه در مجلس حضور داشت، گفت</w:t>
      </w:r>
      <w:r w:rsidR="002F39BB">
        <w:rPr>
          <w:rtl/>
        </w:rPr>
        <w:t>:</w:t>
      </w:r>
      <w:r>
        <w:rPr>
          <w:rtl/>
        </w:rPr>
        <w:t xml:space="preserve"> من از منجمان به</w:t>
      </w:r>
      <w:r w:rsidR="005B16D9">
        <w:rPr>
          <w:rtl/>
        </w:rPr>
        <w:t xml:space="preserve"> </w:t>
      </w:r>
      <w:r>
        <w:rPr>
          <w:rtl/>
        </w:rPr>
        <w:t>عمر خليفه و نيز مدّت خلافت او آگاه ترم! حاضران از او پرسيدند</w:t>
      </w:r>
      <w:r w:rsidR="002F39BB">
        <w:rPr>
          <w:rtl/>
        </w:rPr>
        <w:t>:</w:t>
      </w:r>
      <w:r>
        <w:rPr>
          <w:rtl/>
        </w:rPr>
        <w:t xml:space="preserve"> پس</w:t>
      </w:r>
      <w:r w:rsidR="005B16D9">
        <w:rPr>
          <w:rtl/>
        </w:rPr>
        <w:t xml:space="preserve"> </w:t>
      </w:r>
      <w:r>
        <w:rPr>
          <w:rtl/>
        </w:rPr>
        <w:t>بگو خليفه چند سال زندگى و چند سال خلافت مى</w:t>
      </w:r>
      <w:r w:rsidR="005B16D9">
        <w:rPr>
          <w:rtl/>
        </w:rPr>
        <w:t xml:space="preserve"> </w:t>
      </w:r>
      <w:r>
        <w:rPr>
          <w:rtl/>
        </w:rPr>
        <w:t>كند</w:t>
      </w:r>
      <w:r w:rsidR="002F39BB">
        <w:rPr>
          <w:rtl/>
        </w:rPr>
        <w:t>؟</w:t>
      </w:r>
      <w:r>
        <w:rPr>
          <w:rtl/>
        </w:rPr>
        <w:t xml:space="preserve"> مرد پاسخ داد</w:t>
      </w:r>
      <w:r w:rsidR="002F39BB">
        <w:rPr>
          <w:rtl/>
        </w:rPr>
        <w:t>:</w:t>
      </w:r>
      <w:r>
        <w:rPr>
          <w:rtl/>
        </w:rPr>
        <w:t xml:space="preserve"> تاهر وقت كه تركان بخواهند! تمام كسانى كه در مجلس بودند، از پاسخ اين</w:t>
      </w:r>
      <w:r w:rsidR="005B16D9">
        <w:rPr>
          <w:rtl/>
        </w:rPr>
        <w:t xml:space="preserve"> </w:t>
      </w:r>
      <w:r>
        <w:rPr>
          <w:rtl/>
        </w:rPr>
        <w:t xml:space="preserve">مرد خنديدند. </w:t>
      </w:r>
      <w:r w:rsidRPr="00264837">
        <w:rPr>
          <w:rStyle w:val="libFootnotenumChar"/>
          <w:rtl/>
        </w:rPr>
        <w:t>(</w:t>
      </w:r>
      <w:r w:rsidR="006C1A70">
        <w:rPr>
          <w:rStyle w:val="libFootnotenumChar"/>
          <w:rtl/>
        </w:rPr>
        <w:t>29</w:t>
      </w:r>
      <w:r w:rsidRPr="00264837">
        <w:rPr>
          <w:rStyle w:val="libFootnotenumChar"/>
          <w:rtl/>
        </w:rPr>
        <w:t>)</w:t>
      </w:r>
    </w:p>
    <w:p w:rsidR="000E1033" w:rsidRDefault="000E1033" w:rsidP="000E1033">
      <w:pPr>
        <w:pStyle w:val="libNormal"/>
        <w:rPr>
          <w:rtl/>
        </w:rPr>
      </w:pPr>
      <w:r>
        <w:rPr>
          <w:rtl/>
        </w:rPr>
        <w:lastRenderedPageBreak/>
        <w:t>آرى انحراف ظاهراً در آغاز كار اندك مى</w:t>
      </w:r>
      <w:r w:rsidR="005B16D9">
        <w:rPr>
          <w:rtl/>
        </w:rPr>
        <w:t xml:space="preserve"> </w:t>
      </w:r>
      <w:r>
        <w:rPr>
          <w:rtl/>
        </w:rPr>
        <w:t>نمايد امّا بعداً بسرعت همه</w:t>
      </w:r>
      <w:r w:rsidR="005B16D9">
        <w:rPr>
          <w:rtl/>
        </w:rPr>
        <w:t xml:space="preserve"> </w:t>
      </w:r>
      <w:r>
        <w:rPr>
          <w:rtl/>
        </w:rPr>
        <w:t>مصالح و منافع را زير پوشش خود مى</w:t>
      </w:r>
      <w:r w:rsidR="005B16D9">
        <w:rPr>
          <w:rtl/>
        </w:rPr>
        <w:t xml:space="preserve"> </w:t>
      </w:r>
      <w:r>
        <w:rPr>
          <w:rtl/>
        </w:rPr>
        <w:t>گيرد!</w:t>
      </w:r>
    </w:p>
    <w:p w:rsidR="000E1033" w:rsidRDefault="000E1033" w:rsidP="000E1033">
      <w:pPr>
        <w:pStyle w:val="libNormal"/>
        <w:rPr>
          <w:rtl/>
        </w:rPr>
      </w:pPr>
      <w:r>
        <w:rPr>
          <w:rtl/>
        </w:rPr>
        <w:t>در اين ميان ائمه</w:t>
      </w:r>
      <w:r w:rsidR="005B16D9">
        <w:rPr>
          <w:rtl/>
        </w:rPr>
        <w:t xml:space="preserve"> </w:t>
      </w:r>
      <w:r w:rsidRPr="00264837">
        <w:rPr>
          <w:rStyle w:val="libAlaemChar"/>
          <w:rtl/>
        </w:rPr>
        <w:t>عليهم‌السلام</w:t>
      </w:r>
      <w:r w:rsidR="00264837">
        <w:rPr>
          <w:rFonts w:hint="cs"/>
          <w:rtl/>
        </w:rPr>
        <w:t xml:space="preserve"> </w:t>
      </w:r>
      <w:r>
        <w:rPr>
          <w:rtl/>
        </w:rPr>
        <w:t>و يارانشان از ارزشهاى حق و عدالت و آزادى</w:t>
      </w:r>
      <w:r w:rsidR="005B16D9">
        <w:rPr>
          <w:rtl/>
        </w:rPr>
        <w:t xml:space="preserve"> </w:t>
      </w:r>
      <w:r>
        <w:rPr>
          <w:rtl/>
        </w:rPr>
        <w:t>دفاع مى</w:t>
      </w:r>
      <w:r w:rsidR="005B16D9">
        <w:rPr>
          <w:rtl/>
        </w:rPr>
        <w:t xml:space="preserve"> </w:t>
      </w:r>
      <w:r>
        <w:rPr>
          <w:rtl/>
        </w:rPr>
        <w:t>كنند تا مبادا مصالح دين و امور ملّت به چنين فجايع ناگوارى</w:t>
      </w:r>
      <w:r w:rsidR="005B16D9">
        <w:rPr>
          <w:rtl/>
        </w:rPr>
        <w:t xml:space="preserve"> </w:t>
      </w:r>
      <w:r>
        <w:rPr>
          <w:rtl/>
        </w:rPr>
        <w:t>بينجامد.</w:t>
      </w:r>
    </w:p>
    <w:p w:rsidR="00DA11C4" w:rsidRDefault="00264837" w:rsidP="000E1033">
      <w:pPr>
        <w:pStyle w:val="libNormal"/>
        <w:rPr>
          <w:rFonts w:hint="cs"/>
          <w:rtl/>
        </w:rPr>
      </w:pPr>
      <w:r>
        <w:rPr>
          <w:rtl/>
        </w:rPr>
        <w:br w:type="page"/>
      </w:r>
    </w:p>
    <w:p w:rsidR="000E1033" w:rsidRDefault="000E1033" w:rsidP="000E1033">
      <w:pPr>
        <w:pStyle w:val="libNormal"/>
        <w:rPr>
          <w:rtl/>
        </w:rPr>
      </w:pPr>
      <w:bookmarkStart w:id="12" w:name="_Toc480101983"/>
      <w:bookmarkStart w:id="13" w:name="_Toc480102247"/>
      <w:r w:rsidRPr="00264837">
        <w:rPr>
          <w:rStyle w:val="Heading2Char"/>
          <w:rtl/>
        </w:rPr>
        <w:t>زندگى امام هادى</w:t>
      </w:r>
      <w:r w:rsidR="005B16D9">
        <w:rPr>
          <w:rStyle w:val="Heading2Char"/>
          <w:rtl/>
        </w:rPr>
        <w:t xml:space="preserve"> </w:t>
      </w:r>
      <w:r w:rsidRPr="00264837">
        <w:rPr>
          <w:rStyle w:val="Heading2Char"/>
          <w:rtl/>
        </w:rPr>
        <w:t>عليه السلام</w:t>
      </w:r>
      <w:bookmarkEnd w:id="12"/>
      <w:bookmarkEnd w:id="13"/>
      <w:r w:rsidR="005B16D9">
        <w:rPr>
          <w:rtl/>
        </w:rPr>
        <w:t xml:space="preserve"> </w:t>
      </w:r>
    </w:p>
    <w:p w:rsidR="00DA11C4" w:rsidRDefault="000E1033" w:rsidP="00264837">
      <w:pPr>
        <w:pStyle w:val="libNormal"/>
        <w:rPr>
          <w:rFonts w:hint="cs"/>
          <w:rtl/>
        </w:rPr>
      </w:pPr>
      <w:r>
        <w:rPr>
          <w:rtl/>
        </w:rPr>
        <w:t xml:space="preserve">در دوّمين روز از ماه رجب سال </w:t>
      </w:r>
      <w:r w:rsidR="006C1A70">
        <w:rPr>
          <w:rtl/>
        </w:rPr>
        <w:t>212</w:t>
      </w:r>
      <w:r>
        <w:rPr>
          <w:rtl/>
        </w:rPr>
        <w:t xml:space="preserve"> هجرى، مدينه منوره و قريه (صريا) به پيشواز ولادت نخستين فرزند امام جواد</w:t>
      </w:r>
      <w:r w:rsidR="00F03AD0" w:rsidRPr="00F03AD0">
        <w:rPr>
          <w:rStyle w:val="libAlaemChar"/>
          <w:rtl/>
        </w:rPr>
        <w:t>عليه‌السلام</w:t>
      </w:r>
      <w:r w:rsidR="00264837">
        <w:rPr>
          <w:rFonts w:hint="cs"/>
          <w:rtl/>
        </w:rPr>
        <w:t xml:space="preserve"> </w:t>
      </w:r>
      <w:r>
        <w:rPr>
          <w:rtl/>
        </w:rPr>
        <w:t>شتافت و موجى</w:t>
      </w:r>
      <w:r w:rsidR="005B16D9">
        <w:rPr>
          <w:rtl/>
        </w:rPr>
        <w:t xml:space="preserve"> </w:t>
      </w:r>
      <w:r>
        <w:rPr>
          <w:rtl/>
        </w:rPr>
        <w:t>از سرور و خوشحالى اين بيت هاشمى را فرا گرفت. پدرش او را به نام</w:t>
      </w:r>
      <w:r w:rsidR="005B16D9">
        <w:rPr>
          <w:rtl/>
        </w:rPr>
        <w:t xml:space="preserve"> </w:t>
      </w:r>
      <w:r>
        <w:rPr>
          <w:rtl/>
        </w:rPr>
        <w:t>جدّش. رضا</w:t>
      </w:r>
      <w:r w:rsidR="00264837">
        <w:rPr>
          <w:rFonts w:hint="cs"/>
          <w:rtl/>
        </w:rPr>
        <w:t xml:space="preserve"> </w:t>
      </w:r>
      <w:r w:rsidR="002F39BB">
        <w:rPr>
          <w:rFonts w:hint="cs"/>
          <w:rtl/>
        </w:rPr>
        <w:t>،</w:t>
      </w:r>
      <w:r>
        <w:rPr>
          <w:rtl/>
        </w:rPr>
        <w:t xml:space="preserve"> ونياى اكبرش اميرالمؤمنين على</w:t>
      </w:r>
      <w:r w:rsidR="005B16D9">
        <w:rPr>
          <w:rtl/>
        </w:rPr>
        <w:t xml:space="preserve"> </w:t>
      </w:r>
      <w:r w:rsidR="00F03AD0" w:rsidRPr="00F03AD0">
        <w:rPr>
          <w:rStyle w:val="libAlaemChar"/>
          <w:rtl/>
        </w:rPr>
        <w:t>عليه‌السلام</w:t>
      </w:r>
      <w:r w:rsidR="00A4137C">
        <w:rPr>
          <w:rFonts w:hint="cs"/>
          <w:rtl/>
        </w:rPr>
        <w:t xml:space="preserve"> </w:t>
      </w:r>
      <w:r>
        <w:rPr>
          <w:rtl/>
        </w:rPr>
        <w:t>خواند و كنيه</w:t>
      </w:r>
      <w:r w:rsidR="005B16D9">
        <w:rPr>
          <w:rtl/>
        </w:rPr>
        <w:t xml:space="preserve"> </w:t>
      </w:r>
      <w:r>
        <w:rPr>
          <w:rtl/>
        </w:rPr>
        <w:t>اش</w:t>
      </w:r>
      <w:r w:rsidR="005B16D9">
        <w:rPr>
          <w:rtl/>
        </w:rPr>
        <w:t xml:space="preserve"> </w:t>
      </w:r>
      <w:r>
        <w:rPr>
          <w:rtl/>
        </w:rPr>
        <w:t>را ابو الحسن ناميد.</w:t>
      </w:r>
    </w:p>
    <w:p w:rsidR="000E1033" w:rsidRDefault="000E1033" w:rsidP="00264837">
      <w:pPr>
        <w:pStyle w:val="libNormal"/>
        <w:rPr>
          <w:rtl/>
        </w:rPr>
      </w:pPr>
      <w:r>
        <w:rPr>
          <w:rtl/>
        </w:rPr>
        <w:t>القاب با مسمّاى حضرتش از سيما و سيرت بزرگواروپاك او حكايت مى</w:t>
      </w:r>
      <w:r w:rsidR="005B16D9">
        <w:rPr>
          <w:rtl/>
        </w:rPr>
        <w:t xml:space="preserve"> </w:t>
      </w:r>
      <w:r>
        <w:rPr>
          <w:rtl/>
        </w:rPr>
        <w:t>كنند. القاب او عبارتند از</w:t>
      </w:r>
      <w:r w:rsidR="002F39BB">
        <w:rPr>
          <w:rtl/>
        </w:rPr>
        <w:t>:</w:t>
      </w:r>
      <w:r>
        <w:rPr>
          <w:rtl/>
        </w:rPr>
        <w:t xml:space="preserve"> نجيب، مرتضى، هادى، نقى، عالم، فقيه، امين، مؤتمن، طيّب و متوكّل.</w:t>
      </w:r>
    </w:p>
    <w:p w:rsidR="000E1033" w:rsidRDefault="000E1033" w:rsidP="000E1033">
      <w:pPr>
        <w:pStyle w:val="libNormal"/>
        <w:rPr>
          <w:rtl/>
        </w:rPr>
      </w:pPr>
      <w:r>
        <w:rPr>
          <w:rtl/>
        </w:rPr>
        <w:t>چون به شهر سامرّاء منتقل شد و در محلهّ</w:t>
      </w:r>
      <w:r w:rsidR="005B16D9">
        <w:rPr>
          <w:rtl/>
        </w:rPr>
        <w:t xml:space="preserve"> </w:t>
      </w:r>
      <w:r>
        <w:rPr>
          <w:rtl/>
        </w:rPr>
        <w:t>اى به نام عسكر مسكن</w:t>
      </w:r>
      <w:r w:rsidR="005B16D9">
        <w:rPr>
          <w:rtl/>
        </w:rPr>
        <w:t xml:space="preserve"> </w:t>
      </w:r>
      <w:r>
        <w:rPr>
          <w:rtl/>
        </w:rPr>
        <w:t>گرفت، عسكرى يا فقيه عسكرى نيز خوانده مى</w:t>
      </w:r>
      <w:r w:rsidR="005B16D9">
        <w:rPr>
          <w:rtl/>
        </w:rPr>
        <w:t xml:space="preserve"> </w:t>
      </w:r>
      <w:r>
        <w:rPr>
          <w:rtl/>
        </w:rPr>
        <w:t>شد.</w:t>
      </w:r>
    </w:p>
    <w:p w:rsidR="000E1033" w:rsidRDefault="000E1033" w:rsidP="000E1033">
      <w:pPr>
        <w:pStyle w:val="libNormal"/>
        <w:rPr>
          <w:rtl/>
        </w:rPr>
      </w:pPr>
      <w:r>
        <w:rPr>
          <w:rtl/>
        </w:rPr>
        <w:t>برخى گفته</w:t>
      </w:r>
      <w:r w:rsidR="005B16D9">
        <w:rPr>
          <w:rtl/>
        </w:rPr>
        <w:t xml:space="preserve"> </w:t>
      </w:r>
      <w:r>
        <w:rPr>
          <w:rtl/>
        </w:rPr>
        <w:t>اند</w:t>
      </w:r>
      <w:r w:rsidR="002F39BB">
        <w:rPr>
          <w:rtl/>
        </w:rPr>
        <w:t>:</w:t>
      </w:r>
      <w:r>
        <w:rPr>
          <w:rtl/>
        </w:rPr>
        <w:t xml:space="preserve"> شهر سامرّاء را عسكر مى</w:t>
      </w:r>
      <w:r w:rsidR="005B16D9">
        <w:rPr>
          <w:rtl/>
        </w:rPr>
        <w:t xml:space="preserve"> </w:t>
      </w:r>
      <w:r>
        <w:rPr>
          <w:rtl/>
        </w:rPr>
        <w:t>ناميدند چون جايگاه ارتش</w:t>
      </w:r>
      <w:r w:rsidR="005B16D9">
        <w:rPr>
          <w:rtl/>
        </w:rPr>
        <w:t xml:space="preserve"> </w:t>
      </w:r>
      <w:r>
        <w:rPr>
          <w:rtl/>
        </w:rPr>
        <w:t>وسپاه بود و از همين رو امام هادى را (عسكرى) مى</w:t>
      </w:r>
      <w:r w:rsidR="005B16D9">
        <w:rPr>
          <w:rtl/>
        </w:rPr>
        <w:t xml:space="preserve"> </w:t>
      </w:r>
      <w:r>
        <w:rPr>
          <w:rtl/>
        </w:rPr>
        <w:t>خواندند.</w:t>
      </w:r>
    </w:p>
    <w:p w:rsidR="000E1033" w:rsidRDefault="000E1033" w:rsidP="000E1033">
      <w:pPr>
        <w:pStyle w:val="libNormal"/>
        <w:rPr>
          <w:rtl/>
        </w:rPr>
      </w:pPr>
      <w:r>
        <w:rPr>
          <w:rtl/>
        </w:rPr>
        <w:t>مادرش سمانه غربيه نام داشت. كودك در زير سايه پدرش رشد و نموكرد وپدرش اورا به دانش امامت مى</w:t>
      </w:r>
      <w:r w:rsidR="005B16D9">
        <w:rPr>
          <w:rtl/>
        </w:rPr>
        <w:t xml:space="preserve"> </w:t>
      </w:r>
      <w:r>
        <w:rPr>
          <w:rtl/>
        </w:rPr>
        <w:t>پروريد و هر روز درفشى از علوم</w:t>
      </w:r>
      <w:r w:rsidR="005B16D9">
        <w:rPr>
          <w:rtl/>
        </w:rPr>
        <w:t xml:space="preserve"> </w:t>
      </w:r>
      <w:r>
        <w:rPr>
          <w:rtl/>
        </w:rPr>
        <w:t>ومعارف دينى براى او بر مى</w:t>
      </w:r>
      <w:r w:rsidR="005B16D9">
        <w:rPr>
          <w:rtl/>
        </w:rPr>
        <w:t xml:space="preserve"> </w:t>
      </w:r>
      <w:r>
        <w:rPr>
          <w:rtl/>
        </w:rPr>
        <w:t>افراشت و وى را مى</w:t>
      </w:r>
      <w:r w:rsidR="005B16D9">
        <w:rPr>
          <w:rtl/>
        </w:rPr>
        <w:t xml:space="preserve"> </w:t>
      </w:r>
      <w:r>
        <w:rPr>
          <w:rtl/>
        </w:rPr>
        <w:t>فرمود كه بدآنها اقتدا كند.</w:t>
      </w:r>
    </w:p>
    <w:p w:rsidR="000E1033" w:rsidRDefault="000E1033" w:rsidP="000E1033">
      <w:pPr>
        <w:pStyle w:val="libNormal"/>
        <w:rPr>
          <w:rtl/>
        </w:rPr>
      </w:pPr>
      <w:r>
        <w:rPr>
          <w:rtl/>
        </w:rPr>
        <w:t xml:space="preserve">در محرم سال </w:t>
      </w:r>
      <w:r w:rsidR="006C1A70">
        <w:rPr>
          <w:rtl/>
        </w:rPr>
        <w:t>220</w:t>
      </w:r>
      <w:r>
        <w:rPr>
          <w:rtl/>
        </w:rPr>
        <w:t xml:space="preserve"> هجرى كه معتصم امام جواد</w:t>
      </w:r>
      <w:r w:rsidR="00F03AD0" w:rsidRPr="00F03AD0">
        <w:rPr>
          <w:rStyle w:val="libAlaemChar"/>
          <w:rtl/>
        </w:rPr>
        <w:t>عليه‌السلام</w:t>
      </w:r>
      <w:r w:rsidR="00A4137C">
        <w:rPr>
          <w:rFonts w:hint="cs"/>
          <w:rtl/>
        </w:rPr>
        <w:t xml:space="preserve"> </w:t>
      </w:r>
      <w:r>
        <w:rPr>
          <w:rtl/>
        </w:rPr>
        <w:t>را به عراق فراخواند، آن</w:t>
      </w:r>
      <w:r w:rsidR="005B16D9">
        <w:rPr>
          <w:rtl/>
        </w:rPr>
        <w:t xml:space="preserve"> </w:t>
      </w:r>
      <w:r>
        <w:rPr>
          <w:rtl/>
        </w:rPr>
        <w:t>حضرت فرزند خويش را در دامانش نشاند و از او پرسيد</w:t>
      </w:r>
      <w:r w:rsidR="002F39BB">
        <w:rPr>
          <w:rtl/>
        </w:rPr>
        <w:t>:</w:t>
      </w:r>
      <w:r>
        <w:rPr>
          <w:rtl/>
        </w:rPr>
        <w:t xml:space="preserve"> دوست دارى از سوغات عراق چه چيزى به تو هديه كنم</w:t>
      </w:r>
      <w:r w:rsidR="002F39BB">
        <w:rPr>
          <w:rtl/>
        </w:rPr>
        <w:t>؟</w:t>
      </w:r>
      <w:r>
        <w:rPr>
          <w:rtl/>
        </w:rPr>
        <w:t xml:space="preserve"> فرزندش پاسخ</w:t>
      </w:r>
      <w:r w:rsidR="005B16D9">
        <w:rPr>
          <w:rtl/>
        </w:rPr>
        <w:t xml:space="preserve"> </w:t>
      </w:r>
      <w:r>
        <w:rPr>
          <w:rtl/>
        </w:rPr>
        <w:t>داد</w:t>
      </w:r>
      <w:r w:rsidR="002F39BB">
        <w:rPr>
          <w:rtl/>
        </w:rPr>
        <w:t>:</w:t>
      </w:r>
      <w:r>
        <w:rPr>
          <w:rtl/>
        </w:rPr>
        <w:t xml:space="preserve"> شمشيرى كه گويى شعله آتش است</w:t>
      </w:r>
      <w:r w:rsidRPr="00DA11C4">
        <w:rPr>
          <w:rFonts w:eastAsia="B Badr"/>
          <w:rtl/>
        </w:rPr>
        <w:t xml:space="preserve">. </w:t>
      </w:r>
      <w:r w:rsidRPr="00A4137C">
        <w:rPr>
          <w:rStyle w:val="libFootnotenumChar"/>
          <w:rtl/>
        </w:rPr>
        <w:t>(</w:t>
      </w:r>
      <w:r w:rsidR="006C1A70">
        <w:rPr>
          <w:rStyle w:val="libFootnotenumChar"/>
          <w:rtl/>
        </w:rPr>
        <w:t>30</w:t>
      </w:r>
      <w:r w:rsidRPr="00A4137C">
        <w:rPr>
          <w:rStyle w:val="libFootnotenumChar"/>
          <w:rtl/>
        </w:rPr>
        <w:t>)</w:t>
      </w:r>
    </w:p>
    <w:p w:rsidR="00DA11C4" w:rsidRDefault="000E1033" w:rsidP="000E1033">
      <w:pPr>
        <w:pStyle w:val="libNormal"/>
        <w:rPr>
          <w:rFonts w:hint="cs"/>
          <w:rtl/>
        </w:rPr>
      </w:pPr>
      <w:r>
        <w:rPr>
          <w:rtl/>
        </w:rPr>
        <w:t xml:space="preserve">امّا او نه آن شمشير را ديد و نه پدرش را كه او هرگز از اين سفر بازنگشت. شايد در روز </w:t>
      </w:r>
      <w:r w:rsidR="006C1A70">
        <w:rPr>
          <w:rtl/>
        </w:rPr>
        <w:t>29</w:t>
      </w:r>
      <w:r>
        <w:rPr>
          <w:rtl/>
        </w:rPr>
        <w:t xml:space="preserve"> ذى قعده سال </w:t>
      </w:r>
      <w:r w:rsidR="006C1A70">
        <w:rPr>
          <w:rtl/>
        </w:rPr>
        <w:t>220</w:t>
      </w:r>
      <w:r>
        <w:rPr>
          <w:rtl/>
        </w:rPr>
        <w:t xml:space="preserve"> هجرى، زمانى كه هشت</w:t>
      </w:r>
      <w:r w:rsidR="005B16D9">
        <w:rPr>
          <w:rtl/>
        </w:rPr>
        <w:t xml:space="preserve"> </w:t>
      </w:r>
      <w:r>
        <w:rPr>
          <w:rtl/>
        </w:rPr>
        <w:t>سال بيشتر از عمر او نمى</w:t>
      </w:r>
      <w:r w:rsidR="005B16D9">
        <w:rPr>
          <w:rtl/>
        </w:rPr>
        <w:t xml:space="preserve"> </w:t>
      </w:r>
      <w:r>
        <w:rPr>
          <w:rtl/>
        </w:rPr>
        <w:t>گذشت، وقتى خانواده</w:t>
      </w:r>
      <w:r w:rsidR="005B16D9">
        <w:rPr>
          <w:rtl/>
        </w:rPr>
        <w:t xml:space="preserve"> </w:t>
      </w:r>
      <w:r>
        <w:rPr>
          <w:rtl/>
        </w:rPr>
        <w:t>اش او را هراسان ديدندواز او پرسيدند</w:t>
      </w:r>
      <w:r w:rsidR="002F39BB">
        <w:rPr>
          <w:rtl/>
        </w:rPr>
        <w:t>:</w:t>
      </w:r>
      <w:r>
        <w:rPr>
          <w:rtl/>
        </w:rPr>
        <w:t xml:space="preserve"> تو را چه مى</w:t>
      </w:r>
      <w:r w:rsidR="005B16D9">
        <w:rPr>
          <w:rtl/>
        </w:rPr>
        <w:t xml:space="preserve"> </w:t>
      </w:r>
      <w:r>
        <w:rPr>
          <w:rtl/>
        </w:rPr>
        <w:t>شود</w:t>
      </w:r>
      <w:r w:rsidR="002F39BB">
        <w:rPr>
          <w:rtl/>
        </w:rPr>
        <w:t>؟</w:t>
      </w:r>
    </w:p>
    <w:p w:rsidR="000E1033" w:rsidRDefault="000E1033" w:rsidP="000E1033">
      <w:pPr>
        <w:pStyle w:val="libNormal"/>
        <w:rPr>
          <w:rtl/>
        </w:rPr>
      </w:pPr>
      <w:r>
        <w:rPr>
          <w:rtl/>
        </w:rPr>
        <w:lastRenderedPageBreak/>
        <w:t>گفت</w:t>
      </w:r>
      <w:r w:rsidR="002F39BB">
        <w:rPr>
          <w:rtl/>
        </w:rPr>
        <w:t>:</w:t>
      </w:r>
      <w:r>
        <w:rPr>
          <w:rtl/>
        </w:rPr>
        <w:t xml:space="preserve"> به خدا پدرم در اين لحظه ازدنيا رفت. به او گفتند</w:t>
      </w:r>
      <w:r w:rsidR="002F39BB">
        <w:rPr>
          <w:rtl/>
        </w:rPr>
        <w:t>:</w:t>
      </w:r>
      <w:r>
        <w:rPr>
          <w:rtl/>
        </w:rPr>
        <w:t xml:space="preserve"> چنين مگو. امّا او پاسخ داد</w:t>
      </w:r>
      <w:r w:rsidR="002F39BB">
        <w:rPr>
          <w:rtl/>
        </w:rPr>
        <w:t>:</w:t>
      </w:r>
      <w:r>
        <w:rPr>
          <w:rtl/>
        </w:rPr>
        <w:t xml:space="preserve"> به خدا اين چنين</w:t>
      </w:r>
      <w:r w:rsidR="005B16D9">
        <w:rPr>
          <w:rtl/>
        </w:rPr>
        <w:t xml:space="preserve"> </w:t>
      </w:r>
      <w:r>
        <w:rPr>
          <w:rtl/>
        </w:rPr>
        <w:t>است كه مى</w:t>
      </w:r>
      <w:r w:rsidR="005B16D9">
        <w:rPr>
          <w:rtl/>
        </w:rPr>
        <w:t xml:space="preserve"> </w:t>
      </w:r>
      <w:r>
        <w:rPr>
          <w:rtl/>
        </w:rPr>
        <w:t>گويم.</w:t>
      </w:r>
    </w:p>
    <w:p w:rsidR="000E1033" w:rsidRDefault="000E1033" w:rsidP="000E1033">
      <w:pPr>
        <w:pStyle w:val="libNormal"/>
        <w:rPr>
          <w:rtl/>
        </w:rPr>
      </w:pPr>
      <w:r>
        <w:rPr>
          <w:rtl/>
        </w:rPr>
        <w:t>آن روز را يادداشت كردند، و همان بود كه اين كودك گفته بود.</w:t>
      </w:r>
      <w:r w:rsidRPr="00DA11C4">
        <w:rPr>
          <w:rFonts w:eastAsia="B Badr"/>
          <w:rtl/>
        </w:rPr>
        <w:t xml:space="preserve"> </w:t>
      </w:r>
      <w:r w:rsidRPr="00A4137C">
        <w:rPr>
          <w:rStyle w:val="libFootnotenumChar"/>
          <w:rtl/>
        </w:rPr>
        <w:t>(</w:t>
      </w:r>
      <w:r w:rsidR="006C1A70">
        <w:rPr>
          <w:rStyle w:val="libFootnotenumChar"/>
          <w:rtl/>
        </w:rPr>
        <w:t>31</w:t>
      </w:r>
      <w:r w:rsidRPr="00A4137C">
        <w:rPr>
          <w:rStyle w:val="libFootnotenumChar"/>
          <w:rtl/>
        </w:rPr>
        <w:t>)</w:t>
      </w:r>
    </w:p>
    <w:p w:rsidR="000E1033" w:rsidRDefault="000E1033" w:rsidP="000E1033">
      <w:pPr>
        <w:pStyle w:val="libNormal"/>
        <w:rPr>
          <w:rtl/>
        </w:rPr>
      </w:pPr>
      <w:r>
        <w:rPr>
          <w:rtl/>
        </w:rPr>
        <w:t>وصيت پدرش در مورد جانشينى او قبلاً به سران طائفه شيعه رسيده</w:t>
      </w:r>
      <w:r w:rsidR="005B16D9">
        <w:rPr>
          <w:rtl/>
        </w:rPr>
        <w:t xml:space="preserve"> </w:t>
      </w:r>
      <w:r>
        <w:rPr>
          <w:rtl/>
        </w:rPr>
        <w:t>بود. از اين رو پس از مرگ آن</w:t>
      </w:r>
      <w:r w:rsidR="005B16D9">
        <w:rPr>
          <w:rtl/>
        </w:rPr>
        <w:t xml:space="preserve"> </w:t>
      </w:r>
      <w:r>
        <w:rPr>
          <w:rtl/>
        </w:rPr>
        <w:t>حضرت همه اجتماع كردند و امامت را بدو</w:t>
      </w:r>
      <w:r w:rsidR="00DA11C4">
        <w:rPr>
          <w:rFonts w:hint="cs"/>
          <w:rtl/>
        </w:rPr>
        <w:t xml:space="preserve"> </w:t>
      </w:r>
      <w:r>
        <w:rPr>
          <w:rtl/>
        </w:rPr>
        <w:t>سپردند. (در اين باره در فصل نخست به تفصيل سخن گفتيم).</w:t>
      </w:r>
    </w:p>
    <w:p w:rsidR="000E1033" w:rsidRDefault="000E1033" w:rsidP="000E1033">
      <w:pPr>
        <w:pStyle w:val="libNormal"/>
        <w:rPr>
          <w:rtl/>
        </w:rPr>
      </w:pPr>
      <w:r>
        <w:rPr>
          <w:rtl/>
        </w:rPr>
        <w:t>در باقى دوران خلافت معتصم و نيز دوران خلافت واثق در همان شهرپدر خويش اقامت كرد. آوازه نيكى او در همه جا پيچيده بود. چون</w:t>
      </w:r>
      <w:r w:rsidR="005B16D9">
        <w:rPr>
          <w:rtl/>
        </w:rPr>
        <w:t xml:space="preserve"> </w:t>
      </w:r>
      <w:r>
        <w:rPr>
          <w:rtl/>
        </w:rPr>
        <w:t>متوكّل به خلافت نشست ترسيد كه مبادا امام</w:t>
      </w:r>
      <w:r w:rsidR="005B16D9">
        <w:rPr>
          <w:rtl/>
        </w:rPr>
        <w:t xml:space="preserve"> </w:t>
      </w:r>
      <w:r w:rsidR="00F03AD0" w:rsidRPr="00F03AD0">
        <w:rPr>
          <w:rStyle w:val="libAlaemChar"/>
          <w:rtl/>
        </w:rPr>
        <w:t>عليه‌السلام</w:t>
      </w:r>
      <w:r w:rsidR="00A4137C" w:rsidRPr="00A55D9D">
        <w:rPr>
          <w:rFonts w:hint="cs"/>
          <w:rtl/>
        </w:rPr>
        <w:t xml:space="preserve"> </w:t>
      </w:r>
      <w:r>
        <w:rPr>
          <w:rtl/>
        </w:rPr>
        <w:t>بر ضدّ او دست به كارقيام و شورش شود از اين رو وى را به سوى خود طلبيد تا هم از نزديك اورا تحت نظر داشته باشد و هم بتواند در مواقع ضرورى براحتّى بر وى فشاروارد كند.</w:t>
      </w:r>
    </w:p>
    <w:p w:rsidR="000E1033" w:rsidRDefault="000E1033" w:rsidP="000E1033">
      <w:pPr>
        <w:pStyle w:val="libNormal"/>
        <w:rPr>
          <w:rtl/>
        </w:rPr>
      </w:pPr>
      <w:r>
        <w:rPr>
          <w:rtl/>
        </w:rPr>
        <w:t>به نظر مى</w:t>
      </w:r>
      <w:r w:rsidR="005B16D9">
        <w:rPr>
          <w:rtl/>
        </w:rPr>
        <w:t xml:space="preserve"> </w:t>
      </w:r>
      <w:r>
        <w:rPr>
          <w:rtl/>
        </w:rPr>
        <w:t>رسد كه متوكّل پس از آنكه نامه</w:t>
      </w:r>
      <w:r w:rsidR="005B16D9">
        <w:rPr>
          <w:rtl/>
        </w:rPr>
        <w:t xml:space="preserve"> </w:t>
      </w:r>
      <w:r>
        <w:rPr>
          <w:rtl/>
        </w:rPr>
        <w:t>هاى پى در پى از حجازمبنى بر آنكه اهالى مكّه و مدينه به آن</w:t>
      </w:r>
      <w:r w:rsidR="005B16D9">
        <w:rPr>
          <w:rtl/>
        </w:rPr>
        <w:t xml:space="preserve"> </w:t>
      </w:r>
      <w:r>
        <w:rPr>
          <w:rtl/>
        </w:rPr>
        <w:t>حضرت گرايش دارند دريافت</w:t>
      </w:r>
      <w:r w:rsidR="005B16D9">
        <w:rPr>
          <w:rtl/>
        </w:rPr>
        <w:t xml:space="preserve"> </w:t>
      </w:r>
      <w:r>
        <w:rPr>
          <w:rtl/>
        </w:rPr>
        <w:t>كرد، خواستار آمدن آن</w:t>
      </w:r>
      <w:r w:rsidR="005B16D9">
        <w:rPr>
          <w:rtl/>
        </w:rPr>
        <w:t xml:space="preserve"> </w:t>
      </w:r>
      <w:r>
        <w:rPr>
          <w:rtl/>
        </w:rPr>
        <w:t>حضرت به نزد خود شد.</w:t>
      </w:r>
    </w:p>
    <w:p w:rsidR="00DA11C4" w:rsidRDefault="000E1033" w:rsidP="000E1033">
      <w:pPr>
        <w:pStyle w:val="libNormal"/>
        <w:rPr>
          <w:rFonts w:hint="cs"/>
          <w:rtl/>
        </w:rPr>
      </w:pPr>
      <w:r>
        <w:rPr>
          <w:rtl/>
        </w:rPr>
        <w:t>چنين مى</w:t>
      </w:r>
      <w:r w:rsidR="005B16D9">
        <w:rPr>
          <w:rtl/>
        </w:rPr>
        <w:t xml:space="preserve"> </w:t>
      </w:r>
      <w:r>
        <w:rPr>
          <w:rtl/>
        </w:rPr>
        <w:t>نمايد كه متوكّل همسر خويش را در پى تحقيق از كسانى كه</w:t>
      </w:r>
      <w:r w:rsidR="005B16D9">
        <w:rPr>
          <w:rtl/>
        </w:rPr>
        <w:t xml:space="preserve"> </w:t>
      </w:r>
      <w:r>
        <w:rPr>
          <w:rtl/>
        </w:rPr>
        <w:t>اين نامه</w:t>
      </w:r>
      <w:r w:rsidR="005B16D9">
        <w:rPr>
          <w:rtl/>
        </w:rPr>
        <w:t xml:space="preserve"> </w:t>
      </w:r>
      <w:r>
        <w:rPr>
          <w:rtl/>
        </w:rPr>
        <w:t>ها را براى او فرستاده بودند، روانه كرد.</w:t>
      </w:r>
    </w:p>
    <w:p w:rsidR="000E1033" w:rsidRDefault="000E1033" w:rsidP="000E1033">
      <w:pPr>
        <w:pStyle w:val="libNormal"/>
        <w:rPr>
          <w:rtl/>
        </w:rPr>
      </w:pPr>
      <w:r>
        <w:rPr>
          <w:rtl/>
        </w:rPr>
        <w:t>از نحوه دعوت امام</w:t>
      </w:r>
      <w:r w:rsidR="005B16D9">
        <w:rPr>
          <w:rtl/>
        </w:rPr>
        <w:t xml:space="preserve"> </w:t>
      </w:r>
      <w:r>
        <w:rPr>
          <w:rtl/>
        </w:rPr>
        <w:t>چنين بر مى</w:t>
      </w:r>
      <w:r w:rsidR="005B16D9">
        <w:rPr>
          <w:rtl/>
        </w:rPr>
        <w:t xml:space="preserve"> </w:t>
      </w:r>
      <w:r>
        <w:rPr>
          <w:rtl/>
        </w:rPr>
        <w:t>آيد كه متوكّل از ناحيه آن</w:t>
      </w:r>
      <w:r w:rsidR="005B16D9">
        <w:rPr>
          <w:rtl/>
        </w:rPr>
        <w:t xml:space="preserve"> </w:t>
      </w:r>
      <w:r>
        <w:rPr>
          <w:rtl/>
        </w:rPr>
        <w:t>حضرت بشدّت احساس نگرانى</w:t>
      </w:r>
      <w:r w:rsidR="005B16D9">
        <w:rPr>
          <w:rtl/>
        </w:rPr>
        <w:t xml:space="preserve"> </w:t>
      </w:r>
      <w:r>
        <w:rPr>
          <w:rtl/>
        </w:rPr>
        <w:t>مى</w:t>
      </w:r>
      <w:r w:rsidR="005B16D9">
        <w:rPr>
          <w:rtl/>
        </w:rPr>
        <w:t xml:space="preserve"> </w:t>
      </w:r>
      <w:r>
        <w:rPr>
          <w:rtl/>
        </w:rPr>
        <w:t>كرده زيرا با فرستادن گروهى بطور مخفيانه، چنان كه گذشت، درصدد تحقيق و تفحُص از اين امر بوده است.</w:t>
      </w:r>
    </w:p>
    <w:p w:rsidR="000E1033" w:rsidRDefault="000E1033" w:rsidP="000E1033">
      <w:pPr>
        <w:pStyle w:val="libNormal"/>
        <w:rPr>
          <w:rtl/>
        </w:rPr>
      </w:pPr>
      <w:r>
        <w:rPr>
          <w:rtl/>
        </w:rPr>
        <w:t>متوكّل طى يك نامه ملاطفت آميز به امام هادى</w:t>
      </w:r>
      <w:r w:rsidR="005B16D9">
        <w:rPr>
          <w:rtl/>
        </w:rPr>
        <w:t xml:space="preserve"> </w:t>
      </w:r>
      <w:r w:rsidR="00F03AD0" w:rsidRPr="00F03AD0">
        <w:rPr>
          <w:rStyle w:val="libAlaemChar"/>
          <w:rtl/>
        </w:rPr>
        <w:t>عليه‌السلام</w:t>
      </w:r>
      <w:r w:rsidR="00A4137C">
        <w:rPr>
          <w:rFonts w:hint="cs"/>
          <w:rtl/>
        </w:rPr>
        <w:t xml:space="preserve"> </w:t>
      </w:r>
      <w:r>
        <w:rPr>
          <w:rtl/>
        </w:rPr>
        <w:t>آن</w:t>
      </w:r>
      <w:r w:rsidR="005B16D9">
        <w:rPr>
          <w:rtl/>
        </w:rPr>
        <w:t xml:space="preserve"> </w:t>
      </w:r>
      <w:r>
        <w:rPr>
          <w:rtl/>
        </w:rPr>
        <w:t>حضرت را به</w:t>
      </w:r>
      <w:r w:rsidR="005B16D9">
        <w:rPr>
          <w:rtl/>
        </w:rPr>
        <w:t xml:space="preserve"> </w:t>
      </w:r>
      <w:r>
        <w:rPr>
          <w:rtl/>
        </w:rPr>
        <w:t>سوى خود فرا خواند. در اين نامه چنين آمده بود</w:t>
      </w:r>
      <w:r w:rsidR="002F39BB">
        <w:rPr>
          <w:rtl/>
        </w:rPr>
        <w:t>:</w:t>
      </w:r>
    </w:p>
    <w:p w:rsidR="00DA11C4" w:rsidRDefault="000E1033" w:rsidP="000E1033">
      <w:pPr>
        <w:pStyle w:val="libNormal"/>
        <w:rPr>
          <w:rFonts w:hint="cs"/>
          <w:rtl/>
        </w:rPr>
      </w:pPr>
      <w:r>
        <w:rPr>
          <w:rtl/>
        </w:rPr>
        <w:lastRenderedPageBreak/>
        <w:t>اميرالمؤمنين چنين ديد كه عبد اللَّه بن محمّد را به خاطر نا ديده</w:t>
      </w:r>
      <w:r w:rsidR="005B16D9">
        <w:rPr>
          <w:rtl/>
        </w:rPr>
        <w:t xml:space="preserve"> </w:t>
      </w:r>
      <w:r>
        <w:rPr>
          <w:rtl/>
        </w:rPr>
        <w:t>انگاشتن حق شما و كوچك شمردن منزلت و شأن شما و نيز نسبت دادن</w:t>
      </w:r>
      <w:r w:rsidR="005B16D9">
        <w:rPr>
          <w:rtl/>
        </w:rPr>
        <w:t xml:space="preserve"> </w:t>
      </w:r>
      <w:r>
        <w:rPr>
          <w:rtl/>
        </w:rPr>
        <w:t>برخى از مسائل به شما از مسئوليّت جنگ و نماز در مدينه از منصب</w:t>
      </w:r>
      <w:r w:rsidR="005B16D9">
        <w:rPr>
          <w:rtl/>
        </w:rPr>
        <w:t xml:space="preserve"> </w:t>
      </w:r>
      <w:r>
        <w:rPr>
          <w:rtl/>
        </w:rPr>
        <w:t>ومقام بر كنار دارد.</w:t>
      </w:r>
    </w:p>
    <w:p w:rsidR="000E1033" w:rsidRDefault="000E1033" w:rsidP="000E1033">
      <w:pPr>
        <w:pStyle w:val="libNormal"/>
        <w:rPr>
          <w:rtl/>
        </w:rPr>
      </w:pPr>
      <w:r>
        <w:rPr>
          <w:rtl/>
        </w:rPr>
        <w:t>زيرا اميرالمؤمنين بى گناهى شما را در آن مسائل</w:t>
      </w:r>
      <w:r w:rsidR="005B16D9">
        <w:rPr>
          <w:rtl/>
        </w:rPr>
        <w:t xml:space="preserve"> </w:t>
      </w:r>
      <w:r>
        <w:rPr>
          <w:rtl/>
        </w:rPr>
        <w:t>بخوبى مى</w:t>
      </w:r>
      <w:r w:rsidR="005B16D9">
        <w:rPr>
          <w:rtl/>
        </w:rPr>
        <w:t xml:space="preserve"> </w:t>
      </w:r>
      <w:r>
        <w:rPr>
          <w:rtl/>
        </w:rPr>
        <w:t>داند و از صدق نيت و نيكو كارى و گفتار شما با خبر است</w:t>
      </w:r>
      <w:r w:rsidR="005B16D9">
        <w:rPr>
          <w:rtl/>
        </w:rPr>
        <w:t xml:space="preserve"> </w:t>
      </w:r>
      <w:r>
        <w:rPr>
          <w:rtl/>
        </w:rPr>
        <w:t>ومى</w:t>
      </w:r>
      <w:r w:rsidR="005B16D9">
        <w:rPr>
          <w:rtl/>
        </w:rPr>
        <w:t xml:space="preserve"> </w:t>
      </w:r>
      <w:r>
        <w:rPr>
          <w:rtl/>
        </w:rPr>
        <w:t xml:space="preserve">داند كه شما در صدد گرفتن كار خلافت نيستيد. </w:t>
      </w:r>
      <w:r w:rsidRPr="00A4137C">
        <w:rPr>
          <w:rStyle w:val="libFootnotenumChar"/>
          <w:rtl/>
        </w:rPr>
        <w:t>(</w:t>
      </w:r>
      <w:r w:rsidR="006C1A70">
        <w:rPr>
          <w:rStyle w:val="libFootnotenumChar"/>
          <w:rtl/>
        </w:rPr>
        <w:t>32</w:t>
      </w:r>
      <w:r w:rsidRPr="00A4137C">
        <w:rPr>
          <w:rStyle w:val="libFootnotenumChar"/>
          <w:rtl/>
        </w:rPr>
        <w:t>)</w:t>
      </w:r>
    </w:p>
    <w:p w:rsidR="00DA11C4" w:rsidRDefault="000E1033" w:rsidP="000E1033">
      <w:pPr>
        <w:pStyle w:val="libNormal"/>
        <w:rPr>
          <w:rFonts w:hint="cs"/>
          <w:rtl/>
        </w:rPr>
      </w:pPr>
      <w:r>
        <w:rPr>
          <w:rtl/>
        </w:rPr>
        <w:t>عبد اللَّه بن محمد، قبلاً نامه</w:t>
      </w:r>
      <w:r w:rsidR="005B16D9">
        <w:rPr>
          <w:rtl/>
        </w:rPr>
        <w:t xml:space="preserve"> </w:t>
      </w:r>
      <w:r>
        <w:rPr>
          <w:rtl/>
        </w:rPr>
        <w:t>اى به متوكّل نگاشته و امام را متهم ساخته</w:t>
      </w:r>
      <w:r w:rsidR="005B16D9">
        <w:rPr>
          <w:rtl/>
        </w:rPr>
        <w:t xml:space="preserve"> </w:t>
      </w:r>
      <w:r>
        <w:rPr>
          <w:rtl/>
        </w:rPr>
        <w:t>بود كه قصد دارد بر ضدّ خليفه دست به قيام و شورش زند.</w:t>
      </w:r>
    </w:p>
    <w:p w:rsidR="000E1033" w:rsidRDefault="000E1033" w:rsidP="000E1033">
      <w:pPr>
        <w:pStyle w:val="libNormal"/>
        <w:rPr>
          <w:rtl/>
        </w:rPr>
      </w:pPr>
      <w:r>
        <w:rPr>
          <w:rtl/>
        </w:rPr>
        <w:t>امام</w:t>
      </w:r>
      <w:r w:rsidR="005B16D9">
        <w:rPr>
          <w:rtl/>
        </w:rPr>
        <w:t xml:space="preserve"> </w:t>
      </w:r>
      <w:r w:rsidR="00F03AD0" w:rsidRPr="00F03AD0">
        <w:rPr>
          <w:rStyle w:val="libAlaemChar"/>
          <w:rtl/>
        </w:rPr>
        <w:t>عليه‌السلام</w:t>
      </w:r>
      <w:r w:rsidR="00A4137C">
        <w:rPr>
          <w:rFonts w:hint="cs"/>
          <w:rtl/>
        </w:rPr>
        <w:t xml:space="preserve"> </w:t>
      </w:r>
      <w:r>
        <w:rPr>
          <w:rtl/>
        </w:rPr>
        <w:t>نيزنامه</w:t>
      </w:r>
      <w:r w:rsidR="005B16D9">
        <w:rPr>
          <w:rtl/>
        </w:rPr>
        <w:t xml:space="preserve"> </w:t>
      </w:r>
      <w:r>
        <w:rPr>
          <w:rtl/>
        </w:rPr>
        <w:t>اى به متوكّل نوشت و ساحت خود را از اين اتهام مبرّا كرد. متوكّل درادامه نامه فوق چنين مى</w:t>
      </w:r>
      <w:r w:rsidR="005B16D9">
        <w:rPr>
          <w:rtl/>
        </w:rPr>
        <w:t xml:space="preserve"> </w:t>
      </w:r>
      <w:r>
        <w:rPr>
          <w:rtl/>
        </w:rPr>
        <w:t>نويسد</w:t>
      </w:r>
      <w:r w:rsidR="002F39BB">
        <w:rPr>
          <w:rtl/>
        </w:rPr>
        <w:t>:</w:t>
      </w:r>
    </w:p>
    <w:p w:rsidR="000E1033" w:rsidRDefault="000E1033" w:rsidP="000E1033">
      <w:pPr>
        <w:pStyle w:val="libNormal"/>
        <w:rPr>
          <w:rtl/>
        </w:rPr>
      </w:pPr>
      <w:r>
        <w:rPr>
          <w:rtl/>
        </w:rPr>
        <w:t>اميرالمؤمنين به جاى عبداللَّه بن محمّد، محمّد بن فضل را والى مدينه</w:t>
      </w:r>
      <w:r w:rsidR="005B16D9">
        <w:rPr>
          <w:rtl/>
        </w:rPr>
        <w:t xml:space="preserve"> </w:t>
      </w:r>
      <w:r>
        <w:rPr>
          <w:rtl/>
        </w:rPr>
        <w:t>مقرر كرده است و به او فرموده است كه تو را مورد احترام و تجليل قراردهد و به فرمان و نظر تو گوش سپارد تا بدين ترتيب به خداى</w:t>
      </w:r>
      <w:r w:rsidR="005B16D9">
        <w:rPr>
          <w:rtl/>
        </w:rPr>
        <w:t xml:space="preserve"> </w:t>
      </w:r>
      <w:r>
        <w:rPr>
          <w:rtl/>
        </w:rPr>
        <w:t>واميرالمؤمنين تقرّب جويد.</w:t>
      </w:r>
    </w:p>
    <w:p w:rsidR="000E1033" w:rsidRDefault="000E1033" w:rsidP="000E1033">
      <w:pPr>
        <w:pStyle w:val="libNormal"/>
        <w:rPr>
          <w:rtl/>
        </w:rPr>
      </w:pPr>
      <w:r>
        <w:rPr>
          <w:rtl/>
        </w:rPr>
        <w:t>امير المؤمنين به (ديدار) شما مشتاق است و دوست مى</w:t>
      </w:r>
      <w:r w:rsidR="005B16D9">
        <w:rPr>
          <w:rtl/>
        </w:rPr>
        <w:t xml:space="preserve"> </w:t>
      </w:r>
      <w:r>
        <w:rPr>
          <w:rtl/>
        </w:rPr>
        <w:t xml:space="preserve">دارد بار ديگربا شما تجديد عهد كند و به سيماى شما بنگرد. </w:t>
      </w:r>
      <w:r w:rsidRPr="00A4137C">
        <w:rPr>
          <w:rStyle w:val="libFootnotenumChar"/>
          <w:rtl/>
        </w:rPr>
        <w:t>(</w:t>
      </w:r>
      <w:r w:rsidR="006C1A70">
        <w:rPr>
          <w:rStyle w:val="libFootnotenumChar"/>
          <w:rtl/>
        </w:rPr>
        <w:t>33</w:t>
      </w:r>
      <w:r w:rsidRPr="00A4137C">
        <w:rPr>
          <w:rStyle w:val="libFootnotenumChar"/>
          <w:rtl/>
        </w:rPr>
        <w:t>)</w:t>
      </w:r>
    </w:p>
    <w:p w:rsidR="00DA11C4" w:rsidRDefault="000E1033" w:rsidP="000E1033">
      <w:pPr>
        <w:pStyle w:val="libNormal"/>
        <w:rPr>
          <w:rFonts w:hint="cs"/>
          <w:rtl/>
        </w:rPr>
      </w:pPr>
      <w:r>
        <w:rPr>
          <w:rtl/>
        </w:rPr>
        <w:t>چون امام هادى</w:t>
      </w:r>
      <w:r w:rsidR="005B16D9">
        <w:rPr>
          <w:rtl/>
        </w:rPr>
        <w:t xml:space="preserve"> </w:t>
      </w:r>
      <w:r w:rsidR="00F03AD0" w:rsidRPr="00F03AD0">
        <w:rPr>
          <w:rStyle w:val="libAlaemChar"/>
          <w:rtl/>
        </w:rPr>
        <w:t>عليه‌السلام</w:t>
      </w:r>
      <w:r w:rsidR="00002962">
        <w:rPr>
          <w:rFonts w:hint="cs"/>
          <w:rtl/>
        </w:rPr>
        <w:t xml:space="preserve"> </w:t>
      </w:r>
      <w:r>
        <w:rPr>
          <w:rtl/>
        </w:rPr>
        <w:t>به سامرّاء آمد، متوكّل بر آن شد تا از قدرومنزلت آن</w:t>
      </w:r>
      <w:r w:rsidR="005B16D9">
        <w:rPr>
          <w:rtl/>
        </w:rPr>
        <w:t xml:space="preserve"> </w:t>
      </w:r>
      <w:r>
        <w:rPr>
          <w:rtl/>
        </w:rPr>
        <w:t>حضرت در نزد مردم بكاهد. از اين رو دستور داد امام را پيش</w:t>
      </w:r>
      <w:r w:rsidR="005B16D9">
        <w:rPr>
          <w:rtl/>
        </w:rPr>
        <w:t xml:space="preserve"> </w:t>
      </w:r>
      <w:r>
        <w:rPr>
          <w:rtl/>
        </w:rPr>
        <w:t>از آنكه به نزد وى ببرند براى سه روز در كاروانسراى گدايان منزل دهند.</w:t>
      </w:r>
    </w:p>
    <w:p w:rsidR="000E1033" w:rsidRDefault="000E1033" w:rsidP="000E1033">
      <w:pPr>
        <w:pStyle w:val="libNormal"/>
        <w:rPr>
          <w:rtl/>
        </w:rPr>
      </w:pPr>
      <w:r>
        <w:rPr>
          <w:rtl/>
        </w:rPr>
        <w:t>غافل از آنكه منزلت امام در پيشگاه خدا يابندگان پاك سرشت او بسته به</w:t>
      </w:r>
      <w:r w:rsidR="005B16D9">
        <w:rPr>
          <w:rtl/>
        </w:rPr>
        <w:t xml:space="preserve"> </w:t>
      </w:r>
      <w:r>
        <w:rPr>
          <w:rtl/>
        </w:rPr>
        <w:t>منزلى كه در آن سكنى مى</w:t>
      </w:r>
      <w:r w:rsidR="005B16D9">
        <w:rPr>
          <w:rtl/>
        </w:rPr>
        <w:t xml:space="preserve"> </w:t>
      </w:r>
      <w:r>
        <w:rPr>
          <w:rtl/>
        </w:rPr>
        <w:t>گيرد و يا ثروتى كه دارد نيست، بلكه بسته به</w:t>
      </w:r>
      <w:r w:rsidR="005B16D9">
        <w:rPr>
          <w:rtl/>
        </w:rPr>
        <w:t xml:space="preserve"> </w:t>
      </w:r>
      <w:r>
        <w:rPr>
          <w:rtl/>
        </w:rPr>
        <w:t>ميزان زهد او در دنيا و اشتياقش بدانچه نزد خداست، مى</w:t>
      </w:r>
      <w:r w:rsidR="005B16D9">
        <w:rPr>
          <w:rtl/>
        </w:rPr>
        <w:t xml:space="preserve"> </w:t>
      </w:r>
      <w:r>
        <w:rPr>
          <w:rtl/>
        </w:rPr>
        <w:t>باشد. بنابر اين</w:t>
      </w:r>
      <w:r w:rsidR="005B16D9">
        <w:rPr>
          <w:rtl/>
        </w:rPr>
        <w:t xml:space="preserve"> </w:t>
      </w:r>
      <w:r>
        <w:rPr>
          <w:rtl/>
        </w:rPr>
        <w:t>صبر و شكيب او بر اهانتها و آزارها، آن هم در راه خدا، جز بر ميزان</w:t>
      </w:r>
      <w:r w:rsidR="005B16D9">
        <w:rPr>
          <w:rtl/>
        </w:rPr>
        <w:t xml:space="preserve"> </w:t>
      </w:r>
      <w:r>
        <w:rPr>
          <w:rtl/>
        </w:rPr>
        <w:t>نزديكى او به خداوند نخواهد افزود.</w:t>
      </w:r>
    </w:p>
    <w:p w:rsidR="000E1033" w:rsidRDefault="000E1033" w:rsidP="000E1033">
      <w:pPr>
        <w:pStyle w:val="libNormal"/>
        <w:rPr>
          <w:rtl/>
        </w:rPr>
      </w:pPr>
      <w:r>
        <w:rPr>
          <w:rtl/>
        </w:rPr>
        <w:lastRenderedPageBreak/>
        <w:t>يكى از پيروان امام هادى</w:t>
      </w:r>
      <w:r w:rsidR="005B16D9">
        <w:rPr>
          <w:rtl/>
        </w:rPr>
        <w:t xml:space="preserve"> </w:t>
      </w:r>
      <w:r w:rsidR="00F03AD0" w:rsidRPr="00F03AD0">
        <w:rPr>
          <w:rStyle w:val="libAlaemChar"/>
          <w:rtl/>
        </w:rPr>
        <w:t>عليه‌السلام</w:t>
      </w:r>
      <w:r w:rsidR="00002962">
        <w:rPr>
          <w:rFonts w:hint="cs"/>
          <w:rtl/>
        </w:rPr>
        <w:t xml:space="preserve"> </w:t>
      </w:r>
      <w:r>
        <w:rPr>
          <w:rtl/>
        </w:rPr>
        <w:t>به نام صالح بن سعد، در همان مكان</w:t>
      </w:r>
      <w:r w:rsidR="005B16D9">
        <w:rPr>
          <w:rtl/>
        </w:rPr>
        <w:t xml:space="preserve"> </w:t>
      </w:r>
      <w:r>
        <w:rPr>
          <w:rtl/>
        </w:rPr>
        <w:t>متواضع به خدمت آن</w:t>
      </w:r>
      <w:r w:rsidR="005B16D9">
        <w:rPr>
          <w:rtl/>
        </w:rPr>
        <w:t xml:space="preserve"> </w:t>
      </w:r>
      <w:r>
        <w:rPr>
          <w:rtl/>
        </w:rPr>
        <w:t>حضرت رسيده به وى گفت</w:t>
      </w:r>
      <w:r w:rsidR="002F39BB">
        <w:rPr>
          <w:rtl/>
        </w:rPr>
        <w:t>:</w:t>
      </w:r>
      <w:r>
        <w:rPr>
          <w:rtl/>
        </w:rPr>
        <w:t xml:space="preserve"> فدايت شوم! اينان</w:t>
      </w:r>
      <w:r w:rsidR="005B16D9">
        <w:rPr>
          <w:rtl/>
        </w:rPr>
        <w:t xml:space="preserve"> </w:t>
      </w:r>
      <w:r>
        <w:rPr>
          <w:rtl/>
        </w:rPr>
        <w:t>خواسته</w:t>
      </w:r>
      <w:r w:rsidR="005B16D9">
        <w:rPr>
          <w:rtl/>
        </w:rPr>
        <w:t xml:space="preserve"> </w:t>
      </w:r>
      <w:r>
        <w:rPr>
          <w:rtl/>
        </w:rPr>
        <w:t>اند نور تو را خاموش سازند و تو را در ميان مردم رسوا كنند وبراى</w:t>
      </w:r>
      <w:r w:rsidR="005B16D9">
        <w:rPr>
          <w:rtl/>
        </w:rPr>
        <w:t xml:space="preserve"> </w:t>
      </w:r>
      <w:r>
        <w:rPr>
          <w:rtl/>
        </w:rPr>
        <w:t>همين در اين جاى ناپسند فرودت آورده</w:t>
      </w:r>
      <w:r w:rsidR="005B16D9">
        <w:rPr>
          <w:rtl/>
        </w:rPr>
        <w:t xml:space="preserve"> </w:t>
      </w:r>
      <w:r>
        <w:rPr>
          <w:rtl/>
        </w:rPr>
        <w:t>اند. لكن امام</w:t>
      </w:r>
      <w:r w:rsidR="005B16D9">
        <w:rPr>
          <w:rtl/>
        </w:rPr>
        <w:t xml:space="preserve"> </w:t>
      </w:r>
      <w:r w:rsidR="00F03AD0" w:rsidRPr="00F03AD0">
        <w:rPr>
          <w:rStyle w:val="libAlaemChar"/>
          <w:rtl/>
        </w:rPr>
        <w:t>عليه‌السلام</w:t>
      </w:r>
      <w:r w:rsidR="00002962">
        <w:rPr>
          <w:rFonts w:hint="cs"/>
          <w:rtl/>
        </w:rPr>
        <w:t xml:space="preserve"> </w:t>
      </w:r>
      <w:r>
        <w:rPr>
          <w:rtl/>
        </w:rPr>
        <w:t>يكى از كرامات</w:t>
      </w:r>
      <w:r w:rsidR="005B16D9">
        <w:rPr>
          <w:rtl/>
        </w:rPr>
        <w:t xml:space="preserve"> </w:t>
      </w:r>
      <w:r>
        <w:rPr>
          <w:rtl/>
        </w:rPr>
        <w:t>خويش را به وى نماياند و آنگاه فرمود</w:t>
      </w:r>
      <w:r w:rsidR="002F39BB">
        <w:rPr>
          <w:rtl/>
        </w:rPr>
        <w:t>:</w:t>
      </w:r>
    </w:p>
    <w:p w:rsidR="000E1033" w:rsidRDefault="00DA11C4" w:rsidP="00DA11C4">
      <w:pPr>
        <w:pStyle w:val="libNormal"/>
        <w:rPr>
          <w:rtl/>
        </w:rPr>
      </w:pPr>
      <w:r>
        <w:rPr>
          <w:rFonts w:hint="cs"/>
          <w:rtl/>
        </w:rPr>
        <w:t>«</w:t>
      </w:r>
      <w:r w:rsidR="000E1033">
        <w:rPr>
          <w:rtl/>
        </w:rPr>
        <w:t>هر جا كه باشيم اين براى ما مهيّاست ما در سراى گدايان نيستيم</w:t>
      </w:r>
      <w:r>
        <w:rPr>
          <w:rFonts w:hint="cs"/>
          <w:rtl/>
        </w:rPr>
        <w:t>»</w:t>
      </w:r>
      <w:r w:rsidR="000E1033">
        <w:rPr>
          <w:rtl/>
        </w:rPr>
        <w:t xml:space="preserve">. </w:t>
      </w:r>
      <w:r w:rsidR="000E1033" w:rsidRPr="00002962">
        <w:rPr>
          <w:rStyle w:val="libFootnotenumChar"/>
          <w:rtl/>
        </w:rPr>
        <w:t>(</w:t>
      </w:r>
      <w:r w:rsidR="006C1A70">
        <w:rPr>
          <w:rStyle w:val="libFootnotenumChar"/>
          <w:rtl/>
        </w:rPr>
        <w:t>34</w:t>
      </w:r>
      <w:r w:rsidR="000E1033" w:rsidRPr="00002962">
        <w:rPr>
          <w:rStyle w:val="libFootnotenumChar"/>
          <w:rtl/>
        </w:rPr>
        <w:t>)</w:t>
      </w:r>
    </w:p>
    <w:p w:rsidR="000E1033" w:rsidRDefault="000E1033" w:rsidP="000E1033">
      <w:pPr>
        <w:pStyle w:val="libNormal"/>
        <w:rPr>
          <w:rtl/>
        </w:rPr>
      </w:pPr>
      <w:r>
        <w:rPr>
          <w:rtl/>
        </w:rPr>
        <w:t>به نظر مى</w:t>
      </w:r>
      <w:r w:rsidR="005B16D9">
        <w:rPr>
          <w:rtl/>
        </w:rPr>
        <w:t xml:space="preserve"> </w:t>
      </w:r>
      <w:r>
        <w:rPr>
          <w:rtl/>
        </w:rPr>
        <w:t>رسد كه آن</w:t>
      </w:r>
      <w:r w:rsidR="005B16D9">
        <w:rPr>
          <w:rtl/>
        </w:rPr>
        <w:t xml:space="preserve"> </w:t>
      </w:r>
      <w:r>
        <w:rPr>
          <w:rtl/>
        </w:rPr>
        <w:t>حضرت در مدّت اقامت خود در سامرّاء رهبرى</w:t>
      </w:r>
      <w:r w:rsidR="005B16D9">
        <w:rPr>
          <w:rtl/>
        </w:rPr>
        <w:t xml:space="preserve"> </w:t>
      </w:r>
      <w:r>
        <w:rPr>
          <w:rtl/>
        </w:rPr>
        <w:t>خط مكتبى را، به راههاى مختلف در دست داشته و از سكونت در اين</w:t>
      </w:r>
      <w:r w:rsidR="005B16D9">
        <w:rPr>
          <w:rtl/>
        </w:rPr>
        <w:t xml:space="preserve"> </w:t>
      </w:r>
      <w:r>
        <w:rPr>
          <w:rtl/>
        </w:rPr>
        <w:t>شهر ناخشنود نبوده است چنان كه مى</w:t>
      </w:r>
      <w:r w:rsidR="005B16D9">
        <w:rPr>
          <w:rtl/>
        </w:rPr>
        <w:t xml:space="preserve"> </w:t>
      </w:r>
      <w:r>
        <w:rPr>
          <w:rtl/>
        </w:rPr>
        <w:t>فرمايد</w:t>
      </w:r>
      <w:r w:rsidR="002F39BB">
        <w:rPr>
          <w:rtl/>
        </w:rPr>
        <w:t>:</w:t>
      </w:r>
    </w:p>
    <w:p w:rsidR="000E1033" w:rsidRDefault="00DA11C4" w:rsidP="00DA11C4">
      <w:pPr>
        <w:pStyle w:val="libNormal"/>
        <w:rPr>
          <w:rtl/>
        </w:rPr>
      </w:pPr>
      <w:r>
        <w:rPr>
          <w:rFonts w:hint="cs"/>
          <w:rtl/>
        </w:rPr>
        <w:t>«</w:t>
      </w:r>
      <w:r w:rsidR="000E1033">
        <w:rPr>
          <w:rtl/>
        </w:rPr>
        <w:t>مرا بر خلاف ميلم به سُرّمن راى آوردند و اگر مرا از اينجا اخراج</w:t>
      </w:r>
      <w:r w:rsidR="005B16D9">
        <w:rPr>
          <w:rtl/>
        </w:rPr>
        <w:t xml:space="preserve"> </w:t>
      </w:r>
      <w:r w:rsidR="000E1033">
        <w:rPr>
          <w:rtl/>
        </w:rPr>
        <w:t>كنند باز هم به رغم ميل من است. راوى گويد</w:t>
      </w:r>
      <w:r w:rsidR="002F39BB">
        <w:rPr>
          <w:rtl/>
        </w:rPr>
        <w:t>:</w:t>
      </w:r>
      <w:r w:rsidR="000E1033">
        <w:rPr>
          <w:rtl/>
        </w:rPr>
        <w:t xml:space="preserve"> پرسيدم چرا</w:t>
      </w:r>
      <w:r w:rsidR="002F39BB">
        <w:rPr>
          <w:rtl/>
        </w:rPr>
        <w:t>؟</w:t>
      </w:r>
      <w:r w:rsidR="000E1033">
        <w:rPr>
          <w:rtl/>
        </w:rPr>
        <w:t xml:space="preserve"> فرمود</w:t>
      </w:r>
      <w:r w:rsidR="002F39BB">
        <w:rPr>
          <w:rtl/>
        </w:rPr>
        <w:t>:</w:t>
      </w:r>
      <w:r w:rsidR="000E1033">
        <w:rPr>
          <w:rtl/>
        </w:rPr>
        <w:t xml:space="preserve"> چون هواى اين شهر پاك و آبش گوار است و بيمارى</w:t>
      </w:r>
      <w:r w:rsidR="005B16D9">
        <w:rPr>
          <w:rtl/>
        </w:rPr>
        <w:t xml:space="preserve"> </w:t>
      </w:r>
      <w:r w:rsidR="000E1033">
        <w:rPr>
          <w:rtl/>
        </w:rPr>
        <w:t>اش كم</w:t>
      </w:r>
      <w:r>
        <w:rPr>
          <w:rFonts w:hint="cs"/>
          <w:rtl/>
        </w:rPr>
        <w:t>»</w:t>
      </w:r>
      <w:r w:rsidR="000E1033">
        <w:rPr>
          <w:rtl/>
        </w:rPr>
        <w:t xml:space="preserve">. </w:t>
      </w:r>
      <w:r w:rsidR="000E1033" w:rsidRPr="00002962">
        <w:rPr>
          <w:rStyle w:val="libFootnotenumChar"/>
          <w:rtl/>
        </w:rPr>
        <w:t>(</w:t>
      </w:r>
      <w:r w:rsidR="006C1A70">
        <w:rPr>
          <w:rStyle w:val="libFootnotenumChar"/>
          <w:rtl/>
        </w:rPr>
        <w:t>35</w:t>
      </w:r>
      <w:r w:rsidR="000E1033" w:rsidRPr="00002962">
        <w:rPr>
          <w:rStyle w:val="libFootnotenumChar"/>
          <w:rtl/>
        </w:rPr>
        <w:t>)</w:t>
      </w:r>
    </w:p>
    <w:p w:rsidR="00DA11C4" w:rsidRDefault="000E1033" w:rsidP="000E1033">
      <w:pPr>
        <w:pStyle w:val="libNormal"/>
        <w:rPr>
          <w:rFonts w:hint="cs"/>
          <w:rtl/>
        </w:rPr>
      </w:pPr>
      <w:r>
        <w:rPr>
          <w:rtl/>
        </w:rPr>
        <w:t>متوكّل عبّاسى كه مراتب بُغض و كينه ورزى وى در حقّ اهل بيت</w:t>
      </w:r>
      <w:r w:rsidR="005B16D9">
        <w:rPr>
          <w:rtl/>
        </w:rPr>
        <w:t xml:space="preserve"> </w:t>
      </w:r>
      <w:r w:rsidR="00DA11C4" w:rsidRPr="00DA11C4">
        <w:rPr>
          <w:rStyle w:val="libAlaemChar"/>
          <w:rtl/>
        </w:rPr>
        <w:t>عليهم‌السلام</w:t>
      </w:r>
      <w:r w:rsidR="005B16D9">
        <w:rPr>
          <w:rtl/>
        </w:rPr>
        <w:t xml:space="preserve"> </w:t>
      </w:r>
      <w:r>
        <w:rPr>
          <w:rtl/>
        </w:rPr>
        <w:t>و پيروانشان بر كسى پوشيده نيست، با اين تصميم در حقيقت مى</w:t>
      </w:r>
      <w:r w:rsidR="005B16D9">
        <w:rPr>
          <w:rtl/>
        </w:rPr>
        <w:t xml:space="preserve"> </w:t>
      </w:r>
      <w:r>
        <w:rPr>
          <w:rtl/>
        </w:rPr>
        <w:t>خواست</w:t>
      </w:r>
      <w:r w:rsidR="005B16D9">
        <w:rPr>
          <w:rtl/>
        </w:rPr>
        <w:t xml:space="preserve"> </w:t>
      </w:r>
      <w:r>
        <w:rPr>
          <w:rtl/>
        </w:rPr>
        <w:t>بزرگ ترين و نيرومندترين مخالفانش را در نزديكى خويش جاى دهد، تا</w:t>
      </w:r>
      <w:r w:rsidR="00DA11C4">
        <w:rPr>
          <w:rFonts w:hint="cs"/>
          <w:rtl/>
        </w:rPr>
        <w:t xml:space="preserve"> </w:t>
      </w:r>
      <w:r>
        <w:rPr>
          <w:rtl/>
        </w:rPr>
        <w:t>او را راحت</w:t>
      </w:r>
      <w:r w:rsidR="005B16D9">
        <w:rPr>
          <w:rtl/>
        </w:rPr>
        <w:t xml:space="preserve"> </w:t>
      </w:r>
      <w:r>
        <w:rPr>
          <w:rtl/>
        </w:rPr>
        <w:t>تر تحت نظر بگيرد و هر گاه كه خود خواست به زندگى اوخاتمه بخشد.</w:t>
      </w:r>
    </w:p>
    <w:p w:rsidR="00002962" w:rsidRDefault="000E1033" w:rsidP="000E1033">
      <w:pPr>
        <w:pStyle w:val="libNormal"/>
        <w:rPr>
          <w:rtl/>
        </w:rPr>
      </w:pPr>
      <w:r>
        <w:rPr>
          <w:rtl/>
        </w:rPr>
        <w:t>امّا آن</w:t>
      </w:r>
      <w:r w:rsidR="005B16D9">
        <w:rPr>
          <w:rtl/>
        </w:rPr>
        <w:t xml:space="preserve"> </w:t>
      </w:r>
      <w:r>
        <w:rPr>
          <w:rtl/>
        </w:rPr>
        <w:t>حضرت به اذن خداوند تدبيرى انديشيد و تصميم</w:t>
      </w:r>
      <w:r w:rsidR="005B16D9">
        <w:rPr>
          <w:rtl/>
        </w:rPr>
        <w:t xml:space="preserve"> </w:t>
      </w:r>
      <w:r>
        <w:rPr>
          <w:rtl/>
        </w:rPr>
        <w:t>گرفت تا عمق هيأت حاكمه نفوذ كند و نزديك ترين ياران خليفه را زيرنفوذ خويش در آورد و چنين نيز كرد. تا آنجا كه مادر متوكّل براى</w:t>
      </w:r>
      <w:r w:rsidR="005B16D9">
        <w:rPr>
          <w:rtl/>
        </w:rPr>
        <w:t xml:space="preserve"> </w:t>
      </w:r>
      <w:r>
        <w:rPr>
          <w:rtl/>
        </w:rPr>
        <w:t>امام</w:t>
      </w:r>
      <w:r w:rsidR="005B16D9">
        <w:rPr>
          <w:rtl/>
        </w:rPr>
        <w:t xml:space="preserve"> </w:t>
      </w:r>
      <w:r w:rsidR="00F03AD0" w:rsidRPr="00F03AD0">
        <w:rPr>
          <w:rStyle w:val="libAlaemChar"/>
          <w:rtl/>
        </w:rPr>
        <w:t>عليه‌السلام</w:t>
      </w:r>
      <w:r w:rsidR="00002962">
        <w:rPr>
          <w:rFonts w:hint="cs"/>
          <w:rtl/>
        </w:rPr>
        <w:t xml:space="preserve"> </w:t>
      </w:r>
      <w:r>
        <w:rPr>
          <w:rtl/>
        </w:rPr>
        <w:t>نذر مى</w:t>
      </w:r>
      <w:r w:rsidR="005B16D9">
        <w:rPr>
          <w:rtl/>
        </w:rPr>
        <w:t xml:space="preserve"> </w:t>
      </w:r>
      <w:r>
        <w:rPr>
          <w:rtl/>
        </w:rPr>
        <w:t>كند. شايد اينگونه روايات گوشه</w:t>
      </w:r>
      <w:r w:rsidR="005B16D9">
        <w:rPr>
          <w:rtl/>
        </w:rPr>
        <w:t xml:space="preserve"> </w:t>
      </w:r>
      <w:r>
        <w:rPr>
          <w:rtl/>
        </w:rPr>
        <w:t>اى از ابعاد تأثير امام</w:t>
      </w:r>
      <w:r w:rsidR="005B16D9">
        <w:rPr>
          <w:rtl/>
        </w:rPr>
        <w:t xml:space="preserve"> </w:t>
      </w:r>
      <w:r>
        <w:rPr>
          <w:rtl/>
        </w:rPr>
        <w:t>هادى را در كاخ حكومتى بيان كند</w:t>
      </w:r>
      <w:r w:rsidR="002F39BB">
        <w:rPr>
          <w:rtl/>
        </w:rPr>
        <w:t>:</w:t>
      </w:r>
    </w:p>
    <w:p w:rsidR="00DA11C4" w:rsidRDefault="00002962" w:rsidP="00DA11C4">
      <w:pPr>
        <w:pStyle w:val="libNormal"/>
        <w:rPr>
          <w:rFonts w:hint="cs"/>
          <w:rtl/>
        </w:rPr>
      </w:pPr>
      <w:r>
        <w:rPr>
          <w:rtl/>
        </w:rPr>
        <w:br w:type="page"/>
      </w:r>
    </w:p>
    <w:p w:rsidR="000E1033" w:rsidRDefault="00002962" w:rsidP="00002962">
      <w:pPr>
        <w:pStyle w:val="Heading2"/>
        <w:rPr>
          <w:rtl/>
        </w:rPr>
      </w:pPr>
      <w:bookmarkStart w:id="14" w:name="_Toc480101984"/>
      <w:bookmarkStart w:id="15" w:name="_Toc480102248"/>
      <w:r>
        <w:rPr>
          <w:rFonts w:hint="cs"/>
          <w:rtl/>
        </w:rPr>
        <w:t>بیماری متوکل</w:t>
      </w:r>
      <w:bookmarkEnd w:id="14"/>
      <w:bookmarkEnd w:id="15"/>
    </w:p>
    <w:p w:rsidR="000E1033" w:rsidRDefault="006C1A70" w:rsidP="00DA11C4">
      <w:pPr>
        <w:pStyle w:val="libNormal"/>
        <w:rPr>
          <w:rtl/>
        </w:rPr>
      </w:pPr>
      <w:r>
        <w:rPr>
          <w:rtl/>
        </w:rPr>
        <w:t>1</w:t>
      </w:r>
      <w:r w:rsidR="000E1033">
        <w:rPr>
          <w:rtl/>
        </w:rPr>
        <w:t xml:space="preserve"> - </w:t>
      </w:r>
      <w:r w:rsidR="00DA11C4">
        <w:rPr>
          <w:rFonts w:hint="cs"/>
          <w:rtl/>
        </w:rPr>
        <w:t>«</w:t>
      </w:r>
      <w:r w:rsidR="000E1033">
        <w:rPr>
          <w:rtl/>
        </w:rPr>
        <w:t>متوكّل در اثر دُملى كه روى بدن وى پديد آمده بود، در بسترمرگ بود. بيمارى او چنان بود كه هيچ كس جرأت به خود نمى</w:t>
      </w:r>
      <w:r w:rsidR="005B16D9">
        <w:rPr>
          <w:rtl/>
        </w:rPr>
        <w:t xml:space="preserve"> </w:t>
      </w:r>
      <w:r w:rsidR="000E1033">
        <w:rPr>
          <w:rtl/>
        </w:rPr>
        <w:t>داد، براى</w:t>
      </w:r>
      <w:r w:rsidR="005B16D9">
        <w:rPr>
          <w:rtl/>
        </w:rPr>
        <w:t xml:space="preserve"> </w:t>
      </w:r>
      <w:r w:rsidR="000E1033">
        <w:rPr>
          <w:rtl/>
        </w:rPr>
        <w:t>جراحى كاردى تيز به بدن او رساند. از اين رو مادرش نذر كرد كه اگرمتوكّل از اين بيمارى بهبود يابد مقدار فراوانى از مال خويش را به امام</w:t>
      </w:r>
      <w:r w:rsidR="005B16D9">
        <w:rPr>
          <w:rtl/>
        </w:rPr>
        <w:t xml:space="preserve"> </w:t>
      </w:r>
      <w:r w:rsidR="000E1033">
        <w:rPr>
          <w:rtl/>
        </w:rPr>
        <w:t>هادى بدهد</w:t>
      </w:r>
      <w:r w:rsidR="00DA11C4">
        <w:rPr>
          <w:rFonts w:hint="cs"/>
          <w:rtl/>
        </w:rPr>
        <w:t>»</w:t>
      </w:r>
      <w:r w:rsidR="000E1033">
        <w:rPr>
          <w:rtl/>
        </w:rPr>
        <w:t>.</w:t>
      </w:r>
    </w:p>
    <w:p w:rsidR="000E1033" w:rsidRDefault="000E1033" w:rsidP="00DA11C4">
      <w:pPr>
        <w:pStyle w:val="libNormal"/>
        <w:rPr>
          <w:rtl/>
        </w:rPr>
      </w:pPr>
      <w:r>
        <w:rPr>
          <w:rtl/>
        </w:rPr>
        <w:t>فتح بن خاقان به متوكّل پيشنهاد كرد كه اگر كسى را به نزد امام</w:t>
      </w:r>
      <w:r w:rsidR="006C1A70">
        <w:rPr>
          <w:rtl/>
        </w:rPr>
        <w:t xml:space="preserve"> </w:t>
      </w:r>
      <w:r w:rsidR="00F03AD0" w:rsidRPr="00F03AD0">
        <w:rPr>
          <w:rStyle w:val="libAlaemChar"/>
          <w:rtl/>
        </w:rPr>
        <w:t>عليه‌السلام</w:t>
      </w:r>
      <w:r w:rsidR="00002962">
        <w:rPr>
          <w:rtl/>
        </w:rPr>
        <w:t xml:space="preserve"> </w:t>
      </w:r>
      <w:r>
        <w:rPr>
          <w:rtl/>
        </w:rPr>
        <w:t>بفرستى واز او (راه چاره اين بيمارى را) بخواهى شايد او دارويى بشناسدكه با استفاده از آن، بهبود يابى.</w:t>
      </w:r>
    </w:p>
    <w:p w:rsidR="000E1033" w:rsidRDefault="000E1033" w:rsidP="00DA11C4">
      <w:pPr>
        <w:pStyle w:val="libNormal"/>
        <w:rPr>
          <w:rtl/>
        </w:rPr>
      </w:pPr>
      <w:r>
        <w:rPr>
          <w:rtl/>
        </w:rPr>
        <w:t>متوكّل گفت</w:t>
      </w:r>
      <w:r w:rsidR="002F39BB">
        <w:rPr>
          <w:rtl/>
        </w:rPr>
        <w:t>:</w:t>
      </w:r>
      <w:r>
        <w:rPr>
          <w:rtl/>
        </w:rPr>
        <w:t xml:space="preserve"> كسى را نزد او بفرستيد. فرستاده رفت وبازگشت وپيغام</w:t>
      </w:r>
      <w:r w:rsidR="005B16D9">
        <w:rPr>
          <w:rtl/>
        </w:rPr>
        <w:t xml:space="preserve"> </w:t>
      </w:r>
      <w:r>
        <w:rPr>
          <w:rtl/>
        </w:rPr>
        <w:t xml:space="preserve">آورد </w:t>
      </w:r>
      <w:r w:rsidR="00DA11C4">
        <w:rPr>
          <w:rFonts w:hint="cs"/>
          <w:rtl/>
        </w:rPr>
        <w:t>«</w:t>
      </w:r>
      <w:r>
        <w:rPr>
          <w:rtl/>
        </w:rPr>
        <w:t>پشكل</w:t>
      </w:r>
      <w:r w:rsidR="00DA11C4">
        <w:rPr>
          <w:rFonts w:hint="cs"/>
          <w:rtl/>
        </w:rPr>
        <w:t>»</w:t>
      </w:r>
      <w:r>
        <w:rPr>
          <w:rtl/>
        </w:rPr>
        <w:t xml:space="preserve"> گوسفند را كه زير پا ماليده شده گرفته با گُلاب بخيسانيدوبر محلّ دُمل بگذاريد كه به اذن خدا سود بخش است.</w:t>
      </w:r>
    </w:p>
    <w:p w:rsidR="000E1033" w:rsidRDefault="000E1033" w:rsidP="000E1033">
      <w:pPr>
        <w:pStyle w:val="libNormal"/>
        <w:rPr>
          <w:rtl/>
        </w:rPr>
      </w:pPr>
      <w:r>
        <w:rPr>
          <w:rtl/>
        </w:rPr>
        <w:t>برخى از كسانى كه در محضر متوكّل حاضر بودند، از شنيدن اين سخن</w:t>
      </w:r>
      <w:r w:rsidR="005B16D9">
        <w:rPr>
          <w:rtl/>
        </w:rPr>
        <w:t xml:space="preserve"> </w:t>
      </w:r>
      <w:r>
        <w:rPr>
          <w:rtl/>
        </w:rPr>
        <w:t>به خنده افتادند امّا فتح بن خاقان به آنها گفت</w:t>
      </w:r>
      <w:r w:rsidR="002F39BB">
        <w:rPr>
          <w:rtl/>
        </w:rPr>
        <w:t>:</w:t>
      </w:r>
    </w:p>
    <w:p w:rsidR="00DA11C4" w:rsidRDefault="000E1033" w:rsidP="000E1033">
      <w:pPr>
        <w:pStyle w:val="libNormal"/>
        <w:rPr>
          <w:rFonts w:hint="cs"/>
          <w:rtl/>
        </w:rPr>
      </w:pPr>
      <w:r>
        <w:rPr>
          <w:rtl/>
        </w:rPr>
        <w:t>چه زيان دارد كه سخن او را نيز تجربه كنيم</w:t>
      </w:r>
      <w:r w:rsidR="002F39BB">
        <w:rPr>
          <w:rtl/>
        </w:rPr>
        <w:t>؟</w:t>
      </w:r>
    </w:p>
    <w:p w:rsidR="000E1033" w:rsidRDefault="000E1033" w:rsidP="000E1033">
      <w:pPr>
        <w:pStyle w:val="libNormal"/>
        <w:rPr>
          <w:rtl/>
        </w:rPr>
      </w:pPr>
      <w:r>
        <w:rPr>
          <w:rtl/>
        </w:rPr>
        <w:t>به خدا سوگند من</w:t>
      </w:r>
      <w:r w:rsidR="005B16D9">
        <w:rPr>
          <w:rtl/>
        </w:rPr>
        <w:t xml:space="preserve"> </w:t>
      </w:r>
      <w:r>
        <w:rPr>
          <w:rtl/>
        </w:rPr>
        <w:t>اميداورم با آنچه او گفته بهبود خليفه حاصل گردد. از اين رو مقدارى</w:t>
      </w:r>
      <w:r w:rsidR="005B16D9">
        <w:rPr>
          <w:rtl/>
        </w:rPr>
        <w:t xml:space="preserve"> </w:t>
      </w:r>
      <w:r>
        <w:rPr>
          <w:rtl/>
        </w:rPr>
        <w:t>پشكل آورده در گلاب خيساندند و بر موضع دُمل نهادند. سر دمل باز شدو هر چه در آن بود بيرون آمد.</w:t>
      </w:r>
    </w:p>
    <w:p w:rsidR="000E1033" w:rsidRDefault="000E1033" w:rsidP="000E1033">
      <w:pPr>
        <w:pStyle w:val="libNormal"/>
        <w:rPr>
          <w:rtl/>
        </w:rPr>
      </w:pPr>
      <w:r>
        <w:rPr>
          <w:rtl/>
        </w:rPr>
        <w:t>مادر متوكّل از بهبود فرزند خويش بسيار خوشحال شد و ده هزاردينار، مختوم به مهر خويش، براى آن</w:t>
      </w:r>
      <w:r w:rsidR="005B16D9">
        <w:rPr>
          <w:rtl/>
        </w:rPr>
        <w:t xml:space="preserve"> </w:t>
      </w:r>
      <w:r>
        <w:rPr>
          <w:rtl/>
        </w:rPr>
        <w:t xml:space="preserve">حضرت فرستاد و متوكّل هم ازبستر بيمارى برخاست. </w:t>
      </w:r>
      <w:r w:rsidRPr="00002962">
        <w:rPr>
          <w:rStyle w:val="libFootnotenumChar"/>
          <w:rtl/>
        </w:rPr>
        <w:t>(</w:t>
      </w:r>
      <w:r w:rsidR="006C1A70">
        <w:rPr>
          <w:rStyle w:val="libFootnotenumChar"/>
          <w:rtl/>
        </w:rPr>
        <w:t>36</w:t>
      </w:r>
      <w:r w:rsidRPr="00002962">
        <w:rPr>
          <w:rStyle w:val="libFootnotenumChar"/>
          <w:rtl/>
        </w:rPr>
        <w:t>)</w:t>
      </w:r>
    </w:p>
    <w:p w:rsidR="00DA11C4" w:rsidRDefault="006C1A70" w:rsidP="000E1033">
      <w:pPr>
        <w:pStyle w:val="libNormal"/>
        <w:rPr>
          <w:rFonts w:hint="cs"/>
          <w:rtl/>
        </w:rPr>
      </w:pPr>
      <w:r>
        <w:rPr>
          <w:rtl/>
        </w:rPr>
        <w:t>2</w:t>
      </w:r>
      <w:r w:rsidR="000E1033">
        <w:rPr>
          <w:rtl/>
        </w:rPr>
        <w:t xml:space="preserve"> - از صقر بن ابى دلف كرخى روايت شده است كه گفت</w:t>
      </w:r>
      <w:r w:rsidR="002F39BB">
        <w:rPr>
          <w:rtl/>
        </w:rPr>
        <w:t>:</w:t>
      </w:r>
      <w:r w:rsidR="000E1033">
        <w:rPr>
          <w:rtl/>
        </w:rPr>
        <w:t xml:space="preserve"> چون</w:t>
      </w:r>
      <w:r w:rsidR="005B16D9">
        <w:rPr>
          <w:rtl/>
        </w:rPr>
        <w:t xml:space="preserve"> </w:t>
      </w:r>
      <w:r w:rsidR="000E1033">
        <w:rPr>
          <w:rtl/>
        </w:rPr>
        <w:t>متوكّل، سرور ما امام هادى</w:t>
      </w:r>
      <w:r w:rsidR="005B16D9">
        <w:rPr>
          <w:rtl/>
        </w:rPr>
        <w:t xml:space="preserve"> </w:t>
      </w:r>
      <w:r w:rsidR="00F03AD0" w:rsidRPr="00F03AD0">
        <w:rPr>
          <w:rStyle w:val="libAlaemChar"/>
          <w:rtl/>
        </w:rPr>
        <w:t>عليه‌السلام</w:t>
      </w:r>
      <w:r w:rsidR="00002962">
        <w:rPr>
          <w:rFonts w:hint="cs"/>
          <w:rtl/>
        </w:rPr>
        <w:t xml:space="preserve"> </w:t>
      </w:r>
      <w:r w:rsidR="000E1033">
        <w:rPr>
          <w:rtl/>
        </w:rPr>
        <w:t>را به سامرّاء آورد در پى تفحص از حال</w:t>
      </w:r>
      <w:r w:rsidR="005B16D9">
        <w:rPr>
          <w:rtl/>
        </w:rPr>
        <w:t xml:space="preserve"> </w:t>
      </w:r>
      <w:r w:rsidR="000E1033">
        <w:rPr>
          <w:rtl/>
        </w:rPr>
        <w:t>وروز آن امام بر آمد.</w:t>
      </w:r>
    </w:p>
    <w:p w:rsidR="000E1033" w:rsidRDefault="000E1033" w:rsidP="000E1033">
      <w:pPr>
        <w:pStyle w:val="libNormal"/>
        <w:rPr>
          <w:rtl/>
        </w:rPr>
      </w:pPr>
      <w:r>
        <w:rPr>
          <w:rtl/>
        </w:rPr>
        <w:lastRenderedPageBreak/>
        <w:t>وى گويد</w:t>
      </w:r>
      <w:r w:rsidR="002F39BB">
        <w:rPr>
          <w:rtl/>
        </w:rPr>
        <w:t>:</w:t>
      </w:r>
      <w:r>
        <w:rPr>
          <w:rtl/>
        </w:rPr>
        <w:t xml:space="preserve"> زرّافى حاجب متوكّل به من نگريست</w:t>
      </w:r>
      <w:r w:rsidR="005B16D9">
        <w:rPr>
          <w:rtl/>
        </w:rPr>
        <w:t xml:space="preserve"> </w:t>
      </w:r>
      <w:r>
        <w:rPr>
          <w:rtl/>
        </w:rPr>
        <w:t>ودستور داد كه نزد او بروم چون نزدش در آمدم از من پرسيد</w:t>
      </w:r>
      <w:r w:rsidR="002F39BB">
        <w:rPr>
          <w:rtl/>
        </w:rPr>
        <w:t>:</w:t>
      </w:r>
      <w:r>
        <w:rPr>
          <w:rtl/>
        </w:rPr>
        <w:t xml:space="preserve"> صقر! چه</w:t>
      </w:r>
      <w:r w:rsidR="005B16D9">
        <w:rPr>
          <w:rtl/>
        </w:rPr>
        <w:t xml:space="preserve"> </w:t>
      </w:r>
      <w:r>
        <w:rPr>
          <w:rtl/>
        </w:rPr>
        <w:t>خبر</w:t>
      </w:r>
      <w:r w:rsidR="002F39BB">
        <w:rPr>
          <w:rtl/>
        </w:rPr>
        <w:t>؟</w:t>
      </w:r>
      <w:r>
        <w:rPr>
          <w:rtl/>
        </w:rPr>
        <w:t xml:space="preserve"> گفتم</w:t>
      </w:r>
      <w:r w:rsidR="002F39BB">
        <w:rPr>
          <w:rtl/>
        </w:rPr>
        <w:t>:</w:t>
      </w:r>
      <w:r>
        <w:rPr>
          <w:rtl/>
        </w:rPr>
        <w:t xml:space="preserve"> خير است استاد، گفت</w:t>
      </w:r>
      <w:r w:rsidR="002F39BB">
        <w:rPr>
          <w:rtl/>
        </w:rPr>
        <w:t>:</w:t>
      </w:r>
      <w:r>
        <w:rPr>
          <w:rtl/>
        </w:rPr>
        <w:t xml:space="preserve"> بنشين و از اوّل تا آخر آن را بگو. گفتم</w:t>
      </w:r>
      <w:r w:rsidR="002F39BB">
        <w:rPr>
          <w:rtl/>
        </w:rPr>
        <w:t>:</w:t>
      </w:r>
      <w:r>
        <w:rPr>
          <w:rtl/>
        </w:rPr>
        <w:t xml:space="preserve"> اشتباه كردم كه آمدم.</w:t>
      </w:r>
    </w:p>
    <w:p w:rsidR="000E1033" w:rsidRDefault="000E1033" w:rsidP="00A50113">
      <w:pPr>
        <w:pStyle w:val="libNormal"/>
        <w:rPr>
          <w:rtl/>
        </w:rPr>
      </w:pPr>
      <w:r>
        <w:rPr>
          <w:rtl/>
        </w:rPr>
        <w:t>صقر گويد</w:t>
      </w:r>
      <w:r w:rsidR="002F39BB">
        <w:rPr>
          <w:rtl/>
        </w:rPr>
        <w:t>:</w:t>
      </w:r>
      <w:r>
        <w:rPr>
          <w:rtl/>
        </w:rPr>
        <w:t xml:space="preserve"> مردم از گرد او پراكنده شدند، سپس او از من پرسيد</w:t>
      </w:r>
      <w:r w:rsidR="002F39BB">
        <w:rPr>
          <w:rtl/>
        </w:rPr>
        <w:t>:</w:t>
      </w:r>
      <w:r>
        <w:rPr>
          <w:rtl/>
        </w:rPr>
        <w:t xml:space="preserve"> توچه كار دارى و براى چه آمدى</w:t>
      </w:r>
      <w:r w:rsidR="002F39BB">
        <w:rPr>
          <w:rtl/>
        </w:rPr>
        <w:t>؟</w:t>
      </w:r>
      <w:r>
        <w:rPr>
          <w:rtl/>
        </w:rPr>
        <w:t xml:space="preserve"> گفتم</w:t>
      </w:r>
      <w:r w:rsidR="002F39BB">
        <w:rPr>
          <w:rtl/>
        </w:rPr>
        <w:t>:</w:t>
      </w:r>
      <w:r>
        <w:rPr>
          <w:rtl/>
        </w:rPr>
        <w:t xml:space="preserve"> براى امر خيرى، پرسيد</w:t>
      </w:r>
      <w:r w:rsidR="002F39BB">
        <w:rPr>
          <w:rtl/>
        </w:rPr>
        <w:t>:</w:t>
      </w:r>
      <w:r>
        <w:rPr>
          <w:rtl/>
        </w:rPr>
        <w:t xml:space="preserve"> شايدآمده</w:t>
      </w:r>
      <w:r w:rsidR="005B16D9">
        <w:rPr>
          <w:rtl/>
        </w:rPr>
        <w:t xml:space="preserve"> </w:t>
      </w:r>
      <w:r>
        <w:rPr>
          <w:rtl/>
        </w:rPr>
        <w:t>اى از حال مولايت جويا شوى</w:t>
      </w:r>
      <w:r w:rsidR="002F39BB">
        <w:rPr>
          <w:rtl/>
        </w:rPr>
        <w:t>؟</w:t>
      </w:r>
      <w:r>
        <w:rPr>
          <w:rtl/>
        </w:rPr>
        <w:t xml:space="preserve"> گفتم</w:t>
      </w:r>
      <w:r w:rsidR="002F39BB">
        <w:rPr>
          <w:rtl/>
        </w:rPr>
        <w:t>:</w:t>
      </w:r>
      <w:r>
        <w:rPr>
          <w:rtl/>
        </w:rPr>
        <w:t xml:space="preserve"> مولايم</w:t>
      </w:r>
      <w:r w:rsidR="002F39BB">
        <w:rPr>
          <w:rtl/>
        </w:rPr>
        <w:t>؟!</w:t>
      </w:r>
      <w:r>
        <w:rPr>
          <w:rtl/>
        </w:rPr>
        <w:t xml:space="preserve"> مولاى من، اميرالمؤمنين است. گفت</w:t>
      </w:r>
      <w:r w:rsidR="002F39BB">
        <w:rPr>
          <w:rtl/>
        </w:rPr>
        <w:t>:</w:t>
      </w:r>
      <w:r>
        <w:rPr>
          <w:rtl/>
        </w:rPr>
        <w:t xml:space="preserve"> ساكت! مولاى تو حق و واقعى است. از من </w:t>
      </w:r>
      <w:r w:rsidR="00A50113">
        <w:rPr>
          <w:rFonts w:hint="cs"/>
          <w:rtl/>
          <w:lang w:bidi="fa-IR"/>
        </w:rPr>
        <w:t>بیم</w:t>
      </w:r>
      <w:r w:rsidR="006C1A70">
        <w:rPr>
          <w:rFonts w:hint="cs"/>
          <w:rtl/>
          <w:lang w:bidi="fa-IR"/>
        </w:rPr>
        <w:t xml:space="preserve"> </w:t>
      </w:r>
      <w:r>
        <w:rPr>
          <w:rtl/>
        </w:rPr>
        <w:t>مدار كه من نيز بر مذهب تو هستم. گفتم</w:t>
      </w:r>
      <w:r w:rsidR="002F39BB">
        <w:rPr>
          <w:rtl/>
        </w:rPr>
        <w:t>:</w:t>
      </w:r>
      <w:r>
        <w:rPr>
          <w:rtl/>
        </w:rPr>
        <w:t xml:space="preserve"> الحمد للَّه.</w:t>
      </w:r>
    </w:p>
    <w:p w:rsidR="000E1033" w:rsidRDefault="000E1033" w:rsidP="000E1033">
      <w:pPr>
        <w:pStyle w:val="libNormal"/>
        <w:rPr>
          <w:rtl/>
        </w:rPr>
      </w:pPr>
      <w:r>
        <w:rPr>
          <w:rtl/>
        </w:rPr>
        <w:t>آنگاه پرسيد</w:t>
      </w:r>
      <w:r w:rsidR="002F39BB">
        <w:rPr>
          <w:rtl/>
        </w:rPr>
        <w:t>:</w:t>
      </w:r>
      <w:r>
        <w:rPr>
          <w:rtl/>
        </w:rPr>
        <w:t xml:space="preserve"> آيا دوست دارى مولايت را ببينى</w:t>
      </w:r>
      <w:r w:rsidR="002F39BB">
        <w:rPr>
          <w:rtl/>
        </w:rPr>
        <w:t>؟</w:t>
      </w:r>
      <w:r>
        <w:rPr>
          <w:rtl/>
        </w:rPr>
        <w:t xml:space="preserve"> گفتم</w:t>
      </w:r>
      <w:r w:rsidR="002F39BB">
        <w:rPr>
          <w:rtl/>
        </w:rPr>
        <w:t>:</w:t>
      </w:r>
      <w:r>
        <w:rPr>
          <w:rtl/>
        </w:rPr>
        <w:t xml:space="preserve"> آرى. گفت</w:t>
      </w:r>
      <w:r w:rsidR="002F39BB">
        <w:rPr>
          <w:rtl/>
        </w:rPr>
        <w:t>:</w:t>
      </w:r>
      <w:r>
        <w:rPr>
          <w:rtl/>
        </w:rPr>
        <w:t xml:space="preserve"> بنشين تا صاحبِ بريد از پيش او برود.</w:t>
      </w:r>
    </w:p>
    <w:p w:rsidR="000E1033" w:rsidRDefault="000E1033" w:rsidP="000E1033">
      <w:pPr>
        <w:pStyle w:val="libNormal"/>
        <w:rPr>
          <w:rtl/>
        </w:rPr>
      </w:pPr>
      <w:r>
        <w:rPr>
          <w:rtl/>
        </w:rPr>
        <w:t>صقر گويد</w:t>
      </w:r>
      <w:r w:rsidR="002F39BB">
        <w:rPr>
          <w:rtl/>
        </w:rPr>
        <w:t>:</w:t>
      </w:r>
      <w:r>
        <w:rPr>
          <w:rtl/>
        </w:rPr>
        <w:t xml:space="preserve"> چون صاحب بريد رفت، زرّافى به يكى از غلامانش</w:t>
      </w:r>
      <w:r w:rsidR="005B16D9">
        <w:rPr>
          <w:rtl/>
        </w:rPr>
        <w:t xml:space="preserve"> </w:t>
      </w:r>
      <w:r>
        <w:rPr>
          <w:rtl/>
        </w:rPr>
        <w:t>گفت</w:t>
      </w:r>
      <w:r w:rsidR="002F39BB">
        <w:rPr>
          <w:rtl/>
        </w:rPr>
        <w:t>:</w:t>
      </w:r>
      <w:r>
        <w:rPr>
          <w:rtl/>
        </w:rPr>
        <w:t xml:space="preserve"> دست صقر را بگير و او را به اتاقى كه آن علوى محبوس درآنجاست ببر و او را با آن علوى تنها گذار.</w:t>
      </w:r>
    </w:p>
    <w:p w:rsidR="00F03AD0" w:rsidRDefault="000E1033" w:rsidP="000E1033">
      <w:pPr>
        <w:pStyle w:val="libNormal"/>
        <w:rPr>
          <w:rFonts w:hint="cs"/>
          <w:rtl/>
        </w:rPr>
      </w:pPr>
      <w:r>
        <w:rPr>
          <w:rtl/>
        </w:rPr>
        <w:t>غلام مرا به اتاق برد و به اتاقى اشاره كرد. وارد آن اتاق شدم و ناگهان</w:t>
      </w:r>
      <w:r w:rsidR="005B16D9">
        <w:rPr>
          <w:rtl/>
        </w:rPr>
        <w:t xml:space="preserve"> </w:t>
      </w:r>
      <w:r>
        <w:rPr>
          <w:rtl/>
        </w:rPr>
        <w:t>آن</w:t>
      </w:r>
      <w:r w:rsidR="005B16D9">
        <w:rPr>
          <w:rtl/>
        </w:rPr>
        <w:t xml:space="preserve"> </w:t>
      </w:r>
      <w:r>
        <w:rPr>
          <w:rtl/>
        </w:rPr>
        <w:t>حضرت را ديدم كه بر روى حصيرى نشسته و به موازاتش نيز قبرى حفرشده است. بر او سلام گفتم و او پاسخم داد. سپس مرا به نشستن فرمان دادو آنگاه پرسيد</w:t>
      </w:r>
      <w:r w:rsidR="002F39BB">
        <w:rPr>
          <w:rtl/>
        </w:rPr>
        <w:t>:</w:t>
      </w:r>
      <w:r>
        <w:rPr>
          <w:rtl/>
        </w:rPr>
        <w:t xml:space="preserve"> صقر چرا اينجا آمدى</w:t>
      </w:r>
      <w:r w:rsidR="002F39BB">
        <w:rPr>
          <w:rtl/>
        </w:rPr>
        <w:t>؟</w:t>
      </w:r>
    </w:p>
    <w:p w:rsidR="000E1033" w:rsidRDefault="000E1033" w:rsidP="000E1033">
      <w:pPr>
        <w:pStyle w:val="libNormal"/>
        <w:rPr>
          <w:rtl/>
        </w:rPr>
      </w:pPr>
      <w:r>
        <w:rPr>
          <w:rtl/>
        </w:rPr>
        <w:t>گفتم</w:t>
      </w:r>
      <w:r w:rsidR="002F39BB">
        <w:rPr>
          <w:rtl/>
        </w:rPr>
        <w:t>:</w:t>
      </w:r>
      <w:r>
        <w:rPr>
          <w:rtl/>
        </w:rPr>
        <w:t xml:space="preserve"> آمدم تا از حال و اوضاع</w:t>
      </w:r>
      <w:r w:rsidR="005B16D9">
        <w:rPr>
          <w:rtl/>
        </w:rPr>
        <w:t xml:space="preserve"> </w:t>
      </w:r>
      <w:r>
        <w:rPr>
          <w:rtl/>
        </w:rPr>
        <w:t>شما جويا شوم. صقر گويد</w:t>
      </w:r>
      <w:r w:rsidR="002F39BB">
        <w:rPr>
          <w:rtl/>
        </w:rPr>
        <w:t>:</w:t>
      </w:r>
      <w:r>
        <w:rPr>
          <w:rtl/>
        </w:rPr>
        <w:t xml:space="preserve"> آنگاه به قبر نگريستم. امام</w:t>
      </w:r>
      <w:r w:rsidR="005B16D9">
        <w:rPr>
          <w:rtl/>
        </w:rPr>
        <w:t xml:space="preserve"> </w:t>
      </w:r>
      <w:r w:rsidR="00F03AD0" w:rsidRPr="00F03AD0">
        <w:rPr>
          <w:rStyle w:val="libAlaemChar"/>
          <w:rtl/>
        </w:rPr>
        <w:t>عليه‌السلام</w:t>
      </w:r>
      <w:r w:rsidR="00002962">
        <w:rPr>
          <w:rFonts w:hint="cs"/>
          <w:rtl/>
        </w:rPr>
        <w:t xml:space="preserve"> </w:t>
      </w:r>
      <w:r>
        <w:rPr>
          <w:rtl/>
        </w:rPr>
        <w:t>رو به من كردو فرمود</w:t>
      </w:r>
      <w:r w:rsidR="002F39BB">
        <w:rPr>
          <w:rtl/>
        </w:rPr>
        <w:t>:</w:t>
      </w:r>
      <w:r>
        <w:rPr>
          <w:rtl/>
        </w:rPr>
        <w:t xml:space="preserve"> صقر! نگران نباش آنها اكنون به ما سوء قصدى ندارند. گفتم</w:t>
      </w:r>
      <w:r w:rsidR="002F39BB">
        <w:rPr>
          <w:rtl/>
        </w:rPr>
        <w:t>:</w:t>
      </w:r>
      <w:r>
        <w:rPr>
          <w:rtl/>
        </w:rPr>
        <w:t xml:space="preserve"> الحمد للَّه. </w:t>
      </w:r>
      <w:r w:rsidRPr="00F628AA">
        <w:rPr>
          <w:rStyle w:val="libFootnotenumChar"/>
          <w:rtl/>
        </w:rPr>
        <w:t>(</w:t>
      </w:r>
      <w:r w:rsidR="006C1A70">
        <w:rPr>
          <w:rStyle w:val="libFootnotenumChar"/>
          <w:rtl/>
        </w:rPr>
        <w:t>37</w:t>
      </w:r>
      <w:r w:rsidRPr="00F628AA">
        <w:rPr>
          <w:rStyle w:val="libFootnotenumChar"/>
          <w:rtl/>
        </w:rPr>
        <w:t>)</w:t>
      </w:r>
    </w:p>
    <w:p w:rsidR="00F03AD0" w:rsidRDefault="006C1A70" w:rsidP="00F03AD0">
      <w:pPr>
        <w:pStyle w:val="libNormal"/>
        <w:rPr>
          <w:rFonts w:hint="cs"/>
          <w:rtl/>
        </w:rPr>
      </w:pPr>
      <w:r>
        <w:rPr>
          <w:rtl/>
        </w:rPr>
        <w:t>3</w:t>
      </w:r>
      <w:r w:rsidR="000E1033">
        <w:rPr>
          <w:rtl/>
        </w:rPr>
        <w:t xml:space="preserve"> - ابو عبداللَّه زيادى گويد</w:t>
      </w:r>
      <w:r w:rsidR="002F39BB">
        <w:rPr>
          <w:rtl/>
        </w:rPr>
        <w:t>:</w:t>
      </w:r>
      <w:r w:rsidR="000E1033">
        <w:rPr>
          <w:rtl/>
        </w:rPr>
        <w:t xml:space="preserve"> چون متوكّل مسموم شد، نذر كرد كه اگرخدا او را عافيت بخشد، مال كثيرى به صدقه دهد. وقتى متوكّل سلامت</w:t>
      </w:r>
      <w:r w:rsidR="005B16D9">
        <w:rPr>
          <w:rtl/>
        </w:rPr>
        <w:t xml:space="preserve"> </w:t>
      </w:r>
      <w:r w:rsidR="000E1033">
        <w:rPr>
          <w:rtl/>
        </w:rPr>
        <w:t xml:space="preserve">خود را به دست آورد ميان فقها در مورد مصداق و مقدار </w:t>
      </w:r>
      <w:r w:rsidR="00F03AD0">
        <w:rPr>
          <w:rFonts w:hint="cs"/>
          <w:rtl/>
        </w:rPr>
        <w:t>«</w:t>
      </w:r>
      <w:r w:rsidR="000E1033">
        <w:rPr>
          <w:rtl/>
        </w:rPr>
        <w:t>مال كثير</w:t>
      </w:r>
      <w:r w:rsidR="00F03AD0">
        <w:rPr>
          <w:rFonts w:hint="cs"/>
          <w:rtl/>
        </w:rPr>
        <w:t xml:space="preserve">» </w:t>
      </w:r>
      <w:r w:rsidR="000E1033">
        <w:rPr>
          <w:rtl/>
        </w:rPr>
        <w:t>اختلاف شد.</w:t>
      </w:r>
    </w:p>
    <w:p w:rsidR="00F03AD0" w:rsidRDefault="000E1033" w:rsidP="00F03AD0">
      <w:pPr>
        <w:pStyle w:val="libNormal"/>
        <w:rPr>
          <w:rFonts w:hint="cs"/>
          <w:rtl/>
        </w:rPr>
      </w:pPr>
      <w:r>
        <w:rPr>
          <w:rtl/>
        </w:rPr>
        <w:lastRenderedPageBreak/>
        <w:t>حسن، حاجب متوكّل، به وى گفت</w:t>
      </w:r>
      <w:r w:rsidR="002F39BB">
        <w:rPr>
          <w:rtl/>
        </w:rPr>
        <w:t>:</w:t>
      </w:r>
      <w:r>
        <w:rPr>
          <w:rtl/>
        </w:rPr>
        <w:t xml:space="preserve"> اميرالمؤمنين! اگررأى صواب را براى شما آورم، مرا چه پاداشى در نزد شماست</w:t>
      </w:r>
      <w:r w:rsidR="002F39BB">
        <w:rPr>
          <w:rtl/>
        </w:rPr>
        <w:t>؟</w:t>
      </w:r>
      <w:r>
        <w:rPr>
          <w:rtl/>
        </w:rPr>
        <w:t xml:space="preserve"> متوكّل</w:t>
      </w:r>
      <w:r w:rsidR="005B16D9">
        <w:rPr>
          <w:rtl/>
        </w:rPr>
        <w:t xml:space="preserve"> </w:t>
      </w:r>
      <w:r>
        <w:rPr>
          <w:rtl/>
        </w:rPr>
        <w:t>گفت</w:t>
      </w:r>
      <w:r w:rsidR="002F39BB">
        <w:rPr>
          <w:rtl/>
        </w:rPr>
        <w:t>:</w:t>
      </w:r>
      <w:r>
        <w:rPr>
          <w:rtl/>
        </w:rPr>
        <w:t xml:space="preserve"> ده هزار درهم و گرنه صد تازيانه بر تو خواهم زد. حسن گفت</w:t>
      </w:r>
      <w:r w:rsidR="002F39BB">
        <w:rPr>
          <w:rtl/>
        </w:rPr>
        <w:t>:</w:t>
      </w:r>
      <w:r>
        <w:rPr>
          <w:rtl/>
        </w:rPr>
        <w:t xml:space="preserve"> مى</w:t>
      </w:r>
      <w:r w:rsidR="005B16D9">
        <w:rPr>
          <w:rtl/>
        </w:rPr>
        <w:t xml:space="preserve"> </w:t>
      </w:r>
      <w:r>
        <w:rPr>
          <w:rtl/>
        </w:rPr>
        <w:t>پذيرم. آنگاه نزد امام هادى</w:t>
      </w:r>
      <w:r w:rsidR="005B16D9">
        <w:rPr>
          <w:rtl/>
        </w:rPr>
        <w:t xml:space="preserve"> </w:t>
      </w:r>
      <w:r w:rsidR="00F03AD0" w:rsidRPr="00F03AD0">
        <w:rPr>
          <w:rStyle w:val="libAlaemChar"/>
          <w:rtl/>
        </w:rPr>
        <w:t>عليه‌السلام</w:t>
      </w:r>
      <w:r w:rsidR="009C58D4">
        <w:rPr>
          <w:rFonts w:hint="cs"/>
          <w:rtl/>
        </w:rPr>
        <w:t xml:space="preserve"> </w:t>
      </w:r>
      <w:r>
        <w:rPr>
          <w:rtl/>
        </w:rPr>
        <w:t>رفت، از وى در باره مصداق مال كثيرسؤال كرد.</w:t>
      </w:r>
    </w:p>
    <w:p w:rsidR="000E1033" w:rsidRDefault="000E1033" w:rsidP="00F03AD0">
      <w:pPr>
        <w:pStyle w:val="libNormal"/>
        <w:rPr>
          <w:rtl/>
        </w:rPr>
      </w:pPr>
      <w:r>
        <w:rPr>
          <w:rtl/>
        </w:rPr>
        <w:t>امام به او پاسخ داد</w:t>
      </w:r>
      <w:r w:rsidR="002F39BB">
        <w:rPr>
          <w:rtl/>
        </w:rPr>
        <w:t>:</w:t>
      </w:r>
      <w:r>
        <w:rPr>
          <w:rtl/>
        </w:rPr>
        <w:t xml:space="preserve"> به متوكّل بگو بايد هشتاد درهم صدقه</w:t>
      </w:r>
      <w:r w:rsidR="005B16D9">
        <w:rPr>
          <w:rtl/>
        </w:rPr>
        <w:t xml:space="preserve"> </w:t>
      </w:r>
      <w:r>
        <w:rPr>
          <w:rtl/>
        </w:rPr>
        <w:t>دهد. متوكّل پرسيد</w:t>
      </w:r>
      <w:r w:rsidR="002F39BB">
        <w:rPr>
          <w:rtl/>
        </w:rPr>
        <w:t>:</w:t>
      </w:r>
      <w:r>
        <w:rPr>
          <w:rtl/>
        </w:rPr>
        <w:t xml:space="preserve"> به چه علّت</w:t>
      </w:r>
      <w:r w:rsidR="002F39BB">
        <w:rPr>
          <w:rtl/>
        </w:rPr>
        <w:t>؟</w:t>
      </w:r>
      <w:r>
        <w:rPr>
          <w:rtl/>
        </w:rPr>
        <w:t xml:space="preserve"> حسن نزد امام رفت و از علّت اين</w:t>
      </w:r>
      <w:r w:rsidR="005B16D9">
        <w:rPr>
          <w:rtl/>
        </w:rPr>
        <w:t xml:space="preserve"> </w:t>
      </w:r>
      <w:r>
        <w:rPr>
          <w:rtl/>
        </w:rPr>
        <w:t>حكم جويا شد. امام فرمود</w:t>
      </w:r>
      <w:r w:rsidR="002F39BB">
        <w:rPr>
          <w:rtl/>
        </w:rPr>
        <w:t>:</w:t>
      </w:r>
      <w:r>
        <w:rPr>
          <w:rtl/>
        </w:rPr>
        <w:t xml:space="preserve"> چون خداى تعالى به پيامبرش فرمود</w:t>
      </w:r>
      <w:r w:rsidR="002F39BB">
        <w:rPr>
          <w:rtl/>
        </w:rPr>
        <w:t>:</w:t>
      </w:r>
      <w:r>
        <w:rPr>
          <w:rtl/>
        </w:rPr>
        <w:t xml:space="preserve"> </w:t>
      </w:r>
      <w:r w:rsidRPr="00F03AD0">
        <w:rPr>
          <w:rStyle w:val="libAlaemChar"/>
          <w:rFonts w:eastAsia="KFGQPC Uthman Taha Naskh"/>
          <w:rtl/>
        </w:rPr>
        <w:t>(</w:t>
      </w:r>
      <w:r w:rsidRPr="009C58D4">
        <w:rPr>
          <w:rStyle w:val="libAieChar"/>
          <w:rtl/>
        </w:rPr>
        <w:t>لَقَدْنَصَرَكُمُ اللَّهُ فِي مَوَاطِنَ كَثِيرَةٍ</w:t>
      </w:r>
      <w:r w:rsidRPr="00F03AD0">
        <w:rPr>
          <w:rStyle w:val="libAlaemChar"/>
          <w:rFonts w:eastAsia="KFGQPC Uthman Taha Naskh"/>
          <w:rtl/>
        </w:rPr>
        <w:t>)</w:t>
      </w:r>
      <w:r>
        <w:rPr>
          <w:rtl/>
        </w:rPr>
        <w:t xml:space="preserve"> </w:t>
      </w:r>
      <w:r w:rsidRPr="009C58D4">
        <w:rPr>
          <w:rStyle w:val="libFootnotenumChar"/>
          <w:rtl/>
        </w:rPr>
        <w:t>(</w:t>
      </w:r>
      <w:r w:rsidR="006C1A70">
        <w:rPr>
          <w:rStyle w:val="libFootnotenumChar"/>
          <w:rtl/>
        </w:rPr>
        <w:t>38</w:t>
      </w:r>
      <w:r w:rsidRPr="009C58D4">
        <w:rPr>
          <w:rStyle w:val="libFootnotenumChar"/>
          <w:rtl/>
        </w:rPr>
        <w:t>)</w:t>
      </w:r>
    </w:p>
    <w:p w:rsidR="000E1033" w:rsidRDefault="000E1033" w:rsidP="000E1033">
      <w:pPr>
        <w:pStyle w:val="libNormal"/>
        <w:rPr>
          <w:rtl/>
        </w:rPr>
      </w:pPr>
      <w:r>
        <w:rPr>
          <w:rtl/>
        </w:rPr>
        <w:t>شمار مواطنى كه خداوند، پيامبر را يارى داده به هشتاد مى</w:t>
      </w:r>
      <w:r w:rsidR="005B16D9">
        <w:rPr>
          <w:rtl/>
        </w:rPr>
        <w:t xml:space="preserve"> </w:t>
      </w:r>
      <w:r>
        <w:rPr>
          <w:rtl/>
        </w:rPr>
        <w:t>رسد.</w:t>
      </w:r>
    </w:p>
    <w:p w:rsidR="000E1033" w:rsidRDefault="000E1033" w:rsidP="000E1033">
      <w:pPr>
        <w:pStyle w:val="libNormal"/>
        <w:rPr>
          <w:rtl/>
        </w:rPr>
      </w:pPr>
      <w:r>
        <w:rPr>
          <w:rtl/>
        </w:rPr>
        <w:t>حسن با شنيدن اين پاسخ نزد متوكّل آمد و او را از جواب امام آگاه</w:t>
      </w:r>
      <w:r w:rsidR="005B16D9">
        <w:rPr>
          <w:rtl/>
        </w:rPr>
        <w:t xml:space="preserve"> </w:t>
      </w:r>
      <w:r>
        <w:rPr>
          <w:rtl/>
        </w:rPr>
        <w:t xml:space="preserve">ساخت، متوكّل نيز خوشحال شد و ده هزار درهم به وى عطا كرد. </w:t>
      </w:r>
      <w:r w:rsidRPr="009C58D4">
        <w:rPr>
          <w:rStyle w:val="libFootnotenumChar"/>
          <w:rtl/>
        </w:rPr>
        <w:t>(</w:t>
      </w:r>
      <w:r w:rsidR="006C1A70">
        <w:rPr>
          <w:rStyle w:val="libFootnotenumChar"/>
          <w:rtl/>
        </w:rPr>
        <w:t>39</w:t>
      </w:r>
      <w:r w:rsidRPr="009C58D4">
        <w:rPr>
          <w:rStyle w:val="libFootnotenumChar"/>
          <w:rtl/>
        </w:rPr>
        <w:t>)</w:t>
      </w:r>
    </w:p>
    <w:p w:rsidR="00F03AD0" w:rsidRDefault="006C1A70" w:rsidP="000E1033">
      <w:pPr>
        <w:pStyle w:val="libNormal"/>
        <w:rPr>
          <w:rFonts w:hint="cs"/>
          <w:rtl/>
        </w:rPr>
      </w:pPr>
      <w:r>
        <w:rPr>
          <w:rtl/>
        </w:rPr>
        <w:t>4</w:t>
      </w:r>
      <w:r w:rsidR="000E1033">
        <w:rPr>
          <w:rtl/>
        </w:rPr>
        <w:t xml:space="preserve"> - بدين سان امام هادى</w:t>
      </w:r>
      <w:r w:rsidR="005B16D9">
        <w:rPr>
          <w:rtl/>
        </w:rPr>
        <w:t xml:space="preserve"> </w:t>
      </w:r>
      <w:r w:rsidR="00F03AD0" w:rsidRPr="00F03AD0">
        <w:rPr>
          <w:rStyle w:val="libAlaemChar"/>
          <w:rtl/>
        </w:rPr>
        <w:t>عليه‌السلام</w:t>
      </w:r>
      <w:r w:rsidR="009C58D4">
        <w:rPr>
          <w:rFonts w:hint="cs"/>
          <w:rtl/>
        </w:rPr>
        <w:t xml:space="preserve"> </w:t>
      </w:r>
      <w:r w:rsidR="000E1033">
        <w:rPr>
          <w:rtl/>
        </w:rPr>
        <w:t>مسائل و معضلات را حل مى</w:t>
      </w:r>
      <w:r w:rsidR="005B16D9">
        <w:rPr>
          <w:rtl/>
        </w:rPr>
        <w:t xml:space="preserve"> </w:t>
      </w:r>
      <w:r w:rsidR="000E1033">
        <w:rPr>
          <w:rtl/>
        </w:rPr>
        <w:t>كرد و اين</w:t>
      </w:r>
      <w:r w:rsidR="005B16D9">
        <w:rPr>
          <w:rtl/>
        </w:rPr>
        <w:t xml:space="preserve"> </w:t>
      </w:r>
      <w:r w:rsidR="000E1033">
        <w:rPr>
          <w:rtl/>
        </w:rPr>
        <w:t>امر ايمان و شناخت مردم را در حق او فزونى مى</w:t>
      </w:r>
      <w:r w:rsidR="005B16D9">
        <w:rPr>
          <w:rtl/>
        </w:rPr>
        <w:t xml:space="preserve"> </w:t>
      </w:r>
      <w:r w:rsidR="000E1033">
        <w:rPr>
          <w:rtl/>
        </w:rPr>
        <w:t>بخشيد و از جهالت</w:t>
      </w:r>
      <w:r w:rsidR="005B16D9">
        <w:rPr>
          <w:rtl/>
        </w:rPr>
        <w:t xml:space="preserve"> </w:t>
      </w:r>
      <w:r w:rsidR="000E1033">
        <w:rPr>
          <w:rtl/>
        </w:rPr>
        <w:t>دشمن آن</w:t>
      </w:r>
      <w:r w:rsidR="005B16D9">
        <w:rPr>
          <w:rtl/>
        </w:rPr>
        <w:t xml:space="preserve"> </w:t>
      </w:r>
      <w:r w:rsidR="000E1033">
        <w:rPr>
          <w:rtl/>
        </w:rPr>
        <w:t>حضرت يعنى متوكّل پرده بر مى</w:t>
      </w:r>
      <w:r w:rsidR="005B16D9">
        <w:rPr>
          <w:rtl/>
        </w:rPr>
        <w:t xml:space="preserve"> </w:t>
      </w:r>
      <w:r w:rsidR="000E1033">
        <w:rPr>
          <w:rtl/>
        </w:rPr>
        <w:t>داشت. بسيار اتفاق مى</w:t>
      </w:r>
      <w:r w:rsidR="005B16D9">
        <w:rPr>
          <w:rtl/>
        </w:rPr>
        <w:t xml:space="preserve"> </w:t>
      </w:r>
      <w:r w:rsidR="000E1033">
        <w:rPr>
          <w:rtl/>
        </w:rPr>
        <w:t>افتاد كه</w:t>
      </w:r>
      <w:r w:rsidR="005B16D9">
        <w:rPr>
          <w:rtl/>
        </w:rPr>
        <w:t xml:space="preserve"> </w:t>
      </w:r>
      <w:r w:rsidR="000E1033">
        <w:rPr>
          <w:rtl/>
        </w:rPr>
        <w:t>متوكّل به برخى از يارانش اشاره مى</w:t>
      </w:r>
      <w:r w:rsidR="005B16D9">
        <w:rPr>
          <w:rtl/>
        </w:rPr>
        <w:t xml:space="preserve"> </w:t>
      </w:r>
      <w:r w:rsidR="000E1033">
        <w:rPr>
          <w:rtl/>
        </w:rPr>
        <w:t>كرد كه از آن</w:t>
      </w:r>
      <w:r w:rsidR="005B16D9">
        <w:rPr>
          <w:rtl/>
        </w:rPr>
        <w:t xml:space="preserve"> </w:t>
      </w:r>
      <w:r w:rsidR="000E1033">
        <w:rPr>
          <w:rtl/>
        </w:rPr>
        <w:t>حضرت پرسشهاى دشواربكنند تا شايد او را مغلوب سازند.</w:t>
      </w:r>
    </w:p>
    <w:p w:rsidR="000E1033" w:rsidRDefault="000E1033" w:rsidP="000E1033">
      <w:pPr>
        <w:pStyle w:val="libNormal"/>
        <w:rPr>
          <w:rtl/>
        </w:rPr>
      </w:pPr>
      <w:r>
        <w:rPr>
          <w:rtl/>
        </w:rPr>
        <w:t>به عنوان نمونه متوكّل به ابن سكيت</w:t>
      </w:r>
      <w:r w:rsidR="005B16D9">
        <w:rPr>
          <w:rtl/>
        </w:rPr>
        <w:t xml:space="preserve"> </w:t>
      </w:r>
      <w:r>
        <w:rPr>
          <w:rtl/>
        </w:rPr>
        <w:t>گفت</w:t>
      </w:r>
      <w:r w:rsidR="002F39BB">
        <w:rPr>
          <w:rtl/>
        </w:rPr>
        <w:t>:</w:t>
      </w:r>
      <w:r>
        <w:rPr>
          <w:rtl/>
        </w:rPr>
        <w:t xml:space="preserve"> در حضور من، پرسش دشوارى از ابن الرضا بپرس. ابن سكيت هم</w:t>
      </w:r>
      <w:r w:rsidR="005B16D9">
        <w:rPr>
          <w:rtl/>
        </w:rPr>
        <w:t xml:space="preserve"> </w:t>
      </w:r>
      <w:r>
        <w:rPr>
          <w:rtl/>
        </w:rPr>
        <w:t>از آن</w:t>
      </w:r>
      <w:r w:rsidR="005B16D9">
        <w:rPr>
          <w:rtl/>
        </w:rPr>
        <w:t xml:space="preserve"> </w:t>
      </w:r>
      <w:r>
        <w:rPr>
          <w:rtl/>
        </w:rPr>
        <w:t>حضرت پرسيد</w:t>
      </w:r>
      <w:r w:rsidR="002F39BB">
        <w:rPr>
          <w:rtl/>
        </w:rPr>
        <w:t>:</w:t>
      </w:r>
      <w:r>
        <w:rPr>
          <w:rtl/>
        </w:rPr>
        <w:t xml:space="preserve"> چرا خداوند موسى را با عصا و عيسى را با شفا دادن</w:t>
      </w:r>
      <w:r w:rsidR="005B16D9">
        <w:rPr>
          <w:rtl/>
        </w:rPr>
        <w:t xml:space="preserve"> </w:t>
      </w:r>
      <w:r>
        <w:rPr>
          <w:rtl/>
        </w:rPr>
        <w:t>كور و پيس و زنده كرده مردگان و محمّد را با قرآن و شمشير مبعوث</w:t>
      </w:r>
      <w:r w:rsidR="005B16D9">
        <w:rPr>
          <w:rtl/>
        </w:rPr>
        <w:t xml:space="preserve"> </w:t>
      </w:r>
      <w:r>
        <w:rPr>
          <w:rtl/>
        </w:rPr>
        <w:t>كرد</w:t>
      </w:r>
      <w:r w:rsidR="002F39BB">
        <w:rPr>
          <w:rtl/>
        </w:rPr>
        <w:t>؟</w:t>
      </w:r>
      <w:r>
        <w:rPr>
          <w:rtl/>
        </w:rPr>
        <w:t xml:space="preserve"> امام هادى در پاسخ او فرمود</w:t>
      </w:r>
      <w:r w:rsidR="002F39BB">
        <w:rPr>
          <w:rtl/>
        </w:rPr>
        <w:t>:</w:t>
      </w:r>
    </w:p>
    <w:p w:rsidR="000E1033" w:rsidRDefault="000E1033" w:rsidP="000E1033">
      <w:pPr>
        <w:pStyle w:val="libNormal"/>
        <w:rPr>
          <w:rtl/>
        </w:rPr>
      </w:pPr>
      <w:r>
        <w:rPr>
          <w:rtl/>
        </w:rPr>
        <w:t>خداوند موسى</w:t>
      </w:r>
      <w:r w:rsidR="005B16D9">
        <w:rPr>
          <w:rtl/>
        </w:rPr>
        <w:t xml:space="preserve"> </w:t>
      </w:r>
      <w:r w:rsidR="00F03AD0" w:rsidRPr="00F03AD0">
        <w:rPr>
          <w:rStyle w:val="libAlaemChar"/>
          <w:rtl/>
        </w:rPr>
        <w:t>عليه‌السلام</w:t>
      </w:r>
      <w:r w:rsidR="009C58D4">
        <w:rPr>
          <w:rFonts w:hint="cs"/>
          <w:rtl/>
        </w:rPr>
        <w:t xml:space="preserve"> </w:t>
      </w:r>
      <w:r>
        <w:rPr>
          <w:rtl/>
        </w:rPr>
        <w:t>را در زمانى با عصا و يدبيضا مبعوث كرد كه سحروجادو بر مردمان چيرگى داشت. بنابر اين موسى هم معجزاتى از همان</w:t>
      </w:r>
      <w:r w:rsidR="005B16D9">
        <w:rPr>
          <w:rtl/>
        </w:rPr>
        <w:t xml:space="preserve"> </w:t>
      </w:r>
      <w:r>
        <w:rPr>
          <w:rtl/>
        </w:rPr>
        <w:t>نوع بر ايشان آورد تا بر سحر و چشم بندى آنها پيروز شود و حجّت را برآنها اثبات كند. و عيسى</w:t>
      </w:r>
      <w:r w:rsidR="005B16D9">
        <w:rPr>
          <w:rtl/>
        </w:rPr>
        <w:t xml:space="preserve"> </w:t>
      </w:r>
      <w:r w:rsidR="00F03AD0" w:rsidRPr="00F03AD0">
        <w:rPr>
          <w:rStyle w:val="libAlaemChar"/>
          <w:rtl/>
        </w:rPr>
        <w:t>عليه‌السلام</w:t>
      </w:r>
      <w:r w:rsidR="009C58D4">
        <w:rPr>
          <w:rFonts w:hint="cs"/>
          <w:rtl/>
        </w:rPr>
        <w:t xml:space="preserve"> </w:t>
      </w:r>
      <w:r>
        <w:rPr>
          <w:rtl/>
        </w:rPr>
        <w:t xml:space="preserve">را در زمانى با بهبود بخشيدن كورها و پيسهاو زنده كردن مردگان به پيامبرى مبعوث كرد كه </w:t>
      </w:r>
      <w:r>
        <w:rPr>
          <w:rtl/>
        </w:rPr>
        <w:lastRenderedPageBreak/>
        <w:t>علم طب بر مردم چيرگى</w:t>
      </w:r>
      <w:r w:rsidR="005B16D9">
        <w:rPr>
          <w:rtl/>
        </w:rPr>
        <w:t xml:space="preserve"> </w:t>
      </w:r>
      <w:r>
        <w:rPr>
          <w:rtl/>
        </w:rPr>
        <w:t>داشت و عيسى با اين معجزات به اذن خدا بر آنها چيره شد و محمّد</w:t>
      </w:r>
      <w:r w:rsidR="00F03AD0">
        <w:rPr>
          <w:rFonts w:hint="cs"/>
          <w:rtl/>
        </w:rPr>
        <w:t xml:space="preserve"> </w:t>
      </w:r>
      <w:r w:rsidR="00353F3A" w:rsidRPr="00353F3A">
        <w:rPr>
          <w:rStyle w:val="libAlaemChar"/>
          <w:rtl/>
        </w:rPr>
        <w:t>صلى‌الله‌عليه‌وآله‌وسلم</w:t>
      </w:r>
      <w:r w:rsidR="00A44957">
        <w:rPr>
          <w:rtl/>
        </w:rPr>
        <w:t xml:space="preserve"> </w:t>
      </w:r>
      <w:r>
        <w:rPr>
          <w:rtl/>
        </w:rPr>
        <w:t>رابا قرآن و شمشير مبعوث كرد در عصرى كه شعر و شمشير بر اهل زمانه</w:t>
      </w:r>
      <w:r w:rsidR="005B16D9">
        <w:rPr>
          <w:rtl/>
        </w:rPr>
        <w:t xml:space="preserve"> </w:t>
      </w:r>
      <w:r>
        <w:rPr>
          <w:rtl/>
        </w:rPr>
        <w:t>غالب بود. از اين رو خداوند با قرآن تابناك و شمشير توانا، شعر وشمشيرمردم را مقهور ساخت و حجّت را بر آنها اثبات كرد.</w:t>
      </w:r>
    </w:p>
    <w:p w:rsidR="000E1033" w:rsidRDefault="000E1033" w:rsidP="00F03AD0">
      <w:pPr>
        <w:pStyle w:val="libNormal"/>
        <w:rPr>
          <w:rtl/>
        </w:rPr>
      </w:pPr>
      <w:r>
        <w:rPr>
          <w:rtl/>
        </w:rPr>
        <w:t>ابن سكيت پرسيد</w:t>
      </w:r>
      <w:r w:rsidR="002F39BB">
        <w:rPr>
          <w:rtl/>
        </w:rPr>
        <w:t>:</w:t>
      </w:r>
      <w:r>
        <w:rPr>
          <w:rtl/>
        </w:rPr>
        <w:t xml:space="preserve"> اكنون حجّت چيست</w:t>
      </w:r>
      <w:r w:rsidR="002F39BB">
        <w:rPr>
          <w:rtl/>
        </w:rPr>
        <w:t>؟</w:t>
      </w:r>
      <w:r>
        <w:rPr>
          <w:rtl/>
        </w:rPr>
        <w:t xml:space="preserve"> امام فرمود</w:t>
      </w:r>
      <w:r w:rsidR="002F39BB">
        <w:rPr>
          <w:rtl/>
        </w:rPr>
        <w:t>:</w:t>
      </w:r>
      <w:r>
        <w:rPr>
          <w:rtl/>
        </w:rPr>
        <w:t xml:space="preserve"> </w:t>
      </w:r>
      <w:r w:rsidR="00F03AD0">
        <w:rPr>
          <w:rFonts w:hint="cs"/>
          <w:rtl/>
        </w:rPr>
        <w:t>«</w:t>
      </w:r>
      <w:r>
        <w:rPr>
          <w:rtl/>
        </w:rPr>
        <w:t>عقل كه بدان</w:t>
      </w:r>
      <w:r w:rsidR="005B16D9">
        <w:rPr>
          <w:rtl/>
        </w:rPr>
        <w:t xml:space="preserve"> </w:t>
      </w:r>
      <w:r>
        <w:rPr>
          <w:rtl/>
        </w:rPr>
        <w:t>كسى</w:t>
      </w:r>
      <w:r w:rsidR="005B16D9">
        <w:rPr>
          <w:rtl/>
        </w:rPr>
        <w:t xml:space="preserve"> </w:t>
      </w:r>
      <w:r>
        <w:rPr>
          <w:rtl/>
        </w:rPr>
        <w:t>كه برخدا دروغ مى</w:t>
      </w:r>
      <w:r w:rsidR="005B16D9">
        <w:rPr>
          <w:rtl/>
        </w:rPr>
        <w:t xml:space="preserve"> </w:t>
      </w:r>
      <w:r>
        <w:rPr>
          <w:rtl/>
        </w:rPr>
        <w:t>بندد شناخته مى</w:t>
      </w:r>
      <w:r w:rsidR="005B16D9">
        <w:rPr>
          <w:rtl/>
        </w:rPr>
        <w:t xml:space="preserve"> </w:t>
      </w:r>
      <w:r>
        <w:rPr>
          <w:rtl/>
        </w:rPr>
        <w:t>شود ومورد تكذيب</w:t>
      </w:r>
      <w:r w:rsidR="005B16D9">
        <w:rPr>
          <w:rtl/>
        </w:rPr>
        <w:t xml:space="preserve"> </w:t>
      </w:r>
      <w:r>
        <w:rPr>
          <w:rtl/>
        </w:rPr>
        <w:t>قرار مى</w:t>
      </w:r>
      <w:r w:rsidR="005B16D9">
        <w:rPr>
          <w:rtl/>
        </w:rPr>
        <w:t xml:space="preserve"> </w:t>
      </w:r>
      <w:r>
        <w:rPr>
          <w:rtl/>
        </w:rPr>
        <w:t>گيرد</w:t>
      </w:r>
      <w:r w:rsidR="00F03AD0">
        <w:rPr>
          <w:rFonts w:hint="cs"/>
          <w:rtl/>
        </w:rPr>
        <w:t>»</w:t>
      </w:r>
      <w:r>
        <w:rPr>
          <w:rtl/>
        </w:rPr>
        <w:t>.</w:t>
      </w:r>
    </w:p>
    <w:p w:rsidR="00F03AD0" w:rsidRDefault="000E1033" w:rsidP="000E1033">
      <w:pPr>
        <w:pStyle w:val="libNormal"/>
        <w:rPr>
          <w:rFonts w:hint="cs"/>
          <w:rtl/>
        </w:rPr>
      </w:pPr>
      <w:r>
        <w:rPr>
          <w:rtl/>
        </w:rPr>
        <w:t>شايان ذكر است كه ابن سكيت در نحو و شعر و لغت از دانشمندان</w:t>
      </w:r>
      <w:r w:rsidR="005B16D9">
        <w:rPr>
          <w:rtl/>
        </w:rPr>
        <w:t xml:space="preserve"> </w:t>
      </w:r>
      <w:r>
        <w:rPr>
          <w:rtl/>
        </w:rPr>
        <w:t>بزرگ به شمار مى</w:t>
      </w:r>
      <w:r w:rsidR="005B16D9">
        <w:rPr>
          <w:rtl/>
        </w:rPr>
        <w:t xml:space="preserve"> </w:t>
      </w:r>
      <w:r>
        <w:rPr>
          <w:rtl/>
        </w:rPr>
        <w:t>آيد. در باره كتاب منطق او گفته</w:t>
      </w:r>
      <w:r w:rsidR="005B16D9">
        <w:rPr>
          <w:rtl/>
        </w:rPr>
        <w:t xml:space="preserve"> </w:t>
      </w:r>
      <w:r>
        <w:rPr>
          <w:rtl/>
        </w:rPr>
        <w:t>اند كه بهترين كتابى</w:t>
      </w:r>
      <w:r w:rsidR="005B16D9">
        <w:rPr>
          <w:rtl/>
        </w:rPr>
        <w:t xml:space="preserve"> </w:t>
      </w:r>
      <w:r>
        <w:rPr>
          <w:rtl/>
        </w:rPr>
        <w:t>است كه علماى بغداد در زمينه لغت تأليف كرده</w:t>
      </w:r>
      <w:r w:rsidR="005B16D9">
        <w:rPr>
          <w:rtl/>
        </w:rPr>
        <w:t xml:space="preserve"> </w:t>
      </w:r>
      <w:r>
        <w:rPr>
          <w:rtl/>
        </w:rPr>
        <w:t>اند. متوكّل كه اين</w:t>
      </w:r>
      <w:r w:rsidR="005B16D9">
        <w:rPr>
          <w:rtl/>
        </w:rPr>
        <w:t xml:space="preserve"> </w:t>
      </w:r>
      <w:r>
        <w:rPr>
          <w:rtl/>
        </w:rPr>
        <w:t>دانشمند بزرگ را براى تربيت پسرانش معتز و مؤيد به كار گمارده بود، روزى از وى پرسيد</w:t>
      </w:r>
      <w:r w:rsidR="002F39BB">
        <w:rPr>
          <w:rtl/>
        </w:rPr>
        <w:t>:</w:t>
      </w:r>
      <w:r>
        <w:rPr>
          <w:rtl/>
        </w:rPr>
        <w:t xml:space="preserve"> آيا در پيشگاه تو پسران من محبوب</w:t>
      </w:r>
      <w:r w:rsidR="005B16D9">
        <w:rPr>
          <w:rtl/>
        </w:rPr>
        <w:t xml:space="preserve"> </w:t>
      </w:r>
      <w:r>
        <w:rPr>
          <w:rtl/>
        </w:rPr>
        <w:t>ترند يا حسن</w:t>
      </w:r>
      <w:r w:rsidR="005B16D9">
        <w:rPr>
          <w:rtl/>
        </w:rPr>
        <w:t xml:space="preserve"> </w:t>
      </w:r>
      <w:r>
        <w:rPr>
          <w:rtl/>
        </w:rPr>
        <w:t>وحسين</w:t>
      </w:r>
      <w:r w:rsidR="005B16D9">
        <w:rPr>
          <w:rtl/>
        </w:rPr>
        <w:t xml:space="preserve"> </w:t>
      </w:r>
      <w:r w:rsidRPr="009C58D4">
        <w:rPr>
          <w:rStyle w:val="libAlaemChar"/>
          <w:rtl/>
        </w:rPr>
        <w:t>عليهم‌السلام</w:t>
      </w:r>
      <w:r>
        <w:rPr>
          <w:rtl/>
        </w:rPr>
        <w:t>؟</w:t>
      </w:r>
    </w:p>
    <w:p w:rsidR="000E1033" w:rsidRDefault="000E1033" w:rsidP="000E1033">
      <w:pPr>
        <w:pStyle w:val="libNormal"/>
        <w:rPr>
          <w:rtl/>
        </w:rPr>
      </w:pPr>
      <w:r>
        <w:rPr>
          <w:rtl/>
        </w:rPr>
        <w:t>ابن سكيت پاسخ داد</w:t>
      </w:r>
      <w:r w:rsidR="002F39BB">
        <w:rPr>
          <w:rtl/>
        </w:rPr>
        <w:t>:</w:t>
      </w:r>
      <w:r>
        <w:rPr>
          <w:rtl/>
        </w:rPr>
        <w:t xml:space="preserve"> به خدا قنبر، غلام على بن</w:t>
      </w:r>
      <w:r w:rsidR="005B16D9">
        <w:rPr>
          <w:rtl/>
        </w:rPr>
        <w:t xml:space="preserve"> </w:t>
      </w:r>
      <w:r>
        <w:rPr>
          <w:rtl/>
        </w:rPr>
        <w:t>ابى</w:t>
      </w:r>
      <w:r w:rsidR="005B16D9">
        <w:rPr>
          <w:rtl/>
        </w:rPr>
        <w:t xml:space="preserve"> </w:t>
      </w:r>
      <w:r>
        <w:rPr>
          <w:rtl/>
        </w:rPr>
        <w:t>طالب</w:t>
      </w:r>
      <w:r w:rsidR="005B16D9">
        <w:rPr>
          <w:rtl/>
        </w:rPr>
        <w:t xml:space="preserve"> </w:t>
      </w:r>
      <w:r w:rsidR="00F03AD0" w:rsidRPr="00F03AD0">
        <w:rPr>
          <w:rStyle w:val="libAlaemChar"/>
          <w:rtl/>
        </w:rPr>
        <w:t>عليه‌السلام</w:t>
      </w:r>
      <w:r w:rsidR="009C58D4">
        <w:rPr>
          <w:rFonts w:hint="cs"/>
          <w:rtl/>
        </w:rPr>
        <w:t xml:space="preserve"> </w:t>
      </w:r>
      <w:r>
        <w:rPr>
          <w:rtl/>
        </w:rPr>
        <w:t>از تو و پسران تو بهتر است! متوكّل با شنيدن اين پاسخ به</w:t>
      </w:r>
      <w:r w:rsidR="005B16D9">
        <w:rPr>
          <w:rtl/>
        </w:rPr>
        <w:t xml:space="preserve"> </w:t>
      </w:r>
      <w:r>
        <w:rPr>
          <w:rtl/>
        </w:rPr>
        <w:t>تركان دستور داد كه زبانش را از پس گردنش بيرون آورند. آنها نيز چنين</w:t>
      </w:r>
      <w:r w:rsidR="005B16D9">
        <w:rPr>
          <w:rtl/>
        </w:rPr>
        <w:t xml:space="preserve"> </w:t>
      </w:r>
      <w:r>
        <w:rPr>
          <w:rtl/>
        </w:rPr>
        <w:t>كردند و ابن سكيت به شهادت رسيد.</w:t>
      </w:r>
    </w:p>
    <w:p w:rsidR="000E1033" w:rsidRDefault="006C1A70" w:rsidP="000E1033">
      <w:pPr>
        <w:pStyle w:val="libNormal"/>
        <w:rPr>
          <w:rtl/>
        </w:rPr>
      </w:pPr>
      <w:r>
        <w:rPr>
          <w:rtl/>
        </w:rPr>
        <w:t>5</w:t>
      </w:r>
      <w:r w:rsidR="000E1033">
        <w:rPr>
          <w:rtl/>
        </w:rPr>
        <w:t xml:space="preserve"> - در يكى از روزهاى بهار، كه آسمان صاف و هوا گرم بود، مردم دريكى از مناسبتهاى رسمى بالباسهاى تابستانى از خانه</w:t>
      </w:r>
      <w:r w:rsidR="005B16D9">
        <w:rPr>
          <w:rtl/>
        </w:rPr>
        <w:t xml:space="preserve"> </w:t>
      </w:r>
      <w:r w:rsidR="000E1033">
        <w:rPr>
          <w:rtl/>
        </w:rPr>
        <w:t>هاى خود بيرون</w:t>
      </w:r>
      <w:r w:rsidR="005B16D9">
        <w:rPr>
          <w:rtl/>
        </w:rPr>
        <w:t xml:space="preserve"> </w:t>
      </w:r>
      <w:r w:rsidR="000E1033">
        <w:rPr>
          <w:rtl/>
        </w:rPr>
        <w:t>آمدند. امام هادى</w:t>
      </w:r>
      <w:r w:rsidR="005B16D9">
        <w:rPr>
          <w:rtl/>
        </w:rPr>
        <w:t xml:space="preserve"> </w:t>
      </w:r>
      <w:r w:rsidR="00F03AD0" w:rsidRPr="00F03AD0">
        <w:rPr>
          <w:rStyle w:val="libAlaemChar"/>
          <w:rtl/>
        </w:rPr>
        <w:t>عليه‌السلام</w:t>
      </w:r>
      <w:r w:rsidR="009C58D4">
        <w:rPr>
          <w:rFonts w:hint="cs"/>
          <w:rtl/>
        </w:rPr>
        <w:t xml:space="preserve"> </w:t>
      </w:r>
      <w:r w:rsidR="000E1033">
        <w:rPr>
          <w:rtl/>
        </w:rPr>
        <w:t>نيز با پوشيدن جامه</w:t>
      </w:r>
      <w:r w:rsidR="005B16D9">
        <w:rPr>
          <w:rtl/>
        </w:rPr>
        <w:t xml:space="preserve"> </w:t>
      </w:r>
      <w:r w:rsidR="000E1033">
        <w:rPr>
          <w:rtl/>
        </w:rPr>
        <w:t>اى زمستانى از خانه بيرون</w:t>
      </w:r>
      <w:r w:rsidR="005B16D9">
        <w:rPr>
          <w:rtl/>
        </w:rPr>
        <w:t xml:space="preserve"> </w:t>
      </w:r>
      <w:r w:rsidR="000E1033">
        <w:rPr>
          <w:rtl/>
        </w:rPr>
        <w:t>آمد. چون به ميان صحرا رسيدند، ابرى پر باران ظاهر شد و بارانى سخت</w:t>
      </w:r>
      <w:r w:rsidR="005B16D9">
        <w:rPr>
          <w:rtl/>
        </w:rPr>
        <w:t xml:space="preserve"> </w:t>
      </w:r>
      <w:r w:rsidR="000E1033">
        <w:rPr>
          <w:rtl/>
        </w:rPr>
        <w:t>باريدن گرفت و هيچ كس جز امام هادى از شرّ باران و گل در امان نماند. بدين وسيله بسيارى از مردم به سوى او و دانش حضرتش راهنمايى شدند.</w:t>
      </w:r>
    </w:p>
    <w:p w:rsidR="000E1033" w:rsidRDefault="000E1033" w:rsidP="000E1033">
      <w:pPr>
        <w:pStyle w:val="libNormal"/>
        <w:rPr>
          <w:rtl/>
        </w:rPr>
      </w:pPr>
      <w:r>
        <w:rPr>
          <w:rtl/>
        </w:rPr>
        <w:t>اين گونه بود كه آن</w:t>
      </w:r>
      <w:r w:rsidR="005B16D9">
        <w:rPr>
          <w:rtl/>
        </w:rPr>
        <w:t xml:space="preserve"> </w:t>
      </w:r>
      <w:r>
        <w:rPr>
          <w:rtl/>
        </w:rPr>
        <w:t>حضرت</w:t>
      </w:r>
      <w:r w:rsidR="005B16D9">
        <w:rPr>
          <w:rtl/>
        </w:rPr>
        <w:t xml:space="preserve"> </w:t>
      </w:r>
      <w:r w:rsidR="00F03AD0" w:rsidRPr="00F03AD0">
        <w:rPr>
          <w:rStyle w:val="libAlaemChar"/>
          <w:rtl/>
        </w:rPr>
        <w:t>عليه‌السلام</w:t>
      </w:r>
      <w:r w:rsidR="00F03AD0">
        <w:rPr>
          <w:rFonts w:hint="cs"/>
          <w:rtl/>
        </w:rPr>
        <w:t xml:space="preserve"> </w:t>
      </w:r>
      <w:r>
        <w:rPr>
          <w:rtl/>
        </w:rPr>
        <w:t>مى</w:t>
      </w:r>
      <w:r w:rsidR="005B16D9">
        <w:rPr>
          <w:rtl/>
        </w:rPr>
        <w:t xml:space="preserve"> </w:t>
      </w:r>
      <w:r>
        <w:rPr>
          <w:rtl/>
        </w:rPr>
        <w:t>كوشيد خود را با محيط ناگوار عصرمتوكّل هماهنگ سازد تا بتواند از موقعيّت مثبتى كه در جهت مصلحت</w:t>
      </w:r>
      <w:r w:rsidR="005B16D9">
        <w:rPr>
          <w:rtl/>
        </w:rPr>
        <w:t xml:space="preserve"> </w:t>
      </w:r>
      <w:r>
        <w:rPr>
          <w:rtl/>
        </w:rPr>
        <w:t xml:space="preserve">دعوت الهى براى او </w:t>
      </w:r>
      <w:r>
        <w:rPr>
          <w:rtl/>
        </w:rPr>
        <w:lastRenderedPageBreak/>
        <w:t>فراهم مى</w:t>
      </w:r>
      <w:r w:rsidR="005B16D9">
        <w:rPr>
          <w:rtl/>
        </w:rPr>
        <w:t xml:space="preserve"> </w:t>
      </w:r>
      <w:r>
        <w:rPr>
          <w:rtl/>
        </w:rPr>
        <w:t>آيد، بهره</w:t>
      </w:r>
      <w:r w:rsidR="005B16D9">
        <w:rPr>
          <w:rtl/>
        </w:rPr>
        <w:t xml:space="preserve"> </w:t>
      </w:r>
      <w:r>
        <w:rPr>
          <w:rtl/>
        </w:rPr>
        <w:t>بردارى كند و اين كار البته باحكمت خردمندانه و استقامت و بردبارى وى در راه خدا امكان پذيرمى</w:t>
      </w:r>
      <w:r w:rsidR="005B16D9">
        <w:rPr>
          <w:rtl/>
        </w:rPr>
        <w:t xml:space="preserve"> </w:t>
      </w:r>
      <w:r>
        <w:rPr>
          <w:rtl/>
        </w:rPr>
        <w:t>شد.</w:t>
      </w:r>
    </w:p>
    <w:p w:rsidR="000E1033" w:rsidRDefault="000E1033" w:rsidP="000E1033">
      <w:pPr>
        <w:pStyle w:val="libNormal"/>
        <w:rPr>
          <w:rtl/>
        </w:rPr>
      </w:pPr>
      <w:r>
        <w:rPr>
          <w:rtl/>
        </w:rPr>
        <w:t>امّا متوكّل، در واپسين روزهاى عمر خويش، تصميم گرفته بودآن</w:t>
      </w:r>
      <w:r w:rsidR="005B16D9">
        <w:rPr>
          <w:rtl/>
        </w:rPr>
        <w:t xml:space="preserve"> </w:t>
      </w:r>
      <w:r>
        <w:rPr>
          <w:rtl/>
        </w:rPr>
        <w:t>حضرت را از ميان بر دارد، لكن خدا بدو رخصت نداد و به عمر وى دريك شورش خونبار، پايان داد.</w:t>
      </w:r>
    </w:p>
    <w:p w:rsidR="000E1033" w:rsidRDefault="000E1033" w:rsidP="00F03AD0">
      <w:pPr>
        <w:pStyle w:val="libNormal"/>
        <w:rPr>
          <w:rtl/>
        </w:rPr>
      </w:pPr>
      <w:r>
        <w:rPr>
          <w:rtl/>
        </w:rPr>
        <w:t>در كتاب جزامه آمده است چون متوكّل، امام هادى را حبس كرد و اورا به على بن كركر سپرد، امام به او گفت</w:t>
      </w:r>
      <w:r w:rsidR="002F39BB">
        <w:rPr>
          <w:rtl/>
        </w:rPr>
        <w:t>:</w:t>
      </w:r>
      <w:r>
        <w:rPr>
          <w:rtl/>
        </w:rPr>
        <w:t xml:space="preserve"> من در نزد خدا از شتر صالح</w:t>
      </w:r>
      <w:r w:rsidR="005B16D9">
        <w:rPr>
          <w:rtl/>
        </w:rPr>
        <w:t xml:space="preserve"> </w:t>
      </w:r>
      <w:r>
        <w:rPr>
          <w:rtl/>
        </w:rPr>
        <w:t>گرامى</w:t>
      </w:r>
      <w:r w:rsidR="005B16D9">
        <w:rPr>
          <w:rtl/>
        </w:rPr>
        <w:t xml:space="preserve"> </w:t>
      </w:r>
      <w:r>
        <w:rPr>
          <w:rtl/>
        </w:rPr>
        <w:t xml:space="preserve">ترم </w:t>
      </w:r>
      <w:r w:rsidRPr="00F03AD0">
        <w:rPr>
          <w:rStyle w:val="libAlaemChar"/>
          <w:rFonts w:eastAsia="KFGQPC Uthman Taha Naskh"/>
          <w:rtl/>
        </w:rPr>
        <w:t>(</w:t>
      </w:r>
      <w:r w:rsidRPr="009C58D4">
        <w:rPr>
          <w:rStyle w:val="libAieChar"/>
          <w:rtl/>
        </w:rPr>
        <w:t>تَمَتَّعُوا فِي دَارِكُمْ ثَلاَثَةَ أَيَّامٍ ذلِكَ وَعْدٌ غَيْرُ مَكْذُوبٍ</w:t>
      </w:r>
      <w:r w:rsidRPr="00F03AD0">
        <w:rPr>
          <w:rStyle w:val="libAlaemChar"/>
          <w:rFonts w:eastAsia="KFGQPC Uthman Taha Naskh"/>
          <w:rtl/>
        </w:rPr>
        <w:t>)</w:t>
      </w:r>
      <w:r>
        <w:rPr>
          <w:rtl/>
        </w:rPr>
        <w:t xml:space="preserve"> </w:t>
      </w:r>
      <w:r w:rsidRPr="009C58D4">
        <w:rPr>
          <w:rStyle w:val="libFootnotenumChar"/>
          <w:rtl/>
        </w:rPr>
        <w:t>(</w:t>
      </w:r>
      <w:r w:rsidR="006C1A70">
        <w:rPr>
          <w:rStyle w:val="libFootnotenumChar"/>
          <w:rtl/>
        </w:rPr>
        <w:t>40</w:t>
      </w:r>
      <w:r w:rsidRPr="009C58D4">
        <w:rPr>
          <w:rStyle w:val="libFootnotenumChar"/>
          <w:rtl/>
        </w:rPr>
        <w:t>)</w:t>
      </w:r>
    </w:p>
    <w:p w:rsidR="000E1033" w:rsidRDefault="00F03AD0" w:rsidP="00F03AD0">
      <w:pPr>
        <w:pStyle w:val="libNormal"/>
        <w:rPr>
          <w:rtl/>
        </w:rPr>
      </w:pPr>
      <w:r>
        <w:rPr>
          <w:rFonts w:hint="cs"/>
          <w:rtl/>
        </w:rPr>
        <w:t>«</w:t>
      </w:r>
      <w:r w:rsidR="000E1033">
        <w:rPr>
          <w:rtl/>
        </w:rPr>
        <w:t>سه روز در خانه خويش كامروايى كنيد كه اين وعده</w:t>
      </w:r>
      <w:r w:rsidR="005B16D9">
        <w:rPr>
          <w:rtl/>
        </w:rPr>
        <w:t xml:space="preserve"> </w:t>
      </w:r>
      <w:r w:rsidR="000E1033">
        <w:rPr>
          <w:rtl/>
        </w:rPr>
        <w:t>اى است صادق.</w:t>
      </w:r>
      <w:r>
        <w:rPr>
          <w:rFonts w:hint="cs"/>
          <w:rtl/>
        </w:rPr>
        <w:t>»</w:t>
      </w:r>
    </w:p>
    <w:p w:rsidR="000E1033" w:rsidRDefault="000E1033" w:rsidP="000E1033">
      <w:pPr>
        <w:pStyle w:val="libNormal"/>
        <w:rPr>
          <w:rtl/>
        </w:rPr>
      </w:pPr>
      <w:r>
        <w:rPr>
          <w:rtl/>
        </w:rPr>
        <w:t>چون روز بعد فرا رسيد، على بن كركر او را آزاد كرد و به او معتقدشد. در روز سوّم افرادى به نام</w:t>
      </w:r>
      <w:r w:rsidR="005B16D9">
        <w:rPr>
          <w:rtl/>
        </w:rPr>
        <w:t xml:space="preserve"> </w:t>
      </w:r>
      <w:r>
        <w:rPr>
          <w:rtl/>
        </w:rPr>
        <w:t>هاى يا غزو تاشى و معطوف بر متوكّل</w:t>
      </w:r>
      <w:r w:rsidR="005B16D9">
        <w:rPr>
          <w:rtl/>
        </w:rPr>
        <w:t xml:space="preserve"> </w:t>
      </w:r>
      <w:r>
        <w:rPr>
          <w:rtl/>
        </w:rPr>
        <w:t xml:space="preserve">هجوم برده او را كشتند و فرزندش منتصر را به خلافت تعيين كردند. </w:t>
      </w:r>
      <w:r w:rsidRPr="009C58D4">
        <w:rPr>
          <w:rStyle w:val="libFootnotenumChar"/>
          <w:rtl/>
        </w:rPr>
        <w:t>(</w:t>
      </w:r>
      <w:r w:rsidR="006C1A70">
        <w:rPr>
          <w:rStyle w:val="libFootnotenumChar"/>
          <w:rtl/>
        </w:rPr>
        <w:t>41</w:t>
      </w:r>
      <w:r w:rsidRPr="009C58D4">
        <w:rPr>
          <w:rStyle w:val="libFootnotenumChar"/>
          <w:rtl/>
        </w:rPr>
        <w:t>)</w:t>
      </w:r>
    </w:p>
    <w:p w:rsidR="000E1033" w:rsidRDefault="000E1033" w:rsidP="000E1033">
      <w:pPr>
        <w:pStyle w:val="libNormal"/>
        <w:rPr>
          <w:rtl/>
        </w:rPr>
      </w:pPr>
      <w:r>
        <w:rPr>
          <w:rtl/>
        </w:rPr>
        <w:t>شايد متوكّل چندين بار امام را زندانى كرده بود، امّا هر بار خدا او را</w:t>
      </w:r>
      <w:r w:rsidR="00F03AD0">
        <w:rPr>
          <w:rFonts w:hint="cs"/>
          <w:rtl/>
        </w:rPr>
        <w:t xml:space="preserve"> </w:t>
      </w:r>
      <w:r>
        <w:rPr>
          <w:rtl/>
        </w:rPr>
        <w:t>از شرّ وى رهايى مى</w:t>
      </w:r>
      <w:r w:rsidR="005B16D9">
        <w:rPr>
          <w:rtl/>
        </w:rPr>
        <w:t xml:space="preserve"> </w:t>
      </w:r>
      <w:r>
        <w:rPr>
          <w:rtl/>
        </w:rPr>
        <w:t>داد و شايد هم او هر بار از بر پا شدن شورش فراگيرعليه خود مى</w:t>
      </w:r>
      <w:r w:rsidR="005B16D9">
        <w:rPr>
          <w:rtl/>
        </w:rPr>
        <w:t xml:space="preserve"> </w:t>
      </w:r>
      <w:r>
        <w:rPr>
          <w:rtl/>
        </w:rPr>
        <w:t>ترسيد بعلاوه آنكه وى هيچ توجيهى براى كشتن امام نداشت</w:t>
      </w:r>
      <w:r w:rsidR="005B16D9">
        <w:rPr>
          <w:rtl/>
        </w:rPr>
        <w:t xml:space="preserve"> </w:t>
      </w:r>
      <w:r>
        <w:rPr>
          <w:rtl/>
        </w:rPr>
        <w:t>و خود مى</w:t>
      </w:r>
      <w:r w:rsidR="005B16D9">
        <w:rPr>
          <w:rtl/>
        </w:rPr>
        <w:t xml:space="preserve"> </w:t>
      </w:r>
      <w:r>
        <w:rPr>
          <w:rtl/>
        </w:rPr>
        <w:t>دانست كه در ميان يارانش كسانى هستند كه هواخواه و پيروآن</w:t>
      </w:r>
      <w:r w:rsidR="005B16D9">
        <w:rPr>
          <w:rtl/>
        </w:rPr>
        <w:t xml:space="preserve"> </w:t>
      </w:r>
      <w:r>
        <w:rPr>
          <w:rtl/>
        </w:rPr>
        <w:t>حضرت مى</w:t>
      </w:r>
      <w:r w:rsidR="005B16D9">
        <w:rPr>
          <w:rtl/>
        </w:rPr>
        <w:t xml:space="preserve"> </w:t>
      </w:r>
      <w:r>
        <w:rPr>
          <w:rtl/>
        </w:rPr>
        <w:t>باشند.</w:t>
      </w:r>
    </w:p>
    <w:p w:rsidR="000E1033" w:rsidRDefault="000E1033" w:rsidP="000E1033">
      <w:pPr>
        <w:pStyle w:val="libNormal"/>
        <w:rPr>
          <w:rtl/>
        </w:rPr>
      </w:pPr>
      <w:r>
        <w:rPr>
          <w:rtl/>
        </w:rPr>
        <w:t>مثلاً يكبار بطحايى كه از خاندان ابوطالب ولى از پيروان بنى عبّاس بوداز آن</w:t>
      </w:r>
      <w:r w:rsidR="005B16D9">
        <w:rPr>
          <w:rtl/>
        </w:rPr>
        <w:t xml:space="preserve"> </w:t>
      </w:r>
      <w:r>
        <w:rPr>
          <w:rtl/>
        </w:rPr>
        <w:t>حضرت نزد متوكّل بد گويى كرد و گفت</w:t>
      </w:r>
      <w:r w:rsidR="002F39BB">
        <w:rPr>
          <w:rtl/>
        </w:rPr>
        <w:t>:</w:t>
      </w:r>
      <w:r>
        <w:rPr>
          <w:rtl/>
        </w:rPr>
        <w:t xml:space="preserve"> در خانه او سلاح و اموالى</w:t>
      </w:r>
      <w:r w:rsidR="005B16D9">
        <w:rPr>
          <w:rtl/>
        </w:rPr>
        <w:t xml:space="preserve"> </w:t>
      </w:r>
      <w:r>
        <w:rPr>
          <w:rtl/>
        </w:rPr>
        <w:t>است. متوكّل، سعيد حاجب را دستور داد كه شبانه به منزل آن</w:t>
      </w:r>
      <w:r w:rsidR="005B16D9">
        <w:rPr>
          <w:rtl/>
        </w:rPr>
        <w:t xml:space="preserve"> </w:t>
      </w:r>
      <w:r>
        <w:rPr>
          <w:rtl/>
        </w:rPr>
        <w:t>حضرت</w:t>
      </w:r>
      <w:r w:rsidR="005B16D9">
        <w:rPr>
          <w:rtl/>
        </w:rPr>
        <w:t xml:space="preserve"> </w:t>
      </w:r>
      <w:r>
        <w:rPr>
          <w:rtl/>
        </w:rPr>
        <w:t>هجوم برد وتمام اموال و سلاحهايى را كه در خانه او يافت مى</w:t>
      </w:r>
      <w:r w:rsidR="005B16D9">
        <w:rPr>
          <w:rtl/>
        </w:rPr>
        <w:t xml:space="preserve"> </w:t>
      </w:r>
      <w:r>
        <w:rPr>
          <w:rtl/>
        </w:rPr>
        <w:t>شود براى</w:t>
      </w:r>
      <w:r w:rsidR="005B16D9">
        <w:rPr>
          <w:rtl/>
        </w:rPr>
        <w:t xml:space="preserve"> </w:t>
      </w:r>
      <w:r>
        <w:rPr>
          <w:rtl/>
        </w:rPr>
        <w:t>وى بياورد.</w:t>
      </w:r>
    </w:p>
    <w:p w:rsidR="000E1033" w:rsidRDefault="000E1033" w:rsidP="000E1033">
      <w:pPr>
        <w:pStyle w:val="libNormal"/>
        <w:rPr>
          <w:rtl/>
        </w:rPr>
      </w:pPr>
      <w:r>
        <w:rPr>
          <w:rtl/>
        </w:rPr>
        <w:t>ابراهيم فرزند محمّد گويد</w:t>
      </w:r>
      <w:r w:rsidR="002F39BB">
        <w:rPr>
          <w:rtl/>
        </w:rPr>
        <w:t>:</w:t>
      </w:r>
      <w:r>
        <w:rPr>
          <w:rtl/>
        </w:rPr>
        <w:t xml:space="preserve"> سعيد حاجب به من گفت</w:t>
      </w:r>
      <w:r w:rsidR="002F39BB">
        <w:rPr>
          <w:rtl/>
        </w:rPr>
        <w:t>:</w:t>
      </w:r>
      <w:r>
        <w:rPr>
          <w:rtl/>
        </w:rPr>
        <w:t xml:space="preserve"> شبانه به سراى</w:t>
      </w:r>
      <w:r w:rsidR="005B16D9">
        <w:rPr>
          <w:rtl/>
        </w:rPr>
        <w:t xml:space="preserve"> </w:t>
      </w:r>
      <w:r>
        <w:rPr>
          <w:rtl/>
        </w:rPr>
        <w:t>امام هادى رفتم. نردبانى همراه داشتم به وسيله آن خود را به بالاى بام</w:t>
      </w:r>
      <w:r w:rsidR="005B16D9">
        <w:rPr>
          <w:rtl/>
        </w:rPr>
        <w:t xml:space="preserve"> </w:t>
      </w:r>
      <w:r>
        <w:rPr>
          <w:rtl/>
        </w:rPr>
        <w:t>خانه رسانيدم و در تاريكى از پلكان فرود آمدم. نفهميدم چگونه به خانه</w:t>
      </w:r>
      <w:r w:rsidR="005B16D9">
        <w:rPr>
          <w:rtl/>
        </w:rPr>
        <w:t xml:space="preserve"> </w:t>
      </w:r>
      <w:r>
        <w:rPr>
          <w:rtl/>
        </w:rPr>
        <w:t>رسيدم كه ناگهان آن حضرت مرا از درون خانه صدا كرد و گفت</w:t>
      </w:r>
      <w:r w:rsidR="002F39BB">
        <w:rPr>
          <w:rtl/>
        </w:rPr>
        <w:t>:</w:t>
      </w:r>
    </w:p>
    <w:p w:rsidR="000E1033" w:rsidRDefault="00F03AD0" w:rsidP="00F03AD0">
      <w:pPr>
        <w:pStyle w:val="libNormal"/>
        <w:rPr>
          <w:rtl/>
        </w:rPr>
      </w:pPr>
      <w:r>
        <w:rPr>
          <w:rFonts w:hint="cs"/>
          <w:rtl/>
        </w:rPr>
        <w:lastRenderedPageBreak/>
        <w:t>«</w:t>
      </w:r>
      <w:r w:rsidR="000E1033">
        <w:rPr>
          <w:rtl/>
        </w:rPr>
        <w:t>سعيد همانجا بمان تا برايت شمع بياورم!</w:t>
      </w:r>
      <w:r>
        <w:rPr>
          <w:rFonts w:hint="cs"/>
          <w:rtl/>
        </w:rPr>
        <w:t>»</w:t>
      </w:r>
      <w:r w:rsidR="000E1033">
        <w:rPr>
          <w:rtl/>
        </w:rPr>
        <w:t>.</w:t>
      </w:r>
    </w:p>
    <w:p w:rsidR="000E1033" w:rsidRDefault="000E1033" w:rsidP="00F03AD0">
      <w:pPr>
        <w:pStyle w:val="libNormal"/>
        <w:rPr>
          <w:rtl/>
        </w:rPr>
      </w:pPr>
      <w:r>
        <w:rPr>
          <w:rtl/>
        </w:rPr>
        <w:t>مدتى نگذشت كه برايم شمعى آورد، كلاه و رداى پشمين در تن</w:t>
      </w:r>
      <w:r w:rsidR="005B16D9">
        <w:rPr>
          <w:rtl/>
        </w:rPr>
        <w:t xml:space="preserve"> </w:t>
      </w:r>
      <w:r>
        <w:rPr>
          <w:rtl/>
        </w:rPr>
        <w:t>آن</w:t>
      </w:r>
      <w:r w:rsidR="005B16D9">
        <w:rPr>
          <w:rtl/>
        </w:rPr>
        <w:t xml:space="preserve"> </w:t>
      </w:r>
      <w:r>
        <w:rPr>
          <w:rtl/>
        </w:rPr>
        <w:t>حضرت ديدم. سجاده</w:t>
      </w:r>
      <w:r w:rsidR="005B16D9">
        <w:rPr>
          <w:rtl/>
        </w:rPr>
        <w:t xml:space="preserve"> </w:t>
      </w:r>
      <w:r>
        <w:rPr>
          <w:rtl/>
        </w:rPr>
        <w:t>اش بر حصيرى پهن بود. او كه رو به قبله نشسته</w:t>
      </w:r>
      <w:r w:rsidR="005B16D9">
        <w:rPr>
          <w:rtl/>
        </w:rPr>
        <w:t xml:space="preserve"> </w:t>
      </w:r>
      <w:r>
        <w:rPr>
          <w:rtl/>
        </w:rPr>
        <w:t>بود، به من گفت</w:t>
      </w:r>
      <w:r w:rsidR="002F39BB">
        <w:rPr>
          <w:rtl/>
        </w:rPr>
        <w:t>:</w:t>
      </w:r>
      <w:r>
        <w:rPr>
          <w:rtl/>
        </w:rPr>
        <w:t xml:space="preserve"> </w:t>
      </w:r>
      <w:r w:rsidR="00F03AD0">
        <w:rPr>
          <w:rFonts w:hint="cs"/>
          <w:rtl/>
        </w:rPr>
        <w:t>«ا</w:t>
      </w:r>
      <w:r>
        <w:rPr>
          <w:rtl/>
        </w:rPr>
        <w:t>ين اتاقها</w:t>
      </w:r>
      <w:r w:rsidR="00F03AD0">
        <w:rPr>
          <w:rFonts w:hint="cs"/>
          <w:rtl/>
        </w:rPr>
        <w:t>»</w:t>
      </w:r>
      <w:r>
        <w:rPr>
          <w:rtl/>
        </w:rPr>
        <w:t>.</w:t>
      </w:r>
    </w:p>
    <w:p w:rsidR="000E1033" w:rsidRDefault="000E1033" w:rsidP="000E1033">
      <w:pPr>
        <w:pStyle w:val="libNormal"/>
        <w:rPr>
          <w:rtl/>
        </w:rPr>
      </w:pPr>
      <w:r>
        <w:rPr>
          <w:rtl/>
        </w:rPr>
        <w:t>وارد اتاقها شدم و آنها را مورد بازرسى قرار دادم و چيزى در آنهانيافتم. تنها كيسه زرى ديدم كه به مهرِ مادرِ متوكّل ممهور بود وكيسه</w:t>
      </w:r>
      <w:r w:rsidR="005B16D9">
        <w:rPr>
          <w:rtl/>
        </w:rPr>
        <w:t xml:space="preserve"> </w:t>
      </w:r>
      <w:r>
        <w:rPr>
          <w:rtl/>
        </w:rPr>
        <w:t>هايى</w:t>
      </w:r>
      <w:r w:rsidR="005B16D9">
        <w:rPr>
          <w:rtl/>
        </w:rPr>
        <w:t xml:space="preserve"> </w:t>
      </w:r>
      <w:r>
        <w:rPr>
          <w:rtl/>
        </w:rPr>
        <w:t>نيز يافتم كه با همان مهر ممهور شده بود.</w:t>
      </w:r>
    </w:p>
    <w:p w:rsidR="000E1033" w:rsidRDefault="000E1033" w:rsidP="00F03AD0">
      <w:pPr>
        <w:pStyle w:val="libNormal"/>
        <w:rPr>
          <w:rtl/>
        </w:rPr>
      </w:pPr>
      <w:r>
        <w:rPr>
          <w:rtl/>
        </w:rPr>
        <w:t>امام هادى به من فرمود</w:t>
      </w:r>
      <w:r w:rsidR="002F39BB">
        <w:rPr>
          <w:rtl/>
        </w:rPr>
        <w:t>:</w:t>
      </w:r>
      <w:r>
        <w:rPr>
          <w:rtl/>
        </w:rPr>
        <w:t xml:space="preserve"> </w:t>
      </w:r>
      <w:r w:rsidR="00F03AD0">
        <w:rPr>
          <w:rFonts w:hint="cs"/>
          <w:rtl/>
        </w:rPr>
        <w:t>«</w:t>
      </w:r>
      <w:r>
        <w:rPr>
          <w:rtl/>
        </w:rPr>
        <w:t>اين سجاده</w:t>
      </w:r>
      <w:r w:rsidR="00F03AD0">
        <w:rPr>
          <w:rFonts w:hint="cs"/>
          <w:rtl/>
        </w:rPr>
        <w:t>»</w:t>
      </w:r>
      <w:r>
        <w:rPr>
          <w:rtl/>
        </w:rPr>
        <w:t>. سجاده را بالا زدم شمشيرى</w:t>
      </w:r>
      <w:r w:rsidR="005B16D9">
        <w:rPr>
          <w:rtl/>
        </w:rPr>
        <w:t xml:space="preserve"> </w:t>
      </w:r>
      <w:r>
        <w:rPr>
          <w:rtl/>
        </w:rPr>
        <w:t>يافتم كه غلاف نداشت. من نيز كيسه</w:t>
      </w:r>
      <w:r w:rsidR="005B16D9">
        <w:rPr>
          <w:rtl/>
        </w:rPr>
        <w:t xml:space="preserve"> </w:t>
      </w:r>
      <w:r>
        <w:rPr>
          <w:rtl/>
        </w:rPr>
        <w:t>ها و شمشير را برداشته براى متوكّل</w:t>
      </w:r>
      <w:r w:rsidR="005B16D9">
        <w:rPr>
          <w:rtl/>
        </w:rPr>
        <w:t xml:space="preserve"> </w:t>
      </w:r>
      <w:r>
        <w:rPr>
          <w:rtl/>
        </w:rPr>
        <w:t>بردم. چون متوكّل به مهر مادرش بر روى كيسه</w:t>
      </w:r>
      <w:r w:rsidR="005B16D9">
        <w:rPr>
          <w:rtl/>
        </w:rPr>
        <w:t xml:space="preserve"> </w:t>
      </w:r>
      <w:r>
        <w:rPr>
          <w:rtl/>
        </w:rPr>
        <w:t>ها نگريست، كسى را درپى او (مادرش) فرستاد مادرش نزد او آمد. متوكّل در باره آن كيسه</w:t>
      </w:r>
      <w:r w:rsidR="005B16D9">
        <w:rPr>
          <w:rtl/>
        </w:rPr>
        <w:t xml:space="preserve"> </w:t>
      </w:r>
      <w:r>
        <w:rPr>
          <w:rtl/>
        </w:rPr>
        <w:t>ها ازمادرش پرسيد، كه برخى خادمان خاص به من گزارش دادند. مادر متوكّل</w:t>
      </w:r>
      <w:r w:rsidR="005B16D9">
        <w:rPr>
          <w:rtl/>
        </w:rPr>
        <w:t xml:space="preserve"> </w:t>
      </w:r>
      <w:r>
        <w:rPr>
          <w:rtl/>
        </w:rPr>
        <w:t>به وى پاسخ داده بود</w:t>
      </w:r>
      <w:r w:rsidR="002F39BB">
        <w:rPr>
          <w:rtl/>
        </w:rPr>
        <w:t>:</w:t>
      </w:r>
      <w:r>
        <w:rPr>
          <w:rtl/>
        </w:rPr>
        <w:t xml:space="preserve"> كه من به هنگام بيمارى تو نذر كردم كه اگر بهبوديابى ده هزار دينار براى آن حضرت ببرم و اين دينارها همان است و اين</w:t>
      </w:r>
      <w:r w:rsidR="005B16D9">
        <w:rPr>
          <w:rtl/>
        </w:rPr>
        <w:t xml:space="preserve"> </w:t>
      </w:r>
      <w:r>
        <w:rPr>
          <w:rtl/>
        </w:rPr>
        <w:t>مهر توست بر اين كيسه</w:t>
      </w:r>
      <w:r w:rsidR="005B16D9">
        <w:rPr>
          <w:rtl/>
        </w:rPr>
        <w:t xml:space="preserve"> </w:t>
      </w:r>
      <w:r>
        <w:rPr>
          <w:rtl/>
        </w:rPr>
        <w:t>ها كه امام آنها را حتّى بازهم نكرده است!!</w:t>
      </w:r>
    </w:p>
    <w:p w:rsidR="000E1033" w:rsidRDefault="000E1033" w:rsidP="000E1033">
      <w:pPr>
        <w:pStyle w:val="libNormal"/>
        <w:rPr>
          <w:rtl/>
        </w:rPr>
      </w:pPr>
      <w:r>
        <w:rPr>
          <w:rtl/>
        </w:rPr>
        <w:t>متوكّل كيسه آخر را گشود، در آن چهار صد دينار بود. آنگاه دستورداد كه آن كيسه را پيش كيسه</w:t>
      </w:r>
      <w:r w:rsidR="005B16D9">
        <w:rPr>
          <w:rtl/>
        </w:rPr>
        <w:t xml:space="preserve"> </w:t>
      </w:r>
      <w:r>
        <w:rPr>
          <w:rtl/>
        </w:rPr>
        <w:t>هاى ديگر ببرند و به من گفت</w:t>
      </w:r>
      <w:r w:rsidR="002F39BB">
        <w:rPr>
          <w:rtl/>
        </w:rPr>
        <w:t>:</w:t>
      </w:r>
      <w:r>
        <w:rPr>
          <w:rtl/>
        </w:rPr>
        <w:t xml:space="preserve"> اين كيسه</w:t>
      </w:r>
      <w:r w:rsidR="005B16D9">
        <w:rPr>
          <w:rtl/>
        </w:rPr>
        <w:t xml:space="preserve"> </w:t>
      </w:r>
      <w:r>
        <w:rPr>
          <w:rtl/>
        </w:rPr>
        <w:t>ها بادينارهايى كه در آنهاست بعلاوه اين شمشير را به امام هادى باز گردان.</w:t>
      </w:r>
    </w:p>
    <w:p w:rsidR="000E1033" w:rsidRDefault="000E1033" w:rsidP="00F03AD0">
      <w:pPr>
        <w:pStyle w:val="libNormal"/>
        <w:rPr>
          <w:rtl/>
        </w:rPr>
      </w:pPr>
      <w:r>
        <w:rPr>
          <w:rtl/>
        </w:rPr>
        <w:t>من كيسه</w:t>
      </w:r>
      <w:r w:rsidR="005B16D9">
        <w:rPr>
          <w:rtl/>
        </w:rPr>
        <w:t xml:space="preserve"> </w:t>
      </w:r>
      <w:r>
        <w:rPr>
          <w:rtl/>
        </w:rPr>
        <w:t>ها و شمشير را دو باره باز گرداندم. از او خجالت مى</w:t>
      </w:r>
      <w:r w:rsidR="005B16D9">
        <w:rPr>
          <w:rtl/>
        </w:rPr>
        <w:t xml:space="preserve"> </w:t>
      </w:r>
      <w:r>
        <w:rPr>
          <w:rtl/>
        </w:rPr>
        <w:t>كشيدم</w:t>
      </w:r>
      <w:r w:rsidR="005B16D9">
        <w:rPr>
          <w:rtl/>
        </w:rPr>
        <w:t xml:space="preserve"> </w:t>
      </w:r>
      <w:r>
        <w:rPr>
          <w:rtl/>
        </w:rPr>
        <w:t>از اين رو به وى عرض كردم</w:t>
      </w:r>
      <w:r w:rsidR="002F39BB">
        <w:rPr>
          <w:rtl/>
        </w:rPr>
        <w:t>:</w:t>
      </w:r>
      <w:r>
        <w:rPr>
          <w:rtl/>
        </w:rPr>
        <w:t xml:space="preserve"> سرورم! بر من گران بود بدون اجازه شماوارد خانه شوم امّا چه كنم كه مأمور بودم. امام فرمود</w:t>
      </w:r>
      <w:r w:rsidR="002F39BB">
        <w:rPr>
          <w:rtl/>
        </w:rPr>
        <w:t>:</w:t>
      </w:r>
      <w:r>
        <w:rPr>
          <w:rtl/>
        </w:rPr>
        <w:t xml:space="preserve"> </w:t>
      </w:r>
      <w:r w:rsidR="00F03AD0" w:rsidRPr="00F03AD0">
        <w:rPr>
          <w:rStyle w:val="libAlaemChar"/>
          <w:rFonts w:eastAsia="KFGQPC Uthman Taha Naskh"/>
          <w:rtl/>
        </w:rPr>
        <w:t>(</w:t>
      </w:r>
      <w:r w:rsidRPr="009C58D4">
        <w:rPr>
          <w:rStyle w:val="libAieChar"/>
          <w:rtl/>
        </w:rPr>
        <w:t>وَسَيَعْلَمُ الَّذِينَ</w:t>
      </w:r>
      <w:r w:rsidR="005B16D9">
        <w:rPr>
          <w:rStyle w:val="libAieChar"/>
          <w:rtl/>
        </w:rPr>
        <w:t xml:space="preserve"> </w:t>
      </w:r>
      <w:r w:rsidRPr="009C58D4">
        <w:rPr>
          <w:rStyle w:val="libAieChar"/>
          <w:rtl/>
        </w:rPr>
        <w:t>ظَلَمُوا أَيَّ مُنقَلَبٍ يَنقَلِبُونَ</w:t>
      </w:r>
      <w:r w:rsidRPr="00F03AD0">
        <w:rPr>
          <w:rStyle w:val="libAlaemChar"/>
          <w:rFonts w:eastAsia="KFGQPC Uthman Taha Naskh"/>
          <w:rtl/>
        </w:rPr>
        <w:t>)</w:t>
      </w:r>
      <w:r>
        <w:rPr>
          <w:rtl/>
        </w:rPr>
        <w:t xml:space="preserve"> </w:t>
      </w:r>
      <w:r w:rsidRPr="009C58D4">
        <w:rPr>
          <w:rStyle w:val="libFootnotenumChar"/>
          <w:rtl/>
        </w:rPr>
        <w:t>(</w:t>
      </w:r>
      <w:r w:rsidR="006C1A70">
        <w:rPr>
          <w:rStyle w:val="libFootnotenumChar"/>
          <w:rtl/>
        </w:rPr>
        <w:t>42</w:t>
      </w:r>
      <w:r w:rsidRPr="009C58D4">
        <w:rPr>
          <w:rStyle w:val="libFootnotenumChar"/>
          <w:rtl/>
        </w:rPr>
        <w:t>)</w:t>
      </w:r>
    </w:p>
    <w:p w:rsidR="000E1033" w:rsidRDefault="000E1033" w:rsidP="000E1033">
      <w:pPr>
        <w:pStyle w:val="libNormal"/>
        <w:rPr>
          <w:rtl/>
        </w:rPr>
      </w:pPr>
      <w:r>
        <w:rPr>
          <w:rtl/>
        </w:rPr>
        <w:t>در واقع شيعيان براى امام اموالى مى</w:t>
      </w:r>
      <w:r w:rsidR="005B16D9">
        <w:rPr>
          <w:rtl/>
        </w:rPr>
        <w:t xml:space="preserve"> </w:t>
      </w:r>
      <w:r>
        <w:rPr>
          <w:rtl/>
        </w:rPr>
        <w:t>بردند، امّا شيوه</w:t>
      </w:r>
      <w:r w:rsidR="005B16D9">
        <w:rPr>
          <w:rtl/>
        </w:rPr>
        <w:t xml:space="preserve"> </w:t>
      </w:r>
      <w:r>
        <w:rPr>
          <w:rtl/>
        </w:rPr>
        <w:t>هاى مخفيانه رابخوبى به كار مى</w:t>
      </w:r>
      <w:r w:rsidR="005B16D9">
        <w:rPr>
          <w:rtl/>
        </w:rPr>
        <w:t xml:space="preserve"> </w:t>
      </w:r>
      <w:r>
        <w:rPr>
          <w:rtl/>
        </w:rPr>
        <w:t>بستند. آنان با بر خوردارى از عناصر نفوذى خود در كاخ</w:t>
      </w:r>
      <w:r w:rsidR="005B16D9">
        <w:rPr>
          <w:rtl/>
        </w:rPr>
        <w:t xml:space="preserve"> </w:t>
      </w:r>
      <w:r>
        <w:rPr>
          <w:rtl/>
        </w:rPr>
        <w:t xml:space="preserve">عبّاسى، از مواقع خطر بخوبى </w:t>
      </w:r>
      <w:r>
        <w:rPr>
          <w:rtl/>
        </w:rPr>
        <w:lastRenderedPageBreak/>
        <w:t>آگاهى مى</w:t>
      </w:r>
      <w:r w:rsidR="005B16D9">
        <w:rPr>
          <w:rtl/>
        </w:rPr>
        <w:t xml:space="preserve"> </w:t>
      </w:r>
      <w:r>
        <w:rPr>
          <w:rtl/>
        </w:rPr>
        <w:t>يافتند و مى</w:t>
      </w:r>
      <w:r w:rsidR="005B16D9">
        <w:rPr>
          <w:rtl/>
        </w:rPr>
        <w:t xml:space="preserve"> </w:t>
      </w:r>
      <w:r>
        <w:rPr>
          <w:rtl/>
        </w:rPr>
        <w:t>توانستند بموقع خود رااز افتادن در خطرها به دور نگه دارند. حديث زير گوشه</w:t>
      </w:r>
      <w:r w:rsidR="005B16D9">
        <w:rPr>
          <w:rtl/>
        </w:rPr>
        <w:t xml:space="preserve"> </w:t>
      </w:r>
      <w:r>
        <w:rPr>
          <w:rtl/>
        </w:rPr>
        <w:t>اى از اين</w:t>
      </w:r>
      <w:r w:rsidR="005B16D9">
        <w:rPr>
          <w:rtl/>
        </w:rPr>
        <w:t xml:space="preserve"> </w:t>
      </w:r>
      <w:r>
        <w:rPr>
          <w:rtl/>
        </w:rPr>
        <w:t>تدبيرها را براى ما آشكار مى</w:t>
      </w:r>
      <w:r w:rsidR="005B16D9">
        <w:rPr>
          <w:rtl/>
        </w:rPr>
        <w:t xml:space="preserve"> </w:t>
      </w:r>
      <w:r>
        <w:rPr>
          <w:rtl/>
        </w:rPr>
        <w:t>سازد</w:t>
      </w:r>
      <w:r w:rsidR="002F39BB">
        <w:rPr>
          <w:rtl/>
        </w:rPr>
        <w:t>:</w:t>
      </w:r>
    </w:p>
    <w:p w:rsidR="000E1033" w:rsidRDefault="000E1033" w:rsidP="000E1033">
      <w:pPr>
        <w:pStyle w:val="libNormal"/>
        <w:rPr>
          <w:rtl/>
        </w:rPr>
      </w:pPr>
      <w:r>
        <w:rPr>
          <w:rtl/>
        </w:rPr>
        <w:t>منصورى از عموى پدرش روايت مى</w:t>
      </w:r>
      <w:r w:rsidR="005B16D9">
        <w:rPr>
          <w:rtl/>
        </w:rPr>
        <w:t xml:space="preserve"> </w:t>
      </w:r>
      <w:r>
        <w:rPr>
          <w:rtl/>
        </w:rPr>
        <w:t>كند كه گفت</w:t>
      </w:r>
      <w:r w:rsidR="002F39BB">
        <w:rPr>
          <w:rtl/>
        </w:rPr>
        <w:t>:</w:t>
      </w:r>
      <w:r>
        <w:rPr>
          <w:rtl/>
        </w:rPr>
        <w:t xml:space="preserve"> روزى نزد متوكّل</w:t>
      </w:r>
      <w:r w:rsidR="005B16D9">
        <w:rPr>
          <w:rtl/>
        </w:rPr>
        <w:t xml:space="preserve"> </w:t>
      </w:r>
      <w:r>
        <w:rPr>
          <w:rtl/>
        </w:rPr>
        <w:t>رفتم. او مشغول باده نوشى بود و مرا نيز به باده فرا خواند. گفتم</w:t>
      </w:r>
      <w:r w:rsidR="002F39BB">
        <w:rPr>
          <w:rtl/>
        </w:rPr>
        <w:t>:</w:t>
      </w:r>
      <w:r>
        <w:rPr>
          <w:rtl/>
        </w:rPr>
        <w:t xml:space="preserve"> سرورم!</w:t>
      </w:r>
      <w:r w:rsidR="00F03AD0">
        <w:rPr>
          <w:rFonts w:hint="cs"/>
          <w:rtl/>
        </w:rPr>
        <w:t xml:space="preserve"> </w:t>
      </w:r>
      <w:r>
        <w:rPr>
          <w:rtl/>
        </w:rPr>
        <w:t>هرگز شراب ننوشيده</w:t>
      </w:r>
      <w:r w:rsidR="005B16D9">
        <w:rPr>
          <w:rtl/>
        </w:rPr>
        <w:t xml:space="preserve"> </w:t>
      </w:r>
      <w:r>
        <w:rPr>
          <w:rtl/>
        </w:rPr>
        <w:t>ام. گفت</w:t>
      </w:r>
      <w:r w:rsidR="002F39BB">
        <w:rPr>
          <w:rtl/>
        </w:rPr>
        <w:t>:</w:t>
      </w:r>
      <w:r>
        <w:rPr>
          <w:rtl/>
        </w:rPr>
        <w:t xml:space="preserve"> تو با على الهادى باده شراب مى</w:t>
      </w:r>
      <w:r w:rsidR="005B16D9">
        <w:rPr>
          <w:rtl/>
        </w:rPr>
        <w:t xml:space="preserve"> </w:t>
      </w:r>
      <w:r>
        <w:rPr>
          <w:rtl/>
        </w:rPr>
        <w:t>نوشى. پاسخ دادم</w:t>
      </w:r>
      <w:r w:rsidR="002F39BB">
        <w:rPr>
          <w:rtl/>
        </w:rPr>
        <w:t>:</w:t>
      </w:r>
      <w:r>
        <w:rPr>
          <w:rtl/>
        </w:rPr>
        <w:t xml:space="preserve"> كسى را كه نزد توست نمى</w:t>
      </w:r>
      <w:r w:rsidR="005B16D9">
        <w:rPr>
          <w:rtl/>
        </w:rPr>
        <w:t xml:space="preserve"> </w:t>
      </w:r>
      <w:r>
        <w:rPr>
          <w:rtl/>
        </w:rPr>
        <w:t>شناسى</w:t>
      </w:r>
      <w:r w:rsidR="002F39BB">
        <w:rPr>
          <w:rtl/>
        </w:rPr>
        <w:t>؟</w:t>
      </w:r>
      <w:r>
        <w:rPr>
          <w:rtl/>
        </w:rPr>
        <w:t xml:space="preserve"> اين سخنان تو را زيان</w:t>
      </w:r>
      <w:r w:rsidR="005B16D9">
        <w:rPr>
          <w:rtl/>
        </w:rPr>
        <w:t xml:space="preserve"> </w:t>
      </w:r>
      <w:r>
        <w:rPr>
          <w:rtl/>
        </w:rPr>
        <w:t>مى</w:t>
      </w:r>
      <w:r w:rsidR="005B16D9">
        <w:rPr>
          <w:rtl/>
        </w:rPr>
        <w:t xml:space="preserve"> </w:t>
      </w:r>
      <w:r>
        <w:rPr>
          <w:rtl/>
        </w:rPr>
        <w:t>رساند و او را زيان نمى</w:t>
      </w:r>
      <w:r w:rsidR="005B16D9">
        <w:rPr>
          <w:rtl/>
        </w:rPr>
        <w:t xml:space="preserve"> </w:t>
      </w:r>
      <w:r>
        <w:rPr>
          <w:rtl/>
        </w:rPr>
        <w:t>رساند. اين سخن متوكّل را در باره آن</w:t>
      </w:r>
      <w:r w:rsidR="005B16D9">
        <w:rPr>
          <w:rtl/>
        </w:rPr>
        <w:t xml:space="preserve"> </w:t>
      </w:r>
      <w:r>
        <w:rPr>
          <w:rtl/>
        </w:rPr>
        <w:t>حضرت</w:t>
      </w:r>
      <w:r w:rsidR="005B16D9">
        <w:rPr>
          <w:rtl/>
        </w:rPr>
        <w:t xml:space="preserve"> </w:t>
      </w:r>
      <w:r>
        <w:rPr>
          <w:rtl/>
        </w:rPr>
        <w:t>براى امام</w:t>
      </w:r>
      <w:r w:rsidR="005B16D9">
        <w:rPr>
          <w:rtl/>
        </w:rPr>
        <w:t xml:space="preserve"> </w:t>
      </w:r>
      <w:r w:rsidR="00F03AD0" w:rsidRPr="00F03AD0">
        <w:rPr>
          <w:rStyle w:val="libAlaemChar"/>
          <w:rtl/>
        </w:rPr>
        <w:t>عليه‌السلام</w:t>
      </w:r>
      <w:r w:rsidR="00C929C6" w:rsidRPr="00A55D9D">
        <w:rPr>
          <w:rFonts w:hint="cs"/>
          <w:rtl/>
        </w:rPr>
        <w:t xml:space="preserve"> </w:t>
      </w:r>
      <w:r>
        <w:rPr>
          <w:rtl/>
        </w:rPr>
        <w:t>نقل نكردم.</w:t>
      </w:r>
    </w:p>
    <w:p w:rsidR="000E1033" w:rsidRDefault="000E1033" w:rsidP="000E1033">
      <w:pPr>
        <w:pStyle w:val="libNormal"/>
        <w:rPr>
          <w:rtl/>
        </w:rPr>
      </w:pPr>
      <w:r>
        <w:rPr>
          <w:rtl/>
        </w:rPr>
        <w:t>او گويد</w:t>
      </w:r>
      <w:r w:rsidR="002F39BB">
        <w:rPr>
          <w:rtl/>
        </w:rPr>
        <w:t>:</w:t>
      </w:r>
      <w:r>
        <w:rPr>
          <w:rtl/>
        </w:rPr>
        <w:t xml:space="preserve"> روزى از روزها فتح بن خاقان به من گفت</w:t>
      </w:r>
      <w:r w:rsidR="002F39BB">
        <w:rPr>
          <w:rtl/>
        </w:rPr>
        <w:t>:</w:t>
      </w:r>
      <w:r>
        <w:rPr>
          <w:rtl/>
        </w:rPr>
        <w:t xml:space="preserve"> اين مرد يعنى</w:t>
      </w:r>
      <w:r w:rsidR="005B16D9">
        <w:rPr>
          <w:rtl/>
        </w:rPr>
        <w:t xml:space="preserve"> </w:t>
      </w:r>
      <w:r>
        <w:rPr>
          <w:rtl/>
        </w:rPr>
        <w:t>متوكّل، خبر دار شد كه مالى از قم به امام هادى</w:t>
      </w:r>
      <w:r w:rsidR="005B16D9">
        <w:rPr>
          <w:rtl/>
        </w:rPr>
        <w:t xml:space="preserve"> </w:t>
      </w:r>
      <w:r w:rsidR="00F03AD0" w:rsidRPr="00F03AD0">
        <w:rPr>
          <w:rStyle w:val="libAlaemChar"/>
          <w:rtl/>
        </w:rPr>
        <w:t>عليه‌السلام</w:t>
      </w:r>
      <w:r w:rsidR="00C929C6">
        <w:rPr>
          <w:rFonts w:hint="cs"/>
          <w:rtl/>
        </w:rPr>
        <w:t xml:space="preserve"> </w:t>
      </w:r>
      <w:r>
        <w:rPr>
          <w:rtl/>
        </w:rPr>
        <w:t>مى</w:t>
      </w:r>
      <w:r w:rsidR="005B16D9">
        <w:rPr>
          <w:rtl/>
        </w:rPr>
        <w:t xml:space="preserve"> </w:t>
      </w:r>
      <w:r>
        <w:rPr>
          <w:rtl/>
        </w:rPr>
        <w:t>رسد و مرا دستورداد كه مراقب اين موضوع باشم و وى را از رسيدن آن مال مطلع سازم. بگو ببينم اين مال از چه طريقى مى</w:t>
      </w:r>
      <w:r w:rsidR="005B16D9">
        <w:rPr>
          <w:rtl/>
        </w:rPr>
        <w:t xml:space="preserve"> </w:t>
      </w:r>
      <w:r>
        <w:rPr>
          <w:rtl/>
        </w:rPr>
        <w:t>آيد تا بدان طريق نروم. من نزد امام</w:t>
      </w:r>
      <w:r w:rsidR="005B16D9">
        <w:rPr>
          <w:rtl/>
        </w:rPr>
        <w:t xml:space="preserve"> </w:t>
      </w:r>
      <w:r>
        <w:rPr>
          <w:rtl/>
        </w:rPr>
        <w:t>هادى رفتم و پيش او كسى را ديدم كه امام احترامش مى</w:t>
      </w:r>
      <w:r w:rsidR="005B16D9">
        <w:rPr>
          <w:rtl/>
        </w:rPr>
        <w:t xml:space="preserve"> </w:t>
      </w:r>
      <w:r>
        <w:rPr>
          <w:rtl/>
        </w:rPr>
        <w:t>كند.</w:t>
      </w:r>
    </w:p>
    <w:p w:rsidR="000E1033" w:rsidRDefault="000E1033" w:rsidP="000E1033">
      <w:pPr>
        <w:pStyle w:val="libNormal"/>
        <w:rPr>
          <w:rtl/>
        </w:rPr>
      </w:pPr>
      <w:r>
        <w:rPr>
          <w:rtl/>
        </w:rPr>
        <w:t>آن</w:t>
      </w:r>
      <w:r w:rsidR="005B16D9">
        <w:rPr>
          <w:rtl/>
        </w:rPr>
        <w:t xml:space="preserve"> </w:t>
      </w:r>
      <w:r>
        <w:rPr>
          <w:rtl/>
        </w:rPr>
        <w:t>حضرت تبسمى كرد و به من فرمود</w:t>
      </w:r>
      <w:r w:rsidR="002F39BB">
        <w:rPr>
          <w:rtl/>
        </w:rPr>
        <w:t>:</w:t>
      </w:r>
      <w:r>
        <w:rPr>
          <w:rtl/>
        </w:rPr>
        <w:t xml:space="preserve"> خير باشد ابو موسى! چرا آن</w:t>
      </w:r>
      <w:r w:rsidR="005B16D9">
        <w:rPr>
          <w:rtl/>
        </w:rPr>
        <w:t xml:space="preserve"> </w:t>
      </w:r>
      <w:r>
        <w:rPr>
          <w:rtl/>
        </w:rPr>
        <w:t>پيغام اوّل را نياوردى</w:t>
      </w:r>
      <w:r w:rsidR="002F39BB">
        <w:rPr>
          <w:rtl/>
        </w:rPr>
        <w:t>؟</w:t>
      </w:r>
      <w:r>
        <w:rPr>
          <w:rtl/>
        </w:rPr>
        <w:t xml:space="preserve"> )مقصود امام همان حرف متوكّل بود ( گفتم</w:t>
      </w:r>
      <w:r w:rsidR="002F39BB">
        <w:rPr>
          <w:rtl/>
        </w:rPr>
        <w:t>:</w:t>
      </w:r>
      <w:r>
        <w:rPr>
          <w:rtl/>
        </w:rPr>
        <w:t xml:space="preserve"> به</w:t>
      </w:r>
      <w:r w:rsidR="005B16D9">
        <w:rPr>
          <w:rtl/>
        </w:rPr>
        <w:t xml:space="preserve"> </w:t>
      </w:r>
      <w:r>
        <w:rPr>
          <w:rtl/>
        </w:rPr>
        <w:t>خاطر ملاحظه تعظيم و اجلال شما. آنگاه آن</w:t>
      </w:r>
      <w:r w:rsidR="005B16D9">
        <w:rPr>
          <w:rtl/>
        </w:rPr>
        <w:t xml:space="preserve"> </w:t>
      </w:r>
      <w:r>
        <w:rPr>
          <w:rtl/>
        </w:rPr>
        <w:t>حضرت فرمود</w:t>
      </w:r>
      <w:r w:rsidR="002F39BB">
        <w:rPr>
          <w:rtl/>
        </w:rPr>
        <w:t>:</w:t>
      </w:r>
      <w:r>
        <w:rPr>
          <w:rtl/>
        </w:rPr>
        <w:t xml:space="preserve"> مال</w:t>
      </w:r>
      <w:r w:rsidR="005B16D9">
        <w:rPr>
          <w:rtl/>
        </w:rPr>
        <w:t xml:space="preserve"> </w:t>
      </w:r>
      <w:r>
        <w:rPr>
          <w:rtl/>
        </w:rPr>
        <w:t>همين</w:t>
      </w:r>
      <w:r w:rsidR="005B16D9">
        <w:rPr>
          <w:rtl/>
        </w:rPr>
        <w:t xml:space="preserve"> </w:t>
      </w:r>
      <w:r>
        <w:rPr>
          <w:rtl/>
        </w:rPr>
        <w:t>امشب به دست من مى</w:t>
      </w:r>
      <w:r w:rsidR="005B16D9">
        <w:rPr>
          <w:rtl/>
        </w:rPr>
        <w:t xml:space="preserve"> </w:t>
      </w:r>
      <w:r>
        <w:rPr>
          <w:rtl/>
        </w:rPr>
        <w:t>رسد و آنها نمى</w:t>
      </w:r>
      <w:r w:rsidR="005B16D9">
        <w:rPr>
          <w:rtl/>
        </w:rPr>
        <w:t xml:space="preserve"> </w:t>
      </w:r>
      <w:r>
        <w:rPr>
          <w:rtl/>
        </w:rPr>
        <w:t>توانند بدان دست يابند تو هم</w:t>
      </w:r>
      <w:r w:rsidR="005B16D9">
        <w:rPr>
          <w:rtl/>
        </w:rPr>
        <w:t xml:space="preserve"> </w:t>
      </w:r>
      <w:r>
        <w:rPr>
          <w:rtl/>
        </w:rPr>
        <w:t xml:space="preserve">امشب پيش من بمان. </w:t>
      </w:r>
      <w:r w:rsidRPr="00C929C6">
        <w:rPr>
          <w:rStyle w:val="libFootnotenumChar"/>
          <w:rtl/>
        </w:rPr>
        <w:t>(</w:t>
      </w:r>
      <w:r w:rsidR="006C1A70">
        <w:rPr>
          <w:rStyle w:val="libFootnotenumChar"/>
          <w:rtl/>
        </w:rPr>
        <w:t>43</w:t>
      </w:r>
      <w:r w:rsidRPr="00C929C6">
        <w:rPr>
          <w:rStyle w:val="libFootnotenumChar"/>
          <w:rtl/>
        </w:rPr>
        <w:t>)</w:t>
      </w:r>
    </w:p>
    <w:p w:rsidR="00F03AD0" w:rsidRDefault="00C929C6" w:rsidP="00F03AD0">
      <w:pPr>
        <w:pStyle w:val="libNormal"/>
        <w:rPr>
          <w:rFonts w:hint="cs"/>
          <w:rtl/>
          <w:lang w:bidi="fa-IR"/>
        </w:rPr>
      </w:pPr>
      <w:r>
        <w:rPr>
          <w:rtl/>
          <w:lang w:bidi="fa-IR"/>
        </w:rPr>
        <w:br w:type="page"/>
      </w:r>
    </w:p>
    <w:p w:rsidR="000E1033" w:rsidRDefault="000E1033" w:rsidP="00C929C6">
      <w:pPr>
        <w:pStyle w:val="Heading2"/>
        <w:rPr>
          <w:rtl/>
        </w:rPr>
      </w:pPr>
      <w:bookmarkStart w:id="16" w:name="_Toc480101985"/>
      <w:bookmarkStart w:id="17" w:name="_Toc480102249"/>
      <w:r>
        <w:rPr>
          <w:rtl/>
        </w:rPr>
        <w:t>امام پس از عصر متوكّل</w:t>
      </w:r>
      <w:bookmarkEnd w:id="16"/>
      <w:bookmarkEnd w:id="17"/>
    </w:p>
    <w:p w:rsidR="00F03AD0" w:rsidRDefault="000E1033" w:rsidP="000E1033">
      <w:pPr>
        <w:pStyle w:val="libNormal"/>
        <w:rPr>
          <w:rFonts w:hint="cs"/>
          <w:rtl/>
        </w:rPr>
      </w:pPr>
      <w:r>
        <w:rPr>
          <w:rtl/>
        </w:rPr>
        <w:t>پس از آنكه متوكّل به دعاى امام هادى</w:t>
      </w:r>
      <w:r w:rsidR="005B16D9">
        <w:rPr>
          <w:rtl/>
        </w:rPr>
        <w:t xml:space="preserve"> </w:t>
      </w:r>
      <w:r w:rsidR="00F03AD0" w:rsidRPr="00F03AD0">
        <w:rPr>
          <w:rStyle w:val="libAlaemChar"/>
          <w:rtl/>
        </w:rPr>
        <w:t>عليه‌السلام</w:t>
      </w:r>
      <w:r w:rsidR="00C929C6">
        <w:rPr>
          <w:rFonts w:hint="cs"/>
          <w:rtl/>
        </w:rPr>
        <w:t xml:space="preserve"> </w:t>
      </w:r>
      <w:r>
        <w:rPr>
          <w:rtl/>
        </w:rPr>
        <w:t>و به خاطر توطئه نيروهاى</w:t>
      </w:r>
      <w:r w:rsidR="005B16D9">
        <w:rPr>
          <w:rtl/>
        </w:rPr>
        <w:t xml:space="preserve"> </w:t>
      </w:r>
      <w:r>
        <w:rPr>
          <w:rtl/>
        </w:rPr>
        <w:t>ترك تحت فرمانش به قتل رسيد ابرهاى تيره رعب و وحشت از فرازسرخاندان ابوطالب و هواخواهان اهل بيت به كنار رفت.</w:t>
      </w:r>
    </w:p>
    <w:p w:rsidR="000E1033" w:rsidRDefault="000E1033" w:rsidP="000E1033">
      <w:pPr>
        <w:pStyle w:val="libNormal"/>
        <w:rPr>
          <w:rtl/>
        </w:rPr>
      </w:pPr>
      <w:r>
        <w:rPr>
          <w:rtl/>
        </w:rPr>
        <w:t>زيرا منتصر دركليه كارها راهى جز راه پدرش را مى</w:t>
      </w:r>
      <w:r w:rsidR="005B16D9">
        <w:rPr>
          <w:rtl/>
        </w:rPr>
        <w:t xml:space="preserve"> </w:t>
      </w:r>
      <w:r>
        <w:rPr>
          <w:rtl/>
        </w:rPr>
        <w:t>رفت و در حق خاندان پيامبر</w:t>
      </w:r>
      <w:r w:rsidR="00353F3A" w:rsidRPr="00353F3A">
        <w:rPr>
          <w:rStyle w:val="libAlaemChar"/>
          <w:rtl/>
        </w:rPr>
        <w:t>صلى‌الله‌عليه‌وآله‌وسلم</w:t>
      </w:r>
      <w:r w:rsidR="006C1A70">
        <w:rPr>
          <w:rtl/>
        </w:rPr>
        <w:t xml:space="preserve"> </w:t>
      </w:r>
      <w:r>
        <w:rPr>
          <w:rtl/>
        </w:rPr>
        <w:t>ودوستدارانشان اظهار دوستى و احترام مى</w:t>
      </w:r>
      <w:r w:rsidR="005B16D9">
        <w:rPr>
          <w:rtl/>
        </w:rPr>
        <w:t xml:space="preserve"> </w:t>
      </w:r>
      <w:r>
        <w:rPr>
          <w:rtl/>
        </w:rPr>
        <w:t>نمود تا آنجا كه والى مدينه راكه از سوى پدرش به آن مقام گمارده شده بود و صالح بن على نام داشت ازكار بر كنار و به جاى او على بن حسين را منصوب كرد.</w:t>
      </w:r>
    </w:p>
    <w:p w:rsidR="000E1033" w:rsidRDefault="000E1033" w:rsidP="000E1033">
      <w:pPr>
        <w:pStyle w:val="libNormal"/>
        <w:rPr>
          <w:rtl/>
        </w:rPr>
      </w:pPr>
      <w:r>
        <w:rPr>
          <w:rtl/>
        </w:rPr>
        <w:t>منتصر در اين باره به على بن حسين هشدار داد و گفت</w:t>
      </w:r>
      <w:r w:rsidR="002F39BB">
        <w:rPr>
          <w:rtl/>
        </w:rPr>
        <w:t>:</w:t>
      </w:r>
      <w:r>
        <w:rPr>
          <w:rtl/>
        </w:rPr>
        <w:t xml:space="preserve"> على! من تو رابه سوى گوشت و خون خويش مى</w:t>
      </w:r>
      <w:r w:rsidR="005B16D9">
        <w:rPr>
          <w:rtl/>
        </w:rPr>
        <w:t xml:space="preserve"> </w:t>
      </w:r>
      <w:r>
        <w:rPr>
          <w:rtl/>
        </w:rPr>
        <w:t>فرستم. آنگاه پوست ساعد خود را كشيدو گفت</w:t>
      </w:r>
      <w:r w:rsidR="002F39BB">
        <w:rPr>
          <w:rtl/>
        </w:rPr>
        <w:t>:</w:t>
      </w:r>
      <w:r>
        <w:rPr>
          <w:rtl/>
        </w:rPr>
        <w:t xml:space="preserve"> به سوى اين فرستادمت پس بنگر با اين قوم (خاندان ابوطالب) چگونه</w:t>
      </w:r>
      <w:r w:rsidR="005B16D9">
        <w:rPr>
          <w:rtl/>
        </w:rPr>
        <w:t xml:space="preserve"> </w:t>
      </w:r>
      <w:r>
        <w:rPr>
          <w:rtl/>
        </w:rPr>
        <w:t xml:space="preserve">اى و چه رفتارى با آنها دارى. </w:t>
      </w:r>
      <w:r w:rsidRPr="00C929C6">
        <w:rPr>
          <w:rStyle w:val="libFootnotenumChar"/>
          <w:rtl/>
        </w:rPr>
        <w:t>(</w:t>
      </w:r>
      <w:r w:rsidR="006C1A70">
        <w:rPr>
          <w:rStyle w:val="libFootnotenumChar"/>
          <w:rtl/>
        </w:rPr>
        <w:t>44</w:t>
      </w:r>
      <w:r w:rsidRPr="00C929C6">
        <w:rPr>
          <w:rStyle w:val="libFootnotenumChar"/>
          <w:rtl/>
        </w:rPr>
        <w:t>)</w:t>
      </w:r>
    </w:p>
    <w:p w:rsidR="000E1033" w:rsidRDefault="000E1033" w:rsidP="000E1033">
      <w:pPr>
        <w:pStyle w:val="libNormal"/>
        <w:rPr>
          <w:rtl/>
        </w:rPr>
      </w:pPr>
      <w:r>
        <w:rPr>
          <w:rtl/>
        </w:rPr>
        <w:t>امّا ديگر خلفاى عبّاسى كه پس از متوكّل و پسرش منتصر روى كارآمدند، نه آن زور و خشونت متوكّل را داشتند و نه آن نرمش منتصر را. از اين رو در تاريخ حوادث مهمّى نمى</w:t>
      </w:r>
      <w:r w:rsidR="005B16D9">
        <w:rPr>
          <w:rtl/>
        </w:rPr>
        <w:t xml:space="preserve"> </w:t>
      </w:r>
      <w:r>
        <w:rPr>
          <w:rtl/>
        </w:rPr>
        <w:t>توان يافت كه با حيات امام</w:t>
      </w:r>
      <w:r w:rsidR="005B16D9">
        <w:rPr>
          <w:rtl/>
        </w:rPr>
        <w:t xml:space="preserve"> </w:t>
      </w:r>
      <w:r>
        <w:rPr>
          <w:rtl/>
        </w:rPr>
        <w:t>هادى</w:t>
      </w:r>
      <w:r w:rsidR="005B16D9">
        <w:rPr>
          <w:rtl/>
        </w:rPr>
        <w:t xml:space="preserve"> </w:t>
      </w:r>
      <w:r w:rsidR="00F03AD0" w:rsidRPr="00F03AD0">
        <w:rPr>
          <w:rStyle w:val="libAlaemChar"/>
          <w:rtl/>
        </w:rPr>
        <w:t>عليه‌السلام</w:t>
      </w:r>
      <w:r w:rsidR="00C929C6" w:rsidRPr="00A55D9D">
        <w:rPr>
          <w:rFonts w:hint="cs"/>
          <w:rtl/>
        </w:rPr>
        <w:t xml:space="preserve"> </w:t>
      </w:r>
      <w:r>
        <w:rPr>
          <w:rtl/>
        </w:rPr>
        <w:t>مرتبط باشد و شايد به همين علّت آن</w:t>
      </w:r>
      <w:r w:rsidR="005B16D9">
        <w:rPr>
          <w:rtl/>
        </w:rPr>
        <w:t xml:space="preserve"> </w:t>
      </w:r>
      <w:r>
        <w:rPr>
          <w:rtl/>
        </w:rPr>
        <w:t>حضرت فرصتى يافت تا به</w:t>
      </w:r>
      <w:r w:rsidR="005B16D9">
        <w:rPr>
          <w:rtl/>
        </w:rPr>
        <w:t xml:space="preserve"> </w:t>
      </w:r>
      <w:r>
        <w:rPr>
          <w:rtl/>
        </w:rPr>
        <w:t>تربيت و رهبرى گروهى از دانشمندان ربّانى مشغول شود و به اداره امورعامه هواداران و شيعيانش بپردازد و به تعقيب برخى از غلات و حيله</w:t>
      </w:r>
      <w:r w:rsidR="005B16D9">
        <w:rPr>
          <w:rtl/>
        </w:rPr>
        <w:t xml:space="preserve"> </w:t>
      </w:r>
      <w:r>
        <w:rPr>
          <w:rtl/>
        </w:rPr>
        <w:t>گرانى كه مى</w:t>
      </w:r>
      <w:r w:rsidR="005B16D9">
        <w:rPr>
          <w:rtl/>
        </w:rPr>
        <w:t xml:space="preserve"> </w:t>
      </w:r>
      <w:r>
        <w:rPr>
          <w:rtl/>
        </w:rPr>
        <w:t>خواستند در صفوف خط مكتبى نفوذ كنند، همّت گمارد، مثل ترور يكى از همين حيله گران به دست برخى از هواداران آن</w:t>
      </w:r>
      <w:r w:rsidR="005B16D9">
        <w:rPr>
          <w:rtl/>
        </w:rPr>
        <w:t xml:space="preserve"> </w:t>
      </w:r>
      <w:r>
        <w:rPr>
          <w:rtl/>
        </w:rPr>
        <w:t>حضرت</w:t>
      </w:r>
      <w:r w:rsidR="005B16D9">
        <w:rPr>
          <w:rtl/>
        </w:rPr>
        <w:t xml:space="preserve"> </w:t>
      </w:r>
      <w:r>
        <w:rPr>
          <w:rtl/>
        </w:rPr>
        <w:t>كه شايد پس از صدور فتواى شرعى مبنى بر اعدام آن شخص، صورت</w:t>
      </w:r>
      <w:r w:rsidR="005B16D9">
        <w:rPr>
          <w:rtl/>
        </w:rPr>
        <w:t xml:space="preserve"> </w:t>
      </w:r>
      <w:r>
        <w:rPr>
          <w:rtl/>
        </w:rPr>
        <w:t>گرفت!!</w:t>
      </w:r>
    </w:p>
    <w:p w:rsidR="000E1033" w:rsidRDefault="000E1033" w:rsidP="000E1033">
      <w:pPr>
        <w:pStyle w:val="libNormal"/>
        <w:rPr>
          <w:rtl/>
        </w:rPr>
      </w:pPr>
      <w:r>
        <w:rPr>
          <w:rtl/>
        </w:rPr>
        <w:t>نوشته زير مى</w:t>
      </w:r>
      <w:r w:rsidR="005B16D9">
        <w:rPr>
          <w:rtl/>
        </w:rPr>
        <w:t xml:space="preserve"> </w:t>
      </w:r>
      <w:r>
        <w:rPr>
          <w:rtl/>
        </w:rPr>
        <w:t>تواند نمونه</w:t>
      </w:r>
      <w:r w:rsidR="005B16D9">
        <w:rPr>
          <w:rtl/>
        </w:rPr>
        <w:t xml:space="preserve"> </w:t>
      </w:r>
      <w:r>
        <w:rPr>
          <w:rtl/>
        </w:rPr>
        <w:t>اى از شيوه مديريت آن</w:t>
      </w:r>
      <w:r w:rsidR="005B16D9">
        <w:rPr>
          <w:rtl/>
        </w:rPr>
        <w:t xml:space="preserve"> </w:t>
      </w:r>
      <w:r>
        <w:rPr>
          <w:rtl/>
        </w:rPr>
        <w:t>حضرت در باره امورشيعيان باشد.</w:t>
      </w:r>
    </w:p>
    <w:p w:rsidR="000E1033" w:rsidRDefault="000E1033" w:rsidP="000E1033">
      <w:pPr>
        <w:pStyle w:val="libNormal"/>
        <w:rPr>
          <w:rtl/>
        </w:rPr>
      </w:pPr>
      <w:r>
        <w:rPr>
          <w:rtl/>
        </w:rPr>
        <w:lastRenderedPageBreak/>
        <w:t>آن</w:t>
      </w:r>
      <w:r w:rsidR="005B16D9">
        <w:rPr>
          <w:rtl/>
        </w:rPr>
        <w:t xml:space="preserve"> </w:t>
      </w:r>
      <w:r>
        <w:rPr>
          <w:rtl/>
        </w:rPr>
        <w:t>حضرت نسخه اين مكتوب را به ابن راشد سپرد تا آن را به گروهى ازهواداران وى كه در بغداد و مدائن و سواد شهرهاى اطراف آن ساكن بودند، برساند. در اين نامه آمده بود</w:t>
      </w:r>
      <w:r w:rsidR="002F39BB">
        <w:rPr>
          <w:rtl/>
        </w:rPr>
        <w:t>:</w:t>
      </w:r>
    </w:p>
    <w:p w:rsidR="000E1033" w:rsidRDefault="00F03AD0" w:rsidP="00F03AD0">
      <w:pPr>
        <w:pStyle w:val="libNormal"/>
        <w:rPr>
          <w:rtl/>
        </w:rPr>
      </w:pPr>
      <w:r>
        <w:rPr>
          <w:rFonts w:hint="cs"/>
          <w:rtl/>
        </w:rPr>
        <w:t>«</w:t>
      </w:r>
      <w:r w:rsidR="000E1033">
        <w:rPr>
          <w:rtl/>
        </w:rPr>
        <w:t>خداى را به پاس سلامت و عافيتى كه در آنم و نعمتهاى نيكويش</w:t>
      </w:r>
      <w:r w:rsidR="005B16D9">
        <w:rPr>
          <w:rtl/>
        </w:rPr>
        <w:t xml:space="preserve"> </w:t>
      </w:r>
      <w:r w:rsidR="000E1033">
        <w:rPr>
          <w:rtl/>
        </w:rPr>
        <w:t>ستايش مى</w:t>
      </w:r>
      <w:r w:rsidR="005B16D9">
        <w:rPr>
          <w:rtl/>
        </w:rPr>
        <w:t xml:space="preserve"> </w:t>
      </w:r>
      <w:r w:rsidR="000E1033">
        <w:rPr>
          <w:rtl/>
        </w:rPr>
        <w:t>كنم و بر پيامبر و خاندانش برترين درودها را مى</w:t>
      </w:r>
      <w:r w:rsidR="005B16D9">
        <w:rPr>
          <w:rtl/>
        </w:rPr>
        <w:t xml:space="preserve"> </w:t>
      </w:r>
      <w:r w:rsidR="000E1033">
        <w:rPr>
          <w:rtl/>
        </w:rPr>
        <w:t>فرستم</w:t>
      </w:r>
      <w:r w:rsidR="005B16D9">
        <w:rPr>
          <w:rtl/>
        </w:rPr>
        <w:t xml:space="preserve"> </w:t>
      </w:r>
      <w:r w:rsidR="000E1033">
        <w:rPr>
          <w:rtl/>
        </w:rPr>
        <w:t>و</w:t>
      </w:r>
      <w:r>
        <w:rPr>
          <w:rFonts w:hint="cs"/>
          <w:rtl/>
        </w:rPr>
        <w:t xml:space="preserve"> </w:t>
      </w:r>
      <w:r w:rsidR="000E1033">
        <w:rPr>
          <w:rtl/>
        </w:rPr>
        <w:t>كامل</w:t>
      </w:r>
      <w:r w:rsidR="005B16D9">
        <w:rPr>
          <w:rtl/>
        </w:rPr>
        <w:t xml:space="preserve"> </w:t>
      </w:r>
      <w:r w:rsidR="000E1033">
        <w:rPr>
          <w:rtl/>
        </w:rPr>
        <w:t>ترين رحمت ورأفت حضرتش را براى او خواهانم. من ابو على بن</w:t>
      </w:r>
      <w:r w:rsidR="005B16D9">
        <w:rPr>
          <w:rtl/>
        </w:rPr>
        <w:t xml:space="preserve"> </w:t>
      </w:r>
      <w:r w:rsidR="000E1033">
        <w:rPr>
          <w:rtl/>
        </w:rPr>
        <w:t>راشد را به جاى حسين بن عبد ربه و كسى كه پيش از وى وكيل من بود</w:t>
      </w:r>
      <w:r>
        <w:rPr>
          <w:rFonts w:hint="cs"/>
          <w:rtl/>
        </w:rPr>
        <w:t xml:space="preserve"> </w:t>
      </w:r>
      <w:r w:rsidR="000E1033">
        <w:rPr>
          <w:rtl/>
        </w:rPr>
        <w:t>گماردم و او در نزد من همان منزلتى را دارا شد كه آن ديگرى داشت و او رامتصدى همان كارى كردم كه وكلاى پيشين عهده</w:t>
      </w:r>
      <w:r w:rsidR="005B16D9">
        <w:rPr>
          <w:rtl/>
        </w:rPr>
        <w:t xml:space="preserve"> </w:t>
      </w:r>
      <w:r w:rsidR="000E1033">
        <w:rPr>
          <w:rtl/>
        </w:rPr>
        <w:t>دار آن بودند تا حق مرابگيرد و او را براى شما پسنديدم و وى را در اين مقام داشتم كه شايسته</w:t>
      </w:r>
      <w:r w:rsidR="005B16D9">
        <w:rPr>
          <w:rtl/>
        </w:rPr>
        <w:t xml:space="preserve"> </w:t>
      </w:r>
      <w:r w:rsidR="000E1033">
        <w:rPr>
          <w:rtl/>
        </w:rPr>
        <w:t>و</w:t>
      </w:r>
      <w:r>
        <w:rPr>
          <w:rFonts w:hint="cs"/>
          <w:rtl/>
        </w:rPr>
        <w:t xml:space="preserve"> </w:t>
      </w:r>
      <w:r w:rsidR="000E1033">
        <w:rPr>
          <w:rtl/>
        </w:rPr>
        <w:t>در خور آن است.</w:t>
      </w:r>
      <w:r>
        <w:rPr>
          <w:rFonts w:hint="cs"/>
          <w:rtl/>
        </w:rPr>
        <w:t>»</w:t>
      </w:r>
    </w:p>
    <w:p w:rsidR="000E1033" w:rsidRDefault="000E1033" w:rsidP="00F03AD0">
      <w:pPr>
        <w:pStyle w:val="libNormal"/>
        <w:rPr>
          <w:rtl/>
        </w:rPr>
      </w:pPr>
      <w:r>
        <w:rPr>
          <w:rtl/>
        </w:rPr>
        <w:t xml:space="preserve">پس خدا شما را رحمت كند، (اموال) خود را به او و به من بازپرداخت كنيد و براى او بر خويشتن عذر و بهانه قرار مدهيد. بر شما بادكه از عذر و بهانه آوردن به در آييد و به طاعت خدا بشتابيد و اموالتان راحلال گردانيد و خونهايتان را از ريخته شدن پاس داريد </w:t>
      </w:r>
      <w:r w:rsidR="00F03AD0">
        <w:rPr>
          <w:rFonts w:hint="cs"/>
          <w:rtl/>
        </w:rPr>
        <w:t>«</w:t>
      </w:r>
      <w:r>
        <w:rPr>
          <w:rtl/>
        </w:rPr>
        <w:t>و بر نيكى و تقواكمك كنيد نه بر گناه وستمكارى و از خدا پروا كنيد شايد كه موردرحمت قرار گيريد و همگى به ريسمان خدا در آويزيد و نميريد مگرآنكه تسليم به حق باشيد</w:t>
      </w:r>
      <w:r w:rsidR="00F03AD0">
        <w:rPr>
          <w:rFonts w:hint="cs"/>
          <w:rtl/>
        </w:rPr>
        <w:t>»</w:t>
      </w:r>
      <w:r>
        <w:rPr>
          <w:rtl/>
        </w:rPr>
        <w:t>. من در طاعت از وى طاعت خويش را واجب</w:t>
      </w:r>
      <w:r w:rsidR="005B16D9">
        <w:rPr>
          <w:rtl/>
        </w:rPr>
        <w:t xml:space="preserve"> </w:t>
      </w:r>
      <w:r>
        <w:rPr>
          <w:rtl/>
        </w:rPr>
        <w:t>فرمودم و اقدام به نافرمانى از وى را اقدام به نافرمانى از خود مقرّر كردم. پس راه (راست) را پاى بند شويد كه خداوند پاداشتان دهد و فضل خويش</w:t>
      </w:r>
      <w:r w:rsidR="005B16D9">
        <w:rPr>
          <w:rtl/>
        </w:rPr>
        <w:t xml:space="preserve"> </w:t>
      </w:r>
      <w:r>
        <w:rPr>
          <w:rtl/>
        </w:rPr>
        <w:t>بر شما افزون كند كه خدا بدانچه نزد اوست گشايشگر و بزرگواراست و بر بندگان خويش بسيار نعمت دهد و مهربان است. ما و شما درامان خدائيم. من اين نامه را به خط خويش نگاشتم. و الحمد للَّه كثيراً.</w:t>
      </w:r>
    </w:p>
    <w:p w:rsidR="000E1033" w:rsidRDefault="000E1033" w:rsidP="00F03AD0">
      <w:pPr>
        <w:pStyle w:val="libBold1"/>
        <w:rPr>
          <w:rtl/>
        </w:rPr>
      </w:pPr>
      <w:r>
        <w:rPr>
          <w:rtl/>
        </w:rPr>
        <w:t>همچنين آن</w:t>
      </w:r>
      <w:r w:rsidR="005B16D9">
        <w:rPr>
          <w:rtl/>
        </w:rPr>
        <w:t xml:space="preserve"> </w:t>
      </w:r>
      <w:r>
        <w:rPr>
          <w:rtl/>
        </w:rPr>
        <w:t>حضرت در نامه ديگرى نوشت</w:t>
      </w:r>
      <w:r w:rsidR="002F39BB">
        <w:rPr>
          <w:rtl/>
        </w:rPr>
        <w:t>:</w:t>
      </w:r>
    </w:p>
    <w:p w:rsidR="000E1033" w:rsidRDefault="000E1033" w:rsidP="000E1033">
      <w:pPr>
        <w:pStyle w:val="libNormal"/>
        <w:rPr>
          <w:rtl/>
        </w:rPr>
      </w:pPr>
      <w:r>
        <w:rPr>
          <w:rtl/>
        </w:rPr>
        <w:lastRenderedPageBreak/>
        <w:t>اى ايوب بن نوح! من تو را فرمان مى</w:t>
      </w:r>
      <w:r w:rsidR="005B16D9">
        <w:rPr>
          <w:rtl/>
        </w:rPr>
        <w:t xml:space="preserve"> </w:t>
      </w:r>
      <w:r>
        <w:rPr>
          <w:rtl/>
        </w:rPr>
        <w:t>دهم كه از رفت و آمد زياد ميان</w:t>
      </w:r>
      <w:r w:rsidR="005B16D9">
        <w:rPr>
          <w:rtl/>
        </w:rPr>
        <w:t xml:space="preserve"> </w:t>
      </w:r>
      <w:r>
        <w:rPr>
          <w:rtl/>
        </w:rPr>
        <w:t>خود و ابو على پرهيز كنى و هر يك از شما دو تن، به كارى كه بدان مأمورگشته مشغول شود و بدانچه مربوط به ناحيه خويش است بپردازد. اگرشما كارى را كه بدان مأمور گشته</w:t>
      </w:r>
      <w:r w:rsidR="005B16D9">
        <w:rPr>
          <w:rtl/>
        </w:rPr>
        <w:t xml:space="preserve"> </w:t>
      </w:r>
      <w:r>
        <w:rPr>
          <w:rtl/>
        </w:rPr>
        <w:t>ايد به پايان رسانيد، از تكرار و يادآورى من بى نياز مى</w:t>
      </w:r>
      <w:r w:rsidR="005B16D9">
        <w:rPr>
          <w:rtl/>
        </w:rPr>
        <w:t xml:space="preserve"> </w:t>
      </w:r>
      <w:r>
        <w:rPr>
          <w:rtl/>
        </w:rPr>
        <w:t>گرديد. ابو على! تو را بدانچه به ايوب فرمودم، دستور مى</w:t>
      </w:r>
      <w:r w:rsidR="005B16D9">
        <w:rPr>
          <w:rtl/>
        </w:rPr>
        <w:t xml:space="preserve"> </w:t>
      </w:r>
      <w:r>
        <w:rPr>
          <w:rtl/>
        </w:rPr>
        <w:t>دهم كه از هيچ يك از اهل بغداد و مدائن چيزى را كه برايت</w:t>
      </w:r>
      <w:r w:rsidR="005B16D9">
        <w:rPr>
          <w:rtl/>
        </w:rPr>
        <w:t xml:space="preserve"> </w:t>
      </w:r>
      <w:r>
        <w:rPr>
          <w:rtl/>
        </w:rPr>
        <w:t>مى</w:t>
      </w:r>
      <w:r w:rsidR="005B16D9">
        <w:rPr>
          <w:rtl/>
        </w:rPr>
        <w:t xml:space="preserve"> </w:t>
      </w:r>
      <w:r>
        <w:rPr>
          <w:rtl/>
        </w:rPr>
        <w:t>آورند، قبول مكن و براى آنان بر من دستور مخواه و به هر كسى كه</w:t>
      </w:r>
      <w:r w:rsidR="005B16D9">
        <w:rPr>
          <w:rtl/>
        </w:rPr>
        <w:t xml:space="preserve"> </w:t>
      </w:r>
      <w:r>
        <w:rPr>
          <w:rtl/>
        </w:rPr>
        <w:t>چيزى برايت آورد و از مردم ناحيه (تحت مأموريت تو) نبود دستور بده</w:t>
      </w:r>
      <w:r w:rsidR="005B16D9">
        <w:rPr>
          <w:rtl/>
        </w:rPr>
        <w:t xml:space="preserve"> </w:t>
      </w:r>
      <w:r>
        <w:rPr>
          <w:rtl/>
        </w:rPr>
        <w:t>كه آن را به سوى موكّل ناحيه خويش ببرد و تو را اى ابو على بدانچه كه به</w:t>
      </w:r>
      <w:r w:rsidR="005B16D9">
        <w:rPr>
          <w:rtl/>
        </w:rPr>
        <w:t xml:space="preserve"> </w:t>
      </w:r>
      <w:r>
        <w:rPr>
          <w:rtl/>
        </w:rPr>
        <w:t>ايوب گفتم، سفارش مى</w:t>
      </w:r>
      <w:r w:rsidR="005B16D9">
        <w:rPr>
          <w:rtl/>
        </w:rPr>
        <w:t xml:space="preserve"> </w:t>
      </w:r>
      <w:r>
        <w:rPr>
          <w:rtl/>
        </w:rPr>
        <w:t>كنم. هر يك از شما دو تن بايد همان فرمانى راكه بدو مى</w:t>
      </w:r>
      <w:r w:rsidR="005B16D9">
        <w:rPr>
          <w:rtl/>
        </w:rPr>
        <w:t xml:space="preserve"> </w:t>
      </w:r>
      <w:r>
        <w:rPr>
          <w:rtl/>
        </w:rPr>
        <w:t xml:space="preserve">دهم بپذيرد. </w:t>
      </w:r>
      <w:r w:rsidRPr="00C929C6">
        <w:rPr>
          <w:rStyle w:val="libFootnotenumChar"/>
          <w:rtl/>
        </w:rPr>
        <w:t>(</w:t>
      </w:r>
      <w:r w:rsidR="006C1A70">
        <w:rPr>
          <w:rStyle w:val="libFootnotenumChar"/>
          <w:rtl/>
        </w:rPr>
        <w:t>45</w:t>
      </w:r>
      <w:r w:rsidRPr="00C929C6">
        <w:rPr>
          <w:rStyle w:val="libFootnotenumChar"/>
          <w:rtl/>
        </w:rPr>
        <w:t>)</w:t>
      </w:r>
    </w:p>
    <w:p w:rsidR="000E1033" w:rsidRDefault="000E1033" w:rsidP="000E1033">
      <w:pPr>
        <w:pStyle w:val="libNormal"/>
        <w:rPr>
          <w:rtl/>
        </w:rPr>
      </w:pPr>
      <w:r>
        <w:rPr>
          <w:rtl/>
        </w:rPr>
        <w:t>امام هادى</w:t>
      </w:r>
      <w:r w:rsidR="005B16D9">
        <w:rPr>
          <w:rtl/>
        </w:rPr>
        <w:t xml:space="preserve"> </w:t>
      </w:r>
      <w:r w:rsidR="00F03AD0" w:rsidRPr="00F03AD0">
        <w:rPr>
          <w:rStyle w:val="libAlaemChar"/>
          <w:rtl/>
        </w:rPr>
        <w:t>عليه‌السلام</w:t>
      </w:r>
      <w:r w:rsidR="00C929C6">
        <w:rPr>
          <w:rFonts w:hint="cs"/>
          <w:rtl/>
        </w:rPr>
        <w:t xml:space="preserve"> </w:t>
      </w:r>
      <w:r>
        <w:rPr>
          <w:rtl/>
        </w:rPr>
        <w:t xml:space="preserve">سر انجام پس از گذشت </w:t>
      </w:r>
      <w:r w:rsidR="006C1A70">
        <w:rPr>
          <w:rtl/>
        </w:rPr>
        <w:t>33</w:t>
      </w:r>
      <w:r>
        <w:rPr>
          <w:rtl/>
        </w:rPr>
        <w:t xml:space="preserve"> سال از پيشوايى امّت</w:t>
      </w:r>
      <w:r w:rsidR="005B16D9">
        <w:rPr>
          <w:rtl/>
        </w:rPr>
        <w:t xml:space="preserve"> </w:t>
      </w:r>
      <w:r>
        <w:rPr>
          <w:rtl/>
        </w:rPr>
        <w:t>ورهبرى پيشاهنگان جامعه، فرزند بزرگوارش امام حسن عسكرى را بربالين خود خواست و بدو وصيت كرد و نيكان و نخبگان را گواه وصيت</w:t>
      </w:r>
      <w:r w:rsidR="005B16D9">
        <w:rPr>
          <w:rtl/>
        </w:rPr>
        <w:t xml:space="preserve"> </w:t>
      </w:r>
      <w:r>
        <w:rPr>
          <w:rtl/>
        </w:rPr>
        <w:t>خويش گرفت و آماده رحيل شد.</w:t>
      </w:r>
    </w:p>
    <w:p w:rsidR="000E1033" w:rsidRDefault="000E1033" w:rsidP="000E1033">
      <w:pPr>
        <w:pStyle w:val="libNormal"/>
        <w:rPr>
          <w:rtl/>
        </w:rPr>
      </w:pPr>
      <w:r>
        <w:rPr>
          <w:rtl/>
        </w:rPr>
        <w:t>در سوم رجب و در زمان حكومت المعتمد باللَّه، روح پاك وى ازبدنش جدا شد. از دانشمند بزرگ ابن بابويه نقل است كه گفت</w:t>
      </w:r>
      <w:r w:rsidR="002F39BB">
        <w:rPr>
          <w:rtl/>
        </w:rPr>
        <w:t>:</w:t>
      </w:r>
      <w:r>
        <w:rPr>
          <w:rtl/>
        </w:rPr>
        <w:t xml:space="preserve"> معتمد به</w:t>
      </w:r>
      <w:r w:rsidR="005B16D9">
        <w:rPr>
          <w:rtl/>
        </w:rPr>
        <w:t xml:space="preserve"> </w:t>
      </w:r>
      <w:r>
        <w:rPr>
          <w:rtl/>
        </w:rPr>
        <w:t>آن</w:t>
      </w:r>
      <w:r w:rsidR="005B16D9">
        <w:rPr>
          <w:rtl/>
        </w:rPr>
        <w:t xml:space="preserve"> </w:t>
      </w:r>
      <w:r>
        <w:rPr>
          <w:rtl/>
        </w:rPr>
        <w:t>حضرت زهر داد و او را شهيد كرد!</w:t>
      </w:r>
    </w:p>
    <w:p w:rsidR="000E1033" w:rsidRDefault="000E1033" w:rsidP="000E1033">
      <w:pPr>
        <w:pStyle w:val="libNormal"/>
        <w:rPr>
          <w:rtl/>
        </w:rPr>
      </w:pPr>
      <w:r>
        <w:rPr>
          <w:rtl/>
        </w:rPr>
        <w:t>مسعودى مى</w:t>
      </w:r>
      <w:r w:rsidR="005B16D9">
        <w:rPr>
          <w:rtl/>
        </w:rPr>
        <w:t xml:space="preserve"> </w:t>
      </w:r>
      <w:r>
        <w:rPr>
          <w:rtl/>
        </w:rPr>
        <w:t>نويسد</w:t>
      </w:r>
      <w:r w:rsidR="002F39BB">
        <w:rPr>
          <w:rtl/>
        </w:rPr>
        <w:t>:</w:t>
      </w:r>
      <w:r>
        <w:rPr>
          <w:rtl/>
        </w:rPr>
        <w:t xml:space="preserve"> چون آن</w:t>
      </w:r>
      <w:r w:rsidR="005B16D9">
        <w:rPr>
          <w:rtl/>
        </w:rPr>
        <w:t xml:space="preserve"> </w:t>
      </w:r>
      <w:r>
        <w:rPr>
          <w:rtl/>
        </w:rPr>
        <w:t>حضرت از دنيا رفت، جمله بنى هاشم ازآل طالب و آل عبّاس و بسيارى از شيعيان، در خانه</w:t>
      </w:r>
      <w:r w:rsidR="005B16D9">
        <w:rPr>
          <w:rtl/>
        </w:rPr>
        <w:t xml:space="preserve"> </w:t>
      </w:r>
      <w:r>
        <w:rPr>
          <w:rtl/>
        </w:rPr>
        <w:t>اش گرد آمدند. ازبالاى خانه درى گشوده شد و خدمتكارى سياه بيرون آمد و از پس وى ابومحمّد حسن عسكرى سر برهنه و جامه چاك داده، خارج شد. صورتش</w:t>
      </w:r>
      <w:r w:rsidR="005B16D9">
        <w:rPr>
          <w:rtl/>
        </w:rPr>
        <w:t xml:space="preserve"> </w:t>
      </w:r>
      <w:r>
        <w:rPr>
          <w:rtl/>
        </w:rPr>
        <w:t>كاملاً به پدرش شباهت داشت.</w:t>
      </w:r>
    </w:p>
    <w:p w:rsidR="000E1033" w:rsidRDefault="000E1033" w:rsidP="000E1033">
      <w:pPr>
        <w:pStyle w:val="libNormal"/>
        <w:rPr>
          <w:rtl/>
        </w:rPr>
      </w:pPr>
      <w:r>
        <w:rPr>
          <w:rtl/>
        </w:rPr>
        <w:t>مسعودى همچنين مى</w:t>
      </w:r>
      <w:r w:rsidR="005B16D9">
        <w:rPr>
          <w:rtl/>
        </w:rPr>
        <w:t xml:space="preserve"> </w:t>
      </w:r>
      <w:r>
        <w:rPr>
          <w:rtl/>
        </w:rPr>
        <w:t>افزايد</w:t>
      </w:r>
      <w:r w:rsidR="002F39BB">
        <w:rPr>
          <w:rtl/>
        </w:rPr>
        <w:t>:</w:t>
      </w:r>
      <w:r>
        <w:rPr>
          <w:rtl/>
        </w:rPr>
        <w:t xml:space="preserve"> خانه مثل بازار پر از سر و صدا بود. امّاهمين كه او بيرون آمد و نشست، مردم لب ازگفتگو بستند و ديگر جزصداى عطسه وسرفه چيزى نمى</w:t>
      </w:r>
      <w:r w:rsidR="005B16D9">
        <w:rPr>
          <w:rtl/>
        </w:rPr>
        <w:t xml:space="preserve"> </w:t>
      </w:r>
      <w:r>
        <w:rPr>
          <w:rtl/>
        </w:rPr>
        <w:t>شنيديم.</w:t>
      </w:r>
    </w:p>
    <w:p w:rsidR="000E1033" w:rsidRDefault="000E1033" w:rsidP="000E1033">
      <w:pPr>
        <w:pStyle w:val="libNormal"/>
        <w:rPr>
          <w:rtl/>
        </w:rPr>
      </w:pPr>
      <w:r>
        <w:rPr>
          <w:rtl/>
        </w:rPr>
        <w:lastRenderedPageBreak/>
        <w:t>وى گويد</w:t>
      </w:r>
      <w:r w:rsidR="002F39BB">
        <w:rPr>
          <w:rtl/>
        </w:rPr>
        <w:t>:</w:t>
      </w:r>
      <w:r>
        <w:rPr>
          <w:rtl/>
        </w:rPr>
        <w:t xml:space="preserve"> روزى كه امام هادى</w:t>
      </w:r>
      <w:r w:rsidR="005B16D9">
        <w:rPr>
          <w:rtl/>
        </w:rPr>
        <w:t xml:space="preserve"> </w:t>
      </w:r>
      <w:r w:rsidR="00F03AD0" w:rsidRPr="00F03AD0">
        <w:rPr>
          <w:rStyle w:val="libAlaemChar"/>
          <w:rtl/>
        </w:rPr>
        <w:t>عليه‌السلام</w:t>
      </w:r>
      <w:r w:rsidR="00A50113">
        <w:rPr>
          <w:rFonts w:hint="cs"/>
          <w:rtl/>
        </w:rPr>
        <w:t xml:space="preserve"> </w:t>
      </w:r>
      <w:r>
        <w:rPr>
          <w:rtl/>
        </w:rPr>
        <w:t>به شهادت رسيد، شهر سُرّمن رأى</w:t>
      </w:r>
      <w:r w:rsidR="005B16D9">
        <w:rPr>
          <w:rtl/>
        </w:rPr>
        <w:t xml:space="preserve"> </w:t>
      </w:r>
      <w:r>
        <w:rPr>
          <w:rtl/>
        </w:rPr>
        <w:t xml:space="preserve">يكپارچه غرق شيون و فغان شد. </w:t>
      </w:r>
      <w:r w:rsidRPr="00C929C6">
        <w:rPr>
          <w:rStyle w:val="libFootnotenumChar"/>
          <w:rtl/>
        </w:rPr>
        <w:t>(</w:t>
      </w:r>
      <w:r w:rsidR="006C1A70">
        <w:rPr>
          <w:rStyle w:val="libFootnotenumChar"/>
          <w:rtl/>
        </w:rPr>
        <w:t>46</w:t>
      </w:r>
      <w:r w:rsidRPr="00C929C6">
        <w:rPr>
          <w:rStyle w:val="libFootnotenumChar"/>
          <w:rtl/>
        </w:rPr>
        <w:t>)</w:t>
      </w:r>
    </w:p>
    <w:p w:rsidR="000E1033" w:rsidRDefault="000E1033" w:rsidP="000E1033">
      <w:pPr>
        <w:pStyle w:val="libNormal"/>
        <w:rPr>
          <w:rtl/>
        </w:rPr>
      </w:pPr>
      <w:r>
        <w:rPr>
          <w:rtl/>
        </w:rPr>
        <w:t>از عبارت مسعودى چنين بر مى</w:t>
      </w:r>
      <w:r w:rsidR="005B16D9">
        <w:rPr>
          <w:rtl/>
        </w:rPr>
        <w:t xml:space="preserve"> </w:t>
      </w:r>
      <w:r>
        <w:rPr>
          <w:rtl/>
        </w:rPr>
        <w:t xml:space="preserve">آيد كه شهادت امام دهم در روزگارحكومت معتمد كه آغاز آن سال </w:t>
      </w:r>
      <w:r w:rsidR="006C1A70">
        <w:rPr>
          <w:rtl/>
        </w:rPr>
        <w:t>256</w:t>
      </w:r>
      <w:r>
        <w:rPr>
          <w:rtl/>
        </w:rPr>
        <w:t xml:space="preserve"> ه بوده، اتفاق افتاده است. زيرابرادرش الموفق كه همه كاره حكومت معتمد بود، بر جنازه امام حاضرمى</w:t>
      </w:r>
      <w:r w:rsidR="005B16D9">
        <w:rPr>
          <w:rtl/>
        </w:rPr>
        <w:t xml:space="preserve"> </w:t>
      </w:r>
      <w:r>
        <w:rPr>
          <w:rtl/>
        </w:rPr>
        <w:t>شود. مسعودى در اين باره گفته است</w:t>
      </w:r>
      <w:r w:rsidR="002F39BB">
        <w:rPr>
          <w:rtl/>
        </w:rPr>
        <w:t>:</w:t>
      </w:r>
      <w:r>
        <w:rPr>
          <w:rtl/>
        </w:rPr>
        <w:t xml:space="preserve"> ابو احمد الموفق، به طرف او (امام حسن عسكرى) رفت و با وى معانقه كرد و سپس گفت</w:t>
      </w:r>
      <w:r w:rsidR="002F39BB">
        <w:rPr>
          <w:rtl/>
        </w:rPr>
        <w:t>:</w:t>
      </w:r>
      <w:r>
        <w:rPr>
          <w:rtl/>
        </w:rPr>
        <w:t xml:space="preserve"> پسر عموخوش آمدى. </w:t>
      </w:r>
      <w:r w:rsidRPr="00C929C6">
        <w:rPr>
          <w:rStyle w:val="libFootnotenumChar"/>
          <w:rtl/>
        </w:rPr>
        <w:t>(</w:t>
      </w:r>
      <w:r w:rsidR="006C1A70">
        <w:rPr>
          <w:rStyle w:val="libFootnotenumChar"/>
          <w:rtl/>
        </w:rPr>
        <w:t>47</w:t>
      </w:r>
      <w:r w:rsidRPr="00C929C6">
        <w:rPr>
          <w:rStyle w:val="libFootnotenumChar"/>
          <w:rtl/>
        </w:rPr>
        <w:t>)</w:t>
      </w:r>
    </w:p>
    <w:p w:rsidR="000E1033" w:rsidRDefault="000E1033" w:rsidP="000E1033">
      <w:pPr>
        <w:pStyle w:val="libNormal"/>
        <w:rPr>
          <w:rtl/>
        </w:rPr>
      </w:pPr>
      <w:r>
        <w:rPr>
          <w:rtl/>
        </w:rPr>
        <w:t>همچنين از سخن ابن بابويه كه اعتقاد دارد المعتمد، امام را زهر داده</w:t>
      </w:r>
      <w:r w:rsidR="005B16D9">
        <w:rPr>
          <w:rtl/>
        </w:rPr>
        <w:t xml:space="preserve"> </w:t>
      </w:r>
      <w:r>
        <w:rPr>
          <w:rtl/>
        </w:rPr>
        <w:t>همين نظر استنباط مى</w:t>
      </w:r>
      <w:r w:rsidR="005B16D9">
        <w:rPr>
          <w:rtl/>
        </w:rPr>
        <w:t xml:space="preserve"> </w:t>
      </w:r>
      <w:r>
        <w:rPr>
          <w:rtl/>
        </w:rPr>
        <w:t>شود. بنابر اين بايد وفات آن</w:t>
      </w:r>
      <w:r w:rsidR="005B16D9">
        <w:rPr>
          <w:rtl/>
        </w:rPr>
        <w:t xml:space="preserve"> </w:t>
      </w:r>
      <w:r>
        <w:rPr>
          <w:rtl/>
        </w:rPr>
        <w:t>حضرت پس از سال</w:t>
      </w:r>
      <w:r w:rsidR="005B16D9">
        <w:rPr>
          <w:rtl/>
        </w:rPr>
        <w:t xml:space="preserve"> </w:t>
      </w:r>
      <w:r w:rsidR="006C1A70">
        <w:rPr>
          <w:rtl/>
        </w:rPr>
        <w:t>256</w:t>
      </w:r>
      <w:r>
        <w:rPr>
          <w:rtl/>
        </w:rPr>
        <w:t xml:space="preserve"> ه بوده باشد نه چنانكه مى</w:t>
      </w:r>
      <w:r w:rsidR="005B16D9">
        <w:rPr>
          <w:rtl/>
        </w:rPr>
        <w:t xml:space="preserve"> </w:t>
      </w:r>
      <w:r>
        <w:rPr>
          <w:rtl/>
        </w:rPr>
        <w:t xml:space="preserve">گويند در سال </w:t>
      </w:r>
      <w:r w:rsidR="006C1A70">
        <w:rPr>
          <w:rtl/>
        </w:rPr>
        <w:t>254</w:t>
      </w:r>
      <w:r>
        <w:rPr>
          <w:rtl/>
        </w:rPr>
        <w:t>. اين نكته از كتاب</w:t>
      </w:r>
      <w:r w:rsidR="005B16D9">
        <w:rPr>
          <w:rtl/>
        </w:rPr>
        <w:t xml:space="preserve"> </w:t>
      </w:r>
      <w:r>
        <w:rPr>
          <w:rtl/>
        </w:rPr>
        <w:t>كشف الغمه نيز به دست مى</w:t>
      </w:r>
      <w:r w:rsidR="005B16D9">
        <w:rPr>
          <w:rtl/>
        </w:rPr>
        <w:t xml:space="preserve"> </w:t>
      </w:r>
      <w:r>
        <w:rPr>
          <w:rtl/>
        </w:rPr>
        <w:t>آيد. در آنجا آمده است</w:t>
      </w:r>
      <w:r w:rsidR="002F39BB">
        <w:rPr>
          <w:rtl/>
        </w:rPr>
        <w:t>:</w:t>
      </w:r>
      <w:r>
        <w:rPr>
          <w:rtl/>
        </w:rPr>
        <w:t xml:space="preserve"> امام هادى</w:t>
      </w:r>
      <w:r w:rsidR="005B16D9">
        <w:rPr>
          <w:rtl/>
        </w:rPr>
        <w:t xml:space="preserve"> </w:t>
      </w:r>
      <w:r w:rsidR="00F03AD0" w:rsidRPr="00F03AD0">
        <w:rPr>
          <w:rStyle w:val="libAlaemChar"/>
          <w:rtl/>
        </w:rPr>
        <w:t>عليه‌السلام</w:t>
      </w:r>
      <w:r>
        <w:rPr>
          <w:rtl/>
        </w:rPr>
        <w:t xml:space="preserve">درآخر حكومت المعتمد با زهر به شهادت رسيد. </w:t>
      </w:r>
      <w:r w:rsidRPr="00C929C6">
        <w:rPr>
          <w:rStyle w:val="libFootnotenumChar"/>
          <w:rtl/>
        </w:rPr>
        <w:t>(</w:t>
      </w:r>
      <w:r w:rsidR="006C1A70">
        <w:rPr>
          <w:rStyle w:val="libFootnotenumChar"/>
          <w:rtl/>
        </w:rPr>
        <w:t>48</w:t>
      </w:r>
      <w:r w:rsidRPr="00C929C6">
        <w:rPr>
          <w:rStyle w:val="libFootnotenumChar"/>
          <w:rtl/>
        </w:rPr>
        <w:t>)</w:t>
      </w:r>
    </w:p>
    <w:p w:rsidR="000E1033" w:rsidRDefault="000E1033" w:rsidP="000E1033">
      <w:pPr>
        <w:pStyle w:val="libNormal"/>
        <w:rPr>
          <w:rtl/>
        </w:rPr>
      </w:pPr>
      <w:r>
        <w:rPr>
          <w:rtl/>
        </w:rPr>
        <w:t>بعيد نيست كه در اينجا اشتباهى براى ناسخان در ثبت نام المهتدى</w:t>
      </w:r>
      <w:r w:rsidR="005B16D9">
        <w:rPr>
          <w:rtl/>
        </w:rPr>
        <w:t xml:space="preserve"> </w:t>
      </w:r>
      <w:r>
        <w:rPr>
          <w:rtl/>
        </w:rPr>
        <w:t xml:space="preserve">والمعتمد روى داده باشد. چون سال آخر حكومت المعتمد مصادف باسال </w:t>
      </w:r>
      <w:r w:rsidR="006C1A70">
        <w:rPr>
          <w:rtl/>
        </w:rPr>
        <w:t>276</w:t>
      </w:r>
      <w:r>
        <w:rPr>
          <w:rtl/>
        </w:rPr>
        <w:t xml:space="preserve"> ه بوده است. و شايد امامى كه در عهد حكومت المهتدى كشته</w:t>
      </w:r>
      <w:r w:rsidR="005B16D9">
        <w:rPr>
          <w:rtl/>
        </w:rPr>
        <w:t xml:space="preserve"> </w:t>
      </w:r>
      <w:r>
        <w:rPr>
          <w:rtl/>
        </w:rPr>
        <w:t xml:space="preserve">شده امام حسن عسكرى باشد كه در سال </w:t>
      </w:r>
      <w:r w:rsidR="006C1A70">
        <w:rPr>
          <w:rtl/>
        </w:rPr>
        <w:t>260</w:t>
      </w:r>
      <w:r>
        <w:rPr>
          <w:rtl/>
        </w:rPr>
        <w:t xml:space="preserve"> ه به شهادت رسيد. و اللَّه العالم.</w:t>
      </w:r>
    </w:p>
    <w:p w:rsidR="00F03AD0" w:rsidRDefault="00C929C6" w:rsidP="00F03AD0">
      <w:pPr>
        <w:pStyle w:val="libNormal"/>
        <w:rPr>
          <w:rFonts w:hint="cs"/>
          <w:rtl/>
        </w:rPr>
      </w:pPr>
      <w:r>
        <w:rPr>
          <w:rtl/>
        </w:rPr>
        <w:br w:type="page"/>
      </w:r>
    </w:p>
    <w:p w:rsidR="000E1033" w:rsidRDefault="000E1033" w:rsidP="00C929C6">
      <w:pPr>
        <w:pStyle w:val="Heading2"/>
        <w:rPr>
          <w:rtl/>
        </w:rPr>
      </w:pPr>
      <w:bookmarkStart w:id="18" w:name="_Toc480101986"/>
      <w:bookmarkStart w:id="19" w:name="_Toc480102250"/>
      <w:r>
        <w:rPr>
          <w:rtl/>
        </w:rPr>
        <w:t>فضايل و كرامات</w:t>
      </w:r>
      <w:bookmarkEnd w:id="18"/>
      <w:bookmarkEnd w:id="19"/>
      <w:r w:rsidR="005B16D9">
        <w:rPr>
          <w:rtl/>
        </w:rPr>
        <w:t xml:space="preserve"> </w:t>
      </w:r>
    </w:p>
    <w:p w:rsidR="000E1033" w:rsidRDefault="000E1033" w:rsidP="000E1033">
      <w:pPr>
        <w:pStyle w:val="libNormal"/>
        <w:rPr>
          <w:rtl/>
        </w:rPr>
      </w:pPr>
      <w:r>
        <w:rPr>
          <w:rtl/>
        </w:rPr>
        <w:t>همچنانكه پروردگار دوازده نقيب از بنى اسرائيل برگزيد، براى اين</w:t>
      </w:r>
      <w:r w:rsidR="005B16D9">
        <w:rPr>
          <w:rtl/>
        </w:rPr>
        <w:t xml:space="preserve"> </w:t>
      </w:r>
      <w:r>
        <w:rPr>
          <w:rtl/>
        </w:rPr>
        <w:t>امّت هم دوازده پيشوا اختيار كرد تا به اذن او پيشوا و رهنماى مردم به</w:t>
      </w:r>
      <w:r w:rsidR="005B16D9">
        <w:rPr>
          <w:rtl/>
        </w:rPr>
        <w:t xml:space="preserve"> </w:t>
      </w:r>
      <w:r>
        <w:rPr>
          <w:rtl/>
        </w:rPr>
        <w:t xml:space="preserve">سوى او باشند. </w:t>
      </w:r>
      <w:r w:rsidRPr="00F03AD0">
        <w:rPr>
          <w:rStyle w:val="libAlaemChar"/>
          <w:rFonts w:eastAsia="KFGQPC Uthman Taha Naskh"/>
          <w:rtl/>
        </w:rPr>
        <w:t>(</w:t>
      </w:r>
      <w:r w:rsidRPr="00C929C6">
        <w:rPr>
          <w:rStyle w:val="libAieChar"/>
          <w:rtl/>
        </w:rPr>
        <w:t>ذُرِّيَّةً بَعْضُهَا مِن بَعْضٍ وَاللَّهُ سَمِيعٌ عَلِيمٌ</w:t>
      </w:r>
      <w:r w:rsidRPr="00F03AD0">
        <w:rPr>
          <w:rStyle w:val="libAlaemChar"/>
          <w:rFonts w:eastAsia="KFGQPC Uthman Taha Naskh"/>
          <w:rtl/>
        </w:rPr>
        <w:t>)</w:t>
      </w:r>
      <w:r>
        <w:rPr>
          <w:rtl/>
        </w:rPr>
        <w:t xml:space="preserve"> آيا مگر نه اينكه</w:t>
      </w:r>
      <w:r w:rsidR="005B16D9">
        <w:rPr>
          <w:rtl/>
        </w:rPr>
        <w:t xml:space="preserve"> </w:t>
      </w:r>
      <w:r>
        <w:rPr>
          <w:rtl/>
        </w:rPr>
        <w:t>خداوند مى</w:t>
      </w:r>
      <w:r w:rsidR="005B16D9">
        <w:rPr>
          <w:rtl/>
        </w:rPr>
        <w:t xml:space="preserve"> </w:t>
      </w:r>
      <w:r>
        <w:rPr>
          <w:rtl/>
        </w:rPr>
        <w:t>داند رسالتش را در كجا قرار دهد</w:t>
      </w:r>
      <w:r w:rsidR="002F39BB">
        <w:rPr>
          <w:rtl/>
        </w:rPr>
        <w:t>؟</w:t>
      </w:r>
      <w:r>
        <w:rPr>
          <w:rtl/>
        </w:rPr>
        <w:t xml:space="preserve"> چرا. از همين رو امام</w:t>
      </w:r>
      <w:r w:rsidR="005B16D9">
        <w:rPr>
          <w:rtl/>
        </w:rPr>
        <w:t xml:space="preserve"> </w:t>
      </w:r>
      <w:r>
        <w:rPr>
          <w:rtl/>
        </w:rPr>
        <w:t>برترين خلق خدا در علم خداست و به همين دليل خداوند او را براى اين</w:t>
      </w:r>
      <w:r w:rsidR="005B16D9">
        <w:rPr>
          <w:rtl/>
        </w:rPr>
        <w:t xml:space="preserve"> </w:t>
      </w:r>
      <w:r>
        <w:rPr>
          <w:rtl/>
        </w:rPr>
        <w:t>منصب بزرگ الهى برگزيده است!!</w:t>
      </w:r>
    </w:p>
    <w:p w:rsidR="000E1033" w:rsidRDefault="000E1033" w:rsidP="000E1033">
      <w:pPr>
        <w:pStyle w:val="libNormal"/>
        <w:rPr>
          <w:rtl/>
        </w:rPr>
      </w:pPr>
      <w:r>
        <w:rPr>
          <w:rtl/>
        </w:rPr>
        <w:t>امام نيز خدا را بنده بود و ايمان و معرفت به خدا دلش را آرام بخشيده</w:t>
      </w:r>
      <w:r w:rsidR="005B16D9">
        <w:rPr>
          <w:rtl/>
        </w:rPr>
        <w:t xml:space="preserve"> </w:t>
      </w:r>
      <w:r>
        <w:rPr>
          <w:rtl/>
        </w:rPr>
        <w:t>بود. دوست داشت در برابر خدا تسليم باشد به همين علّت خداهم با اودوستى مى</w:t>
      </w:r>
      <w:r w:rsidR="005B16D9">
        <w:rPr>
          <w:rtl/>
        </w:rPr>
        <w:t xml:space="preserve"> </w:t>
      </w:r>
      <w:r>
        <w:rPr>
          <w:rtl/>
        </w:rPr>
        <w:t>ورزيد و وى را جايگاهى و الا عطا كرد و در پيشگاه</w:t>
      </w:r>
      <w:r w:rsidR="005B16D9">
        <w:rPr>
          <w:rtl/>
        </w:rPr>
        <w:t xml:space="preserve"> </w:t>
      </w:r>
      <w:r>
        <w:rPr>
          <w:rtl/>
        </w:rPr>
        <w:t>پروردگارش مورد پسند قرار گرفت.</w:t>
      </w:r>
    </w:p>
    <w:p w:rsidR="000E1033" w:rsidRDefault="000E1033" w:rsidP="000E1033">
      <w:pPr>
        <w:pStyle w:val="libNormal"/>
        <w:rPr>
          <w:rtl/>
        </w:rPr>
      </w:pPr>
      <w:r>
        <w:rPr>
          <w:rtl/>
        </w:rPr>
        <w:t>كرامتهايى كه بر دستان آن</w:t>
      </w:r>
      <w:r w:rsidR="005B16D9">
        <w:rPr>
          <w:rtl/>
        </w:rPr>
        <w:t xml:space="preserve"> </w:t>
      </w:r>
      <w:r>
        <w:rPr>
          <w:rtl/>
        </w:rPr>
        <w:t>حضرت آشكار شد چيزى جز نشانه</w:t>
      </w:r>
      <w:r w:rsidR="005B16D9">
        <w:rPr>
          <w:rtl/>
        </w:rPr>
        <w:t xml:space="preserve"> </w:t>
      </w:r>
      <w:r>
        <w:rPr>
          <w:rtl/>
        </w:rPr>
        <w:t>اى</w:t>
      </w:r>
      <w:r w:rsidR="005B16D9">
        <w:rPr>
          <w:rtl/>
        </w:rPr>
        <w:t xml:space="preserve"> </w:t>
      </w:r>
      <w:r>
        <w:rPr>
          <w:rtl/>
        </w:rPr>
        <w:t>آشكار براى نماياندن نهايت محبّت خدا به او و نتيجتاً نهايت ميزان</w:t>
      </w:r>
      <w:r w:rsidR="005B16D9">
        <w:rPr>
          <w:rtl/>
        </w:rPr>
        <w:t xml:space="preserve"> </w:t>
      </w:r>
      <w:r>
        <w:rPr>
          <w:rtl/>
        </w:rPr>
        <w:t>محبّت او به خدا و تسليم و خشنودى</w:t>
      </w:r>
      <w:r w:rsidR="005B16D9">
        <w:rPr>
          <w:rtl/>
        </w:rPr>
        <w:t xml:space="preserve"> </w:t>
      </w:r>
      <w:r>
        <w:rPr>
          <w:rtl/>
        </w:rPr>
        <w:t>اش بدانچه خداوند براى او در نظرداشت، نبود.</w:t>
      </w:r>
    </w:p>
    <w:p w:rsidR="000E1033" w:rsidRDefault="000E1033" w:rsidP="000E1033">
      <w:pPr>
        <w:pStyle w:val="libNormal"/>
        <w:rPr>
          <w:rtl/>
        </w:rPr>
      </w:pPr>
      <w:r>
        <w:rPr>
          <w:rtl/>
        </w:rPr>
        <w:t>امام هادى</w:t>
      </w:r>
      <w:r w:rsidR="005B16D9" w:rsidRPr="00A55D9D">
        <w:rPr>
          <w:rtl/>
        </w:rPr>
        <w:t xml:space="preserve"> </w:t>
      </w:r>
      <w:r w:rsidR="00F03AD0" w:rsidRPr="00F03AD0">
        <w:rPr>
          <w:rStyle w:val="libAlaemChar"/>
          <w:rtl/>
        </w:rPr>
        <w:t>عليه‌السلام</w:t>
      </w:r>
      <w:r w:rsidR="00C929C6">
        <w:rPr>
          <w:rFonts w:hint="cs"/>
          <w:rtl/>
        </w:rPr>
        <w:t xml:space="preserve"> </w:t>
      </w:r>
      <w:r>
        <w:rPr>
          <w:rtl/>
        </w:rPr>
        <w:t>ذكرى داشت كه به</w:t>
      </w:r>
      <w:r w:rsidR="005B16D9">
        <w:rPr>
          <w:rtl/>
        </w:rPr>
        <w:t xml:space="preserve"> </w:t>
      </w:r>
      <w:r>
        <w:rPr>
          <w:rtl/>
        </w:rPr>
        <w:t>نظر مى</w:t>
      </w:r>
      <w:r w:rsidR="005B16D9">
        <w:rPr>
          <w:rtl/>
        </w:rPr>
        <w:t xml:space="preserve"> </w:t>
      </w:r>
      <w:r>
        <w:rPr>
          <w:rtl/>
        </w:rPr>
        <w:t>رسد خود آن</w:t>
      </w:r>
      <w:r w:rsidR="005B16D9">
        <w:rPr>
          <w:rtl/>
        </w:rPr>
        <w:t xml:space="preserve"> </w:t>
      </w:r>
      <w:r>
        <w:rPr>
          <w:rtl/>
        </w:rPr>
        <w:t>را تكرار مى</w:t>
      </w:r>
      <w:r w:rsidR="005B16D9">
        <w:rPr>
          <w:rtl/>
        </w:rPr>
        <w:t xml:space="preserve"> </w:t>
      </w:r>
      <w:r>
        <w:rPr>
          <w:rtl/>
        </w:rPr>
        <w:t>كرده</w:t>
      </w:r>
      <w:r w:rsidR="005B16D9">
        <w:rPr>
          <w:rtl/>
        </w:rPr>
        <w:t xml:space="preserve"> </w:t>
      </w:r>
      <w:r>
        <w:rPr>
          <w:rtl/>
        </w:rPr>
        <w:t>است. وى اين ذكر را به شيعيانش آموخت و به آنان فرمود</w:t>
      </w:r>
      <w:r w:rsidR="002F39BB">
        <w:rPr>
          <w:rtl/>
        </w:rPr>
        <w:t>:</w:t>
      </w:r>
      <w:r>
        <w:rPr>
          <w:rtl/>
        </w:rPr>
        <w:t xml:space="preserve"> از خداخواسته</w:t>
      </w:r>
      <w:r w:rsidR="005B16D9">
        <w:rPr>
          <w:rtl/>
        </w:rPr>
        <w:t xml:space="preserve"> </w:t>
      </w:r>
      <w:r>
        <w:rPr>
          <w:rtl/>
        </w:rPr>
        <w:t>ام كه هر كس پس از مرگم، (به آرامگاهم آمد و) با اين ذكر خدارا خواند دعايش را اجابت گويد. اين ذكر چنين است</w:t>
      </w:r>
      <w:r w:rsidR="002F39BB">
        <w:rPr>
          <w:rtl/>
        </w:rPr>
        <w:t>:</w:t>
      </w:r>
    </w:p>
    <w:p w:rsidR="000E1033" w:rsidRDefault="00F03AD0" w:rsidP="00F03AD0">
      <w:pPr>
        <w:pStyle w:val="libBold2"/>
        <w:rPr>
          <w:rtl/>
        </w:rPr>
      </w:pPr>
      <w:r w:rsidRPr="00F03AD0">
        <w:rPr>
          <w:rFonts w:eastAsia="KFGQPC Uthman Taha Naskh" w:hint="cs"/>
          <w:rtl/>
        </w:rPr>
        <w:t>«</w:t>
      </w:r>
      <w:r w:rsidR="000E1033" w:rsidRPr="00F03AD0">
        <w:rPr>
          <w:rFonts w:eastAsia="KFGQPC Uthman Taha Naskh"/>
          <w:rtl/>
        </w:rPr>
        <w:t>يا عدتى عند العدد و يا رجائى و المعتمد و يا كهفى و السند و يا واحديا احد يا قل هو اللَّه احد، اسألك بحق من خلقته من خلقك و لم تجعل فى</w:t>
      </w:r>
      <w:r w:rsidR="005B16D9" w:rsidRPr="00F03AD0">
        <w:rPr>
          <w:rFonts w:eastAsia="KFGQPC Uthman Taha Naskh"/>
          <w:rtl/>
        </w:rPr>
        <w:t xml:space="preserve"> </w:t>
      </w:r>
      <w:r w:rsidR="000E1033" w:rsidRPr="00F03AD0">
        <w:rPr>
          <w:rFonts w:eastAsia="KFGQPC Uthman Taha Naskh"/>
          <w:rtl/>
        </w:rPr>
        <w:t>خلقك مثلهم احدا ان تصلّى عليهم و تفعل بى</w:t>
      </w:r>
      <w:r w:rsidR="008F24B9" w:rsidRPr="00F03AD0">
        <w:rPr>
          <w:rFonts w:eastAsia="KFGQPC Uthman Taha Naskh"/>
          <w:rtl/>
        </w:rPr>
        <w:t>..</w:t>
      </w:r>
      <w:r w:rsidR="008F24B9" w:rsidRPr="00F03AD0">
        <w:rPr>
          <w:rtl/>
        </w:rPr>
        <w:t>.</w:t>
      </w:r>
      <w:r>
        <w:rPr>
          <w:rFonts w:hint="cs"/>
          <w:rtl/>
        </w:rPr>
        <w:t>»</w:t>
      </w:r>
    </w:p>
    <w:p w:rsidR="000E1033" w:rsidRDefault="000E1033" w:rsidP="000E1033">
      <w:pPr>
        <w:pStyle w:val="libNormal"/>
        <w:rPr>
          <w:rtl/>
        </w:rPr>
      </w:pPr>
      <w:r>
        <w:rPr>
          <w:rtl/>
        </w:rPr>
        <w:t>اين ذكر، در واقع ديباچه صفات امام و كليد شناخت اوست. اوبنده</w:t>
      </w:r>
      <w:r w:rsidR="005B16D9">
        <w:rPr>
          <w:rtl/>
        </w:rPr>
        <w:t xml:space="preserve"> </w:t>
      </w:r>
      <w:r>
        <w:rPr>
          <w:rtl/>
        </w:rPr>
        <w:t>اى بود كه خدا را خالصانه مى</w:t>
      </w:r>
      <w:r w:rsidR="005B16D9">
        <w:rPr>
          <w:rtl/>
        </w:rPr>
        <w:t xml:space="preserve"> </w:t>
      </w:r>
      <w:r>
        <w:rPr>
          <w:rtl/>
        </w:rPr>
        <w:t>پرستيد و نمونه كاملى بود از آنچه كه دراين حديث قدسى آمده است</w:t>
      </w:r>
      <w:r w:rsidR="002F39BB">
        <w:rPr>
          <w:rtl/>
        </w:rPr>
        <w:t>:</w:t>
      </w:r>
    </w:p>
    <w:p w:rsidR="000E1033" w:rsidRDefault="00F03AD0" w:rsidP="00F03AD0">
      <w:pPr>
        <w:pStyle w:val="libNormal"/>
        <w:rPr>
          <w:rtl/>
        </w:rPr>
      </w:pPr>
      <w:r>
        <w:rPr>
          <w:rFonts w:hint="cs"/>
          <w:rtl/>
        </w:rPr>
        <w:lastRenderedPageBreak/>
        <w:t>«</w:t>
      </w:r>
      <w:r w:rsidR="000E1033">
        <w:rPr>
          <w:rtl/>
        </w:rPr>
        <w:t>بنده من! مرا فرمان بر، تا نمونه</w:t>
      </w:r>
      <w:r w:rsidR="005B16D9">
        <w:rPr>
          <w:rtl/>
        </w:rPr>
        <w:t xml:space="preserve"> </w:t>
      </w:r>
      <w:r w:rsidR="000E1033">
        <w:rPr>
          <w:rtl/>
        </w:rPr>
        <w:t>اى از من يا مثل من شوى. من به</w:t>
      </w:r>
      <w:r w:rsidR="005B16D9">
        <w:rPr>
          <w:rtl/>
        </w:rPr>
        <w:t xml:space="preserve"> </w:t>
      </w:r>
      <w:r w:rsidR="000E1033">
        <w:rPr>
          <w:rtl/>
        </w:rPr>
        <w:t>چيزى مى</w:t>
      </w:r>
      <w:r w:rsidR="005B16D9">
        <w:rPr>
          <w:rtl/>
        </w:rPr>
        <w:t xml:space="preserve"> </w:t>
      </w:r>
      <w:r w:rsidR="000E1033">
        <w:rPr>
          <w:rtl/>
        </w:rPr>
        <w:t>گويم باش پس همان مى</w:t>
      </w:r>
      <w:r w:rsidR="005B16D9">
        <w:rPr>
          <w:rtl/>
        </w:rPr>
        <w:t xml:space="preserve"> </w:t>
      </w:r>
      <w:r w:rsidR="000E1033">
        <w:rPr>
          <w:rtl/>
        </w:rPr>
        <w:t>شود و تو هم به چيزى مى</w:t>
      </w:r>
      <w:r w:rsidR="005B16D9">
        <w:rPr>
          <w:rtl/>
        </w:rPr>
        <w:t xml:space="preserve"> </w:t>
      </w:r>
      <w:r w:rsidR="000E1033">
        <w:rPr>
          <w:rtl/>
        </w:rPr>
        <w:t>گويى باش پس</w:t>
      </w:r>
      <w:r w:rsidR="005B16D9">
        <w:rPr>
          <w:rtl/>
        </w:rPr>
        <w:t xml:space="preserve"> </w:t>
      </w:r>
      <w:r w:rsidR="000E1033">
        <w:rPr>
          <w:rtl/>
        </w:rPr>
        <w:t>همان مى</w:t>
      </w:r>
      <w:r w:rsidR="005B16D9">
        <w:rPr>
          <w:rtl/>
        </w:rPr>
        <w:t xml:space="preserve"> </w:t>
      </w:r>
      <w:r w:rsidR="000E1033">
        <w:rPr>
          <w:rtl/>
        </w:rPr>
        <w:t>شود</w:t>
      </w:r>
      <w:r>
        <w:rPr>
          <w:rFonts w:hint="cs"/>
          <w:rtl/>
        </w:rPr>
        <w:t>»</w:t>
      </w:r>
      <w:r w:rsidR="000E1033">
        <w:rPr>
          <w:rtl/>
        </w:rPr>
        <w:t>.</w:t>
      </w:r>
    </w:p>
    <w:p w:rsidR="000E1033" w:rsidRDefault="000E1033" w:rsidP="000E1033">
      <w:pPr>
        <w:pStyle w:val="libNormal"/>
        <w:rPr>
          <w:rtl/>
        </w:rPr>
      </w:pPr>
      <w:r>
        <w:rPr>
          <w:rtl/>
        </w:rPr>
        <w:t>او بنده</w:t>
      </w:r>
      <w:r w:rsidR="005B16D9">
        <w:rPr>
          <w:rtl/>
        </w:rPr>
        <w:t xml:space="preserve"> </w:t>
      </w:r>
      <w:r>
        <w:rPr>
          <w:rtl/>
        </w:rPr>
        <w:t>اى بود مطيع خدا و خدا هم موجودات را رام و فرمانبر او كرداو از پروردگارش ترسيد و خدا هم هر چيز را از او ترسانيد. ما بايدكرامتهاى اهل بيت</w:t>
      </w:r>
      <w:r w:rsidR="005B16D9">
        <w:rPr>
          <w:rtl/>
        </w:rPr>
        <w:t xml:space="preserve"> </w:t>
      </w:r>
      <w:r w:rsidRPr="00A50113">
        <w:rPr>
          <w:rStyle w:val="libAlaemChar"/>
          <w:rtl/>
        </w:rPr>
        <w:t>عليهم‌السلام</w:t>
      </w:r>
      <w:r w:rsidR="00A50113">
        <w:rPr>
          <w:rFonts w:hint="cs"/>
          <w:rtl/>
        </w:rPr>
        <w:t xml:space="preserve"> </w:t>
      </w:r>
      <w:r>
        <w:rPr>
          <w:rtl/>
        </w:rPr>
        <w:t>را در اين چهار چوب قرار دهيم كه اين همان</w:t>
      </w:r>
      <w:r w:rsidR="005B16D9">
        <w:rPr>
          <w:rtl/>
        </w:rPr>
        <w:t xml:space="preserve"> </w:t>
      </w:r>
      <w:r>
        <w:rPr>
          <w:rtl/>
        </w:rPr>
        <w:t>چهارچوب مناسبى است كه آنان خود و علم و كرامت خويش را در آن</w:t>
      </w:r>
      <w:r w:rsidR="005B16D9">
        <w:rPr>
          <w:rtl/>
        </w:rPr>
        <w:t xml:space="preserve"> </w:t>
      </w:r>
      <w:r>
        <w:rPr>
          <w:rtl/>
        </w:rPr>
        <w:t>نهادند. به عنوان نمونه وقتى كه خداوند برخى از آيات خويش را بر دست</w:t>
      </w:r>
      <w:r w:rsidR="005B16D9">
        <w:rPr>
          <w:rtl/>
        </w:rPr>
        <w:t xml:space="preserve"> </w:t>
      </w:r>
      <w:r>
        <w:rPr>
          <w:rtl/>
        </w:rPr>
        <w:t>امام هادى</w:t>
      </w:r>
      <w:r w:rsidR="005B16D9">
        <w:rPr>
          <w:rtl/>
        </w:rPr>
        <w:t xml:space="preserve"> </w:t>
      </w:r>
      <w:r w:rsidR="00F03AD0" w:rsidRPr="00F03AD0">
        <w:rPr>
          <w:rStyle w:val="libAlaemChar"/>
          <w:rtl/>
        </w:rPr>
        <w:t>عليه‌السلام</w:t>
      </w:r>
      <w:r w:rsidR="00A50113">
        <w:rPr>
          <w:rFonts w:hint="cs"/>
          <w:rtl/>
        </w:rPr>
        <w:t xml:space="preserve"> </w:t>
      </w:r>
      <w:r>
        <w:rPr>
          <w:rtl/>
        </w:rPr>
        <w:t>ظاهر ساخت و يكى از دوستانش ظرفيت تحمّل آن رانداشت و شيطان او را در اين خصوص به وسوسه انداخت، امام فوراًكوشيد او را از اشتباه بيرون آورد. لذا به وى فرمود</w:t>
      </w:r>
      <w:r w:rsidR="002F39BB">
        <w:rPr>
          <w:rtl/>
        </w:rPr>
        <w:t>:</w:t>
      </w:r>
    </w:p>
    <w:p w:rsidR="000E1033" w:rsidRDefault="00F03AD0" w:rsidP="00F03AD0">
      <w:pPr>
        <w:pStyle w:val="libNormal"/>
        <w:rPr>
          <w:rtl/>
        </w:rPr>
      </w:pPr>
      <w:r>
        <w:rPr>
          <w:rFonts w:hint="cs"/>
          <w:rtl/>
        </w:rPr>
        <w:t>«</w:t>
      </w:r>
      <w:r w:rsidR="000E1033">
        <w:rPr>
          <w:rtl/>
        </w:rPr>
        <w:t xml:space="preserve">امّا آنچه در سينه تو خَلَجان كرد، پس اگر </w:t>
      </w:r>
      <w:r>
        <w:rPr>
          <w:rFonts w:hint="cs"/>
          <w:rtl/>
        </w:rPr>
        <w:t>«</w:t>
      </w:r>
      <w:r w:rsidR="000E1033">
        <w:rPr>
          <w:rtl/>
        </w:rPr>
        <w:t>عالم</w:t>
      </w:r>
      <w:r>
        <w:rPr>
          <w:rFonts w:hint="cs"/>
          <w:rtl/>
        </w:rPr>
        <w:t>»</w:t>
      </w:r>
      <w:r w:rsidR="000E1033">
        <w:rPr>
          <w:rtl/>
        </w:rPr>
        <w:t xml:space="preserve"> بخواهد تو را ازآن آگاه مى</w:t>
      </w:r>
      <w:r w:rsidR="005B16D9">
        <w:rPr>
          <w:rtl/>
        </w:rPr>
        <w:t xml:space="preserve"> </w:t>
      </w:r>
      <w:r w:rsidR="000E1033">
        <w:rPr>
          <w:rtl/>
        </w:rPr>
        <w:t>سازد. خداوند بر غيب خويش كسى را مطلع نكرد مگر رسولى</w:t>
      </w:r>
      <w:r w:rsidR="005B16D9">
        <w:rPr>
          <w:rtl/>
        </w:rPr>
        <w:t xml:space="preserve"> </w:t>
      </w:r>
      <w:r w:rsidR="000E1033">
        <w:rPr>
          <w:rtl/>
        </w:rPr>
        <w:t xml:space="preserve">كه او را پسنديد. پس هر آنچه نزد رسول است، پيش </w:t>
      </w:r>
      <w:r>
        <w:rPr>
          <w:rFonts w:hint="cs"/>
          <w:rtl/>
        </w:rPr>
        <w:t>«</w:t>
      </w:r>
      <w:r w:rsidR="000E1033">
        <w:rPr>
          <w:rtl/>
        </w:rPr>
        <w:t>عالم</w:t>
      </w:r>
      <w:r>
        <w:rPr>
          <w:rFonts w:hint="cs"/>
          <w:rtl/>
        </w:rPr>
        <w:t>»</w:t>
      </w:r>
      <w:r w:rsidR="000E1033">
        <w:rPr>
          <w:rtl/>
        </w:rPr>
        <w:t xml:space="preserve"> هم موجوداست و هر آنچه رسول بر آن آگاه شد</w:t>
      </w:r>
      <w:r w:rsidR="002F39BB">
        <w:rPr>
          <w:rtl/>
        </w:rPr>
        <w:t>،</w:t>
      </w:r>
      <w:r w:rsidR="000E1033">
        <w:rPr>
          <w:rtl/>
        </w:rPr>
        <w:t xml:space="preserve"> جانشينان او هم بر آن آگاهند تامبادا زمين از حجّتى كه با او علمى باشد كه به راستى گفتارش و جوازعدالتش دلالت مى</w:t>
      </w:r>
      <w:r w:rsidR="005B16D9">
        <w:rPr>
          <w:rtl/>
        </w:rPr>
        <w:t xml:space="preserve"> </w:t>
      </w:r>
      <w:r w:rsidR="000E1033">
        <w:rPr>
          <w:rtl/>
        </w:rPr>
        <w:t>كند، خالى نماند.</w:t>
      </w:r>
      <w:r>
        <w:rPr>
          <w:rFonts w:hint="cs"/>
          <w:rtl/>
        </w:rPr>
        <w:t>»</w:t>
      </w:r>
    </w:p>
    <w:p w:rsidR="000E1033" w:rsidRDefault="000E1033" w:rsidP="00F03AD0">
      <w:pPr>
        <w:pStyle w:val="libNormal"/>
        <w:rPr>
          <w:rtl/>
        </w:rPr>
      </w:pPr>
      <w:r>
        <w:rPr>
          <w:rtl/>
        </w:rPr>
        <w:t>اى فتح! بعيد نيست كه شيطان خواسته باشد براى تو شبهه</w:t>
      </w:r>
      <w:r w:rsidR="005B16D9">
        <w:rPr>
          <w:rtl/>
        </w:rPr>
        <w:t xml:space="preserve"> </w:t>
      </w:r>
      <w:r>
        <w:rPr>
          <w:rtl/>
        </w:rPr>
        <w:t>اى ايجاد كندودر برخى از آنچه كه من با تو گفتم و تو را از آن آگاه ساختم، گمان</w:t>
      </w:r>
      <w:r w:rsidR="005B16D9">
        <w:rPr>
          <w:rtl/>
        </w:rPr>
        <w:t xml:space="preserve"> </w:t>
      </w:r>
      <w:r>
        <w:rPr>
          <w:rtl/>
        </w:rPr>
        <w:t>وترديد پديد آرد تا تو را از راه خدا و صراط مستقيم او به در برد. آنگاه تو خواهى گفت</w:t>
      </w:r>
      <w:r w:rsidR="002F39BB">
        <w:rPr>
          <w:rtl/>
        </w:rPr>
        <w:t>:</w:t>
      </w:r>
      <w:r>
        <w:rPr>
          <w:rtl/>
        </w:rPr>
        <w:t xml:space="preserve"> </w:t>
      </w:r>
      <w:r w:rsidR="00F03AD0">
        <w:rPr>
          <w:rFonts w:hint="cs"/>
          <w:rtl/>
        </w:rPr>
        <w:t>»</w:t>
      </w:r>
      <w:r>
        <w:rPr>
          <w:rtl/>
        </w:rPr>
        <w:t>حال كه اينان چنينند، پس خدا يگانند</w:t>
      </w:r>
      <w:r w:rsidR="00F03AD0">
        <w:rPr>
          <w:rFonts w:hint="cs"/>
          <w:rtl/>
        </w:rPr>
        <w:t>»</w:t>
      </w:r>
      <w:r>
        <w:rPr>
          <w:rtl/>
        </w:rPr>
        <w:t>. پناه</w:t>
      </w:r>
      <w:r w:rsidR="005B16D9">
        <w:rPr>
          <w:rtl/>
        </w:rPr>
        <w:t xml:space="preserve"> </w:t>
      </w:r>
      <w:r>
        <w:rPr>
          <w:rtl/>
        </w:rPr>
        <w:t xml:space="preserve">بر خدا! اينان (ائمه) مخلوق وپرورش يافتگان </w:t>
      </w:r>
      <w:r w:rsidR="00A50113">
        <w:rPr>
          <w:rFonts w:hint="cs"/>
          <w:rtl/>
        </w:rPr>
        <w:t>ا</w:t>
      </w:r>
      <w:r>
        <w:rPr>
          <w:rtl/>
        </w:rPr>
        <w:t>لهى</w:t>
      </w:r>
      <w:r w:rsidR="005B16D9">
        <w:rPr>
          <w:rtl/>
        </w:rPr>
        <w:t xml:space="preserve"> </w:t>
      </w:r>
      <w:r>
        <w:rPr>
          <w:rtl/>
        </w:rPr>
        <w:t>اند، مطيع خدايندو در پيشگاه او خوارند و بدو متمايل. پس چنانچه شيطان از ناحيه آنچه</w:t>
      </w:r>
      <w:r w:rsidR="005B16D9">
        <w:rPr>
          <w:rtl/>
        </w:rPr>
        <w:t xml:space="preserve"> </w:t>
      </w:r>
      <w:r>
        <w:rPr>
          <w:rtl/>
        </w:rPr>
        <w:t>به تو باز گفتم، بر تو وارد شد او را با سخنى كه با تو در ميان نهادم، سركوب كن.</w:t>
      </w:r>
    </w:p>
    <w:p w:rsidR="000E1033" w:rsidRDefault="000E1033" w:rsidP="000E1033">
      <w:pPr>
        <w:pStyle w:val="libNormal"/>
        <w:rPr>
          <w:rtl/>
        </w:rPr>
      </w:pPr>
      <w:r>
        <w:rPr>
          <w:rtl/>
        </w:rPr>
        <w:t>فتح گويد</w:t>
      </w:r>
      <w:r w:rsidR="002F39BB">
        <w:rPr>
          <w:rtl/>
        </w:rPr>
        <w:t>:</w:t>
      </w:r>
      <w:r>
        <w:rPr>
          <w:rtl/>
        </w:rPr>
        <w:t xml:space="preserve"> به آن</w:t>
      </w:r>
      <w:r w:rsidR="005B16D9">
        <w:rPr>
          <w:rtl/>
        </w:rPr>
        <w:t xml:space="preserve"> </w:t>
      </w:r>
      <w:r>
        <w:rPr>
          <w:rtl/>
        </w:rPr>
        <w:t>حضرت گفتم</w:t>
      </w:r>
      <w:r w:rsidR="002F39BB">
        <w:rPr>
          <w:rtl/>
        </w:rPr>
        <w:t>:</w:t>
      </w:r>
      <w:r>
        <w:rPr>
          <w:rtl/>
        </w:rPr>
        <w:t xml:space="preserve"> فدايت شوم! مشكل مرا، حَل كردى</w:t>
      </w:r>
      <w:r w:rsidR="005B16D9">
        <w:rPr>
          <w:rtl/>
        </w:rPr>
        <w:t xml:space="preserve"> </w:t>
      </w:r>
      <w:r>
        <w:rPr>
          <w:rtl/>
        </w:rPr>
        <w:t>وشبهه شيطان ملعون را با اين توضيح بر طرف ساختى. در ذهن من آن بودكه شما خدا يگانيد.</w:t>
      </w:r>
    </w:p>
    <w:p w:rsidR="000E1033" w:rsidRDefault="000E1033" w:rsidP="00F03AD0">
      <w:pPr>
        <w:pStyle w:val="libNormal"/>
        <w:rPr>
          <w:rtl/>
        </w:rPr>
      </w:pPr>
      <w:r>
        <w:rPr>
          <w:rtl/>
        </w:rPr>
        <w:lastRenderedPageBreak/>
        <w:t>فتح گويد</w:t>
      </w:r>
      <w:r w:rsidR="002F39BB">
        <w:rPr>
          <w:rtl/>
        </w:rPr>
        <w:t>:</w:t>
      </w:r>
      <w:r>
        <w:rPr>
          <w:rtl/>
        </w:rPr>
        <w:t xml:space="preserve"> در اين هنگام امام هادى</w:t>
      </w:r>
      <w:r w:rsidR="005B16D9">
        <w:rPr>
          <w:rtl/>
        </w:rPr>
        <w:t xml:space="preserve"> </w:t>
      </w:r>
      <w:r w:rsidR="00F03AD0" w:rsidRPr="00F03AD0">
        <w:rPr>
          <w:rStyle w:val="libAlaemChar"/>
          <w:rtl/>
        </w:rPr>
        <w:t>عليه‌السلام</w:t>
      </w:r>
      <w:r w:rsidR="00A50113">
        <w:rPr>
          <w:rFonts w:hint="cs"/>
          <w:rtl/>
        </w:rPr>
        <w:t xml:space="preserve"> </w:t>
      </w:r>
      <w:r>
        <w:rPr>
          <w:rtl/>
        </w:rPr>
        <w:t>به سجده افتاد و در سجودش</w:t>
      </w:r>
      <w:r w:rsidR="005B16D9">
        <w:rPr>
          <w:rtl/>
        </w:rPr>
        <w:t xml:space="preserve"> </w:t>
      </w:r>
      <w:r>
        <w:rPr>
          <w:rtl/>
        </w:rPr>
        <w:t>مى</w:t>
      </w:r>
      <w:r w:rsidR="005B16D9">
        <w:rPr>
          <w:rtl/>
        </w:rPr>
        <w:t xml:space="preserve"> </w:t>
      </w:r>
      <w:r>
        <w:rPr>
          <w:rtl/>
        </w:rPr>
        <w:t>فرمود</w:t>
      </w:r>
      <w:r w:rsidR="002F39BB">
        <w:rPr>
          <w:rtl/>
        </w:rPr>
        <w:t>:</w:t>
      </w:r>
      <w:r>
        <w:rPr>
          <w:rtl/>
        </w:rPr>
        <w:t xml:space="preserve"> </w:t>
      </w:r>
      <w:r w:rsidR="00F03AD0">
        <w:rPr>
          <w:rFonts w:hint="cs"/>
          <w:rtl/>
        </w:rPr>
        <w:t>«</w:t>
      </w:r>
      <w:r>
        <w:rPr>
          <w:rtl/>
        </w:rPr>
        <w:t>اى آفريدگارم! من براى تو خوار و فرو تنم</w:t>
      </w:r>
      <w:r w:rsidR="00F03AD0">
        <w:rPr>
          <w:rFonts w:hint="cs"/>
          <w:rtl/>
        </w:rPr>
        <w:t>»</w:t>
      </w:r>
      <w:r>
        <w:rPr>
          <w:rtl/>
        </w:rPr>
        <w:t>.</w:t>
      </w:r>
    </w:p>
    <w:p w:rsidR="000E1033" w:rsidRDefault="000E1033" w:rsidP="000E1033">
      <w:pPr>
        <w:pStyle w:val="libNormal"/>
        <w:rPr>
          <w:rtl/>
        </w:rPr>
      </w:pPr>
      <w:r>
        <w:rPr>
          <w:rtl/>
        </w:rPr>
        <w:t>فتح گويد</w:t>
      </w:r>
      <w:r w:rsidR="002F39BB">
        <w:rPr>
          <w:rtl/>
        </w:rPr>
        <w:t>:</w:t>
      </w:r>
      <w:r>
        <w:rPr>
          <w:rtl/>
        </w:rPr>
        <w:t xml:space="preserve"> او همچنان در سجده بود تا آنكه شب به سر رسيد.</w:t>
      </w:r>
    </w:p>
    <w:p w:rsidR="000E1033" w:rsidRDefault="000E1033" w:rsidP="000E1033">
      <w:pPr>
        <w:pStyle w:val="libNormal"/>
        <w:rPr>
          <w:rtl/>
        </w:rPr>
      </w:pPr>
      <w:r>
        <w:rPr>
          <w:rtl/>
        </w:rPr>
        <w:t>كرامتهايى كه اينك براى شما بازگو مى</w:t>
      </w:r>
      <w:r w:rsidR="005B16D9">
        <w:rPr>
          <w:rtl/>
        </w:rPr>
        <w:t xml:space="preserve"> </w:t>
      </w:r>
      <w:r>
        <w:rPr>
          <w:rtl/>
        </w:rPr>
        <w:t>كنيم به لطف همين ارتباط</w:t>
      </w:r>
      <w:r w:rsidR="00A50113">
        <w:rPr>
          <w:rFonts w:hint="cs"/>
          <w:rtl/>
        </w:rPr>
        <w:t xml:space="preserve"> </w:t>
      </w:r>
      <w:r>
        <w:rPr>
          <w:rtl/>
        </w:rPr>
        <w:t>استوار ميان امام و پروردگارش بوده است.</w:t>
      </w:r>
    </w:p>
    <w:p w:rsidR="000E1033" w:rsidRDefault="000E1033" w:rsidP="000E1033">
      <w:pPr>
        <w:pStyle w:val="libNormal"/>
        <w:rPr>
          <w:rtl/>
        </w:rPr>
      </w:pPr>
      <w:r>
        <w:rPr>
          <w:rtl/>
        </w:rPr>
        <w:t>پيروان امام</w:t>
      </w:r>
      <w:r w:rsidR="005B16D9">
        <w:rPr>
          <w:rtl/>
        </w:rPr>
        <w:t xml:space="preserve"> </w:t>
      </w:r>
      <w:r w:rsidR="00F03AD0" w:rsidRPr="00F03AD0">
        <w:rPr>
          <w:rStyle w:val="libAlaemChar"/>
          <w:rtl/>
        </w:rPr>
        <w:t>عليه‌السلام</w:t>
      </w:r>
      <w:r w:rsidR="00A50113">
        <w:rPr>
          <w:rFonts w:hint="cs"/>
          <w:rtl/>
        </w:rPr>
        <w:t xml:space="preserve"> </w:t>
      </w:r>
      <w:r>
        <w:rPr>
          <w:rtl/>
        </w:rPr>
        <w:t>از دانشمندان ربّانى و مجاهدان صابر</w:t>
      </w:r>
      <w:r w:rsidR="002F39BB">
        <w:rPr>
          <w:rtl/>
        </w:rPr>
        <w:t>،</w:t>
      </w:r>
      <w:r>
        <w:rPr>
          <w:rtl/>
        </w:rPr>
        <w:t xml:space="preserve"> نيز همانند او، خدا را به اخلاص مى</w:t>
      </w:r>
      <w:r w:rsidR="005B16D9">
        <w:rPr>
          <w:rtl/>
        </w:rPr>
        <w:t xml:space="preserve"> </w:t>
      </w:r>
      <w:r>
        <w:rPr>
          <w:rtl/>
        </w:rPr>
        <w:t>پرستيدند و خداوند هم پاداش كردار صالح آنان راتباه نمى</w:t>
      </w:r>
      <w:r w:rsidR="005B16D9">
        <w:rPr>
          <w:rtl/>
        </w:rPr>
        <w:t xml:space="preserve"> </w:t>
      </w:r>
      <w:r>
        <w:rPr>
          <w:rtl/>
        </w:rPr>
        <w:t>كند و آنان را در دنيا، همچون آخرت، يارى مى</w:t>
      </w:r>
      <w:r w:rsidR="005B16D9">
        <w:rPr>
          <w:rtl/>
        </w:rPr>
        <w:t xml:space="preserve"> </w:t>
      </w:r>
      <w:r>
        <w:rPr>
          <w:rtl/>
        </w:rPr>
        <w:t>رساند كه خود</w:t>
      </w:r>
      <w:r w:rsidR="00A50113">
        <w:rPr>
          <w:rFonts w:hint="cs"/>
          <w:rtl/>
        </w:rPr>
        <w:t xml:space="preserve"> </w:t>
      </w:r>
      <w:r>
        <w:rPr>
          <w:rtl/>
        </w:rPr>
        <w:t>فرموده است.</w:t>
      </w:r>
    </w:p>
    <w:p w:rsidR="000E1033" w:rsidRDefault="00F03AD0" w:rsidP="00F03AD0">
      <w:pPr>
        <w:pStyle w:val="libNormal"/>
        <w:rPr>
          <w:rtl/>
        </w:rPr>
      </w:pPr>
      <w:r w:rsidRPr="00F03AD0">
        <w:rPr>
          <w:rStyle w:val="libAlaemChar"/>
          <w:rFonts w:eastAsia="KFGQPC Uthman Taha Naskh"/>
          <w:rtl/>
        </w:rPr>
        <w:t>(</w:t>
      </w:r>
      <w:r w:rsidR="000E1033" w:rsidRPr="00A50113">
        <w:rPr>
          <w:rStyle w:val="libAieChar"/>
          <w:rtl/>
        </w:rPr>
        <w:t>وَلَيَنصُرَنَّ اللَّهُ مَن يَنصُرُهُ إِنَّ اللَّهَ لَقَوِيٌ عَزِيزٌ</w:t>
      </w:r>
      <w:r w:rsidR="000E1033" w:rsidRPr="00F03AD0">
        <w:rPr>
          <w:rStyle w:val="libAlaemChar"/>
          <w:rFonts w:eastAsia="KFGQPC Uthman Taha Naskh"/>
          <w:rtl/>
        </w:rPr>
        <w:t>)</w:t>
      </w:r>
      <w:r w:rsidR="000E1033">
        <w:rPr>
          <w:rtl/>
        </w:rPr>
        <w:t xml:space="preserve"> </w:t>
      </w:r>
      <w:r w:rsidR="000E1033" w:rsidRPr="00A50113">
        <w:rPr>
          <w:rStyle w:val="libFootnotenumChar"/>
          <w:rtl/>
        </w:rPr>
        <w:t>(</w:t>
      </w:r>
      <w:r w:rsidR="006C1A70">
        <w:rPr>
          <w:rStyle w:val="libFootnotenumChar"/>
          <w:rtl/>
        </w:rPr>
        <w:t>49</w:t>
      </w:r>
      <w:r w:rsidR="000E1033" w:rsidRPr="00A50113">
        <w:rPr>
          <w:rStyle w:val="libFootnotenumChar"/>
          <w:rtl/>
        </w:rPr>
        <w:t>)</w:t>
      </w:r>
    </w:p>
    <w:p w:rsidR="000E1033" w:rsidRDefault="000E1033" w:rsidP="000E1033">
      <w:pPr>
        <w:pStyle w:val="libNormal"/>
        <w:rPr>
          <w:rtl/>
        </w:rPr>
      </w:pPr>
      <w:r>
        <w:rPr>
          <w:rtl/>
        </w:rPr>
        <w:t>و باز فرموه است</w:t>
      </w:r>
      <w:r w:rsidR="002F39BB">
        <w:rPr>
          <w:rtl/>
        </w:rPr>
        <w:t>:</w:t>
      </w:r>
    </w:p>
    <w:p w:rsidR="000E1033" w:rsidRDefault="000E1033" w:rsidP="00F03AD0">
      <w:pPr>
        <w:pStyle w:val="libNormal"/>
        <w:rPr>
          <w:rtl/>
        </w:rPr>
      </w:pPr>
      <w:r w:rsidRPr="00F03AD0">
        <w:rPr>
          <w:rStyle w:val="libAlaemChar"/>
          <w:rFonts w:eastAsia="KFGQPC Uthman Taha Naskh"/>
          <w:rtl/>
        </w:rPr>
        <w:t>(</w:t>
      </w:r>
      <w:r w:rsidRPr="00A50113">
        <w:rPr>
          <w:rStyle w:val="libAieChar"/>
          <w:rtl/>
        </w:rPr>
        <w:t>وَمَن يَتَوَكَّلْ عَلَى اللَّهِ فَهُوَ حَسْبُهُ</w:t>
      </w:r>
      <w:r w:rsidR="00F03AD0" w:rsidRPr="00F03AD0">
        <w:rPr>
          <w:rStyle w:val="libAlaemChar"/>
          <w:rFonts w:eastAsia="KFGQPC Uthman Taha Naskh" w:hint="cs"/>
          <w:rtl/>
        </w:rPr>
        <w:t>)</w:t>
      </w:r>
      <w:r>
        <w:rPr>
          <w:rtl/>
        </w:rPr>
        <w:t xml:space="preserve"> </w:t>
      </w:r>
      <w:r w:rsidRPr="00A50113">
        <w:rPr>
          <w:rStyle w:val="libFootnotenumChar"/>
          <w:rtl/>
        </w:rPr>
        <w:t>(</w:t>
      </w:r>
      <w:r w:rsidR="006C1A70">
        <w:rPr>
          <w:rStyle w:val="libFootnotenumChar"/>
          <w:rtl/>
        </w:rPr>
        <w:t>50</w:t>
      </w:r>
      <w:r w:rsidRPr="00A50113">
        <w:rPr>
          <w:rStyle w:val="libFootnotenumChar"/>
          <w:rtl/>
        </w:rPr>
        <w:t>)</w:t>
      </w:r>
    </w:p>
    <w:p w:rsidR="000E1033" w:rsidRDefault="000E1033" w:rsidP="000E1033">
      <w:pPr>
        <w:pStyle w:val="libNormal"/>
        <w:rPr>
          <w:rtl/>
        </w:rPr>
      </w:pPr>
      <w:r>
        <w:rPr>
          <w:rtl/>
        </w:rPr>
        <w:t>بدينسان خواهيم ديد كه چگونه امام مؤمنان را دعا مى</w:t>
      </w:r>
      <w:r w:rsidR="005B16D9">
        <w:rPr>
          <w:rtl/>
        </w:rPr>
        <w:t xml:space="preserve"> </w:t>
      </w:r>
      <w:r>
        <w:rPr>
          <w:rtl/>
        </w:rPr>
        <w:t>كند و خداچگونه دعايش را در حق آنان اجابت مى</w:t>
      </w:r>
      <w:r w:rsidR="005B16D9">
        <w:rPr>
          <w:rtl/>
        </w:rPr>
        <w:t xml:space="preserve"> </w:t>
      </w:r>
      <w:r>
        <w:rPr>
          <w:rtl/>
        </w:rPr>
        <w:t>فرمايد.</w:t>
      </w:r>
    </w:p>
    <w:p w:rsidR="00F03AD0" w:rsidRDefault="000E1033" w:rsidP="000E1033">
      <w:pPr>
        <w:pStyle w:val="libNormal"/>
        <w:rPr>
          <w:rFonts w:hint="cs"/>
          <w:rtl/>
        </w:rPr>
      </w:pPr>
      <w:r>
        <w:rPr>
          <w:rtl/>
        </w:rPr>
        <w:t>يونس نقاش، يكى از دوستان امام است كه توفيق خدمتگزارى به امام</w:t>
      </w:r>
      <w:r w:rsidR="005B16D9">
        <w:rPr>
          <w:rtl/>
        </w:rPr>
        <w:t xml:space="preserve"> </w:t>
      </w:r>
      <w:r>
        <w:rPr>
          <w:rtl/>
        </w:rPr>
        <w:t>را يافت. روزى لرزان خدمت آن</w:t>
      </w:r>
      <w:r w:rsidR="005B16D9">
        <w:rPr>
          <w:rtl/>
        </w:rPr>
        <w:t xml:space="preserve"> </w:t>
      </w:r>
      <w:r>
        <w:rPr>
          <w:rtl/>
        </w:rPr>
        <w:t>حضرت آمد و گفت</w:t>
      </w:r>
      <w:r w:rsidR="002F39BB">
        <w:rPr>
          <w:rtl/>
        </w:rPr>
        <w:t>:</w:t>
      </w:r>
      <w:r>
        <w:rPr>
          <w:rtl/>
        </w:rPr>
        <w:t xml:space="preserve"> سرورم! تو راسفارش مى</w:t>
      </w:r>
      <w:r w:rsidR="005B16D9">
        <w:rPr>
          <w:rtl/>
        </w:rPr>
        <w:t xml:space="preserve"> </w:t>
      </w:r>
      <w:r>
        <w:rPr>
          <w:rtl/>
        </w:rPr>
        <w:t>كنم كه در حق خانواده</w:t>
      </w:r>
      <w:r w:rsidR="005B16D9">
        <w:rPr>
          <w:rtl/>
        </w:rPr>
        <w:t xml:space="preserve"> </w:t>
      </w:r>
      <w:r>
        <w:rPr>
          <w:rtl/>
        </w:rPr>
        <w:t>ام نيكى كنيد امام</w:t>
      </w:r>
      <w:r w:rsidR="005B16D9">
        <w:rPr>
          <w:rtl/>
        </w:rPr>
        <w:t xml:space="preserve"> </w:t>
      </w:r>
      <w:r w:rsidR="00F03AD0" w:rsidRPr="00F03AD0">
        <w:rPr>
          <w:rStyle w:val="libAlaemChar"/>
          <w:rtl/>
        </w:rPr>
        <w:t>عليه‌السلام</w:t>
      </w:r>
      <w:r w:rsidR="008B6F11">
        <w:rPr>
          <w:rFonts w:hint="cs"/>
          <w:rtl/>
        </w:rPr>
        <w:t xml:space="preserve"> </w:t>
      </w:r>
      <w:r>
        <w:rPr>
          <w:rtl/>
        </w:rPr>
        <w:t>پرسيد</w:t>
      </w:r>
      <w:r w:rsidR="002F39BB">
        <w:rPr>
          <w:rtl/>
        </w:rPr>
        <w:t>:</w:t>
      </w:r>
      <w:r>
        <w:rPr>
          <w:rtl/>
        </w:rPr>
        <w:t xml:space="preserve"> چه خبراست</w:t>
      </w:r>
      <w:r w:rsidR="002F39BB">
        <w:rPr>
          <w:rtl/>
        </w:rPr>
        <w:t>؟</w:t>
      </w:r>
    </w:p>
    <w:p w:rsidR="000E1033" w:rsidRDefault="000E1033" w:rsidP="000E1033">
      <w:pPr>
        <w:pStyle w:val="libNormal"/>
        <w:rPr>
          <w:rtl/>
        </w:rPr>
      </w:pPr>
      <w:r>
        <w:rPr>
          <w:rtl/>
        </w:rPr>
        <w:t>گفت</w:t>
      </w:r>
      <w:r w:rsidR="002F39BB">
        <w:rPr>
          <w:rtl/>
        </w:rPr>
        <w:t>:</w:t>
      </w:r>
      <w:r>
        <w:rPr>
          <w:rtl/>
        </w:rPr>
        <w:t xml:space="preserve"> خيال فرار دارم. امام لبخند زنان پرسيد</w:t>
      </w:r>
      <w:r w:rsidR="002F39BB">
        <w:rPr>
          <w:rtl/>
        </w:rPr>
        <w:t>:</w:t>
      </w:r>
      <w:r>
        <w:rPr>
          <w:rtl/>
        </w:rPr>
        <w:t xml:space="preserve"> چرا</w:t>
      </w:r>
      <w:r w:rsidR="002F39BB">
        <w:rPr>
          <w:rtl/>
        </w:rPr>
        <w:t>؟</w:t>
      </w:r>
      <w:r>
        <w:rPr>
          <w:rtl/>
        </w:rPr>
        <w:t xml:space="preserve"> گفت</w:t>
      </w:r>
      <w:r w:rsidR="002F39BB">
        <w:rPr>
          <w:rtl/>
        </w:rPr>
        <w:t>:</w:t>
      </w:r>
      <w:r>
        <w:rPr>
          <w:rtl/>
        </w:rPr>
        <w:t xml:space="preserve"> موسى بن بغا، نگين بى</w:t>
      </w:r>
      <w:r w:rsidR="005B16D9">
        <w:rPr>
          <w:rtl/>
        </w:rPr>
        <w:t xml:space="preserve"> </w:t>
      </w:r>
      <w:r>
        <w:rPr>
          <w:rtl/>
        </w:rPr>
        <w:t>ارزشى براى من فرستاد كه بر آن نقشى بنگارم. موقع نقاشى اين نگين دو قسمت شد و فردا وعده اوست كه نگين را بگيرد، موسى بن بغا هم كه حالش معلوم است، (اگر از اين امر آگاه شود) يا هزارتازيانه به من مى</w:t>
      </w:r>
      <w:r w:rsidR="005B16D9">
        <w:rPr>
          <w:rtl/>
        </w:rPr>
        <w:t xml:space="preserve"> </w:t>
      </w:r>
      <w:r>
        <w:rPr>
          <w:rtl/>
        </w:rPr>
        <w:t>زند و يا مرا مى</w:t>
      </w:r>
      <w:r w:rsidR="005B16D9">
        <w:rPr>
          <w:rtl/>
        </w:rPr>
        <w:t xml:space="preserve"> </w:t>
      </w:r>
      <w:r>
        <w:rPr>
          <w:rtl/>
        </w:rPr>
        <w:t>كشد. امام فرمود</w:t>
      </w:r>
      <w:r w:rsidR="002F39BB">
        <w:rPr>
          <w:rtl/>
        </w:rPr>
        <w:t>:</w:t>
      </w:r>
      <w:r>
        <w:rPr>
          <w:rtl/>
        </w:rPr>
        <w:t xml:space="preserve"> به خانه</w:t>
      </w:r>
      <w:r w:rsidR="005B16D9">
        <w:rPr>
          <w:rtl/>
        </w:rPr>
        <w:t xml:space="preserve"> </w:t>
      </w:r>
      <w:r>
        <w:rPr>
          <w:rtl/>
        </w:rPr>
        <w:t>ات برگرد كه</w:t>
      </w:r>
      <w:r w:rsidR="005B16D9">
        <w:rPr>
          <w:rtl/>
        </w:rPr>
        <w:t xml:space="preserve"> </w:t>
      </w:r>
      <w:r>
        <w:rPr>
          <w:rtl/>
        </w:rPr>
        <w:t>جز خير و نيكى چيز ديگرى نخواهد بود.</w:t>
      </w:r>
    </w:p>
    <w:p w:rsidR="00F03AD0" w:rsidRDefault="000E1033" w:rsidP="000E1033">
      <w:pPr>
        <w:pStyle w:val="libNormal"/>
        <w:rPr>
          <w:rFonts w:hint="cs"/>
          <w:rtl/>
        </w:rPr>
      </w:pPr>
      <w:r>
        <w:rPr>
          <w:rtl/>
        </w:rPr>
        <w:t>چون صبح فرا رسيد، يونس لرزان خدمت امام آمد و عرض كرد</w:t>
      </w:r>
      <w:r w:rsidR="002F39BB">
        <w:rPr>
          <w:rtl/>
        </w:rPr>
        <w:t>:</w:t>
      </w:r>
      <w:r>
        <w:rPr>
          <w:rtl/>
        </w:rPr>
        <w:t xml:space="preserve"> فرستاده ابن بغا آمده تا نگين را بگيرد. امام فرمود</w:t>
      </w:r>
      <w:r w:rsidR="002F39BB">
        <w:rPr>
          <w:rtl/>
        </w:rPr>
        <w:t>:</w:t>
      </w:r>
      <w:r>
        <w:rPr>
          <w:rtl/>
        </w:rPr>
        <w:t xml:space="preserve"> برو كه جز خيرنخواهى ديد.</w:t>
      </w:r>
    </w:p>
    <w:p w:rsidR="000E1033" w:rsidRDefault="000E1033" w:rsidP="000E1033">
      <w:pPr>
        <w:pStyle w:val="libNormal"/>
        <w:rPr>
          <w:rtl/>
        </w:rPr>
      </w:pPr>
      <w:r>
        <w:rPr>
          <w:rtl/>
        </w:rPr>
        <w:lastRenderedPageBreak/>
        <w:t>يونس پرسيد</w:t>
      </w:r>
      <w:r w:rsidR="002F39BB">
        <w:rPr>
          <w:rtl/>
        </w:rPr>
        <w:t>:</w:t>
      </w:r>
      <w:r>
        <w:rPr>
          <w:rtl/>
        </w:rPr>
        <w:t xml:space="preserve"> سرورم به او چه پاسخى بدهم</w:t>
      </w:r>
      <w:r w:rsidR="002F39BB">
        <w:rPr>
          <w:rtl/>
        </w:rPr>
        <w:t>؟</w:t>
      </w:r>
      <w:r>
        <w:rPr>
          <w:rtl/>
        </w:rPr>
        <w:t xml:space="preserve"> امام تبسمى</w:t>
      </w:r>
      <w:r w:rsidR="005B16D9">
        <w:rPr>
          <w:rtl/>
        </w:rPr>
        <w:t xml:space="preserve"> </w:t>
      </w:r>
      <w:r>
        <w:rPr>
          <w:rtl/>
        </w:rPr>
        <w:t>كرد و فرمود</w:t>
      </w:r>
      <w:r w:rsidR="002F39BB">
        <w:rPr>
          <w:rtl/>
        </w:rPr>
        <w:t>:</w:t>
      </w:r>
      <w:r>
        <w:rPr>
          <w:rtl/>
        </w:rPr>
        <w:t xml:space="preserve"> پيش او برو و ببين به تو چه مى</w:t>
      </w:r>
      <w:r w:rsidR="005B16D9">
        <w:rPr>
          <w:rtl/>
        </w:rPr>
        <w:t xml:space="preserve"> </w:t>
      </w:r>
      <w:r>
        <w:rPr>
          <w:rtl/>
        </w:rPr>
        <w:t>گويد، هرگز جز خير چيزديگرى نخواهد بود.</w:t>
      </w:r>
    </w:p>
    <w:p w:rsidR="000E1033" w:rsidRDefault="000E1033" w:rsidP="000E1033">
      <w:pPr>
        <w:pStyle w:val="libNormal"/>
        <w:rPr>
          <w:rtl/>
        </w:rPr>
      </w:pPr>
      <w:r>
        <w:rPr>
          <w:rtl/>
        </w:rPr>
        <w:t>يونس رفت و خندان بازگشت و به امام گفت</w:t>
      </w:r>
      <w:r w:rsidR="002F39BB">
        <w:rPr>
          <w:rtl/>
        </w:rPr>
        <w:t>:</w:t>
      </w:r>
      <w:r>
        <w:rPr>
          <w:rtl/>
        </w:rPr>
        <w:t xml:space="preserve"> سرورم فرستاده ابن بغابه من گفت</w:t>
      </w:r>
      <w:r w:rsidR="002F39BB">
        <w:rPr>
          <w:rtl/>
        </w:rPr>
        <w:t>:</w:t>
      </w:r>
      <w:r>
        <w:rPr>
          <w:rtl/>
        </w:rPr>
        <w:t xml:space="preserve"> كنيزكان سَرِ اين نگين خصومت كردند، اگر ممكن است آن رابه دو نيم كن تا تو را بى نياز كنيم. امام</w:t>
      </w:r>
      <w:r w:rsidR="005B16D9" w:rsidRPr="00A55D9D">
        <w:rPr>
          <w:rtl/>
        </w:rPr>
        <w:t xml:space="preserve"> </w:t>
      </w:r>
      <w:r w:rsidR="00F03AD0" w:rsidRPr="00F03AD0">
        <w:rPr>
          <w:rStyle w:val="libAlaemChar"/>
          <w:rtl/>
        </w:rPr>
        <w:t>عليه‌السلام</w:t>
      </w:r>
      <w:r w:rsidR="008B6F11" w:rsidRPr="00A55D9D">
        <w:rPr>
          <w:rFonts w:hint="cs"/>
          <w:rtl/>
        </w:rPr>
        <w:t xml:space="preserve"> </w:t>
      </w:r>
      <w:r>
        <w:rPr>
          <w:rtl/>
        </w:rPr>
        <w:t>فرمود</w:t>
      </w:r>
      <w:r w:rsidR="002F39BB">
        <w:rPr>
          <w:rtl/>
        </w:rPr>
        <w:t>:</w:t>
      </w:r>
      <w:r>
        <w:rPr>
          <w:rtl/>
        </w:rPr>
        <w:t xml:space="preserve"> خدايا سپاس تو راست</w:t>
      </w:r>
      <w:r w:rsidR="005B16D9">
        <w:rPr>
          <w:rtl/>
        </w:rPr>
        <w:t xml:space="preserve"> </w:t>
      </w:r>
      <w:r>
        <w:rPr>
          <w:rtl/>
        </w:rPr>
        <w:t>كه ما را از آنها قرار دادى كه حق شكر تو را به جاى آوردند. به او چه</w:t>
      </w:r>
      <w:r w:rsidR="005B16D9">
        <w:rPr>
          <w:rtl/>
        </w:rPr>
        <w:t xml:space="preserve"> </w:t>
      </w:r>
      <w:r>
        <w:rPr>
          <w:rtl/>
        </w:rPr>
        <w:t>گفتى</w:t>
      </w:r>
      <w:r w:rsidR="002F39BB">
        <w:rPr>
          <w:rtl/>
        </w:rPr>
        <w:t>؟</w:t>
      </w:r>
      <w:r>
        <w:rPr>
          <w:rtl/>
        </w:rPr>
        <w:t xml:space="preserve"> يونس پاسخ داد</w:t>
      </w:r>
      <w:r w:rsidR="002F39BB">
        <w:rPr>
          <w:rtl/>
        </w:rPr>
        <w:t>:</w:t>
      </w:r>
      <w:r>
        <w:rPr>
          <w:rtl/>
        </w:rPr>
        <w:t xml:space="preserve"> گفتم مرا مهلت ده تا در باره آن فكر كنم كه</w:t>
      </w:r>
      <w:r w:rsidR="005B16D9">
        <w:rPr>
          <w:rtl/>
        </w:rPr>
        <w:t xml:space="preserve"> </w:t>
      </w:r>
      <w:r>
        <w:rPr>
          <w:rtl/>
        </w:rPr>
        <w:t>چگونه اين كار را انجام دهم. امام فرمود</w:t>
      </w:r>
      <w:r w:rsidR="002F39BB">
        <w:rPr>
          <w:rtl/>
        </w:rPr>
        <w:t>:</w:t>
      </w:r>
      <w:r>
        <w:rPr>
          <w:rtl/>
        </w:rPr>
        <w:t xml:space="preserve"> درست گفتى. </w:t>
      </w:r>
      <w:r w:rsidRPr="008B6F11">
        <w:rPr>
          <w:rStyle w:val="libFootnotenumChar"/>
          <w:rtl/>
        </w:rPr>
        <w:t>(</w:t>
      </w:r>
      <w:r w:rsidR="006C1A70">
        <w:rPr>
          <w:rStyle w:val="libFootnotenumChar"/>
          <w:rtl/>
        </w:rPr>
        <w:t>51</w:t>
      </w:r>
      <w:r w:rsidRPr="008B6F11">
        <w:rPr>
          <w:rStyle w:val="libFootnotenumChar"/>
          <w:rtl/>
        </w:rPr>
        <w:t>)</w:t>
      </w:r>
    </w:p>
    <w:p w:rsidR="000E1033" w:rsidRDefault="000E1033" w:rsidP="000E1033">
      <w:pPr>
        <w:pStyle w:val="libNormal"/>
        <w:rPr>
          <w:rtl/>
        </w:rPr>
      </w:pPr>
      <w:r>
        <w:rPr>
          <w:rtl/>
        </w:rPr>
        <w:t>محمّد بن فرج يكى از مجاهدان ثابت قدمى بود كه امام به او نامه</w:t>
      </w:r>
      <w:r w:rsidR="005B16D9">
        <w:rPr>
          <w:rtl/>
        </w:rPr>
        <w:t xml:space="preserve"> </w:t>
      </w:r>
      <w:r>
        <w:rPr>
          <w:rtl/>
        </w:rPr>
        <w:t>اى</w:t>
      </w:r>
      <w:r w:rsidR="005B16D9">
        <w:rPr>
          <w:rtl/>
        </w:rPr>
        <w:t xml:space="preserve"> </w:t>
      </w:r>
      <w:r>
        <w:rPr>
          <w:rtl/>
        </w:rPr>
        <w:t>نوشت و وى را از بلايى قريب الوقوع آگاه كرد. وى نقل مى</w:t>
      </w:r>
      <w:r w:rsidR="005B16D9">
        <w:rPr>
          <w:rtl/>
        </w:rPr>
        <w:t xml:space="preserve"> </w:t>
      </w:r>
      <w:r>
        <w:rPr>
          <w:rtl/>
        </w:rPr>
        <w:t>كند</w:t>
      </w:r>
      <w:r w:rsidR="002F39BB">
        <w:rPr>
          <w:rtl/>
        </w:rPr>
        <w:t>:</w:t>
      </w:r>
    </w:p>
    <w:p w:rsidR="00F03AD0" w:rsidRDefault="000E1033" w:rsidP="000E1033">
      <w:pPr>
        <w:pStyle w:val="libNormal"/>
        <w:rPr>
          <w:rFonts w:hint="cs"/>
          <w:rtl/>
        </w:rPr>
      </w:pPr>
      <w:r>
        <w:rPr>
          <w:rtl/>
        </w:rPr>
        <w:t>امام هادى</w:t>
      </w:r>
      <w:r w:rsidR="005B16D9" w:rsidRPr="00A55D9D">
        <w:rPr>
          <w:rtl/>
        </w:rPr>
        <w:t xml:space="preserve"> </w:t>
      </w:r>
      <w:r w:rsidR="00F03AD0" w:rsidRPr="00F03AD0">
        <w:rPr>
          <w:rStyle w:val="libAlaemChar"/>
          <w:rtl/>
        </w:rPr>
        <w:t>عليه‌السلام</w:t>
      </w:r>
      <w:r w:rsidR="008B6F11">
        <w:rPr>
          <w:rFonts w:hint="cs"/>
          <w:rtl/>
        </w:rPr>
        <w:t xml:space="preserve"> </w:t>
      </w:r>
      <w:r>
        <w:rPr>
          <w:rtl/>
        </w:rPr>
        <w:t>براى من نوشت</w:t>
      </w:r>
      <w:r w:rsidR="002F39BB">
        <w:rPr>
          <w:rtl/>
        </w:rPr>
        <w:t>:</w:t>
      </w:r>
      <w:r>
        <w:rPr>
          <w:rtl/>
        </w:rPr>
        <w:t xml:space="preserve"> كار خويش فراهم آر و احتياط پيشه</w:t>
      </w:r>
      <w:r w:rsidR="005B16D9">
        <w:rPr>
          <w:rtl/>
        </w:rPr>
        <w:t xml:space="preserve"> </w:t>
      </w:r>
      <w:r>
        <w:rPr>
          <w:rtl/>
        </w:rPr>
        <w:t>كن. محمّد گويد</w:t>
      </w:r>
      <w:r w:rsidR="002F39BB">
        <w:rPr>
          <w:rtl/>
        </w:rPr>
        <w:t>:</w:t>
      </w:r>
      <w:r>
        <w:rPr>
          <w:rtl/>
        </w:rPr>
        <w:t xml:space="preserve"> من در مقام فراهم آوردن كارهاى خود بودم</w:t>
      </w:r>
      <w:r w:rsidR="005B16D9">
        <w:rPr>
          <w:rtl/>
        </w:rPr>
        <w:t xml:space="preserve"> </w:t>
      </w:r>
      <w:r>
        <w:rPr>
          <w:rtl/>
        </w:rPr>
        <w:t>ونمى</w:t>
      </w:r>
      <w:r w:rsidR="005B16D9">
        <w:rPr>
          <w:rtl/>
        </w:rPr>
        <w:t xml:space="preserve"> </w:t>
      </w:r>
      <w:r>
        <w:rPr>
          <w:rtl/>
        </w:rPr>
        <w:t>دانستم كه امام از چه رو چنين دستورى به من داده</w:t>
      </w:r>
      <w:r w:rsidR="002F39BB">
        <w:rPr>
          <w:rtl/>
        </w:rPr>
        <w:t>؟</w:t>
      </w:r>
    </w:p>
    <w:p w:rsidR="000E1033" w:rsidRDefault="000E1033" w:rsidP="000E1033">
      <w:pPr>
        <w:pStyle w:val="libNormal"/>
        <w:rPr>
          <w:rtl/>
        </w:rPr>
      </w:pPr>
      <w:r>
        <w:rPr>
          <w:rtl/>
        </w:rPr>
        <w:t>كه مأمورى</w:t>
      </w:r>
      <w:r w:rsidR="005B16D9">
        <w:rPr>
          <w:rtl/>
        </w:rPr>
        <w:t xml:space="preserve"> </w:t>
      </w:r>
      <w:r>
        <w:rPr>
          <w:rtl/>
        </w:rPr>
        <w:t>آمد و مرا از مصر به زنجير بسته بيرون برد و همه اموالم را توقيف كرد.</w:t>
      </w:r>
    </w:p>
    <w:p w:rsidR="000E1033" w:rsidRDefault="000E1033" w:rsidP="00F03AD0">
      <w:pPr>
        <w:pStyle w:val="libNormal"/>
        <w:rPr>
          <w:rtl/>
        </w:rPr>
      </w:pPr>
      <w:r>
        <w:rPr>
          <w:rtl/>
        </w:rPr>
        <w:t>هشت سال در زندان بودم. آنگاه نامه ديگرى از آن</w:t>
      </w:r>
      <w:r w:rsidR="005B16D9">
        <w:rPr>
          <w:rtl/>
        </w:rPr>
        <w:t xml:space="preserve"> </w:t>
      </w:r>
      <w:r>
        <w:rPr>
          <w:rtl/>
        </w:rPr>
        <w:t>حضرت رسيد كه</w:t>
      </w:r>
      <w:r w:rsidR="005B16D9">
        <w:rPr>
          <w:rtl/>
        </w:rPr>
        <w:t xml:space="preserve"> </w:t>
      </w:r>
      <w:r>
        <w:rPr>
          <w:rtl/>
        </w:rPr>
        <w:t xml:space="preserve">در آن گفته شده بود. در طرف غربى </w:t>
      </w:r>
      <w:r w:rsidR="00F03AD0">
        <w:rPr>
          <w:rFonts w:hint="cs"/>
          <w:rtl/>
        </w:rPr>
        <w:t>(</w:t>
      </w:r>
      <w:r>
        <w:rPr>
          <w:rtl/>
        </w:rPr>
        <w:t>بغداد</w:t>
      </w:r>
      <w:r w:rsidR="00F03AD0">
        <w:rPr>
          <w:rFonts w:hint="cs"/>
          <w:rtl/>
        </w:rPr>
        <w:t>)</w:t>
      </w:r>
      <w:r>
        <w:rPr>
          <w:rtl/>
        </w:rPr>
        <w:t xml:space="preserve"> منزل مكن. گفتم در زندان</w:t>
      </w:r>
      <w:r w:rsidR="005B16D9">
        <w:rPr>
          <w:rtl/>
        </w:rPr>
        <w:t xml:space="preserve"> </w:t>
      </w:r>
      <w:r>
        <w:rPr>
          <w:rtl/>
        </w:rPr>
        <w:t>اين مطلب را براى من مى</w:t>
      </w:r>
      <w:r w:rsidR="005B16D9">
        <w:rPr>
          <w:rtl/>
        </w:rPr>
        <w:t xml:space="preserve"> </w:t>
      </w:r>
      <w:r>
        <w:rPr>
          <w:rtl/>
        </w:rPr>
        <w:t>نويسد</w:t>
      </w:r>
      <w:r w:rsidR="002F39BB">
        <w:rPr>
          <w:rtl/>
        </w:rPr>
        <w:t>؟</w:t>
      </w:r>
      <w:r>
        <w:rPr>
          <w:rtl/>
        </w:rPr>
        <w:t xml:space="preserve"> واقعاً عجيب است! امّا ديرى نپاييد كه</w:t>
      </w:r>
      <w:r w:rsidR="005B16D9">
        <w:rPr>
          <w:rtl/>
        </w:rPr>
        <w:t xml:space="preserve"> </w:t>
      </w:r>
      <w:r>
        <w:rPr>
          <w:rtl/>
        </w:rPr>
        <w:t>زنجير از دست وپايم گشودند و مرا از زندان آزاد كردند.</w:t>
      </w:r>
    </w:p>
    <w:p w:rsidR="000E1033" w:rsidRDefault="000E1033" w:rsidP="00F03AD0">
      <w:pPr>
        <w:pStyle w:val="libNormal"/>
        <w:rPr>
          <w:rtl/>
        </w:rPr>
      </w:pPr>
      <w:r>
        <w:rPr>
          <w:rtl/>
        </w:rPr>
        <w:t>چون محمّد بن فرج به عراق بازگشت، مطابق دستور امام در بغداد</w:t>
      </w:r>
      <w:r w:rsidR="00F03AD0">
        <w:rPr>
          <w:rFonts w:hint="cs"/>
          <w:rtl/>
        </w:rPr>
        <w:t xml:space="preserve"> </w:t>
      </w:r>
      <w:r>
        <w:rPr>
          <w:rtl/>
        </w:rPr>
        <w:t xml:space="preserve">توقف نكرد و به سوى </w:t>
      </w:r>
      <w:r w:rsidR="00F03AD0">
        <w:rPr>
          <w:rFonts w:hint="cs"/>
          <w:rtl/>
        </w:rPr>
        <w:t>«</w:t>
      </w:r>
      <w:r>
        <w:rPr>
          <w:rtl/>
        </w:rPr>
        <w:t>سرّمن رأى</w:t>
      </w:r>
      <w:r w:rsidR="00F03AD0">
        <w:rPr>
          <w:rFonts w:hint="cs"/>
          <w:rtl/>
        </w:rPr>
        <w:t>»</w:t>
      </w:r>
      <w:r>
        <w:rPr>
          <w:rtl/>
        </w:rPr>
        <w:t xml:space="preserve"> روان شد. </w:t>
      </w:r>
      <w:r w:rsidRPr="008B6F11">
        <w:rPr>
          <w:rStyle w:val="libFootnotenumChar"/>
          <w:rtl/>
        </w:rPr>
        <w:t>(</w:t>
      </w:r>
      <w:r w:rsidR="006C1A70">
        <w:rPr>
          <w:rStyle w:val="libFootnotenumChar"/>
          <w:rtl/>
        </w:rPr>
        <w:t>52</w:t>
      </w:r>
      <w:r w:rsidRPr="008B6F11">
        <w:rPr>
          <w:rStyle w:val="libFootnotenumChar"/>
          <w:rtl/>
        </w:rPr>
        <w:t>)</w:t>
      </w:r>
    </w:p>
    <w:p w:rsidR="000E1033" w:rsidRDefault="000E1033" w:rsidP="000E1033">
      <w:pPr>
        <w:pStyle w:val="libNormal"/>
        <w:rPr>
          <w:rtl/>
        </w:rPr>
      </w:pPr>
      <w:r>
        <w:rPr>
          <w:rtl/>
        </w:rPr>
        <w:t>امام هادى</w:t>
      </w:r>
      <w:r w:rsidR="005B16D9">
        <w:rPr>
          <w:rtl/>
        </w:rPr>
        <w:t xml:space="preserve"> </w:t>
      </w:r>
      <w:r w:rsidR="00F03AD0" w:rsidRPr="00F03AD0">
        <w:rPr>
          <w:rStyle w:val="libAlaemChar"/>
          <w:rtl/>
        </w:rPr>
        <w:t>عليه‌السلام</w:t>
      </w:r>
      <w:r w:rsidR="008B6F11">
        <w:rPr>
          <w:rFonts w:hint="cs"/>
          <w:rtl/>
        </w:rPr>
        <w:t xml:space="preserve"> </w:t>
      </w:r>
      <w:r>
        <w:rPr>
          <w:rtl/>
        </w:rPr>
        <w:t>همچنانكه به روا ساختن نيازهاى پيروانش توجّه نشان</w:t>
      </w:r>
      <w:r w:rsidR="005B16D9">
        <w:rPr>
          <w:rtl/>
        </w:rPr>
        <w:t xml:space="preserve"> </w:t>
      </w:r>
      <w:r>
        <w:rPr>
          <w:rtl/>
        </w:rPr>
        <w:t>مى</w:t>
      </w:r>
      <w:r w:rsidR="005B16D9">
        <w:rPr>
          <w:rtl/>
        </w:rPr>
        <w:t xml:space="preserve"> </w:t>
      </w:r>
      <w:r>
        <w:rPr>
          <w:rtl/>
        </w:rPr>
        <w:t>داد در تأديب آنان نيز مى</w:t>
      </w:r>
      <w:r w:rsidR="005B16D9">
        <w:rPr>
          <w:rtl/>
        </w:rPr>
        <w:t xml:space="preserve"> </w:t>
      </w:r>
      <w:r>
        <w:rPr>
          <w:rtl/>
        </w:rPr>
        <w:t>كوشيد. از جمله اين موارد ماجرايى است كه</w:t>
      </w:r>
      <w:r w:rsidR="005B16D9">
        <w:rPr>
          <w:rtl/>
        </w:rPr>
        <w:t xml:space="preserve"> </w:t>
      </w:r>
      <w:r>
        <w:rPr>
          <w:rtl/>
        </w:rPr>
        <w:t>ابو هاشم جعفرى براى ما نقل مى</w:t>
      </w:r>
      <w:r w:rsidR="005B16D9">
        <w:rPr>
          <w:rtl/>
        </w:rPr>
        <w:t xml:space="preserve"> </w:t>
      </w:r>
      <w:r>
        <w:rPr>
          <w:rtl/>
        </w:rPr>
        <w:t>كند و مى</w:t>
      </w:r>
      <w:r w:rsidR="005B16D9">
        <w:rPr>
          <w:rtl/>
        </w:rPr>
        <w:t xml:space="preserve"> </w:t>
      </w:r>
      <w:r>
        <w:rPr>
          <w:rtl/>
        </w:rPr>
        <w:t>گويد</w:t>
      </w:r>
      <w:r w:rsidR="002F39BB">
        <w:rPr>
          <w:rtl/>
        </w:rPr>
        <w:t>:</w:t>
      </w:r>
    </w:p>
    <w:p w:rsidR="000E1033" w:rsidRDefault="000E1033" w:rsidP="000E1033">
      <w:pPr>
        <w:pStyle w:val="libNormal"/>
        <w:rPr>
          <w:rtl/>
        </w:rPr>
      </w:pPr>
      <w:r>
        <w:rPr>
          <w:rtl/>
        </w:rPr>
        <w:lastRenderedPageBreak/>
        <w:t>تنگدستى بسيار سختى به من رسيد. نزد امام هادى</w:t>
      </w:r>
      <w:r w:rsidR="005B16D9">
        <w:rPr>
          <w:rtl/>
        </w:rPr>
        <w:t xml:space="preserve"> </w:t>
      </w:r>
      <w:r w:rsidR="00F03AD0" w:rsidRPr="00F03AD0">
        <w:rPr>
          <w:rStyle w:val="libAlaemChar"/>
          <w:rtl/>
        </w:rPr>
        <w:t>عليه‌السلام</w:t>
      </w:r>
      <w:r w:rsidR="008B6F11">
        <w:rPr>
          <w:rFonts w:hint="cs"/>
          <w:rtl/>
        </w:rPr>
        <w:t xml:space="preserve"> </w:t>
      </w:r>
      <w:r>
        <w:rPr>
          <w:rtl/>
        </w:rPr>
        <w:t>روانه شدم. به</w:t>
      </w:r>
      <w:r w:rsidR="005B16D9">
        <w:rPr>
          <w:rtl/>
        </w:rPr>
        <w:t xml:space="preserve"> </w:t>
      </w:r>
      <w:r>
        <w:rPr>
          <w:rtl/>
        </w:rPr>
        <w:t>من اجازه ورود داد و چون نشستم، فرمود</w:t>
      </w:r>
      <w:r w:rsidR="002F39BB">
        <w:rPr>
          <w:rtl/>
        </w:rPr>
        <w:t>:</w:t>
      </w:r>
      <w:r>
        <w:rPr>
          <w:rtl/>
        </w:rPr>
        <w:t xml:space="preserve"> ابو هاشم كدامين نعمتهاى</w:t>
      </w:r>
      <w:r w:rsidR="005B16D9">
        <w:rPr>
          <w:rtl/>
        </w:rPr>
        <w:t xml:space="preserve"> </w:t>
      </w:r>
      <w:r>
        <w:rPr>
          <w:rtl/>
        </w:rPr>
        <w:t>خداى عزوجل را ميخواهى شكر كنى</w:t>
      </w:r>
      <w:r w:rsidR="002F39BB">
        <w:rPr>
          <w:rtl/>
        </w:rPr>
        <w:t>؟</w:t>
      </w:r>
      <w:r>
        <w:rPr>
          <w:rtl/>
        </w:rPr>
        <w:t xml:space="preserve"> ابو هاشم گفت</w:t>
      </w:r>
      <w:r w:rsidR="002F39BB">
        <w:rPr>
          <w:rtl/>
        </w:rPr>
        <w:t>:</w:t>
      </w:r>
      <w:r>
        <w:rPr>
          <w:rtl/>
        </w:rPr>
        <w:t xml:space="preserve"> زبانم بند آمدوندانستم او را چه پاسخ دهم. پس خود آغاز به سخن كرد و فرمود</w:t>
      </w:r>
      <w:r w:rsidR="002F39BB">
        <w:rPr>
          <w:rtl/>
        </w:rPr>
        <w:t>:</w:t>
      </w:r>
    </w:p>
    <w:p w:rsidR="000E1033" w:rsidRDefault="00F03AD0" w:rsidP="00F03AD0">
      <w:pPr>
        <w:pStyle w:val="libNormal"/>
        <w:rPr>
          <w:rtl/>
        </w:rPr>
      </w:pPr>
      <w:r>
        <w:rPr>
          <w:rFonts w:hint="cs"/>
          <w:rtl/>
        </w:rPr>
        <w:t>«</w:t>
      </w:r>
      <w:r w:rsidR="000E1033">
        <w:rPr>
          <w:rtl/>
        </w:rPr>
        <w:t>خداى تو را ايمان ارزانى فرمود و بدن تو را بر آتش حرام كرد، و تورا عافيت داد و بر طاعت يارى</w:t>
      </w:r>
      <w:r w:rsidR="005B16D9">
        <w:rPr>
          <w:rtl/>
        </w:rPr>
        <w:t xml:space="preserve"> </w:t>
      </w:r>
      <w:r w:rsidR="000E1033">
        <w:rPr>
          <w:rtl/>
        </w:rPr>
        <w:t>ات كرد، تو را قناعت داد و از ريخت وپاش</w:t>
      </w:r>
      <w:r w:rsidR="005B16D9">
        <w:rPr>
          <w:rtl/>
        </w:rPr>
        <w:t xml:space="preserve"> </w:t>
      </w:r>
      <w:r w:rsidR="000E1033">
        <w:rPr>
          <w:rtl/>
        </w:rPr>
        <w:t>مصونت داشت. ابو هاشم! من خود به پاسخ گفتن، ابتدا كردم چون</w:t>
      </w:r>
      <w:r w:rsidR="005B16D9">
        <w:rPr>
          <w:rtl/>
        </w:rPr>
        <w:t xml:space="preserve"> </w:t>
      </w:r>
      <w:r w:rsidR="000E1033">
        <w:rPr>
          <w:rtl/>
        </w:rPr>
        <w:t>پنداشتم كه تو مى</w:t>
      </w:r>
      <w:r w:rsidR="005B16D9">
        <w:rPr>
          <w:rtl/>
        </w:rPr>
        <w:t xml:space="preserve"> </w:t>
      </w:r>
      <w:r w:rsidR="000E1033">
        <w:rPr>
          <w:rtl/>
        </w:rPr>
        <w:t>خواهى از كرده كسى كه در حق تو اين همه نعمت داده، زبان به شكايت بگشايى، من دستور داده</w:t>
      </w:r>
      <w:r w:rsidR="005B16D9">
        <w:rPr>
          <w:rtl/>
        </w:rPr>
        <w:t xml:space="preserve"> </w:t>
      </w:r>
      <w:r w:rsidR="000E1033">
        <w:rPr>
          <w:rtl/>
        </w:rPr>
        <w:t>ام كه صد دينار به تو بپردازند. آن را بگير</w:t>
      </w:r>
      <w:r>
        <w:rPr>
          <w:rFonts w:hint="cs"/>
          <w:rtl/>
        </w:rPr>
        <w:t>»</w:t>
      </w:r>
      <w:r w:rsidR="000E1033">
        <w:rPr>
          <w:rtl/>
        </w:rPr>
        <w:t xml:space="preserve">. </w:t>
      </w:r>
      <w:r w:rsidR="000E1033" w:rsidRPr="008B6F11">
        <w:rPr>
          <w:rStyle w:val="libFootnotenumChar"/>
          <w:rtl/>
        </w:rPr>
        <w:t>(</w:t>
      </w:r>
      <w:r w:rsidR="006C1A70">
        <w:rPr>
          <w:rStyle w:val="libFootnotenumChar"/>
          <w:rtl/>
        </w:rPr>
        <w:t>53</w:t>
      </w:r>
      <w:r w:rsidR="000E1033" w:rsidRPr="008B6F11">
        <w:rPr>
          <w:rStyle w:val="libFootnotenumChar"/>
          <w:rtl/>
        </w:rPr>
        <w:t>)</w:t>
      </w:r>
    </w:p>
    <w:p w:rsidR="000E1033" w:rsidRDefault="000E1033" w:rsidP="000E1033">
      <w:pPr>
        <w:pStyle w:val="libNormal"/>
        <w:rPr>
          <w:rtl/>
        </w:rPr>
      </w:pPr>
      <w:r>
        <w:rPr>
          <w:rtl/>
        </w:rPr>
        <w:t>از اين روايت چنين به نظر مى</w:t>
      </w:r>
      <w:r w:rsidR="005B16D9">
        <w:rPr>
          <w:rtl/>
        </w:rPr>
        <w:t xml:space="preserve"> </w:t>
      </w:r>
      <w:r>
        <w:rPr>
          <w:rtl/>
        </w:rPr>
        <w:t>رسد كه عمل آن</w:t>
      </w:r>
      <w:r w:rsidR="005B16D9">
        <w:rPr>
          <w:rtl/>
        </w:rPr>
        <w:t xml:space="preserve"> </w:t>
      </w:r>
      <w:r>
        <w:rPr>
          <w:rtl/>
        </w:rPr>
        <w:t>حضرت در بر خورد باياران و دوستان مشروط به پاى بندى آنها به واجبات دينى بوده است.</w:t>
      </w:r>
    </w:p>
    <w:p w:rsidR="00F03AD0" w:rsidRPr="00F03AD0" w:rsidRDefault="008B6F11" w:rsidP="00F03AD0">
      <w:pPr>
        <w:pStyle w:val="libNormal"/>
        <w:rPr>
          <w:rFonts w:hint="cs"/>
          <w:rtl/>
        </w:rPr>
      </w:pPr>
      <w:r>
        <w:rPr>
          <w:rtl/>
        </w:rPr>
        <w:br w:type="page"/>
      </w:r>
    </w:p>
    <w:p w:rsidR="008B6F11" w:rsidRDefault="008B6F11" w:rsidP="008B6F11">
      <w:pPr>
        <w:pStyle w:val="Heading2"/>
        <w:rPr>
          <w:rtl/>
        </w:rPr>
      </w:pPr>
      <w:bookmarkStart w:id="20" w:name="_Toc480101987"/>
      <w:bookmarkStart w:id="21" w:name="_Toc480102251"/>
      <w:r>
        <w:rPr>
          <w:rFonts w:hint="cs"/>
          <w:rtl/>
        </w:rPr>
        <w:t>داستان انگشتر</w:t>
      </w:r>
      <w:bookmarkEnd w:id="20"/>
      <w:bookmarkEnd w:id="21"/>
    </w:p>
    <w:p w:rsidR="000E1033" w:rsidRPr="003B040E" w:rsidRDefault="000E1033" w:rsidP="003B040E">
      <w:pPr>
        <w:pStyle w:val="libNormal"/>
        <w:rPr>
          <w:rtl/>
        </w:rPr>
      </w:pPr>
      <w:r w:rsidRPr="003B040E">
        <w:rPr>
          <w:rtl/>
        </w:rPr>
        <w:t>ابو محمّد طبرى، در همين باره ماجراى انگشترى را كه به لطف امام</w:t>
      </w:r>
      <w:r w:rsidR="005B16D9">
        <w:rPr>
          <w:rtl/>
        </w:rPr>
        <w:t xml:space="preserve"> </w:t>
      </w:r>
      <w:r w:rsidRPr="003B040E">
        <w:rPr>
          <w:rtl/>
        </w:rPr>
        <w:t>بدو رسيده بود نقل كرده و گفته است</w:t>
      </w:r>
      <w:r w:rsidR="002F39BB">
        <w:rPr>
          <w:rtl/>
        </w:rPr>
        <w:t>:</w:t>
      </w:r>
      <w:r w:rsidR="008B6F11" w:rsidRPr="003B040E">
        <w:rPr>
          <w:rFonts w:hint="cs"/>
          <w:rtl/>
        </w:rPr>
        <w:t xml:space="preserve"> </w:t>
      </w:r>
    </w:p>
    <w:p w:rsidR="000E1033" w:rsidRDefault="00F03AD0" w:rsidP="00F03AD0">
      <w:pPr>
        <w:pStyle w:val="libNormal"/>
        <w:rPr>
          <w:rtl/>
        </w:rPr>
      </w:pPr>
      <w:r>
        <w:rPr>
          <w:rFonts w:hint="cs"/>
          <w:rtl/>
        </w:rPr>
        <w:t>«</w:t>
      </w:r>
      <w:r w:rsidR="000E1033">
        <w:rPr>
          <w:rtl/>
        </w:rPr>
        <w:t>آرزو مى</w:t>
      </w:r>
      <w:r w:rsidR="005B16D9">
        <w:rPr>
          <w:rtl/>
        </w:rPr>
        <w:t xml:space="preserve"> </w:t>
      </w:r>
      <w:r w:rsidR="000E1033">
        <w:rPr>
          <w:rtl/>
        </w:rPr>
        <w:t>كردم كه اى كاش انگشترى از جانب آن</w:t>
      </w:r>
      <w:r w:rsidR="005B16D9">
        <w:rPr>
          <w:rtl/>
        </w:rPr>
        <w:t xml:space="preserve"> </w:t>
      </w:r>
      <w:r w:rsidR="000E1033">
        <w:rPr>
          <w:rtl/>
        </w:rPr>
        <w:t>حضرت به دستم</w:t>
      </w:r>
      <w:r w:rsidR="005B16D9">
        <w:rPr>
          <w:rtl/>
        </w:rPr>
        <w:t xml:space="preserve"> </w:t>
      </w:r>
      <w:r w:rsidR="000E1033">
        <w:rPr>
          <w:rtl/>
        </w:rPr>
        <w:t>مى</w:t>
      </w:r>
      <w:r w:rsidR="005B16D9">
        <w:rPr>
          <w:rtl/>
        </w:rPr>
        <w:t xml:space="preserve"> </w:t>
      </w:r>
      <w:r w:rsidR="000E1033">
        <w:rPr>
          <w:rtl/>
        </w:rPr>
        <w:t>رسيد. ناگاه نصير خدمتكار دو درهم برايم آورد و من يك انگشترى</w:t>
      </w:r>
      <w:r w:rsidR="005B16D9">
        <w:rPr>
          <w:rtl/>
        </w:rPr>
        <w:t xml:space="preserve"> </w:t>
      </w:r>
      <w:r w:rsidR="000E1033">
        <w:rPr>
          <w:rtl/>
        </w:rPr>
        <w:t>درست كردم. نزد قومى رفتم كه در حال باده گسارى بودند آنان دامنگيرمن شدند تا آنجا كه يكى دو پياله شراب نوشيدم. انگشترى چنان درانگشتم تنگ بود كه نمى</w:t>
      </w:r>
      <w:r w:rsidR="005B16D9">
        <w:rPr>
          <w:rtl/>
        </w:rPr>
        <w:t xml:space="preserve"> </w:t>
      </w:r>
      <w:r w:rsidR="000E1033">
        <w:rPr>
          <w:rtl/>
        </w:rPr>
        <w:t>توانستم آن را به هنگام گرفتن وضو بگردانم. پس</w:t>
      </w:r>
      <w:r w:rsidR="005B16D9">
        <w:rPr>
          <w:rtl/>
        </w:rPr>
        <w:t xml:space="preserve"> </w:t>
      </w:r>
      <w:r w:rsidR="000E1033">
        <w:rPr>
          <w:rtl/>
        </w:rPr>
        <w:t>شب به سر رسيد و صبح شد در حالى كه من انگشترى را گم كرده بودم. ازاين رو به درگاه خدا توبه آوردم</w:t>
      </w:r>
      <w:r>
        <w:rPr>
          <w:rFonts w:hint="cs"/>
          <w:rtl/>
        </w:rPr>
        <w:t>»</w:t>
      </w:r>
      <w:r w:rsidR="000E1033">
        <w:rPr>
          <w:rtl/>
        </w:rPr>
        <w:t xml:space="preserve">. </w:t>
      </w:r>
      <w:r w:rsidR="000E1033" w:rsidRPr="008B6F11">
        <w:rPr>
          <w:rStyle w:val="libFootnotenumChar"/>
          <w:rtl/>
        </w:rPr>
        <w:t>(</w:t>
      </w:r>
      <w:r w:rsidR="006C1A70">
        <w:rPr>
          <w:rStyle w:val="libFootnotenumChar"/>
          <w:rtl/>
        </w:rPr>
        <w:t>54</w:t>
      </w:r>
      <w:r w:rsidR="000E1033" w:rsidRPr="008B6F11">
        <w:rPr>
          <w:rStyle w:val="libFootnotenumChar"/>
          <w:rtl/>
        </w:rPr>
        <w:t>)</w:t>
      </w:r>
    </w:p>
    <w:p w:rsidR="00F03AD0" w:rsidRDefault="008B6F11" w:rsidP="00F03AD0">
      <w:pPr>
        <w:pStyle w:val="libNormal"/>
        <w:rPr>
          <w:rFonts w:hint="cs"/>
          <w:rtl/>
        </w:rPr>
      </w:pPr>
      <w:r>
        <w:rPr>
          <w:rtl/>
        </w:rPr>
        <w:br w:type="page"/>
      </w:r>
    </w:p>
    <w:p w:rsidR="008B6F11" w:rsidRDefault="000E1033" w:rsidP="008B6F11">
      <w:pPr>
        <w:pStyle w:val="Heading2"/>
        <w:rPr>
          <w:rtl/>
        </w:rPr>
      </w:pPr>
      <w:bookmarkStart w:id="22" w:name="_Toc480101988"/>
      <w:bookmarkStart w:id="23" w:name="_Toc480102252"/>
      <w:r>
        <w:rPr>
          <w:rtl/>
        </w:rPr>
        <w:t>گرايش و بستگى انسان به اهل بيت پيامبر</w:t>
      </w:r>
      <w:r w:rsidR="00353F3A" w:rsidRPr="00353F3A">
        <w:rPr>
          <w:rStyle w:val="libAlaemChar"/>
          <w:rtl/>
        </w:rPr>
        <w:t>صلى‌الله‌عليه‌وآله‌وسلم</w:t>
      </w:r>
      <w:bookmarkEnd w:id="22"/>
      <w:bookmarkEnd w:id="23"/>
      <w:r w:rsidR="00A44957">
        <w:rPr>
          <w:rtl/>
        </w:rPr>
        <w:t xml:space="preserve"> </w:t>
      </w:r>
    </w:p>
    <w:p w:rsidR="000E1033" w:rsidRDefault="000E1033" w:rsidP="008B6F11">
      <w:pPr>
        <w:pStyle w:val="libNormal"/>
        <w:rPr>
          <w:rtl/>
        </w:rPr>
      </w:pPr>
      <w:r>
        <w:rPr>
          <w:rtl/>
        </w:rPr>
        <w:t>اگر خالص و بى شايبه</w:t>
      </w:r>
      <w:r w:rsidR="005B16D9">
        <w:rPr>
          <w:rtl/>
        </w:rPr>
        <w:t xml:space="preserve"> </w:t>
      </w:r>
      <w:r>
        <w:rPr>
          <w:rtl/>
        </w:rPr>
        <w:t>و تنها به خاطر خدا باشد، وسيله</w:t>
      </w:r>
      <w:r w:rsidR="005B16D9">
        <w:rPr>
          <w:rtl/>
        </w:rPr>
        <w:t xml:space="preserve"> </w:t>
      </w:r>
      <w:r>
        <w:rPr>
          <w:rtl/>
        </w:rPr>
        <w:t>اى خواهد شد براى هدايت و سعادت</w:t>
      </w:r>
      <w:r w:rsidR="005B16D9">
        <w:rPr>
          <w:rtl/>
        </w:rPr>
        <w:t xml:space="preserve"> </w:t>
      </w:r>
      <w:r>
        <w:rPr>
          <w:rtl/>
        </w:rPr>
        <w:t>فرد. ماجراى زير مى</w:t>
      </w:r>
      <w:r w:rsidR="005B16D9">
        <w:rPr>
          <w:rtl/>
        </w:rPr>
        <w:t xml:space="preserve"> </w:t>
      </w:r>
      <w:r>
        <w:rPr>
          <w:rtl/>
        </w:rPr>
        <w:t>تواند حاكى از عمق راستى اين حقيقت باشد</w:t>
      </w:r>
      <w:r w:rsidR="002F39BB">
        <w:rPr>
          <w:rtl/>
        </w:rPr>
        <w:t>:</w:t>
      </w:r>
    </w:p>
    <w:p w:rsidR="00F03AD0" w:rsidRDefault="000E1033" w:rsidP="000E1033">
      <w:pPr>
        <w:pStyle w:val="libNormal"/>
        <w:rPr>
          <w:rFonts w:hint="cs"/>
          <w:rtl/>
        </w:rPr>
      </w:pPr>
      <w:r>
        <w:rPr>
          <w:rtl/>
        </w:rPr>
        <w:t>جماعتى</w:t>
      </w:r>
      <w:r w:rsidR="005B16D9">
        <w:rPr>
          <w:rtl/>
        </w:rPr>
        <w:t xml:space="preserve"> </w:t>
      </w:r>
      <w:r>
        <w:rPr>
          <w:rtl/>
        </w:rPr>
        <w:t>از اهل</w:t>
      </w:r>
      <w:r w:rsidR="005B16D9">
        <w:rPr>
          <w:rtl/>
        </w:rPr>
        <w:t xml:space="preserve"> </w:t>
      </w:r>
      <w:r>
        <w:rPr>
          <w:rtl/>
        </w:rPr>
        <w:t>اصفهان روايت كرده</w:t>
      </w:r>
      <w:r w:rsidR="005B16D9">
        <w:rPr>
          <w:rtl/>
        </w:rPr>
        <w:t xml:space="preserve"> </w:t>
      </w:r>
      <w:r>
        <w:rPr>
          <w:rtl/>
        </w:rPr>
        <w:t>اند كه مردى در اين</w:t>
      </w:r>
      <w:r w:rsidR="005B16D9">
        <w:rPr>
          <w:rtl/>
        </w:rPr>
        <w:t xml:space="preserve"> </w:t>
      </w:r>
      <w:r>
        <w:rPr>
          <w:rtl/>
        </w:rPr>
        <w:t>شهر بودعبدالرحمن نام، او شيعه مذهب بود. از او پرسيدند</w:t>
      </w:r>
      <w:r w:rsidR="002F39BB">
        <w:rPr>
          <w:rtl/>
        </w:rPr>
        <w:t>:</w:t>
      </w:r>
      <w:r>
        <w:rPr>
          <w:rtl/>
        </w:rPr>
        <w:t xml:space="preserve"> چرا مذهب شيعه رابرگزيدى، و قايل به امامت امام على النقى شدى</w:t>
      </w:r>
      <w:r w:rsidR="002F39BB">
        <w:rPr>
          <w:rtl/>
        </w:rPr>
        <w:t>؟</w:t>
      </w:r>
      <w:r>
        <w:rPr>
          <w:rtl/>
        </w:rPr>
        <w:t xml:space="preserve"> پاسخ داد</w:t>
      </w:r>
      <w:r w:rsidR="002F39BB">
        <w:rPr>
          <w:rtl/>
        </w:rPr>
        <w:t>:</w:t>
      </w:r>
      <w:r>
        <w:rPr>
          <w:rtl/>
        </w:rPr>
        <w:t xml:space="preserve"> به خاطرمعجزه</w:t>
      </w:r>
      <w:r w:rsidR="005B16D9">
        <w:rPr>
          <w:rtl/>
        </w:rPr>
        <w:t xml:space="preserve"> </w:t>
      </w:r>
      <w:r>
        <w:rPr>
          <w:rtl/>
        </w:rPr>
        <w:t>اى كه از وى ديدم. داستان از اين قرار بود كه مردى تنگدست بودم، با اين حال زباندار وپر جرأت بودم. در يكى از سالها اهل اصفهان مرا باجماعتى براى تظلّم نزد متوكّل فرستادند. چون ما نزد متوكّل رفتيم، روزى</w:t>
      </w:r>
      <w:r w:rsidR="005B16D9">
        <w:rPr>
          <w:rtl/>
        </w:rPr>
        <w:t xml:space="preserve"> </w:t>
      </w:r>
      <w:r>
        <w:rPr>
          <w:rtl/>
        </w:rPr>
        <w:t>بر در سراى او بوديم كه دستور داد امام را احضار كنند.</w:t>
      </w:r>
    </w:p>
    <w:p w:rsidR="00F03AD0" w:rsidRDefault="000E1033" w:rsidP="000E1033">
      <w:pPr>
        <w:pStyle w:val="libNormal"/>
        <w:rPr>
          <w:rFonts w:hint="cs"/>
          <w:rtl/>
        </w:rPr>
      </w:pPr>
      <w:r>
        <w:rPr>
          <w:rtl/>
        </w:rPr>
        <w:t>من از شخصى</w:t>
      </w:r>
      <w:r w:rsidR="005B16D9">
        <w:rPr>
          <w:rtl/>
        </w:rPr>
        <w:t xml:space="preserve"> </w:t>
      </w:r>
      <w:r>
        <w:rPr>
          <w:rtl/>
        </w:rPr>
        <w:t>پرسيدم كه اين مرد كيست كه متوكّل دستور احضار او را داد</w:t>
      </w:r>
      <w:r w:rsidR="002F39BB">
        <w:rPr>
          <w:rtl/>
        </w:rPr>
        <w:t>؟</w:t>
      </w:r>
      <w:r>
        <w:rPr>
          <w:rtl/>
        </w:rPr>
        <w:t xml:space="preserve"> مرد پاسخ</w:t>
      </w:r>
      <w:r w:rsidR="005B16D9">
        <w:rPr>
          <w:rtl/>
        </w:rPr>
        <w:t xml:space="preserve"> </w:t>
      </w:r>
      <w:r>
        <w:rPr>
          <w:rtl/>
        </w:rPr>
        <w:t>داد</w:t>
      </w:r>
      <w:r w:rsidR="002F39BB">
        <w:rPr>
          <w:rtl/>
        </w:rPr>
        <w:t>:</w:t>
      </w:r>
      <w:r>
        <w:rPr>
          <w:rtl/>
        </w:rPr>
        <w:t xml:space="preserve"> آن مرد امام على النقى يكى از علويهاست كه رافضه (شيعيان) او راپيشواى خود مى</w:t>
      </w:r>
      <w:r w:rsidR="005B16D9">
        <w:rPr>
          <w:rtl/>
        </w:rPr>
        <w:t xml:space="preserve"> </w:t>
      </w:r>
      <w:r>
        <w:rPr>
          <w:rtl/>
        </w:rPr>
        <w:t>دانند سپس گفت</w:t>
      </w:r>
      <w:r w:rsidR="002F39BB">
        <w:rPr>
          <w:rtl/>
        </w:rPr>
        <w:t>:</w:t>
      </w:r>
      <w:r>
        <w:rPr>
          <w:rtl/>
        </w:rPr>
        <w:t xml:space="preserve"> ممكن است متوكّل او را احضار كرده تا</w:t>
      </w:r>
      <w:r w:rsidR="008B6F11">
        <w:rPr>
          <w:rFonts w:hint="cs"/>
          <w:rtl/>
        </w:rPr>
        <w:t xml:space="preserve"> </w:t>
      </w:r>
      <w:r>
        <w:rPr>
          <w:rtl/>
        </w:rPr>
        <w:t>به قتلش رساند. من با خود گفتم</w:t>
      </w:r>
      <w:r w:rsidR="002F39BB">
        <w:rPr>
          <w:rtl/>
        </w:rPr>
        <w:t>:</w:t>
      </w:r>
      <w:r>
        <w:rPr>
          <w:rtl/>
        </w:rPr>
        <w:t xml:space="preserve"> از جاى خود تكان نمى</w:t>
      </w:r>
      <w:r w:rsidR="005B16D9">
        <w:rPr>
          <w:rtl/>
        </w:rPr>
        <w:t xml:space="preserve"> </w:t>
      </w:r>
      <w:r>
        <w:rPr>
          <w:rtl/>
        </w:rPr>
        <w:t>خورم تا اين مرد</w:t>
      </w:r>
      <w:r w:rsidR="008B6F11">
        <w:rPr>
          <w:rFonts w:hint="cs"/>
          <w:rtl/>
        </w:rPr>
        <w:t xml:space="preserve"> </w:t>
      </w:r>
      <w:r>
        <w:rPr>
          <w:rtl/>
        </w:rPr>
        <w:t>علوى بيايد و او را ببينم. ناگهان شخصى سوار بر اسب پيدا شد، مردم براى</w:t>
      </w:r>
      <w:r w:rsidR="005B16D9">
        <w:rPr>
          <w:rtl/>
        </w:rPr>
        <w:t xml:space="preserve"> </w:t>
      </w:r>
      <w:r>
        <w:rPr>
          <w:rtl/>
        </w:rPr>
        <w:t>احترام در طرف راست و چپ راه او صف كشيدند و به تماشايش مشغول</w:t>
      </w:r>
      <w:r w:rsidR="005B16D9">
        <w:rPr>
          <w:rtl/>
        </w:rPr>
        <w:t xml:space="preserve"> </w:t>
      </w:r>
      <w:r>
        <w:rPr>
          <w:rtl/>
        </w:rPr>
        <w:t>شدند.</w:t>
      </w:r>
    </w:p>
    <w:p w:rsidR="000E1033" w:rsidRDefault="000E1033" w:rsidP="000E1033">
      <w:pPr>
        <w:pStyle w:val="libNormal"/>
        <w:rPr>
          <w:rtl/>
        </w:rPr>
      </w:pPr>
      <w:r>
        <w:rPr>
          <w:rtl/>
        </w:rPr>
        <w:t>چون نگاه من بر او افتاد مهرش در دلم جاى گرفت وشروع كردم</w:t>
      </w:r>
      <w:r w:rsidR="005B16D9">
        <w:rPr>
          <w:rtl/>
        </w:rPr>
        <w:t xml:space="preserve"> </w:t>
      </w:r>
      <w:r>
        <w:rPr>
          <w:rtl/>
        </w:rPr>
        <w:t>در حق وى دعا كردن كه خداوند آزار متوكّل را از او باز دارد. آن</w:t>
      </w:r>
      <w:r w:rsidR="005B16D9">
        <w:rPr>
          <w:rtl/>
        </w:rPr>
        <w:t xml:space="preserve"> </w:t>
      </w:r>
      <w:r>
        <w:rPr>
          <w:rtl/>
        </w:rPr>
        <w:t>حضرت</w:t>
      </w:r>
      <w:r w:rsidR="006C1A70">
        <w:rPr>
          <w:rFonts w:hint="cs"/>
          <w:rtl/>
        </w:rPr>
        <w:t xml:space="preserve"> </w:t>
      </w:r>
      <w:r>
        <w:rPr>
          <w:rtl/>
        </w:rPr>
        <w:t>از ميان مردم مى</w:t>
      </w:r>
      <w:r w:rsidR="005B16D9">
        <w:rPr>
          <w:rtl/>
        </w:rPr>
        <w:t xml:space="preserve"> </w:t>
      </w:r>
      <w:r>
        <w:rPr>
          <w:rtl/>
        </w:rPr>
        <w:t>گذشت، در حالى كه نگاهش به يال اسب خويش بود ونه</w:t>
      </w:r>
      <w:r w:rsidR="006C1A70">
        <w:rPr>
          <w:rFonts w:hint="cs"/>
          <w:rtl/>
        </w:rPr>
        <w:t xml:space="preserve"> </w:t>
      </w:r>
      <w:r>
        <w:rPr>
          <w:rtl/>
        </w:rPr>
        <w:t>به</w:t>
      </w:r>
      <w:r w:rsidR="006C1A70">
        <w:rPr>
          <w:rtl/>
        </w:rPr>
        <w:t xml:space="preserve"> </w:t>
      </w:r>
      <w:r>
        <w:rPr>
          <w:rtl/>
        </w:rPr>
        <w:t>راست مى</w:t>
      </w:r>
      <w:r w:rsidR="005B16D9">
        <w:rPr>
          <w:rtl/>
        </w:rPr>
        <w:t xml:space="preserve"> </w:t>
      </w:r>
      <w:r>
        <w:rPr>
          <w:rtl/>
        </w:rPr>
        <w:t>نگريست و نه به</w:t>
      </w:r>
      <w:r w:rsidR="005B16D9">
        <w:rPr>
          <w:rtl/>
        </w:rPr>
        <w:t xml:space="preserve"> </w:t>
      </w:r>
      <w:r>
        <w:rPr>
          <w:rtl/>
        </w:rPr>
        <w:t>چپ. من نيز همچنان به دعا گويى او مشغول</w:t>
      </w:r>
      <w:r w:rsidR="005B16D9">
        <w:rPr>
          <w:rtl/>
        </w:rPr>
        <w:t xml:space="preserve"> </w:t>
      </w:r>
      <w:r>
        <w:rPr>
          <w:rtl/>
        </w:rPr>
        <w:t>بودم. پس چون به طرف من آمد، نگاه كرد و فرمود</w:t>
      </w:r>
      <w:r w:rsidR="002F39BB">
        <w:rPr>
          <w:rtl/>
        </w:rPr>
        <w:t>:</w:t>
      </w:r>
    </w:p>
    <w:p w:rsidR="00F03AD0" w:rsidRDefault="000E1033" w:rsidP="000E1033">
      <w:pPr>
        <w:pStyle w:val="libNormal"/>
        <w:rPr>
          <w:rFonts w:hint="cs"/>
          <w:rtl/>
        </w:rPr>
      </w:pPr>
      <w:r>
        <w:rPr>
          <w:rtl/>
        </w:rPr>
        <w:t>خدا دعاى تو را مستجاب كند و عمرت را دراز و فرزندانت را بسيارگرداند. چون من اين سخن را شنيدم لرزه بر اندامم افتاد و در ميان</w:t>
      </w:r>
      <w:r w:rsidR="005B16D9">
        <w:rPr>
          <w:rtl/>
        </w:rPr>
        <w:t xml:space="preserve"> </w:t>
      </w:r>
      <w:r>
        <w:rPr>
          <w:rtl/>
        </w:rPr>
        <w:t>دوستانم افتادم.</w:t>
      </w:r>
    </w:p>
    <w:p w:rsidR="000E1033" w:rsidRDefault="000E1033" w:rsidP="000E1033">
      <w:pPr>
        <w:pStyle w:val="libNormal"/>
        <w:rPr>
          <w:rtl/>
        </w:rPr>
      </w:pPr>
      <w:r>
        <w:rPr>
          <w:rtl/>
        </w:rPr>
        <w:lastRenderedPageBreak/>
        <w:t>آنها از من پرسيدند كه تو را چه مى</w:t>
      </w:r>
      <w:r w:rsidR="005B16D9">
        <w:rPr>
          <w:rtl/>
        </w:rPr>
        <w:t xml:space="preserve"> </w:t>
      </w:r>
      <w:r>
        <w:rPr>
          <w:rtl/>
        </w:rPr>
        <w:t>شود</w:t>
      </w:r>
      <w:r w:rsidR="002F39BB">
        <w:rPr>
          <w:rtl/>
        </w:rPr>
        <w:t>؟</w:t>
      </w:r>
      <w:r>
        <w:rPr>
          <w:rtl/>
        </w:rPr>
        <w:t xml:space="preserve"> گفتم</w:t>
      </w:r>
      <w:r w:rsidR="002F39BB">
        <w:rPr>
          <w:rtl/>
        </w:rPr>
        <w:t>:</w:t>
      </w:r>
      <w:r>
        <w:rPr>
          <w:rtl/>
        </w:rPr>
        <w:t xml:space="preserve"> خير است</w:t>
      </w:r>
      <w:r w:rsidR="005B16D9">
        <w:rPr>
          <w:rtl/>
        </w:rPr>
        <w:t xml:space="preserve"> </w:t>
      </w:r>
      <w:r>
        <w:rPr>
          <w:rtl/>
        </w:rPr>
        <w:t>و حال خود را با كسى باز نگفتم. پس به اصفهان برگشتم، خداوند ثروت</w:t>
      </w:r>
      <w:r w:rsidR="005B16D9">
        <w:rPr>
          <w:rtl/>
        </w:rPr>
        <w:t xml:space="preserve"> </w:t>
      </w:r>
      <w:r>
        <w:rPr>
          <w:rtl/>
        </w:rPr>
        <w:t>بسيار به من ارزانى فرمود و آنچه امروز در خانه دارم به يك ميليون</w:t>
      </w:r>
      <w:r w:rsidR="005B16D9">
        <w:rPr>
          <w:rtl/>
        </w:rPr>
        <w:t xml:space="preserve"> </w:t>
      </w:r>
      <w:r>
        <w:rPr>
          <w:rtl/>
        </w:rPr>
        <w:t>درهم مى</w:t>
      </w:r>
      <w:r w:rsidR="005B16D9">
        <w:rPr>
          <w:rtl/>
        </w:rPr>
        <w:t xml:space="preserve"> </w:t>
      </w:r>
      <w:r>
        <w:rPr>
          <w:rtl/>
        </w:rPr>
        <w:t>رسد به جز آنچه كه بيرون از خانه دارم و ده فرزند هم به من</w:t>
      </w:r>
      <w:r w:rsidR="005B16D9">
        <w:rPr>
          <w:rtl/>
        </w:rPr>
        <w:t xml:space="preserve"> </w:t>
      </w:r>
      <w:r>
        <w:rPr>
          <w:rtl/>
        </w:rPr>
        <w:t>داده شد و اكنون بيش از هفتاد سال از عمر من گذشته است و قايل به</w:t>
      </w:r>
      <w:r w:rsidR="005B16D9">
        <w:rPr>
          <w:rtl/>
        </w:rPr>
        <w:t xml:space="preserve"> </w:t>
      </w:r>
      <w:r>
        <w:rPr>
          <w:rtl/>
        </w:rPr>
        <w:t>امامت مردى هستم كه از دل من خبر داده و دعايش در حق من به اجابت</w:t>
      </w:r>
      <w:r w:rsidR="005B16D9">
        <w:rPr>
          <w:rtl/>
        </w:rPr>
        <w:t xml:space="preserve"> </w:t>
      </w:r>
      <w:r>
        <w:rPr>
          <w:rtl/>
        </w:rPr>
        <w:t xml:space="preserve">رسيده است. </w:t>
      </w:r>
      <w:r w:rsidRPr="008B6F11">
        <w:rPr>
          <w:rStyle w:val="libFootnotenumChar"/>
          <w:rtl/>
        </w:rPr>
        <w:t>(</w:t>
      </w:r>
      <w:r w:rsidR="006C1A70">
        <w:rPr>
          <w:rStyle w:val="libFootnotenumChar"/>
          <w:rtl/>
        </w:rPr>
        <w:t>55</w:t>
      </w:r>
      <w:r w:rsidRPr="008B6F11">
        <w:rPr>
          <w:rStyle w:val="libFootnotenumChar"/>
          <w:rtl/>
        </w:rPr>
        <w:t>)</w:t>
      </w:r>
    </w:p>
    <w:p w:rsidR="00F03AD0" w:rsidRDefault="000E1033" w:rsidP="008B6F11">
      <w:pPr>
        <w:pStyle w:val="libNormal"/>
        <w:rPr>
          <w:rFonts w:hint="cs"/>
          <w:rtl/>
        </w:rPr>
      </w:pPr>
      <w:r>
        <w:rPr>
          <w:rtl/>
        </w:rPr>
        <w:t>بدينسان خداوند سبحان دعاى ولى بزرگوار خويش، امام هادى</w:t>
      </w:r>
      <w:r w:rsidR="006C1A70">
        <w:rPr>
          <w:rtl/>
        </w:rPr>
        <w:t xml:space="preserve"> </w:t>
      </w:r>
      <w:r w:rsidR="00F03AD0" w:rsidRPr="00F03AD0">
        <w:rPr>
          <w:rStyle w:val="libAlaemChar"/>
          <w:rtl/>
        </w:rPr>
        <w:t>عليه‌السلام</w:t>
      </w:r>
      <w:r w:rsidR="002F39BB">
        <w:rPr>
          <w:rStyle w:val="libAlaemChar"/>
          <w:rtl/>
        </w:rPr>
        <w:t>،</w:t>
      </w:r>
      <w:r>
        <w:rPr>
          <w:rtl/>
        </w:rPr>
        <w:t xml:space="preserve"> را در حق يكى از مردم كه او را دوست مى</w:t>
      </w:r>
      <w:r w:rsidR="005B16D9">
        <w:rPr>
          <w:rtl/>
        </w:rPr>
        <w:t xml:space="preserve"> </w:t>
      </w:r>
      <w:r>
        <w:rPr>
          <w:rtl/>
        </w:rPr>
        <w:t>داشت و</w:t>
      </w:r>
      <w:r w:rsidR="008B6F11">
        <w:rPr>
          <w:rtl/>
        </w:rPr>
        <w:t xml:space="preserve"> از ستم سلطان بر وى</w:t>
      </w:r>
      <w:r w:rsidR="005B16D9">
        <w:rPr>
          <w:rtl/>
        </w:rPr>
        <w:t xml:space="preserve"> </w:t>
      </w:r>
      <w:r w:rsidR="008B6F11">
        <w:rPr>
          <w:rtl/>
        </w:rPr>
        <w:t>بيمناك گشته</w:t>
      </w:r>
      <w:r w:rsidR="008B6F11">
        <w:rPr>
          <w:rFonts w:hint="cs"/>
          <w:rtl/>
        </w:rPr>
        <w:t xml:space="preserve"> </w:t>
      </w:r>
      <w:r>
        <w:rPr>
          <w:rtl/>
        </w:rPr>
        <w:t>بود اجابت نمود، اگر چه آن مرد قبل از اين جزو دوستان</w:t>
      </w:r>
      <w:r w:rsidR="005B16D9">
        <w:rPr>
          <w:rtl/>
        </w:rPr>
        <w:t xml:space="preserve"> </w:t>
      </w:r>
      <w:r>
        <w:rPr>
          <w:rtl/>
        </w:rPr>
        <w:t>وپيروان وى نبود.</w:t>
      </w:r>
    </w:p>
    <w:p w:rsidR="000E1033" w:rsidRDefault="000E1033" w:rsidP="008B6F11">
      <w:pPr>
        <w:pStyle w:val="libNormal"/>
        <w:rPr>
          <w:rtl/>
        </w:rPr>
      </w:pPr>
      <w:r>
        <w:rPr>
          <w:rtl/>
        </w:rPr>
        <w:t>در همين حال برادر امام</w:t>
      </w:r>
      <w:r w:rsidR="006C1A70">
        <w:rPr>
          <w:rtl/>
        </w:rPr>
        <w:t xml:space="preserve"> </w:t>
      </w:r>
      <w:r w:rsidR="00F03AD0" w:rsidRPr="00F03AD0">
        <w:rPr>
          <w:rStyle w:val="libAlaemChar"/>
          <w:rtl/>
        </w:rPr>
        <w:t>عليه‌السلام</w:t>
      </w:r>
      <w:r w:rsidR="008B6F11">
        <w:rPr>
          <w:rFonts w:hint="cs"/>
          <w:rtl/>
        </w:rPr>
        <w:t xml:space="preserve"> </w:t>
      </w:r>
      <w:r>
        <w:rPr>
          <w:rtl/>
        </w:rPr>
        <w:t>يعنى موسى بن محمّد رامى</w:t>
      </w:r>
      <w:r w:rsidR="005B16D9">
        <w:rPr>
          <w:rtl/>
        </w:rPr>
        <w:t xml:space="preserve"> </w:t>
      </w:r>
      <w:r>
        <w:rPr>
          <w:rtl/>
        </w:rPr>
        <w:t>بينيم كه قصد وارد كردن خلل به دين را داشت. امّا امام بر او نفرين كردو دعايش در حق او مستجاب شد. توجيه اين امر براى ما اين است كه</w:t>
      </w:r>
      <w:r w:rsidR="005B16D9">
        <w:rPr>
          <w:rtl/>
        </w:rPr>
        <w:t xml:space="preserve"> </w:t>
      </w:r>
      <w:r>
        <w:rPr>
          <w:rtl/>
        </w:rPr>
        <w:t>آن</w:t>
      </w:r>
      <w:r w:rsidR="005B16D9">
        <w:rPr>
          <w:rtl/>
        </w:rPr>
        <w:t xml:space="preserve"> </w:t>
      </w:r>
      <w:r>
        <w:rPr>
          <w:rtl/>
        </w:rPr>
        <w:t>حضرت همچون ديگر انبيا و اوصيا براى رضاى پروردگارشان</w:t>
      </w:r>
      <w:r w:rsidR="005B16D9">
        <w:rPr>
          <w:rtl/>
        </w:rPr>
        <w:t xml:space="preserve"> </w:t>
      </w:r>
      <w:r>
        <w:rPr>
          <w:rtl/>
        </w:rPr>
        <w:t>مى</w:t>
      </w:r>
      <w:r w:rsidR="005B16D9">
        <w:rPr>
          <w:rtl/>
        </w:rPr>
        <w:t xml:space="preserve"> </w:t>
      </w:r>
      <w:r>
        <w:rPr>
          <w:rtl/>
        </w:rPr>
        <w:t>كوشيدند و خداوند نيز آنها را تأييد مى</w:t>
      </w:r>
      <w:r w:rsidR="005B16D9">
        <w:rPr>
          <w:rtl/>
        </w:rPr>
        <w:t xml:space="preserve"> </w:t>
      </w:r>
      <w:r>
        <w:rPr>
          <w:rtl/>
        </w:rPr>
        <w:t>فرمود، چون آنها دينش را يارى</w:t>
      </w:r>
      <w:r w:rsidR="005B16D9">
        <w:rPr>
          <w:rtl/>
        </w:rPr>
        <w:t xml:space="preserve"> </w:t>
      </w:r>
      <w:r>
        <w:rPr>
          <w:rtl/>
        </w:rPr>
        <w:t>مى</w:t>
      </w:r>
      <w:r w:rsidR="005B16D9">
        <w:rPr>
          <w:rtl/>
        </w:rPr>
        <w:t xml:space="preserve"> </w:t>
      </w:r>
      <w:r>
        <w:rPr>
          <w:rtl/>
        </w:rPr>
        <w:t>دادند و هر كس كه دين خدا را يارى رساند خدا هم البته بدو كمك</w:t>
      </w:r>
      <w:r w:rsidR="005B16D9">
        <w:rPr>
          <w:rtl/>
        </w:rPr>
        <w:t xml:space="preserve"> </w:t>
      </w:r>
      <w:r>
        <w:rPr>
          <w:rtl/>
        </w:rPr>
        <w:t>كند.</w:t>
      </w:r>
    </w:p>
    <w:p w:rsidR="00F03AD0" w:rsidRDefault="008B6F11" w:rsidP="00F03AD0">
      <w:pPr>
        <w:pStyle w:val="libNormal"/>
        <w:rPr>
          <w:rFonts w:hint="cs"/>
          <w:rtl/>
        </w:rPr>
      </w:pPr>
      <w:r>
        <w:rPr>
          <w:rtl/>
        </w:rPr>
        <w:br w:type="page"/>
      </w:r>
    </w:p>
    <w:p w:rsidR="008B6F11" w:rsidRDefault="008B6F11" w:rsidP="008B6F11">
      <w:pPr>
        <w:pStyle w:val="Heading2"/>
        <w:rPr>
          <w:rtl/>
        </w:rPr>
      </w:pPr>
      <w:bookmarkStart w:id="24" w:name="_Toc480101989"/>
      <w:bookmarkStart w:id="25" w:name="_Toc480102253"/>
      <w:r>
        <w:rPr>
          <w:rFonts w:hint="cs"/>
          <w:rtl/>
        </w:rPr>
        <w:t>ماجرای موسی مبرقع</w:t>
      </w:r>
      <w:bookmarkEnd w:id="24"/>
      <w:bookmarkEnd w:id="25"/>
    </w:p>
    <w:p w:rsidR="000E1033" w:rsidRDefault="000E1033" w:rsidP="000E1033">
      <w:pPr>
        <w:pStyle w:val="libNormal"/>
        <w:rPr>
          <w:rtl/>
        </w:rPr>
      </w:pPr>
      <w:r>
        <w:rPr>
          <w:rtl/>
        </w:rPr>
        <w:t>بياييد با هم به ماجراى موسى، معروف به موسى مبرقع، گوش فرادهيم تا پى</w:t>
      </w:r>
      <w:r w:rsidR="005B16D9">
        <w:rPr>
          <w:rtl/>
        </w:rPr>
        <w:t xml:space="preserve"> </w:t>
      </w:r>
      <w:r>
        <w:rPr>
          <w:rtl/>
        </w:rPr>
        <w:t>ببريم كه اولياى برگزيده خدا، در راه دين و رسالت او، به</w:t>
      </w:r>
      <w:r w:rsidR="005B16D9">
        <w:rPr>
          <w:rtl/>
        </w:rPr>
        <w:t xml:space="preserve"> </w:t>
      </w:r>
      <w:r>
        <w:rPr>
          <w:rtl/>
        </w:rPr>
        <w:t>سرزنش ملامتگران وقعى نمى</w:t>
      </w:r>
      <w:r w:rsidR="005B16D9">
        <w:rPr>
          <w:rtl/>
        </w:rPr>
        <w:t xml:space="preserve"> </w:t>
      </w:r>
      <w:r>
        <w:rPr>
          <w:rtl/>
        </w:rPr>
        <w:t>نهند</w:t>
      </w:r>
      <w:r w:rsidR="002F39BB">
        <w:rPr>
          <w:rtl/>
        </w:rPr>
        <w:t>:</w:t>
      </w:r>
    </w:p>
    <w:p w:rsidR="00F03AD0" w:rsidRDefault="000E1033" w:rsidP="00BB1EC6">
      <w:pPr>
        <w:pStyle w:val="libNormal"/>
        <w:rPr>
          <w:rFonts w:hint="cs"/>
          <w:rtl/>
        </w:rPr>
      </w:pPr>
      <w:r>
        <w:rPr>
          <w:rtl/>
        </w:rPr>
        <w:t>از يعقوب بن ياسر روايت شده است كه گفت</w:t>
      </w:r>
      <w:r w:rsidR="002F39BB">
        <w:rPr>
          <w:rtl/>
        </w:rPr>
        <w:t>:</w:t>
      </w:r>
      <w:r>
        <w:rPr>
          <w:rtl/>
        </w:rPr>
        <w:t xml:space="preserve"> متوكّل مى</w:t>
      </w:r>
      <w:r w:rsidR="005B16D9">
        <w:rPr>
          <w:rtl/>
        </w:rPr>
        <w:t xml:space="preserve"> </w:t>
      </w:r>
      <w:r>
        <w:rPr>
          <w:rtl/>
        </w:rPr>
        <w:t>گفت</w:t>
      </w:r>
      <w:r w:rsidR="002F39BB">
        <w:rPr>
          <w:rtl/>
        </w:rPr>
        <w:t>:</w:t>
      </w:r>
      <w:r>
        <w:rPr>
          <w:rtl/>
        </w:rPr>
        <w:t xml:space="preserve"> واى برشما! كار امام هادى مرا عاجز كرده، نه حاضر است با من شراب بنوشدونه در مجلس شراب من بنشيند و نه من در اين امور فرصتى مى</w:t>
      </w:r>
      <w:r w:rsidR="005B16D9">
        <w:rPr>
          <w:rtl/>
        </w:rPr>
        <w:t xml:space="preserve"> </w:t>
      </w:r>
      <w:r>
        <w:rPr>
          <w:rtl/>
        </w:rPr>
        <w:t>يابم (كه</w:t>
      </w:r>
      <w:r w:rsidR="005B16D9">
        <w:rPr>
          <w:rtl/>
        </w:rPr>
        <w:t xml:space="preserve"> </w:t>
      </w:r>
      <w:r>
        <w:rPr>
          <w:rtl/>
        </w:rPr>
        <w:t>او را به اين گونه كارها بكشانم).</w:t>
      </w:r>
    </w:p>
    <w:p w:rsidR="000E1033" w:rsidRDefault="000E1033" w:rsidP="00BB1EC6">
      <w:pPr>
        <w:pStyle w:val="libNormal"/>
        <w:rPr>
          <w:rtl/>
        </w:rPr>
      </w:pPr>
      <w:r>
        <w:rPr>
          <w:rtl/>
        </w:rPr>
        <w:t>گفتند</w:t>
      </w:r>
      <w:r w:rsidR="002F39BB">
        <w:rPr>
          <w:rtl/>
        </w:rPr>
        <w:t>:</w:t>
      </w:r>
      <w:r>
        <w:rPr>
          <w:rtl/>
        </w:rPr>
        <w:t xml:space="preserve"> اگر از او فرصتى نيا</w:t>
      </w:r>
      <w:r w:rsidR="00BB1EC6">
        <w:rPr>
          <w:rFonts w:hint="cs"/>
          <w:rtl/>
        </w:rPr>
        <w:t>ب</w:t>
      </w:r>
      <w:r>
        <w:rPr>
          <w:rtl/>
        </w:rPr>
        <w:t>ى در عوض</w:t>
      </w:r>
      <w:r w:rsidR="005B16D9">
        <w:rPr>
          <w:rtl/>
        </w:rPr>
        <w:t xml:space="preserve"> </w:t>
      </w:r>
      <w:r>
        <w:rPr>
          <w:rtl/>
        </w:rPr>
        <w:t>اين برادرش موسى است كه باده گسار و نوازنده است، مى</w:t>
      </w:r>
      <w:r w:rsidR="005B16D9">
        <w:rPr>
          <w:rtl/>
        </w:rPr>
        <w:t xml:space="preserve"> </w:t>
      </w:r>
      <w:r>
        <w:rPr>
          <w:rtl/>
        </w:rPr>
        <w:t>خورد ومى</w:t>
      </w:r>
      <w:r w:rsidR="005B16D9">
        <w:rPr>
          <w:rtl/>
        </w:rPr>
        <w:t xml:space="preserve"> </w:t>
      </w:r>
      <w:r>
        <w:rPr>
          <w:rtl/>
        </w:rPr>
        <w:t>نوشد و عشقبازى مى</w:t>
      </w:r>
      <w:r w:rsidR="005B16D9">
        <w:rPr>
          <w:rtl/>
        </w:rPr>
        <w:t xml:space="preserve"> </w:t>
      </w:r>
      <w:r>
        <w:rPr>
          <w:rtl/>
        </w:rPr>
        <w:t>كند، بفرستيد او را بياورند و بر مردم كار رامشتبه سازيد و بگوييد اين شخص ابن الرضا است.</w:t>
      </w:r>
    </w:p>
    <w:p w:rsidR="000E1033" w:rsidRDefault="000E1033" w:rsidP="000E1033">
      <w:pPr>
        <w:pStyle w:val="libNormal"/>
        <w:rPr>
          <w:rtl/>
        </w:rPr>
      </w:pPr>
      <w:r>
        <w:rPr>
          <w:rtl/>
        </w:rPr>
        <w:t>متوكّل نامه</w:t>
      </w:r>
      <w:r w:rsidR="005B16D9">
        <w:rPr>
          <w:rtl/>
        </w:rPr>
        <w:t xml:space="preserve"> </w:t>
      </w:r>
      <w:r>
        <w:rPr>
          <w:rtl/>
        </w:rPr>
        <w:t>اى به موسى نوشت و او را با تعظيم و تجليل وارد كردندوهمه بنى</w:t>
      </w:r>
      <w:r w:rsidR="005B16D9">
        <w:rPr>
          <w:rtl/>
        </w:rPr>
        <w:t xml:space="preserve"> </w:t>
      </w:r>
      <w:r>
        <w:rPr>
          <w:rtl/>
        </w:rPr>
        <w:t>هاشم و سران لشكر و مردم به استقبالش شتافتند، غرض متوكّل</w:t>
      </w:r>
      <w:r w:rsidR="005B16D9">
        <w:rPr>
          <w:rtl/>
        </w:rPr>
        <w:t xml:space="preserve"> </w:t>
      </w:r>
      <w:r>
        <w:rPr>
          <w:rtl/>
        </w:rPr>
        <w:t>اين بود كه وقتى او رسيد املاكى به وى واگذار كند و دخترى به او بدهدوساقيان شراب وكنيزكان نوازنده نزد وى بفرستد و در حق او احسان</w:t>
      </w:r>
      <w:r w:rsidR="005B16D9">
        <w:rPr>
          <w:rtl/>
        </w:rPr>
        <w:t xml:space="preserve"> </w:t>
      </w:r>
      <w:r>
        <w:rPr>
          <w:rtl/>
        </w:rPr>
        <w:t>ونكويى به خرج دهد ومنزلى عالى در اختيارش گذارد كه خود در آنجا به</w:t>
      </w:r>
      <w:r w:rsidR="005B16D9">
        <w:rPr>
          <w:rtl/>
        </w:rPr>
        <w:t xml:space="preserve"> </w:t>
      </w:r>
      <w:r>
        <w:rPr>
          <w:rtl/>
        </w:rPr>
        <w:t>ديدنش برود.</w:t>
      </w:r>
    </w:p>
    <w:p w:rsidR="00F03AD0" w:rsidRDefault="000E1033" w:rsidP="000E1033">
      <w:pPr>
        <w:pStyle w:val="libNormal"/>
        <w:rPr>
          <w:rFonts w:hint="cs"/>
          <w:rtl/>
        </w:rPr>
      </w:pPr>
      <w:r>
        <w:rPr>
          <w:rtl/>
        </w:rPr>
        <w:t>چون موسى وارد شد، حضرت هادى</w:t>
      </w:r>
      <w:r w:rsidR="005B16D9" w:rsidRPr="00A55D9D">
        <w:rPr>
          <w:rtl/>
        </w:rPr>
        <w:t xml:space="preserve"> </w:t>
      </w:r>
      <w:r w:rsidR="00F03AD0" w:rsidRPr="00F03AD0">
        <w:rPr>
          <w:rStyle w:val="libAlaemChar"/>
          <w:rtl/>
        </w:rPr>
        <w:t>عليه‌السلام</w:t>
      </w:r>
      <w:r w:rsidR="00BB1EC6">
        <w:rPr>
          <w:rFonts w:hint="cs"/>
          <w:rtl/>
        </w:rPr>
        <w:t xml:space="preserve"> </w:t>
      </w:r>
      <w:r>
        <w:rPr>
          <w:rtl/>
        </w:rPr>
        <w:t>در پل وصيف - نام جايى</w:t>
      </w:r>
      <w:r w:rsidR="005B16D9">
        <w:rPr>
          <w:rtl/>
        </w:rPr>
        <w:t xml:space="preserve"> </w:t>
      </w:r>
      <w:r>
        <w:rPr>
          <w:rtl/>
        </w:rPr>
        <w:t>است كه به پيشواز مسافرين مى</w:t>
      </w:r>
      <w:r w:rsidR="005B16D9">
        <w:rPr>
          <w:rtl/>
        </w:rPr>
        <w:t xml:space="preserve"> </w:t>
      </w:r>
      <w:r>
        <w:rPr>
          <w:rtl/>
        </w:rPr>
        <w:t>روند - با موسى ملاقات كرد و بروى سلام</w:t>
      </w:r>
      <w:r w:rsidR="005B16D9">
        <w:rPr>
          <w:rtl/>
        </w:rPr>
        <w:t xml:space="preserve"> </w:t>
      </w:r>
      <w:r>
        <w:rPr>
          <w:rtl/>
        </w:rPr>
        <w:t>گفت</w:t>
      </w:r>
      <w:r w:rsidR="002F39BB">
        <w:rPr>
          <w:rtl/>
        </w:rPr>
        <w:t>:</w:t>
      </w:r>
      <w:r>
        <w:rPr>
          <w:rtl/>
        </w:rPr>
        <w:t xml:space="preserve"> و حقّش را ادا كرد و فرمود</w:t>
      </w:r>
      <w:r w:rsidR="002F39BB">
        <w:rPr>
          <w:rtl/>
        </w:rPr>
        <w:t>:</w:t>
      </w:r>
      <w:r>
        <w:rPr>
          <w:rtl/>
        </w:rPr>
        <w:t xml:space="preserve"> اين مرد (متوكّل) تو را فراخوانده تاحرمتت را هتك كند و از شأن تو بكاهد.</w:t>
      </w:r>
    </w:p>
    <w:p w:rsidR="00F03AD0" w:rsidRDefault="000E1033" w:rsidP="000E1033">
      <w:pPr>
        <w:pStyle w:val="libNormal"/>
        <w:rPr>
          <w:rFonts w:hint="cs"/>
          <w:rtl/>
        </w:rPr>
      </w:pPr>
      <w:r>
        <w:rPr>
          <w:rtl/>
        </w:rPr>
        <w:t>به او بگو كه اصلاً اهل باده</w:t>
      </w:r>
      <w:r w:rsidR="005B16D9">
        <w:rPr>
          <w:rtl/>
        </w:rPr>
        <w:t xml:space="preserve"> </w:t>
      </w:r>
      <w:r>
        <w:rPr>
          <w:rtl/>
        </w:rPr>
        <w:t>گسارى نيستى، موسى گفت</w:t>
      </w:r>
      <w:r w:rsidR="002F39BB">
        <w:rPr>
          <w:rtl/>
        </w:rPr>
        <w:t>:</w:t>
      </w:r>
      <w:r>
        <w:rPr>
          <w:rtl/>
        </w:rPr>
        <w:t xml:space="preserve"> اگر مرا براى اين غرض خواسته پس بايد چه</w:t>
      </w:r>
      <w:r w:rsidR="005B16D9">
        <w:rPr>
          <w:rtl/>
        </w:rPr>
        <w:t xml:space="preserve"> </w:t>
      </w:r>
      <w:r>
        <w:rPr>
          <w:rtl/>
        </w:rPr>
        <w:t>كنم</w:t>
      </w:r>
      <w:r w:rsidR="002F39BB">
        <w:rPr>
          <w:rtl/>
        </w:rPr>
        <w:t>؟</w:t>
      </w:r>
      <w:r>
        <w:rPr>
          <w:rtl/>
        </w:rPr>
        <w:t xml:space="preserve"> فرمود</w:t>
      </w:r>
      <w:r w:rsidR="002F39BB">
        <w:rPr>
          <w:rtl/>
        </w:rPr>
        <w:t>:</w:t>
      </w:r>
      <w:r>
        <w:rPr>
          <w:rtl/>
        </w:rPr>
        <w:t xml:space="preserve"> شأن خويش نگاه دار و چنين كارى مكن. موسى از پذيرفتن</w:t>
      </w:r>
      <w:r w:rsidR="005B16D9">
        <w:rPr>
          <w:rtl/>
        </w:rPr>
        <w:t xml:space="preserve"> </w:t>
      </w:r>
      <w:r>
        <w:rPr>
          <w:rtl/>
        </w:rPr>
        <w:t xml:space="preserve">پند و اندرز امام خوددارى كرد. امام صحبت خود را تكرار كرد ولى مؤثرواقع </w:t>
      </w:r>
      <w:r>
        <w:rPr>
          <w:rtl/>
        </w:rPr>
        <w:lastRenderedPageBreak/>
        <w:t>نشد.</w:t>
      </w:r>
      <w:r w:rsidR="008F24B9">
        <w:rPr>
          <w:rtl/>
        </w:rPr>
        <w:t>.</w:t>
      </w:r>
      <w:r>
        <w:rPr>
          <w:rtl/>
        </w:rPr>
        <w:t xml:space="preserve"> عاقبت آن</w:t>
      </w:r>
      <w:r w:rsidR="005B16D9">
        <w:rPr>
          <w:rtl/>
        </w:rPr>
        <w:t xml:space="preserve"> </w:t>
      </w:r>
      <w:r>
        <w:rPr>
          <w:rtl/>
        </w:rPr>
        <w:t>حضرت فرمود</w:t>
      </w:r>
      <w:r w:rsidR="002F39BB">
        <w:rPr>
          <w:rtl/>
        </w:rPr>
        <w:t>:</w:t>
      </w:r>
      <w:r>
        <w:rPr>
          <w:rtl/>
        </w:rPr>
        <w:t xml:space="preserve"> ولى بدان كه اين مجلس كه متوكّل</w:t>
      </w:r>
      <w:r w:rsidR="005B16D9">
        <w:rPr>
          <w:rtl/>
        </w:rPr>
        <w:t xml:space="preserve"> </w:t>
      </w:r>
      <w:r>
        <w:rPr>
          <w:rtl/>
        </w:rPr>
        <w:t>در نظر گرفته مجلسى است كه هرگز تو با او در آن گرد نياييد، و همان</w:t>
      </w:r>
      <w:r w:rsidR="005B16D9">
        <w:rPr>
          <w:rtl/>
        </w:rPr>
        <w:t xml:space="preserve"> </w:t>
      </w:r>
      <w:r>
        <w:rPr>
          <w:rtl/>
        </w:rPr>
        <w:t>شد.</w:t>
      </w:r>
    </w:p>
    <w:p w:rsidR="000E1033" w:rsidRDefault="000E1033" w:rsidP="000E1033">
      <w:pPr>
        <w:pStyle w:val="libNormal"/>
        <w:rPr>
          <w:rtl/>
        </w:rPr>
      </w:pPr>
      <w:r>
        <w:rPr>
          <w:rtl/>
        </w:rPr>
        <w:t>سه سال موسى در آنجا اقامت گزيد هر روز بامدادان بر در سراى اومى</w:t>
      </w:r>
      <w:r w:rsidR="005B16D9">
        <w:rPr>
          <w:rtl/>
        </w:rPr>
        <w:t xml:space="preserve"> </w:t>
      </w:r>
      <w:r>
        <w:rPr>
          <w:rtl/>
        </w:rPr>
        <w:t>رفت، يك روز مى</w:t>
      </w:r>
      <w:r w:rsidR="005B16D9">
        <w:rPr>
          <w:rtl/>
        </w:rPr>
        <w:t xml:space="preserve"> </w:t>
      </w:r>
      <w:r>
        <w:rPr>
          <w:rtl/>
        </w:rPr>
        <w:t>گفتند</w:t>
      </w:r>
      <w:r w:rsidR="002F39BB">
        <w:rPr>
          <w:rtl/>
        </w:rPr>
        <w:t>:</w:t>
      </w:r>
      <w:r>
        <w:rPr>
          <w:rtl/>
        </w:rPr>
        <w:t xml:space="preserve"> مست است فردا صبح بيا و روز ديگرمى</w:t>
      </w:r>
      <w:r w:rsidR="005B16D9">
        <w:rPr>
          <w:rtl/>
        </w:rPr>
        <w:t xml:space="preserve"> </w:t>
      </w:r>
      <w:r>
        <w:rPr>
          <w:rtl/>
        </w:rPr>
        <w:t>رفت، روز بعد مى</w:t>
      </w:r>
      <w:r w:rsidR="005B16D9">
        <w:rPr>
          <w:rtl/>
        </w:rPr>
        <w:t xml:space="preserve"> </w:t>
      </w:r>
      <w:r>
        <w:rPr>
          <w:rtl/>
        </w:rPr>
        <w:t>گفتند، داروئى خورده وخفته است، فردا بيا، مدت سه سال اينچنين گذشت تا متوكل كشته شد وآن دو باهم ديدارنكردند.</w:t>
      </w:r>
      <w:r w:rsidRPr="00F03AD0">
        <w:rPr>
          <w:rFonts w:eastAsia="B Badr"/>
          <w:rtl/>
        </w:rPr>
        <w:t xml:space="preserve"> </w:t>
      </w:r>
      <w:r w:rsidRPr="00BB1EC6">
        <w:rPr>
          <w:rStyle w:val="libFootnotenumChar"/>
          <w:rtl/>
        </w:rPr>
        <w:t>(</w:t>
      </w:r>
      <w:r w:rsidR="006C1A70">
        <w:rPr>
          <w:rStyle w:val="libFootnotenumChar"/>
          <w:rtl/>
        </w:rPr>
        <w:t>56</w:t>
      </w:r>
      <w:r w:rsidRPr="00BB1EC6">
        <w:rPr>
          <w:rStyle w:val="libFootnotenumChar"/>
          <w:rtl/>
        </w:rPr>
        <w:t>)</w:t>
      </w:r>
    </w:p>
    <w:p w:rsidR="00F03AD0" w:rsidRDefault="00BB1EC6" w:rsidP="000E1033">
      <w:pPr>
        <w:pStyle w:val="libNormal"/>
        <w:rPr>
          <w:rFonts w:hint="cs"/>
          <w:rtl/>
        </w:rPr>
      </w:pPr>
      <w:r>
        <w:rPr>
          <w:rtl/>
        </w:rPr>
        <w:br w:type="page"/>
      </w:r>
    </w:p>
    <w:p w:rsidR="000E1033" w:rsidRDefault="000E1033" w:rsidP="00F03AD0">
      <w:pPr>
        <w:pStyle w:val="Heading2"/>
        <w:rPr>
          <w:rtl/>
        </w:rPr>
      </w:pPr>
      <w:bookmarkStart w:id="26" w:name="_Toc480101990"/>
      <w:bookmarkStart w:id="27" w:name="_Toc480102254"/>
      <w:r w:rsidRPr="00F03AD0">
        <w:rPr>
          <w:rtl/>
        </w:rPr>
        <w:t>دانش امام</w:t>
      </w:r>
      <w:bookmarkEnd w:id="26"/>
      <w:bookmarkEnd w:id="27"/>
      <w:r w:rsidR="005B16D9">
        <w:rPr>
          <w:rtl/>
        </w:rPr>
        <w:t xml:space="preserve"> </w:t>
      </w:r>
    </w:p>
    <w:p w:rsidR="00F03AD0" w:rsidRDefault="000E1033" w:rsidP="00F03AD0">
      <w:pPr>
        <w:pStyle w:val="libNormal"/>
        <w:rPr>
          <w:rFonts w:hint="cs"/>
          <w:rtl/>
        </w:rPr>
      </w:pPr>
      <w:r>
        <w:rPr>
          <w:rtl/>
        </w:rPr>
        <w:t>در شرح زندگى امام باقر</w:t>
      </w:r>
      <w:r w:rsidR="00F03AD0" w:rsidRPr="00F03AD0">
        <w:rPr>
          <w:rStyle w:val="libAlaemChar"/>
          <w:rtl/>
        </w:rPr>
        <w:t>عليه‌السلام</w:t>
      </w:r>
      <w:r w:rsidR="00BB1EC6">
        <w:rPr>
          <w:rFonts w:hint="cs"/>
          <w:rtl/>
        </w:rPr>
        <w:t xml:space="preserve"> </w:t>
      </w:r>
      <w:r>
        <w:rPr>
          <w:rtl/>
        </w:rPr>
        <w:t>به اختصار پيرامون دانش امام سخن</w:t>
      </w:r>
      <w:r w:rsidR="005B16D9">
        <w:rPr>
          <w:rtl/>
        </w:rPr>
        <w:t xml:space="preserve"> </w:t>
      </w:r>
      <w:r>
        <w:rPr>
          <w:rtl/>
        </w:rPr>
        <w:t>رانديم وگفتيم كه علم امامان</w:t>
      </w:r>
      <w:r w:rsidR="005B16D9">
        <w:rPr>
          <w:rtl/>
        </w:rPr>
        <w:t xml:space="preserve"> </w:t>
      </w:r>
      <w:r w:rsidRPr="00BB1EC6">
        <w:rPr>
          <w:rStyle w:val="libAlaemChar"/>
          <w:rtl/>
        </w:rPr>
        <w:t>عليهم‌السلام</w:t>
      </w:r>
      <w:r w:rsidR="00BB1EC6">
        <w:rPr>
          <w:rFonts w:hint="cs"/>
          <w:rtl/>
        </w:rPr>
        <w:t xml:space="preserve"> </w:t>
      </w:r>
      <w:r>
        <w:rPr>
          <w:rtl/>
        </w:rPr>
        <w:t>به امور غيبى نه امرى ذاتّى بوده كه</w:t>
      </w:r>
      <w:r w:rsidR="005B16D9">
        <w:rPr>
          <w:rtl/>
        </w:rPr>
        <w:t xml:space="preserve"> </w:t>
      </w:r>
      <w:r>
        <w:rPr>
          <w:rtl/>
        </w:rPr>
        <w:t>فقط به سبب خصوصيتى بوده كه خداوند سبحان به آنها ارزانى داشته و بسته به تقديرى بوده است كه حكمت خداوند آن را اقتضا مى</w:t>
      </w:r>
      <w:r w:rsidR="005B16D9">
        <w:rPr>
          <w:rtl/>
        </w:rPr>
        <w:t xml:space="preserve"> </w:t>
      </w:r>
      <w:r>
        <w:rPr>
          <w:rtl/>
        </w:rPr>
        <w:t>كرده</w:t>
      </w:r>
      <w:r w:rsidR="00F03AD0">
        <w:rPr>
          <w:rFonts w:hint="cs"/>
          <w:rtl/>
        </w:rPr>
        <w:t>.</w:t>
      </w:r>
    </w:p>
    <w:p w:rsidR="000E1033" w:rsidRDefault="000E1033" w:rsidP="00F03AD0">
      <w:pPr>
        <w:pStyle w:val="libNormal"/>
        <w:rPr>
          <w:rtl/>
        </w:rPr>
      </w:pPr>
      <w:r>
        <w:rPr>
          <w:rtl/>
        </w:rPr>
        <w:t>اين</w:t>
      </w:r>
      <w:r w:rsidR="005B16D9">
        <w:rPr>
          <w:rtl/>
        </w:rPr>
        <w:t xml:space="preserve"> </w:t>
      </w:r>
      <w:r>
        <w:rPr>
          <w:rtl/>
        </w:rPr>
        <w:t>علم همچنين از راههاى گوناگونى در اختيار آنها قرار مى</w:t>
      </w:r>
      <w:r w:rsidR="005B16D9">
        <w:rPr>
          <w:rtl/>
        </w:rPr>
        <w:t xml:space="preserve"> </w:t>
      </w:r>
      <w:r>
        <w:rPr>
          <w:rtl/>
        </w:rPr>
        <w:t>گرفته كه</w:t>
      </w:r>
      <w:r w:rsidR="006C1A70">
        <w:rPr>
          <w:rtl/>
        </w:rPr>
        <w:t xml:space="preserve"> </w:t>
      </w:r>
      <w:r>
        <w:rPr>
          <w:rtl/>
        </w:rPr>
        <w:t>برجسته</w:t>
      </w:r>
      <w:r w:rsidR="005B16D9">
        <w:rPr>
          <w:rtl/>
        </w:rPr>
        <w:t xml:space="preserve"> </w:t>
      </w:r>
      <w:r>
        <w:rPr>
          <w:rtl/>
        </w:rPr>
        <w:t>ترين اين</w:t>
      </w:r>
      <w:r w:rsidR="005B16D9">
        <w:rPr>
          <w:rtl/>
        </w:rPr>
        <w:t xml:space="preserve"> </w:t>
      </w:r>
      <w:r>
        <w:rPr>
          <w:rtl/>
        </w:rPr>
        <w:t>راهها توار</w:t>
      </w:r>
      <w:r w:rsidR="00BB1EC6">
        <w:rPr>
          <w:rFonts w:hint="cs"/>
          <w:rtl/>
        </w:rPr>
        <w:t>ث</w:t>
      </w:r>
      <w:r>
        <w:rPr>
          <w:rtl/>
        </w:rPr>
        <w:t xml:space="preserve"> علم</w:t>
      </w:r>
      <w:r w:rsidR="005B16D9">
        <w:rPr>
          <w:rtl/>
        </w:rPr>
        <w:t xml:space="preserve"> </w:t>
      </w:r>
      <w:r>
        <w:rPr>
          <w:rtl/>
        </w:rPr>
        <w:t>از پيامبر و از پدران پاك و بزرگوارشان</w:t>
      </w:r>
      <w:r w:rsidR="005B16D9">
        <w:rPr>
          <w:rtl/>
        </w:rPr>
        <w:t xml:space="preserve"> </w:t>
      </w:r>
      <w:r>
        <w:rPr>
          <w:rtl/>
        </w:rPr>
        <w:t>بوده است.</w:t>
      </w:r>
    </w:p>
    <w:p w:rsidR="000E1033" w:rsidRDefault="000E1033" w:rsidP="000E1033">
      <w:pPr>
        <w:pStyle w:val="libNormal"/>
        <w:rPr>
          <w:rtl/>
        </w:rPr>
      </w:pPr>
      <w:r>
        <w:rPr>
          <w:rtl/>
        </w:rPr>
        <w:t>در حديثى از امام هادى</w:t>
      </w:r>
      <w:r w:rsidR="005B16D9">
        <w:rPr>
          <w:rtl/>
        </w:rPr>
        <w:t xml:space="preserve"> </w:t>
      </w:r>
      <w:r w:rsidR="00F03AD0" w:rsidRPr="00F03AD0">
        <w:rPr>
          <w:rStyle w:val="libAlaemChar"/>
          <w:rtl/>
        </w:rPr>
        <w:t>عليه‌السلام</w:t>
      </w:r>
      <w:r w:rsidR="00BB1EC6">
        <w:rPr>
          <w:rFonts w:hint="cs"/>
          <w:rtl/>
        </w:rPr>
        <w:t xml:space="preserve"> </w:t>
      </w:r>
      <w:r>
        <w:rPr>
          <w:rtl/>
        </w:rPr>
        <w:t>كه بر اين نكته تأكيد شده، آمده است</w:t>
      </w:r>
      <w:r w:rsidR="002F39BB">
        <w:rPr>
          <w:rtl/>
        </w:rPr>
        <w:t>:</w:t>
      </w:r>
    </w:p>
    <w:p w:rsidR="000E1033" w:rsidRDefault="00F03AD0" w:rsidP="00F03AD0">
      <w:pPr>
        <w:pStyle w:val="libNormal"/>
        <w:rPr>
          <w:rtl/>
        </w:rPr>
      </w:pPr>
      <w:r>
        <w:rPr>
          <w:rFonts w:hint="cs"/>
          <w:rtl/>
        </w:rPr>
        <w:t>«</w:t>
      </w:r>
      <w:r w:rsidR="000E1033">
        <w:rPr>
          <w:rtl/>
        </w:rPr>
        <w:t>خداوند نهانِ خويش را بر كسى آشكار نساخت مگر براى فرستاده</w:t>
      </w:r>
      <w:r w:rsidR="005B16D9">
        <w:rPr>
          <w:rtl/>
        </w:rPr>
        <w:t xml:space="preserve"> </w:t>
      </w:r>
      <w:r w:rsidR="000E1033">
        <w:rPr>
          <w:rtl/>
        </w:rPr>
        <w:t>اى</w:t>
      </w:r>
      <w:r w:rsidR="005B16D9">
        <w:rPr>
          <w:rtl/>
        </w:rPr>
        <w:t xml:space="preserve"> </w:t>
      </w:r>
      <w:r w:rsidR="000E1033">
        <w:rPr>
          <w:rtl/>
        </w:rPr>
        <w:t>كه خود پسنديد. پس هر آنچه كه نزد رسول است نزد عالم نيز باشد و هرآنچه را كه رسول بر آن آگاه شد، اوصياى او نيز بر آن آگهى يافتند تا مبادازمين خدا از حجّتى كه با او دانشى است كه بر راستى گفتار و جوازعدالتش دلالت مى</w:t>
      </w:r>
      <w:r w:rsidR="005B16D9">
        <w:rPr>
          <w:rtl/>
        </w:rPr>
        <w:t xml:space="preserve"> </w:t>
      </w:r>
      <w:r w:rsidR="000E1033">
        <w:rPr>
          <w:rtl/>
        </w:rPr>
        <w:t>كند، خالى نماند</w:t>
      </w:r>
      <w:r>
        <w:rPr>
          <w:rFonts w:hint="cs"/>
          <w:rtl/>
        </w:rPr>
        <w:t>»</w:t>
      </w:r>
      <w:r w:rsidR="000E1033">
        <w:rPr>
          <w:rtl/>
        </w:rPr>
        <w:t xml:space="preserve">. </w:t>
      </w:r>
      <w:r w:rsidR="000E1033" w:rsidRPr="00BB1EC6">
        <w:rPr>
          <w:rStyle w:val="libFootnotenumChar"/>
          <w:rtl/>
        </w:rPr>
        <w:t>(</w:t>
      </w:r>
      <w:r w:rsidR="006C1A70">
        <w:rPr>
          <w:rStyle w:val="libFootnotenumChar"/>
          <w:rtl/>
        </w:rPr>
        <w:t>57</w:t>
      </w:r>
      <w:r w:rsidR="000E1033" w:rsidRPr="00BB1EC6">
        <w:rPr>
          <w:rStyle w:val="libFootnotenumChar"/>
          <w:rtl/>
        </w:rPr>
        <w:t>)</w:t>
      </w:r>
    </w:p>
    <w:p w:rsidR="000E1033" w:rsidRDefault="000E1033" w:rsidP="00F03AD0">
      <w:pPr>
        <w:pStyle w:val="libNormal"/>
        <w:rPr>
          <w:rtl/>
        </w:rPr>
      </w:pPr>
      <w:r>
        <w:rPr>
          <w:rtl/>
        </w:rPr>
        <w:t>يكى از ابعاد علم امام</w:t>
      </w:r>
      <w:r w:rsidR="005B16D9">
        <w:rPr>
          <w:rtl/>
        </w:rPr>
        <w:t xml:space="preserve"> </w:t>
      </w:r>
      <w:r w:rsidR="00F03AD0" w:rsidRPr="00F03AD0">
        <w:rPr>
          <w:rStyle w:val="libAlaemChar"/>
          <w:rtl/>
        </w:rPr>
        <w:t>عليه‌السلام</w:t>
      </w:r>
      <w:r w:rsidR="002F39BB">
        <w:rPr>
          <w:rtl/>
        </w:rPr>
        <w:t>،</w:t>
      </w:r>
      <w:r>
        <w:rPr>
          <w:rtl/>
        </w:rPr>
        <w:t xml:space="preserve"> الهام خدا به اوست بر حسب آنچه كه</w:t>
      </w:r>
      <w:r w:rsidR="005B16D9">
        <w:rPr>
          <w:rtl/>
        </w:rPr>
        <w:t xml:space="preserve"> </w:t>
      </w:r>
      <w:r>
        <w:rPr>
          <w:rtl/>
        </w:rPr>
        <w:t>حكمت بالغه</w:t>
      </w:r>
      <w:r w:rsidR="005B16D9">
        <w:rPr>
          <w:rtl/>
        </w:rPr>
        <w:t xml:space="preserve"> </w:t>
      </w:r>
      <w:r>
        <w:rPr>
          <w:rtl/>
        </w:rPr>
        <w:t>اش اقتضا مى</w:t>
      </w:r>
      <w:r w:rsidR="005B16D9">
        <w:rPr>
          <w:rtl/>
        </w:rPr>
        <w:t xml:space="preserve"> </w:t>
      </w:r>
      <w:r>
        <w:rPr>
          <w:rtl/>
        </w:rPr>
        <w:t>كند كه خود فرمود</w:t>
      </w:r>
      <w:r w:rsidR="002F39BB">
        <w:rPr>
          <w:rtl/>
        </w:rPr>
        <w:t>:</w:t>
      </w:r>
    </w:p>
    <w:p w:rsidR="000E1033" w:rsidRDefault="000E1033" w:rsidP="00F03AD0">
      <w:pPr>
        <w:pStyle w:val="libNormal"/>
        <w:rPr>
          <w:rtl/>
        </w:rPr>
      </w:pPr>
      <w:r w:rsidRPr="00F03AD0">
        <w:rPr>
          <w:rStyle w:val="libAlaemChar"/>
          <w:rFonts w:eastAsia="KFGQPC Uthman Taha Naskh"/>
          <w:rtl/>
        </w:rPr>
        <w:t>(</w:t>
      </w:r>
      <w:r w:rsidRPr="00BB1EC6">
        <w:rPr>
          <w:rStyle w:val="libAieChar"/>
          <w:rtl/>
        </w:rPr>
        <w:t>إِنَّ فِي ذل</w:t>
      </w:r>
      <w:r w:rsidR="00F03AD0">
        <w:rPr>
          <w:rStyle w:val="libAieChar"/>
          <w:rtl/>
        </w:rPr>
        <w:t>ِكَ لَآيَاتٍ لِلْمُتَوَسِّمِينَ</w:t>
      </w:r>
      <w:r w:rsidRPr="00F03AD0">
        <w:rPr>
          <w:rStyle w:val="libAlaemChar"/>
          <w:rFonts w:eastAsia="KFGQPC Uthman Taha Naskh"/>
          <w:rtl/>
        </w:rPr>
        <w:t>)</w:t>
      </w:r>
      <w:r>
        <w:rPr>
          <w:rtl/>
        </w:rPr>
        <w:t xml:space="preserve"> </w:t>
      </w:r>
      <w:r w:rsidRPr="00BB1EC6">
        <w:rPr>
          <w:rStyle w:val="libFootnotenumChar"/>
          <w:rtl/>
        </w:rPr>
        <w:t>(</w:t>
      </w:r>
      <w:r w:rsidR="006C1A70">
        <w:rPr>
          <w:rStyle w:val="libFootnotenumChar"/>
          <w:rtl/>
        </w:rPr>
        <w:t>58</w:t>
      </w:r>
      <w:r w:rsidRPr="00BB1EC6">
        <w:rPr>
          <w:rStyle w:val="libFootnotenumChar"/>
          <w:rtl/>
        </w:rPr>
        <w:t>)</w:t>
      </w:r>
    </w:p>
    <w:p w:rsidR="000E1033" w:rsidRDefault="00F03AD0" w:rsidP="00F03AD0">
      <w:pPr>
        <w:pStyle w:val="libNormal"/>
        <w:rPr>
          <w:rtl/>
        </w:rPr>
      </w:pPr>
      <w:r>
        <w:rPr>
          <w:rFonts w:hint="cs"/>
          <w:rtl/>
        </w:rPr>
        <w:t>«</w:t>
      </w:r>
      <w:r w:rsidR="000E1033">
        <w:rPr>
          <w:rtl/>
        </w:rPr>
        <w:t>و در اين البته نشانه</w:t>
      </w:r>
      <w:r w:rsidR="005B16D9">
        <w:rPr>
          <w:rtl/>
        </w:rPr>
        <w:t xml:space="preserve"> </w:t>
      </w:r>
      <w:r w:rsidR="000E1033">
        <w:rPr>
          <w:rtl/>
        </w:rPr>
        <w:t>هايى است براى هوشمندان.</w:t>
      </w:r>
      <w:r>
        <w:rPr>
          <w:rFonts w:hint="cs"/>
          <w:rtl/>
        </w:rPr>
        <w:t>»</w:t>
      </w:r>
    </w:p>
    <w:p w:rsidR="00F03AD0" w:rsidRDefault="000E1033" w:rsidP="00F03AD0">
      <w:pPr>
        <w:pStyle w:val="libNormal"/>
        <w:rPr>
          <w:rFonts w:hint="cs"/>
          <w:rtl/>
        </w:rPr>
      </w:pPr>
      <w:r>
        <w:rPr>
          <w:rtl/>
        </w:rPr>
        <w:t>بدين سان امام به لطف الهام خداوند</w:t>
      </w:r>
      <w:r w:rsidR="002F39BB">
        <w:rPr>
          <w:rtl/>
        </w:rPr>
        <w:t>،</w:t>
      </w:r>
      <w:r>
        <w:rPr>
          <w:rtl/>
        </w:rPr>
        <w:t xml:space="preserve"> زبانهاى گوناگون را مى</w:t>
      </w:r>
      <w:r w:rsidR="005B16D9">
        <w:rPr>
          <w:rtl/>
        </w:rPr>
        <w:t xml:space="preserve"> </w:t>
      </w:r>
      <w:r>
        <w:rPr>
          <w:rtl/>
        </w:rPr>
        <w:t>دانست</w:t>
      </w:r>
      <w:r w:rsidR="005B16D9">
        <w:rPr>
          <w:rtl/>
        </w:rPr>
        <w:t xml:space="preserve"> </w:t>
      </w:r>
      <w:r>
        <w:rPr>
          <w:rtl/>
        </w:rPr>
        <w:t>و در اين باره روايات به حدّ استفاضه رسيده است. از جمله آنكه از على</w:t>
      </w:r>
      <w:r w:rsidR="005B16D9">
        <w:rPr>
          <w:rtl/>
        </w:rPr>
        <w:t xml:space="preserve"> </w:t>
      </w:r>
      <w:r>
        <w:rPr>
          <w:rtl/>
        </w:rPr>
        <w:t>بن مهزيار روايت كرده</w:t>
      </w:r>
      <w:r w:rsidR="005B16D9">
        <w:rPr>
          <w:rtl/>
        </w:rPr>
        <w:t xml:space="preserve"> </w:t>
      </w:r>
      <w:r>
        <w:rPr>
          <w:rtl/>
        </w:rPr>
        <w:t>اند كه گفت</w:t>
      </w:r>
      <w:r w:rsidR="002F39BB">
        <w:rPr>
          <w:rtl/>
        </w:rPr>
        <w:t>:</w:t>
      </w:r>
      <w:r>
        <w:rPr>
          <w:rtl/>
        </w:rPr>
        <w:t xml:space="preserve"> خدمتكار خود را كه اهل </w:t>
      </w:r>
      <w:r w:rsidR="00F03AD0">
        <w:rPr>
          <w:rFonts w:hint="cs"/>
          <w:rtl/>
        </w:rPr>
        <w:t>«</w:t>
      </w:r>
      <w:r>
        <w:rPr>
          <w:rtl/>
        </w:rPr>
        <w:t>مقلابيه</w:t>
      </w:r>
      <w:r w:rsidR="00F03AD0">
        <w:rPr>
          <w:rFonts w:hint="cs"/>
          <w:rtl/>
        </w:rPr>
        <w:t xml:space="preserve">» </w:t>
      </w:r>
      <w:r>
        <w:rPr>
          <w:rtl/>
        </w:rPr>
        <w:t>بود، نزد امام هادى</w:t>
      </w:r>
      <w:r w:rsidR="005B16D9">
        <w:rPr>
          <w:rtl/>
        </w:rPr>
        <w:t xml:space="preserve"> </w:t>
      </w:r>
      <w:r w:rsidR="00F03AD0" w:rsidRPr="00F03AD0">
        <w:rPr>
          <w:rStyle w:val="libAlaemChar"/>
          <w:rtl/>
        </w:rPr>
        <w:t>عليه‌السلام</w:t>
      </w:r>
      <w:r w:rsidR="00BB1EC6">
        <w:rPr>
          <w:rFonts w:hint="cs"/>
          <w:rtl/>
        </w:rPr>
        <w:t xml:space="preserve"> </w:t>
      </w:r>
      <w:r>
        <w:rPr>
          <w:rtl/>
        </w:rPr>
        <w:t>فرستادم. خدمتكار شگفت زده بازگشت از اوپرسيدم</w:t>
      </w:r>
      <w:r w:rsidR="002F39BB">
        <w:rPr>
          <w:rtl/>
        </w:rPr>
        <w:t>:</w:t>
      </w:r>
      <w:r>
        <w:rPr>
          <w:rtl/>
        </w:rPr>
        <w:t xml:space="preserve"> فرزند، تو را چه مى</w:t>
      </w:r>
      <w:r w:rsidR="005B16D9">
        <w:rPr>
          <w:rtl/>
        </w:rPr>
        <w:t xml:space="preserve"> </w:t>
      </w:r>
      <w:r>
        <w:rPr>
          <w:rtl/>
        </w:rPr>
        <w:t>شود</w:t>
      </w:r>
      <w:r w:rsidR="002F39BB">
        <w:rPr>
          <w:rtl/>
        </w:rPr>
        <w:t>؟</w:t>
      </w:r>
    </w:p>
    <w:p w:rsidR="000E1033" w:rsidRDefault="000E1033" w:rsidP="00F03AD0">
      <w:pPr>
        <w:pStyle w:val="libNormal"/>
        <w:rPr>
          <w:rtl/>
        </w:rPr>
      </w:pPr>
      <w:r>
        <w:rPr>
          <w:rtl/>
        </w:rPr>
        <w:lastRenderedPageBreak/>
        <w:t>پاسخ داد</w:t>
      </w:r>
      <w:r w:rsidR="002F39BB">
        <w:rPr>
          <w:rtl/>
        </w:rPr>
        <w:t>:</w:t>
      </w:r>
      <w:r>
        <w:rPr>
          <w:rtl/>
        </w:rPr>
        <w:t xml:space="preserve"> چگونه شگفت زده نباشم</w:t>
      </w:r>
      <w:r w:rsidR="005B16D9">
        <w:rPr>
          <w:rtl/>
        </w:rPr>
        <w:t xml:space="preserve"> </w:t>
      </w:r>
      <w:r>
        <w:rPr>
          <w:rtl/>
        </w:rPr>
        <w:t>كه او (امام هادى) پيوسته با من به زبان ما تكلّم فرمود آن چنانكه گويى</w:t>
      </w:r>
      <w:r w:rsidR="005B16D9">
        <w:rPr>
          <w:rtl/>
        </w:rPr>
        <w:t xml:space="preserve"> </w:t>
      </w:r>
      <w:r>
        <w:rPr>
          <w:rtl/>
        </w:rPr>
        <w:t xml:space="preserve">يكى از ماست. من خيال كردم او بين مقلابيها زيسته است. </w:t>
      </w:r>
      <w:r w:rsidRPr="00BB1EC6">
        <w:rPr>
          <w:rStyle w:val="libFootnotenumChar"/>
          <w:rtl/>
        </w:rPr>
        <w:t>(</w:t>
      </w:r>
      <w:r w:rsidR="006C1A70">
        <w:rPr>
          <w:rStyle w:val="libFootnotenumChar"/>
          <w:rtl/>
        </w:rPr>
        <w:t>59</w:t>
      </w:r>
      <w:r w:rsidRPr="00BB1EC6">
        <w:rPr>
          <w:rStyle w:val="libFootnotenumChar"/>
          <w:rtl/>
        </w:rPr>
        <w:t>)</w:t>
      </w:r>
    </w:p>
    <w:p w:rsidR="000E1033" w:rsidRDefault="000E1033" w:rsidP="00BB1EC6">
      <w:pPr>
        <w:pStyle w:val="libNormal"/>
        <w:rPr>
          <w:rtl/>
        </w:rPr>
      </w:pPr>
      <w:r>
        <w:rPr>
          <w:rtl/>
        </w:rPr>
        <w:t>در اين باره روايتهاى ديگرى نيز وارد شده. مبنى بر آنكه امامان</w:t>
      </w:r>
      <w:r w:rsidR="00BB1EC6" w:rsidRPr="00A55D9D">
        <w:rPr>
          <w:rtl/>
        </w:rPr>
        <w:t xml:space="preserve"> </w:t>
      </w:r>
      <w:r w:rsidR="00F03AD0" w:rsidRPr="00F03AD0">
        <w:rPr>
          <w:rStyle w:val="libAlaemChar"/>
          <w:rtl/>
        </w:rPr>
        <w:t>عليه‌السلام</w:t>
      </w:r>
      <w:r w:rsidR="006C1A70">
        <w:rPr>
          <w:rtl/>
        </w:rPr>
        <w:t xml:space="preserve"> </w:t>
      </w:r>
      <w:r>
        <w:rPr>
          <w:rtl/>
        </w:rPr>
        <w:t>به ديگر زبانها نظير فارسى و تركى و همانند آنها آشنائى داشته</w:t>
      </w:r>
      <w:r w:rsidR="005B16D9">
        <w:rPr>
          <w:rtl/>
        </w:rPr>
        <w:t xml:space="preserve"> </w:t>
      </w:r>
      <w:r>
        <w:rPr>
          <w:rtl/>
        </w:rPr>
        <w:t>اند و به</w:t>
      </w:r>
      <w:r w:rsidR="005B16D9">
        <w:rPr>
          <w:rtl/>
        </w:rPr>
        <w:t xml:space="preserve"> </w:t>
      </w:r>
      <w:r>
        <w:rPr>
          <w:rtl/>
        </w:rPr>
        <w:t>آموزش و الهام الهى مردم را از حوادثى كه در آينده انتظارشان رامى</w:t>
      </w:r>
      <w:r w:rsidR="005B16D9">
        <w:rPr>
          <w:rtl/>
        </w:rPr>
        <w:t xml:space="preserve"> </w:t>
      </w:r>
      <w:r>
        <w:rPr>
          <w:rtl/>
        </w:rPr>
        <w:t>كشيد، آگهى مى</w:t>
      </w:r>
      <w:r w:rsidR="005B16D9">
        <w:rPr>
          <w:rtl/>
        </w:rPr>
        <w:t xml:space="preserve"> </w:t>
      </w:r>
      <w:r>
        <w:rPr>
          <w:rtl/>
        </w:rPr>
        <w:t>دادند چنانكه در ارتباط با مرگ واثق، خليفه عبّاسى، اين امر به ثبوت رسيد.</w:t>
      </w:r>
    </w:p>
    <w:p w:rsidR="00BB1EC6" w:rsidRDefault="000E1033" w:rsidP="00BB1EC6">
      <w:pPr>
        <w:pStyle w:val="libNormal"/>
        <w:rPr>
          <w:rtl/>
        </w:rPr>
      </w:pPr>
      <w:r>
        <w:rPr>
          <w:rtl/>
        </w:rPr>
        <w:t>از خيران اسباطى روايت كرده</w:t>
      </w:r>
      <w:r w:rsidR="005B16D9">
        <w:rPr>
          <w:rtl/>
        </w:rPr>
        <w:t xml:space="preserve"> </w:t>
      </w:r>
      <w:r>
        <w:rPr>
          <w:rtl/>
        </w:rPr>
        <w:t>اند كه گفت</w:t>
      </w:r>
      <w:r w:rsidR="002F39BB">
        <w:rPr>
          <w:rtl/>
        </w:rPr>
        <w:t>:</w:t>
      </w:r>
      <w:r>
        <w:rPr>
          <w:rtl/>
        </w:rPr>
        <w:t xml:space="preserve"> در مدينه بر امام هادى</w:t>
      </w:r>
      <w:r w:rsidR="006C1A70">
        <w:rPr>
          <w:rtl/>
        </w:rPr>
        <w:t xml:space="preserve"> </w:t>
      </w:r>
      <w:r w:rsidR="00F03AD0" w:rsidRPr="00F03AD0">
        <w:rPr>
          <w:rStyle w:val="libAlaemChar"/>
          <w:rtl/>
        </w:rPr>
        <w:t>عليه‌السلام</w:t>
      </w:r>
      <w:r w:rsidR="00BB1EC6">
        <w:rPr>
          <w:rtl/>
        </w:rPr>
        <w:t xml:space="preserve"> </w:t>
      </w:r>
      <w:r>
        <w:rPr>
          <w:rtl/>
        </w:rPr>
        <w:t>وارد شدم. آن</w:t>
      </w:r>
      <w:r w:rsidR="005B16D9">
        <w:rPr>
          <w:rtl/>
        </w:rPr>
        <w:t xml:space="preserve"> </w:t>
      </w:r>
      <w:r>
        <w:rPr>
          <w:rtl/>
        </w:rPr>
        <w:t>حضرت به من فرمود</w:t>
      </w:r>
      <w:r w:rsidR="002F39BB">
        <w:rPr>
          <w:rtl/>
        </w:rPr>
        <w:t>:</w:t>
      </w:r>
    </w:p>
    <w:p w:rsidR="000E1033" w:rsidRDefault="000E1033" w:rsidP="000E1033">
      <w:pPr>
        <w:pStyle w:val="libNormal"/>
        <w:rPr>
          <w:rtl/>
        </w:rPr>
      </w:pPr>
      <w:r>
        <w:rPr>
          <w:rtl/>
        </w:rPr>
        <w:t>واثق چه مى</w:t>
      </w:r>
      <w:r w:rsidR="005B16D9">
        <w:rPr>
          <w:rtl/>
        </w:rPr>
        <w:t xml:space="preserve"> </w:t>
      </w:r>
      <w:r>
        <w:rPr>
          <w:rtl/>
        </w:rPr>
        <w:t>كند</w:t>
      </w:r>
      <w:r w:rsidR="002F39BB">
        <w:rPr>
          <w:rtl/>
        </w:rPr>
        <w:t>؟</w:t>
      </w:r>
      <w:r>
        <w:rPr>
          <w:rtl/>
        </w:rPr>
        <w:t xml:space="preserve"> پاسخ دادم</w:t>
      </w:r>
      <w:r w:rsidR="002F39BB">
        <w:rPr>
          <w:rtl/>
        </w:rPr>
        <w:t>:</w:t>
      </w:r>
      <w:r>
        <w:rPr>
          <w:rtl/>
        </w:rPr>
        <w:t xml:space="preserve"> او سلامت است. پرسيد جعفر چه</w:t>
      </w:r>
      <w:r w:rsidR="005B16D9">
        <w:rPr>
          <w:rtl/>
        </w:rPr>
        <w:t xml:space="preserve"> </w:t>
      </w:r>
      <w:r>
        <w:rPr>
          <w:rtl/>
        </w:rPr>
        <w:t>مى</w:t>
      </w:r>
      <w:r w:rsidR="005B16D9">
        <w:rPr>
          <w:rtl/>
        </w:rPr>
        <w:t xml:space="preserve"> </w:t>
      </w:r>
      <w:r>
        <w:rPr>
          <w:rtl/>
        </w:rPr>
        <w:t>كند</w:t>
      </w:r>
      <w:r w:rsidR="002F39BB">
        <w:rPr>
          <w:rtl/>
        </w:rPr>
        <w:t>؟</w:t>
      </w:r>
      <w:r>
        <w:rPr>
          <w:rtl/>
        </w:rPr>
        <w:t xml:space="preserve"> گفتم</w:t>
      </w:r>
      <w:r w:rsidR="002F39BB">
        <w:rPr>
          <w:rtl/>
        </w:rPr>
        <w:t>:</w:t>
      </w:r>
      <w:r>
        <w:rPr>
          <w:rtl/>
        </w:rPr>
        <w:t xml:space="preserve"> او را به بدترين احوال در زندان محبوس ديدم. پرسيد</w:t>
      </w:r>
      <w:r w:rsidR="002F39BB">
        <w:rPr>
          <w:rtl/>
        </w:rPr>
        <w:t>:</w:t>
      </w:r>
      <w:r>
        <w:rPr>
          <w:rtl/>
        </w:rPr>
        <w:t xml:space="preserve"> ابن</w:t>
      </w:r>
      <w:r w:rsidR="005B16D9">
        <w:rPr>
          <w:rtl/>
        </w:rPr>
        <w:t xml:space="preserve"> </w:t>
      </w:r>
      <w:r>
        <w:rPr>
          <w:rtl/>
        </w:rPr>
        <w:t>الزيات چه مى</w:t>
      </w:r>
      <w:r w:rsidR="005B16D9">
        <w:rPr>
          <w:rtl/>
        </w:rPr>
        <w:t xml:space="preserve"> </w:t>
      </w:r>
      <w:r>
        <w:rPr>
          <w:rtl/>
        </w:rPr>
        <w:t>كند</w:t>
      </w:r>
      <w:r w:rsidR="002F39BB">
        <w:rPr>
          <w:rtl/>
        </w:rPr>
        <w:t>؟</w:t>
      </w:r>
      <w:r>
        <w:rPr>
          <w:rtl/>
        </w:rPr>
        <w:t xml:space="preserve"> گفتم</w:t>
      </w:r>
      <w:r w:rsidR="002F39BB">
        <w:rPr>
          <w:rtl/>
        </w:rPr>
        <w:t>:</w:t>
      </w:r>
      <w:r>
        <w:rPr>
          <w:rtl/>
        </w:rPr>
        <w:t xml:space="preserve"> فرمان، فرمان اوست. و من ده روز است كه ازپيش آنها بدين جا آمده</w:t>
      </w:r>
      <w:r w:rsidR="005B16D9">
        <w:rPr>
          <w:rtl/>
        </w:rPr>
        <w:t xml:space="preserve"> </w:t>
      </w:r>
      <w:r>
        <w:rPr>
          <w:rtl/>
        </w:rPr>
        <w:t>ام. در اين هنگام آن</w:t>
      </w:r>
      <w:r w:rsidR="005B16D9">
        <w:rPr>
          <w:rtl/>
        </w:rPr>
        <w:t xml:space="preserve"> </w:t>
      </w:r>
      <w:r>
        <w:rPr>
          <w:rtl/>
        </w:rPr>
        <w:t>حضرت فرمود</w:t>
      </w:r>
      <w:r w:rsidR="002F39BB">
        <w:rPr>
          <w:rtl/>
        </w:rPr>
        <w:t>:</w:t>
      </w:r>
      <w:r>
        <w:rPr>
          <w:rtl/>
        </w:rPr>
        <w:t xml:space="preserve"> واثق مُردوجعفر متوكّل بر جاى او نشست و ابن الزيات نيز كشته شد. پرسيدم</w:t>
      </w:r>
      <w:r w:rsidR="002F39BB">
        <w:rPr>
          <w:rtl/>
        </w:rPr>
        <w:t>:</w:t>
      </w:r>
      <w:r>
        <w:rPr>
          <w:rtl/>
        </w:rPr>
        <w:t xml:space="preserve"> اين</w:t>
      </w:r>
      <w:r w:rsidR="005B16D9">
        <w:rPr>
          <w:rtl/>
        </w:rPr>
        <w:t xml:space="preserve"> </w:t>
      </w:r>
      <w:r>
        <w:rPr>
          <w:rtl/>
        </w:rPr>
        <w:t>حوادث چه وقت واقع شد</w:t>
      </w:r>
      <w:r w:rsidR="002F39BB">
        <w:rPr>
          <w:rtl/>
        </w:rPr>
        <w:t>؟</w:t>
      </w:r>
      <w:r>
        <w:rPr>
          <w:rtl/>
        </w:rPr>
        <w:t xml:space="preserve"> فرمود</w:t>
      </w:r>
      <w:r w:rsidR="002F39BB">
        <w:rPr>
          <w:rtl/>
        </w:rPr>
        <w:t>:</w:t>
      </w:r>
      <w:r>
        <w:rPr>
          <w:rtl/>
        </w:rPr>
        <w:t xml:space="preserve"> شش روز پس از خروج تو از بغداد. وحوادث همان گونه بود كه آن</w:t>
      </w:r>
      <w:r w:rsidR="005B16D9">
        <w:rPr>
          <w:rtl/>
        </w:rPr>
        <w:t xml:space="preserve"> </w:t>
      </w:r>
      <w:r>
        <w:rPr>
          <w:rtl/>
        </w:rPr>
        <w:t xml:space="preserve">حضرت فرموده بود. </w:t>
      </w:r>
      <w:r w:rsidRPr="00BB1EC6">
        <w:rPr>
          <w:rStyle w:val="libFootnotenumChar"/>
          <w:rtl/>
        </w:rPr>
        <w:t>(</w:t>
      </w:r>
      <w:r w:rsidR="006C1A70">
        <w:rPr>
          <w:rStyle w:val="libFootnotenumChar"/>
          <w:rtl/>
        </w:rPr>
        <w:t>60</w:t>
      </w:r>
      <w:r w:rsidRPr="00BB1EC6">
        <w:rPr>
          <w:rStyle w:val="libFootnotenumChar"/>
          <w:rtl/>
        </w:rPr>
        <w:t>)</w:t>
      </w:r>
    </w:p>
    <w:p w:rsidR="000E1033" w:rsidRDefault="000E1033" w:rsidP="000E1033">
      <w:pPr>
        <w:pStyle w:val="libNormal"/>
        <w:rPr>
          <w:rtl/>
        </w:rPr>
      </w:pPr>
      <w:r>
        <w:rPr>
          <w:rtl/>
        </w:rPr>
        <w:t>همچنين آن</w:t>
      </w:r>
      <w:r w:rsidR="005B16D9">
        <w:rPr>
          <w:rtl/>
        </w:rPr>
        <w:t xml:space="preserve"> </w:t>
      </w:r>
      <w:r>
        <w:rPr>
          <w:rtl/>
        </w:rPr>
        <w:t>حضرت از مرگ متوكّل خبر داد زيرا بر او نفرين كردونزديكان را خبر داده بود كه طى سه روز (آينده) مى</w:t>
      </w:r>
      <w:r w:rsidR="005B16D9">
        <w:rPr>
          <w:rtl/>
        </w:rPr>
        <w:t xml:space="preserve"> </w:t>
      </w:r>
      <w:r>
        <w:rPr>
          <w:rtl/>
        </w:rPr>
        <w:t>ميرد.</w:t>
      </w:r>
    </w:p>
    <w:p w:rsidR="000E1033" w:rsidRDefault="000E1033" w:rsidP="000E1033">
      <w:pPr>
        <w:pStyle w:val="libNormal"/>
        <w:rPr>
          <w:rtl/>
        </w:rPr>
      </w:pPr>
      <w:r>
        <w:rPr>
          <w:rtl/>
        </w:rPr>
        <w:t>هنگامى كه فرمانده سپاهيان متوكّل آن</w:t>
      </w:r>
      <w:r w:rsidR="005B16D9">
        <w:rPr>
          <w:rtl/>
        </w:rPr>
        <w:t xml:space="preserve"> </w:t>
      </w:r>
      <w:r>
        <w:rPr>
          <w:rtl/>
        </w:rPr>
        <w:t>حضرت را به سرّمن رأى</w:t>
      </w:r>
      <w:r w:rsidR="005B16D9">
        <w:rPr>
          <w:rtl/>
        </w:rPr>
        <w:t xml:space="preserve"> </w:t>
      </w:r>
      <w:r>
        <w:rPr>
          <w:rtl/>
        </w:rPr>
        <w:t>مى</w:t>
      </w:r>
      <w:r w:rsidR="005B16D9">
        <w:rPr>
          <w:rtl/>
        </w:rPr>
        <w:t xml:space="preserve"> </w:t>
      </w:r>
      <w:r>
        <w:rPr>
          <w:rtl/>
        </w:rPr>
        <w:t>برد، سلاح خويش را برداشت و دو بارانى نمدين و چند كلاه نيز مهيّاكرد تا اگر با باد و بوران كه در ايام تابستان اصلاً قابل پيش بينى نبود، روبه رو شد جانب احتياط رعايت كرده باشد. بر خلاف انتظار سپاهيان، اين طوفانها واقع شد وعدّه</w:t>
      </w:r>
      <w:r w:rsidR="005B16D9">
        <w:rPr>
          <w:rtl/>
        </w:rPr>
        <w:t xml:space="preserve"> </w:t>
      </w:r>
      <w:r>
        <w:rPr>
          <w:rtl/>
        </w:rPr>
        <w:t>اى از افراد سپاه كه در ركاب آن</w:t>
      </w:r>
      <w:r w:rsidR="005B16D9">
        <w:rPr>
          <w:rtl/>
        </w:rPr>
        <w:t xml:space="preserve"> </w:t>
      </w:r>
      <w:r>
        <w:rPr>
          <w:rtl/>
        </w:rPr>
        <w:t xml:space="preserve">حضرت بودندكشته شدند و امام به فضل خداوند جان سالم به در برد. </w:t>
      </w:r>
      <w:r w:rsidRPr="00BB1EC6">
        <w:rPr>
          <w:rStyle w:val="libFootnotenumChar"/>
          <w:rtl/>
        </w:rPr>
        <w:t>(</w:t>
      </w:r>
      <w:r w:rsidR="006C1A70">
        <w:rPr>
          <w:rStyle w:val="libFootnotenumChar"/>
          <w:rtl/>
        </w:rPr>
        <w:t>61</w:t>
      </w:r>
      <w:r w:rsidRPr="00BB1EC6">
        <w:rPr>
          <w:rStyle w:val="libFootnotenumChar"/>
          <w:rtl/>
        </w:rPr>
        <w:t>)</w:t>
      </w:r>
    </w:p>
    <w:p w:rsidR="00F03AD0" w:rsidRDefault="00BB1EC6" w:rsidP="00F03AD0">
      <w:pPr>
        <w:pStyle w:val="libNormal"/>
        <w:rPr>
          <w:rFonts w:hint="cs"/>
          <w:rtl/>
        </w:rPr>
      </w:pPr>
      <w:r>
        <w:rPr>
          <w:rtl/>
        </w:rPr>
        <w:br w:type="page"/>
      </w:r>
    </w:p>
    <w:p w:rsidR="00BB1EC6" w:rsidRDefault="00BB1EC6" w:rsidP="00BB1EC6">
      <w:pPr>
        <w:pStyle w:val="Heading2"/>
        <w:rPr>
          <w:rtl/>
        </w:rPr>
      </w:pPr>
      <w:bookmarkStart w:id="28" w:name="_Toc480101991"/>
      <w:bookmarkStart w:id="29" w:name="_Toc480102255"/>
      <w:r>
        <w:rPr>
          <w:rtl/>
        </w:rPr>
        <w:t>علم و دانش آن</w:t>
      </w:r>
      <w:r w:rsidR="005B16D9">
        <w:rPr>
          <w:rtl/>
        </w:rPr>
        <w:t xml:space="preserve"> </w:t>
      </w:r>
      <w:r>
        <w:rPr>
          <w:rtl/>
        </w:rPr>
        <w:t>حضرت در مناظره با يحيى بن اكثم</w:t>
      </w:r>
      <w:bookmarkEnd w:id="28"/>
      <w:bookmarkEnd w:id="29"/>
    </w:p>
    <w:p w:rsidR="000E1033" w:rsidRDefault="000E1033" w:rsidP="000E1033">
      <w:pPr>
        <w:pStyle w:val="libNormal"/>
        <w:rPr>
          <w:rtl/>
        </w:rPr>
      </w:pPr>
      <w:r>
        <w:rPr>
          <w:rtl/>
        </w:rPr>
        <w:t>علم و دانش آن</w:t>
      </w:r>
      <w:r w:rsidR="005B16D9">
        <w:rPr>
          <w:rtl/>
        </w:rPr>
        <w:t xml:space="preserve"> </w:t>
      </w:r>
      <w:r>
        <w:rPr>
          <w:rtl/>
        </w:rPr>
        <w:t>حضرت در مناظره با يحيى بن اكثم كه در ميان</w:t>
      </w:r>
      <w:r w:rsidR="005B16D9">
        <w:rPr>
          <w:rtl/>
        </w:rPr>
        <w:t xml:space="preserve"> </w:t>
      </w:r>
      <w:r>
        <w:rPr>
          <w:rtl/>
        </w:rPr>
        <w:t>دانشمندان معاصر خود بزرگ بود، در پيشگاه خليفه تجلّى كرد. ابن اكثم</w:t>
      </w:r>
      <w:r w:rsidR="005B16D9">
        <w:rPr>
          <w:rtl/>
        </w:rPr>
        <w:t xml:space="preserve"> </w:t>
      </w:r>
      <w:r>
        <w:rPr>
          <w:rtl/>
        </w:rPr>
        <w:t>براى به تنگنا انداختن امام سؤالات دشوارى از او پرسيد</w:t>
      </w:r>
      <w:r w:rsidR="002F39BB">
        <w:rPr>
          <w:rtl/>
        </w:rPr>
        <w:t>:</w:t>
      </w:r>
      <w:r>
        <w:rPr>
          <w:rtl/>
        </w:rPr>
        <w:t xml:space="preserve"> ما اين ماجرا رادر فصل آينده بازگو خواهيم كرد.</w:t>
      </w:r>
    </w:p>
    <w:p w:rsidR="00F03AD0" w:rsidRDefault="000E1033" w:rsidP="000E1033">
      <w:pPr>
        <w:pStyle w:val="libNormal"/>
        <w:rPr>
          <w:rFonts w:hint="cs"/>
          <w:rtl/>
        </w:rPr>
      </w:pPr>
      <w:r>
        <w:rPr>
          <w:rtl/>
        </w:rPr>
        <w:t>يكى ديگر از پيشگوييهاى امام هادى آن بود كه جوانى را كه درخنديدن زياده روى مى</w:t>
      </w:r>
      <w:r w:rsidR="005B16D9">
        <w:rPr>
          <w:rtl/>
        </w:rPr>
        <w:t xml:space="preserve"> </w:t>
      </w:r>
      <w:r>
        <w:rPr>
          <w:rtl/>
        </w:rPr>
        <w:t>كرد، اندرز داد و او را از نزديكى وفاتش آگاه</w:t>
      </w:r>
      <w:r w:rsidR="005B16D9">
        <w:rPr>
          <w:rtl/>
        </w:rPr>
        <w:t xml:space="preserve"> </w:t>
      </w:r>
      <w:r>
        <w:rPr>
          <w:rtl/>
        </w:rPr>
        <w:t>ساخت و راستى پيشگويى آن</w:t>
      </w:r>
      <w:r w:rsidR="005B16D9">
        <w:rPr>
          <w:rtl/>
        </w:rPr>
        <w:t xml:space="preserve"> </w:t>
      </w:r>
      <w:r>
        <w:rPr>
          <w:rtl/>
        </w:rPr>
        <w:t>حضرت نيز چندى بعد به وقوع پيوست. گويند</w:t>
      </w:r>
      <w:r w:rsidR="002F39BB">
        <w:rPr>
          <w:rtl/>
        </w:rPr>
        <w:t>:</w:t>
      </w:r>
      <w:r>
        <w:rPr>
          <w:rtl/>
        </w:rPr>
        <w:t xml:space="preserve"> يكى از فرزندان خليفه، وليمه</w:t>
      </w:r>
      <w:r w:rsidR="005B16D9">
        <w:rPr>
          <w:rtl/>
        </w:rPr>
        <w:t xml:space="preserve"> </w:t>
      </w:r>
      <w:r>
        <w:rPr>
          <w:rtl/>
        </w:rPr>
        <w:t>اى بر پا كرد و مردم را بدان فراخواند.</w:t>
      </w:r>
    </w:p>
    <w:p w:rsidR="00F03AD0" w:rsidRDefault="000E1033" w:rsidP="000E1033">
      <w:pPr>
        <w:pStyle w:val="libNormal"/>
        <w:rPr>
          <w:rFonts w:hint="cs"/>
          <w:rtl/>
        </w:rPr>
      </w:pPr>
      <w:r>
        <w:rPr>
          <w:rtl/>
        </w:rPr>
        <w:t>امام هادى</w:t>
      </w:r>
      <w:r w:rsidR="005B16D9">
        <w:rPr>
          <w:rtl/>
        </w:rPr>
        <w:t xml:space="preserve"> </w:t>
      </w:r>
      <w:r w:rsidR="00F03AD0" w:rsidRPr="00F03AD0">
        <w:rPr>
          <w:rStyle w:val="libAlaemChar"/>
          <w:rtl/>
        </w:rPr>
        <w:t>عليه‌السلام</w:t>
      </w:r>
      <w:r w:rsidR="00BB1EC6" w:rsidRPr="00A55D9D">
        <w:rPr>
          <w:rFonts w:hint="cs"/>
          <w:rtl/>
        </w:rPr>
        <w:t xml:space="preserve"> </w:t>
      </w:r>
      <w:r>
        <w:rPr>
          <w:rtl/>
        </w:rPr>
        <w:t>نيز جزو ميهمانان بود. ما وارد مجلس شديم</w:t>
      </w:r>
      <w:r w:rsidR="005B16D9">
        <w:rPr>
          <w:rtl/>
        </w:rPr>
        <w:t xml:space="preserve"> </w:t>
      </w:r>
      <w:r>
        <w:rPr>
          <w:rtl/>
        </w:rPr>
        <w:t>وهمين كه او را ديديم به احترام آن</w:t>
      </w:r>
      <w:r w:rsidR="005B16D9">
        <w:rPr>
          <w:rtl/>
        </w:rPr>
        <w:t xml:space="preserve"> </w:t>
      </w:r>
      <w:r>
        <w:rPr>
          <w:rtl/>
        </w:rPr>
        <w:t>حضرت زبان دركام كشيديم و سكوت</w:t>
      </w:r>
      <w:r w:rsidR="005B16D9">
        <w:rPr>
          <w:rtl/>
        </w:rPr>
        <w:t xml:space="preserve"> </w:t>
      </w:r>
      <w:r>
        <w:rPr>
          <w:rtl/>
        </w:rPr>
        <w:t>كرديم. جوانى در مجلس حضور داشت كه حرمت ايشان را رعايت</w:t>
      </w:r>
      <w:r w:rsidR="005B16D9">
        <w:rPr>
          <w:rtl/>
        </w:rPr>
        <w:t xml:space="preserve"> </w:t>
      </w:r>
      <w:r>
        <w:rPr>
          <w:rtl/>
        </w:rPr>
        <w:t>نمى</w:t>
      </w:r>
      <w:r w:rsidR="005B16D9">
        <w:rPr>
          <w:rtl/>
        </w:rPr>
        <w:t xml:space="preserve"> </w:t>
      </w:r>
      <w:r>
        <w:rPr>
          <w:rtl/>
        </w:rPr>
        <w:t>كرد و مى</w:t>
      </w:r>
      <w:r w:rsidR="005B16D9">
        <w:rPr>
          <w:rtl/>
        </w:rPr>
        <w:t xml:space="preserve"> </w:t>
      </w:r>
      <w:r>
        <w:rPr>
          <w:rtl/>
        </w:rPr>
        <w:t>گفت و مى</w:t>
      </w:r>
      <w:r w:rsidR="005B16D9">
        <w:rPr>
          <w:rtl/>
        </w:rPr>
        <w:t xml:space="preserve"> </w:t>
      </w:r>
      <w:r>
        <w:rPr>
          <w:rtl/>
        </w:rPr>
        <w:t>خنديد. حضرت به او رو كرد وفرمود</w:t>
      </w:r>
      <w:r w:rsidR="002F39BB">
        <w:rPr>
          <w:rtl/>
        </w:rPr>
        <w:t>:</w:t>
      </w:r>
      <w:r>
        <w:rPr>
          <w:rtl/>
        </w:rPr>
        <w:t xml:space="preserve"> اى جوان</w:t>
      </w:r>
      <w:r w:rsidR="005B16D9">
        <w:rPr>
          <w:rtl/>
        </w:rPr>
        <w:t xml:space="preserve"> </w:t>
      </w:r>
      <w:r>
        <w:rPr>
          <w:rtl/>
        </w:rPr>
        <w:t>دهان را از خنده پر مى</w:t>
      </w:r>
      <w:r w:rsidR="005B16D9">
        <w:rPr>
          <w:rtl/>
        </w:rPr>
        <w:t xml:space="preserve"> </w:t>
      </w:r>
      <w:r>
        <w:rPr>
          <w:rtl/>
        </w:rPr>
        <w:t>كنى و از ياد خدا غفلت مى</w:t>
      </w:r>
      <w:r w:rsidR="005B16D9">
        <w:rPr>
          <w:rtl/>
        </w:rPr>
        <w:t xml:space="preserve"> </w:t>
      </w:r>
      <w:r>
        <w:rPr>
          <w:rtl/>
        </w:rPr>
        <w:t>ورزى با اينكه سه روزديگر در جرگه اهل قبورى</w:t>
      </w:r>
      <w:r w:rsidR="002F39BB">
        <w:rPr>
          <w:rtl/>
        </w:rPr>
        <w:t>؟</w:t>
      </w:r>
    </w:p>
    <w:p w:rsidR="000E1033" w:rsidRDefault="000E1033" w:rsidP="000E1033">
      <w:pPr>
        <w:pStyle w:val="libNormal"/>
        <w:rPr>
          <w:rtl/>
        </w:rPr>
      </w:pPr>
      <w:r>
        <w:rPr>
          <w:rtl/>
        </w:rPr>
        <w:t>گفتيم</w:t>
      </w:r>
      <w:r w:rsidR="002F39BB">
        <w:rPr>
          <w:rtl/>
        </w:rPr>
        <w:t>:</w:t>
      </w:r>
      <w:r>
        <w:rPr>
          <w:rtl/>
        </w:rPr>
        <w:t xml:space="preserve"> اين خود دليلى است (بر امامت</w:t>
      </w:r>
      <w:r w:rsidR="006C1A70">
        <w:rPr>
          <w:rtl/>
        </w:rPr>
        <w:t xml:space="preserve"> </w:t>
      </w:r>
      <w:r>
        <w:rPr>
          <w:rtl/>
        </w:rPr>
        <w:t>حضرت) تا ببينيم چه مى</w:t>
      </w:r>
      <w:r w:rsidR="005B16D9">
        <w:rPr>
          <w:rtl/>
        </w:rPr>
        <w:t xml:space="preserve"> </w:t>
      </w:r>
      <w:r>
        <w:rPr>
          <w:rtl/>
        </w:rPr>
        <w:t>شود جوان از بگو بخند دست كشيد و مؤدّب</w:t>
      </w:r>
      <w:r w:rsidR="005B16D9">
        <w:rPr>
          <w:rtl/>
        </w:rPr>
        <w:t xml:space="preserve"> </w:t>
      </w:r>
      <w:r>
        <w:rPr>
          <w:rtl/>
        </w:rPr>
        <w:t xml:space="preserve">نشست. غذا خورديم و خارج شديم. فردا جوان مريض شد و روز سوم، در آغاز روز مرد و در پايان روز به خاك سپرده شد. </w:t>
      </w:r>
      <w:r w:rsidRPr="00BB1EC6">
        <w:rPr>
          <w:rStyle w:val="libFootnotenumChar"/>
          <w:rtl/>
        </w:rPr>
        <w:t>(</w:t>
      </w:r>
      <w:r w:rsidR="006C1A70">
        <w:rPr>
          <w:rStyle w:val="libFootnotenumChar"/>
          <w:rtl/>
        </w:rPr>
        <w:t>62</w:t>
      </w:r>
      <w:r w:rsidRPr="00BB1EC6">
        <w:rPr>
          <w:rStyle w:val="libFootnotenumChar"/>
          <w:rtl/>
        </w:rPr>
        <w:t>)</w:t>
      </w:r>
    </w:p>
    <w:p w:rsidR="00F03AD0" w:rsidRDefault="000E1033" w:rsidP="000E1033">
      <w:pPr>
        <w:pStyle w:val="libNormal"/>
        <w:rPr>
          <w:rFonts w:hint="cs"/>
          <w:rtl/>
        </w:rPr>
      </w:pPr>
      <w:r>
        <w:rPr>
          <w:rtl/>
        </w:rPr>
        <w:t>در خبرى مشابه از سعيد بن سهل بصرى روايت كرده</w:t>
      </w:r>
      <w:r w:rsidR="005B16D9">
        <w:rPr>
          <w:rtl/>
        </w:rPr>
        <w:t xml:space="preserve"> </w:t>
      </w:r>
      <w:r>
        <w:rPr>
          <w:rtl/>
        </w:rPr>
        <w:t>اند كه گفت</w:t>
      </w:r>
      <w:r w:rsidR="002F39BB">
        <w:rPr>
          <w:rtl/>
        </w:rPr>
        <w:t>:</w:t>
      </w:r>
      <w:r>
        <w:rPr>
          <w:rtl/>
        </w:rPr>
        <w:t xml:space="preserve"> باحضرت هادى</w:t>
      </w:r>
      <w:r w:rsidR="005B16D9">
        <w:rPr>
          <w:rtl/>
        </w:rPr>
        <w:t xml:space="preserve"> </w:t>
      </w:r>
      <w:r w:rsidR="00F03AD0" w:rsidRPr="00F03AD0">
        <w:rPr>
          <w:rStyle w:val="libAlaemChar"/>
          <w:rtl/>
        </w:rPr>
        <w:t>عليه‌السلام</w:t>
      </w:r>
      <w:r w:rsidR="00BB1EC6" w:rsidRPr="00A55D9D">
        <w:rPr>
          <w:rFonts w:hint="cs"/>
          <w:rtl/>
        </w:rPr>
        <w:t xml:space="preserve"> </w:t>
      </w:r>
      <w:r>
        <w:rPr>
          <w:rtl/>
        </w:rPr>
        <w:t>در وليمه يكى از مردم سرّمن رأى بوديم، مردى از اهل</w:t>
      </w:r>
      <w:r w:rsidR="005B16D9">
        <w:rPr>
          <w:rtl/>
        </w:rPr>
        <w:t xml:space="preserve"> </w:t>
      </w:r>
      <w:r>
        <w:rPr>
          <w:rtl/>
        </w:rPr>
        <w:t>مجلس بناى بازى و شوخى گذاشت و احترام آن</w:t>
      </w:r>
      <w:r w:rsidR="005B16D9">
        <w:rPr>
          <w:rtl/>
        </w:rPr>
        <w:t xml:space="preserve"> </w:t>
      </w:r>
      <w:r>
        <w:rPr>
          <w:rtl/>
        </w:rPr>
        <w:t>حضرت را پاس نداشت.</w:t>
      </w:r>
    </w:p>
    <w:p w:rsidR="00F03AD0" w:rsidRDefault="000E1033" w:rsidP="000E1033">
      <w:pPr>
        <w:pStyle w:val="libNormal"/>
        <w:rPr>
          <w:rFonts w:hint="cs"/>
          <w:rtl/>
        </w:rPr>
      </w:pPr>
      <w:r>
        <w:rPr>
          <w:rtl/>
        </w:rPr>
        <w:t>حضرت به جعفر رو كرد و فرمود</w:t>
      </w:r>
      <w:r w:rsidR="002F39BB">
        <w:rPr>
          <w:rtl/>
        </w:rPr>
        <w:t>:</w:t>
      </w:r>
      <w:r>
        <w:rPr>
          <w:rtl/>
        </w:rPr>
        <w:t xml:space="preserve"> بدان كه اين مرد از اين خوراك نخوردو بزودى خبرى از كسانش به وى مى</w:t>
      </w:r>
      <w:r w:rsidR="005B16D9">
        <w:rPr>
          <w:rtl/>
        </w:rPr>
        <w:t xml:space="preserve"> </w:t>
      </w:r>
      <w:r>
        <w:rPr>
          <w:rtl/>
        </w:rPr>
        <w:t>رسد كه عيش او را مكدّر مى</w:t>
      </w:r>
      <w:r w:rsidR="005B16D9">
        <w:rPr>
          <w:rtl/>
        </w:rPr>
        <w:t xml:space="preserve"> </w:t>
      </w:r>
      <w:r>
        <w:rPr>
          <w:rtl/>
        </w:rPr>
        <w:t xml:space="preserve">سازد. سفره گسترده شد، </w:t>
      </w:r>
      <w:r>
        <w:rPr>
          <w:rtl/>
        </w:rPr>
        <w:lastRenderedPageBreak/>
        <w:t>جعفر گفت بعد از اين ديگر خبرى نيست و گفته امام</w:t>
      </w:r>
      <w:r w:rsidR="005B16D9">
        <w:rPr>
          <w:rtl/>
        </w:rPr>
        <w:t xml:space="preserve"> </w:t>
      </w:r>
      <w:r>
        <w:rPr>
          <w:rtl/>
        </w:rPr>
        <w:t>هادى</w:t>
      </w:r>
      <w:r w:rsidR="005B16D9" w:rsidRPr="00A55D9D">
        <w:rPr>
          <w:rtl/>
        </w:rPr>
        <w:t xml:space="preserve"> </w:t>
      </w:r>
      <w:r w:rsidR="00F03AD0" w:rsidRPr="00F03AD0">
        <w:rPr>
          <w:rStyle w:val="libAlaemChar"/>
          <w:rtl/>
        </w:rPr>
        <w:t>عليه‌السلام</w:t>
      </w:r>
      <w:r w:rsidR="00A26FA0">
        <w:rPr>
          <w:rFonts w:hint="cs"/>
          <w:rtl/>
        </w:rPr>
        <w:t xml:space="preserve"> </w:t>
      </w:r>
      <w:r>
        <w:rPr>
          <w:rtl/>
        </w:rPr>
        <w:t>نا درست از آب در آمد. به خدا آن مرد دستش را شُست و به</w:t>
      </w:r>
      <w:r w:rsidR="005B16D9">
        <w:rPr>
          <w:rtl/>
        </w:rPr>
        <w:t xml:space="preserve"> </w:t>
      </w:r>
      <w:r>
        <w:rPr>
          <w:rtl/>
        </w:rPr>
        <w:t>طرف غذا دراز كرد كه غلامش گريان از در وارد شد و گفت</w:t>
      </w:r>
      <w:r w:rsidR="002F39BB">
        <w:rPr>
          <w:rtl/>
        </w:rPr>
        <w:t>:</w:t>
      </w:r>
      <w:r>
        <w:rPr>
          <w:rtl/>
        </w:rPr>
        <w:t xml:space="preserve"> خود را به</w:t>
      </w:r>
      <w:r w:rsidR="006C1A70">
        <w:rPr>
          <w:rtl/>
        </w:rPr>
        <w:t xml:space="preserve"> </w:t>
      </w:r>
      <w:r>
        <w:rPr>
          <w:rtl/>
        </w:rPr>
        <w:t>مادرت برسان كه از بام به پايين افتاد و در شرف مرگ است.</w:t>
      </w:r>
    </w:p>
    <w:p w:rsidR="000E1033" w:rsidRDefault="000E1033" w:rsidP="000E1033">
      <w:pPr>
        <w:pStyle w:val="libNormal"/>
        <w:rPr>
          <w:rtl/>
        </w:rPr>
      </w:pPr>
      <w:r>
        <w:rPr>
          <w:rtl/>
        </w:rPr>
        <w:t>جعفرگفت</w:t>
      </w:r>
      <w:r w:rsidR="002F39BB">
        <w:rPr>
          <w:rtl/>
        </w:rPr>
        <w:t>:</w:t>
      </w:r>
      <w:r>
        <w:rPr>
          <w:rtl/>
        </w:rPr>
        <w:t xml:space="preserve"> به خدا ديگر عقيده واقفيان را نمى</w:t>
      </w:r>
      <w:r w:rsidR="005B16D9">
        <w:rPr>
          <w:rtl/>
        </w:rPr>
        <w:t xml:space="preserve"> </w:t>
      </w:r>
      <w:r>
        <w:rPr>
          <w:rtl/>
        </w:rPr>
        <w:t>پذيرم و به امامت اين بزرگوارمعتقد مى</w:t>
      </w:r>
      <w:r w:rsidR="005B16D9">
        <w:rPr>
          <w:rtl/>
        </w:rPr>
        <w:t xml:space="preserve"> </w:t>
      </w:r>
      <w:r>
        <w:rPr>
          <w:rtl/>
        </w:rPr>
        <w:t xml:space="preserve">شوم. </w:t>
      </w:r>
      <w:r w:rsidRPr="00A26FA0">
        <w:rPr>
          <w:rStyle w:val="libFootnotenumChar"/>
          <w:rtl/>
        </w:rPr>
        <w:t>(</w:t>
      </w:r>
      <w:r w:rsidR="006C1A70">
        <w:rPr>
          <w:rStyle w:val="libFootnotenumChar"/>
          <w:rtl/>
        </w:rPr>
        <w:t>63</w:t>
      </w:r>
      <w:r w:rsidRPr="00A26FA0">
        <w:rPr>
          <w:rStyle w:val="libFootnotenumChar"/>
          <w:rtl/>
        </w:rPr>
        <w:t>)</w:t>
      </w:r>
    </w:p>
    <w:p w:rsidR="00F03AD0" w:rsidRDefault="000E1033" w:rsidP="000E1033">
      <w:pPr>
        <w:pStyle w:val="libNormal"/>
        <w:rPr>
          <w:rFonts w:hint="cs"/>
          <w:rtl/>
        </w:rPr>
      </w:pPr>
      <w:r>
        <w:rPr>
          <w:rtl/>
        </w:rPr>
        <w:t>آخرين كرامتى كه از آن</w:t>
      </w:r>
      <w:r w:rsidR="005B16D9">
        <w:rPr>
          <w:rtl/>
        </w:rPr>
        <w:t xml:space="preserve"> </w:t>
      </w:r>
      <w:r>
        <w:rPr>
          <w:rtl/>
        </w:rPr>
        <w:t>حضرت نقل مى</w:t>
      </w:r>
      <w:r w:rsidR="005B16D9">
        <w:rPr>
          <w:rtl/>
        </w:rPr>
        <w:t xml:space="preserve"> </w:t>
      </w:r>
      <w:r>
        <w:rPr>
          <w:rtl/>
        </w:rPr>
        <w:t>كنيم، كرامتى است كه راويان</w:t>
      </w:r>
      <w:r w:rsidR="005B16D9">
        <w:rPr>
          <w:rtl/>
        </w:rPr>
        <w:t xml:space="preserve"> </w:t>
      </w:r>
      <w:r>
        <w:rPr>
          <w:rtl/>
        </w:rPr>
        <w:t>پيرامون (تپه تو بره</w:t>
      </w:r>
      <w:r w:rsidR="005B16D9">
        <w:rPr>
          <w:rtl/>
        </w:rPr>
        <w:t xml:space="preserve"> </w:t>
      </w:r>
      <w:r>
        <w:rPr>
          <w:rtl/>
        </w:rPr>
        <w:t>ها) نقل كرده</w:t>
      </w:r>
      <w:r w:rsidR="005B16D9">
        <w:rPr>
          <w:rtl/>
        </w:rPr>
        <w:t xml:space="preserve"> </w:t>
      </w:r>
      <w:r>
        <w:rPr>
          <w:rtl/>
        </w:rPr>
        <w:t>اند. ماجرا از اين قرار بود كه متوكّل</w:t>
      </w:r>
      <w:r w:rsidR="005B16D9">
        <w:rPr>
          <w:rtl/>
        </w:rPr>
        <w:t xml:space="preserve"> </w:t>
      </w:r>
      <w:r>
        <w:rPr>
          <w:rtl/>
        </w:rPr>
        <w:t>كوشيد با اتكا بر نيروى انتظامى خويش مخالفان خود را به هراس اندازد.</w:t>
      </w:r>
    </w:p>
    <w:p w:rsidR="000E1033" w:rsidRDefault="000E1033" w:rsidP="000E1033">
      <w:pPr>
        <w:pStyle w:val="libNormal"/>
        <w:rPr>
          <w:rtl/>
        </w:rPr>
      </w:pPr>
      <w:r>
        <w:rPr>
          <w:rtl/>
        </w:rPr>
        <w:t xml:space="preserve">از اين رو به هر يك از افراد لشگر خود كه شمارشان به </w:t>
      </w:r>
      <w:r w:rsidR="006C1A70">
        <w:rPr>
          <w:rtl/>
        </w:rPr>
        <w:t>90</w:t>
      </w:r>
      <w:r>
        <w:rPr>
          <w:rtl/>
        </w:rPr>
        <w:t xml:space="preserve"> هزار تن</w:t>
      </w:r>
      <w:r w:rsidR="005B16D9">
        <w:rPr>
          <w:rtl/>
        </w:rPr>
        <w:t xml:space="preserve"> </w:t>
      </w:r>
      <w:r>
        <w:rPr>
          <w:rtl/>
        </w:rPr>
        <w:t>مى</w:t>
      </w:r>
      <w:r w:rsidR="005B16D9">
        <w:rPr>
          <w:rtl/>
        </w:rPr>
        <w:t xml:space="preserve"> </w:t>
      </w:r>
      <w:r>
        <w:rPr>
          <w:rtl/>
        </w:rPr>
        <w:t>رسيد و همه از تركهاى ساكن سامرّاء بودند، دستور داد كه خورجين</w:t>
      </w:r>
      <w:r w:rsidR="005B16D9">
        <w:rPr>
          <w:rtl/>
        </w:rPr>
        <w:t xml:space="preserve"> </w:t>
      </w:r>
      <w:r>
        <w:rPr>
          <w:rtl/>
        </w:rPr>
        <w:t>اسب خويش را از خاك سرخ پر كنند ودر صحراى وسيعى، آنها را روى</w:t>
      </w:r>
      <w:r w:rsidR="005B16D9">
        <w:rPr>
          <w:rtl/>
        </w:rPr>
        <w:t xml:space="preserve"> </w:t>
      </w:r>
      <w:r>
        <w:rPr>
          <w:rtl/>
        </w:rPr>
        <w:t>هم بريزند.</w:t>
      </w:r>
    </w:p>
    <w:p w:rsidR="000E1033" w:rsidRDefault="000E1033" w:rsidP="000E1033">
      <w:pPr>
        <w:pStyle w:val="libNormal"/>
        <w:rPr>
          <w:rtl/>
        </w:rPr>
      </w:pPr>
      <w:r>
        <w:rPr>
          <w:rtl/>
        </w:rPr>
        <w:t>سپاهيان به فرمان متوكّل عمل كردند. چون چنين كردند، مثل كوهى</w:t>
      </w:r>
      <w:r w:rsidR="005B16D9">
        <w:rPr>
          <w:rtl/>
        </w:rPr>
        <w:t xml:space="preserve"> </w:t>
      </w:r>
      <w:r>
        <w:rPr>
          <w:rtl/>
        </w:rPr>
        <w:t>بزرگ شد، متوكّل بر فراز تپه رفت و امام هادى را فرا خواند و گفت</w:t>
      </w:r>
      <w:r w:rsidR="002F39BB">
        <w:rPr>
          <w:rtl/>
        </w:rPr>
        <w:t>:</w:t>
      </w:r>
      <w:r>
        <w:rPr>
          <w:rtl/>
        </w:rPr>
        <w:t xml:space="preserve"> شمارا خواستم كه لشكر مرا تماشا كنى او دستور داده بود همه لباسهاى خاصّى</w:t>
      </w:r>
      <w:r w:rsidR="005B16D9">
        <w:rPr>
          <w:rtl/>
        </w:rPr>
        <w:t xml:space="preserve"> </w:t>
      </w:r>
      <w:r>
        <w:rPr>
          <w:rtl/>
        </w:rPr>
        <w:t>به نام تجفاف (كه لباس جنگ بوده) بپوشند و سلاح برگيرند و باكامل</w:t>
      </w:r>
      <w:r w:rsidR="005B16D9">
        <w:rPr>
          <w:rtl/>
        </w:rPr>
        <w:t xml:space="preserve"> </w:t>
      </w:r>
      <w:r>
        <w:rPr>
          <w:rtl/>
        </w:rPr>
        <w:t>ترين لوازم و عظيم ترين هيأت آماده شده بودند. غرض متوكّل اين</w:t>
      </w:r>
      <w:r w:rsidR="005B16D9">
        <w:rPr>
          <w:rtl/>
        </w:rPr>
        <w:t xml:space="preserve"> </w:t>
      </w:r>
      <w:r>
        <w:rPr>
          <w:rtl/>
        </w:rPr>
        <w:t>بود كه قيام كنندگان را تهديد كند وبيشتر از ناحيه امام هادى نگران بودكه مبادا برخى از كسانش را به قيام فرمان دهد. حضرت هادى به متوكّل</w:t>
      </w:r>
      <w:r w:rsidR="005B16D9">
        <w:rPr>
          <w:rtl/>
        </w:rPr>
        <w:t xml:space="preserve"> </w:t>
      </w:r>
      <w:r>
        <w:rPr>
          <w:rtl/>
        </w:rPr>
        <w:t>فرمود</w:t>
      </w:r>
      <w:r w:rsidR="002F39BB">
        <w:rPr>
          <w:rtl/>
        </w:rPr>
        <w:t>:</w:t>
      </w:r>
    </w:p>
    <w:p w:rsidR="000E1033" w:rsidRDefault="000E1033" w:rsidP="000E1033">
      <w:pPr>
        <w:pStyle w:val="libNormal"/>
        <w:rPr>
          <w:rtl/>
        </w:rPr>
      </w:pPr>
      <w:r>
        <w:rPr>
          <w:rtl/>
        </w:rPr>
        <w:t>آيا مى</w:t>
      </w:r>
      <w:r w:rsidR="005B16D9">
        <w:rPr>
          <w:rtl/>
        </w:rPr>
        <w:t xml:space="preserve"> </w:t>
      </w:r>
      <w:r>
        <w:rPr>
          <w:rtl/>
        </w:rPr>
        <w:t>خواهى من هم سپاه خود را بر تو عرضه دارم</w:t>
      </w:r>
      <w:r w:rsidR="002F39BB">
        <w:rPr>
          <w:rtl/>
        </w:rPr>
        <w:t>؟</w:t>
      </w:r>
      <w:r>
        <w:rPr>
          <w:rtl/>
        </w:rPr>
        <w:t xml:space="preserve"> متوكّل پاسخ داد</w:t>
      </w:r>
      <w:r w:rsidR="002F39BB">
        <w:rPr>
          <w:rtl/>
        </w:rPr>
        <w:t>:</w:t>
      </w:r>
      <w:r>
        <w:rPr>
          <w:rtl/>
        </w:rPr>
        <w:t xml:space="preserve"> آرى. امام دعايى كرد، ناگهان ميان آسمان وزمين از خاور تا باختر ازفرشتگان مسلّح پر شد. خليفه از ديدن اين منظره از حال رفت چون به</w:t>
      </w:r>
      <w:r w:rsidR="005B16D9">
        <w:rPr>
          <w:rtl/>
        </w:rPr>
        <w:t xml:space="preserve"> </w:t>
      </w:r>
      <w:r>
        <w:rPr>
          <w:rtl/>
        </w:rPr>
        <w:t>هوش آمد حضرت به او فرمود</w:t>
      </w:r>
      <w:r w:rsidR="002F39BB">
        <w:rPr>
          <w:rtl/>
        </w:rPr>
        <w:t>:</w:t>
      </w:r>
      <w:r>
        <w:rPr>
          <w:rtl/>
        </w:rPr>
        <w:t xml:space="preserve"> ما در </w:t>
      </w:r>
      <w:r>
        <w:rPr>
          <w:rtl/>
        </w:rPr>
        <w:lastRenderedPageBreak/>
        <w:t>امور دنيوى با شما نمى</w:t>
      </w:r>
      <w:r w:rsidR="005B16D9">
        <w:rPr>
          <w:rtl/>
        </w:rPr>
        <w:t xml:space="preserve"> </w:t>
      </w:r>
      <w:r>
        <w:rPr>
          <w:rtl/>
        </w:rPr>
        <w:t>ستيزيم زيرابه كار آخرت مشغوليم پس از آنچه در باره من گمان كردى، بيمناك</w:t>
      </w:r>
      <w:r w:rsidR="005B16D9">
        <w:rPr>
          <w:rtl/>
        </w:rPr>
        <w:t xml:space="preserve"> </w:t>
      </w:r>
      <w:r>
        <w:rPr>
          <w:rtl/>
        </w:rPr>
        <w:t xml:space="preserve">مباش. </w:t>
      </w:r>
      <w:r w:rsidRPr="00A26FA0">
        <w:rPr>
          <w:rStyle w:val="libFootnotenumChar"/>
          <w:rtl/>
        </w:rPr>
        <w:t>(</w:t>
      </w:r>
      <w:r w:rsidR="006C1A70">
        <w:rPr>
          <w:rStyle w:val="libFootnotenumChar"/>
          <w:rtl/>
        </w:rPr>
        <w:t>64</w:t>
      </w:r>
      <w:r w:rsidRPr="00A26FA0">
        <w:rPr>
          <w:rStyle w:val="libFootnotenumChar"/>
          <w:rtl/>
        </w:rPr>
        <w:t>)</w:t>
      </w:r>
    </w:p>
    <w:p w:rsidR="00F03AD0" w:rsidRDefault="00A26FA0" w:rsidP="000E1033">
      <w:pPr>
        <w:pStyle w:val="libNormal"/>
        <w:rPr>
          <w:rFonts w:hint="cs"/>
          <w:rtl/>
        </w:rPr>
      </w:pPr>
      <w:r>
        <w:rPr>
          <w:rtl/>
        </w:rPr>
        <w:br w:type="page"/>
      </w:r>
    </w:p>
    <w:p w:rsidR="000E1033" w:rsidRPr="00F03AD0" w:rsidRDefault="000E1033" w:rsidP="000E1033">
      <w:pPr>
        <w:pStyle w:val="libNormal"/>
        <w:rPr>
          <w:rStyle w:val="Heading2Char"/>
          <w:rtl/>
        </w:rPr>
      </w:pPr>
      <w:bookmarkStart w:id="30" w:name="_Toc480101992"/>
      <w:bookmarkStart w:id="31" w:name="_Toc480102256"/>
      <w:r w:rsidRPr="00A26FA0">
        <w:rPr>
          <w:rStyle w:val="Heading2Char"/>
          <w:rtl/>
        </w:rPr>
        <w:t xml:space="preserve">بخشش و سخاوت </w:t>
      </w:r>
      <w:r w:rsidRPr="00F03AD0">
        <w:rPr>
          <w:rStyle w:val="Heading2Char"/>
          <w:rtl/>
        </w:rPr>
        <w:t>امام</w:t>
      </w:r>
      <w:bookmarkEnd w:id="30"/>
      <w:bookmarkEnd w:id="31"/>
      <w:r w:rsidR="005B16D9" w:rsidRPr="00F03AD0">
        <w:rPr>
          <w:rStyle w:val="Heading2Char"/>
          <w:rtl/>
        </w:rPr>
        <w:t xml:space="preserve"> </w:t>
      </w:r>
    </w:p>
    <w:p w:rsidR="000E1033" w:rsidRDefault="000E1033" w:rsidP="000E1033">
      <w:pPr>
        <w:pStyle w:val="libNormal"/>
        <w:rPr>
          <w:rtl/>
        </w:rPr>
      </w:pPr>
      <w:r>
        <w:rPr>
          <w:rtl/>
        </w:rPr>
        <w:t>امام هادى</w:t>
      </w:r>
      <w:r w:rsidR="005B16D9" w:rsidRPr="00A55D9D">
        <w:rPr>
          <w:rtl/>
        </w:rPr>
        <w:t xml:space="preserve"> </w:t>
      </w:r>
      <w:r w:rsidR="00F03AD0" w:rsidRPr="00F03AD0">
        <w:rPr>
          <w:rStyle w:val="libAlaemChar"/>
          <w:rtl/>
        </w:rPr>
        <w:t>عليه‌السلام</w:t>
      </w:r>
      <w:r w:rsidR="00A26FA0">
        <w:rPr>
          <w:rFonts w:hint="cs"/>
          <w:rtl/>
        </w:rPr>
        <w:t xml:space="preserve"> </w:t>
      </w:r>
      <w:r>
        <w:rPr>
          <w:rtl/>
        </w:rPr>
        <w:t>از خاندانى</w:t>
      </w:r>
      <w:r w:rsidR="005B16D9">
        <w:rPr>
          <w:rtl/>
        </w:rPr>
        <w:t xml:space="preserve"> </w:t>
      </w:r>
      <w:r>
        <w:rPr>
          <w:rtl/>
        </w:rPr>
        <w:t>است كه</w:t>
      </w:r>
      <w:r w:rsidR="005B16D9">
        <w:rPr>
          <w:rtl/>
        </w:rPr>
        <w:t xml:space="preserve"> </w:t>
      </w:r>
      <w:r>
        <w:rPr>
          <w:rtl/>
        </w:rPr>
        <w:t>احسان عادت</w:t>
      </w:r>
      <w:r w:rsidR="005B16D9">
        <w:rPr>
          <w:rtl/>
        </w:rPr>
        <w:t xml:space="preserve"> </w:t>
      </w:r>
      <w:r>
        <w:rPr>
          <w:rtl/>
        </w:rPr>
        <w:t>آنها وكرم وبزرگوارى، خوى ايشان است.</w:t>
      </w:r>
    </w:p>
    <w:p w:rsidR="000E1033" w:rsidRDefault="000E1033" w:rsidP="000E1033">
      <w:pPr>
        <w:pStyle w:val="libNormal"/>
        <w:rPr>
          <w:rtl/>
        </w:rPr>
      </w:pPr>
      <w:r>
        <w:rPr>
          <w:rtl/>
        </w:rPr>
        <w:t>در تاريخ نوشته</w:t>
      </w:r>
      <w:r w:rsidR="005B16D9">
        <w:rPr>
          <w:rtl/>
        </w:rPr>
        <w:t xml:space="preserve"> </w:t>
      </w:r>
      <w:r>
        <w:rPr>
          <w:rtl/>
        </w:rPr>
        <w:t>اند</w:t>
      </w:r>
      <w:r w:rsidR="002F39BB">
        <w:rPr>
          <w:rtl/>
        </w:rPr>
        <w:t>:</w:t>
      </w:r>
    </w:p>
    <w:p w:rsidR="000E1033" w:rsidRDefault="000E1033" w:rsidP="000E1033">
      <w:pPr>
        <w:pStyle w:val="libNormal"/>
        <w:rPr>
          <w:rtl/>
        </w:rPr>
      </w:pPr>
      <w:r>
        <w:rPr>
          <w:rtl/>
        </w:rPr>
        <w:t>ابو عمرو عثمان بن سعيد و احمد بن اسحاق اشعرى و على بن جعفرهمدانى بر امام هادى</w:t>
      </w:r>
      <w:r w:rsidR="005B16D9" w:rsidRPr="00A55D9D">
        <w:rPr>
          <w:rtl/>
        </w:rPr>
        <w:t xml:space="preserve"> </w:t>
      </w:r>
      <w:r w:rsidR="00F03AD0" w:rsidRPr="00F03AD0">
        <w:rPr>
          <w:rStyle w:val="libAlaemChar"/>
          <w:rtl/>
        </w:rPr>
        <w:t>عليه‌السلام</w:t>
      </w:r>
      <w:r w:rsidR="00A26FA0">
        <w:rPr>
          <w:rFonts w:hint="cs"/>
          <w:rtl/>
        </w:rPr>
        <w:t xml:space="preserve"> </w:t>
      </w:r>
      <w:r>
        <w:rPr>
          <w:rtl/>
        </w:rPr>
        <w:t>وارد شدند. احمد بن اسحاق از وامى كه بر عهده</w:t>
      </w:r>
      <w:r w:rsidR="005B16D9">
        <w:rPr>
          <w:rtl/>
        </w:rPr>
        <w:t xml:space="preserve"> </w:t>
      </w:r>
      <w:r>
        <w:rPr>
          <w:rtl/>
        </w:rPr>
        <w:t>داشت زبان به شكايت گشود پس فرمود</w:t>
      </w:r>
      <w:r w:rsidR="002F39BB">
        <w:rPr>
          <w:rtl/>
        </w:rPr>
        <w:t>:</w:t>
      </w:r>
      <w:r>
        <w:rPr>
          <w:rtl/>
        </w:rPr>
        <w:t xml:space="preserve"> اى ابو عمرو (وى وكيل امام</w:t>
      </w:r>
      <w:r w:rsidR="005B16D9">
        <w:rPr>
          <w:rtl/>
        </w:rPr>
        <w:t xml:space="preserve"> </w:t>
      </w:r>
      <w:r>
        <w:rPr>
          <w:rtl/>
        </w:rPr>
        <w:t xml:space="preserve">بود) به احمد بن اسحاق </w:t>
      </w:r>
      <w:r w:rsidR="006C1A70">
        <w:rPr>
          <w:rtl/>
        </w:rPr>
        <w:t>30</w:t>
      </w:r>
      <w:r>
        <w:rPr>
          <w:rtl/>
        </w:rPr>
        <w:t xml:space="preserve"> هزار دينار و به على بن جعفر </w:t>
      </w:r>
      <w:r w:rsidR="006C1A70">
        <w:rPr>
          <w:rtl/>
        </w:rPr>
        <w:t>30</w:t>
      </w:r>
      <w:r>
        <w:rPr>
          <w:rtl/>
        </w:rPr>
        <w:t xml:space="preserve"> هزار دينارعطا كن و خود نيز </w:t>
      </w:r>
      <w:r w:rsidR="006C1A70">
        <w:rPr>
          <w:rtl/>
        </w:rPr>
        <w:t>30</w:t>
      </w:r>
      <w:r>
        <w:rPr>
          <w:rtl/>
        </w:rPr>
        <w:t xml:space="preserve"> هزار دينار بردار. راوى گويد اين معجزه</w:t>
      </w:r>
      <w:r w:rsidR="005B16D9">
        <w:rPr>
          <w:rtl/>
        </w:rPr>
        <w:t xml:space="preserve"> </w:t>
      </w:r>
      <w:r>
        <w:rPr>
          <w:rtl/>
        </w:rPr>
        <w:t>اى است كه</w:t>
      </w:r>
      <w:r w:rsidR="005B16D9">
        <w:rPr>
          <w:rtl/>
        </w:rPr>
        <w:t xml:space="preserve"> </w:t>
      </w:r>
      <w:r>
        <w:rPr>
          <w:rtl/>
        </w:rPr>
        <w:t>جز، شاهان آن را نتوانند انجام داد و ما نظير چنين بخشش را نشنيده</w:t>
      </w:r>
      <w:r w:rsidR="005B16D9">
        <w:rPr>
          <w:rtl/>
        </w:rPr>
        <w:t xml:space="preserve"> </w:t>
      </w:r>
      <w:r>
        <w:rPr>
          <w:rtl/>
        </w:rPr>
        <w:t xml:space="preserve">ايم. </w:t>
      </w:r>
      <w:r w:rsidRPr="00A26FA0">
        <w:rPr>
          <w:rStyle w:val="libFootnotenumChar"/>
          <w:rtl/>
        </w:rPr>
        <w:t>(</w:t>
      </w:r>
      <w:r w:rsidR="006C1A70">
        <w:rPr>
          <w:rStyle w:val="libFootnotenumChar"/>
          <w:rtl/>
        </w:rPr>
        <w:t>65</w:t>
      </w:r>
      <w:r w:rsidRPr="00A26FA0">
        <w:rPr>
          <w:rStyle w:val="libFootnotenumChar"/>
          <w:rtl/>
        </w:rPr>
        <w:t>)</w:t>
      </w:r>
    </w:p>
    <w:p w:rsidR="000E1033" w:rsidRDefault="000E1033" w:rsidP="000E1033">
      <w:pPr>
        <w:pStyle w:val="libNormal"/>
        <w:rPr>
          <w:rtl/>
        </w:rPr>
      </w:pPr>
      <w:r>
        <w:rPr>
          <w:rtl/>
        </w:rPr>
        <w:t>ماجراى زير اوج ايثار امام هادى</w:t>
      </w:r>
      <w:r w:rsidR="005B16D9">
        <w:rPr>
          <w:rtl/>
        </w:rPr>
        <w:t xml:space="preserve"> </w:t>
      </w:r>
      <w:r w:rsidR="00F03AD0" w:rsidRPr="00F03AD0">
        <w:rPr>
          <w:rStyle w:val="libAlaemChar"/>
          <w:rtl/>
        </w:rPr>
        <w:t>عليه‌السلام</w:t>
      </w:r>
      <w:r w:rsidR="00A26FA0" w:rsidRPr="00A55D9D">
        <w:rPr>
          <w:rFonts w:hint="cs"/>
          <w:rtl/>
        </w:rPr>
        <w:t xml:space="preserve"> </w:t>
      </w:r>
      <w:r>
        <w:rPr>
          <w:rtl/>
        </w:rPr>
        <w:t>را بيان مى</w:t>
      </w:r>
      <w:r w:rsidR="005B16D9">
        <w:rPr>
          <w:rtl/>
        </w:rPr>
        <w:t xml:space="preserve"> </w:t>
      </w:r>
      <w:r>
        <w:rPr>
          <w:rtl/>
        </w:rPr>
        <w:t>كند. آن</w:t>
      </w:r>
      <w:r w:rsidR="005B16D9">
        <w:rPr>
          <w:rtl/>
        </w:rPr>
        <w:t xml:space="preserve"> </w:t>
      </w:r>
      <w:r>
        <w:rPr>
          <w:rtl/>
        </w:rPr>
        <w:t>حضرت براى</w:t>
      </w:r>
      <w:r w:rsidR="005B16D9">
        <w:rPr>
          <w:rtl/>
        </w:rPr>
        <w:t xml:space="preserve"> </w:t>
      </w:r>
      <w:r>
        <w:rPr>
          <w:rtl/>
        </w:rPr>
        <w:t>رفع نياز يكى از پيروانش، از راهى شگفت آور دست به تلاش و كوشش</w:t>
      </w:r>
      <w:r w:rsidR="005B16D9">
        <w:rPr>
          <w:rtl/>
        </w:rPr>
        <w:t xml:space="preserve"> </w:t>
      </w:r>
      <w:r>
        <w:rPr>
          <w:rtl/>
        </w:rPr>
        <w:t>زد. بگذاريد به تاريخ گوش بسپاريم كه اين ماجرا را با تمام عظمتى كه</w:t>
      </w:r>
      <w:r w:rsidR="005B16D9">
        <w:rPr>
          <w:rtl/>
        </w:rPr>
        <w:t xml:space="preserve"> </w:t>
      </w:r>
      <w:r>
        <w:rPr>
          <w:rtl/>
        </w:rPr>
        <w:t>دارد براى ما نقل مى</w:t>
      </w:r>
      <w:r w:rsidR="005B16D9">
        <w:rPr>
          <w:rtl/>
        </w:rPr>
        <w:t xml:space="preserve"> </w:t>
      </w:r>
      <w:r>
        <w:rPr>
          <w:rtl/>
        </w:rPr>
        <w:t>كند</w:t>
      </w:r>
      <w:r w:rsidR="002F39BB">
        <w:rPr>
          <w:rtl/>
        </w:rPr>
        <w:t>:</w:t>
      </w:r>
    </w:p>
    <w:p w:rsidR="000E1033" w:rsidRDefault="000E1033" w:rsidP="000E1033">
      <w:pPr>
        <w:pStyle w:val="libNormal"/>
        <w:rPr>
          <w:rtl/>
        </w:rPr>
      </w:pPr>
      <w:r>
        <w:rPr>
          <w:rtl/>
        </w:rPr>
        <w:t>محمّد بن طلحه گفت</w:t>
      </w:r>
      <w:r w:rsidR="002F39BB">
        <w:rPr>
          <w:rtl/>
        </w:rPr>
        <w:t>:</w:t>
      </w:r>
      <w:r>
        <w:rPr>
          <w:rtl/>
        </w:rPr>
        <w:t xml:space="preserve"> روزى امام هادى از سامرّاء بيرون آمد و براى</w:t>
      </w:r>
      <w:r w:rsidR="005B16D9">
        <w:rPr>
          <w:rtl/>
        </w:rPr>
        <w:t xml:space="preserve"> </w:t>
      </w:r>
      <w:r>
        <w:rPr>
          <w:rtl/>
        </w:rPr>
        <w:t>انجام كار مهمى كه برايش پيش آمده بود، به روستايى رفت. مردى</w:t>
      </w:r>
      <w:r w:rsidR="005B16D9">
        <w:rPr>
          <w:rtl/>
        </w:rPr>
        <w:t xml:space="preserve"> </w:t>
      </w:r>
      <w:r>
        <w:rPr>
          <w:rtl/>
        </w:rPr>
        <w:t>اعرابى آمد و سراغ آن</w:t>
      </w:r>
      <w:r w:rsidR="005B16D9">
        <w:rPr>
          <w:rtl/>
        </w:rPr>
        <w:t xml:space="preserve"> </w:t>
      </w:r>
      <w:r>
        <w:rPr>
          <w:rtl/>
        </w:rPr>
        <w:t>حضرت را گرفت. به وى گفتند</w:t>
      </w:r>
      <w:r w:rsidR="002F39BB">
        <w:rPr>
          <w:rtl/>
        </w:rPr>
        <w:t>:</w:t>
      </w:r>
      <w:r>
        <w:rPr>
          <w:rtl/>
        </w:rPr>
        <w:t xml:space="preserve"> امام به فلان جا</w:t>
      </w:r>
      <w:r w:rsidR="00A26FA0">
        <w:rPr>
          <w:rFonts w:hint="cs"/>
          <w:rtl/>
        </w:rPr>
        <w:t xml:space="preserve"> </w:t>
      </w:r>
      <w:r>
        <w:rPr>
          <w:rtl/>
        </w:rPr>
        <w:t>رفته. اعرابى به دنبال امام بيرون شد و همين كه به آن</w:t>
      </w:r>
      <w:r w:rsidR="005B16D9">
        <w:rPr>
          <w:rtl/>
        </w:rPr>
        <w:t xml:space="preserve"> </w:t>
      </w:r>
      <w:r>
        <w:rPr>
          <w:rtl/>
        </w:rPr>
        <w:t>حضرت رسيد از اوپرسيد</w:t>
      </w:r>
      <w:r w:rsidR="002F39BB">
        <w:rPr>
          <w:rtl/>
        </w:rPr>
        <w:t>:</w:t>
      </w:r>
      <w:r>
        <w:rPr>
          <w:rtl/>
        </w:rPr>
        <w:t xml:space="preserve"> چه كار دارى</w:t>
      </w:r>
      <w:r w:rsidR="002F39BB">
        <w:rPr>
          <w:rtl/>
        </w:rPr>
        <w:t>؟</w:t>
      </w:r>
      <w:r>
        <w:rPr>
          <w:rtl/>
        </w:rPr>
        <w:t xml:space="preserve"> اعرابى گفت</w:t>
      </w:r>
      <w:r w:rsidR="002F39BB">
        <w:rPr>
          <w:rtl/>
        </w:rPr>
        <w:t>:</w:t>
      </w:r>
      <w:r>
        <w:rPr>
          <w:rtl/>
        </w:rPr>
        <w:t xml:space="preserve"> من يكى</w:t>
      </w:r>
      <w:r w:rsidR="005B16D9">
        <w:rPr>
          <w:rtl/>
        </w:rPr>
        <w:t xml:space="preserve"> </w:t>
      </w:r>
      <w:r>
        <w:rPr>
          <w:rtl/>
        </w:rPr>
        <w:t>از اعراب كوفه</w:t>
      </w:r>
      <w:r w:rsidR="005B16D9">
        <w:rPr>
          <w:rtl/>
        </w:rPr>
        <w:t xml:space="preserve"> </w:t>
      </w:r>
      <w:r>
        <w:rPr>
          <w:rtl/>
        </w:rPr>
        <w:t>ام و به</w:t>
      </w:r>
      <w:r w:rsidR="005B16D9">
        <w:rPr>
          <w:rtl/>
        </w:rPr>
        <w:t xml:space="preserve"> </w:t>
      </w:r>
      <w:r>
        <w:rPr>
          <w:rtl/>
        </w:rPr>
        <w:t>ولايت جدّت على بن ابى</w:t>
      </w:r>
      <w:r w:rsidR="005B16D9">
        <w:rPr>
          <w:rtl/>
        </w:rPr>
        <w:t xml:space="preserve"> </w:t>
      </w:r>
      <w:r>
        <w:rPr>
          <w:rtl/>
        </w:rPr>
        <w:t>طالب</w:t>
      </w:r>
      <w:r w:rsidR="005B16D9">
        <w:rPr>
          <w:rtl/>
        </w:rPr>
        <w:t xml:space="preserve"> </w:t>
      </w:r>
      <w:r w:rsidR="00F03AD0" w:rsidRPr="00F03AD0">
        <w:rPr>
          <w:rStyle w:val="libAlaemChar"/>
          <w:rtl/>
        </w:rPr>
        <w:t>عليه‌السلام</w:t>
      </w:r>
      <w:r w:rsidR="00A26FA0" w:rsidRPr="00A55D9D">
        <w:rPr>
          <w:rFonts w:hint="cs"/>
          <w:rtl/>
        </w:rPr>
        <w:t xml:space="preserve"> </w:t>
      </w:r>
      <w:r>
        <w:rPr>
          <w:rtl/>
        </w:rPr>
        <w:t>تمسك نموده</w:t>
      </w:r>
      <w:r w:rsidR="005B16D9">
        <w:rPr>
          <w:rtl/>
        </w:rPr>
        <w:t xml:space="preserve"> </w:t>
      </w:r>
      <w:r>
        <w:rPr>
          <w:rtl/>
        </w:rPr>
        <w:t>ام، مرا وام سنگينى</w:t>
      </w:r>
      <w:r w:rsidR="005B16D9">
        <w:rPr>
          <w:rtl/>
        </w:rPr>
        <w:t xml:space="preserve"> </w:t>
      </w:r>
      <w:r>
        <w:rPr>
          <w:rtl/>
        </w:rPr>
        <w:t>است كه پرداخت آن بر من گران است و براى براورد ساختن آن كسى جزشما را نمى</w:t>
      </w:r>
      <w:r w:rsidR="005B16D9">
        <w:rPr>
          <w:rtl/>
        </w:rPr>
        <w:t xml:space="preserve"> </w:t>
      </w:r>
      <w:r>
        <w:rPr>
          <w:rtl/>
        </w:rPr>
        <w:t>بينم.</w:t>
      </w:r>
    </w:p>
    <w:p w:rsidR="000E1033" w:rsidRDefault="000E1033" w:rsidP="000E1033">
      <w:pPr>
        <w:pStyle w:val="libNormal"/>
        <w:rPr>
          <w:rtl/>
        </w:rPr>
      </w:pPr>
      <w:r>
        <w:rPr>
          <w:rtl/>
        </w:rPr>
        <w:t>امام هادى به او فرمود</w:t>
      </w:r>
      <w:r w:rsidR="002F39BB">
        <w:rPr>
          <w:rtl/>
        </w:rPr>
        <w:t>:</w:t>
      </w:r>
      <w:r>
        <w:rPr>
          <w:rtl/>
        </w:rPr>
        <w:t xml:space="preserve"> خاطر خويش خوش دار و چشم خود روشن. سپس از او پذيرائى كرد و چون صبح فرا رسيد امام هادى به او فرمود</w:t>
      </w:r>
      <w:r w:rsidR="002F39BB">
        <w:rPr>
          <w:rtl/>
        </w:rPr>
        <w:t>:</w:t>
      </w:r>
      <w:r>
        <w:rPr>
          <w:rtl/>
        </w:rPr>
        <w:t xml:space="preserve"> ازتو در خواستى دارم تو را </w:t>
      </w:r>
      <w:r>
        <w:rPr>
          <w:rtl/>
        </w:rPr>
        <w:lastRenderedPageBreak/>
        <w:t>به خدا، مبادا كه در انجام آن با من مخالفت</w:t>
      </w:r>
      <w:r w:rsidR="005B16D9">
        <w:rPr>
          <w:rtl/>
        </w:rPr>
        <w:t xml:space="preserve"> </w:t>
      </w:r>
      <w:r>
        <w:rPr>
          <w:rtl/>
        </w:rPr>
        <w:t>كنى. اعرابى گفت</w:t>
      </w:r>
      <w:r w:rsidR="002F39BB">
        <w:rPr>
          <w:rtl/>
        </w:rPr>
        <w:t>:</w:t>
      </w:r>
      <w:r>
        <w:rPr>
          <w:rtl/>
        </w:rPr>
        <w:t xml:space="preserve"> من با تو مخالفت نمى</w:t>
      </w:r>
      <w:r w:rsidR="005B16D9">
        <w:rPr>
          <w:rtl/>
        </w:rPr>
        <w:t xml:space="preserve"> </w:t>
      </w:r>
      <w:r>
        <w:rPr>
          <w:rtl/>
        </w:rPr>
        <w:t>كنم. پس امام ورقه</w:t>
      </w:r>
      <w:r w:rsidR="005B16D9">
        <w:rPr>
          <w:rtl/>
        </w:rPr>
        <w:t xml:space="preserve"> </w:t>
      </w:r>
      <w:r>
        <w:rPr>
          <w:rtl/>
        </w:rPr>
        <w:t>اى به خط</w:t>
      </w:r>
      <w:r w:rsidR="00A26FA0">
        <w:rPr>
          <w:rFonts w:hint="cs"/>
          <w:rtl/>
        </w:rPr>
        <w:t xml:space="preserve"> </w:t>
      </w:r>
      <w:r>
        <w:rPr>
          <w:rtl/>
        </w:rPr>
        <w:t>خود نگاشت و در آن اعتراف كرد كه اعرابى از وى مالى طلب دارد ومبلغى</w:t>
      </w:r>
      <w:r w:rsidR="005B16D9">
        <w:rPr>
          <w:rtl/>
        </w:rPr>
        <w:t xml:space="preserve"> </w:t>
      </w:r>
      <w:r>
        <w:rPr>
          <w:rtl/>
        </w:rPr>
        <w:t>كه در آن نوشت زيادتر از وام اعرابى بود.</w:t>
      </w:r>
    </w:p>
    <w:p w:rsidR="000E1033" w:rsidRDefault="000E1033" w:rsidP="000E1033">
      <w:pPr>
        <w:pStyle w:val="libNormal"/>
        <w:rPr>
          <w:rtl/>
        </w:rPr>
      </w:pPr>
      <w:r>
        <w:rPr>
          <w:rtl/>
        </w:rPr>
        <w:t>سپس به وى فرمود</w:t>
      </w:r>
      <w:r w:rsidR="002F39BB">
        <w:rPr>
          <w:rtl/>
        </w:rPr>
        <w:t>:</w:t>
      </w:r>
      <w:r>
        <w:rPr>
          <w:rtl/>
        </w:rPr>
        <w:t xml:space="preserve"> اين دستخط را بگير و چون به سامرّاء برگشتم ودربرابر كسانى كه دور و بر من جمع شده</w:t>
      </w:r>
      <w:r w:rsidR="005B16D9">
        <w:rPr>
          <w:rtl/>
        </w:rPr>
        <w:t xml:space="preserve"> </w:t>
      </w:r>
      <w:r>
        <w:rPr>
          <w:rtl/>
        </w:rPr>
        <w:t>اند اين دستخط را نشان بده و با من</w:t>
      </w:r>
      <w:r w:rsidR="005B16D9">
        <w:rPr>
          <w:rtl/>
        </w:rPr>
        <w:t xml:space="preserve"> </w:t>
      </w:r>
      <w:r>
        <w:rPr>
          <w:rtl/>
        </w:rPr>
        <w:t>به درشتى وغلظت سخن بگوى و مبادا كه از آنچه تو را گفتم سربتابى و بامن به مخالفت بر خيزى.</w:t>
      </w:r>
    </w:p>
    <w:p w:rsidR="000E1033" w:rsidRDefault="000E1033" w:rsidP="000E1033">
      <w:pPr>
        <w:pStyle w:val="libNormal"/>
        <w:rPr>
          <w:rtl/>
        </w:rPr>
      </w:pPr>
      <w:r>
        <w:rPr>
          <w:rtl/>
        </w:rPr>
        <w:t>اعرابى گفت</w:t>
      </w:r>
      <w:r w:rsidR="002F39BB">
        <w:rPr>
          <w:rtl/>
        </w:rPr>
        <w:t>:</w:t>
      </w:r>
      <w:r>
        <w:rPr>
          <w:rtl/>
        </w:rPr>
        <w:t xml:space="preserve"> آنچه گفتى مى</w:t>
      </w:r>
      <w:r w:rsidR="005B16D9">
        <w:rPr>
          <w:rtl/>
        </w:rPr>
        <w:t xml:space="preserve"> </w:t>
      </w:r>
      <w:r>
        <w:rPr>
          <w:rtl/>
        </w:rPr>
        <w:t>كنم. سپس دستخط را گرفت.</w:t>
      </w:r>
    </w:p>
    <w:p w:rsidR="000E1033" w:rsidRDefault="000E1033" w:rsidP="000E1033">
      <w:pPr>
        <w:pStyle w:val="libNormal"/>
        <w:rPr>
          <w:rtl/>
        </w:rPr>
      </w:pPr>
      <w:r>
        <w:rPr>
          <w:rtl/>
        </w:rPr>
        <w:t>چون امام هادى به سامرّاء رسيد وعدّه بسيارى از ياران خليفه و افرادديگر در محضر او گرد آمدند، اعرابى نزد آن امام حضور يافت و دستخط</w:t>
      </w:r>
      <w:r w:rsidR="00A26FA0">
        <w:rPr>
          <w:rFonts w:hint="cs"/>
          <w:rtl/>
        </w:rPr>
        <w:t xml:space="preserve"> </w:t>
      </w:r>
      <w:r>
        <w:rPr>
          <w:rtl/>
        </w:rPr>
        <w:t>را بيرون آورد و آن را مطالبه كرد و همچنانكه امام به او سفارش كرده</w:t>
      </w:r>
      <w:r w:rsidR="005B16D9">
        <w:rPr>
          <w:rtl/>
        </w:rPr>
        <w:t xml:space="preserve"> </w:t>
      </w:r>
      <w:r>
        <w:rPr>
          <w:rtl/>
        </w:rPr>
        <w:t>بود، رفتار كرد. حضرت با نرمى و مدارا با وى سخن گفت و زبان به</w:t>
      </w:r>
      <w:r w:rsidR="006C1A70">
        <w:rPr>
          <w:rtl/>
        </w:rPr>
        <w:t xml:space="preserve"> </w:t>
      </w:r>
      <w:r>
        <w:rPr>
          <w:rtl/>
        </w:rPr>
        <w:t>پوزش گشود و او را وعده داد كه قرض خود را ادا مى</w:t>
      </w:r>
      <w:r w:rsidR="005B16D9">
        <w:rPr>
          <w:rtl/>
        </w:rPr>
        <w:t xml:space="preserve"> </w:t>
      </w:r>
      <w:r>
        <w:rPr>
          <w:rtl/>
        </w:rPr>
        <w:t>كند و خاطر او راخوش مى</w:t>
      </w:r>
      <w:r w:rsidR="005B16D9">
        <w:rPr>
          <w:rtl/>
        </w:rPr>
        <w:t xml:space="preserve"> </w:t>
      </w:r>
      <w:r>
        <w:rPr>
          <w:rtl/>
        </w:rPr>
        <w:t xml:space="preserve">دارد. اين ماجرا را به اطلاع متوكّل، خليفه عبّاسى، رساندندواو دستور داد </w:t>
      </w:r>
      <w:r w:rsidR="006C1A70">
        <w:rPr>
          <w:rtl/>
        </w:rPr>
        <w:t>30</w:t>
      </w:r>
      <w:r>
        <w:rPr>
          <w:rtl/>
        </w:rPr>
        <w:t xml:space="preserve"> هزار درهم براى امام ببرند.</w:t>
      </w:r>
    </w:p>
    <w:p w:rsidR="000E1033" w:rsidRDefault="000E1033" w:rsidP="000E1033">
      <w:pPr>
        <w:pStyle w:val="libNormal"/>
        <w:rPr>
          <w:rtl/>
        </w:rPr>
      </w:pPr>
      <w:r>
        <w:rPr>
          <w:rtl/>
        </w:rPr>
        <w:t>چون اين مبلغ را به امام رساندند، دست به آنها نزد تا اعرابى آمد، پس به او فرمود</w:t>
      </w:r>
      <w:r w:rsidR="002F39BB">
        <w:rPr>
          <w:rtl/>
        </w:rPr>
        <w:t>:</w:t>
      </w:r>
      <w:r>
        <w:rPr>
          <w:rtl/>
        </w:rPr>
        <w:t xml:space="preserve"> اين مال را بردار و وام خويش ادا كن و بقيه آن را بر اهل</w:t>
      </w:r>
      <w:r w:rsidR="005B16D9">
        <w:rPr>
          <w:rtl/>
        </w:rPr>
        <w:t xml:space="preserve"> </w:t>
      </w:r>
      <w:r>
        <w:rPr>
          <w:rtl/>
        </w:rPr>
        <w:t>و عيال خويش خرج كن و ما را معذور دار، اعرابى گفت</w:t>
      </w:r>
      <w:r w:rsidR="002F39BB">
        <w:rPr>
          <w:rtl/>
        </w:rPr>
        <w:t>:</w:t>
      </w:r>
      <w:r>
        <w:rPr>
          <w:rtl/>
        </w:rPr>
        <w:t xml:space="preserve"> اى فرزند رسول</w:t>
      </w:r>
      <w:r w:rsidR="005B16D9">
        <w:rPr>
          <w:rtl/>
        </w:rPr>
        <w:t xml:space="preserve"> </w:t>
      </w:r>
      <w:r>
        <w:rPr>
          <w:rtl/>
        </w:rPr>
        <w:t>خدا! سوگند به خدا كه من آرزوى گرفتن كمتر از ثلث اين مال را داشتم</w:t>
      </w:r>
      <w:r w:rsidR="005B16D9">
        <w:rPr>
          <w:rtl/>
        </w:rPr>
        <w:t xml:space="preserve"> </w:t>
      </w:r>
      <w:r>
        <w:rPr>
          <w:rtl/>
        </w:rPr>
        <w:t xml:space="preserve">ولى خداوند داناتر است كه رسالت خويش را كجا بنهد. پس پولها رابرداشت و رفت. </w:t>
      </w:r>
      <w:r w:rsidRPr="00A26FA0">
        <w:rPr>
          <w:rStyle w:val="libFootnotenumChar"/>
          <w:rtl/>
        </w:rPr>
        <w:t>(</w:t>
      </w:r>
      <w:r w:rsidR="006C1A70">
        <w:rPr>
          <w:rStyle w:val="libFootnotenumChar"/>
          <w:rtl/>
        </w:rPr>
        <w:t>66</w:t>
      </w:r>
      <w:r w:rsidRPr="00A26FA0">
        <w:rPr>
          <w:rStyle w:val="libFootnotenumChar"/>
          <w:rtl/>
        </w:rPr>
        <w:t>)</w:t>
      </w:r>
    </w:p>
    <w:p w:rsidR="000E1033" w:rsidRDefault="000E1033" w:rsidP="000E1033">
      <w:pPr>
        <w:pStyle w:val="libNormal"/>
        <w:rPr>
          <w:rtl/>
        </w:rPr>
      </w:pPr>
      <w:r>
        <w:rPr>
          <w:rtl/>
        </w:rPr>
        <w:t>بياييد از پيشوايان خود درس ايثار و كرم بياموزيم. كرم تنها انفاق</w:t>
      </w:r>
      <w:r w:rsidR="005B16D9">
        <w:rPr>
          <w:rtl/>
        </w:rPr>
        <w:t xml:space="preserve"> </w:t>
      </w:r>
      <w:r>
        <w:rPr>
          <w:rtl/>
        </w:rPr>
        <w:t>نيست بلكه كوشش براى رفع نيازها، به هر وسيله ممكن است، حتّى اگراين كوشش بر شخصيّت آدمى گران بيايد.</w:t>
      </w:r>
    </w:p>
    <w:p w:rsidR="000E1033" w:rsidRDefault="000E1033" w:rsidP="000E1033">
      <w:pPr>
        <w:pStyle w:val="libNormal"/>
        <w:rPr>
          <w:rtl/>
        </w:rPr>
      </w:pPr>
      <w:r>
        <w:rPr>
          <w:rtl/>
        </w:rPr>
        <w:lastRenderedPageBreak/>
        <w:t>نقل اين داستان مرا به ياد ماجرايى انداخت كه در باره يكى از پيامبران</w:t>
      </w:r>
      <w:r w:rsidR="005B16D9">
        <w:rPr>
          <w:rtl/>
        </w:rPr>
        <w:t xml:space="preserve"> </w:t>
      </w:r>
      <w:r>
        <w:rPr>
          <w:rtl/>
        </w:rPr>
        <w:t>بزرگ نقل كرده</w:t>
      </w:r>
      <w:r w:rsidR="005B16D9">
        <w:rPr>
          <w:rtl/>
        </w:rPr>
        <w:t xml:space="preserve"> </w:t>
      </w:r>
      <w:r>
        <w:rPr>
          <w:rtl/>
        </w:rPr>
        <w:t>اند. گفته</w:t>
      </w:r>
      <w:r w:rsidR="005B16D9">
        <w:rPr>
          <w:rtl/>
        </w:rPr>
        <w:t xml:space="preserve"> </w:t>
      </w:r>
      <w:r>
        <w:rPr>
          <w:rtl/>
        </w:rPr>
        <w:t>اند</w:t>
      </w:r>
      <w:r w:rsidR="002F39BB">
        <w:rPr>
          <w:rtl/>
        </w:rPr>
        <w:t>:</w:t>
      </w:r>
      <w:r>
        <w:rPr>
          <w:rtl/>
        </w:rPr>
        <w:t xml:space="preserve"> نيازمندى پيش آن پيامبر آمد و از وى</w:t>
      </w:r>
      <w:r w:rsidR="005B16D9">
        <w:rPr>
          <w:rtl/>
        </w:rPr>
        <w:t xml:space="preserve"> </w:t>
      </w:r>
      <w:r>
        <w:rPr>
          <w:rtl/>
        </w:rPr>
        <w:t>خواستار مقدارى مال شد. آن پيامبر هيچ نداشت لذا به مرد نيازمندگفت</w:t>
      </w:r>
      <w:r w:rsidR="002F39BB">
        <w:rPr>
          <w:rtl/>
        </w:rPr>
        <w:t>:</w:t>
      </w:r>
      <w:r>
        <w:rPr>
          <w:rtl/>
        </w:rPr>
        <w:t xml:space="preserve"> مرا بگير و به بازار برده فروشان ببر و مثل اينكه بنده تو هستم مرابفروش و پول را بگير و حاجت خويش روا كن. مرد همان گونه كه پيامبرگفته بود، عمل كرد امّا كسى كه پيامبر را خريده بود دانست كه او كيست</w:t>
      </w:r>
      <w:r w:rsidR="005B16D9">
        <w:rPr>
          <w:rtl/>
        </w:rPr>
        <w:t xml:space="preserve"> </w:t>
      </w:r>
      <w:r>
        <w:rPr>
          <w:rtl/>
        </w:rPr>
        <w:t>ولذا او را آزاد ساخت. با اين شيوه</w:t>
      </w:r>
      <w:r w:rsidR="005B16D9">
        <w:rPr>
          <w:rtl/>
        </w:rPr>
        <w:t xml:space="preserve"> </w:t>
      </w:r>
      <w:r>
        <w:rPr>
          <w:rtl/>
        </w:rPr>
        <w:t>اى كه ايثار و كرم و بخشش در آن موج</w:t>
      </w:r>
      <w:r w:rsidR="005B16D9">
        <w:rPr>
          <w:rtl/>
        </w:rPr>
        <w:t xml:space="preserve"> </w:t>
      </w:r>
      <w:r>
        <w:rPr>
          <w:rtl/>
        </w:rPr>
        <w:t>مى</w:t>
      </w:r>
      <w:r w:rsidR="005B16D9">
        <w:rPr>
          <w:rtl/>
        </w:rPr>
        <w:t xml:space="preserve"> </w:t>
      </w:r>
      <w:r>
        <w:rPr>
          <w:rtl/>
        </w:rPr>
        <w:t>زند، رهبران ما به ما آموخته</w:t>
      </w:r>
      <w:r w:rsidR="005B16D9">
        <w:rPr>
          <w:rtl/>
        </w:rPr>
        <w:t xml:space="preserve"> </w:t>
      </w:r>
      <w:r>
        <w:rPr>
          <w:rtl/>
        </w:rPr>
        <w:t>اند كه چگونه به يكديگر نيكى كنيم و ازآنچه داريم انفاق كنيم و به قصد بر آورده ساختن نيازهاى مردم، براى</w:t>
      </w:r>
      <w:r w:rsidR="005B16D9">
        <w:rPr>
          <w:rtl/>
        </w:rPr>
        <w:t xml:space="preserve"> </w:t>
      </w:r>
      <w:r>
        <w:rPr>
          <w:rtl/>
        </w:rPr>
        <w:t>برخوردارى از آنچه بدان محتاجيم، حركت و كوشش كنيم.</w:t>
      </w:r>
    </w:p>
    <w:p w:rsidR="008B67F2" w:rsidRDefault="00A26FA0" w:rsidP="008B67F2">
      <w:pPr>
        <w:pStyle w:val="libNormal"/>
        <w:rPr>
          <w:rFonts w:hint="cs"/>
          <w:rtl/>
        </w:rPr>
      </w:pPr>
      <w:r>
        <w:rPr>
          <w:rtl/>
        </w:rPr>
        <w:br w:type="page"/>
      </w:r>
    </w:p>
    <w:p w:rsidR="000E1033" w:rsidRDefault="000E1033" w:rsidP="00A26FA0">
      <w:pPr>
        <w:pStyle w:val="Heading2"/>
        <w:rPr>
          <w:rtl/>
        </w:rPr>
      </w:pPr>
      <w:bookmarkStart w:id="32" w:name="_Toc480101993"/>
      <w:bookmarkStart w:id="33" w:name="_Toc480102257"/>
      <w:r>
        <w:rPr>
          <w:rtl/>
        </w:rPr>
        <w:t>اندرزهاى درخشان</w:t>
      </w:r>
      <w:bookmarkEnd w:id="32"/>
      <w:bookmarkEnd w:id="33"/>
      <w:r w:rsidR="005B16D9">
        <w:rPr>
          <w:rtl/>
        </w:rPr>
        <w:t xml:space="preserve"> </w:t>
      </w:r>
    </w:p>
    <w:p w:rsidR="008B67F2" w:rsidRDefault="000E1033" w:rsidP="000E1033">
      <w:pPr>
        <w:pStyle w:val="libNormal"/>
        <w:rPr>
          <w:rFonts w:hint="cs"/>
          <w:rtl/>
        </w:rPr>
      </w:pPr>
      <w:r>
        <w:rPr>
          <w:rtl/>
        </w:rPr>
        <w:t>مذهب اهل بيت</w:t>
      </w:r>
      <w:r w:rsidR="005B16D9">
        <w:rPr>
          <w:rtl/>
        </w:rPr>
        <w:t xml:space="preserve"> </w:t>
      </w:r>
      <w:r w:rsidRPr="00A26FA0">
        <w:rPr>
          <w:rStyle w:val="libAlaemChar"/>
          <w:rtl/>
        </w:rPr>
        <w:t>عليهم‌السلام</w:t>
      </w:r>
      <w:r w:rsidR="00A26FA0" w:rsidRPr="00A55D9D">
        <w:rPr>
          <w:rFonts w:hint="cs"/>
          <w:rtl/>
        </w:rPr>
        <w:t xml:space="preserve"> </w:t>
      </w:r>
      <w:r>
        <w:rPr>
          <w:rtl/>
        </w:rPr>
        <w:t>در روزگار امام هادى به مرحله پختگى رسيده</w:t>
      </w:r>
      <w:r w:rsidR="005B16D9">
        <w:rPr>
          <w:rtl/>
        </w:rPr>
        <w:t xml:space="preserve"> </w:t>
      </w:r>
      <w:r>
        <w:rPr>
          <w:rtl/>
        </w:rPr>
        <w:t>بود امّا خطر تند روى كه از طريق فرهنگهاى وارداتى از سوى شرق در عمق</w:t>
      </w:r>
      <w:r w:rsidR="005B16D9">
        <w:rPr>
          <w:rtl/>
        </w:rPr>
        <w:t xml:space="preserve"> </w:t>
      </w:r>
      <w:r>
        <w:rPr>
          <w:rtl/>
        </w:rPr>
        <w:t>جان برخى از مسلمانان نفوذ يافته بود، نيازمند نيرويى ايمانى براى پاسخ</w:t>
      </w:r>
      <w:r w:rsidR="005B16D9">
        <w:rPr>
          <w:rtl/>
        </w:rPr>
        <w:t xml:space="preserve"> </w:t>
      </w:r>
      <w:r>
        <w:rPr>
          <w:rtl/>
        </w:rPr>
        <w:t>به اين خطر بود تا مبادا به خاطر تبليغ دشمنان و بويژه خلفاى عبّاسى كه</w:t>
      </w:r>
      <w:r w:rsidR="005B16D9">
        <w:rPr>
          <w:rtl/>
        </w:rPr>
        <w:t xml:space="preserve"> </w:t>
      </w:r>
      <w:r>
        <w:rPr>
          <w:rtl/>
        </w:rPr>
        <w:t>جايگاه ائمه را نمى</w:t>
      </w:r>
      <w:r w:rsidR="005B16D9">
        <w:rPr>
          <w:rtl/>
        </w:rPr>
        <w:t xml:space="preserve"> </w:t>
      </w:r>
      <w:r>
        <w:rPr>
          <w:rtl/>
        </w:rPr>
        <w:t>شناختند و آنان و يا هواخواهانشان را متهم به غلوّمى</w:t>
      </w:r>
      <w:r w:rsidR="005B16D9">
        <w:rPr>
          <w:rtl/>
        </w:rPr>
        <w:t xml:space="preserve"> </w:t>
      </w:r>
      <w:r>
        <w:rPr>
          <w:rtl/>
        </w:rPr>
        <w:t>كردند روح معنويت در مردم كاستى بگيرد.</w:t>
      </w:r>
    </w:p>
    <w:p w:rsidR="000E1033" w:rsidRDefault="000E1033" w:rsidP="000E1033">
      <w:pPr>
        <w:pStyle w:val="libNormal"/>
        <w:rPr>
          <w:rtl/>
        </w:rPr>
      </w:pPr>
      <w:r>
        <w:rPr>
          <w:rtl/>
        </w:rPr>
        <w:t>نياز ديگر مذهب اهل بيت</w:t>
      </w:r>
      <w:r w:rsidR="005B16D9">
        <w:rPr>
          <w:rtl/>
        </w:rPr>
        <w:t xml:space="preserve"> </w:t>
      </w:r>
      <w:r>
        <w:rPr>
          <w:rtl/>
        </w:rPr>
        <w:t>اين بود كه محتاج متون جامعى بود تا به منزله درسهاى توجيهى باشد كه</w:t>
      </w:r>
      <w:r w:rsidR="005B16D9">
        <w:rPr>
          <w:rtl/>
        </w:rPr>
        <w:t xml:space="preserve"> </w:t>
      </w:r>
      <w:r>
        <w:rPr>
          <w:rtl/>
        </w:rPr>
        <w:t>بدون افزونى و كاستى اصول عقايد را در بر گيرد. از اين روست كه زيارت</w:t>
      </w:r>
      <w:r w:rsidR="005B16D9">
        <w:rPr>
          <w:rtl/>
        </w:rPr>
        <w:t xml:space="preserve"> </w:t>
      </w:r>
      <w:r>
        <w:rPr>
          <w:rtl/>
        </w:rPr>
        <w:t>جامعه كه از امام هادى</w:t>
      </w:r>
      <w:r w:rsidR="005B16D9">
        <w:rPr>
          <w:rtl/>
        </w:rPr>
        <w:t xml:space="preserve"> </w:t>
      </w:r>
      <w:r w:rsidR="00F03AD0" w:rsidRPr="00F03AD0">
        <w:rPr>
          <w:rStyle w:val="libAlaemChar"/>
          <w:rtl/>
        </w:rPr>
        <w:t>عليه‌السلام</w:t>
      </w:r>
      <w:r w:rsidR="00A26FA0">
        <w:rPr>
          <w:rFonts w:hint="cs"/>
          <w:rtl/>
        </w:rPr>
        <w:t xml:space="preserve"> </w:t>
      </w:r>
      <w:r>
        <w:rPr>
          <w:rtl/>
        </w:rPr>
        <w:t>نقل شده، از ناحيه آن</w:t>
      </w:r>
      <w:r w:rsidR="005B16D9">
        <w:rPr>
          <w:rtl/>
        </w:rPr>
        <w:t xml:space="preserve"> </w:t>
      </w:r>
      <w:r>
        <w:rPr>
          <w:rtl/>
        </w:rPr>
        <w:t>حضرت مطرح مى</w:t>
      </w:r>
      <w:r w:rsidR="005B16D9">
        <w:rPr>
          <w:rtl/>
        </w:rPr>
        <w:t xml:space="preserve"> </w:t>
      </w:r>
      <w:r>
        <w:rPr>
          <w:rtl/>
        </w:rPr>
        <w:t>شود. در اين زيارت ائمه</w:t>
      </w:r>
      <w:r w:rsidR="005B16D9" w:rsidRPr="00A55D9D">
        <w:rPr>
          <w:rtl/>
        </w:rPr>
        <w:t xml:space="preserve"> </w:t>
      </w:r>
      <w:r w:rsidRPr="00A26FA0">
        <w:rPr>
          <w:rStyle w:val="libAlaemChar"/>
          <w:rtl/>
        </w:rPr>
        <w:t>عليهم‌السلام</w:t>
      </w:r>
      <w:r w:rsidR="00A26FA0">
        <w:rPr>
          <w:rFonts w:hint="cs"/>
          <w:rtl/>
        </w:rPr>
        <w:t xml:space="preserve"> </w:t>
      </w:r>
      <w:r>
        <w:rPr>
          <w:rtl/>
        </w:rPr>
        <w:t>به دور از هر گونه غلوّ و در همان جايگاه حقيقى</w:t>
      </w:r>
      <w:r w:rsidR="005B16D9">
        <w:rPr>
          <w:rtl/>
        </w:rPr>
        <w:t xml:space="preserve"> </w:t>
      </w:r>
      <w:r>
        <w:rPr>
          <w:rtl/>
        </w:rPr>
        <w:t>خود، معرفى و باز شناخته شده</w:t>
      </w:r>
      <w:r w:rsidR="005B16D9">
        <w:rPr>
          <w:rtl/>
        </w:rPr>
        <w:t xml:space="preserve"> </w:t>
      </w:r>
      <w:r>
        <w:rPr>
          <w:rtl/>
        </w:rPr>
        <w:t>اند.</w:t>
      </w:r>
    </w:p>
    <w:p w:rsidR="000E1033" w:rsidRDefault="000E1033" w:rsidP="000E1033">
      <w:pPr>
        <w:pStyle w:val="libNormal"/>
        <w:rPr>
          <w:rtl/>
        </w:rPr>
      </w:pPr>
      <w:r>
        <w:rPr>
          <w:rtl/>
        </w:rPr>
        <w:t>بگذاريد در برخى از كلمات نورانى اين زيارت كه مى</w:t>
      </w:r>
      <w:r w:rsidR="005B16D9">
        <w:rPr>
          <w:rtl/>
        </w:rPr>
        <w:t xml:space="preserve"> </w:t>
      </w:r>
      <w:r>
        <w:rPr>
          <w:rtl/>
        </w:rPr>
        <w:t>تواند بهترين</w:t>
      </w:r>
      <w:r w:rsidR="005B16D9">
        <w:rPr>
          <w:rtl/>
        </w:rPr>
        <w:t xml:space="preserve"> </w:t>
      </w:r>
      <w:r>
        <w:rPr>
          <w:rtl/>
        </w:rPr>
        <w:t>وسيله براى تحكيم مهر و محبّت ائمه در دل ما باشد، تدّبر كنيم. اين</w:t>
      </w:r>
      <w:r w:rsidR="005B16D9">
        <w:rPr>
          <w:rtl/>
        </w:rPr>
        <w:t xml:space="preserve"> </w:t>
      </w:r>
      <w:r>
        <w:rPr>
          <w:rtl/>
        </w:rPr>
        <w:t>محبّت و مهر در واقع امتداد محبّت مؤمن به پروردگارش محسوب</w:t>
      </w:r>
      <w:r w:rsidR="005B16D9">
        <w:rPr>
          <w:rtl/>
        </w:rPr>
        <w:t xml:space="preserve"> </w:t>
      </w:r>
      <w:r>
        <w:rPr>
          <w:rtl/>
        </w:rPr>
        <w:t>مى</w:t>
      </w:r>
      <w:r w:rsidR="005B16D9">
        <w:rPr>
          <w:rtl/>
        </w:rPr>
        <w:t xml:space="preserve"> </w:t>
      </w:r>
      <w:r>
        <w:rPr>
          <w:rtl/>
        </w:rPr>
        <w:t>شود و به هيچ وجه جايگزين آن نيست</w:t>
      </w:r>
      <w:r w:rsidR="002F39BB">
        <w:rPr>
          <w:rtl/>
        </w:rPr>
        <w:t>:</w:t>
      </w:r>
    </w:p>
    <w:p w:rsidR="000E1033" w:rsidRPr="008B67F2" w:rsidRDefault="008B67F2" w:rsidP="008B67F2">
      <w:pPr>
        <w:pStyle w:val="libMid"/>
        <w:rPr>
          <w:rStyle w:val="libNormalChar"/>
          <w:rtl/>
        </w:rPr>
      </w:pPr>
      <w:r w:rsidRPr="008B67F2">
        <w:rPr>
          <w:rStyle w:val="libNormalChar"/>
          <w:rFonts w:hint="cs"/>
          <w:rtl/>
        </w:rPr>
        <w:t>«</w:t>
      </w:r>
      <w:r w:rsidR="000E1033" w:rsidRPr="008B67F2">
        <w:rPr>
          <w:rStyle w:val="libHadeesChar"/>
          <w:rtl/>
        </w:rPr>
        <w:t>اَلسَّلامُ عَلَيْكُمْ يا أَهْلَ بَيْتِ النُّبُوَّةِ، وَمَوْضِعَ الرِّسالَةِ، وَمُخْتْلَفَ الْمَلائِكَةِ، وَمَهْبِطَ الْوَحْىِ، وَمَعْدِنَ الرَّحْمَةِ، وَخُزَّانَ الْعِلْمِ، وَمُنْتَهَى الْحِلْمِ، وَاُصُولَ الْكَرَمِ، وَقادَةَ الْأُمَمِ، وَاَوْلِيآءِ النِّعَمِ، وَعَناصِرَ الْأَبْرارِ، وَدَعآئِمَ الْأخْيارِ، وَساسَةَالْعِبادِ، وَاَرْكانَ الْبِلادِ، وَاَبْوابَ الْايمانِ، وَاُمَنآءِ الرَّحْمنِ، وَسُلالَةَ النَّبِيّينَ، وَصَِفْوَةَ الْمُرْسَلينَ، وَعِتْرَةَ خِيَرَةِ رَبِّ الْعالَمينَ، ورَحْمَةُ اللَّهِ وَبَرَكاتُهُ، السَّلامُ</w:t>
      </w:r>
      <w:r w:rsidR="005B16D9" w:rsidRPr="008B67F2">
        <w:rPr>
          <w:rStyle w:val="libHadeesChar"/>
          <w:rtl/>
        </w:rPr>
        <w:t xml:space="preserve"> </w:t>
      </w:r>
      <w:r w:rsidR="000E1033" w:rsidRPr="008B67F2">
        <w:rPr>
          <w:rStyle w:val="libHadeesChar"/>
          <w:rtl/>
        </w:rPr>
        <w:t>عَلَى اَئِمَّةِ الْهُدَى، وَمَصابيحِ الدُّجى</w:t>
      </w:r>
      <w:r w:rsidR="005B16D9" w:rsidRPr="008B67F2">
        <w:rPr>
          <w:rStyle w:val="libHadeesChar"/>
          <w:rtl/>
        </w:rPr>
        <w:t xml:space="preserve"> </w:t>
      </w:r>
      <w:r w:rsidR="000E1033" w:rsidRPr="008B67F2">
        <w:rPr>
          <w:rStyle w:val="libHadeesChar"/>
          <w:rtl/>
        </w:rPr>
        <w:t>، وَاَعْلامِ التُّقى</w:t>
      </w:r>
      <w:r w:rsidR="005B16D9" w:rsidRPr="008B67F2">
        <w:rPr>
          <w:rStyle w:val="libHadeesChar"/>
          <w:rtl/>
        </w:rPr>
        <w:t xml:space="preserve"> </w:t>
      </w:r>
      <w:r w:rsidR="000E1033" w:rsidRPr="008B67F2">
        <w:rPr>
          <w:rStyle w:val="libHadeesChar"/>
          <w:rtl/>
        </w:rPr>
        <w:t>، وَذَوِى النُّهى</w:t>
      </w:r>
      <w:r w:rsidR="005B16D9" w:rsidRPr="008B67F2">
        <w:rPr>
          <w:rStyle w:val="libHadeesChar"/>
          <w:rtl/>
        </w:rPr>
        <w:t xml:space="preserve"> </w:t>
      </w:r>
      <w:r w:rsidR="000E1033" w:rsidRPr="008B67F2">
        <w:rPr>
          <w:rStyle w:val="libHadeesChar"/>
          <w:rtl/>
        </w:rPr>
        <w:t>، وَاُوُلِى الْحِجى</w:t>
      </w:r>
      <w:r w:rsidR="005B16D9" w:rsidRPr="008B67F2">
        <w:rPr>
          <w:rStyle w:val="libHadeesChar"/>
          <w:rtl/>
        </w:rPr>
        <w:t xml:space="preserve"> </w:t>
      </w:r>
      <w:r w:rsidR="000E1033" w:rsidRPr="008B67F2">
        <w:rPr>
          <w:rStyle w:val="libHadeesChar"/>
          <w:rtl/>
        </w:rPr>
        <w:t>، وَكَهْفِ الْوَرى</w:t>
      </w:r>
      <w:r w:rsidR="005B16D9" w:rsidRPr="008B67F2">
        <w:rPr>
          <w:rStyle w:val="libHadeesChar"/>
          <w:rtl/>
        </w:rPr>
        <w:t xml:space="preserve"> </w:t>
      </w:r>
      <w:r w:rsidR="000E1033" w:rsidRPr="008B67F2">
        <w:rPr>
          <w:rStyle w:val="libHadeesChar"/>
          <w:rtl/>
        </w:rPr>
        <w:t>، وَوَرَثَةِ الْأَنْبِيآءِ، وَالْمَثَلِ الْأَعْلى</w:t>
      </w:r>
      <w:r w:rsidR="005B16D9" w:rsidRPr="008B67F2">
        <w:rPr>
          <w:rStyle w:val="libHadeesChar"/>
          <w:rtl/>
        </w:rPr>
        <w:t xml:space="preserve"> </w:t>
      </w:r>
      <w:r w:rsidR="000E1033" w:rsidRPr="008B67F2">
        <w:rPr>
          <w:rStyle w:val="libHadeesChar"/>
          <w:rtl/>
        </w:rPr>
        <w:t>، وَالدَّعْوَةِ الْحُسْنى</w:t>
      </w:r>
      <w:r w:rsidR="005B16D9" w:rsidRPr="008B67F2">
        <w:rPr>
          <w:rStyle w:val="libHadeesChar"/>
          <w:rtl/>
        </w:rPr>
        <w:t xml:space="preserve"> </w:t>
      </w:r>
      <w:r w:rsidR="000E1033" w:rsidRPr="008B67F2">
        <w:rPr>
          <w:rStyle w:val="libHadeesChar"/>
          <w:rtl/>
        </w:rPr>
        <w:t>، وَحُجَجِ اللَّهِ</w:t>
      </w:r>
      <w:r w:rsidR="005B16D9" w:rsidRPr="008B67F2">
        <w:rPr>
          <w:rStyle w:val="libHadeesChar"/>
          <w:rtl/>
        </w:rPr>
        <w:t xml:space="preserve"> </w:t>
      </w:r>
      <w:r w:rsidR="000E1033" w:rsidRPr="008B67F2">
        <w:rPr>
          <w:rStyle w:val="libHadeesChar"/>
          <w:rtl/>
        </w:rPr>
        <w:t>عَلى</w:t>
      </w:r>
      <w:r w:rsidR="006C1A70">
        <w:rPr>
          <w:rStyle w:val="libHadeesChar"/>
          <w:rtl/>
        </w:rPr>
        <w:t xml:space="preserve"> </w:t>
      </w:r>
      <w:r w:rsidR="000E1033" w:rsidRPr="008B67F2">
        <w:rPr>
          <w:rStyle w:val="libHadeesChar"/>
          <w:rtl/>
        </w:rPr>
        <w:t>اَهْلِ الدُّنْيا وَالْأخِرَةِ وَالْأُولى</w:t>
      </w:r>
      <w:r w:rsidR="005B16D9" w:rsidRPr="008B67F2">
        <w:rPr>
          <w:rStyle w:val="libHadeesChar"/>
          <w:rtl/>
        </w:rPr>
        <w:t xml:space="preserve"> </w:t>
      </w:r>
      <w:r w:rsidR="000E1033" w:rsidRPr="008B67F2">
        <w:rPr>
          <w:rStyle w:val="libHadeesChar"/>
          <w:rtl/>
        </w:rPr>
        <w:t>، وَرَحْمَةُ اللَّهِ وَبَرَكاتُهُ.</w:t>
      </w:r>
      <w:r w:rsidRPr="008B67F2">
        <w:rPr>
          <w:rStyle w:val="libNormalChar"/>
          <w:rFonts w:hint="cs"/>
          <w:rtl/>
        </w:rPr>
        <w:t>»</w:t>
      </w:r>
    </w:p>
    <w:p w:rsidR="000E1033" w:rsidRPr="008B67F2" w:rsidRDefault="008B67F2" w:rsidP="008B67F2">
      <w:pPr>
        <w:pStyle w:val="libAie"/>
        <w:rPr>
          <w:rStyle w:val="libNormalChar"/>
          <w:rtl/>
        </w:rPr>
      </w:pPr>
      <w:r w:rsidRPr="008B67F2">
        <w:rPr>
          <w:rStyle w:val="libNormalChar"/>
          <w:rFonts w:hint="cs"/>
          <w:rtl/>
        </w:rPr>
        <w:lastRenderedPageBreak/>
        <w:t>«</w:t>
      </w:r>
      <w:r w:rsidR="000E1033" w:rsidRPr="008B67F2">
        <w:rPr>
          <w:rStyle w:val="libHadeesChar"/>
          <w:rtl/>
        </w:rPr>
        <w:t>السَّلامُ عَلى مَحالِ مَعْرِفَةِ اللَّهِ، وَمَساكِنِ بَرَكَةِ اللَّهِ، وَمَعادِنَ حِكْمَةِ اللَّهِ، وَحَفَظَةِ سِرِّ اللَّهِ، وَحَمَلَةِ كِتابِ اللَّهِ، وَاَوْصِيآءِ نَبِىِّ اللَّهِ وَذُرِّيَّةِ رَسُولِ اللَّهِ صَلَّى</w:t>
      </w:r>
      <w:r w:rsidR="005B16D9" w:rsidRPr="008B67F2">
        <w:rPr>
          <w:rStyle w:val="libHadeesChar"/>
          <w:rtl/>
        </w:rPr>
        <w:t xml:space="preserve"> </w:t>
      </w:r>
      <w:r w:rsidR="000E1033" w:rsidRPr="008B67F2">
        <w:rPr>
          <w:rStyle w:val="libHadeesChar"/>
          <w:rtl/>
        </w:rPr>
        <w:t>اللَّهُ عَلَيْهِ وَآلِهِ وَرَحْمَةُ اللَّهِ وَبَرَكاتُهُ</w:t>
      </w:r>
      <w:r w:rsidR="000E1033" w:rsidRPr="008B67F2">
        <w:rPr>
          <w:rStyle w:val="libNormalChar"/>
          <w:rtl/>
        </w:rPr>
        <w:t>.</w:t>
      </w:r>
      <w:r w:rsidRPr="008B67F2">
        <w:rPr>
          <w:rStyle w:val="libNormalChar"/>
          <w:rFonts w:hint="cs"/>
          <w:rtl/>
        </w:rPr>
        <w:t>»</w:t>
      </w:r>
    </w:p>
    <w:p w:rsidR="000E1033" w:rsidRPr="008B67F2" w:rsidRDefault="008B67F2" w:rsidP="008B67F2">
      <w:pPr>
        <w:pStyle w:val="libAie"/>
        <w:rPr>
          <w:rStyle w:val="libNormalChar"/>
          <w:rtl/>
        </w:rPr>
      </w:pPr>
      <w:r w:rsidRPr="008B67F2">
        <w:rPr>
          <w:rStyle w:val="libNormalChar"/>
          <w:rFonts w:hint="cs"/>
          <w:rtl/>
        </w:rPr>
        <w:t>«</w:t>
      </w:r>
      <w:r w:rsidR="000E1033" w:rsidRPr="008B67F2">
        <w:rPr>
          <w:rStyle w:val="libHadeesChar"/>
          <w:rtl/>
        </w:rPr>
        <w:t>السَّلامُ عَلَى الدُّعاةِ إِلَى اللَّهِ، وَالْأَدِلاَّءِ عَلى</w:t>
      </w:r>
      <w:r w:rsidR="006C1A70">
        <w:rPr>
          <w:rStyle w:val="libHadeesChar"/>
          <w:rtl/>
        </w:rPr>
        <w:t xml:space="preserve"> </w:t>
      </w:r>
      <w:r w:rsidR="000E1033" w:rsidRPr="008B67F2">
        <w:rPr>
          <w:rStyle w:val="libHadeesChar"/>
          <w:rtl/>
        </w:rPr>
        <w:t>مَرْضاتِ اللَّهِ، وَالْمُسْتَقِرّينَ فى اَمْرِاللَّهِ، وَالتَّآمّينَ فى مَحَبَّةِ اللَّهِ، وَالْمُخْلِصينَ فى تَوْحيدِ اللَّهِ، وَالْمُظْهِرينَ لِأَمْرِ اللَّهِ</w:t>
      </w:r>
      <w:r w:rsidR="005B16D9" w:rsidRPr="008B67F2">
        <w:rPr>
          <w:rStyle w:val="libHadeesChar"/>
          <w:rtl/>
        </w:rPr>
        <w:t xml:space="preserve"> </w:t>
      </w:r>
      <w:r w:rsidR="000E1033" w:rsidRPr="008B67F2">
        <w:rPr>
          <w:rStyle w:val="libHadeesChar"/>
          <w:rtl/>
        </w:rPr>
        <w:t>وَنَهْيِهِ، وَعِبادِهِ الْمُكْرَمينَ الَّذينَ لا يَسْبِقُونَهُ بِالْقَوْلِ وَهُمْ بِاَمْرِهِ يَعْمَلُونَ وَرَحْمَةُاللَّهِ وَبَرَكاتُهُ</w:t>
      </w:r>
      <w:r w:rsidR="000E1033">
        <w:rPr>
          <w:rtl/>
        </w:rPr>
        <w:t xml:space="preserve"> </w:t>
      </w:r>
      <w:r w:rsidR="000E1033" w:rsidRPr="00A26FA0">
        <w:rPr>
          <w:rStyle w:val="libFootnotenumChar"/>
          <w:rtl/>
        </w:rPr>
        <w:t>(</w:t>
      </w:r>
      <w:r w:rsidR="006C1A70">
        <w:rPr>
          <w:rStyle w:val="libFootnotenumChar"/>
          <w:rtl/>
        </w:rPr>
        <w:t>67</w:t>
      </w:r>
      <w:r w:rsidR="000E1033" w:rsidRPr="00A26FA0">
        <w:rPr>
          <w:rStyle w:val="libFootnotenumChar"/>
          <w:rtl/>
        </w:rPr>
        <w:t>)</w:t>
      </w:r>
      <w:r w:rsidR="000E1033" w:rsidRPr="008B67F2">
        <w:rPr>
          <w:rStyle w:val="libNormalChar"/>
          <w:rtl/>
        </w:rPr>
        <w:t>.</w:t>
      </w:r>
      <w:r w:rsidRPr="008B67F2">
        <w:rPr>
          <w:rStyle w:val="libNormalChar"/>
          <w:rFonts w:hint="cs"/>
          <w:rtl/>
        </w:rPr>
        <w:t>»</w:t>
      </w:r>
    </w:p>
    <w:p w:rsidR="008B67F2" w:rsidRDefault="00A26FA0" w:rsidP="008B67F2">
      <w:pPr>
        <w:pStyle w:val="libNormal"/>
        <w:rPr>
          <w:rFonts w:hint="cs"/>
          <w:rtl/>
        </w:rPr>
      </w:pPr>
      <w:r>
        <w:rPr>
          <w:rtl/>
        </w:rPr>
        <w:br w:type="page"/>
      </w:r>
    </w:p>
    <w:p w:rsidR="000E1033" w:rsidRDefault="000E1033" w:rsidP="00A26FA0">
      <w:pPr>
        <w:pStyle w:val="Heading2"/>
        <w:rPr>
          <w:rtl/>
        </w:rPr>
      </w:pPr>
      <w:bookmarkStart w:id="34" w:name="_Toc480101994"/>
      <w:bookmarkStart w:id="35" w:name="_Toc480102258"/>
      <w:r>
        <w:rPr>
          <w:rtl/>
        </w:rPr>
        <w:t>ترجمه زيارت جامعه</w:t>
      </w:r>
      <w:bookmarkEnd w:id="34"/>
      <w:bookmarkEnd w:id="35"/>
      <w:r w:rsidR="005B16D9">
        <w:rPr>
          <w:rtl/>
        </w:rPr>
        <w:t xml:space="preserve"> </w:t>
      </w:r>
    </w:p>
    <w:p w:rsidR="000E1033" w:rsidRDefault="008B67F2" w:rsidP="008B67F2">
      <w:pPr>
        <w:pStyle w:val="libNormal"/>
        <w:rPr>
          <w:rtl/>
        </w:rPr>
      </w:pPr>
      <w:r>
        <w:rPr>
          <w:rFonts w:hint="cs"/>
          <w:rtl/>
        </w:rPr>
        <w:t>«</w:t>
      </w:r>
      <w:r w:rsidR="000E1033">
        <w:rPr>
          <w:rtl/>
        </w:rPr>
        <w:t>درود بر شما اى خاندان نبوّت و جايگاه رسالت و (مركز) آمد و شدفرشتگان و محل فرود وحى و مكان رحمت و گنجوران دانش و غايت</w:t>
      </w:r>
      <w:r w:rsidR="005B16D9">
        <w:rPr>
          <w:rtl/>
        </w:rPr>
        <w:t xml:space="preserve"> </w:t>
      </w:r>
      <w:r w:rsidR="000E1033">
        <w:rPr>
          <w:rtl/>
        </w:rPr>
        <w:t>خويشتندارى و حلم و بنيانهاى كرم ورهبران امّتها و صاحبان نعمتها</w:t>
      </w:r>
      <w:r>
        <w:rPr>
          <w:rFonts w:hint="cs"/>
          <w:rtl/>
        </w:rPr>
        <w:t xml:space="preserve"> </w:t>
      </w:r>
      <w:r w:rsidR="000E1033">
        <w:rPr>
          <w:rtl/>
        </w:rPr>
        <w:t>و</w:t>
      </w:r>
      <w:r>
        <w:rPr>
          <w:rFonts w:hint="cs"/>
          <w:rtl/>
        </w:rPr>
        <w:t xml:space="preserve"> </w:t>
      </w:r>
      <w:r w:rsidR="000E1033">
        <w:rPr>
          <w:rtl/>
        </w:rPr>
        <w:t>ريشه</w:t>
      </w:r>
      <w:r w:rsidR="005B16D9">
        <w:rPr>
          <w:rtl/>
        </w:rPr>
        <w:t xml:space="preserve"> </w:t>
      </w:r>
      <w:r w:rsidR="000E1033">
        <w:rPr>
          <w:rtl/>
        </w:rPr>
        <w:t>هاى نيكان و ستونهاى گزيدگان و تربيت كنندگان بندگان و اركان</w:t>
      </w:r>
      <w:r w:rsidR="005B16D9">
        <w:rPr>
          <w:rtl/>
        </w:rPr>
        <w:t xml:space="preserve"> </w:t>
      </w:r>
      <w:r w:rsidR="000E1033">
        <w:rPr>
          <w:rtl/>
        </w:rPr>
        <w:t>كشورها و دروازه</w:t>
      </w:r>
      <w:r w:rsidR="005B16D9">
        <w:rPr>
          <w:rtl/>
        </w:rPr>
        <w:t xml:space="preserve"> </w:t>
      </w:r>
      <w:r w:rsidR="000E1033">
        <w:rPr>
          <w:rtl/>
        </w:rPr>
        <w:t>هاى ايمان و امينان خداى رحمان و تبار پيامبران</w:t>
      </w:r>
      <w:r w:rsidR="005B16D9">
        <w:rPr>
          <w:rtl/>
        </w:rPr>
        <w:t xml:space="preserve"> </w:t>
      </w:r>
      <w:r w:rsidR="000E1033">
        <w:rPr>
          <w:rtl/>
        </w:rPr>
        <w:t>و گزيده رسولان و عترتى منتخب پروردگار جهانيان، و رحمت و بركات خدابر شما باد!</w:t>
      </w:r>
    </w:p>
    <w:p w:rsidR="000E1033" w:rsidRDefault="000E1033" w:rsidP="000E1033">
      <w:pPr>
        <w:pStyle w:val="libNormal"/>
        <w:rPr>
          <w:rtl/>
        </w:rPr>
      </w:pPr>
      <w:r>
        <w:rPr>
          <w:rtl/>
        </w:rPr>
        <w:t>درود بر پيشوايان هدايت و چراغهاى (روشن) در ظلمت و پرچمهاى</w:t>
      </w:r>
      <w:r w:rsidR="005B16D9">
        <w:rPr>
          <w:rtl/>
        </w:rPr>
        <w:t xml:space="preserve"> </w:t>
      </w:r>
      <w:r>
        <w:rPr>
          <w:rtl/>
        </w:rPr>
        <w:t>پرهيزگارى وصاحبان عقل و خرد و پناه مردمان و وارثان پيامبران ونمونه</w:t>
      </w:r>
      <w:r w:rsidR="005B16D9">
        <w:rPr>
          <w:rtl/>
        </w:rPr>
        <w:t xml:space="preserve"> </w:t>
      </w:r>
      <w:r>
        <w:rPr>
          <w:rtl/>
        </w:rPr>
        <w:t>هاى</w:t>
      </w:r>
      <w:r w:rsidR="005B16D9">
        <w:rPr>
          <w:rtl/>
        </w:rPr>
        <w:t xml:space="preserve"> </w:t>
      </w:r>
      <w:r>
        <w:rPr>
          <w:rtl/>
        </w:rPr>
        <w:t>برتر و دعوت نكو وحجّتهاى خداوند بر مردم دنيا و آخرت و اولى و رحمت</w:t>
      </w:r>
      <w:r w:rsidR="005B16D9">
        <w:rPr>
          <w:rtl/>
        </w:rPr>
        <w:t xml:space="preserve"> </w:t>
      </w:r>
      <w:r>
        <w:rPr>
          <w:rtl/>
        </w:rPr>
        <w:t>وبركات خدا بر شما باد!</w:t>
      </w:r>
    </w:p>
    <w:p w:rsidR="000E1033" w:rsidRDefault="000E1033" w:rsidP="000E1033">
      <w:pPr>
        <w:pStyle w:val="libNormal"/>
        <w:rPr>
          <w:rtl/>
        </w:rPr>
      </w:pPr>
      <w:r>
        <w:rPr>
          <w:rtl/>
        </w:rPr>
        <w:t>درود بر جايگاههاى معرفت خدا و خانه</w:t>
      </w:r>
      <w:r w:rsidR="005B16D9">
        <w:rPr>
          <w:rtl/>
        </w:rPr>
        <w:t xml:space="preserve"> </w:t>
      </w:r>
      <w:r>
        <w:rPr>
          <w:rtl/>
        </w:rPr>
        <w:t>هاى بركت خدا و معدنهاى</w:t>
      </w:r>
      <w:r w:rsidR="005B16D9">
        <w:rPr>
          <w:rtl/>
        </w:rPr>
        <w:t xml:space="preserve"> </w:t>
      </w:r>
      <w:r>
        <w:rPr>
          <w:rtl/>
        </w:rPr>
        <w:t>حكمت خدا وپاسداران سرّ خدا و حاملان كتاب خدا و جانشينان پيامبران</w:t>
      </w:r>
      <w:r w:rsidR="005B16D9">
        <w:rPr>
          <w:rtl/>
        </w:rPr>
        <w:t xml:space="preserve"> </w:t>
      </w:r>
      <w:r>
        <w:rPr>
          <w:rtl/>
        </w:rPr>
        <w:t>خدا و فرزندان رسول خدا</w:t>
      </w:r>
      <w:r w:rsidR="00353F3A">
        <w:rPr>
          <w:rFonts w:hint="cs"/>
          <w:rtl/>
        </w:rPr>
        <w:t xml:space="preserve"> </w:t>
      </w:r>
      <w:r w:rsidR="00353F3A" w:rsidRPr="00353F3A">
        <w:rPr>
          <w:rStyle w:val="libAlaemChar"/>
          <w:rtl/>
        </w:rPr>
        <w:t>صلى‌الله‌عليه‌وآله‌وسلم</w:t>
      </w:r>
      <w:r w:rsidR="00A44957">
        <w:rPr>
          <w:rtl/>
        </w:rPr>
        <w:t xml:space="preserve"> </w:t>
      </w:r>
      <w:r>
        <w:rPr>
          <w:rtl/>
        </w:rPr>
        <w:t>و رحمت و بركات خدا بر شما باد!</w:t>
      </w:r>
    </w:p>
    <w:p w:rsidR="000E1033" w:rsidRDefault="000E1033" w:rsidP="00353F3A">
      <w:pPr>
        <w:pStyle w:val="libNormal"/>
        <w:rPr>
          <w:rtl/>
        </w:rPr>
      </w:pPr>
      <w:r>
        <w:rPr>
          <w:rtl/>
        </w:rPr>
        <w:t>درود بر دعوت كنندگان به خدا و راهنمايان به خشنوديهاى خدا وپايداران</w:t>
      </w:r>
      <w:r w:rsidR="005B16D9">
        <w:rPr>
          <w:rtl/>
        </w:rPr>
        <w:t xml:space="preserve"> </w:t>
      </w:r>
      <w:r>
        <w:rPr>
          <w:rtl/>
        </w:rPr>
        <w:t>در فرمان خدا و كاملان در محبّت خدا و مخلصان در توحيد خدا و ياوران امرو نهى خدا و بندگان گرامى كه در گفتار بر خدا پيشى نگرفتند و به فرمان او كارمى</w:t>
      </w:r>
      <w:r w:rsidR="005B16D9">
        <w:rPr>
          <w:rtl/>
        </w:rPr>
        <w:t xml:space="preserve"> </w:t>
      </w:r>
      <w:r>
        <w:rPr>
          <w:rtl/>
        </w:rPr>
        <w:t>رانند و رحمت و بركات خدا بر شما باد</w:t>
      </w:r>
      <w:r w:rsidR="00353F3A">
        <w:rPr>
          <w:rFonts w:hint="cs"/>
          <w:rtl/>
        </w:rPr>
        <w:t>»</w:t>
      </w:r>
      <w:r>
        <w:rPr>
          <w:rtl/>
        </w:rPr>
        <w:t>!</w:t>
      </w:r>
    </w:p>
    <w:p w:rsidR="000E1033" w:rsidRDefault="00A26FA0" w:rsidP="000E1033">
      <w:pPr>
        <w:pStyle w:val="libNormal"/>
        <w:rPr>
          <w:rtl/>
        </w:rPr>
      </w:pPr>
      <w:r>
        <w:rPr>
          <w:rtl/>
        </w:rPr>
        <w:br w:type="page"/>
      </w:r>
      <w:r w:rsidR="000E1033">
        <w:rPr>
          <w:rtl/>
        </w:rPr>
        <w:lastRenderedPageBreak/>
        <w:t>آن</w:t>
      </w:r>
      <w:r w:rsidR="005B16D9">
        <w:rPr>
          <w:rtl/>
        </w:rPr>
        <w:t xml:space="preserve"> </w:t>
      </w:r>
      <w:r w:rsidR="000E1033">
        <w:rPr>
          <w:rtl/>
        </w:rPr>
        <w:t>حضرت در اندرز به يكى از دوستان خود فرمود</w:t>
      </w:r>
      <w:r w:rsidR="002F39BB">
        <w:rPr>
          <w:rtl/>
        </w:rPr>
        <w:t>:</w:t>
      </w:r>
    </w:p>
    <w:p w:rsidR="000E1033" w:rsidRDefault="00353F3A" w:rsidP="000E1033">
      <w:pPr>
        <w:pStyle w:val="libNormal"/>
        <w:rPr>
          <w:rtl/>
        </w:rPr>
      </w:pPr>
      <w:r>
        <w:rPr>
          <w:rFonts w:hint="cs"/>
          <w:rtl/>
        </w:rPr>
        <w:t>«</w:t>
      </w:r>
      <w:r w:rsidR="000E1033">
        <w:rPr>
          <w:rtl/>
        </w:rPr>
        <w:t>اى فتح! آن كه فرمان آفريدگار را گردن نهاد از خشم آفريده به خود باك</w:t>
      </w:r>
      <w:r w:rsidR="005B16D9">
        <w:rPr>
          <w:rtl/>
        </w:rPr>
        <w:t xml:space="preserve"> </w:t>
      </w:r>
      <w:r w:rsidR="000E1033">
        <w:rPr>
          <w:rtl/>
        </w:rPr>
        <w:t>راه نداد و آن كه آفريدگار را به خشم آورد، يقين كن كه آفريدگار خشم آفريده رابروى مستولى بدارد، وآفريدگار وصف نشود جز بدانچه خويشتن را بدان</w:t>
      </w:r>
      <w:r w:rsidR="005B16D9">
        <w:rPr>
          <w:rtl/>
        </w:rPr>
        <w:t xml:space="preserve"> </w:t>
      </w:r>
      <w:r w:rsidR="000E1033">
        <w:rPr>
          <w:rtl/>
        </w:rPr>
        <w:t>وصف كرده است و كجا توصيف شود آفريدگارى كه حواس از يافتنش</w:t>
      </w:r>
      <w:r w:rsidR="005B16D9">
        <w:rPr>
          <w:rtl/>
        </w:rPr>
        <w:t xml:space="preserve"> </w:t>
      </w:r>
      <w:r w:rsidR="000E1033">
        <w:rPr>
          <w:rtl/>
        </w:rPr>
        <w:t>وگمانها از رسيدن به او و آنچه در دل مى</w:t>
      </w:r>
      <w:r w:rsidR="005B16D9">
        <w:rPr>
          <w:rtl/>
        </w:rPr>
        <w:t xml:space="preserve"> </w:t>
      </w:r>
      <w:r w:rsidR="000E1033">
        <w:rPr>
          <w:rtl/>
        </w:rPr>
        <w:t>گذرد از توصيفش و ديدگان از احاطه</w:t>
      </w:r>
      <w:r w:rsidR="005B16D9">
        <w:rPr>
          <w:rtl/>
        </w:rPr>
        <w:t xml:space="preserve"> </w:t>
      </w:r>
      <w:r w:rsidR="000E1033">
        <w:rPr>
          <w:rtl/>
        </w:rPr>
        <w:t>به او، درمانند.</w:t>
      </w:r>
    </w:p>
    <w:p w:rsidR="000E1033" w:rsidRDefault="000E1033" w:rsidP="00353F3A">
      <w:pPr>
        <w:pStyle w:val="libNormal"/>
        <w:rPr>
          <w:rtl/>
        </w:rPr>
      </w:pPr>
      <w:r>
        <w:rPr>
          <w:rtl/>
        </w:rPr>
        <w:t>والاست از آنچه وصف كنندگان، توصيفش مى</w:t>
      </w:r>
      <w:r w:rsidR="005B16D9">
        <w:rPr>
          <w:rtl/>
        </w:rPr>
        <w:t xml:space="preserve"> </w:t>
      </w:r>
      <w:r>
        <w:rPr>
          <w:rtl/>
        </w:rPr>
        <w:t>كنند و برتر است از آنچه</w:t>
      </w:r>
      <w:r w:rsidR="005B16D9">
        <w:rPr>
          <w:rtl/>
        </w:rPr>
        <w:t xml:space="preserve"> </w:t>
      </w:r>
      <w:r>
        <w:rPr>
          <w:rtl/>
        </w:rPr>
        <w:t>ستايندگان مى</w:t>
      </w:r>
      <w:r w:rsidR="005B16D9">
        <w:rPr>
          <w:rtl/>
        </w:rPr>
        <w:t xml:space="preserve"> </w:t>
      </w:r>
      <w:r>
        <w:rPr>
          <w:rtl/>
        </w:rPr>
        <w:t>ستايندش. در نزديكى</w:t>
      </w:r>
      <w:r w:rsidR="005B16D9">
        <w:rPr>
          <w:rtl/>
        </w:rPr>
        <w:t xml:space="preserve"> </w:t>
      </w:r>
      <w:r>
        <w:rPr>
          <w:rtl/>
        </w:rPr>
        <w:t>اش دور گردد و در دورى</w:t>
      </w:r>
      <w:r w:rsidR="005B16D9">
        <w:rPr>
          <w:rtl/>
        </w:rPr>
        <w:t xml:space="preserve"> </w:t>
      </w:r>
      <w:r>
        <w:rPr>
          <w:rtl/>
        </w:rPr>
        <w:t>اش نزديك، دردورى</w:t>
      </w:r>
      <w:r w:rsidR="005B16D9">
        <w:rPr>
          <w:rtl/>
        </w:rPr>
        <w:t xml:space="preserve"> </w:t>
      </w:r>
      <w:r>
        <w:rPr>
          <w:rtl/>
        </w:rPr>
        <w:t>اش نزديك است و در نزديكى</w:t>
      </w:r>
      <w:r w:rsidR="005B16D9">
        <w:rPr>
          <w:rtl/>
        </w:rPr>
        <w:t xml:space="preserve"> </w:t>
      </w:r>
      <w:r>
        <w:rPr>
          <w:rtl/>
        </w:rPr>
        <w:t>اش دور، كيفيّت (چگونگى) را اوچگونگى بخشيد پس گفته نشود خود او چگونه است</w:t>
      </w:r>
      <w:r w:rsidR="002F39BB">
        <w:rPr>
          <w:rtl/>
        </w:rPr>
        <w:t>؟</w:t>
      </w:r>
      <w:r>
        <w:rPr>
          <w:rtl/>
        </w:rPr>
        <w:t xml:space="preserve"> و مكان را او پديدفرمود پس گفته نشود خود او كجاست</w:t>
      </w:r>
      <w:r w:rsidR="002F39BB">
        <w:rPr>
          <w:rtl/>
        </w:rPr>
        <w:t>؟</w:t>
      </w:r>
      <w:r>
        <w:rPr>
          <w:rtl/>
        </w:rPr>
        <w:t xml:space="preserve"> چون او از چگونگى و كجايى (مكان) به دور است</w:t>
      </w:r>
      <w:r w:rsidR="00353F3A">
        <w:rPr>
          <w:rFonts w:hint="cs"/>
          <w:rtl/>
        </w:rPr>
        <w:t>»</w:t>
      </w:r>
      <w:r>
        <w:rPr>
          <w:rtl/>
        </w:rPr>
        <w:t xml:space="preserve">. </w:t>
      </w:r>
      <w:r w:rsidRPr="00761E1D">
        <w:rPr>
          <w:rStyle w:val="libFootnotenumChar"/>
          <w:rtl/>
        </w:rPr>
        <w:t>(</w:t>
      </w:r>
      <w:r w:rsidR="006C1A70">
        <w:rPr>
          <w:rStyle w:val="libFootnotenumChar"/>
          <w:rtl/>
        </w:rPr>
        <w:t>68</w:t>
      </w:r>
      <w:r w:rsidRPr="00761E1D">
        <w:rPr>
          <w:rStyle w:val="libFootnotenumChar"/>
          <w:rtl/>
        </w:rPr>
        <w:t>)</w:t>
      </w:r>
    </w:p>
    <w:p w:rsidR="000E1033" w:rsidRDefault="000E1033" w:rsidP="000E1033">
      <w:pPr>
        <w:pStyle w:val="libNormal"/>
        <w:rPr>
          <w:rtl/>
        </w:rPr>
      </w:pPr>
      <w:r>
        <w:rPr>
          <w:rtl/>
        </w:rPr>
        <w:t>و نيز فرمود</w:t>
      </w:r>
      <w:r w:rsidR="002F39BB">
        <w:rPr>
          <w:rtl/>
        </w:rPr>
        <w:t>:</w:t>
      </w:r>
    </w:p>
    <w:p w:rsidR="000E1033" w:rsidRDefault="00353F3A" w:rsidP="000E1033">
      <w:pPr>
        <w:pStyle w:val="libNormal"/>
        <w:rPr>
          <w:rtl/>
        </w:rPr>
      </w:pPr>
      <w:r>
        <w:rPr>
          <w:rFonts w:hint="cs"/>
          <w:rtl/>
        </w:rPr>
        <w:t>«</w:t>
      </w:r>
      <w:r w:rsidR="000E1033">
        <w:rPr>
          <w:rtl/>
        </w:rPr>
        <w:t>هر كه خداى را بپرهيزد در امان نگاه داشته شود و هر كه خدا را فرمان</w:t>
      </w:r>
      <w:r w:rsidR="005B16D9">
        <w:rPr>
          <w:rtl/>
        </w:rPr>
        <w:t xml:space="preserve"> </w:t>
      </w:r>
      <w:r w:rsidR="000E1033">
        <w:rPr>
          <w:rtl/>
        </w:rPr>
        <w:t>برد، مورد اطاعت قرار گيرد و هر كه آفريدگار را اطاعت كند از خشم مخلوق</w:t>
      </w:r>
      <w:r w:rsidR="005B16D9">
        <w:rPr>
          <w:rtl/>
        </w:rPr>
        <w:t xml:space="preserve"> </w:t>
      </w:r>
      <w:r w:rsidR="000E1033">
        <w:rPr>
          <w:rtl/>
        </w:rPr>
        <w:t>نترسد، هر كه از مكر خدا و دردناك گرفتنش ايمن شد گردن كشى كرد تا آنجاكه قضاى خدا و امر نافذش بروى فرود آمد و هر كه دليلى روشن از پروردگارش داشته باشد دشواريهاى دنيا بروى سبك آيد و گر چه تكه تكه</w:t>
      </w:r>
      <w:r w:rsidR="005B16D9">
        <w:rPr>
          <w:rtl/>
        </w:rPr>
        <w:t xml:space="preserve"> </w:t>
      </w:r>
      <w:r w:rsidR="000E1033">
        <w:rPr>
          <w:rtl/>
        </w:rPr>
        <w:t>شود و پراكنده گردد. سپاسگزار به خود سپاس سعادتمندتر است از نعمتى كه</w:t>
      </w:r>
      <w:r w:rsidR="005B16D9">
        <w:rPr>
          <w:rtl/>
        </w:rPr>
        <w:t xml:space="preserve"> </w:t>
      </w:r>
      <w:r w:rsidR="000E1033">
        <w:rPr>
          <w:rtl/>
        </w:rPr>
        <w:t>باعث سپاس شده زيرا نعمت كالاى اين جهانى است و سپاس نعمت دنياوآخرت است.</w:t>
      </w:r>
    </w:p>
    <w:p w:rsidR="000E1033" w:rsidRDefault="000E1033" w:rsidP="000E1033">
      <w:pPr>
        <w:pStyle w:val="libNormal"/>
        <w:rPr>
          <w:rtl/>
        </w:rPr>
      </w:pPr>
      <w:r>
        <w:rPr>
          <w:rtl/>
        </w:rPr>
        <w:t xml:space="preserve">خداوند دنيا را سراى آزمايش و آخرت را خانه فرجام قرار داد و بلاى دنيارا وسيله ثواب آخرت گرداند و ثواب آخرت را عوض بلاى دنيا قرار داد. ستمگر بردبار بسا كه </w:t>
      </w:r>
      <w:r>
        <w:rPr>
          <w:rtl/>
        </w:rPr>
        <w:lastRenderedPageBreak/>
        <w:t>به وسيله حلم خود از ستمش گذشت شود و حق</w:t>
      </w:r>
      <w:r w:rsidR="005B16D9">
        <w:rPr>
          <w:rtl/>
        </w:rPr>
        <w:t xml:space="preserve"> </w:t>
      </w:r>
      <w:r>
        <w:rPr>
          <w:rtl/>
        </w:rPr>
        <w:t>دار نابخرد بسا كه به سبكسرى خود نور حقّ خويش را خاموش سازد.</w:t>
      </w:r>
    </w:p>
    <w:p w:rsidR="000E1033" w:rsidRDefault="000E1033" w:rsidP="000E1033">
      <w:pPr>
        <w:pStyle w:val="libNormal"/>
        <w:rPr>
          <w:rtl/>
        </w:rPr>
      </w:pPr>
      <w:r>
        <w:rPr>
          <w:rtl/>
        </w:rPr>
        <w:t>هر كه از روى دوستى به تو نظرى دهد همه جانبه اطاعت او كن.</w:t>
      </w:r>
    </w:p>
    <w:p w:rsidR="000E1033" w:rsidRDefault="000E1033" w:rsidP="00353F3A">
      <w:pPr>
        <w:pStyle w:val="libNormal"/>
        <w:rPr>
          <w:rtl/>
        </w:rPr>
      </w:pPr>
      <w:r>
        <w:rPr>
          <w:rtl/>
        </w:rPr>
        <w:t>هر كه قدر خود نداند از شرّ او خود را آسوده مدان. دنيا بازارى است كه</w:t>
      </w:r>
      <w:r w:rsidR="005B16D9">
        <w:rPr>
          <w:rtl/>
        </w:rPr>
        <w:t xml:space="preserve"> </w:t>
      </w:r>
      <w:r>
        <w:rPr>
          <w:rtl/>
        </w:rPr>
        <w:t>مردمى از آن سود برند و مردمى ديگر زيان بينند</w:t>
      </w:r>
      <w:r w:rsidR="00353F3A">
        <w:rPr>
          <w:rFonts w:hint="cs"/>
          <w:rtl/>
        </w:rPr>
        <w:t>»</w:t>
      </w:r>
      <w:r>
        <w:rPr>
          <w:rtl/>
        </w:rPr>
        <w:t xml:space="preserve">. </w:t>
      </w:r>
      <w:r w:rsidRPr="00761E1D">
        <w:rPr>
          <w:rStyle w:val="libFootnotenumChar"/>
          <w:rtl/>
        </w:rPr>
        <w:t>(</w:t>
      </w:r>
      <w:r w:rsidR="006C1A70">
        <w:rPr>
          <w:rStyle w:val="libFootnotenumChar"/>
          <w:rtl/>
        </w:rPr>
        <w:t>69</w:t>
      </w:r>
      <w:r w:rsidRPr="00761E1D">
        <w:rPr>
          <w:rStyle w:val="libFootnotenumChar"/>
          <w:rtl/>
        </w:rPr>
        <w:t>)</w:t>
      </w:r>
    </w:p>
    <w:p w:rsidR="000E1033" w:rsidRDefault="00353F3A" w:rsidP="00353F3A">
      <w:pPr>
        <w:pStyle w:val="libNormal"/>
        <w:rPr>
          <w:rtl/>
        </w:rPr>
      </w:pPr>
      <w:r>
        <w:rPr>
          <w:rFonts w:hint="cs"/>
          <w:rtl/>
        </w:rPr>
        <w:t>«</w:t>
      </w:r>
      <w:r w:rsidR="000E1033">
        <w:rPr>
          <w:rtl/>
        </w:rPr>
        <w:t>جدل دوستى قديم را تباه سازد و گره استوار (در راه دوستى) پديد آرد، كمترين چيز در جدل برترى جستن است و همين برترى جستن از عوامل</w:t>
      </w:r>
      <w:r w:rsidR="005B16D9">
        <w:rPr>
          <w:rtl/>
        </w:rPr>
        <w:t xml:space="preserve"> </w:t>
      </w:r>
      <w:r w:rsidR="000E1033">
        <w:rPr>
          <w:rtl/>
        </w:rPr>
        <w:t>قطع رابطه است</w:t>
      </w:r>
      <w:r>
        <w:rPr>
          <w:rFonts w:hint="cs"/>
          <w:rtl/>
        </w:rPr>
        <w:t>»</w:t>
      </w:r>
      <w:r w:rsidR="000E1033">
        <w:rPr>
          <w:rtl/>
        </w:rPr>
        <w:t>.</w:t>
      </w:r>
    </w:p>
    <w:p w:rsidR="000E1033" w:rsidRDefault="00353F3A" w:rsidP="00353F3A">
      <w:pPr>
        <w:pStyle w:val="libNormal"/>
        <w:rPr>
          <w:rtl/>
        </w:rPr>
      </w:pPr>
      <w:r>
        <w:rPr>
          <w:rFonts w:hint="cs"/>
          <w:rtl/>
        </w:rPr>
        <w:t>«</w:t>
      </w:r>
      <w:r w:rsidR="000E1033">
        <w:rPr>
          <w:rtl/>
        </w:rPr>
        <w:t>نكوهش، كليد دشمنى است، با اين حال از حقد وكينه بهتر است</w:t>
      </w:r>
      <w:r>
        <w:rPr>
          <w:rFonts w:hint="cs"/>
          <w:rtl/>
        </w:rPr>
        <w:t>»</w:t>
      </w:r>
      <w:r w:rsidR="000E1033">
        <w:rPr>
          <w:rtl/>
        </w:rPr>
        <w:t>.</w:t>
      </w:r>
    </w:p>
    <w:p w:rsidR="000E1033" w:rsidRDefault="000E1033" w:rsidP="000E1033">
      <w:pPr>
        <w:pStyle w:val="libNormal"/>
        <w:rPr>
          <w:rtl/>
        </w:rPr>
      </w:pPr>
      <w:r>
        <w:rPr>
          <w:rtl/>
        </w:rPr>
        <w:t>به مردى كه پيش آن</w:t>
      </w:r>
      <w:r w:rsidR="005B16D9">
        <w:rPr>
          <w:rtl/>
        </w:rPr>
        <w:t xml:space="preserve"> </w:t>
      </w:r>
      <w:r>
        <w:rPr>
          <w:rtl/>
        </w:rPr>
        <w:t>حضرت فرزندش را نكوهش كرد، فرمود</w:t>
      </w:r>
      <w:r w:rsidR="002F39BB">
        <w:rPr>
          <w:rtl/>
        </w:rPr>
        <w:t>:</w:t>
      </w:r>
      <w:r>
        <w:rPr>
          <w:rtl/>
        </w:rPr>
        <w:t xml:space="preserve"> عقوق</w:t>
      </w:r>
      <w:r w:rsidR="005B16D9">
        <w:rPr>
          <w:rtl/>
        </w:rPr>
        <w:t xml:space="preserve"> </w:t>
      </w:r>
      <w:r>
        <w:rPr>
          <w:rtl/>
        </w:rPr>
        <w:t>مرگ فرزند است براى پدر.</w:t>
      </w:r>
    </w:p>
    <w:p w:rsidR="000E1033" w:rsidRDefault="000E1033" w:rsidP="000E1033">
      <w:pPr>
        <w:pStyle w:val="libNormal"/>
        <w:rPr>
          <w:rtl/>
        </w:rPr>
      </w:pPr>
      <w:r>
        <w:rPr>
          <w:rtl/>
        </w:rPr>
        <w:t>و نيز فرمود</w:t>
      </w:r>
      <w:r w:rsidR="002F39BB">
        <w:rPr>
          <w:rtl/>
        </w:rPr>
        <w:t>:</w:t>
      </w:r>
      <w:r>
        <w:rPr>
          <w:rtl/>
        </w:rPr>
        <w:t xml:space="preserve"> شب زنده دارى گواراتر از خواب است و گرسنگى درخوبى خوراك بيفزايد. (آن</w:t>
      </w:r>
      <w:r w:rsidR="005B16D9">
        <w:rPr>
          <w:rtl/>
        </w:rPr>
        <w:t xml:space="preserve"> </w:t>
      </w:r>
      <w:r>
        <w:rPr>
          <w:rtl/>
        </w:rPr>
        <w:t>حضرت اين سخن را در تشويق بر نماز شب</w:t>
      </w:r>
      <w:r w:rsidR="005B16D9">
        <w:rPr>
          <w:rtl/>
        </w:rPr>
        <w:t xml:space="preserve"> </w:t>
      </w:r>
      <w:r>
        <w:rPr>
          <w:rtl/>
        </w:rPr>
        <w:t>وروزه گرفتن فرمود).</w:t>
      </w:r>
    </w:p>
    <w:p w:rsidR="000E1033" w:rsidRDefault="00353F3A" w:rsidP="00353F3A">
      <w:pPr>
        <w:pStyle w:val="libNormal"/>
        <w:rPr>
          <w:rtl/>
        </w:rPr>
      </w:pPr>
      <w:r>
        <w:rPr>
          <w:rFonts w:hint="cs"/>
          <w:rtl/>
        </w:rPr>
        <w:t>«ی</w:t>
      </w:r>
      <w:r w:rsidR="000E1033">
        <w:rPr>
          <w:rtl/>
        </w:rPr>
        <w:t>اد آر مرگ خويش را در ميان خانواده</w:t>
      </w:r>
      <w:r w:rsidR="005B16D9">
        <w:rPr>
          <w:rtl/>
        </w:rPr>
        <w:t xml:space="preserve"> </w:t>
      </w:r>
      <w:r w:rsidR="000E1033">
        <w:rPr>
          <w:rtl/>
        </w:rPr>
        <w:t>ات كه نه پزشكى تو را در آن هنگام</w:t>
      </w:r>
      <w:r w:rsidR="005B16D9">
        <w:rPr>
          <w:rtl/>
        </w:rPr>
        <w:t xml:space="preserve"> </w:t>
      </w:r>
      <w:r w:rsidR="000E1033">
        <w:rPr>
          <w:rtl/>
        </w:rPr>
        <w:t>از مرگ باز مى</w:t>
      </w:r>
      <w:r w:rsidR="005B16D9">
        <w:rPr>
          <w:rtl/>
        </w:rPr>
        <w:t xml:space="preserve"> </w:t>
      </w:r>
      <w:r w:rsidR="000E1033">
        <w:rPr>
          <w:rtl/>
        </w:rPr>
        <w:t>دارد و نه دوستى تو را سود مى</w:t>
      </w:r>
      <w:r w:rsidR="005B16D9">
        <w:rPr>
          <w:rtl/>
        </w:rPr>
        <w:t xml:space="preserve"> </w:t>
      </w:r>
      <w:r w:rsidR="000E1033">
        <w:rPr>
          <w:rtl/>
        </w:rPr>
        <w:t>رساند</w:t>
      </w:r>
      <w:r>
        <w:rPr>
          <w:rFonts w:hint="cs"/>
          <w:rtl/>
        </w:rPr>
        <w:t>»</w:t>
      </w:r>
      <w:r w:rsidR="000E1033">
        <w:rPr>
          <w:rtl/>
        </w:rPr>
        <w:t>.</w:t>
      </w:r>
    </w:p>
    <w:p w:rsidR="000E1033" w:rsidRDefault="00353F3A" w:rsidP="00353F3A">
      <w:pPr>
        <w:pStyle w:val="libNormal"/>
        <w:rPr>
          <w:rtl/>
        </w:rPr>
      </w:pPr>
      <w:r>
        <w:rPr>
          <w:rFonts w:hint="cs"/>
          <w:rtl/>
        </w:rPr>
        <w:t>«</w:t>
      </w:r>
      <w:r w:rsidR="000E1033">
        <w:rPr>
          <w:rtl/>
        </w:rPr>
        <w:t>خشم بر آن كه مالك اويى، پستى است</w:t>
      </w:r>
      <w:r>
        <w:rPr>
          <w:rFonts w:hint="cs"/>
          <w:rtl/>
        </w:rPr>
        <w:t>»</w:t>
      </w:r>
      <w:r w:rsidR="000E1033">
        <w:rPr>
          <w:rtl/>
        </w:rPr>
        <w:t>.</w:t>
      </w:r>
    </w:p>
    <w:p w:rsidR="000E1033" w:rsidRDefault="00353F3A" w:rsidP="00353F3A">
      <w:pPr>
        <w:pStyle w:val="libNormal"/>
        <w:rPr>
          <w:rtl/>
        </w:rPr>
      </w:pPr>
      <w:r>
        <w:rPr>
          <w:rFonts w:hint="cs"/>
          <w:rtl/>
        </w:rPr>
        <w:t>«</w:t>
      </w:r>
      <w:r w:rsidR="000E1033">
        <w:rPr>
          <w:rtl/>
        </w:rPr>
        <w:t>حكمت در سرشتهاى فاسد، كامياب نشود</w:t>
      </w:r>
      <w:r>
        <w:rPr>
          <w:rFonts w:hint="cs"/>
          <w:rtl/>
        </w:rPr>
        <w:t>»</w:t>
      </w:r>
      <w:r w:rsidR="000E1033">
        <w:rPr>
          <w:rtl/>
        </w:rPr>
        <w:t>.</w:t>
      </w:r>
    </w:p>
    <w:p w:rsidR="000E1033" w:rsidRDefault="00353F3A" w:rsidP="00353F3A">
      <w:pPr>
        <w:pStyle w:val="libNormal"/>
        <w:rPr>
          <w:rtl/>
        </w:rPr>
      </w:pPr>
      <w:r>
        <w:rPr>
          <w:rFonts w:hint="cs"/>
          <w:rtl/>
        </w:rPr>
        <w:t>«</w:t>
      </w:r>
      <w:r w:rsidR="000E1033">
        <w:rPr>
          <w:rtl/>
        </w:rPr>
        <w:t>بهتر از خير و نيكى، كننده آن است و زيباتر از زيبا گوينده آن و برتر ازدانش، حامل آن است و بدتر از شرّ، جلب كننده آن و خوفناك تر از ترس، آن</w:t>
      </w:r>
      <w:r w:rsidR="005B16D9">
        <w:rPr>
          <w:rtl/>
        </w:rPr>
        <w:t xml:space="preserve"> </w:t>
      </w:r>
      <w:r w:rsidR="000E1033">
        <w:rPr>
          <w:rtl/>
        </w:rPr>
        <w:t>كه بر آن سوار است</w:t>
      </w:r>
      <w:r>
        <w:rPr>
          <w:rFonts w:hint="cs"/>
          <w:rtl/>
        </w:rPr>
        <w:t>»</w:t>
      </w:r>
      <w:r w:rsidR="000E1033">
        <w:rPr>
          <w:rtl/>
        </w:rPr>
        <w:t>.</w:t>
      </w:r>
    </w:p>
    <w:p w:rsidR="000E1033" w:rsidRDefault="00353F3A" w:rsidP="00353F3A">
      <w:pPr>
        <w:pStyle w:val="libNormal"/>
        <w:rPr>
          <w:rtl/>
        </w:rPr>
      </w:pPr>
      <w:r>
        <w:rPr>
          <w:rFonts w:hint="cs"/>
          <w:rtl/>
        </w:rPr>
        <w:t>«</w:t>
      </w:r>
      <w:r w:rsidR="000E1033">
        <w:rPr>
          <w:rtl/>
        </w:rPr>
        <w:t>تو را از حسد پرهيز مى</w:t>
      </w:r>
      <w:r w:rsidR="005B16D9">
        <w:rPr>
          <w:rtl/>
        </w:rPr>
        <w:t xml:space="preserve"> </w:t>
      </w:r>
      <w:r w:rsidR="000E1033">
        <w:rPr>
          <w:rtl/>
        </w:rPr>
        <w:t>دهم كه - آثار - آن در تو آشكار مى</w:t>
      </w:r>
      <w:r w:rsidR="005B16D9">
        <w:rPr>
          <w:rtl/>
        </w:rPr>
        <w:t xml:space="preserve"> </w:t>
      </w:r>
      <w:r w:rsidR="000E1033">
        <w:rPr>
          <w:rtl/>
        </w:rPr>
        <w:t>گردد ولى دردشمنت كارگر نمى</w:t>
      </w:r>
      <w:r w:rsidR="005B16D9">
        <w:rPr>
          <w:rtl/>
        </w:rPr>
        <w:t xml:space="preserve"> </w:t>
      </w:r>
      <w:r w:rsidR="000E1033">
        <w:rPr>
          <w:rtl/>
        </w:rPr>
        <w:t>شود</w:t>
      </w:r>
      <w:r>
        <w:rPr>
          <w:rFonts w:hint="cs"/>
          <w:rtl/>
        </w:rPr>
        <w:t>»</w:t>
      </w:r>
      <w:r w:rsidR="000E1033">
        <w:rPr>
          <w:rtl/>
        </w:rPr>
        <w:t>.</w:t>
      </w:r>
    </w:p>
    <w:p w:rsidR="000E1033" w:rsidRDefault="00353F3A" w:rsidP="00353F3A">
      <w:pPr>
        <w:pStyle w:val="libNormal"/>
        <w:rPr>
          <w:rtl/>
        </w:rPr>
      </w:pPr>
      <w:r>
        <w:rPr>
          <w:rFonts w:hint="cs"/>
          <w:rtl/>
        </w:rPr>
        <w:lastRenderedPageBreak/>
        <w:t>«</w:t>
      </w:r>
      <w:r w:rsidR="000E1033">
        <w:rPr>
          <w:rtl/>
        </w:rPr>
        <w:t>اگر زمانى برسد كه عدل در آن بر ستم غلبه داشته باشد حرام است كسى</w:t>
      </w:r>
      <w:r w:rsidR="005B16D9">
        <w:rPr>
          <w:rtl/>
        </w:rPr>
        <w:t xml:space="preserve"> </w:t>
      </w:r>
      <w:r w:rsidR="000E1033">
        <w:rPr>
          <w:rtl/>
        </w:rPr>
        <w:t>به ديگرى گمان بدببرد مگر آنكه كاملاً آگاهى پيدا كند و اگر زمانى برسد كه ستم</w:t>
      </w:r>
      <w:r w:rsidR="005B16D9">
        <w:rPr>
          <w:rtl/>
        </w:rPr>
        <w:t xml:space="preserve"> </w:t>
      </w:r>
      <w:r w:rsidR="000E1033">
        <w:rPr>
          <w:rtl/>
        </w:rPr>
        <w:t>در آن بر عدل چيرگى داشته باشد كسى نمى</w:t>
      </w:r>
      <w:r w:rsidR="005B16D9">
        <w:rPr>
          <w:rtl/>
        </w:rPr>
        <w:t xml:space="preserve"> </w:t>
      </w:r>
      <w:r w:rsidR="000E1033">
        <w:rPr>
          <w:rtl/>
        </w:rPr>
        <w:t>تواند به ديگرى گمان خوب ببرد تازمانى كه به خوبى آن كس علم پيدا نكرده است</w:t>
      </w:r>
      <w:r>
        <w:rPr>
          <w:rFonts w:hint="cs"/>
          <w:rtl/>
        </w:rPr>
        <w:t>»</w:t>
      </w:r>
      <w:r w:rsidR="000E1033">
        <w:rPr>
          <w:rtl/>
        </w:rPr>
        <w:t xml:space="preserve">. </w:t>
      </w:r>
      <w:r w:rsidR="000E1033" w:rsidRPr="00761E1D">
        <w:rPr>
          <w:rStyle w:val="libFootnotenumChar"/>
          <w:rtl/>
        </w:rPr>
        <w:t>(</w:t>
      </w:r>
      <w:r w:rsidR="006C1A70">
        <w:rPr>
          <w:rStyle w:val="libFootnotenumChar"/>
          <w:rtl/>
        </w:rPr>
        <w:t>70</w:t>
      </w:r>
      <w:r w:rsidR="000E1033" w:rsidRPr="00761E1D">
        <w:rPr>
          <w:rStyle w:val="libFootnotenumChar"/>
          <w:rtl/>
        </w:rPr>
        <w:t>)</w:t>
      </w:r>
    </w:p>
    <w:p w:rsidR="000E1033" w:rsidRDefault="000E1033" w:rsidP="000E1033">
      <w:pPr>
        <w:pStyle w:val="libNormal"/>
        <w:rPr>
          <w:rtl/>
        </w:rPr>
      </w:pPr>
    </w:p>
    <w:p w:rsidR="00353F3A" w:rsidRDefault="00761E1D" w:rsidP="00353F3A">
      <w:pPr>
        <w:pStyle w:val="libNormal"/>
        <w:rPr>
          <w:rFonts w:hint="cs"/>
          <w:rtl/>
        </w:rPr>
      </w:pPr>
      <w:r>
        <w:rPr>
          <w:rtl/>
        </w:rPr>
        <w:br w:type="page"/>
      </w:r>
    </w:p>
    <w:p w:rsidR="00761E1D" w:rsidRDefault="000E1033" w:rsidP="00353F3A">
      <w:pPr>
        <w:pStyle w:val="Heading2"/>
        <w:rPr>
          <w:rtl/>
        </w:rPr>
      </w:pPr>
      <w:bookmarkStart w:id="36" w:name="_Toc480101995"/>
      <w:bookmarkStart w:id="37" w:name="_Toc480102259"/>
      <w:r>
        <w:rPr>
          <w:rtl/>
        </w:rPr>
        <w:t>پي نوشت ها</w:t>
      </w:r>
      <w:r w:rsidR="002F39BB">
        <w:rPr>
          <w:rtl/>
        </w:rPr>
        <w:t>:</w:t>
      </w:r>
      <w:bookmarkEnd w:id="36"/>
      <w:bookmarkEnd w:id="37"/>
    </w:p>
    <w:p w:rsidR="000E1033" w:rsidRDefault="006C1A70" w:rsidP="00761E1D">
      <w:pPr>
        <w:pStyle w:val="libFootnote0"/>
        <w:rPr>
          <w:rtl/>
        </w:rPr>
      </w:pPr>
      <w:r>
        <w:rPr>
          <w:rtl/>
        </w:rPr>
        <w:t>1</w:t>
      </w:r>
      <w:r w:rsidR="000E1033">
        <w:rPr>
          <w:rtl/>
        </w:rPr>
        <w:t xml:space="preserve">) سوره هود، آيه </w:t>
      </w:r>
      <w:r>
        <w:rPr>
          <w:rtl/>
        </w:rPr>
        <w:t>116</w:t>
      </w:r>
      <w:r w:rsidR="000E1033">
        <w:rPr>
          <w:rtl/>
        </w:rPr>
        <w:t>.</w:t>
      </w:r>
    </w:p>
    <w:p w:rsidR="000E1033" w:rsidRDefault="006C1A70" w:rsidP="00761E1D">
      <w:pPr>
        <w:pStyle w:val="libFootnote0"/>
        <w:rPr>
          <w:rtl/>
        </w:rPr>
      </w:pPr>
      <w:r>
        <w:rPr>
          <w:rtl/>
        </w:rPr>
        <w:t>2</w:t>
      </w:r>
      <w:r w:rsidR="000E1033">
        <w:rPr>
          <w:rtl/>
        </w:rPr>
        <w:t xml:space="preserve">) سوره حديد، آيه </w:t>
      </w:r>
      <w:r>
        <w:rPr>
          <w:rtl/>
        </w:rPr>
        <w:t>25</w:t>
      </w:r>
      <w:r w:rsidR="000E1033">
        <w:rPr>
          <w:rtl/>
        </w:rPr>
        <w:t>.</w:t>
      </w:r>
    </w:p>
    <w:p w:rsidR="000E1033" w:rsidRDefault="006C1A70" w:rsidP="00761E1D">
      <w:pPr>
        <w:pStyle w:val="libFootnote0"/>
        <w:rPr>
          <w:rtl/>
        </w:rPr>
      </w:pPr>
      <w:r>
        <w:rPr>
          <w:rtl/>
        </w:rPr>
        <w:t>3</w:t>
      </w:r>
      <w:r w:rsidR="000E1033">
        <w:rPr>
          <w:rtl/>
        </w:rPr>
        <w:t xml:space="preserve">) سوره جمعه، آيه </w:t>
      </w:r>
      <w:r>
        <w:rPr>
          <w:rtl/>
        </w:rPr>
        <w:t>2</w:t>
      </w:r>
      <w:r w:rsidR="000E1033">
        <w:rPr>
          <w:rtl/>
        </w:rPr>
        <w:t>.</w:t>
      </w:r>
    </w:p>
    <w:p w:rsidR="000E1033" w:rsidRDefault="006C1A70" w:rsidP="00761E1D">
      <w:pPr>
        <w:pStyle w:val="libFootnote0"/>
        <w:rPr>
          <w:rtl/>
        </w:rPr>
      </w:pPr>
      <w:r>
        <w:rPr>
          <w:rtl/>
        </w:rPr>
        <w:t>4</w:t>
      </w:r>
      <w:r w:rsidR="000E1033">
        <w:rPr>
          <w:rtl/>
        </w:rPr>
        <w:t xml:space="preserve">) سوره نساء، آيه </w:t>
      </w:r>
      <w:r>
        <w:rPr>
          <w:rtl/>
        </w:rPr>
        <w:t>65</w:t>
      </w:r>
      <w:r w:rsidR="000E1033">
        <w:rPr>
          <w:rtl/>
        </w:rPr>
        <w:t>.</w:t>
      </w:r>
    </w:p>
    <w:p w:rsidR="000E1033" w:rsidRDefault="006C1A70" w:rsidP="00761E1D">
      <w:pPr>
        <w:pStyle w:val="libFootnote0"/>
        <w:rPr>
          <w:rtl/>
        </w:rPr>
      </w:pPr>
      <w:r>
        <w:rPr>
          <w:rtl/>
        </w:rPr>
        <w:t>5</w:t>
      </w:r>
      <w:r w:rsidR="000E1033">
        <w:rPr>
          <w:rtl/>
        </w:rPr>
        <w:t xml:space="preserve">) سوره حج، آيه </w:t>
      </w:r>
      <w:r>
        <w:rPr>
          <w:rtl/>
        </w:rPr>
        <w:t>40</w:t>
      </w:r>
      <w:r w:rsidR="000E1033">
        <w:rPr>
          <w:rtl/>
        </w:rPr>
        <w:t>.</w:t>
      </w:r>
    </w:p>
    <w:p w:rsidR="000E1033" w:rsidRDefault="006C1A70" w:rsidP="00761E1D">
      <w:pPr>
        <w:pStyle w:val="libFootnote0"/>
        <w:rPr>
          <w:rtl/>
        </w:rPr>
      </w:pPr>
      <w:r>
        <w:rPr>
          <w:rtl/>
        </w:rPr>
        <w:t>6</w:t>
      </w:r>
      <w:r w:rsidR="000E1033">
        <w:rPr>
          <w:rtl/>
        </w:rPr>
        <w:t>) چنان كه گفته شد اين حديث مفصل است و ما تنها به نقل قسمتى كه در اينجاضرورى مى</w:t>
      </w:r>
      <w:r w:rsidR="005B16D9">
        <w:rPr>
          <w:rtl/>
        </w:rPr>
        <w:t xml:space="preserve"> </w:t>
      </w:r>
      <w:r w:rsidR="000E1033">
        <w:rPr>
          <w:rtl/>
        </w:rPr>
        <w:t>نمود پرداختيم. بحار الانوار، ج</w:t>
      </w:r>
      <w:r w:rsidR="005B16D9">
        <w:rPr>
          <w:rtl/>
        </w:rPr>
        <w:t xml:space="preserve"> </w:t>
      </w:r>
      <w:r>
        <w:rPr>
          <w:rtl/>
        </w:rPr>
        <w:t>50</w:t>
      </w:r>
      <w:r w:rsidR="000E1033">
        <w:rPr>
          <w:rtl/>
        </w:rPr>
        <w:t>، ص</w:t>
      </w:r>
      <w:r w:rsidR="005B16D9">
        <w:rPr>
          <w:rtl/>
        </w:rPr>
        <w:t xml:space="preserve"> </w:t>
      </w:r>
      <w:r>
        <w:rPr>
          <w:rtl/>
        </w:rPr>
        <w:t>120</w:t>
      </w:r>
      <w:r w:rsidR="000E1033">
        <w:rPr>
          <w:rtl/>
        </w:rPr>
        <w:t>.</w:t>
      </w:r>
    </w:p>
    <w:p w:rsidR="000E1033" w:rsidRDefault="006C1A70" w:rsidP="00761E1D">
      <w:pPr>
        <w:pStyle w:val="libFootnote0"/>
        <w:rPr>
          <w:rtl/>
        </w:rPr>
      </w:pPr>
      <w:r>
        <w:rPr>
          <w:rtl/>
        </w:rPr>
        <w:t>7</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121</w:t>
      </w:r>
      <w:r w:rsidR="000E1033">
        <w:rPr>
          <w:rtl/>
        </w:rPr>
        <w:t xml:space="preserve"> به نقل از ارشاد مفيد، ص</w:t>
      </w:r>
      <w:r w:rsidR="005B16D9">
        <w:rPr>
          <w:rtl/>
        </w:rPr>
        <w:t xml:space="preserve"> </w:t>
      </w:r>
      <w:r>
        <w:rPr>
          <w:rtl/>
        </w:rPr>
        <w:t>308</w:t>
      </w:r>
      <w:r w:rsidR="000E1033">
        <w:rPr>
          <w:rtl/>
        </w:rPr>
        <w:t>.</w:t>
      </w:r>
    </w:p>
    <w:p w:rsidR="000E1033" w:rsidRDefault="006C1A70" w:rsidP="00761E1D">
      <w:pPr>
        <w:pStyle w:val="libFootnote0"/>
        <w:rPr>
          <w:rtl/>
        </w:rPr>
      </w:pPr>
      <w:r>
        <w:rPr>
          <w:rtl/>
        </w:rPr>
        <w:t>8</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127</w:t>
      </w:r>
      <w:r w:rsidR="000E1033">
        <w:rPr>
          <w:rtl/>
        </w:rPr>
        <w:t>.</w:t>
      </w:r>
    </w:p>
    <w:p w:rsidR="000E1033" w:rsidRDefault="006C1A70" w:rsidP="00761E1D">
      <w:pPr>
        <w:pStyle w:val="libFootnote0"/>
        <w:rPr>
          <w:rtl/>
        </w:rPr>
      </w:pPr>
      <w:r>
        <w:rPr>
          <w:rtl/>
        </w:rPr>
        <w:t>9</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137</w:t>
      </w:r>
      <w:r w:rsidR="000E1033">
        <w:rPr>
          <w:rtl/>
        </w:rPr>
        <w:t>.</w:t>
      </w:r>
    </w:p>
    <w:p w:rsidR="000E1033" w:rsidRDefault="006C1A70" w:rsidP="00761E1D">
      <w:pPr>
        <w:pStyle w:val="libFootnote0"/>
        <w:rPr>
          <w:rtl/>
        </w:rPr>
      </w:pPr>
      <w:r>
        <w:rPr>
          <w:rtl/>
        </w:rPr>
        <w:t>10</w:t>
      </w:r>
      <w:r w:rsidR="000E1033">
        <w:rPr>
          <w:rtl/>
        </w:rPr>
        <w:t>) همان مأخذ، ص</w:t>
      </w:r>
      <w:r w:rsidR="005B16D9">
        <w:rPr>
          <w:rtl/>
        </w:rPr>
        <w:t xml:space="preserve"> </w:t>
      </w:r>
      <w:r>
        <w:rPr>
          <w:rtl/>
        </w:rPr>
        <w:t>128</w:t>
      </w:r>
      <w:r w:rsidR="000E1033">
        <w:rPr>
          <w:rtl/>
        </w:rPr>
        <w:t>.</w:t>
      </w:r>
    </w:p>
    <w:p w:rsidR="000E1033" w:rsidRDefault="006C1A70" w:rsidP="00761E1D">
      <w:pPr>
        <w:pStyle w:val="libFootnote0"/>
        <w:rPr>
          <w:rtl/>
        </w:rPr>
      </w:pPr>
      <w:r>
        <w:rPr>
          <w:rtl/>
        </w:rPr>
        <w:t>11</w:t>
      </w:r>
      <w:r w:rsidR="000E1033">
        <w:rPr>
          <w:rtl/>
        </w:rPr>
        <w:t>) گروهى از قريش با بر چيدن ابروها (از روى تكبر) و دراز گردانيدن انگشتان با مابه مفاخرة برخاستند.</w:t>
      </w:r>
    </w:p>
    <w:p w:rsidR="000E1033" w:rsidRDefault="006C1A70" w:rsidP="00761E1D">
      <w:pPr>
        <w:pStyle w:val="libFootnote0"/>
        <w:rPr>
          <w:rtl/>
        </w:rPr>
      </w:pPr>
      <w:r>
        <w:rPr>
          <w:rtl/>
        </w:rPr>
        <w:t>12</w:t>
      </w:r>
      <w:r w:rsidR="000E1033">
        <w:rPr>
          <w:rtl/>
        </w:rPr>
        <w:t>) چون با يكديگر منازعه كرديم، قضا به نفع ما و بر زيان ايشان حكم داد بدانچه</w:t>
      </w:r>
      <w:r w:rsidR="005B16D9">
        <w:rPr>
          <w:rtl/>
        </w:rPr>
        <w:t xml:space="preserve"> </w:t>
      </w:r>
      <w:r w:rsidR="000E1033">
        <w:rPr>
          <w:rtl/>
        </w:rPr>
        <w:t>بانگ صومعه</w:t>
      </w:r>
      <w:r w:rsidR="005B16D9">
        <w:rPr>
          <w:rtl/>
        </w:rPr>
        <w:t xml:space="preserve"> </w:t>
      </w:r>
      <w:r w:rsidR="000E1033">
        <w:rPr>
          <w:rtl/>
        </w:rPr>
        <w:t>ها گفتند.</w:t>
      </w:r>
    </w:p>
    <w:p w:rsidR="000E1033" w:rsidRDefault="006C1A70" w:rsidP="00761E1D">
      <w:pPr>
        <w:pStyle w:val="libFootnote0"/>
        <w:rPr>
          <w:rtl/>
        </w:rPr>
      </w:pPr>
      <w:r>
        <w:rPr>
          <w:rtl/>
        </w:rPr>
        <w:t>13</w:t>
      </w:r>
      <w:r w:rsidR="000E1033">
        <w:rPr>
          <w:rtl/>
        </w:rPr>
        <w:t>) بحار الانوار، ج</w:t>
      </w:r>
      <w:r w:rsidR="005B16D9">
        <w:rPr>
          <w:rtl/>
        </w:rPr>
        <w:t xml:space="preserve"> </w:t>
      </w:r>
      <w:r>
        <w:rPr>
          <w:rtl/>
        </w:rPr>
        <w:t>50</w:t>
      </w:r>
      <w:r w:rsidR="000E1033">
        <w:rPr>
          <w:rtl/>
        </w:rPr>
        <w:t>، ص</w:t>
      </w:r>
      <w:r w:rsidR="005B16D9">
        <w:rPr>
          <w:rtl/>
        </w:rPr>
        <w:t xml:space="preserve"> </w:t>
      </w:r>
      <w:r>
        <w:rPr>
          <w:rtl/>
        </w:rPr>
        <w:t>129</w:t>
      </w:r>
      <w:r w:rsidR="000E1033">
        <w:rPr>
          <w:rtl/>
        </w:rPr>
        <w:t>.</w:t>
      </w:r>
    </w:p>
    <w:p w:rsidR="000E1033" w:rsidRDefault="006C1A70" w:rsidP="00761E1D">
      <w:pPr>
        <w:pStyle w:val="libFootnote0"/>
        <w:rPr>
          <w:rtl/>
        </w:rPr>
      </w:pPr>
      <w:r>
        <w:rPr>
          <w:rtl/>
        </w:rPr>
        <w:t>14</w:t>
      </w:r>
      <w:r w:rsidR="000E1033">
        <w:rPr>
          <w:rtl/>
        </w:rPr>
        <w:t>) بر فراز قلّه</w:t>
      </w:r>
      <w:r w:rsidR="005B16D9">
        <w:rPr>
          <w:rtl/>
        </w:rPr>
        <w:t xml:space="preserve"> </w:t>
      </w:r>
      <w:r w:rsidR="000E1033">
        <w:rPr>
          <w:rtl/>
        </w:rPr>
        <w:t>هاى كوههايى كه آنان را نگاهبانى مى</w:t>
      </w:r>
      <w:r w:rsidR="005B16D9">
        <w:rPr>
          <w:rtl/>
        </w:rPr>
        <w:t xml:space="preserve"> </w:t>
      </w:r>
      <w:r w:rsidR="000E1033">
        <w:rPr>
          <w:rtl/>
        </w:rPr>
        <w:t>كرد خفتند و مغلوب شدند و قله</w:t>
      </w:r>
      <w:r w:rsidR="005B16D9">
        <w:rPr>
          <w:rtl/>
        </w:rPr>
        <w:t xml:space="preserve"> </w:t>
      </w:r>
      <w:r w:rsidR="000E1033">
        <w:rPr>
          <w:rtl/>
        </w:rPr>
        <w:t>هاآنها را سودى نرساند.</w:t>
      </w:r>
    </w:p>
    <w:p w:rsidR="000E1033" w:rsidRDefault="006C1A70" w:rsidP="00761E1D">
      <w:pPr>
        <w:pStyle w:val="libFootnote0"/>
        <w:rPr>
          <w:rtl/>
        </w:rPr>
      </w:pPr>
      <w:r>
        <w:rPr>
          <w:rtl/>
        </w:rPr>
        <w:t>15</w:t>
      </w:r>
      <w:r w:rsidR="000E1033">
        <w:rPr>
          <w:rtl/>
        </w:rPr>
        <w:t>) پس از دوره</w:t>
      </w:r>
      <w:r w:rsidR="005B16D9">
        <w:rPr>
          <w:rtl/>
        </w:rPr>
        <w:t xml:space="preserve"> </w:t>
      </w:r>
      <w:r w:rsidR="000E1033">
        <w:rPr>
          <w:rtl/>
        </w:rPr>
        <w:t>اى از عزّت و سر فرازى از دژهايشان پايين كشيده شدند و در گودالى</w:t>
      </w:r>
      <w:r w:rsidR="005B16D9">
        <w:rPr>
          <w:rtl/>
        </w:rPr>
        <w:t xml:space="preserve"> </w:t>
      </w:r>
      <w:r w:rsidR="000E1033">
        <w:rPr>
          <w:rtl/>
        </w:rPr>
        <w:t>مسكن گرفتند اى واى كه درچه جاى بدى فرود آمدند!</w:t>
      </w:r>
    </w:p>
    <w:p w:rsidR="000E1033" w:rsidRDefault="006C1A70" w:rsidP="00761E1D">
      <w:pPr>
        <w:pStyle w:val="libFootnote0"/>
        <w:rPr>
          <w:rtl/>
        </w:rPr>
      </w:pPr>
      <w:r>
        <w:rPr>
          <w:rtl/>
        </w:rPr>
        <w:t>16</w:t>
      </w:r>
      <w:r w:rsidR="000E1033">
        <w:rPr>
          <w:rtl/>
        </w:rPr>
        <w:t>) بانگ دهنده</w:t>
      </w:r>
      <w:r w:rsidR="005B16D9">
        <w:rPr>
          <w:rtl/>
        </w:rPr>
        <w:t xml:space="preserve"> </w:t>
      </w:r>
      <w:r w:rsidR="000E1033">
        <w:rPr>
          <w:rtl/>
        </w:rPr>
        <w:t>اى پس از دفن آنها فرياد زد</w:t>
      </w:r>
      <w:r w:rsidR="002F39BB">
        <w:rPr>
          <w:rtl/>
        </w:rPr>
        <w:t>:</w:t>
      </w:r>
      <w:r w:rsidR="000E1033">
        <w:rPr>
          <w:rtl/>
        </w:rPr>
        <w:t xml:space="preserve"> كجا رفت آن دستبندها و تاجها وجامه</w:t>
      </w:r>
      <w:r w:rsidR="005B16D9">
        <w:rPr>
          <w:rtl/>
        </w:rPr>
        <w:t xml:space="preserve"> </w:t>
      </w:r>
      <w:r w:rsidR="000E1033">
        <w:rPr>
          <w:rtl/>
        </w:rPr>
        <w:t>هاى</w:t>
      </w:r>
      <w:r w:rsidR="005B16D9">
        <w:rPr>
          <w:rtl/>
        </w:rPr>
        <w:t xml:space="preserve"> </w:t>
      </w:r>
      <w:r w:rsidR="000E1033">
        <w:rPr>
          <w:rtl/>
        </w:rPr>
        <w:t>فاخر ابريشمين</w:t>
      </w:r>
      <w:r w:rsidR="002F39BB">
        <w:rPr>
          <w:rtl/>
        </w:rPr>
        <w:t>؟</w:t>
      </w:r>
    </w:p>
    <w:p w:rsidR="000E1033" w:rsidRDefault="006C1A70" w:rsidP="00761E1D">
      <w:pPr>
        <w:pStyle w:val="libFootnote0"/>
        <w:rPr>
          <w:rtl/>
        </w:rPr>
      </w:pPr>
      <w:r>
        <w:rPr>
          <w:rtl/>
        </w:rPr>
        <w:t>17</w:t>
      </w:r>
      <w:r w:rsidR="000E1033">
        <w:rPr>
          <w:rtl/>
        </w:rPr>
        <w:t>) كجا شد آن چهره</w:t>
      </w:r>
      <w:r w:rsidR="005B16D9">
        <w:rPr>
          <w:rtl/>
        </w:rPr>
        <w:t xml:space="preserve"> </w:t>
      </w:r>
      <w:r w:rsidR="000E1033">
        <w:rPr>
          <w:rtl/>
        </w:rPr>
        <w:t>هاى به ناز پرورده كه در برابر آنها پرده</w:t>
      </w:r>
      <w:r w:rsidR="005B16D9">
        <w:rPr>
          <w:rtl/>
        </w:rPr>
        <w:t xml:space="preserve"> </w:t>
      </w:r>
      <w:r w:rsidR="000E1033">
        <w:rPr>
          <w:rtl/>
        </w:rPr>
        <w:t>ها مى</w:t>
      </w:r>
      <w:r w:rsidR="005B16D9">
        <w:rPr>
          <w:rtl/>
        </w:rPr>
        <w:t xml:space="preserve"> </w:t>
      </w:r>
      <w:r w:rsidR="000E1033">
        <w:rPr>
          <w:rtl/>
        </w:rPr>
        <w:t>زدند و سايبانها</w:t>
      </w:r>
      <w:r w:rsidR="002F39BB">
        <w:rPr>
          <w:rtl/>
        </w:rPr>
        <w:t>؟</w:t>
      </w:r>
    </w:p>
    <w:p w:rsidR="000E1033" w:rsidRDefault="006C1A70" w:rsidP="00761E1D">
      <w:pPr>
        <w:pStyle w:val="libFootnote0"/>
        <w:rPr>
          <w:rtl/>
        </w:rPr>
      </w:pPr>
      <w:r>
        <w:rPr>
          <w:rtl/>
        </w:rPr>
        <w:t>18</w:t>
      </w:r>
      <w:r w:rsidR="000E1033">
        <w:rPr>
          <w:rtl/>
        </w:rPr>
        <w:t>) پس قبر، چهره آنان را نشان دهد هنگامى كه بدشان آيد</w:t>
      </w:r>
      <w:r w:rsidR="002F39BB">
        <w:rPr>
          <w:rtl/>
        </w:rPr>
        <w:t>:</w:t>
      </w:r>
      <w:r w:rsidR="000E1033">
        <w:rPr>
          <w:rtl/>
        </w:rPr>
        <w:t xml:space="preserve"> اين است چهره</w:t>
      </w:r>
      <w:r w:rsidR="005B16D9">
        <w:rPr>
          <w:rtl/>
        </w:rPr>
        <w:t xml:space="preserve"> </w:t>
      </w:r>
      <w:r w:rsidR="000E1033">
        <w:rPr>
          <w:rtl/>
        </w:rPr>
        <w:t>هايى كه</w:t>
      </w:r>
      <w:r w:rsidR="005B16D9">
        <w:rPr>
          <w:rtl/>
        </w:rPr>
        <w:t xml:space="preserve"> </w:t>
      </w:r>
      <w:r w:rsidR="000E1033">
        <w:rPr>
          <w:rtl/>
        </w:rPr>
        <w:t>كرمها )براى خوردن آنها ( بر روى چهره</w:t>
      </w:r>
      <w:r w:rsidR="005B16D9">
        <w:rPr>
          <w:rtl/>
        </w:rPr>
        <w:t xml:space="preserve"> </w:t>
      </w:r>
      <w:r w:rsidR="000E1033">
        <w:rPr>
          <w:rtl/>
        </w:rPr>
        <w:t>شان رفت و آمد مى</w:t>
      </w:r>
      <w:r w:rsidR="005B16D9">
        <w:rPr>
          <w:rtl/>
        </w:rPr>
        <w:t xml:space="preserve"> </w:t>
      </w:r>
      <w:r w:rsidR="000E1033">
        <w:rPr>
          <w:rtl/>
        </w:rPr>
        <w:t>كنند.</w:t>
      </w:r>
    </w:p>
    <w:p w:rsidR="000E1033" w:rsidRDefault="006C1A70" w:rsidP="00761E1D">
      <w:pPr>
        <w:pStyle w:val="libFootnote0"/>
        <w:rPr>
          <w:rtl/>
        </w:rPr>
      </w:pPr>
      <w:r>
        <w:rPr>
          <w:rtl/>
        </w:rPr>
        <w:t>19</w:t>
      </w:r>
      <w:r w:rsidR="000E1033">
        <w:rPr>
          <w:rtl/>
        </w:rPr>
        <w:t>) دير زمانى كامرانى و عيش و نوش كردند و امروز چنان شده</w:t>
      </w:r>
      <w:r w:rsidR="005B16D9">
        <w:rPr>
          <w:rtl/>
        </w:rPr>
        <w:t xml:space="preserve"> </w:t>
      </w:r>
      <w:r w:rsidR="000E1033">
        <w:rPr>
          <w:rtl/>
        </w:rPr>
        <w:t>اند كه پس از آن همه</w:t>
      </w:r>
      <w:r w:rsidR="005B16D9">
        <w:rPr>
          <w:rtl/>
        </w:rPr>
        <w:t xml:space="preserve"> </w:t>
      </w:r>
      <w:r w:rsidR="000E1033">
        <w:rPr>
          <w:rtl/>
        </w:rPr>
        <w:t>خوردن و كامروايى كردن، خورده مى</w:t>
      </w:r>
      <w:r w:rsidR="005B16D9">
        <w:rPr>
          <w:rtl/>
        </w:rPr>
        <w:t xml:space="preserve"> </w:t>
      </w:r>
      <w:r w:rsidR="000E1033">
        <w:rPr>
          <w:rtl/>
        </w:rPr>
        <w:t>شوند.</w:t>
      </w:r>
    </w:p>
    <w:p w:rsidR="000E1033" w:rsidRDefault="006C1A70" w:rsidP="00761E1D">
      <w:pPr>
        <w:pStyle w:val="libFootnote0"/>
        <w:rPr>
          <w:rtl/>
        </w:rPr>
      </w:pPr>
      <w:r>
        <w:rPr>
          <w:rtl/>
        </w:rPr>
        <w:t>20</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212</w:t>
      </w:r>
      <w:r w:rsidR="000E1033">
        <w:rPr>
          <w:rtl/>
        </w:rPr>
        <w:t xml:space="preserve"> - </w:t>
      </w:r>
      <w:r>
        <w:rPr>
          <w:rtl/>
        </w:rPr>
        <w:t>211</w:t>
      </w:r>
      <w:r w:rsidR="000E1033">
        <w:rPr>
          <w:rtl/>
        </w:rPr>
        <w:t>.</w:t>
      </w:r>
    </w:p>
    <w:p w:rsidR="000E1033" w:rsidRDefault="006C1A70" w:rsidP="00761E1D">
      <w:pPr>
        <w:pStyle w:val="libFootnote0"/>
        <w:rPr>
          <w:rtl/>
        </w:rPr>
      </w:pPr>
      <w:r>
        <w:rPr>
          <w:rtl/>
        </w:rPr>
        <w:lastRenderedPageBreak/>
        <w:t>21</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196</w:t>
      </w:r>
      <w:r w:rsidR="000E1033">
        <w:rPr>
          <w:rtl/>
        </w:rPr>
        <w:t>، حديث هشتم.</w:t>
      </w:r>
    </w:p>
    <w:p w:rsidR="000E1033" w:rsidRDefault="006C1A70" w:rsidP="00761E1D">
      <w:pPr>
        <w:pStyle w:val="libFootnote0"/>
        <w:rPr>
          <w:rtl/>
        </w:rPr>
      </w:pPr>
      <w:r>
        <w:rPr>
          <w:rtl/>
        </w:rPr>
        <w:t>22</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208</w:t>
      </w:r>
      <w:r w:rsidR="000E1033">
        <w:rPr>
          <w:rtl/>
        </w:rPr>
        <w:t xml:space="preserve"> - </w:t>
      </w:r>
      <w:r>
        <w:rPr>
          <w:rtl/>
        </w:rPr>
        <w:t>207</w:t>
      </w:r>
      <w:r w:rsidR="000E1033">
        <w:rPr>
          <w:rtl/>
        </w:rPr>
        <w:t>.</w:t>
      </w:r>
    </w:p>
    <w:p w:rsidR="000E1033" w:rsidRDefault="006C1A70" w:rsidP="00761E1D">
      <w:pPr>
        <w:pStyle w:val="libFootnote0"/>
        <w:rPr>
          <w:rtl/>
        </w:rPr>
      </w:pPr>
      <w:r>
        <w:rPr>
          <w:rtl/>
        </w:rPr>
        <w:t>23</w:t>
      </w:r>
      <w:r w:rsidR="000E1033">
        <w:rPr>
          <w:rtl/>
        </w:rPr>
        <w:t>) تاريخ الإسلام السياسى - حسن ابراهيم حسن، ج</w:t>
      </w:r>
      <w:r w:rsidR="005B16D9">
        <w:rPr>
          <w:rtl/>
        </w:rPr>
        <w:t xml:space="preserve"> </w:t>
      </w:r>
      <w:r>
        <w:rPr>
          <w:rtl/>
        </w:rPr>
        <w:t>3</w:t>
      </w:r>
      <w:r w:rsidR="000E1033">
        <w:rPr>
          <w:rtl/>
        </w:rPr>
        <w:t>، ص</w:t>
      </w:r>
      <w:r w:rsidR="005B16D9">
        <w:rPr>
          <w:rtl/>
        </w:rPr>
        <w:t xml:space="preserve"> </w:t>
      </w:r>
      <w:r>
        <w:rPr>
          <w:rtl/>
        </w:rPr>
        <w:t>5</w:t>
      </w:r>
      <w:r w:rsidR="000E1033">
        <w:rPr>
          <w:rtl/>
        </w:rPr>
        <w:t>.</w:t>
      </w:r>
    </w:p>
    <w:p w:rsidR="000E1033" w:rsidRDefault="006C1A70" w:rsidP="00761E1D">
      <w:pPr>
        <w:pStyle w:val="libFootnote0"/>
        <w:rPr>
          <w:rtl/>
        </w:rPr>
      </w:pPr>
      <w:r>
        <w:rPr>
          <w:rtl/>
        </w:rPr>
        <w:t>24</w:t>
      </w:r>
      <w:r w:rsidR="000E1033">
        <w:rPr>
          <w:rtl/>
        </w:rPr>
        <w:t>) تاريخ الإسلام السياسى - حسن ابراهيم حسن، ج</w:t>
      </w:r>
      <w:r w:rsidR="005B16D9">
        <w:rPr>
          <w:rtl/>
        </w:rPr>
        <w:t xml:space="preserve"> </w:t>
      </w:r>
      <w:r>
        <w:rPr>
          <w:rtl/>
        </w:rPr>
        <w:t>3</w:t>
      </w:r>
      <w:r w:rsidR="000E1033">
        <w:rPr>
          <w:rtl/>
        </w:rPr>
        <w:t>، ص</w:t>
      </w:r>
      <w:r w:rsidR="005B16D9">
        <w:rPr>
          <w:rtl/>
        </w:rPr>
        <w:t xml:space="preserve"> </w:t>
      </w:r>
      <w:r>
        <w:rPr>
          <w:rtl/>
        </w:rPr>
        <w:t>5</w:t>
      </w:r>
      <w:r w:rsidR="000E1033">
        <w:rPr>
          <w:rtl/>
        </w:rPr>
        <w:t>.</w:t>
      </w:r>
    </w:p>
    <w:p w:rsidR="000E1033" w:rsidRDefault="006C1A70" w:rsidP="00761E1D">
      <w:pPr>
        <w:pStyle w:val="libFootnote0"/>
        <w:rPr>
          <w:rtl/>
        </w:rPr>
      </w:pPr>
      <w:r>
        <w:rPr>
          <w:rtl/>
        </w:rPr>
        <w:t>25</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214</w:t>
      </w:r>
      <w:r w:rsidR="000E1033">
        <w:rPr>
          <w:rtl/>
        </w:rPr>
        <w:t xml:space="preserve"> - </w:t>
      </w:r>
      <w:r>
        <w:rPr>
          <w:rtl/>
        </w:rPr>
        <w:t>213</w:t>
      </w:r>
      <w:r w:rsidR="000E1033">
        <w:rPr>
          <w:rtl/>
        </w:rPr>
        <w:t>.</w:t>
      </w:r>
    </w:p>
    <w:p w:rsidR="000E1033" w:rsidRDefault="006C1A70" w:rsidP="00761E1D">
      <w:pPr>
        <w:pStyle w:val="libFootnote0"/>
        <w:rPr>
          <w:rtl/>
        </w:rPr>
      </w:pPr>
      <w:r>
        <w:rPr>
          <w:rtl/>
        </w:rPr>
        <w:t>26</w:t>
      </w:r>
      <w:r w:rsidR="000E1033">
        <w:rPr>
          <w:rtl/>
        </w:rPr>
        <w:t>) همان مأخذ به نقل از ابن اثير، ج</w:t>
      </w:r>
      <w:r w:rsidR="005B16D9">
        <w:rPr>
          <w:rtl/>
        </w:rPr>
        <w:t xml:space="preserve"> </w:t>
      </w:r>
      <w:r>
        <w:rPr>
          <w:rtl/>
        </w:rPr>
        <w:t>7</w:t>
      </w:r>
      <w:r w:rsidR="000E1033">
        <w:rPr>
          <w:rtl/>
        </w:rPr>
        <w:t>، ص</w:t>
      </w:r>
      <w:r w:rsidR="005B16D9">
        <w:rPr>
          <w:rtl/>
        </w:rPr>
        <w:t xml:space="preserve"> </w:t>
      </w:r>
      <w:r>
        <w:rPr>
          <w:rtl/>
        </w:rPr>
        <w:t>29</w:t>
      </w:r>
      <w:r w:rsidR="000E1033">
        <w:rPr>
          <w:rtl/>
        </w:rPr>
        <w:t>.</w:t>
      </w:r>
    </w:p>
    <w:p w:rsidR="000E1033" w:rsidRDefault="006C1A70" w:rsidP="00761E1D">
      <w:pPr>
        <w:pStyle w:val="libFootnote0"/>
        <w:rPr>
          <w:rtl/>
        </w:rPr>
      </w:pPr>
      <w:r>
        <w:rPr>
          <w:rtl/>
        </w:rPr>
        <w:t>27</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8</w:t>
      </w:r>
      <w:r w:rsidR="000E1033">
        <w:rPr>
          <w:rtl/>
        </w:rPr>
        <w:t xml:space="preserve"> به نقل از ابن اثير، ج</w:t>
      </w:r>
      <w:r w:rsidR="005B16D9">
        <w:rPr>
          <w:rtl/>
        </w:rPr>
        <w:t xml:space="preserve"> </w:t>
      </w:r>
      <w:r>
        <w:rPr>
          <w:rtl/>
        </w:rPr>
        <w:t>7</w:t>
      </w:r>
      <w:r w:rsidR="000E1033">
        <w:rPr>
          <w:rtl/>
        </w:rPr>
        <w:t>، ص</w:t>
      </w:r>
      <w:r w:rsidR="005B16D9">
        <w:rPr>
          <w:rtl/>
        </w:rPr>
        <w:t xml:space="preserve"> </w:t>
      </w:r>
      <w:r>
        <w:rPr>
          <w:rtl/>
        </w:rPr>
        <w:t>61</w:t>
      </w:r>
      <w:r w:rsidR="000E1033">
        <w:rPr>
          <w:rtl/>
        </w:rPr>
        <w:t xml:space="preserve"> - </w:t>
      </w:r>
      <w:r>
        <w:rPr>
          <w:rtl/>
        </w:rPr>
        <w:t>60</w:t>
      </w:r>
      <w:r w:rsidR="000E1033">
        <w:rPr>
          <w:rtl/>
        </w:rPr>
        <w:t>.</w:t>
      </w:r>
    </w:p>
    <w:p w:rsidR="000E1033" w:rsidRDefault="006C1A70" w:rsidP="00761E1D">
      <w:pPr>
        <w:pStyle w:val="libFootnote0"/>
        <w:rPr>
          <w:rtl/>
        </w:rPr>
      </w:pPr>
      <w:r>
        <w:rPr>
          <w:rtl/>
        </w:rPr>
        <w:t>28</w:t>
      </w:r>
      <w:r w:rsidR="000E1033">
        <w:rPr>
          <w:rtl/>
        </w:rPr>
        <w:t>) همان مأخذ، ص</w:t>
      </w:r>
      <w:r w:rsidR="005B16D9">
        <w:rPr>
          <w:rtl/>
        </w:rPr>
        <w:t xml:space="preserve"> </w:t>
      </w:r>
      <w:r>
        <w:rPr>
          <w:rtl/>
        </w:rPr>
        <w:t>10</w:t>
      </w:r>
      <w:r w:rsidR="000E1033">
        <w:rPr>
          <w:rtl/>
        </w:rPr>
        <w:t>.</w:t>
      </w:r>
    </w:p>
    <w:p w:rsidR="000E1033" w:rsidRDefault="006C1A70" w:rsidP="00761E1D">
      <w:pPr>
        <w:pStyle w:val="libFootnote0"/>
        <w:rPr>
          <w:rtl/>
        </w:rPr>
      </w:pPr>
      <w:r>
        <w:rPr>
          <w:rtl/>
        </w:rPr>
        <w:t>29</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9</w:t>
      </w:r>
      <w:r w:rsidR="000E1033">
        <w:rPr>
          <w:rtl/>
        </w:rPr>
        <w:t>.</w:t>
      </w:r>
    </w:p>
    <w:p w:rsidR="000E1033" w:rsidRDefault="006C1A70" w:rsidP="00761E1D">
      <w:pPr>
        <w:pStyle w:val="libFootnote0"/>
        <w:rPr>
          <w:rtl/>
        </w:rPr>
      </w:pPr>
      <w:r>
        <w:rPr>
          <w:rtl/>
        </w:rPr>
        <w:t>30</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123</w:t>
      </w:r>
      <w:r w:rsidR="000E1033">
        <w:rPr>
          <w:rtl/>
        </w:rPr>
        <w:t>.</w:t>
      </w:r>
    </w:p>
    <w:p w:rsidR="000E1033" w:rsidRDefault="006C1A70" w:rsidP="00761E1D">
      <w:pPr>
        <w:pStyle w:val="libFootnote0"/>
        <w:rPr>
          <w:rtl/>
        </w:rPr>
      </w:pPr>
      <w:r>
        <w:rPr>
          <w:rtl/>
        </w:rPr>
        <w:t>31</w:t>
      </w:r>
      <w:r w:rsidR="000E1033">
        <w:rPr>
          <w:rtl/>
        </w:rPr>
        <w:t>) همان مأخذ، ص</w:t>
      </w:r>
      <w:r w:rsidR="005B16D9">
        <w:rPr>
          <w:rtl/>
        </w:rPr>
        <w:t xml:space="preserve"> </w:t>
      </w:r>
      <w:r>
        <w:rPr>
          <w:rtl/>
        </w:rPr>
        <w:t>176</w:t>
      </w:r>
      <w:r w:rsidR="000E1033">
        <w:rPr>
          <w:rtl/>
        </w:rPr>
        <w:t>.</w:t>
      </w:r>
    </w:p>
    <w:p w:rsidR="000E1033" w:rsidRDefault="006C1A70" w:rsidP="00761E1D">
      <w:pPr>
        <w:pStyle w:val="libFootnote0"/>
        <w:rPr>
          <w:rtl/>
        </w:rPr>
      </w:pPr>
      <w:r>
        <w:rPr>
          <w:rtl/>
        </w:rPr>
        <w:t>32</w:t>
      </w:r>
      <w:r w:rsidR="000E1033">
        <w:rPr>
          <w:rtl/>
        </w:rPr>
        <w:t>) بحارالانوار، ج</w:t>
      </w:r>
      <w:r w:rsidR="005B16D9">
        <w:rPr>
          <w:rtl/>
        </w:rPr>
        <w:t xml:space="preserve"> </w:t>
      </w:r>
      <w:r>
        <w:rPr>
          <w:rtl/>
        </w:rPr>
        <w:t>301</w:t>
      </w:r>
      <w:r w:rsidR="008F24B9">
        <w:rPr>
          <w:rtl/>
        </w:rPr>
        <w:t>.</w:t>
      </w:r>
      <w:r w:rsidR="000E1033">
        <w:rPr>
          <w:rtl/>
        </w:rPr>
        <w:t xml:space="preserve"> </w:t>
      </w:r>
      <w:r>
        <w:rPr>
          <w:rtl/>
        </w:rPr>
        <w:t>50</w:t>
      </w:r>
      <w:r w:rsidR="000E1033">
        <w:rPr>
          <w:rtl/>
        </w:rPr>
        <w:t>.</w:t>
      </w:r>
    </w:p>
    <w:p w:rsidR="000E1033" w:rsidRDefault="006C1A70" w:rsidP="00761E1D">
      <w:pPr>
        <w:pStyle w:val="libFootnote0"/>
        <w:rPr>
          <w:rtl/>
        </w:rPr>
      </w:pPr>
      <w:r>
        <w:rPr>
          <w:rtl/>
        </w:rPr>
        <w:t>33</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301</w:t>
      </w:r>
      <w:r w:rsidR="000E1033">
        <w:rPr>
          <w:rtl/>
        </w:rPr>
        <w:t>.</w:t>
      </w:r>
    </w:p>
    <w:p w:rsidR="000E1033" w:rsidRDefault="006C1A70" w:rsidP="00761E1D">
      <w:pPr>
        <w:pStyle w:val="libFootnote0"/>
        <w:rPr>
          <w:rtl/>
        </w:rPr>
      </w:pPr>
      <w:r>
        <w:rPr>
          <w:rtl/>
        </w:rPr>
        <w:t>34</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133</w:t>
      </w:r>
      <w:r w:rsidR="000E1033">
        <w:rPr>
          <w:rtl/>
        </w:rPr>
        <w:t>.</w:t>
      </w:r>
    </w:p>
    <w:p w:rsidR="000E1033" w:rsidRDefault="006C1A70" w:rsidP="00761E1D">
      <w:pPr>
        <w:pStyle w:val="libFootnote0"/>
        <w:rPr>
          <w:rtl/>
        </w:rPr>
      </w:pPr>
      <w:r>
        <w:rPr>
          <w:rtl/>
        </w:rPr>
        <w:t>35</w:t>
      </w:r>
      <w:r w:rsidR="000E1033">
        <w:rPr>
          <w:rtl/>
        </w:rPr>
        <w:t>) همان مأخذ، ص</w:t>
      </w:r>
      <w:r w:rsidR="005B16D9">
        <w:rPr>
          <w:rtl/>
        </w:rPr>
        <w:t xml:space="preserve"> </w:t>
      </w:r>
      <w:r>
        <w:rPr>
          <w:rtl/>
        </w:rPr>
        <w:t>130</w:t>
      </w:r>
      <w:r w:rsidR="000E1033">
        <w:rPr>
          <w:rtl/>
        </w:rPr>
        <w:t>.</w:t>
      </w:r>
    </w:p>
    <w:p w:rsidR="000E1033" w:rsidRDefault="006C1A70" w:rsidP="00761E1D">
      <w:pPr>
        <w:pStyle w:val="libFootnote0"/>
        <w:rPr>
          <w:rtl/>
        </w:rPr>
      </w:pPr>
      <w:r>
        <w:rPr>
          <w:rtl/>
        </w:rPr>
        <w:t>36</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168</w:t>
      </w:r>
      <w:r w:rsidR="000E1033">
        <w:rPr>
          <w:rtl/>
        </w:rPr>
        <w:t>.</w:t>
      </w:r>
    </w:p>
    <w:p w:rsidR="000E1033" w:rsidRDefault="006C1A70" w:rsidP="00761E1D">
      <w:pPr>
        <w:pStyle w:val="libFootnote0"/>
        <w:rPr>
          <w:rtl/>
        </w:rPr>
      </w:pPr>
      <w:r>
        <w:rPr>
          <w:rtl/>
        </w:rPr>
        <w:t>37</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194</w:t>
      </w:r>
      <w:r w:rsidR="000E1033">
        <w:rPr>
          <w:rtl/>
        </w:rPr>
        <w:t>.</w:t>
      </w:r>
    </w:p>
    <w:p w:rsidR="000E1033" w:rsidRDefault="006C1A70" w:rsidP="00761E1D">
      <w:pPr>
        <w:pStyle w:val="libFootnote0"/>
        <w:rPr>
          <w:rtl/>
        </w:rPr>
      </w:pPr>
      <w:r>
        <w:rPr>
          <w:rtl/>
        </w:rPr>
        <w:t>38</w:t>
      </w:r>
      <w:r w:rsidR="000E1033">
        <w:rPr>
          <w:rtl/>
        </w:rPr>
        <w:t xml:space="preserve">) سوره توبه، آيه </w:t>
      </w:r>
      <w:r>
        <w:rPr>
          <w:rtl/>
        </w:rPr>
        <w:t>25</w:t>
      </w:r>
      <w:r w:rsidR="000E1033">
        <w:rPr>
          <w:rtl/>
        </w:rPr>
        <w:t>.</w:t>
      </w:r>
    </w:p>
    <w:p w:rsidR="000E1033" w:rsidRDefault="006C1A70" w:rsidP="00761E1D">
      <w:pPr>
        <w:pStyle w:val="libFootnote0"/>
        <w:rPr>
          <w:rtl/>
        </w:rPr>
      </w:pPr>
      <w:r>
        <w:rPr>
          <w:rtl/>
        </w:rPr>
        <w:t>39</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163</w:t>
      </w:r>
      <w:r w:rsidR="000E1033">
        <w:rPr>
          <w:rtl/>
        </w:rPr>
        <w:t xml:space="preserve"> - </w:t>
      </w:r>
      <w:r>
        <w:rPr>
          <w:rtl/>
        </w:rPr>
        <w:t>162</w:t>
      </w:r>
      <w:r w:rsidR="000E1033">
        <w:rPr>
          <w:rtl/>
        </w:rPr>
        <w:t>.</w:t>
      </w:r>
    </w:p>
    <w:p w:rsidR="000E1033" w:rsidRDefault="006C1A70" w:rsidP="00761E1D">
      <w:pPr>
        <w:pStyle w:val="libFootnote0"/>
        <w:rPr>
          <w:rtl/>
        </w:rPr>
      </w:pPr>
      <w:r>
        <w:rPr>
          <w:rtl/>
        </w:rPr>
        <w:t>40</w:t>
      </w:r>
      <w:r w:rsidR="000E1033">
        <w:rPr>
          <w:rtl/>
        </w:rPr>
        <w:t xml:space="preserve">) سوره هود، آيه </w:t>
      </w:r>
      <w:r>
        <w:rPr>
          <w:rtl/>
        </w:rPr>
        <w:t>65</w:t>
      </w:r>
      <w:r w:rsidR="000E1033">
        <w:rPr>
          <w:rtl/>
        </w:rPr>
        <w:t>.</w:t>
      </w:r>
    </w:p>
    <w:p w:rsidR="000E1033" w:rsidRDefault="006C1A70" w:rsidP="00761E1D">
      <w:pPr>
        <w:pStyle w:val="libFootnote0"/>
        <w:rPr>
          <w:rtl/>
        </w:rPr>
      </w:pPr>
      <w:r>
        <w:rPr>
          <w:rtl/>
        </w:rPr>
        <w:t>41</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204</w:t>
      </w:r>
      <w:r w:rsidR="000E1033">
        <w:rPr>
          <w:rtl/>
        </w:rPr>
        <w:t>.</w:t>
      </w:r>
    </w:p>
    <w:p w:rsidR="000E1033" w:rsidRDefault="006C1A70" w:rsidP="00761E1D">
      <w:pPr>
        <w:pStyle w:val="libFootnote0"/>
        <w:rPr>
          <w:rtl/>
        </w:rPr>
      </w:pPr>
      <w:r>
        <w:rPr>
          <w:rtl/>
        </w:rPr>
        <w:t>42</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200</w:t>
      </w:r>
      <w:r w:rsidR="000E1033">
        <w:rPr>
          <w:rtl/>
        </w:rPr>
        <w:t xml:space="preserve"> - </w:t>
      </w:r>
      <w:r>
        <w:rPr>
          <w:rtl/>
        </w:rPr>
        <w:t>199</w:t>
      </w:r>
      <w:r w:rsidR="000E1033">
        <w:rPr>
          <w:rtl/>
        </w:rPr>
        <w:t>.</w:t>
      </w:r>
    </w:p>
    <w:p w:rsidR="000E1033" w:rsidRDefault="006C1A70" w:rsidP="00761E1D">
      <w:pPr>
        <w:pStyle w:val="libFootnote0"/>
        <w:rPr>
          <w:rtl/>
        </w:rPr>
      </w:pPr>
      <w:r>
        <w:rPr>
          <w:rtl/>
        </w:rPr>
        <w:t>43</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125</w:t>
      </w:r>
      <w:r w:rsidR="000E1033">
        <w:rPr>
          <w:rtl/>
        </w:rPr>
        <w:t xml:space="preserve"> - </w:t>
      </w:r>
      <w:r>
        <w:rPr>
          <w:rtl/>
        </w:rPr>
        <w:t>124</w:t>
      </w:r>
      <w:r w:rsidR="000E1033">
        <w:rPr>
          <w:rtl/>
        </w:rPr>
        <w:t>.</w:t>
      </w:r>
    </w:p>
    <w:p w:rsidR="000E1033" w:rsidRDefault="006C1A70" w:rsidP="00761E1D">
      <w:pPr>
        <w:pStyle w:val="libFootnote0"/>
        <w:rPr>
          <w:rtl/>
        </w:rPr>
      </w:pPr>
      <w:r>
        <w:rPr>
          <w:rtl/>
        </w:rPr>
        <w:t>44</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120</w:t>
      </w:r>
    </w:p>
    <w:p w:rsidR="000E1033" w:rsidRDefault="006C1A70" w:rsidP="00761E1D">
      <w:pPr>
        <w:pStyle w:val="libFootnote0"/>
        <w:rPr>
          <w:rtl/>
        </w:rPr>
      </w:pPr>
      <w:r>
        <w:rPr>
          <w:rtl/>
        </w:rPr>
        <w:t>45</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223</w:t>
      </w:r>
      <w:r w:rsidR="000E1033">
        <w:rPr>
          <w:rtl/>
        </w:rPr>
        <w:t>.</w:t>
      </w:r>
    </w:p>
    <w:p w:rsidR="000E1033" w:rsidRDefault="006C1A70" w:rsidP="00761E1D">
      <w:pPr>
        <w:pStyle w:val="libFootnote0"/>
        <w:rPr>
          <w:rtl/>
        </w:rPr>
      </w:pPr>
      <w:r>
        <w:rPr>
          <w:rtl/>
        </w:rPr>
        <w:t>46</w:t>
      </w:r>
      <w:r w:rsidR="000E1033">
        <w:rPr>
          <w:rtl/>
        </w:rPr>
        <w:t>) فى رحاب ائمة اهل البيت</w:t>
      </w:r>
      <w:r w:rsidR="005B16D9">
        <w:rPr>
          <w:rtl/>
        </w:rPr>
        <w:t xml:space="preserve"> </w:t>
      </w:r>
      <w:r w:rsidR="00DA11C4" w:rsidRPr="00DA11C4">
        <w:rPr>
          <w:rStyle w:val="libAlaemChar"/>
          <w:rtl/>
        </w:rPr>
        <w:t>عليهم‌السلام</w:t>
      </w:r>
      <w:r w:rsidR="000E1033">
        <w:rPr>
          <w:rtl/>
        </w:rPr>
        <w:t>، ج</w:t>
      </w:r>
      <w:r w:rsidR="005B16D9">
        <w:rPr>
          <w:rtl/>
        </w:rPr>
        <w:t xml:space="preserve"> </w:t>
      </w:r>
      <w:r>
        <w:rPr>
          <w:rtl/>
        </w:rPr>
        <w:t>4</w:t>
      </w:r>
      <w:r w:rsidR="000E1033">
        <w:rPr>
          <w:rtl/>
        </w:rPr>
        <w:t>، ص</w:t>
      </w:r>
      <w:r w:rsidR="005B16D9">
        <w:rPr>
          <w:rtl/>
        </w:rPr>
        <w:t xml:space="preserve"> </w:t>
      </w:r>
      <w:r>
        <w:rPr>
          <w:rtl/>
        </w:rPr>
        <w:t>183</w:t>
      </w:r>
      <w:r w:rsidR="000E1033">
        <w:rPr>
          <w:rtl/>
        </w:rPr>
        <w:t>.</w:t>
      </w:r>
    </w:p>
    <w:p w:rsidR="000E1033" w:rsidRDefault="006C1A70" w:rsidP="00761E1D">
      <w:pPr>
        <w:pStyle w:val="libFootnote0"/>
        <w:rPr>
          <w:rtl/>
        </w:rPr>
      </w:pPr>
      <w:r>
        <w:rPr>
          <w:rtl/>
        </w:rPr>
        <w:t>47</w:t>
      </w:r>
      <w:r w:rsidR="000E1033">
        <w:rPr>
          <w:rtl/>
        </w:rPr>
        <w:t>) همان مأخذ، ص</w:t>
      </w:r>
      <w:r w:rsidR="005B16D9">
        <w:rPr>
          <w:rtl/>
        </w:rPr>
        <w:t xml:space="preserve"> </w:t>
      </w:r>
      <w:r>
        <w:rPr>
          <w:rtl/>
        </w:rPr>
        <w:t>183</w:t>
      </w:r>
      <w:r w:rsidR="000E1033">
        <w:rPr>
          <w:rtl/>
        </w:rPr>
        <w:t>.</w:t>
      </w:r>
    </w:p>
    <w:p w:rsidR="000E1033" w:rsidRDefault="006C1A70" w:rsidP="00761E1D">
      <w:pPr>
        <w:pStyle w:val="libFootnote0"/>
        <w:rPr>
          <w:rtl/>
        </w:rPr>
      </w:pPr>
      <w:r>
        <w:rPr>
          <w:rtl/>
        </w:rPr>
        <w:t>48</w:t>
      </w:r>
      <w:r w:rsidR="000E1033">
        <w:rPr>
          <w:rtl/>
        </w:rPr>
        <w:t>) بحار الانوار، ج</w:t>
      </w:r>
      <w:r w:rsidR="005B16D9">
        <w:rPr>
          <w:rtl/>
        </w:rPr>
        <w:t xml:space="preserve"> </w:t>
      </w:r>
      <w:r>
        <w:rPr>
          <w:rtl/>
        </w:rPr>
        <w:t>50</w:t>
      </w:r>
      <w:r w:rsidR="000E1033">
        <w:rPr>
          <w:rtl/>
        </w:rPr>
        <w:t>، ص</w:t>
      </w:r>
      <w:r w:rsidR="005B16D9">
        <w:rPr>
          <w:rtl/>
        </w:rPr>
        <w:t xml:space="preserve"> </w:t>
      </w:r>
      <w:r>
        <w:rPr>
          <w:rtl/>
        </w:rPr>
        <w:t>114</w:t>
      </w:r>
      <w:r w:rsidR="000E1033">
        <w:rPr>
          <w:rtl/>
        </w:rPr>
        <w:t>.</w:t>
      </w:r>
    </w:p>
    <w:p w:rsidR="000E1033" w:rsidRDefault="006C1A70" w:rsidP="00761E1D">
      <w:pPr>
        <w:pStyle w:val="libFootnote0"/>
        <w:rPr>
          <w:rtl/>
        </w:rPr>
      </w:pPr>
      <w:r>
        <w:rPr>
          <w:rtl/>
        </w:rPr>
        <w:lastRenderedPageBreak/>
        <w:t>49</w:t>
      </w:r>
      <w:r w:rsidR="000E1033">
        <w:rPr>
          <w:rtl/>
        </w:rPr>
        <w:t xml:space="preserve">) سوره حج، آيه </w:t>
      </w:r>
      <w:r>
        <w:rPr>
          <w:rtl/>
        </w:rPr>
        <w:t>40</w:t>
      </w:r>
      <w:r w:rsidR="000E1033">
        <w:rPr>
          <w:rtl/>
        </w:rPr>
        <w:t>.</w:t>
      </w:r>
    </w:p>
    <w:p w:rsidR="000E1033" w:rsidRDefault="006C1A70" w:rsidP="00761E1D">
      <w:pPr>
        <w:pStyle w:val="libFootnote0"/>
        <w:rPr>
          <w:rtl/>
        </w:rPr>
      </w:pPr>
      <w:r>
        <w:rPr>
          <w:rtl/>
        </w:rPr>
        <w:t>50</w:t>
      </w:r>
      <w:r w:rsidR="000E1033">
        <w:rPr>
          <w:rtl/>
        </w:rPr>
        <w:t xml:space="preserve">) سوره طلاق، آيه </w:t>
      </w:r>
      <w:r>
        <w:rPr>
          <w:rtl/>
        </w:rPr>
        <w:t>3</w:t>
      </w:r>
      <w:r w:rsidR="000E1033">
        <w:rPr>
          <w:rtl/>
        </w:rPr>
        <w:t>.</w:t>
      </w:r>
    </w:p>
    <w:p w:rsidR="000E1033" w:rsidRDefault="006C1A70" w:rsidP="00761E1D">
      <w:pPr>
        <w:pStyle w:val="libFootnote0"/>
        <w:rPr>
          <w:rtl/>
        </w:rPr>
      </w:pPr>
      <w:r>
        <w:rPr>
          <w:rtl/>
        </w:rPr>
        <w:t>51</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126</w:t>
      </w:r>
      <w:r w:rsidR="000E1033">
        <w:rPr>
          <w:rtl/>
        </w:rPr>
        <w:t>.</w:t>
      </w:r>
    </w:p>
    <w:p w:rsidR="000E1033" w:rsidRDefault="006C1A70" w:rsidP="00761E1D">
      <w:pPr>
        <w:pStyle w:val="libFootnote0"/>
        <w:rPr>
          <w:rtl/>
        </w:rPr>
      </w:pPr>
      <w:r>
        <w:rPr>
          <w:rtl/>
        </w:rPr>
        <w:t>52</w:t>
      </w:r>
      <w:r w:rsidR="000E1033">
        <w:rPr>
          <w:rtl/>
        </w:rPr>
        <w:t>) همان مأخذ، ص</w:t>
      </w:r>
      <w:r w:rsidR="005B16D9">
        <w:rPr>
          <w:rtl/>
        </w:rPr>
        <w:t xml:space="preserve"> </w:t>
      </w:r>
      <w:r>
        <w:rPr>
          <w:rtl/>
        </w:rPr>
        <w:t>140</w:t>
      </w:r>
      <w:r w:rsidR="000E1033">
        <w:rPr>
          <w:rtl/>
        </w:rPr>
        <w:t>.</w:t>
      </w:r>
    </w:p>
    <w:p w:rsidR="000E1033" w:rsidRDefault="006C1A70" w:rsidP="00761E1D">
      <w:pPr>
        <w:pStyle w:val="libFootnote0"/>
        <w:rPr>
          <w:rtl/>
        </w:rPr>
      </w:pPr>
      <w:r>
        <w:rPr>
          <w:rtl/>
        </w:rPr>
        <w:t>53</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129</w:t>
      </w:r>
      <w:r w:rsidR="000E1033">
        <w:rPr>
          <w:rtl/>
        </w:rPr>
        <w:t>.</w:t>
      </w:r>
    </w:p>
    <w:p w:rsidR="000E1033" w:rsidRDefault="006C1A70" w:rsidP="00761E1D">
      <w:pPr>
        <w:pStyle w:val="libFootnote0"/>
        <w:rPr>
          <w:rtl/>
        </w:rPr>
      </w:pPr>
      <w:r>
        <w:rPr>
          <w:rtl/>
        </w:rPr>
        <w:t>54</w:t>
      </w:r>
      <w:r w:rsidR="000E1033">
        <w:rPr>
          <w:rtl/>
        </w:rPr>
        <w:t>) همان مأخذ، ص</w:t>
      </w:r>
      <w:r w:rsidR="005B16D9">
        <w:rPr>
          <w:rtl/>
        </w:rPr>
        <w:t xml:space="preserve"> </w:t>
      </w:r>
      <w:r>
        <w:rPr>
          <w:rtl/>
        </w:rPr>
        <w:t>155</w:t>
      </w:r>
      <w:r w:rsidR="000E1033">
        <w:rPr>
          <w:rtl/>
        </w:rPr>
        <w:t>.</w:t>
      </w:r>
    </w:p>
    <w:p w:rsidR="000E1033" w:rsidRDefault="006C1A70" w:rsidP="00761E1D">
      <w:pPr>
        <w:pStyle w:val="libFootnote0"/>
        <w:rPr>
          <w:rtl/>
        </w:rPr>
      </w:pPr>
      <w:r>
        <w:rPr>
          <w:rtl/>
        </w:rPr>
        <w:t>55</w:t>
      </w:r>
      <w:r w:rsidR="000E1033">
        <w:rPr>
          <w:rtl/>
        </w:rPr>
        <w:t>) بحارالانوار، ج</w:t>
      </w:r>
      <w:r w:rsidR="005B16D9">
        <w:rPr>
          <w:rtl/>
        </w:rPr>
        <w:t xml:space="preserve"> </w:t>
      </w:r>
      <w:r>
        <w:rPr>
          <w:rtl/>
        </w:rPr>
        <w:t>142</w:t>
      </w:r>
      <w:r w:rsidR="000E1033">
        <w:rPr>
          <w:rtl/>
        </w:rPr>
        <w:t xml:space="preserve"> - </w:t>
      </w:r>
      <w:r>
        <w:rPr>
          <w:rtl/>
        </w:rPr>
        <w:t>141</w:t>
      </w:r>
      <w:r w:rsidR="008F24B9">
        <w:rPr>
          <w:rtl/>
        </w:rPr>
        <w:t>.</w:t>
      </w:r>
      <w:r w:rsidR="000E1033">
        <w:rPr>
          <w:rtl/>
        </w:rPr>
        <w:t xml:space="preserve"> </w:t>
      </w:r>
      <w:r>
        <w:rPr>
          <w:rtl/>
        </w:rPr>
        <w:t>50</w:t>
      </w:r>
      <w:r w:rsidR="000E1033">
        <w:rPr>
          <w:rtl/>
        </w:rPr>
        <w:t>.</w:t>
      </w:r>
    </w:p>
    <w:p w:rsidR="000E1033" w:rsidRDefault="006C1A70" w:rsidP="00761E1D">
      <w:pPr>
        <w:pStyle w:val="libFootnote0"/>
        <w:rPr>
          <w:rtl/>
        </w:rPr>
      </w:pPr>
      <w:r>
        <w:rPr>
          <w:rtl/>
        </w:rPr>
        <w:t>56</w:t>
      </w:r>
      <w:r w:rsidR="000E1033">
        <w:rPr>
          <w:rtl/>
        </w:rPr>
        <w:t>) بحارالانوار، ج</w:t>
      </w:r>
      <w:r w:rsidR="005B16D9">
        <w:rPr>
          <w:rtl/>
        </w:rPr>
        <w:t xml:space="preserve"> </w:t>
      </w:r>
      <w:r>
        <w:rPr>
          <w:rtl/>
        </w:rPr>
        <w:t>160</w:t>
      </w:r>
      <w:r w:rsidR="000E1033">
        <w:rPr>
          <w:rtl/>
        </w:rPr>
        <w:t xml:space="preserve"> - </w:t>
      </w:r>
      <w:r>
        <w:rPr>
          <w:rtl/>
        </w:rPr>
        <w:t>158</w:t>
      </w:r>
      <w:r w:rsidR="008F24B9">
        <w:rPr>
          <w:rtl/>
        </w:rPr>
        <w:t>.</w:t>
      </w:r>
      <w:r w:rsidR="000E1033">
        <w:rPr>
          <w:rtl/>
        </w:rPr>
        <w:t xml:space="preserve"> </w:t>
      </w:r>
      <w:r>
        <w:rPr>
          <w:rtl/>
        </w:rPr>
        <w:t>50</w:t>
      </w:r>
      <w:r w:rsidR="000E1033">
        <w:rPr>
          <w:rtl/>
        </w:rPr>
        <w:t>.</w:t>
      </w:r>
    </w:p>
    <w:p w:rsidR="000E1033" w:rsidRDefault="006C1A70" w:rsidP="00761E1D">
      <w:pPr>
        <w:pStyle w:val="libFootnote0"/>
        <w:rPr>
          <w:rtl/>
        </w:rPr>
      </w:pPr>
      <w:r>
        <w:rPr>
          <w:rtl/>
        </w:rPr>
        <w:t>57</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179</w:t>
      </w:r>
      <w:r w:rsidR="000E1033">
        <w:rPr>
          <w:rtl/>
        </w:rPr>
        <w:t>.</w:t>
      </w:r>
    </w:p>
    <w:p w:rsidR="000E1033" w:rsidRDefault="006C1A70" w:rsidP="00761E1D">
      <w:pPr>
        <w:pStyle w:val="libFootnote0"/>
        <w:rPr>
          <w:rtl/>
        </w:rPr>
      </w:pPr>
      <w:r>
        <w:rPr>
          <w:rtl/>
        </w:rPr>
        <w:t>58</w:t>
      </w:r>
      <w:r w:rsidR="000E1033">
        <w:rPr>
          <w:rtl/>
        </w:rPr>
        <w:t xml:space="preserve">) سوره حجر، آيه </w:t>
      </w:r>
      <w:r>
        <w:rPr>
          <w:rtl/>
        </w:rPr>
        <w:t>75</w:t>
      </w:r>
      <w:r w:rsidR="000E1033">
        <w:rPr>
          <w:rtl/>
        </w:rPr>
        <w:t>.</w:t>
      </w:r>
    </w:p>
    <w:p w:rsidR="000E1033" w:rsidRDefault="006C1A70" w:rsidP="00761E1D">
      <w:pPr>
        <w:pStyle w:val="libFootnote0"/>
        <w:rPr>
          <w:rtl/>
        </w:rPr>
      </w:pPr>
      <w:r>
        <w:rPr>
          <w:rtl/>
        </w:rPr>
        <w:t>59</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151</w:t>
      </w:r>
      <w:r w:rsidR="000E1033">
        <w:rPr>
          <w:rtl/>
        </w:rPr>
        <w:t>.</w:t>
      </w:r>
    </w:p>
    <w:p w:rsidR="000E1033" w:rsidRDefault="006C1A70" w:rsidP="00761E1D">
      <w:pPr>
        <w:pStyle w:val="libFootnote0"/>
        <w:rPr>
          <w:rtl/>
        </w:rPr>
      </w:pPr>
      <w:r>
        <w:rPr>
          <w:rtl/>
        </w:rPr>
        <w:t>60</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151</w:t>
      </w:r>
      <w:r w:rsidR="000E1033">
        <w:rPr>
          <w:rtl/>
        </w:rPr>
        <w:t>.</w:t>
      </w:r>
    </w:p>
    <w:p w:rsidR="000E1033" w:rsidRDefault="006C1A70" w:rsidP="00761E1D">
      <w:pPr>
        <w:pStyle w:val="libFootnote0"/>
        <w:rPr>
          <w:rtl/>
        </w:rPr>
      </w:pPr>
      <w:r>
        <w:rPr>
          <w:rtl/>
        </w:rPr>
        <w:t>61</w:t>
      </w:r>
      <w:r w:rsidR="000E1033">
        <w:rPr>
          <w:rtl/>
        </w:rPr>
        <w:t>) همان مأخذ، ص</w:t>
      </w:r>
      <w:r w:rsidR="005B16D9">
        <w:rPr>
          <w:rtl/>
        </w:rPr>
        <w:t xml:space="preserve"> </w:t>
      </w:r>
      <w:r>
        <w:rPr>
          <w:rtl/>
        </w:rPr>
        <w:t>144</w:t>
      </w:r>
      <w:r w:rsidR="000E1033">
        <w:rPr>
          <w:rtl/>
        </w:rPr>
        <w:t xml:space="preserve"> - </w:t>
      </w:r>
      <w:r>
        <w:rPr>
          <w:rtl/>
        </w:rPr>
        <w:t>142</w:t>
      </w:r>
      <w:r w:rsidR="000E1033">
        <w:rPr>
          <w:rtl/>
        </w:rPr>
        <w:t>.</w:t>
      </w:r>
    </w:p>
    <w:p w:rsidR="000E1033" w:rsidRDefault="006C1A70" w:rsidP="00761E1D">
      <w:pPr>
        <w:pStyle w:val="libFootnote0"/>
        <w:rPr>
          <w:rtl/>
        </w:rPr>
      </w:pPr>
      <w:r>
        <w:rPr>
          <w:rtl/>
        </w:rPr>
        <w:t>62</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183</w:t>
      </w:r>
      <w:r w:rsidR="000E1033">
        <w:rPr>
          <w:rtl/>
        </w:rPr>
        <w:t>.</w:t>
      </w:r>
    </w:p>
    <w:p w:rsidR="000E1033" w:rsidRDefault="006C1A70" w:rsidP="00761E1D">
      <w:pPr>
        <w:pStyle w:val="libFootnote0"/>
        <w:rPr>
          <w:rtl/>
        </w:rPr>
      </w:pPr>
      <w:r>
        <w:rPr>
          <w:rtl/>
        </w:rPr>
        <w:t>63</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183</w:t>
      </w:r>
      <w:r w:rsidR="000E1033">
        <w:rPr>
          <w:rtl/>
        </w:rPr>
        <w:t>.</w:t>
      </w:r>
    </w:p>
    <w:p w:rsidR="000E1033" w:rsidRDefault="006C1A70" w:rsidP="00761E1D">
      <w:pPr>
        <w:pStyle w:val="libFootnote0"/>
        <w:rPr>
          <w:rtl/>
        </w:rPr>
      </w:pPr>
      <w:r>
        <w:rPr>
          <w:rtl/>
        </w:rPr>
        <w:t>64</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156</w:t>
      </w:r>
      <w:r w:rsidR="000E1033">
        <w:rPr>
          <w:rtl/>
        </w:rPr>
        <w:t xml:space="preserve"> - </w:t>
      </w:r>
      <w:r>
        <w:rPr>
          <w:rtl/>
        </w:rPr>
        <w:t>155</w:t>
      </w:r>
      <w:r w:rsidR="000E1033">
        <w:rPr>
          <w:rtl/>
        </w:rPr>
        <w:t>.</w:t>
      </w:r>
    </w:p>
    <w:p w:rsidR="000E1033" w:rsidRDefault="006C1A70" w:rsidP="00761E1D">
      <w:pPr>
        <w:pStyle w:val="libFootnote0"/>
        <w:rPr>
          <w:rtl/>
        </w:rPr>
      </w:pPr>
      <w:r>
        <w:rPr>
          <w:rtl/>
        </w:rPr>
        <w:t>65</w:t>
      </w:r>
      <w:r w:rsidR="000E1033">
        <w:rPr>
          <w:rtl/>
        </w:rPr>
        <w:t>) همان مأخذ، ص</w:t>
      </w:r>
      <w:r w:rsidR="005B16D9">
        <w:rPr>
          <w:rtl/>
        </w:rPr>
        <w:t xml:space="preserve"> </w:t>
      </w:r>
      <w:r>
        <w:rPr>
          <w:rtl/>
        </w:rPr>
        <w:t>173</w:t>
      </w:r>
      <w:r w:rsidR="000E1033">
        <w:rPr>
          <w:rtl/>
        </w:rPr>
        <w:t>.</w:t>
      </w:r>
    </w:p>
    <w:p w:rsidR="000E1033" w:rsidRDefault="006C1A70" w:rsidP="00761E1D">
      <w:pPr>
        <w:pStyle w:val="libFootnote0"/>
        <w:rPr>
          <w:rtl/>
        </w:rPr>
      </w:pPr>
      <w:r>
        <w:rPr>
          <w:rtl/>
        </w:rPr>
        <w:t>66</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157</w:t>
      </w:r>
      <w:r w:rsidR="000E1033">
        <w:rPr>
          <w:rtl/>
        </w:rPr>
        <w:t>.</w:t>
      </w:r>
    </w:p>
    <w:p w:rsidR="000E1033" w:rsidRDefault="006C1A70" w:rsidP="00761E1D">
      <w:pPr>
        <w:pStyle w:val="libFootnote0"/>
        <w:rPr>
          <w:rtl/>
        </w:rPr>
      </w:pPr>
      <w:r>
        <w:rPr>
          <w:rtl/>
        </w:rPr>
        <w:t>67</w:t>
      </w:r>
      <w:r w:rsidR="000E1033">
        <w:rPr>
          <w:rtl/>
        </w:rPr>
        <w:t>) زيارت جامعه از كتاب "الانوار اللّامعه في شرح زيارة الجامعه"، عبد اللَّه شبّر، ص</w:t>
      </w:r>
      <w:r w:rsidR="005B16D9">
        <w:rPr>
          <w:rtl/>
        </w:rPr>
        <w:t xml:space="preserve"> </w:t>
      </w:r>
      <w:r>
        <w:rPr>
          <w:rtl/>
        </w:rPr>
        <w:t>123</w:t>
      </w:r>
      <w:r w:rsidR="000E1033">
        <w:rPr>
          <w:rtl/>
        </w:rPr>
        <w:t>.</w:t>
      </w:r>
    </w:p>
    <w:p w:rsidR="000E1033" w:rsidRDefault="006C1A70" w:rsidP="00761E1D">
      <w:pPr>
        <w:pStyle w:val="libFootnote0"/>
        <w:rPr>
          <w:rtl/>
        </w:rPr>
      </w:pPr>
      <w:r>
        <w:rPr>
          <w:rtl/>
        </w:rPr>
        <w:t>68</w:t>
      </w:r>
      <w:r w:rsidR="000E1033">
        <w:rPr>
          <w:rtl/>
        </w:rPr>
        <w:t>) بحارالانوار، ج</w:t>
      </w:r>
      <w:r w:rsidR="005B16D9">
        <w:rPr>
          <w:rtl/>
        </w:rPr>
        <w:t xml:space="preserve"> </w:t>
      </w:r>
      <w:r>
        <w:rPr>
          <w:rtl/>
        </w:rPr>
        <w:t>50</w:t>
      </w:r>
      <w:r w:rsidR="000E1033">
        <w:rPr>
          <w:rtl/>
        </w:rPr>
        <w:t>، ص</w:t>
      </w:r>
      <w:r w:rsidR="005B16D9">
        <w:rPr>
          <w:rtl/>
        </w:rPr>
        <w:t xml:space="preserve"> </w:t>
      </w:r>
      <w:r>
        <w:rPr>
          <w:rtl/>
        </w:rPr>
        <w:t>178</w:t>
      </w:r>
      <w:r w:rsidR="000E1033">
        <w:rPr>
          <w:rtl/>
        </w:rPr>
        <w:t xml:space="preserve"> - </w:t>
      </w:r>
      <w:r>
        <w:rPr>
          <w:rtl/>
        </w:rPr>
        <w:t>177</w:t>
      </w:r>
      <w:r w:rsidR="000E1033">
        <w:rPr>
          <w:rtl/>
        </w:rPr>
        <w:t>.</w:t>
      </w:r>
    </w:p>
    <w:p w:rsidR="000E1033" w:rsidRDefault="006C1A70" w:rsidP="00761E1D">
      <w:pPr>
        <w:pStyle w:val="libFootnote0"/>
        <w:rPr>
          <w:rtl/>
        </w:rPr>
      </w:pPr>
      <w:r>
        <w:rPr>
          <w:rtl/>
        </w:rPr>
        <w:t>69</w:t>
      </w:r>
      <w:r w:rsidR="000E1033">
        <w:rPr>
          <w:rtl/>
        </w:rPr>
        <w:t xml:space="preserve">) في رحاب ائمة اهل البيت </w:t>
      </w:r>
      <w:r w:rsidR="00DA11C4" w:rsidRPr="00DA11C4">
        <w:rPr>
          <w:rStyle w:val="libAlaemChar"/>
          <w:rtl/>
        </w:rPr>
        <w:t>عليهم‌السلام</w:t>
      </w:r>
      <w:r w:rsidR="000E1033">
        <w:rPr>
          <w:rtl/>
        </w:rPr>
        <w:t>، ج</w:t>
      </w:r>
      <w:r w:rsidR="005B16D9">
        <w:rPr>
          <w:rtl/>
        </w:rPr>
        <w:t xml:space="preserve"> </w:t>
      </w:r>
      <w:r>
        <w:rPr>
          <w:rtl/>
        </w:rPr>
        <w:t>4</w:t>
      </w:r>
      <w:r w:rsidR="000E1033">
        <w:rPr>
          <w:rtl/>
        </w:rPr>
        <w:t>، ص</w:t>
      </w:r>
      <w:r w:rsidR="005B16D9">
        <w:rPr>
          <w:rtl/>
        </w:rPr>
        <w:t xml:space="preserve"> </w:t>
      </w:r>
      <w:r>
        <w:rPr>
          <w:rtl/>
        </w:rPr>
        <w:t>180</w:t>
      </w:r>
      <w:r w:rsidR="000E1033">
        <w:rPr>
          <w:rtl/>
        </w:rPr>
        <w:t>.</w:t>
      </w:r>
    </w:p>
    <w:p w:rsidR="00761E1D" w:rsidRDefault="006C1A70" w:rsidP="00761E1D">
      <w:pPr>
        <w:pStyle w:val="libFootnote0"/>
        <w:rPr>
          <w:rtl/>
        </w:rPr>
      </w:pPr>
      <w:r>
        <w:rPr>
          <w:rtl/>
        </w:rPr>
        <w:t>70</w:t>
      </w:r>
      <w:r w:rsidR="000E1033">
        <w:rPr>
          <w:rtl/>
        </w:rPr>
        <w:t xml:space="preserve">) في رحاب ائمة اهل البيت </w:t>
      </w:r>
      <w:r w:rsidR="00DA11C4" w:rsidRPr="00DA11C4">
        <w:rPr>
          <w:rStyle w:val="libAlaemChar"/>
          <w:rtl/>
        </w:rPr>
        <w:t>عليهم‌السلام</w:t>
      </w:r>
      <w:r w:rsidR="000E1033">
        <w:rPr>
          <w:rtl/>
        </w:rPr>
        <w:t>، ج</w:t>
      </w:r>
      <w:r w:rsidR="005B16D9">
        <w:rPr>
          <w:rtl/>
        </w:rPr>
        <w:t xml:space="preserve"> </w:t>
      </w:r>
      <w:r>
        <w:rPr>
          <w:rtl/>
        </w:rPr>
        <w:t>4</w:t>
      </w:r>
      <w:r w:rsidR="000E1033">
        <w:rPr>
          <w:rtl/>
        </w:rPr>
        <w:t>، ص</w:t>
      </w:r>
      <w:r w:rsidR="005B16D9">
        <w:rPr>
          <w:rtl/>
        </w:rPr>
        <w:t xml:space="preserve"> </w:t>
      </w:r>
      <w:r>
        <w:rPr>
          <w:rtl/>
        </w:rPr>
        <w:t>181</w:t>
      </w:r>
      <w:r w:rsidR="000E1033">
        <w:rPr>
          <w:rtl/>
        </w:rPr>
        <w:t>.</w:t>
      </w:r>
    </w:p>
    <w:p w:rsidR="003B040E" w:rsidRPr="003B040E" w:rsidRDefault="003B040E" w:rsidP="00661EB3">
      <w:pPr>
        <w:pStyle w:val="libNormal"/>
        <w:rPr>
          <w:rtl/>
        </w:rPr>
      </w:pPr>
    </w:p>
    <w:sectPr w:rsidR="003B040E" w:rsidRPr="003B040E" w:rsidSect="009B1D99">
      <w:footerReference w:type="even" r:id="rId8"/>
      <w:footerReference w:type="default" r:id="rId9"/>
      <w:footerReference w:type="first" r:id="rId10"/>
      <w:type w:val="continuous"/>
      <w:pgSz w:w="11907" w:h="16840" w:code="9"/>
      <w:pgMar w:top="1701" w:right="191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D4" w:rsidRDefault="00511BD4">
      <w:r>
        <w:separator/>
      </w:r>
    </w:p>
  </w:endnote>
  <w:endnote w:type="continuationSeparator" w:id="0">
    <w:p w:rsidR="00511BD4" w:rsidRDefault="00511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C6" w:rsidRDefault="007756BD">
    <w:pPr>
      <w:pStyle w:val="Footer"/>
    </w:pPr>
    <w:fldSimple w:instr=" PAGE   \* MERGEFORMAT ">
      <w:r w:rsidR="00F60D95">
        <w:rPr>
          <w:noProof/>
          <w:rtl/>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C6" w:rsidRDefault="007756BD">
    <w:pPr>
      <w:pStyle w:val="Footer"/>
    </w:pPr>
    <w:fldSimple w:instr=" PAGE   \* MERGEFORMAT ">
      <w:r w:rsidR="00AB7354">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EC6" w:rsidRDefault="007756BD">
    <w:pPr>
      <w:pStyle w:val="Footer"/>
    </w:pPr>
    <w:fldSimple w:instr=" PAGE   \* MERGEFORMAT ">
      <w:r w:rsidR="00AB735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D4" w:rsidRDefault="00511BD4">
      <w:r>
        <w:separator/>
      </w:r>
    </w:p>
  </w:footnote>
  <w:footnote w:type="continuationSeparator" w:id="0">
    <w:p w:rsidR="00511BD4" w:rsidRDefault="00511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957"/>
    <w:rsid w:val="00002962"/>
    <w:rsid w:val="00005A19"/>
    <w:rsid w:val="00010942"/>
    <w:rsid w:val="000217A6"/>
    <w:rsid w:val="00024AA0"/>
    <w:rsid w:val="000267FE"/>
    <w:rsid w:val="00040272"/>
    <w:rsid w:val="00040798"/>
    <w:rsid w:val="00043023"/>
    <w:rsid w:val="00054406"/>
    <w:rsid w:val="0006216A"/>
    <w:rsid w:val="0006306C"/>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1033"/>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11B6"/>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837"/>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2F39BB"/>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3F3A"/>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40E"/>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1BD4"/>
    <w:rsid w:val="0051305D"/>
    <w:rsid w:val="005254BC"/>
    <w:rsid w:val="005261CF"/>
    <w:rsid w:val="00526724"/>
    <w:rsid w:val="00535856"/>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6D9"/>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1EB3"/>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1A70"/>
    <w:rsid w:val="006C4B43"/>
    <w:rsid w:val="006D36EC"/>
    <w:rsid w:val="006D6DC1"/>
    <w:rsid w:val="006D6F9A"/>
    <w:rsid w:val="006D7D50"/>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1E1D"/>
    <w:rsid w:val="00765BEF"/>
    <w:rsid w:val="007735AB"/>
    <w:rsid w:val="00773E4E"/>
    <w:rsid w:val="007756BD"/>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29"/>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67F2"/>
    <w:rsid w:val="008B6F11"/>
    <w:rsid w:val="008C0DB1"/>
    <w:rsid w:val="008C3327"/>
    <w:rsid w:val="008D1B93"/>
    <w:rsid w:val="008D25C5"/>
    <w:rsid w:val="008D5FE6"/>
    <w:rsid w:val="008D6657"/>
    <w:rsid w:val="008E1FA7"/>
    <w:rsid w:val="008E4D2E"/>
    <w:rsid w:val="008F24B9"/>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1D99"/>
    <w:rsid w:val="009B5C7D"/>
    <w:rsid w:val="009B7253"/>
    <w:rsid w:val="009C58D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26FA0"/>
    <w:rsid w:val="00A30F05"/>
    <w:rsid w:val="00A33796"/>
    <w:rsid w:val="00A35A84"/>
    <w:rsid w:val="00A35EDE"/>
    <w:rsid w:val="00A36CA9"/>
    <w:rsid w:val="00A371C7"/>
    <w:rsid w:val="00A4137C"/>
    <w:rsid w:val="00A44704"/>
    <w:rsid w:val="00A44957"/>
    <w:rsid w:val="00A478DC"/>
    <w:rsid w:val="00A50113"/>
    <w:rsid w:val="00A50FBD"/>
    <w:rsid w:val="00A51FCA"/>
    <w:rsid w:val="00A55D9D"/>
    <w:rsid w:val="00A6076B"/>
    <w:rsid w:val="00A60B19"/>
    <w:rsid w:val="00A6486D"/>
    <w:rsid w:val="00A668D6"/>
    <w:rsid w:val="00A745EB"/>
    <w:rsid w:val="00A749A9"/>
    <w:rsid w:val="00A751DD"/>
    <w:rsid w:val="00A86979"/>
    <w:rsid w:val="00A86A9E"/>
    <w:rsid w:val="00A91F7E"/>
    <w:rsid w:val="00A9330B"/>
    <w:rsid w:val="00A93392"/>
    <w:rsid w:val="00A971B5"/>
    <w:rsid w:val="00A97981"/>
    <w:rsid w:val="00AA378D"/>
    <w:rsid w:val="00AB0435"/>
    <w:rsid w:val="00AB1F96"/>
    <w:rsid w:val="00AB49D8"/>
    <w:rsid w:val="00AB5AFC"/>
    <w:rsid w:val="00AB5B22"/>
    <w:rsid w:val="00AB7354"/>
    <w:rsid w:val="00AC214F"/>
    <w:rsid w:val="00AC28CD"/>
    <w:rsid w:val="00AC2AE2"/>
    <w:rsid w:val="00AC6146"/>
    <w:rsid w:val="00AC64A5"/>
    <w:rsid w:val="00AD0F7D"/>
    <w:rsid w:val="00AD2964"/>
    <w:rsid w:val="00AD365B"/>
    <w:rsid w:val="00AD58C5"/>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C5A"/>
    <w:rsid w:val="00BB1EC6"/>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3B96"/>
    <w:rsid w:val="00C9021F"/>
    <w:rsid w:val="00C9028D"/>
    <w:rsid w:val="00C906FE"/>
    <w:rsid w:val="00C91000"/>
    <w:rsid w:val="00C929C6"/>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11C4"/>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4E06"/>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3AD0"/>
    <w:rsid w:val="00F070E5"/>
    <w:rsid w:val="00F07D33"/>
    <w:rsid w:val="00F1517E"/>
    <w:rsid w:val="00F16678"/>
    <w:rsid w:val="00F26388"/>
    <w:rsid w:val="00F31BE3"/>
    <w:rsid w:val="00F34B21"/>
    <w:rsid w:val="00F34CA5"/>
    <w:rsid w:val="00F41E90"/>
    <w:rsid w:val="00F436BF"/>
    <w:rsid w:val="00F51E87"/>
    <w:rsid w:val="00F571FE"/>
    <w:rsid w:val="00F60D95"/>
    <w:rsid w:val="00F628AA"/>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4609"/>
    <w:rsid w:val="00FC7C67"/>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B9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97981"/>
    <w:rPr>
      <w:rFonts w:cs="B Badr"/>
      <w:color w:val="000000"/>
      <w:sz w:val="32"/>
      <w:szCs w:val="32"/>
    </w:rPr>
  </w:style>
  <w:style w:type="paragraph" w:styleId="TOCHeading">
    <w:name w:val="TOC Heading"/>
    <w:basedOn w:val="Heading1"/>
    <w:next w:val="Normal"/>
    <w:uiPriority w:val="39"/>
    <w:semiHidden/>
    <w:unhideWhenUsed/>
    <w:qFormat/>
    <w:rsid w:val="003B040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B040E"/>
    <w:rPr>
      <w:color w:val="0000FF" w:themeColor="hyperlink"/>
      <w:u w:val="single"/>
    </w:rPr>
  </w:style>
  <w:style w:type="paragraph" w:customStyle="1" w:styleId="libnotice0">
    <w:name w:val="libnotice"/>
    <w:basedOn w:val="Normal"/>
    <w:rsid w:val="00AB735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ragab_al%20mrag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AE2A-EF84-43DF-8465-E30D1546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211</TotalTime>
  <Pages>68</Pages>
  <Words>11872</Words>
  <Characters>67671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Rahimi2</cp:lastModifiedBy>
  <cp:revision>25</cp:revision>
  <cp:lastPrinted>1900-12-31T19:30:00Z</cp:lastPrinted>
  <dcterms:created xsi:type="dcterms:W3CDTF">2016-04-14T07:54:00Z</dcterms:created>
  <dcterms:modified xsi:type="dcterms:W3CDTF">2017-04-16T06:06:00Z</dcterms:modified>
</cp:coreProperties>
</file>