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08" w:rsidRDefault="00735008" w:rsidP="00735008">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735008" w:rsidRDefault="00735008" w:rsidP="00735008">
      <w:pPr>
        <w:pStyle w:val="libNotice"/>
        <w:rPr>
          <w:rtl/>
        </w:rPr>
      </w:pPr>
      <w:r>
        <w:rPr>
          <w:rtl/>
        </w:rPr>
        <w:t>لازم به ذکر است تصحیح اشتباهات تایپی احتمالی، روی این کتاب انجام نگردیده است</w:t>
      </w:r>
      <w:r>
        <w:rPr>
          <w:rFonts w:hint="cs"/>
          <w:rtl/>
        </w:rPr>
        <w:t>.</w:t>
      </w:r>
    </w:p>
    <w:p w:rsidR="00C4192B" w:rsidRDefault="00C4192B" w:rsidP="00B96D6D">
      <w:pPr>
        <w:pStyle w:val="libNormal"/>
        <w:rPr>
          <w:rtl/>
          <w:lang w:bidi="fa-IR"/>
        </w:rPr>
      </w:pPr>
      <w:r>
        <w:rPr>
          <w:rtl/>
          <w:lang w:bidi="fa-IR"/>
        </w:rPr>
        <w:br w:type="page"/>
      </w:r>
    </w:p>
    <w:p w:rsidR="00B96D6D" w:rsidRDefault="00B96D6D" w:rsidP="00C4192B">
      <w:pPr>
        <w:pStyle w:val="libTitr1"/>
        <w:rPr>
          <w:rtl/>
          <w:lang w:bidi="fa-IR"/>
        </w:rPr>
      </w:pPr>
      <w:r w:rsidRPr="00B96D6D">
        <w:rPr>
          <w:rtl/>
          <w:lang w:bidi="fa-IR"/>
        </w:rPr>
        <w:t>امامان اين امت دوازده نفرند</w:t>
      </w:r>
    </w:p>
    <w:p w:rsidR="00B96D6D" w:rsidRDefault="00B96D6D" w:rsidP="00C4192B">
      <w:pPr>
        <w:pStyle w:val="libTitr1"/>
        <w:rPr>
          <w:rtl/>
          <w:lang w:bidi="fa-IR"/>
        </w:rPr>
      </w:pPr>
      <w:r w:rsidRPr="00B96D6D">
        <w:rPr>
          <w:rtl/>
          <w:lang w:bidi="fa-IR"/>
        </w:rPr>
        <w:t>علامه سيد مرتضى عسكرى‏ رحمه الله عليه</w:t>
      </w:r>
    </w:p>
    <w:p w:rsidR="00B96D6D" w:rsidRPr="00B96D6D" w:rsidRDefault="00C4192B" w:rsidP="00B96D6D">
      <w:pPr>
        <w:pStyle w:val="libNormal"/>
        <w:rPr>
          <w:lang w:bidi="fa-IR"/>
        </w:rPr>
      </w:pPr>
      <w:r>
        <w:rPr>
          <w:rtl/>
          <w:lang w:bidi="fa-IR"/>
        </w:rPr>
        <w:br w:type="page"/>
      </w:r>
    </w:p>
    <w:p w:rsidR="00B96D6D" w:rsidRPr="00B96D6D" w:rsidRDefault="00B96D6D" w:rsidP="00C4192B">
      <w:pPr>
        <w:pStyle w:val="Heading2"/>
        <w:rPr>
          <w:rtl/>
          <w:lang w:bidi="fa-IR"/>
        </w:rPr>
      </w:pPr>
      <w:bookmarkStart w:id="0" w:name="_Toc486155650"/>
      <w:r w:rsidRPr="00B96D6D">
        <w:rPr>
          <w:rtl/>
          <w:lang w:bidi="fa-IR"/>
        </w:rPr>
        <w:t>سر آغاز</w:t>
      </w:r>
      <w:bookmarkEnd w:id="0"/>
    </w:p>
    <w:p w:rsidR="00B96D6D" w:rsidRPr="00B96D6D" w:rsidRDefault="00C4192B" w:rsidP="00C4192B">
      <w:pPr>
        <w:pStyle w:val="libNormal"/>
        <w:rPr>
          <w:lang w:bidi="fa-IR"/>
        </w:rPr>
      </w:pPr>
      <w:r w:rsidRPr="00C4192B">
        <w:rPr>
          <w:rStyle w:val="libAlaemChar"/>
          <w:rFonts w:hint="cs"/>
          <w:rtl/>
        </w:rPr>
        <w:t>(</w:t>
      </w:r>
      <w:r w:rsidRPr="00C4192B">
        <w:rPr>
          <w:rStyle w:val="libAieChar"/>
          <w:rtl/>
          <w:lang w:bidi="fa-IR"/>
        </w:rPr>
        <w:t>وَمَا يَنطِقُ عَنِ الْهَوَىٰ</w:t>
      </w:r>
      <w:r>
        <w:rPr>
          <w:rStyle w:val="libAieChar"/>
          <w:rFonts w:hint="cs"/>
          <w:rtl/>
          <w:lang w:bidi="fa-IR"/>
        </w:rPr>
        <w:t xml:space="preserve"> </w:t>
      </w:r>
      <w:r w:rsidRPr="00C4192B">
        <w:rPr>
          <w:rStyle w:val="libAieChar"/>
          <w:rFonts w:hint="cs"/>
          <w:rtl/>
        </w:rPr>
        <w:t xml:space="preserve">* </w:t>
      </w:r>
      <w:r w:rsidRPr="00C4192B">
        <w:rPr>
          <w:rStyle w:val="libAieChar"/>
          <w:rtl/>
          <w:lang w:bidi="fa-IR"/>
        </w:rPr>
        <w:t>إِنْ هُوَ إِلَّا وَحْيٌ يُوحَىٰ</w:t>
      </w:r>
      <w:r w:rsidRPr="00C4192B">
        <w:rPr>
          <w:rStyle w:val="libAlaemChar"/>
          <w:rFonts w:hint="cs"/>
          <w:rtl/>
        </w:rPr>
        <w:t>)</w:t>
      </w:r>
      <w:r>
        <w:rPr>
          <w:rFonts w:hint="cs"/>
          <w:rtl/>
          <w:lang w:bidi="fa-IR"/>
        </w:rPr>
        <w:t xml:space="preserve"> «</w:t>
      </w:r>
      <w:r w:rsidR="00B96D6D" w:rsidRPr="00B96D6D">
        <w:rPr>
          <w:rtl/>
          <w:lang w:bidi="fa-IR"/>
        </w:rPr>
        <w:t>او (پيامبر) هرگز به خواهش دل سخن نمى‏گويد. سخنانش تنها از وحى الهى است.</w:t>
      </w:r>
      <w:r>
        <w:rPr>
          <w:rFonts w:hint="cs"/>
          <w:rtl/>
          <w:lang w:bidi="fa-IR"/>
        </w:rPr>
        <w:t>»</w:t>
      </w:r>
      <w:r w:rsidR="00B96D6D" w:rsidRPr="00B96D6D">
        <w:rPr>
          <w:rtl/>
          <w:lang w:bidi="fa-IR"/>
        </w:rPr>
        <w:t xml:space="preserve"> نجم/</w:t>
      </w:r>
      <w:r w:rsidR="00CE6837">
        <w:rPr>
          <w:rtl/>
          <w:lang w:bidi="fa-IR"/>
        </w:rPr>
        <w:t>3</w:t>
      </w:r>
      <w:r w:rsidR="00B96D6D" w:rsidRPr="00B96D6D">
        <w:rPr>
          <w:rtl/>
          <w:lang w:bidi="fa-IR"/>
        </w:rPr>
        <w:t>و</w:t>
      </w:r>
      <w:r w:rsidR="001C4150">
        <w:rPr>
          <w:rtl/>
          <w:lang w:bidi="fa-IR"/>
        </w:rPr>
        <w:t>4</w:t>
      </w:r>
    </w:p>
    <w:p w:rsidR="00C4192B" w:rsidRDefault="00D8180F" w:rsidP="00D8180F">
      <w:pPr>
        <w:pStyle w:val="libNormal"/>
        <w:rPr>
          <w:rtl/>
          <w:lang w:bidi="fa-IR"/>
        </w:rPr>
      </w:pPr>
      <w:r w:rsidRPr="00D8180F">
        <w:rPr>
          <w:rStyle w:val="libAlaemChar"/>
          <w:rFonts w:hint="cs"/>
          <w:rtl/>
        </w:rPr>
        <w:t>(</w:t>
      </w:r>
      <w:r w:rsidR="00C4192B" w:rsidRPr="00C4192B">
        <w:rPr>
          <w:rStyle w:val="libAieChar"/>
          <w:rtl/>
          <w:lang w:bidi="fa-IR"/>
        </w:rPr>
        <w:t>وَلَوْ تَقَوَّلَ عَلَيْنَا بَعْضَ الْأَقَاوِيلِ</w:t>
      </w:r>
      <w:r w:rsidR="00C4192B" w:rsidRPr="00C4192B">
        <w:rPr>
          <w:rStyle w:val="libAieChar"/>
          <w:rFonts w:hint="cs"/>
          <w:rtl/>
        </w:rPr>
        <w:t xml:space="preserve"> *</w:t>
      </w:r>
      <w:r w:rsidR="00C4192B" w:rsidRPr="00C4192B">
        <w:rPr>
          <w:rStyle w:val="libAieChar"/>
          <w:rtl/>
          <w:lang w:bidi="fa-IR"/>
        </w:rPr>
        <w:t xml:space="preserve"> لَأَخَذْنَا مِنْهُ بِالْيَمِينِ</w:t>
      </w:r>
      <w:r w:rsidR="00C4192B" w:rsidRPr="00C4192B">
        <w:rPr>
          <w:rStyle w:val="libAieChar"/>
          <w:rFonts w:hint="cs"/>
          <w:rtl/>
        </w:rPr>
        <w:t xml:space="preserve"> *</w:t>
      </w:r>
      <w:r w:rsidR="00C4192B" w:rsidRPr="00C4192B">
        <w:rPr>
          <w:rStyle w:val="libAieChar"/>
          <w:rtl/>
        </w:rPr>
        <w:t xml:space="preserve"> </w:t>
      </w:r>
      <w:r w:rsidR="00C4192B" w:rsidRPr="00C4192B">
        <w:rPr>
          <w:rStyle w:val="libAieChar"/>
          <w:rtl/>
          <w:lang w:bidi="fa-IR"/>
        </w:rPr>
        <w:t>ثُمَّ لَقَطَعْنَا مِنْهُ الْوَتِينَ</w:t>
      </w:r>
      <w:r w:rsidRPr="00D8180F">
        <w:rPr>
          <w:rStyle w:val="libAlaemChar"/>
          <w:rFonts w:hint="cs"/>
          <w:rtl/>
        </w:rPr>
        <w:t>)</w:t>
      </w:r>
    </w:p>
    <w:p w:rsidR="00B96D6D" w:rsidRPr="00B96D6D" w:rsidRDefault="00B96D6D" w:rsidP="00B96D6D">
      <w:pPr>
        <w:pStyle w:val="libNormal"/>
        <w:rPr>
          <w:lang w:bidi="fa-IR"/>
        </w:rPr>
      </w:pPr>
      <w:r w:rsidRPr="00B96D6D">
        <w:rPr>
          <w:rtl/>
          <w:lang w:bidi="fa-IR"/>
        </w:rPr>
        <w:t xml:space="preserve">و اگر چيزى را به دروغ به ما نسبت دهند. دست راستش را مى‏گيريم. سپس رگ حياتش را قطع مى‏كنيم. حاقه/ </w:t>
      </w:r>
      <w:r w:rsidR="001C4150">
        <w:rPr>
          <w:rtl/>
          <w:lang w:bidi="fa-IR"/>
        </w:rPr>
        <w:t>46</w:t>
      </w:r>
      <w:r w:rsidRPr="00B96D6D">
        <w:rPr>
          <w:rtl/>
          <w:lang w:bidi="fa-IR"/>
        </w:rPr>
        <w:t>-</w:t>
      </w:r>
      <w:r w:rsidR="001C4150">
        <w:rPr>
          <w:rtl/>
          <w:lang w:bidi="fa-IR"/>
        </w:rPr>
        <w:t>44</w:t>
      </w:r>
    </w:p>
    <w:tbl>
      <w:tblPr>
        <w:tblStyle w:val="TableGrid"/>
        <w:bidiVisual/>
        <w:tblW w:w="4562" w:type="pct"/>
        <w:tblInd w:w="384" w:type="dxa"/>
        <w:tblLook w:val="01E0"/>
      </w:tblPr>
      <w:tblGrid>
        <w:gridCol w:w="3754"/>
        <w:gridCol w:w="276"/>
        <w:gridCol w:w="3722"/>
      </w:tblGrid>
      <w:tr w:rsidR="005672B3" w:rsidTr="00090CA9">
        <w:trPr>
          <w:trHeight w:val="350"/>
        </w:trPr>
        <w:tc>
          <w:tcPr>
            <w:tcW w:w="3920" w:type="dxa"/>
            <w:shd w:val="clear" w:color="auto" w:fill="auto"/>
          </w:tcPr>
          <w:p w:rsidR="005672B3" w:rsidRDefault="005672B3" w:rsidP="00090CA9">
            <w:pPr>
              <w:pStyle w:val="libPoem"/>
            </w:pPr>
            <w:r w:rsidRPr="00B96D6D">
              <w:rPr>
                <w:rtl/>
                <w:lang w:bidi="fa-IR"/>
              </w:rPr>
              <w:t>از متن كتاب و سنت ار بر گيريم</w:t>
            </w:r>
            <w:r w:rsidRPr="00725071">
              <w:rPr>
                <w:rStyle w:val="libPoemTiniChar0"/>
                <w:rtl/>
              </w:rPr>
              <w:br/>
              <w:t> </w:t>
            </w:r>
          </w:p>
        </w:tc>
        <w:tc>
          <w:tcPr>
            <w:tcW w:w="279" w:type="dxa"/>
            <w:shd w:val="clear" w:color="auto" w:fill="auto"/>
          </w:tcPr>
          <w:p w:rsidR="005672B3" w:rsidRDefault="005672B3" w:rsidP="00090CA9">
            <w:pPr>
              <w:pStyle w:val="libPoem"/>
              <w:rPr>
                <w:rtl/>
              </w:rPr>
            </w:pPr>
          </w:p>
        </w:tc>
        <w:tc>
          <w:tcPr>
            <w:tcW w:w="3881" w:type="dxa"/>
            <w:shd w:val="clear" w:color="auto" w:fill="auto"/>
          </w:tcPr>
          <w:p w:rsidR="005672B3" w:rsidRDefault="005672B3" w:rsidP="00090CA9">
            <w:pPr>
              <w:pStyle w:val="libPoem"/>
            </w:pPr>
            <w:r w:rsidRPr="00B96D6D">
              <w:rPr>
                <w:rtl/>
                <w:lang w:bidi="fa-IR"/>
              </w:rPr>
              <w:t>عز و شرف گذشته از سر گيريم</w:t>
            </w:r>
            <w:r w:rsidRPr="00725071">
              <w:rPr>
                <w:rStyle w:val="libPoemTiniChar0"/>
                <w:rtl/>
              </w:rPr>
              <w:br/>
              <w:t> </w:t>
            </w:r>
          </w:p>
        </w:tc>
      </w:tr>
    </w:tbl>
    <w:p w:rsidR="005672B3" w:rsidRDefault="005672B3" w:rsidP="00B96D6D">
      <w:pPr>
        <w:pStyle w:val="libNormal"/>
        <w:rPr>
          <w:rtl/>
          <w:lang w:bidi="fa-IR"/>
        </w:rPr>
      </w:pPr>
    </w:p>
    <w:p w:rsidR="005672B3" w:rsidRDefault="005672B3" w:rsidP="00B96D6D">
      <w:pPr>
        <w:pStyle w:val="libNormal"/>
        <w:rPr>
          <w:rtl/>
          <w:lang w:bidi="fa-IR"/>
        </w:rPr>
      </w:pPr>
      <w:r>
        <w:rPr>
          <w:rtl/>
          <w:lang w:bidi="fa-IR"/>
        </w:rPr>
        <w:br w:type="page"/>
      </w:r>
    </w:p>
    <w:p w:rsidR="00B96D6D" w:rsidRDefault="00B96D6D" w:rsidP="005672B3">
      <w:pPr>
        <w:pStyle w:val="Heading2"/>
        <w:rPr>
          <w:rtl/>
          <w:lang w:bidi="fa-IR"/>
        </w:rPr>
      </w:pPr>
      <w:bookmarkStart w:id="1" w:name="_Toc486155651"/>
      <w:r w:rsidRPr="00B96D6D">
        <w:rPr>
          <w:rtl/>
          <w:lang w:bidi="fa-IR"/>
        </w:rPr>
        <w:t>مقدمه</w:t>
      </w:r>
      <w:bookmarkEnd w:id="1"/>
    </w:p>
    <w:p w:rsidR="00B96D6D" w:rsidRPr="00B96D6D" w:rsidRDefault="00B96D6D" w:rsidP="005672B3">
      <w:pPr>
        <w:pStyle w:val="libBold1"/>
        <w:rPr>
          <w:lang w:bidi="fa-IR"/>
        </w:rPr>
      </w:pPr>
      <w:r w:rsidRPr="00B96D6D">
        <w:rPr>
          <w:rtl/>
          <w:lang w:bidi="fa-IR"/>
        </w:rPr>
        <w:t>وحدت بر محور كتاب و سنت</w:t>
      </w:r>
    </w:p>
    <w:p w:rsidR="00B96D6D" w:rsidRPr="00B96D6D" w:rsidRDefault="00B96D6D" w:rsidP="00B96D6D">
      <w:pPr>
        <w:pStyle w:val="libNormal"/>
        <w:rPr>
          <w:lang w:bidi="fa-IR"/>
        </w:rPr>
      </w:pPr>
      <w:r w:rsidRPr="00B96D6D">
        <w:rPr>
          <w:rtl/>
          <w:lang w:bidi="fa-IR"/>
        </w:rPr>
        <w:t>بسم الله الرحمن الرحيم‏</w:t>
      </w:r>
    </w:p>
    <w:p w:rsidR="00B96D6D" w:rsidRPr="00B96D6D" w:rsidRDefault="00D8180F" w:rsidP="00B96D6D">
      <w:pPr>
        <w:pStyle w:val="libNormal"/>
        <w:rPr>
          <w:lang w:bidi="fa-IR"/>
        </w:rPr>
      </w:pPr>
      <w:r>
        <w:rPr>
          <w:rFonts w:hint="cs"/>
          <w:rtl/>
          <w:lang w:bidi="fa-IR"/>
        </w:rPr>
        <w:t>«</w:t>
      </w:r>
      <w:r w:rsidR="00B96D6D" w:rsidRPr="00D8180F">
        <w:rPr>
          <w:rStyle w:val="libHadeesChar"/>
          <w:rtl/>
        </w:rPr>
        <w:t>الحمد لله رب العالمين، و الصلاه و السلام على محمد و آله الطاهرين و السلام على اصحابه البرره الميامين</w:t>
      </w:r>
      <w:r w:rsidR="00B96D6D" w:rsidRPr="00B96D6D">
        <w:rPr>
          <w:rtl/>
          <w:lang w:bidi="fa-IR"/>
        </w:rPr>
        <w:t>.</w:t>
      </w:r>
      <w:r>
        <w:rPr>
          <w:rFonts w:hint="cs"/>
          <w:rtl/>
          <w:lang w:bidi="fa-IR"/>
        </w:rPr>
        <w:t>»</w:t>
      </w:r>
    </w:p>
    <w:p w:rsidR="00B96D6D" w:rsidRPr="00B96D6D" w:rsidRDefault="00B96D6D" w:rsidP="00B96D6D">
      <w:pPr>
        <w:pStyle w:val="libNormal"/>
        <w:rPr>
          <w:lang w:bidi="fa-IR"/>
        </w:rPr>
      </w:pPr>
      <w:r w:rsidRPr="00B96D6D">
        <w:rPr>
          <w:rtl/>
          <w:lang w:bidi="fa-IR"/>
        </w:rPr>
        <w:t>ما مسلمانان يكپارچه، از درون و از راه مسائل اختلافى با خود به نزاع برخاستيم و دشمنان اسلام از برون و از راهى كه ندانستيم، وحدتمان را به تفرقه و شوكتمان رابه ضعف كشاندند تا از دفاع ناتوانمان كردند و بر ماچيرگى يافتند؛ در حالى كه خداى سبحان فرموده است</w:t>
      </w:r>
      <w:r w:rsidR="00D8180F">
        <w:rPr>
          <w:rtl/>
          <w:lang w:bidi="fa-IR"/>
        </w:rPr>
        <w:t>:</w:t>
      </w:r>
    </w:p>
    <w:p w:rsidR="00D8180F" w:rsidRDefault="00D8180F" w:rsidP="00D8180F">
      <w:pPr>
        <w:pStyle w:val="libNormal"/>
        <w:rPr>
          <w:rtl/>
          <w:lang w:bidi="fa-IR"/>
        </w:rPr>
      </w:pPr>
      <w:r w:rsidRPr="00D8180F">
        <w:rPr>
          <w:rStyle w:val="libAlaemChar"/>
          <w:rFonts w:hint="cs"/>
          <w:rtl/>
        </w:rPr>
        <w:t>(</w:t>
      </w:r>
      <w:r w:rsidRPr="00D8180F">
        <w:rPr>
          <w:rStyle w:val="libAieChar"/>
          <w:rtl/>
          <w:lang w:bidi="fa-IR"/>
        </w:rPr>
        <w:t>وَأَطِيعُوا اللَّهَ وَرَسُولَهُ وَلَا تَنَازَعُوا فَتَفْشَلُوا وَتَذْهَبَ رِيحُكُمْ</w:t>
      </w:r>
      <w:r w:rsidRPr="00D8180F">
        <w:rPr>
          <w:rStyle w:val="libAlaemChar"/>
          <w:rFonts w:hint="cs"/>
          <w:rtl/>
        </w:rPr>
        <w:t>)</w:t>
      </w:r>
    </w:p>
    <w:p w:rsidR="00B96D6D" w:rsidRPr="00B96D6D" w:rsidRDefault="00B96D6D" w:rsidP="00B96D6D">
      <w:pPr>
        <w:pStyle w:val="libNormal"/>
        <w:rPr>
          <w:lang w:bidi="fa-IR"/>
        </w:rPr>
      </w:pPr>
      <w:r w:rsidRPr="00B96D6D">
        <w:rPr>
          <w:rtl/>
          <w:lang w:bidi="fa-IR"/>
        </w:rPr>
        <w:t xml:space="preserve">خدا و پيامبرش را اطاعت كنيد و با يكديگر نزاع نكنيد كه ناتوان شويد و قدرت و شوكت شما برود! انفال / </w:t>
      </w:r>
      <w:r w:rsidR="001C4150">
        <w:rPr>
          <w:rtl/>
          <w:lang w:bidi="fa-IR"/>
        </w:rPr>
        <w:t>46</w:t>
      </w:r>
    </w:p>
    <w:p w:rsidR="00B96D6D" w:rsidRPr="00B96D6D" w:rsidRDefault="00B96D6D" w:rsidP="00B96D6D">
      <w:pPr>
        <w:pStyle w:val="libNormal"/>
        <w:rPr>
          <w:lang w:bidi="fa-IR"/>
        </w:rPr>
      </w:pPr>
      <w:r w:rsidRPr="00D8180F">
        <w:rPr>
          <w:rStyle w:val="libBold1Char"/>
          <w:rtl/>
        </w:rPr>
        <w:t>آرى</w:t>
      </w:r>
      <w:r w:rsidR="00D8180F">
        <w:rPr>
          <w:rtl/>
          <w:lang w:bidi="fa-IR"/>
        </w:rPr>
        <w:t>:</w:t>
      </w:r>
    </w:p>
    <w:p w:rsidR="00D8180F" w:rsidRDefault="00D8180F" w:rsidP="00D8180F">
      <w:pPr>
        <w:pStyle w:val="libNormal"/>
        <w:rPr>
          <w:rtl/>
          <w:lang w:bidi="fa-IR"/>
        </w:rPr>
      </w:pPr>
      <w:r w:rsidRPr="00D8180F">
        <w:rPr>
          <w:rStyle w:val="libAlaemChar"/>
          <w:rFonts w:hint="cs"/>
          <w:rtl/>
        </w:rPr>
        <w:t>(</w:t>
      </w:r>
      <w:r w:rsidRPr="00D8180F">
        <w:rPr>
          <w:rStyle w:val="libAieChar"/>
          <w:rtl/>
          <w:lang w:bidi="fa-IR"/>
        </w:rPr>
        <w:t>وَمَا أَصَابَكُم مِّن مُّصِيبَةٍ فَبِمَا كَسَبَتْ أَيْدِيكُمْ وَيَعْفُو عَن كَثِيرٍ</w:t>
      </w:r>
      <w:r w:rsidRPr="00D8180F">
        <w:rPr>
          <w:rStyle w:val="libAlaemChar"/>
          <w:rFonts w:hint="cs"/>
          <w:rtl/>
        </w:rPr>
        <w:t>)</w:t>
      </w:r>
    </w:p>
    <w:p w:rsidR="00B96D6D" w:rsidRPr="00B96D6D" w:rsidRDefault="00B96D6D" w:rsidP="00B96D6D">
      <w:pPr>
        <w:pStyle w:val="libNormal"/>
        <w:rPr>
          <w:lang w:bidi="fa-IR"/>
        </w:rPr>
      </w:pPr>
      <w:r w:rsidRPr="00B96D6D">
        <w:rPr>
          <w:rtl/>
          <w:lang w:bidi="fa-IR"/>
        </w:rPr>
        <w:t>هر مصيبتى به شما رسد دست آورد خودتان است و خداوند بسيارى را نيز، مى‏بخشد!</w:t>
      </w:r>
    </w:p>
    <w:p w:rsidR="00455307" w:rsidRDefault="00B96D6D" w:rsidP="00B96D6D">
      <w:pPr>
        <w:pStyle w:val="libNormal"/>
        <w:rPr>
          <w:rtl/>
          <w:lang w:bidi="fa-IR"/>
        </w:rPr>
      </w:pPr>
      <w:r w:rsidRPr="00B96D6D">
        <w:rPr>
          <w:rtl/>
          <w:lang w:bidi="fa-IR"/>
        </w:rPr>
        <w:t>پس شايسته آن است كه امروز و هر روز، به كتاب و سنت بازگرديم و وحدت كلمه خود را بر محور كتاب و سنت باز يابيم كه خداى متعال مى‏فرمايد</w:t>
      </w:r>
      <w:r w:rsidR="00D8180F">
        <w:rPr>
          <w:rtl/>
          <w:lang w:bidi="fa-IR"/>
        </w:rPr>
        <w:t>:</w:t>
      </w:r>
    </w:p>
    <w:p w:rsidR="00455307" w:rsidRDefault="00455307" w:rsidP="00455307">
      <w:pPr>
        <w:pStyle w:val="libNormal"/>
        <w:rPr>
          <w:rtl/>
          <w:lang w:bidi="fa-IR"/>
        </w:rPr>
      </w:pPr>
      <w:r w:rsidRPr="00455307">
        <w:rPr>
          <w:rStyle w:val="libAlaemChar"/>
          <w:rFonts w:hint="cs"/>
          <w:rtl/>
        </w:rPr>
        <w:t>(</w:t>
      </w:r>
      <w:r w:rsidRPr="00455307">
        <w:rPr>
          <w:rStyle w:val="libAieChar"/>
          <w:rtl/>
          <w:lang w:bidi="fa-IR"/>
        </w:rPr>
        <w:t>فَإِن تَنَازَعْتُمْ فِي شَيْءٍ فَرُدُّوهُ إِلَى اللَّهِ وَالرَّسُولِ</w:t>
      </w:r>
      <w:r w:rsidRPr="00455307">
        <w:rPr>
          <w:rStyle w:val="libAlaemChar"/>
          <w:rFonts w:hint="cs"/>
          <w:rtl/>
        </w:rPr>
        <w:t>)</w:t>
      </w:r>
    </w:p>
    <w:p w:rsidR="00B96D6D" w:rsidRPr="00B96D6D" w:rsidRDefault="00B96D6D" w:rsidP="00B96D6D">
      <w:pPr>
        <w:pStyle w:val="libNormal"/>
        <w:rPr>
          <w:lang w:bidi="fa-IR"/>
        </w:rPr>
      </w:pPr>
      <w:r w:rsidRPr="00B96D6D">
        <w:rPr>
          <w:rtl/>
          <w:lang w:bidi="fa-IR"/>
        </w:rPr>
        <w:t xml:space="preserve">پس اگر در چيزى نزاع كرديد (حكم) آن را به خدا و رسول بازگردانيد. نساء / </w:t>
      </w:r>
      <w:r w:rsidR="001C4150">
        <w:rPr>
          <w:rtl/>
          <w:lang w:bidi="fa-IR"/>
        </w:rPr>
        <w:t>5</w:t>
      </w:r>
      <w:r w:rsidR="00090CA9">
        <w:rPr>
          <w:rtl/>
          <w:lang w:bidi="fa-IR"/>
        </w:rPr>
        <w:t>9</w:t>
      </w:r>
    </w:p>
    <w:p w:rsidR="00B96D6D" w:rsidRPr="00B96D6D" w:rsidRDefault="00B96D6D" w:rsidP="00B96D6D">
      <w:pPr>
        <w:pStyle w:val="libNormal"/>
        <w:rPr>
          <w:lang w:bidi="fa-IR"/>
        </w:rPr>
      </w:pPr>
      <w:r w:rsidRPr="00B96D6D">
        <w:rPr>
          <w:rtl/>
          <w:lang w:bidi="fa-IR"/>
        </w:rPr>
        <w:lastRenderedPageBreak/>
        <w:t>ما نيز، در اين سلسله از بحث‏ها به كتاب و سنت مراجعه كرده و ابزارروشنگر راهمان در مسائل مورد اختلاف را از كتاب و سنت مى‏گيريم تا - به اذن خداى متعال - وسيله وحدت كلمه و يكپارچگى دوباره مان گردد.</w:t>
      </w:r>
    </w:p>
    <w:p w:rsidR="00B96D6D" w:rsidRPr="00B96D6D" w:rsidRDefault="00B96D6D" w:rsidP="00B96D6D">
      <w:pPr>
        <w:pStyle w:val="libNormal"/>
        <w:rPr>
          <w:lang w:bidi="fa-IR"/>
        </w:rPr>
      </w:pPr>
      <w:r w:rsidRPr="00B96D6D">
        <w:rPr>
          <w:rtl/>
          <w:lang w:bidi="fa-IR"/>
        </w:rPr>
        <w:t>اميدوارم دانشمندان و انديشمندان اسلامى نيز، در اين ميدان با ما همراهى نموده و ديدگاههاى خود را براى ما ارسال دارند.</w:t>
      </w:r>
    </w:p>
    <w:p w:rsidR="00B96D6D" w:rsidRPr="00B96D6D" w:rsidRDefault="00B96D6D" w:rsidP="00455307">
      <w:pPr>
        <w:pStyle w:val="libLeftBold"/>
        <w:rPr>
          <w:lang w:bidi="fa-IR"/>
        </w:rPr>
      </w:pPr>
      <w:r w:rsidRPr="00B96D6D">
        <w:rPr>
          <w:rtl/>
          <w:lang w:bidi="fa-IR"/>
        </w:rPr>
        <w:t>سيد مرتضى عسكرى</w:t>
      </w:r>
    </w:p>
    <w:p w:rsidR="00B96D6D" w:rsidRPr="00B96D6D" w:rsidRDefault="00455307" w:rsidP="00B96D6D">
      <w:pPr>
        <w:pStyle w:val="libNormal"/>
        <w:rPr>
          <w:lang w:bidi="fa-IR"/>
        </w:rPr>
      </w:pPr>
      <w:r>
        <w:rPr>
          <w:rtl/>
          <w:lang w:bidi="fa-IR"/>
        </w:rPr>
        <w:br w:type="page"/>
      </w:r>
    </w:p>
    <w:p w:rsidR="00B96D6D" w:rsidRDefault="00B96D6D" w:rsidP="000258E9">
      <w:pPr>
        <w:pStyle w:val="Heading2"/>
        <w:rPr>
          <w:rtl/>
          <w:lang w:bidi="fa-IR"/>
        </w:rPr>
      </w:pPr>
      <w:bookmarkStart w:id="2" w:name="_Toc486155652"/>
      <w:r w:rsidRPr="00B96D6D">
        <w:rPr>
          <w:rtl/>
          <w:lang w:bidi="fa-IR"/>
        </w:rPr>
        <w:t xml:space="preserve">نص صريح پيامبر </w:t>
      </w:r>
      <w:r w:rsidR="004F275A" w:rsidRPr="004F275A">
        <w:rPr>
          <w:rStyle w:val="libAlaemChar"/>
          <w:rtl/>
        </w:rPr>
        <w:t>صلى‌الله‌عليه‌وآله‌وسلم</w:t>
      </w:r>
      <w:r w:rsidRPr="00B96D6D">
        <w:rPr>
          <w:rtl/>
          <w:lang w:bidi="fa-IR"/>
        </w:rPr>
        <w:t xml:space="preserve"> بر تعداد امامان </w:t>
      </w:r>
      <w:r w:rsidR="004F275A" w:rsidRPr="004F275A">
        <w:rPr>
          <w:rStyle w:val="libAlaemChar"/>
          <w:rtl/>
        </w:rPr>
        <w:t>عليه‌السلام</w:t>
      </w:r>
      <w:bookmarkEnd w:id="2"/>
    </w:p>
    <w:p w:rsidR="00B96D6D" w:rsidRPr="00B96D6D" w:rsidRDefault="00B96D6D" w:rsidP="000258E9">
      <w:pPr>
        <w:pStyle w:val="libBold1"/>
        <w:rPr>
          <w:lang w:bidi="fa-IR"/>
        </w:rPr>
      </w:pPr>
      <w:r w:rsidRPr="00B96D6D">
        <w:rPr>
          <w:rtl/>
          <w:lang w:bidi="fa-IR"/>
        </w:rPr>
        <w:t>حديث عدد امامان</w:t>
      </w:r>
      <w:r w:rsidR="00D8180F">
        <w:rPr>
          <w:rtl/>
          <w:lang w:bidi="fa-IR"/>
        </w:rPr>
        <w:t>:</w:t>
      </w:r>
    </w:p>
    <w:p w:rsidR="00B96D6D" w:rsidRPr="00B96D6D" w:rsidRDefault="00B96D6D" w:rsidP="00B96D6D">
      <w:pPr>
        <w:pStyle w:val="libNormal"/>
        <w:rPr>
          <w:lang w:bidi="fa-IR"/>
        </w:rPr>
      </w:pPr>
      <w:r w:rsidRPr="00B96D6D">
        <w:rPr>
          <w:rtl/>
          <w:lang w:bidi="fa-IR"/>
        </w:rPr>
        <w:t xml:space="preserve">رسول خدا </w:t>
      </w:r>
      <w:r w:rsidR="004F275A" w:rsidRPr="004F275A">
        <w:rPr>
          <w:rStyle w:val="libAlaemChar"/>
          <w:rtl/>
        </w:rPr>
        <w:t>صلى‌الله‌عليه‌وآله‌وسلم</w:t>
      </w:r>
      <w:r w:rsidRPr="00B96D6D">
        <w:rPr>
          <w:rtl/>
          <w:lang w:bidi="fa-IR"/>
        </w:rPr>
        <w:t xml:space="preserve"> خبر داده است كه، امامانى كه بعد از او مى‏آيند، دوازده نفرند. اين موضوعى است كه صاحبان كتب صحيح و مسند كه در زير مى‏آيد، از آن حضرت روايت كرده‏اند</w:t>
      </w:r>
      <w:r w:rsidR="00D8180F">
        <w:rPr>
          <w:rtl/>
          <w:lang w:bidi="fa-IR"/>
        </w:rPr>
        <w:t>:</w:t>
      </w:r>
    </w:p>
    <w:p w:rsidR="00B96D6D" w:rsidRPr="00B96D6D" w:rsidRDefault="00B96D6D" w:rsidP="00B96D6D">
      <w:pPr>
        <w:pStyle w:val="libNormal"/>
        <w:rPr>
          <w:lang w:bidi="fa-IR"/>
        </w:rPr>
      </w:pPr>
      <w:r w:rsidRPr="00B96D6D">
        <w:rPr>
          <w:rtl/>
          <w:lang w:bidi="fa-IR"/>
        </w:rPr>
        <w:t>الف - مسلم در صحيح خود از جابربن سمره روايت كند كه گفت</w:t>
      </w:r>
      <w:r w:rsidR="00D8180F">
        <w:rPr>
          <w:rtl/>
          <w:lang w:bidi="fa-IR"/>
        </w:rPr>
        <w:t>:</w:t>
      </w:r>
      <w:r w:rsidRPr="00B96D6D">
        <w:rPr>
          <w:rtl/>
          <w:lang w:bidi="fa-IR"/>
        </w:rPr>
        <w:t xml:space="preserve"> شنيدم رسول خدا </w:t>
      </w:r>
      <w:r w:rsidR="004F275A" w:rsidRPr="004F275A">
        <w:rPr>
          <w:rStyle w:val="libAlaemChar"/>
          <w:rtl/>
        </w:rPr>
        <w:t>صلى‌الله‌عليه‌وآله‌وسلم</w:t>
      </w:r>
      <w:r w:rsidRPr="00B96D6D">
        <w:rPr>
          <w:rtl/>
          <w:lang w:bidi="fa-IR"/>
        </w:rPr>
        <w:t xml:space="preserve"> مى‏فرمود</w:t>
      </w:r>
      <w:r w:rsidR="00D8180F">
        <w:rPr>
          <w:rtl/>
          <w:lang w:bidi="fa-IR"/>
        </w:rPr>
        <w:t>:</w:t>
      </w:r>
      <w:r w:rsidRPr="00B96D6D">
        <w:rPr>
          <w:rtl/>
          <w:lang w:bidi="fa-IR"/>
        </w:rPr>
        <w:t xml:space="preserve"> اين دين هميشه، تا قيام قيامت و تا هنگامى كه دوازده نفر خليفه بر سر شما باشند، استوار وبر پاست. اين خلفا همگى از قريش اند.</w:t>
      </w:r>
    </w:p>
    <w:p w:rsidR="00B96D6D" w:rsidRPr="00B96D6D" w:rsidRDefault="00B96D6D" w:rsidP="00B96D6D">
      <w:pPr>
        <w:pStyle w:val="libNormal"/>
        <w:rPr>
          <w:lang w:bidi="fa-IR"/>
        </w:rPr>
      </w:pPr>
      <w:r w:rsidRPr="00B96D6D">
        <w:rPr>
          <w:rtl/>
          <w:lang w:bidi="fa-IR"/>
        </w:rPr>
        <w:t>در روايت ديگرى آمده است</w:t>
      </w:r>
      <w:r w:rsidR="00D8180F">
        <w:rPr>
          <w:rtl/>
          <w:lang w:bidi="fa-IR"/>
        </w:rPr>
        <w:t>:</w:t>
      </w:r>
      <w:r w:rsidRPr="00B96D6D">
        <w:rPr>
          <w:rtl/>
          <w:lang w:bidi="fa-IR"/>
        </w:rPr>
        <w:t xml:space="preserve"> هميشه كار مردم روبراه است...</w:t>
      </w:r>
    </w:p>
    <w:p w:rsidR="00B96D6D" w:rsidRPr="00B96D6D" w:rsidRDefault="00B96D6D" w:rsidP="00B96D6D">
      <w:pPr>
        <w:pStyle w:val="libNormal"/>
        <w:rPr>
          <w:lang w:bidi="fa-IR"/>
        </w:rPr>
      </w:pPr>
      <w:r w:rsidRPr="00B96D6D">
        <w:rPr>
          <w:rtl/>
          <w:lang w:bidi="fa-IR"/>
        </w:rPr>
        <w:t>در دو روايت ديگر آمده است</w:t>
      </w:r>
      <w:r w:rsidR="00D8180F">
        <w:rPr>
          <w:rtl/>
          <w:lang w:bidi="fa-IR"/>
        </w:rPr>
        <w:t>:</w:t>
      </w:r>
      <w:r w:rsidRPr="00B96D6D">
        <w:rPr>
          <w:rtl/>
          <w:lang w:bidi="fa-IR"/>
        </w:rPr>
        <w:t xml:space="preserve"> تا آنكه دوازده نفر خليفه بر سر شما باشند.</w:t>
      </w:r>
    </w:p>
    <w:p w:rsidR="00B96D6D" w:rsidRPr="00B96D6D" w:rsidRDefault="00B96D6D" w:rsidP="00B96D6D">
      <w:pPr>
        <w:pStyle w:val="libNormal"/>
        <w:rPr>
          <w:lang w:bidi="fa-IR"/>
        </w:rPr>
      </w:pPr>
      <w:r w:rsidRPr="00B96D6D">
        <w:rPr>
          <w:rtl/>
          <w:lang w:bidi="fa-IR"/>
        </w:rPr>
        <w:t>در حديث ديگرى است كه فرموند</w:t>
      </w:r>
      <w:r w:rsidR="00D8180F">
        <w:rPr>
          <w:rtl/>
          <w:lang w:bidi="fa-IR"/>
        </w:rPr>
        <w:t>:</w:t>
      </w:r>
      <w:r w:rsidRPr="00B96D6D">
        <w:rPr>
          <w:rtl/>
          <w:lang w:bidi="fa-IR"/>
        </w:rPr>
        <w:t xml:space="preserve"> تا پايان دوازده نفر </w:t>
      </w:r>
      <w:r w:rsidRPr="00B44AD1">
        <w:rPr>
          <w:rStyle w:val="libFootnotenumChar"/>
          <w:rtl/>
        </w:rPr>
        <w:t>(</w:t>
      </w:r>
      <w:r w:rsidR="00CE6837" w:rsidRPr="00B44AD1">
        <w:rPr>
          <w:rStyle w:val="libFootnotenumChar"/>
          <w:rtl/>
        </w:rPr>
        <w:t>1</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و در صحيح بخارى گويد</w:t>
      </w:r>
      <w:r w:rsidR="00D8180F">
        <w:rPr>
          <w:rtl/>
          <w:lang w:bidi="fa-IR"/>
        </w:rPr>
        <w:t>:</w:t>
      </w:r>
      <w:r w:rsidRPr="00B96D6D">
        <w:rPr>
          <w:rtl/>
          <w:lang w:bidi="fa-IR"/>
        </w:rPr>
        <w:t xml:space="preserve"> از پيامبر </w:t>
      </w:r>
      <w:r w:rsidR="004F275A" w:rsidRPr="004F275A">
        <w:rPr>
          <w:rStyle w:val="libAlaemChar"/>
          <w:rtl/>
        </w:rPr>
        <w:t>صلى‌الله‌عليه‌وآله‌وسلم</w:t>
      </w:r>
      <w:r w:rsidRPr="00B96D6D">
        <w:rPr>
          <w:rtl/>
          <w:lang w:bidi="fa-IR"/>
        </w:rPr>
        <w:t xml:space="preserve"> شنيدم كه مى‏فرمود</w:t>
      </w:r>
      <w:r w:rsidR="00D8180F">
        <w:rPr>
          <w:rtl/>
          <w:lang w:bidi="fa-IR"/>
        </w:rPr>
        <w:t>:</w:t>
      </w:r>
      <w:r w:rsidRPr="00B96D6D">
        <w:rPr>
          <w:rtl/>
          <w:lang w:bidi="fa-IR"/>
        </w:rPr>
        <w:t xml:space="preserve"> دوازده نفر امير و فرمانده‏اند. راوى گويد</w:t>
      </w:r>
      <w:r w:rsidR="00D8180F">
        <w:rPr>
          <w:rtl/>
          <w:lang w:bidi="fa-IR"/>
        </w:rPr>
        <w:t>:</w:t>
      </w:r>
      <w:r w:rsidRPr="00B96D6D">
        <w:rPr>
          <w:rtl/>
          <w:lang w:bidi="fa-IR"/>
        </w:rPr>
        <w:t xml:space="preserve"> پيامبر </w:t>
      </w:r>
      <w:r w:rsidR="004F275A" w:rsidRPr="004F275A">
        <w:rPr>
          <w:rStyle w:val="libAlaemChar"/>
          <w:rtl/>
        </w:rPr>
        <w:t>صلى‌الله‌عليه‌وآله‌وسلم</w:t>
      </w:r>
      <w:r w:rsidRPr="00B96D6D">
        <w:rPr>
          <w:rtl/>
          <w:lang w:bidi="fa-IR"/>
        </w:rPr>
        <w:t xml:space="preserve"> پس از آن سخنانى فرمود كه من نفهميدم، پدرم گفت</w:t>
      </w:r>
      <w:r w:rsidR="00D8180F">
        <w:rPr>
          <w:rtl/>
          <w:lang w:bidi="fa-IR"/>
        </w:rPr>
        <w:t>:</w:t>
      </w:r>
      <w:r w:rsidRPr="00B96D6D">
        <w:rPr>
          <w:rtl/>
          <w:lang w:bidi="fa-IR"/>
        </w:rPr>
        <w:t xml:space="preserve"> فرمود</w:t>
      </w:r>
      <w:r w:rsidR="00D8180F">
        <w:rPr>
          <w:rtl/>
          <w:lang w:bidi="fa-IR"/>
        </w:rPr>
        <w:t>:</w:t>
      </w:r>
      <w:r w:rsidRPr="00B96D6D">
        <w:rPr>
          <w:rtl/>
          <w:lang w:bidi="fa-IR"/>
        </w:rPr>
        <w:t xml:space="preserve"> همگى آنان از قريش اند.</w:t>
      </w:r>
    </w:p>
    <w:p w:rsidR="00B96D6D" w:rsidRPr="00B96D6D" w:rsidRDefault="00B96D6D" w:rsidP="00B96D6D">
      <w:pPr>
        <w:pStyle w:val="libNormal"/>
        <w:rPr>
          <w:lang w:bidi="fa-IR"/>
        </w:rPr>
      </w:pPr>
      <w:r w:rsidRPr="00B96D6D">
        <w:rPr>
          <w:rtl/>
          <w:lang w:bidi="fa-IR"/>
        </w:rPr>
        <w:t>در روايت ديگرى مى‏گويد</w:t>
      </w:r>
      <w:r w:rsidR="00D8180F">
        <w:rPr>
          <w:rtl/>
          <w:lang w:bidi="fa-IR"/>
        </w:rPr>
        <w:t>:</w:t>
      </w:r>
      <w:r w:rsidRPr="00B96D6D">
        <w:rPr>
          <w:rtl/>
          <w:lang w:bidi="fa-IR"/>
        </w:rPr>
        <w:t xml:space="preserve"> سپس رسول خدا </w:t>
      </w:r>
      <w:r w:rsidR="004F275A" w:rsidRPr="004F275A">
        <w:rPr>
          <w:rStyle w:val="libAlaemChar"/>
          <w:rtl/>
        </w:rPr>
        <w:t>صلى‌الله‌عليه‌وآله‌وسلم</w:t>
      </w:r>
      <w:r w:rsidRPr="00B96D6D">
        <w:rPr>
          <w:rtl/>
          <w:lang w:bidi="fa-IR"/>
        </w:rPr>
        <w:t xml:space="preserve"> سخنانى فرمود كه بر من پوشيده ماند، از پدرم پرسيدم</w:t>
      </w:r>
      <w:r w:rsidR="00D8180F">
        <w:rPr>
          <w:rtl/>
          <w:lang w:bidi="fa-IR"/>
        </w:rPr>
        <w:t>:</w:t>
      </w:r>
      <w:r w:rsidRPr="00B96D6D">
        <w:rPr>
          <w:rtl/>
          <w:lang w:bidi="fa-IR"/>
        </w:rPr>
        <w:t xml:space="preserve"> رسول خدا </w:t>
      </w:r>
      <w:r w:rsidR="004F275A" w:rsidRPr="004F275A">
        <w:rPr>
          <w:rStyle w:val="libAlaemChar"/>
          <w:rtl/>
        </w:rPr>
        <w:t>صلى‌الله‌عليه‌وآله‌وسلم</w:t>
      </w:r>
      <w:r w:rsidRPr="00B96D6D">
        <w:rPr>
          <w:rtl/>
          <w:lang w:bidi="fa-IR"/>
        </w:rPr>
        <w:t xml:space="preserve"> چه فرمود؟ پدرم گفت</w:t>
      </w:r>
      <w:r w:rsidR="00D8180F">
        <w:rPr>
          <w:rtl/>
          <w:lang w:bidi="fa-IR"/>
        </w:rPr>
        <w:t>:</w:t>
      </w:r>
      <w:r w:rsidRPr="00B96D6D">
        <w:rPr>
          <w:rtl/>
          <w:lang w:bidi="fa-IR"/>
        </w:rPr>
        <w:t xml:space="preserve"> فرمود</w:t>
      </w:r>
      <w:r w:rsidR="00D8180F">
        <w:rPr>
          <w:rtl/>
          <w:lang w:bidi="fa-IR"/>
        </w:rPr>
        <w:t>:</w:t>
      </w:r>
      <w:r w:rsidRPr="00B96D6D">
        <w:rPr>
          <w:rtl/>
          <w:lang w:bidi="fa-IR"/>
        </w:rPr>
        <w:t xml:space="preserve"> همگى آنان از قريش اند </w:t>
      </w:r>
      <w:r w:rsidRPr="00B44AD1">
        <w:rPr>
          <w:rStyle w:val="libFootnotenumChar"/>
          <w:rtl/>
        </w:rPr>
        <w:t>(</w:t>
      </w:r>
      <w:r w:rsidR="00CE6837" w:rsidRPr="00B44AD1">
        <w:rPr>
          <w:rStyle w:val="libFootnotenumChar"/>
          <w:rtl/>
        </w:rPr>
        <w:t>2</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در روايت ديگرى است كه فرمود</w:t>
      </w:r>
      <w:r w:rsidR="00D8180F">
        <w:rPr>
          <w:rtl/>
          <w:lang w:bidi="fa-IR"/>
        </w:rPr>
        <w:t>:</w:t>
      </w:r>
      <w:r w:rsidRPr="00B96D6D">
        <w:rPr>
          <w:rtl/>
          <w:lang w:bidi="fa-IR"/>
        </w:rPr>
        <w:t xml:space="preserve"> دشمنى كسانى كه با آنان دشمنى كنند، زيانى به ايشان نمى‏رساند </w:t>
      </w:r>
      <w:r w:rsidRPr="00B44AD1">
        <w:rPr>
          <w:rStyle w:val="libFootnotenumChar"/>
          <w:rtl/>
        </w:rPr>
        <w:t>(</w:t>
      </w:r>
      <w:r w:rsidR="00CE6837" w:rsidRPr="00B44AD1">
        <w:rPr>
          <w:rStyle w:val="libFootnotenumChar"/>
          <w:rtl/>
        </w:rPr>
        <w:t>3</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ب - در روايت ديگرى است كه رسول خدا فرمود</w:t>
      </w:r>
      <w:r w:rsidR="00D8180F">
        <w:rPr>
          <w:rtl/>
          <w:lang w:bidi="fa-IR"/>
        </w:rPr>
        <w:t>:</w:t>
      </w:r>
    </w:p>
    <w:p w:rsidR="00B96D6D" w:rsidRPr="00B96D6D" w:rsidRDefault="001C4150" w:rsidP="00B96D6D">
      <w:pPr>
        <w:pStyle w:val="libNormal"/>
        <w:rPr>
          <w:lang w:bidi="fa-IR"/>
        </w:rPr>
      </w:pPr>
      <w:r>
        <w:rPr>
          <w:rFonts w:hint="cs"/>
          <w:rtl/>
          <w:lang w:bidi="fa-IR"/>
        </w:rPr>
        <w:lastRenderedPageBreak/>
        <w:t>«</w:t>
      </w:r>
      <w:r w:rsidR="00B96D6D" w:rsidRPr="001C4150">
        <w:rPr>
          <w:rStyle w:val="libHadeesChar"/>
          <w:rtl/>
        </w:rPr>
        <w:t>لا تزال هذه الامه مستقيما امرها، ظاهره على عدوها، حتى يمضى منهم اثنا عشر خليفه كلهم من قريش، ثم يكون المرج او الهرج</w:t>
      </w:r>
      <w:r>
        <w:rPr>
          <w:rFonts w:hint="cs"/>
          <w:rtl/>
          <w:lang w:bidi="fa-IR"/>
        </w:rPr>
        <w:t>»</w:t>
      </w:r>
    </w:p>
    <w:p w:rsidR="00B96D6D" w:rsidRPr="00B96D6D" w:rsidRDefault="00B96D6D" w:rsidP="00B96D6D">
      <w:pPr>
        <w:pStyle w:val="libNormal"/>
        <w:rPr>
          <w:lang w:bidi="fa-IR"/>
        </w:rPr>
      </w:pPr>
      <w:r w:rsidRPr="00B96D6D">
        <w:rPr>
          <w:rtl/>
          <w:lang w:bidi="fa-IR"/>
        </w:rPr>
        <w:t xml:space="preserve">كار اين امت هميشه به سامان است و پيوسته بر دشمنانشان پيروزند تا آنگاه كه دوازده نفر خليفه، همگى از قريش، در گذرند. پس از آن فساد و خرابى يا فتنه و آشوب خواهد بود </w:t>
      </w:r>
      <w:r w:rsidRPr="00B44AD1">
        <w:rPr>
          <w:rStyle w:val="libFootnotenumChar"/>
          <w:rtl/>
        </w:rPr>
        <w:t>(</w:t>
      </w:r>
      <w:r w:rsidR="001C4150" w:rsidRPr="00B44AD1">
        <w:rPr>
          <w:rStyle w:val="libFootnotenumChar"/>
          <w:rtl/>
        </w:rPr>
        <w:t>4</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ج - در روايت ديگرى آمده است كه فرمود</w:t>
      </w:r>
      <w:r w:rsidR="00D8180F">
        <w:rPr>
          <w:rtl/>
          <w:lang w:bidi="fa-IR"/>
        </w:rPr>
        <w:t>:</w:t>
      </w:r>
    </w:p>
    <w:p w:rsidR="00B96D6D" w:rsidRPr="00B96D6D" w:rsidRDefault="00B96D6D" w:rsidP="00B96D6D">
      <w:pPr>
        <w:pStyle w:val="libNormal"/>
        <w:rPr>
          <w:lang w:bidi="fa-IR"/>
        </w:rPr>
      </w:pPr>
      <w:r w:rsidRPr="00B96D6D">
        <w:rPr>
          <w:rtl/>
          <w:lang w:bidi="fa-IR"/>
        </w:rPr>
        <w:t xml:space="preserve">اين امت دوازده نفر قيم دارد كه هر كس آنان نكند، زيانى به ايشان نرساند، همگى آنان از قريش اند </w:t>
      </w:r>
      <w:r w:rsidRPr="00B44AD1">
        <w:rPr>
          <w:rStyle w:val="libFootnotenumChar"/>
          <w:rtl/>
        </w:rPr>
        <w:t>(</w:t>
      </w:r>
      <w:r w:rsidR="001C4150" w:rsidRPr="00B44AD1">
        <w:rPr>
          <w:rStyle w:val="libFootnotenumChar"/>
          <w:rtl/>
        </w:rPr>
        <w:t>5</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د - در روايت ديگرى فرمود</w:t>
      </w:r>
      <w:r w:rsidR="00D8180F">
        <w:rPr>
          <w:rtl/>
          <w:lang w:bidi="fa-IR"/>
        </w:rPr>
        <w:t>:</w:t>
      </w:r>
    </w:p>
    <w:p w:rsidR="00B96D6D" w:rsidRPr="00B96D6D" w:rsidRDefault="00B96D6D" w:rsidP="00B96D6D">
      <w:pPr>
        <w:pStyle w:val="libNormal"/>
        <w:rPr>
          <w:lang w:bidi="fa-IR"/>
        </w:rPr>
      </w:pPr>
      <w:r w:rsidRPr="00B96D6D">
        <w:rPr>
          <w:rtl/>
          <w:lang w:bidi="fa-IR"/>
        </w:rPr>
        <w:t xml:space="preserve">كار اين مردم تا هنگامى كه دوازده مرد بر آنان ولايت داشته باشند، همواره در جريان است‏ </w:t>
      </w:r>
      <w:r w:rsidRPr="00B44AD1">
        <w:rPr>
          <w:rStyle w:val="libFootnotenumChar"/>
          <w:rtl/>
        </w:rPr>
        <w:t>(</w:t>
      </w:r>
      <w:r w:rsidR="001C4150" w:rsidRPr="00B44AD1">
        <w:rPr>
          <w:rStyle w:val="libFootnotenumChar"/>
          <w:rtl/>
        </w:rPr>
        <w:t>6</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ه - از قول انس روايت كنند كه آن حضرت فرمود</w:t>
      </w:r>
      <w:r w:rsidR="00D8180F">
        <w:rPr>
          <w:rtl/>
          <w:lang w:bidi="fa-IR"/>
        </w:rPr>
        <w:t>:</w:t>
      </w:r>
    </w:p>
    <w:p w:rsidR="00B96D6D" w:rsidRPr="00B96D6D" w:rsidRDefault="00B96D6D" w:rsidP="00B96D6D">
      <w:pPr>
        <w:pStyle w:val="libNormal"/>
        <w:rPr>
          <w:lang w:bidi="fa-IR"/>
        </w:rPr>
      </w:pPr>
      <w:r w:rsidRPr="00B96D6D">
        <w:rPr>
          <w:rtl/>
          <w:lang w:bidi="fa-IR"/>
        </w:rPr>
        <w:t xml:space="preserve">اين دين تا دوازده نفر از قريش باشند، به هيچ روى نابود نگردد، و چون از دنيا برومند، زمين نيز، اهل خود را فرو مى‏برد </w:t>
      </w:r>
      <w:r w:rsidRPr="00B44AD1">
        <w:rPr>
          <w:rStyle w:val="libFootnotenumChar"/>
          <w:rtl/>
        </w:rPr>
        <w:t>(</w:t>
      </w:r>
      <w:r w:rsidR="001C4150" w:rsidRPr="00B44AD1">
        <w:rPr>
          <w:rStyle w:val="libFootnotenumChar"/>
          <w:rtl/>
        </w:rPr>
        <w:t>7</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و - در روايت ديگرى فرمود</w:t>
      </w:r>
      <w:r w:rsidR="00D8180F">
        <w:rPr>
          <w:rtl/>
          <w:lang w:bidi="fa-IR"/>
        </w:rPr>
        <w:t>:</w:t>
      </w:r>
    </w:p>
    <w:p w:rsidR="00B96D6D" w:rsidRPr="00B96D6D" w:rsidRDefault="00B96D6D" w:rsidP="00B96D6D">
      <w:pPr>
        <w:pStyle w:val="libNormal"/>
        <w:rPr>
          <w:lang w:bidi="fa-IR"/>
        </w:rPr>
      </w:pPr>
      <w:r w:rsidRPr="00B96D6D">
        <w:rPr>
          <w:rtl/>
          <w:lang w:bidi="fa-IR"/>
        </w:rPr>
        <w:t xml:space="preserve">كار اين است، تا هنگامى كه همه آن دوازده نفر قيام كنند، هميشه قرين پيروزى است. آنان همگى از قريش اند </w:t>
      </w:r>
      <w:r w:rsidRPr="00B44AD1">
        <w:rPr>
          <w:rStyle w:val="libFootnotenumChar"/>
          <w:rtl/>
        </w:rPr>
        <w:t>(</w:t>
      </w:r>
      <w:r w:rsidR="001C4150" w:rsidRPr="00B44AD1">
        <w:rPr>
          <w:rStyle w:val="libFootnotenumChar"/>
          <w:rtl/>
        </w:rPr>
        <w:t>8</w:t>
      </w:r>
      <w:r w:rsidRPr="00B44AD1">
        <w:rPr>
          <w:rStyle w:val="libFootnotenumChar"/>
          <w:rtl/>
        </w:rPr>
        <w:t>)</w:t>
      </w:r>
      <w:r w:rsidRPr="00B96D6D">
        <w:rPr>
          <w:rtl/>
          <w:lang w:bidi="fa-IR"/>
        </w:rPr>
        <w:t>.</w:t>
      </w:r>
    </w:p>
    <w:p w:rsidR="00B96D6D" w:rsidRPr="00B96D6D" w:rsidRDefault="00B96D6D" w:rsidP="00090CA9">
      <w:pPr>
        <w:pStyle w:val="libNormal"/>
        <w:rPr>
          <w:lang w:bidi="fa-IR"/>
        </w:rPr>
      </w:pPr>
      <w:r w:rsidRPr="00B96D6D">
        <w:rPr>
          <w:rtl/>
          <w:lang w:bidi="fa-IR"/>
        </w:rPr>
        <w:t>ز - احمد بن حنبل و حاكم و ديگران از مسروق روايت كنند كه گفت</w:t>
      </w:r>
      <w:r w:rsidR="00D8180F">
        <w:rPr>
          <w:rtl/>
          <w:lang w:bidi="fa-IR"/>
        </w:rPr>
        <w:t>:</w:t>
      </w:r>
      <w:r w:rsidRPr="00B96D6D">
        <w:rPr>
          <w:rtl/>
          <w:lang w:bidi="fa-IR"/>
        </w:rPr>
        <w:t xml:space="preserve"> شبى نزد عبد الله بن مسعود نشسته بوديم و او قرآن به ما مى‏آموخت كه مردى پرسيد</w:t>
      </w:r>
      <w:r w:rsidR="00D8180F">
        <w:rPr>
          <w:rtl/>
          <w:lang w:bidi="fa-IR"/>
        </w:rPr>
        <w:t>:</w:t>
      </w:r>
      <w:r w:rsidRPr="00B96D6D">
        <w:rPr>
          <w:rtl/>
          <w:lang w:bidi="fa-IR"/>
        </w:rPr>
        <w:t xml:space="preserve"> اى ابا عبد الرحمان</w:t>
      </w:r>
      <w:r w:rsidR="00090CA9">
        <w:rPr>
          <w:rFonts w:hint="cs"/>
          <w:rtl/>
          <w:lang w:bidi="fa-IR"/>
        </w:rPr>
        <w:t xml:space="preserve">! </w:t>
      </w:r>
      <w:r w:rsidRPr="00B96D6D">
        <w:rPr>
          <w:rtl/>
          <w:lang w:bidi="fa-IR"/>
        </w:rPr>
        <w:t>آيا از رسول خدا پرسيديد چه تعداد از اين امت به خلافت مى‏رسند؟ عبدالله گفت</w:t>
      </w:r>
      <w:r w:rsidR="00D8180F">
        <w:rPr>
          <w:rtl/>
          <w:lang w:bidi="fa-IR"/>
        </w:rPr>
        <w:t>:</w:t>
      </w:r>
      <w:r w:rsidRPr="00B96D6D">
        <w:rPr>
          <w:rtl/>
          <w:lang w:bidi="fa-IR"/>
        </w:rPr>
        <w:t xml:space="preserve"> از هنگامى كه به عراق آمده‏ام، هيچ كس پيش از تو، چنين سوالى از من نكرده </w:t>
      </w:r>
      <w:r w:rsidRPr="00B96D6D">
        <w:rPr>
          <w:rtl/>
          <w:lang w:bidi="fa-IR"/>
        </w:rPr>
        <w:lastRenderedPageBreak/>
        <w:t>است. بعد گفت</w:t>
      </w:r>
      <w:r w:rsidR="00D8180F">
        <w:rPr>
          <w:rtl/>
          <w:lang w:bidi="fa-IR"/>
        </w:rPr>
        <w:t>:</w:t>
      </w:r>
      <w:r w:rsidRPr="00B96D6D">
        <w:rPr>
          <w:rtl/>
          <w:lang w:bidi="fa-IR"/>
        </w:rPr>
        <w:t xml:space="preserve"> ما اين موضوع را (از رسول خدا </w:t>
      </w:r>
      <w:r w:rsidR="004F275A" w:rsidRPr="004F275A">
        <w:rPr>
          <w:rStyle w:val="libAlaemChar"/>
          <w:rtl/>
        </w:rPr>
        <w:t>صلى‌الله‌عليه‌وآله‌وسلم</w:t>
      </w:r>
      <w:r w:rsidRPr="00B96D6D">
        <w:rPr>
          <w:rtl/>
          <w:lang w:bidi="fa-IR"/>
        </w:rPr>
        <w:t>) پرسيديم و آن حضرت فرمود</w:t>
      </w:r>
      <w:r w:rsidR="00D8180F">
        <w:rPr>
          <w:rtl/>
          <w:lang w:bidi="fa-IR"/>
        </w:rPr>
        <w:t>:</w:t>
      </w:r>
      <w:r w:rsidRPr="00B96D6D">
        <w:rPr>
          <w:rtl/>
          <w:lang w:bidi="fa-IR"/>
        </w:rPr>
        <w:t xml:space="preserve"> آنان دوازده نفرند، به تعداد نقباى بنى اسرائيل‏ </w:t>
      </w:r>
      <w:r w:rsidRPr="00B44AD1">
        <w:rPr>
          <w:rStyle w:val="libFootnotenumChar"/>
          <w:rtl/>
        </w:rPr>
        <w:t>(</w:t>
      </w:r>
      <w:r w:rsidR="00090CA9" w:rsidRPr="00B44AD1">
        <w:rPr>
          <w:rStyle w:val="libFootnotenumChar"/>
          <w:rtl/>
        </w:rPr>
        <w:t>9</w:t>
      </w:r>
      <w:r w:rsidRPr="00B44AD1">
        <w:rPr>
          <w:rStyle w:val="libFootnotenumChar"/>
          <w:rtl/>
        </w:rPr>
        <w:t>)</w:t>
      </w:r>
      <w:r w:rsidRPr="00B96D6D">
        <w:rPr>
          <w:rtl/>
          <w:lang w:bidi="fa-IR"/>
        </w:rPr>
        <w:t>.</w:t>
      </w:r>
    </w:p>
    <w:p w:rsidR="00B96D6D" w:rsidRPr="00B96D6D" w:rsidRDefault="00B96D6D" w:rsidP="00090CA9">
      <w:pPr>
        <w:pStyle w:val="libNormal"/>
        <w:rPr>
          <w:lang w:bidi="fa-IR"/>
        </w:rPr>
      </w:pPr>
      <w:r w:rsidRPr="00B96D6D">
        <w:rPr>
          <w:rtl/>
          <w:lang w:bidi="fa-IR"/>
        </w:rPr>
        <w:t>ح - در روايت ديگرى ابن مسعود گويد</w:t>
      </w:r>
      <w:r w:rsidR="00D8180F">
        <w:rPr>
          <w:rtl/>
          <w:lang w:bidi="fa-IR"/>
        </w:rPr>
        <w:t>:</w:t>
      </w:r>
      <w:r w:rsidRPr="00B96D6D">
        <w:rPr>
          <w:rtl/>
          <w:lang w:bidi="fa-IR"/>
        </w:rPr>
        <w:t xml:space="preserve"> رسول خدا </w:t>
      </w:r>
      <w:r w:rsidR="00090CA9" w:rsidRPr="004F275A">
        <w:rPr>
          <w:rStyle w:val="libAlaemChar"/>
          <w:rtl/>
        </w:rPr>
        <w:t>صلى‌الله‌عليه‌وآله‌وسلم</w:t>
      </w:r>
      <w:r w:rsidR="00090CA9" w:rsidRPr="00B96D6D">
        <w:rPr>
          <w:rtl/>
          <w:lang w:bidi="fa-IR"/>
        </w:rPr>
        <w:t xml:space="preserve"> </w:t>
      </w:r>
      <w:r w:rsidRPr="00B96D6D">
        <w:rPr>
          <w:rtl/>
          <w:lang w:bidi="fa-IR"/>
        </w:rPr>
        <w:t>فرمود</w:t>
      </w:r>
      <w:r w:rsidR="00D8180F">
        <w:rPr>
          <w:rtl/>
          <w:lang w:bidi="fa-IR"/>
        </w:rPr>
        <w:t>:</w:t>
      </w:r>
    </w:p>
    <w:p w:rsidR="00B96D6D" w:rsidRPr="00B96D6D" w:rsidRDefault="00B96D6D" w:rsidP="00B96D6D">
      <w:pPr>
        <w:pStyle w:val="libNormal"/>
        <w:rPr>
          <w:lang w:bidi="fa-IR"/>
        </w:rPr>
      </w:pPr>
      <w:r w:rsidRPr="00B96D6D">
        <w:rPr>
          <w:rtl/>
          <w:lang w:bidi="fa-IR"/>
        </w:rPr>
        <w:t xml:space="preserve">خلفاى بعد از من به تعدا اصحاب موسى هستند </w:t>
      </w:r>
      <w:r w:rsidRPr="00B44AD1">
        <w:rPr>
          <w:rStyle w:val="libFootnotenumChar"/>
          <w:rtl/>
        </w:rPr>
        <w:t>(</w:t>
      </w:r>
      <w:r w:rsidR="00CE6837" w:rsidRPr="00B44AD1">
        <w:rPr>
          <w:rStyle w:val="libFootnotenumChar"/>
          <w:rtl/>
        </w:rPr>
        <w:t>1</w:t>
      </w:r>
      <w:r w:rsidR="00090CA9" w:rsidRPr="00B44AD1">
        <w:rPr>
          <w:rStyle w:val="libFootnotenumChar"/>
          <w:rtl/>
        </w:rPr>
        <w:t>0</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ابن اثير گويد</w:t>
      </w:r>
      <w:r w:rsidR="00D8180F">
        <w:rPr>
          <w:rtl/>
          <w:lang w:bidi="fa-IR"/>
        </w:rPr>
        <w:t>:</w:t>
      </w:r>
      <w:r w:rsidRPr="00B96D6D">
        <w:rPr>
          <w:rtl/>
          <w:lang w:bidi="fa-IR"/>
        </w:rPr>
        <w:t xml:space="preserve"> همانند اين از عبد الله بن عمر و حذيفه و ابن عباس نيز، روايت شده است‏ </w:t>
      </w:r>
      <w:r w:rsidRPr="00B44AD1">
        <w:rPr>
          <w:rStyle w:val="libFootnotenumChar"/>
          <w:rtl/>
        </w:rPr>
        <w:t>(</w:t>
      </w:r>
      <w:r w:rsidR="00CE6837" w:rsidRPr="00B44AD1">
        <w:rPr>
          <w:rStyle w:val="libFootnotenumChar"/>
          <w:rtl/>
        </w:rPr>
        <w:t>11</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مولف گويد</w:t>
      </w:r>
      <w:r w:rsidR="00D8180F">
        <w:rPr>
          <w:rtl/>
          <w:lang w:bidi="fa-IR"/>
        </w:rPr>
        <w:t>:</w:t>
      </w:r>
      <w:r w:rsidRPr="00B96D6D">
        <w:rPr>
          <w:rtl/>
          <w:lang w:bidi="fa-IR"/>
        </w:rPr>
        <w:t xml:space="preserve"> نمى‏دانم مقصود ابن كثير از روايت ابن عباس، همان است كه حاكم حسكانى از ابن عباس روايت كرده يا غير آن است.</w:t>
      </w:r>
    </w:p>
    <w:p w:rsidR="00B96D6D" w:rsidRPr="00B96D6D" w:rsidRDefault="00B96D6D" w:rsidP="00B96D6D">
      <w:pPr>
        <w:pStyle w:val="libNormal"/>
        <w:rPr>
          <w:lang w:bidi="fa-IR"/>
        </w:rPr>
      </w:pPr>
      <w:r w:rsidRPr="00B96D6D">
        <w:rPr>
          <w:rtl/>
          <w:lang w:bidi="fa-IR"/>
        </w:rPr>
        <w:t>روايات گذشته صريحا مى‏گويد</w:t>
      </w:r>
      <w:r w:rsidR="00D8180F">
        <w:rPr>
          <w:rtl/>
          <w:lang w:bidi="fa-IR"/>
        </w:rPr>
        <w:t>:</w:t>
      </w:r>
      <w:r w:rsidRPr="00B96D6D">
        <w:rPr>
          <w:rtl/>
          <w:lang w:bidi="fa-IR"/>
        </w:rPr>
        <w:t xml:space="preserve"> عدد واليان دوازده نفر و همگى از قريش اند. و امام على </w:t>
      </w:r>
      <w:r w:rsidR="004F275A" w:rsidRPr="004F275A">
        <w:rPr>
          <w:rStyle w:val="libAlaemChar"/>
          <w:rtl/>
        </w:rPr>
        <w:t>عليه‌السلام</w:t>
      </w:r>
      <w:r w:rsidRPr="00B96D6D">
        <w:rPr>
          <w:rtl/>
          <w:lang w:bidi="fa-IR"/>
        </w:rPr>
        <w:t xml:space="preserve"> در سخن خود مقصود از قريش در اين روايات را بيان كرده و مى‏فرمايد</w:t>
      </w:r>
      <w:r w:rsidR="00D8180F">
        <w:rPr>
          <w:rtl/>
          <w:lang w:bidi="fa-IR"/>
        </w:rPr>
        <w:t>:</w:t>
      </w:r>
    </w:p>
    <w:p w:rsidR="00B96D6D" w:rsidRPr="00B96D6D" w:rsidRDefault="00B96D6D" w:rsidP="00090CA9">
      <w:pPr>
        <w:pStyle w:val="libNormal"/>
        <w:rPr>
          <w:lang w:bidi="fa-IR"/>
        </w:rPr>
      </w:pPr>
      <w:r w:rsidRPr="00B96D6D">
        <w:rPr>
          <w:rtl/>
          <w:lang w:bidi="fa-IR"/>
        </w:rPr>
        <w:t xml:space="preserve">همه امامان از قريش اند و در اين تيره از هاشم (اهل البيت </w:t>
      </w:r>
      <w:r w:rsidR="004F275A" w:rsidRPr="004F275A">
        <w:rPr>
          <w:rStyle w:val="libAlaemChar"/>
          <w:rtl/>
        </w:rPr>
        <w:t>عليه‌السلام</w:t>
      </w:r>
      <w:r w:rsidRPr="00B96D6D">
        <w:rPr>
          <w:rtl/>
          <w:lang w:bidi="fa-IR"/>
        </w:rPr>
        <w:t xml:space="preserve">) جايگزين شده‏اند، (ولايت) براى غير آنان روانيست و واليان جز ايشان شايسته (ولايت) نباشند </w:t>
      </w:r>
      <w:r w:rsidRPr="00B44AD1">
        <w:rPr>
          <w:rStyle w:val="libFootnotenumChar"/>
          <w:rtl/>
        </w:rPr>
        <w:t>(</w:t>
      </w:r>
      <w:r w:rsidR="00CE6837" w:rsidRPr="00B44AD1">
        <w:rPr>
          <w:rStyle w:val="libFootnotenumChar"/>
          <w:rtl/>
        </w:rPr>
        <w:t>12</w:t>
      </w:r>
      <w:r w:rsidRPr="00B44AD1">
        <w:rPr>
          <w:rStyle w:val="libFootnotenumChar"/>
          <w:rtl/>
        </w:rPr>
        <w:t>)</w:t>
      </w:r>
      <w:r w:rsidRPr="00B96D6D">
        <w:rPr>
          <w:rtl/>
          <w:lang w:bidi="fa-IR"/>
        </w:rPr>
        <w:t>. و نيز فرمود</w:t>
      </w:r>
      <w:r w:rsidR="00D8180F">
        <w:rPr>
          <w:rtl/>
          <w:lang w:bidi="fa-IR"/>
        </w:rPr>
        <w:t>:</w:t>
      </w:r>
    </w:p>
    <w:p w:rsidR="00B96D6D" w:rsidRPr="00B96D6D" w:rsidRDefault="00090CA9" w:rsidP="00B96D6D">
      <w:pPr>
        <w:pStyle w:val="libNormal"/>
        <w:rPr>
          <w:lang w:bidi="fa-IR"/>
        </w:rPr>
      </w:pPr>
      <w:r>
        <w:rPr>
          <w:rFonts w:hint="cs"/>
          <w:rtl/>
          <w:lang w:bidi="fa-IR"/>
        </w:rPr>
        <w:t>«</w:t>
      </w:r>
      <w:r w:rsidR="00B96D6D" w:rsidRPr="00090CA9">
        <w:rPr>
          <w:rStyle w:val="libHadeesChar"/>
          <w:rtl/>
        </w:rPr>
        <w:t>اللهم بلى لا تخلوا الارض من قائم لله بحجه اما ظاهرا مشهورا او خائفا مغمورا لئلا تبطل حجج الله و بيناته</w:t>
      </w:r>
      <w:r w:rsidR="00B96D6D" w:rsidRPr="00B96D6D">
        <w:rPr>
          <w:rtl/>
          <w:lang w:bidi="fa-IR"/>
        </w:rPr>
        <w:t>...</w:t>
      </w:r>
      <w:r>
        <w:rPr>
          <w:rFonts w:hint="cs"/>
          <w:rtl/>
          <w:lang w:bidi="fa-IR"/>
        </w:rPr>
        <w:t>»</w:t>
      </w:r>
    </w:p>
    <w:p w:rsidR="00B96D6D" w:rsidRDefault="00B96D6D" w:rsidP="00B96D6D">
      <w:pPr>
        <w:pStyle w:val="libNormal"/>
        <w:rPr>
          <w:rtl/>
          <w:lang w:bidi="fa-IR"/>
        </w:rPr>
      </w:pPr>
      <w:r w:rsidRPr="00B96D6D">
        <w:rPr>
          <w:rtl/>
          <w:lang w:bidi="fa-IR"/>
        </w:rPr>
        <w:t>خداوندا! آرى، زمين هرگز از قيام كننده به حق براى خدا خالى نخواهد شد، (اين امام قائم) يا پيروز است و نمايان و يا خائف است و پنهان، تا حجتها خدا و نشانه‏هاى روشن الهى نابود نگردد</w:t>
      </w:r>
      <w:r w:rsidR="00090CA9">
        <w:rPr>
          <w:rFonts w:hint="cs"/>
          <w:rtl/>
          <w:lang w:bidi="fa-IR"/>
        </w:rPr>
        <w:t>.</w:t>
      </w:r>
      <w:r w:rsidRPr="00B96D6D">
        <w:rPr>
          <w:rtl/>
          <w:lang w:bidi="fa-IR"/>
        </w:rPr>
        <w:t xml:space="preserve"> </w:t>
      </w:r>
      <w:r w:rsidRPr="00B44AD1">
        <w:rPr>
          <w:rStyle w:val="libFootnotenumChar"/>
          <w:rtl/>
        </w:rPr>
        <w:t>(</w:t>
      </w:r>
      <w:r w:rsidR="00CE6837" w:rsidRPr="00B44AD1">
        <w:rPr>
          <w:rStyle w:val="libFootnotenumChar"/>
          <w:rtl/>
        </w:rPr>
        <w:t>13</w:t>
      </w:r>
      <w:r w:rsidRPr="00B44AD1">
        <w:rPr>
          <w:rStyle w:val="libFootnotenumChar"/>
          <w:rtl/>
        </w:rPr>
        <w:t>)</w:t>
      </w:r>
    </w:p>
    <w:p w:rsidR="00090CA9" w:rsidRPr="00B96D6D" w:rsidRDefault="00090CA9" w:rsidP="00B96D6D">
      <w:pPr>
        <w:pStyle w:val="libNormal"/>
        <w:rPr>
          <w:lang w:bidi="fa-IR"/>
        </w:rPr>
      </w:pPr>
      <w:r>
        <w:rPr>
          <w:rtl/>
          <w:lang w:bidi="fa-IR"/>
        </w:rPr>
        <w:br w:type="page"/>
      </w:r>
    </w:p>
    <w:p w:rsidR="00B96D6D" w:rsidRDefault="00B96D6D" w:rsidP="00090CA9">
      <w:pPr>
        <w:pStyle w:val="Heading2"/>
        <w:rPr>
          <w:rtl/>
          <w:lang w:bidi="fa-IR"/>
        </w:rPr>
      </w:pPr>
      <w:bookmarkStart w:id="3" w:name="_Toc486155653"/>
      <w:r w:rsidRPr="00B96D6D">
        <w:rPr>
          <w:rtl/>
          <w:lang w:bidi="fa-IR"/>
        </w:rPr>
        <w:t>امامان دوازده گانه در تورات‏</w:t>
      </w:r>
      <w:bookmarkEnd w:id="3"/>
    </w:p>
    <w:p w:rsidR="00B96D6D" w:rsidRPr="00B96D6D" w:rsidRDefault="00B96D6D" w:rsidP="00B96D6D">
      <w:pPr>
        <w:pStyle w:val="libNormal"/>
        <w:rPr>
          <w:lang w:bidi="fa-IR"/>
        </w:rPr>
      </w:pPr>
      <w:r w:rsidRPr="00B96D6D">
        <w:rPr>
          <w:rtl/>
          <w:lang w:bidi="fa-IR"/>
        </w:rPr>
        <w:t>ابن كثير گويد</w:t>
      </w:r>
      <w:r w:rsidR="00D8180F">
        <w:rPr>
          <w:rtl/>
          <w:lang w:bidi="fa-IR"/>
        </w:rPr>
        <w:t>:</w:t>
      </w:r>
      <w:r w:rsidRPr="00B96D6D">
        <w:rPr>
          <w:rtl/>
          <w:lang w:bidi="fa-IR"/>
        </w:rPr>
        <w:t xml:space="preserve"> در توراتى كه در دست اهل كتاب است موضوعى آمده معناى آن چنين است</w:t>
      </w:r>
      <w:r w:rsidR="00D8180F">
        <w:rPr>
          <w:rtl/>
          <w:lang w:bidi="fa-IR"/>
        </w:rPr>
        <w:t>:</w:t>
      </w:r>
    </w:p>
    <w:p w:rsidR="00B96D6D" w:rsidRPr="00B96D6D" w:rsidRDefault="00B96D6D" w:rsidP="00B96D6D">
      <w:pPr>
        <w:pStyle w:val="libNormal"/>
        <w:rPr>
          <w:lang w:bidi="fa-IR"/>
        </w:rPr>
      </w:pPr>
      <w:r w:rsidRPr="00B96D6D">
        <w:rPr>
          <w:rtl/>
          <w:lang w:bidi="fa-IR"/>
        </w:rPr>
        <w:t xml:space="preserve">خداوند متعال ابراهيم </w:t>
      </w:r>
      <w:r w:rsidR="004F275A" w:rsidRPr="004F275A">
        <w:rPr>
          <w:rStyle w:val="libAlaemChar"/>
          <w:rtl/>
        </w:rPr>
        <w:t>عليه‌السلام</w:t>
      </w:r>
      <w:r w:rsidRPr="00B96D6D">
        <w:rPr>
          <w:rtl/>
          <w:lang w:bidi="fa-IR"/>
        </w:rPr>
        <w:t xml:space="preserve"> را به وجود اسماعيل </w:t>
      </w:r>
      <w:r w:rsidR="004F275A" w:rsidRPr="004F275A">
        <w:rPr>
          <w:rStyle w:val="libAlaemChar"/>
          <w:rtl/>
        </w:rPr>
        <w:t>عليه‌السلام</w:t>
      </w:r>
      <w:r w:rsidRPr="00B96D6D">
        <w:rPr>
          <w:rtl/>
          <w:lang w:bidi="fa-IR"/>
        </w:rPr>
        <w:t xml:space="preserve"> بشارت داد و فرمود</w:t>
      </w:r>
      <w:r w:rsidR="00D8180F">
        <w:rPr>
          <w:rtl/>
          <w:lang w:bidi="fa-IR"/>
        </w:rPr>
        <w:t>:</w:t>
      </w:r>
      <w:r w:rsidRPr="00B96D6D">
        <w:rPr>
          <w:rtl/>
          <w:lang w:bidi="fa-IR"/>
        </w:rPr>
        <w:t xml:space="preserve"> اسماعيل را زيادتى بخشم و نسل او را گسترده گردانم و در بين آنان دوازده نفر را از بزرگان و فرزانگان قرار دهم.</w:t>
      </w:r>
    </w:p>
    <w:p w:rsidR="00B96D6D" w:rsidRPr="00B96D6D" w:rsidRDefault="00B96D6D" w:rsidP="00090CA9">
      <w:pPr>
        <w:pStyle w:val="libNormal"/>
        <w:rPr>
          <w:lang w:bidi="fa-IR"/>
        </w:rPr>
      </w:pPr>
      <w:r w:rsidRPr="00B96D6D">
        <w:rPr>
          <w:rtl/>
          <w:lang w:bidi="fa-IR"/>
        </w:rPr>
        <w:t>و گويد</w:t>
      </w:r>
      <w:r w:rsidR="00D8180F">
        <w:rPr>
          <w:rtl/>
          <w:lang w:bidi="fa-IR"/>
        </w:rPr>
        <w:t>:</w:t>
      </w:r>
      <w:r w:rsidRPr="00B96D6D">
        <w:rPr>
          <w:rtl/>
          <w:lang w:bidi="fa-IR"/>
        </w:rPr>
        <w:t xml:space="preserve"> ابن تيميه گويد</w:t>
      </w:r>
      <w:r w:rsidR="00D8180F">
        <w:rPr>
          <w:rtl/>
          <w:lang w:bidi="fa-IR"/>
        </w:rPr>
        <w:t>:</w:t>
      </w:r>
      <w:r w:rsidRPr="00B96D6D">
        <w:rPr>
          <w:rtl/>
          <w:lang w:bidi="fa-IR"/>
        </w:rPr>
        <w:t xml:space="preserve"> اينان كه به وجودشان بشارت داده شده، همان است كه در حديث جابربن سمره آمده و مقرر گرديده تا در ميان امت پراكنده باشند، و اينكه قيامت بر پا نگردد مگر آنكه موجود شده باشند، و بسيارى از يهوديانى كه به اسلام مشرف شده‏اند، اشتباه كرده و پنداشته‏اند آنان </w:t>
      </w:r>
      <w:r w:rsidR="00090CA9">
        <w:rPr>
          <w:rtl/>
          <w:lang w:bidi="fa-IR"/>
        </w:rPr>
        <w:t>همان كسانى اند كه فرقه را فضه (</w:t>
      </w:r>
      <w:r w:rsidRPr="00B96D6D">
        <w:rPr>
          <w:rtl/>
          <w:lang w:bidi="fa-IR"/>
        </w:rPr>
        <w:t xml:space="preserve">شيعيان دوازده امامى) به سوى آنان دعوت كرده و از ايشان پيروى مى‏كنند </w:t>
      </w:r>
      <w:r w:rsidRPr="00B44AD1">
        <w:rPr>
          <w:rStyle w:val="libFootnotenumChar"/>
          <w:rtl/>
        </w:rPr>
        <w:t>(</w:t>
      </w:r>
      <w:r w:rsidR="00CE6837" w:rsidRPr="00B44AD1">
        <w:rPr>
          <w:rStyle w:val="libFootnotenumChar"/>
          <w:rtl/>
        </w:rPr>
        <w:t>1</w:t>
      </w:r>
      <w:r w:rsidR="001C4150" w:rsidRPr="00B44AD1">
        <w:rPr>
          <w:rStyle w:val="libFootnotenumChar"/>
          <w:rtl/>
        </w:rPr>
        <w:t>4</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090CA9">
        <w:rPr>
          <w:rStyle w:val="libBold1Char"/>
          <w:rtl/>
        </w:rPr>
        <w:t>مولف گويد</w:t>
      </w:r>
      <w:r w:rsidR="00D8180F">
        <w:rPr>
          <w:rtl/>
          <w:lang w:bidi="fa-IR"/>
        </w:rPr>
        <w:t>:</w:t>
      </w:r>
      <w:r w:rsidRPr="00B96D6D">
        <w:rPr>
          <w:rtl/>
          <w:lang w:bidi="fa-IR"/>
        </w:rPr>
        <w:t xml:space="preserve"> بشارت مورد اشاره در سفر پيدايشتورات امروزين، باب</w:t>
      </w:r>
      <w:r w:rsidR="00D8180F">
        <w:rPr>
          <w:rtl/>
          <w:lang w:bidi="fa-IR"/>
        </w:rPr>
        <w:t>:</w:t>
      </w:r>
      <w:r w:rsidRPr="00B96D6D">
        <w:rPr>
          <w:rtl/>
          <w:lang w:bidi="fa-IR"/>
        </w:rPr>
        <w:t xml:space="preserve"> (</w:t>
      </w:r>
      <w:r w:rsidR="00CE6837">
        <w:rPr>
          <w:rtl/>
          <w:lang w:bidi="fa-IR"/>
        </w:rPr>
        <w:t>1</w:t>
      </w:r>
      <w:r w:rsidR="001C4150">
        <w:rPr>
          <w:rtl/>
          <w:lang w:bidi="fa-IR"/>
        </w:rPr>
        <w:t>7</w:t>
      </w:r>
      <w:r w:rsidRPr="00B96D6D">
        <w:rPr>
          <w:rtl/>
          <w:lang w:bidi="fa-IR"/>
        </w:rPr>
        <w:t xml:space="preserve"> شماره </w:t>
      </w:r>
      <w:r w:rsidR="00CE6837">
        <w:rPr>
          <w:rtl/>
          <w:lang w:bidi="fa-IR"/>
        </w:rPr>
        <w:t>1</w:t>
      </w:r>
      <w:r w:rsidR="001C4150">
        <w:rPr>
          <w:rtl/>
          <w:lang w:bidi="fa-IR"/>
        </w:rPr>
        <w:t>8</w:t>
      </w:r>
      <w:r w:rsidRPr="00B96D6D">
        <w:rPr>
          <w:rtl/>
          <w:lang w:bidi="fa-IR"/>
        </w:rPr>
        <w:t xml:space="preserve"> - </w:t>
      </w:r>
      <w:r w:rsidR="00CE6837">
        <w:rPr>
          <w:rtl/>
          <w:lang w:bidi="fa-IR"/>
        </w:rPr>
        <w:t>2</w:t>
      </w:r>
      <w:r w:rsidR="00090CA9">
        <w:rPr>
          <w:rtl/>
          <w:lang w:bidi="fa-IR"/>
        </w:rPr>
        <w:t>0</w:t>
      </w:r>
      <w:r w:rsidRPr="00B96D6D">
        <w:rPr>
          <w:rtl/>
          <w:lang w:bidi="fa-IR"/>
        </w:rPr>
        <w:t>) اصل عبرى چنين است</w:t>
      </w:r>
      <w:r w:rsidR="00D8180F">
        <w:rPr>
          <w:rtl/>
          <w:lang w:bidi="fa-IR"/>
        </w:rPr>
        <w:t>:</w:t>
      </w:r>
    </w:p>
    <w:p w:rsidR="00B96D6D" w:rsidRPr="00B96D6D" w:rsidRDefault="00090CA9" w:rsidP="00B96D6D">
      <w:pPr>
        <w:pStyle w:val="libNormal"/>
        <w:rPr>
          <w:lang w:bidi="fa-IR"/>
        </w:rPr>
      </w:pPr>
      <w:r>
        <w:rPr>
          <w:rFonts w:hint="cs"/>
          <w:rtl/>
          <w:lang w:bidi="fa-IR"/>
        </w:rPr>
        <w:t>«</w:t>
      </w:r>
      <w:r w:rsidR="00B96D6D" w:rsidRPr="00090CA9">
        <w:rPr>
          <w:rStyle w:val="libHadeesChar"/>
          <w:rtl/>
        </w:rPr>
        <w:t>قى ليشماعيل بيرختى اوتو قى هفريتى اوتو قى هربيتى بمئود شنيم عسار نسيئيم يوليد قى نتتيف لگوى گدول</w:t>
      </w:r>
      <w:r w:rsidR="00B96D6D" w:rsidRPr="00B96D6D">
        <w:rPr>
          <w:rtl/>
          <w:lang w:bidi="fa-IR"/>
        </w:rPr>
        <w:t>‏</w:t>
      </w:r>
      <w:r>
        <w:rPr>
          <w:rFonts w:hint="cs"/>
          <w:rtl/>
          <w:lang w:bidi="fa-IR"/>
        </w:rPr>
        <w:t>»</w:t>
      </w:r>
      <w:r w:rsidR="00B96D6D" w:rsidRPr="00B96D6D">
        <w:rPr>
          <w:rtl/>
          <w:lang w:bidi="fa-IR"/>
        </w:rPr>
        <w:t xml:space="preserve"> </w:t>
      </w:r>
      <w:r w:rsidR="00B96D6D" w:rsidRPr="00B44AD1">
        <w:rPr>
          <w:rStyle w:val="libFootnotenumChar"/>
          <w:rtl/>
        </w:rPr>
        <w:t>(</w:t>
      </w:r>
      <w:r w:rsidR="00CE6837" w:rsidRPr="00B44AD1">
        <w:rPr>
          <w:rStyle w:val="libFootnotenumChar"/>
          <w:rtl/>
        </w:rPr>
        <w:t>1</w:t>
      </w:r>
      <w:r w:rsidR="001C4150" w:rsidRPr="00B44AD1">
        <w:rPr>
          <w:rStyle w:val="libFootnotenumChar"/>
          <w:rtl/>
        </w:rPr>
        <w:t>5</w:t>
      </w:r>
      <w:r w:rsidR="00B96D6D" w:rsidRPr="00B44AD1">
        <w:rPr>
          <w:rStyle w:val="libFootnotenumChar"/>
          <w:rtl/>
        </w:rPr>
        <w:t>)</w:t>
      </w:r>
      <w:r w:rsidR="00B96D6D" w:rsidRPr="00B96D6D">
        <w:rPr>
          <w:rtl/>
          <w:lang w:bidi="fa-IR"/>
        </w:rPr>
        <w:t>.</w:t>
      </w:r>
    </w:p>
    <w:p w:rsidR="00B96D6D" w:rsidRPr="00B96D6D" w:rsidRDefault="00B96D6D" w:rsidP="00B96D6D">
      <w:pPr>
        <w:pStyle w:val="libNormal"/>
        <w:rPr>
          <w:lang w:bidi="fa-IR"/>
        </w:rPr>
      </w:pPr>
      <w:r w:rsidRPr="00090CA9">
        <w:rPr>
          <w:rStyle w:val="libBold1Char"/>
          <w:rtl/>
        </w:rPr>
        <w:t>ترجمه</w:t>
      </w:r>
      <w:r w:rsidR="00D8180F">
        <w:rPr>
          <w:rtl/>
          <w:lang w:bidi="fa-IR"/>
        </w:rPr>
        <w:t>:</w:t>
      </w:r>
      <w:r w:rsidRPr="00B96D6D">
        <w:rPr>
          <w:rtl/>
          <w:lang w:bidi="fa-IR"/>
        </w:rPr>
        <w:t xml:space="preserve"> اسماعيل را مبارك ساخته و جدا او را بهره‏مند و پر بار و كثير و گسترده گردانم، دوازده عدد امام از او پديد آيد و او را به امت بزرگ و عظيمى تبديل خواهم كرد.</w:t>
      </w:r>
    </w:p>
    <w:p w:rsidR="00B96D6D" w:rsidRPr="00B96D6D" w:rsidRDefault="00B96D6D" w:rsidP="00B96D6D">
      <w:pPr>
        <w:pStyle w:val="libNormal"/>
        <w:rPr>
          <w:lang w:bidi="fa-IR"/>
        </w:rPr>
      </w:pPr>
      <w:r w:rsidRPr="00B96D6D">
        <w:rPr>
          <w:rtl/>
          <w:lang w:bidi="fa-IR"/>
        </w:rPr>
        <w:t xml:space="preserve">اين بخش از تورات اشاره به آن دارد كه، مباركى و پربارى و كثرت افراد تنها در نسل اسماعيل </w:t>
      </w:r>
      <w:r w:rsidR="004F275A" w:rsidRPr="004F275A">
        <w:rPr>
          <w:rStyle w:val="libAlaemChar"/>
          <w:rtl/>
        </w:rPr>
        <w:t>عليه‌السلام</w:t>
      </w:r>
      <w:r w:rsidRPr="00B96D6D">
        <w:rPr>
          <w:rtl/>
          <w:lang w:bidi="fa-IR"/>
        </w:rPr>
        <w:t xml:space="preserve"> است.</w:t>
      </w:r>
    </w:p>
    <w:p w:rsidR="00B96D6D" w:rsidRPr="00B96D6D" w:rsidRDefault="00B96D6D" w:rsidP="00B96D6D">
      <w:pPr>
        <w:pStyle w:val="libNormal"/>
        <w:rPr>
          <w:lang w:bidi="fa-IR"/>
        </w:rPr>
      </w:pPr>
      <w:r w:rsidRPr="00B96D6D">
        <w:rPr>
          <w:rtl/>
          <w:lang w:bidi="fa-IR"/>
        </w:rPr>
        <w:lastRenderedPageBreak/>
        <w:t>واژه شنيم عسار يعنى</w:t>
      </w:r>
      <w:r w:rsidR="00D8180F">
        <w:rPr>
          <w:rtl/>
          <w:lang w:bidi="fa-IR"/>
        </w:rPr>
        <w:t>:</w:t>
      </w:r>
      <w:r w:rsidRPr="00B96D6D">
        <w:rPr>
          <w:rtl/>
          <w:lang w:bidi="fa-IR"/>
        </w:rPr>
        <w:t xml:space="preserve"> دوازده نفر، كه لفظ عسار اعداد تركيبى كه معدود آن مذكر باشد، مى‏آيد </w:t>
      </w:r>
      <w:r w:rsidRPr="00B44AD1">
        <w:rPr>
          <w:rStyle w:val="libFootnotenumChar"/>
          <w:rtl/>
        </w:rPr>
        <w:t>(</w:t>
      </w:r>
      <w:r w:rsidR="00CE6837" w:rsidRPr="00B44AD1">
        <w:rPr>
          <w:rStyle w:val="libFootnotenumChar"/>
          <w:rtl/>
        </w:rPr>
        <w:t>1</w:t>
      </w:r>
      <w:r w:rsidR="001C4150" w:rsidRPr="00B44AD1">
        <w:rPr>
          <w:rStyle w:val="libFootnotenumChar"/>
          <w:rtl/>
        </w:rPr>
        <w:t>6</w:t>
      </w:r>
      <w:r w:rsidRPr="00B44AD1">
        <w:rPr>
          <w:rStyle w:val="libFootnotenumChar"/>
          <w:rtl/>
        </w:rPr>
        <w:t>)</w:t>
      </w:r>
      <w:r w:rsidRPr="00B96D6D">
        <w:rPr>
          <w:rtl/>
          <w:lang w:bidi="fa-IR"/>
        </w:rPr>
        <w:t xml:space="preserve"> و معدود در اينجا نسيئيم و مذكر است و با اضافه شدن يم در آخر آن معناى جمع مى‏دهد. مفرد آن ناسى يعنى</w:t>
      </w:r>
      <w:r w:rsidR="00D8180F">
        <w:rPr>
          <w:rtl/>
          <w:lang w:bidi="fa-IR"/>
        </w:rPr>
        <w:t>:</w:t>
      </w:r>
      <w:r w:rsidRPr="00B96D6D">
        <w:rPr>
          <w:rtl/>
          <w:lang w:bidi="fa-IR"/>
        </w:rPr>
        <w:t xml:space="preserve"> امام و پيشوا و رئيس است‏ </w:t>
      </w:r>
      <w:r w:rsidRPr="00B44AD1">
        <w:rPr>
          <w:rStyle w:val="libFootnotenumChar"/>
          <w:rtl/>
        </w:rPr>
        <w:t>(</w:t>
      </w:r>
      <w:r w:rsidR="00CE6837" w:rsidRPr="00B44AD1">
        <w:rPr>
          <w:rStyle w:val="libFootnotenumChar"/>
          <w:rtl/>
        </w:rPr>
        <w:t>1</w:t>
      </w:r>
      <w:r w:rsidR="001C4150" w:rsidRPr="00B44AD1">
        <w:rPr>
          <w:rStyle w:val="libFootnotenumChar"/>
          <w:rtl/>
        </w:rPr>
        <w:t>7</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 xml:space="preserve">و اما سخن خداوند به ابراهيم </w:t>
      </w:r>
      <w:r w:rsidR="004F275A" w:rsidRPr="004F275A">
        <w:rPr>
          <w:rStyle w:val="libAlaemChar"/>
          <w:rtl/>
        </w:rPr>
        <w:t>عليه‌السلام</w:t>
      </w:r>
      <w:r w:rsidRPr="00B96D6D">
        <w:rPr>
          <w:rtl/>
          <w:lang w:bidi="fa-IR"/>
        </w:rPr>
        <w:t xml:space="preserve"> در همان بخش نيز، يعنى عبارت فى نتنيف لگوى گدول، واژه فى نتنيف مركب است از فى كه حرف عطف است، و ناتن كه فعل است و به معناى</w:t>
      </w:r>
      <w:r w:rsidR="00D8180F">
        <w:rPr>
          <w:rtl/>
          <w:lang w:bidi="fa-IR"/>
        </w:rPr>
        <w:t>:</w:t>
      </w:r>
      <w:r w:rsidRPr="00B96D6D">
        <w:rPr>
          <w:rtl/>
          <w:lang w:bidi="fa-IR"/>
        </w:rPr>
        <w:t xml:space="preserve"> قرار مى‏دهم، و يف كه ضمير است و در آخر فعل آمده به اسماعيل </w:t>
      </w:r>
      <w:r w:rsidR="004F275A" w:rsidRPr="004F275A">
        <w:rPr>
          <w:rStyle w:val="libAlaemChar"/>
          <w:rtl/>
        </w:rPr>
        <w:t>عليه‌السلام</w:t>
      </w:r>
      <w:r w:rsidRPr="00B96D6D">
        <w:rPr>
          <w:rtl/>
          <w:lang w:bidi="fa-IR"/>
        </w:rPr>
        <w:t xml:space="preserve"> باز مى‏گردد، يعنى</w:t>
      </w:r>
      <w:r w:rsidR="00D8180F">
        <w:rPr>
          <w:rtl/>
          <w:lang w:bidi="fa-IR"/>
        </w:rPr>
        <w:t>:</w:t>
      </w:r>
      <w:r w:rsidRPr="00B96D6D">
        <w:rPr>
          <w:rtl/>
          <w:lang w:bidi="fa-IR"/>
        </w:rPr>
        <w:t xml:space="preserve"> او را (چنين) قرار مى‏دهم </w:t>
      </w:r>
      <w:r w:rsidRPr="00B44AD1">
        <w:rPr>
          <w:rStyle w:val="libFootnotenumChar"/>
          <w:rtl/>
        </w:rPr>
        <w:t>(</w:t>
      </w:r>
      <w:r w:rsidR="00CE6837" w:rsidRPr="00B44AD1">
        <w:rPr>
          <w:rStyle w:val="libFootnotenumChar"/>
          <w:rtl/>
        </w:rPr>
        <w:t>1</w:t>
      </w:r>
      <w:r w:rsidR="001C4150" w:rsidRPr="00B44AD1">
        <w:rPr>
          <w:rStyle w:val="libFootnotenumChar"/>
          <w:rtl/>
        </w:rPr>
        <w:t>8</w:t>
      </w:r>
      <w:r w:rsidRPr="00B44AD1">
        <w:rPr>
          <w:rStyle w:val="libFootnotenumChar"/>
          <w:rtl/>
        </w:rPr>
        <w:t>)</w:t>
      </w:r>
      <w:r w:rsidRPr="00B96D6D">
        <w:rPr>
          <w:rtl/>
          <w:lang w:bidi="fa-IR"/>
        </w:rPr>
        <w:t xml:space="preserve">. و اما لفظ گوى به معناى امت و مردم است‏ </w:t>
      </w:r>
      <w:r w:rsidRPr="00B44AD1">
        <w:rPr>
          <w:rStyle w:val="libFootnotenumChar"/>
          <w:rtl/>
        </w:rPr>
        <w:t>(</w:t>
      </w:r>
      <w:r w:rsidR="00CE6837" w:rsidRPr="00B44AD1">
        <w:rPr>
          <w:rStyle w:val="libFootnotenumChar"/>
          <w:rtl/>
        </w:rPr>
        <w:t>1</w:t>
      </w:r>
      <w:r w:rsidR="00090CA9" w:rsidRPr="00B44AD1">
        <w:rPr>
          <w:rStyle w:val="libFootnotenumChar"/>
          <w:rtl/>
        </w:rPr>
        <w:t>9</w:t>
      </w:r>
      <w:r w:rsidRPr="00B44AD1">
        <w:rPr>
          <w:rStyle w:val="libFootnotenumChar"/>
          <w:rtl/>
        </w:rPr>
        <w:t>)</w:t>
      </w:r>
      <w:r w:rsidRPr="00B96D6D">
        <w:rPr>
          <w:rtl/>
          <w:lang w:bidi="fa-IR"/>
        </w:rPr>
        <w:t xml:space="preserve">، و گدول به معناى كبير و عظيم </w:t>
      </w:r>
      <w:r w:rsidRPr="00B44AD1">
        <w:rPr>
          <w:rStyle w:val="libFootnotenumChar"/>
          <w:rtl/>
        </w:rPr>
        <w:t>(</w:t>
      </w:r>
      <w:r w:rsidR="00CE6837" w:rsidRPr="00B44AD1">
        <w:rPr>
          <w:rStyle w:val="libFootnotenumChar"/>
          <w:rtl/>
        </w:rPr>
        <w:t>2</w:t>
      </w:r>
      <w:r w:rsidR="00090CA9" w:rsidRPr="00B44AD1">
        <w:rPr>
          <w:rStyle w:val="libFootnotenumChar"/>
          <w:rtl/>
        </w:rPr>
        <w:t>0</w:t>
      </w:r>
      <w:r w:rsidRPr="00B44AD1">
        <w:rPr>
          <w:rStyle w:val="libFootnotenumChar"/>
          <w:rtl/>
        </w:rPr>
        <w:t>)</w:t>
      </w:r>
      <w:r w:rsidRPr="00B96D6D">
        <w:rPr>
          <w:rtl/>
          <w:lang w:bidi="fa-IR"/>
        </w:rPr>
        <w:t xml:space="preserve"> و تمام جمله يعنى</w:t>
      </w:r>
      <w:r w:rsidR="00D8180F">
        <w:rPr>
          <w:rtl/>
          <w:lang w:bidi="fa-IR"/>
        </w:rPr>
        <w:t>:</w:t>
      </w:r>
      <w:r w:rsidRPr="00B96D6D">
        <w:rPr>
          <w:rtl/>
          <w:lang w:bidi="fa-IR"/>
        </w:rPr>
        <w:t xml:space="preserve"> او را امت كبير و بزرگى گردانم.</w:t>
      </w:r>
    </w:p>
    <w:p w:rsidR="00B96D6D" w:rsidRPr="00B96D6D" w:rsidRDefault="00B96D6D" w:rsidP="00B96D6D">
      <w:pPr>
        <w:pStyle w:val="libNormal"/>
        <w:rPr>
          <w:lang w:bidi="fa-IR"/>
        </w:rPr>
      </w:pPr>
      <w:r w:rsidRPr="00B96D6D">
        <w:rPr>
          <w:rtl/>
          <w:lang w:bidi="fa-IR"/>
        </w:rPr>
        <w:t xml:space="preserve">از مجموع اين فقره روشن مى‏گردد كه مقصود از كثرت و بركت در نسل اسماعيل </w:t>
      </w:r>
      <w:r w:rsidR="004F275A" w:rsidRPr="004F275A">
        <w:rPr>
          <w:rStyle w:val="libAlaemChar"/>
          <w:rtl/>
        </w:rPr>
        <w:t>عليه‌السلام</w:t>
      </w:r>
      <w:r w:rsidRPr="00B96D6D">
        <w:rPr>
          <w:rtl/>
          <w:lang w:bidi="fa-IR"/>
        </w:rPr>
        <w:t xml:space="preserve"> دقيقا رسول خدا محمد </w:t>
      </w:r>
      <w:r w:rsidR="004F275A" w:rsidRPr="004F275A">
        <w:rPr>
          <w:rStyle w:val="libAlaemChar"/>
          <w:rtl/>
        </w:rPr>
        <w:t>صلى‌الله‌عليه‌وآله‌وسلم</w:t>
      </w:r>
      <w:r w:rsidRPr="00B96D6D">
        <w:rPr>
          <w:rtl/>
          <w:lang w:bidi="fa-IR"/>
        </w:rPr>
        <w:t xml:space="preserve"> و اهل بيت آن حضرت </w:t>
      </w:r>
      <w:r w:rsidR="004F275A" w:rsidRPr="004F275A">
        <w:rPr>
          <w:rStyle w:val="libAlaemChar"/>
          <w:rtl/>
        </w:rPr>
        <w:t>عليه‌السلام</w:t>
      </w:r>
      <w:r w:rsidRPr="00B96D6D">
        <w:rPr>
          <w:rtl/>
          <w:lang w:bidi="fa-IR"/>
        </w:rPr>
        <w:t xml:space="preserve"> مى‏باشند، و آنانند كه دنباله و امتداد نسل اسماعيل </w:t>
      </w:r>
      <w:r w:rsidR="004F275A" w:rsidRPr="004F275A">
        <w:rPr>
          <w:rStyle w:val="libAlaemChar"/>
          <w:rtl/>
        </w:rPr>
        <w:t>عليه‌السلام</w:t>
      </w:r>
      <w:r w:rsidRPr="00B96D6D">
        <w:rPr>
          <w:rtl/>
          <w:lang w:bidi="fa-IR"/>
        </w:rPr>
        <w:t xml:space="preserve"> هستند. زيرا، خداوند متعال به ابراهيم </w:t>
      </w:r>
      <w:r w:rsidR="004F275A" w:rsidRPr="004F275A">
        <w:rPr>
          <w:rStyle w:val="libAlaemChar"/>
          <w:rtl/>
        </w:rPr>
        <w:t>عليه‌السلام</w:t>
      </w:r>
      <w:r w:rsidRPr="00B96D6D">
        <w:rPr>
          <w:rtl/>
          <w:lang w:bidi="fa-IR"/>
        </w:rPr>
        <w:t xml:space="preserve"> فرمود</w:t>
      </w:r>
      <w:r w:rsidR="00D8180F">
        <w:rPr>
          <w:rtl/>
          <w:lang w:bidi="fa-IR"/>
        </w:rPr>
        <w:t>:</w:t>
      </w:r>
      <w:r w:rsidRPr="00B96D6D">
        <w:rPr>
          <w:rtl/>
          <w:lang w:bidi="fa-IR"/>
        </w:rPr>
        <w:t xml:space="preserve"> از سرزمين نمرود خارج شده و به شام برود. آن حضرت نيز، همراه با همسرش ساره و لوط به فرمان خدا هجرت كردند و در سرزمين فلسطين فرود آمدند.</w:t>
      </w:r>
    </w:p>
    <w:p w:rsidR="00B96D6D" w:rsidRPr="00B96D6D" w:rsidRDefault="00B96D6D" w:rsidP="00B96D6D">
      <w:pPr>
        <w:pStyle w:val="libNormal"/>
        <w:rPr>
          <w:lang w:bidi="fa-IR"/>
        </w:rPr>
      </w:pPr>
      <w:r w:rsidRPr="00B96D6D">
        <w:rPr>
          <w:rtl/>
          <w:lang w:bidi="fa-IR"/>
        </w:rPr>
        <w:t xml:space="preserve">خداوند متعال ثروت ابراهيم </w:t>
      </w:r>
      <w:r w:rsidR="004F275A" w:rsidRPr="004F275A">
        <w:rPr>
          <w:rStyle w:val="libAlaemChar"/>
          <w:rtl/>
        </w:rPr>
        <w:t>عليه‌السلام</w:t>
      </w:r>
      <w:r w:rsidRPr="00B96D6D">
        <w:rPr>
          <w:rtl/>
          <w:lang w:bidi="fa-IR"/>
        </w:rPr>
        <w:t xml:space="preserve"> را بسيار فزونى بخشيد. ابراهيم گفت</w:t>
      </w:r>
      <w:r w:rsidR="00D8180F">
        <w:rPr>
          <w:rtl/>
          <w:lang w:bidi="fa-IR"/>
        </w:rPr>
        <w:t>:</w:t>
      </w:r>
      <w:r w:rsidRPr="00B96D6D">
        <w:rPr>
          <w:rtl/>
          <w:lang w:bidi="fa-IR"/>
        </w:rPr>
        <w:t xml:space="preserve"> خداوند! من با اين مال بدون اولاد چه كنم؟ خداى متعال به او وحى كرد</w:t>
      </w:r>
      <w:r w:rsidR="00D8180F">
        <w:rPr>
          <w:rtl/>
          <w:lang w:bidi="fa-IR"/>
        </w:rPr>
        <w:t>:</w:t>
      </w:r>
      <w:r w:rsidRPr="00B96D6D">
        <w:rPr>
          <w:rtl/>
          <w:lang w:bidi="fa-IR"/>
        </w:rPr>
        <w:t xml:space="preserve"> من فرزندان تو را به قدرى كثير وبسيار گردانم كه به تعداد ستارگان باشند در آن زمان هاجر كنيزك ساره بود و او را به ابراهيم </w:t>
      </w:r>
      <w:r w:rsidR="004F275A" w:rsidRPr="004F275A">
        <w:rPr>
          <w:rStyle w:val="libAlaemChar"/>
          <w:rtl/>
        </w:rPr>
        <w:t>عليه‌السلام</w:t>
      </w:r>
      <w:r w:rsidRPr="00B96D6D">
        <w:rPr>
          <w:rtl/>
          <w:lang w:bidi="fa-IR"/>
        </w:rPr>
        <w:t xml:space="preserve"> بخشد، هاجر از ابراهيم </w:t>
      </w:r>
      <w:r w:rsidR="004F275A" w:rsidRPr="004F275A">
        <w:rPr>
          <w:rStyle w:val="libAlaemChar"/>
          <w:rtl/>
        </w:rPr>
        <w:t>عليه‌السلام</w:t>
      </w:r>
      <w:r w:rsidRPr="00B96D6D">
        <w:rPr>
          <w:rtl/>
          <w:lang w:bidi="fa-IR"/>
        </w:rPr>
        <w:t xml:space="preserve"> باردار شد و اسماعيل </w:t>
      </w:r>
      <w:r w:rsidR="004F275A" w:rsidRPr="004F275A">
        <w:rPr>
          <w:rStyle w:val="libAlaemChar"/>
          <w:rtl/>
        </w:rPr>
        <w:t>عليه‌السلام</w:t>
      </w:r>
      <w:r w:rsidRPr="00B96D6D">
        <w:rPr>
          <w:rtl/>
          <w:lang w:bidi="fa-IR"/>
        </w:rPr>
        <w:t xml:space="preserve"> را براى او به دنيا آورد. سن ابراهيم </w:t>
      </w:r>
      <w:r w:rsidR="004F275A" w:rsidRPr="004F275A">
        <w:rPr>
          <w:rStyle w:val="libAlaemChar"/>
          <w:rtl/>
        </w:rPr>
        <w:t>عليه‌السلام</w:t>
      </w:r>
      <w:r w:rsidRPr="00B96D6D">
        <w:rPr>
          <w:rtl/>
          <w:lang w:bidi="fa-IR"/>
        </w:rPr>
        <w:t xml:space="preserve"> در آن حال </w:t>
      </w:r>
      <w:r w:rsidR="001C4150">
        <w:rPr>
          <w:rtl/>
          <w:lang w:bidi="fa-IR"/>
        </w:rPr>
        <w:t>86</w:t>
      </w:r>
      <w:r w:rsidRPr="00B96D6D">
        <w:rPr>
          <w:rtl/>
          <w:lang w:bidi="fa-IR"/>
        </w:rPr>
        <w:t xml:space="preserve"> سال بود </w:t>
      </w:r>
      <w:r w:rsidRPr="00B44AD1">
        <w:rPr>
          <w:rStyle w:val="libFootnotenumChar"/>
          <w:rtl/>
        </w:rPr>
        <w:t>(</w:t>
      </w:r>
      <w:r w:rsidR="00CE6837" w:rsidRPr="00B44AD1">
        <w:rPr>
          <w:rStyle w:val="libFootnotenumChar"/>
          <w:rtl/>
        </w:rPr>
        <w:t>21</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 xml:space="preserve">قرآن كريم در ضمن دعاى ابراهيم </w:t>
      </w:r>
      <w:r w:rsidR="004F275A" w:rsidRPr="004F275A">
        <w:rPr>
          <w:rStyle w:val="libAlaemChar"/>
          <w:rtl/>
        </w:rPr>
        <w:t>عليه‌السلام</w:t>
      </w:r>
      <w:r w:rsidRPr="00B96D6D">
        <w:rPr>
          <w:rtl/>
          <w:lang w:bidi="fa-IR"/>
        </w:rPr>
        <w:t xml:space="preserve"> و در خواست او از خداى متعال، به اين حقيقت روشن اشاره كرده و مى‏فرمايد</w:t>
      </w:r>
      <w:r w:rsidR="00D8180F">
        <w:rPr>
          <w:rtl/>
          <w:lang w:bidi="fa-IR"/>
        </w:rPr>
        <w:t>:</w:t>
      </w:r>
      <w:r w:rsidRPr="00B96D6D">
        <w:rPr>
          <w:rtl/>
          <w:lang w:bidi="fa-IR"/>
        </w:rPr>
        <w:t xml:space="preserve"> ابراهيم گفت</w:t>
      </w:r>
      <w:r w:rsidR="00D8180F">
        <w:rPr>
          <w:rtl/>
          <w:lang w:bidi="fa-IR"/>
        </w:rPr>
        <w:t>:</w:t>
      </w:r>
    </w:p>
    <w:p w:rsidR="00D80FFB" w:rsidRDefault="00D80FFB" w:rsidP="00D80FFB">
      <w:pPr>
        <w:pStyle w:val="libNormal"/>
        <w:rPr>
          <w:rtl/>
          <w:lang w:bidi="fa-IR"/>
        </w:rPr>
      </w:pPr>
      <w:r w:rsidRPr="00D80FFB">
        <w:rPr>
          <w:rStyle w:val="libAlaemChar"/>
          <w:rFonts w:hint="cs"/>
          <w:rtl/>
        </w:rPr>
        <w:t>(</w:t>
      </w:r>
      <w:r w:rsidRPr="00D80FFB">
        <w:rPr>
          <w:rStyle w:val="libAieChar"/>
          <w:rtl/>
          <w:lang w:bidi="fa-IR"/>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D80FFB">
        <w:rPr>
          <w:rStyle w:val="libAlaemChar"/>
          <w:rFonts w:hint="cs"/>
          <w:rtl/>
        </w:rPr>
        <w:t>)</w:t>
      </w:r>
    </w:p>
    <w:p w:rsidR="00B96D6D" w:rsidRPr="00B96D6D" w:rsidRDefault="00B96D6D" w:rsidP="00B96D6D">
      <w:pPr>
        <w:pStyle w:val="libNormal"/>
        <w:rPr>
          <w:lang w:bidi="fa-IR"/>
        </w:rPr>
      </w:pPr>
      <w:r w:rsidRPr="00B96D6D">
        <w:rPr>
          <w:rtl/>
          <w:lang w:bidi="fa-IR"/>
        </w:rPr>
        <w:lastRenderedPageBreak/>
        <w:t xml:space="preserve">پروردگارا! من برخى از ذريه خود را در بيابانى خشك، در كنار خانه محترم تو جاى دادم تا نماز را به پاى دارند. پروردگارا! دلهائى از مردمان را به سوى آنان بگردان و آنان را از ثمرات ده باشد كه سپاس گويند. </w:t>
      </w:r>
      <w:r w:rsidR="00D80FFB">
        <w:rPr>
          <w:rFonts w:hint="cs"/>
          <w:rtl/>
          <w:lang w:bidi="fa-IR"/>
        </w:rPr>
        <w:t>(</w:t>
      </w:r>
      <w:r w:rsidRPr="00B96D6D">
        <w:rPr>
          <w:rtl/>
          <w:lang w:bidi="fa-IR"/>
        </w:rPr>
        <w:t xml:space="preserve">ابراهيم / </w:t>
      </w:r>
      <w:r w:rsidR="00CE6837">
        <w:rPr>
          <w:rtl/>
          <w:lang w:bidi="fa-IR"/>
        </w:rPr>
        <w:t>3</w:t>
      </w:r>
      <w:r w:rsidR="001C4150">
        <w:rPr>
          <w:rtl/>
          <w:lang w:bidi="fa-IR"/>
        </w:rPr>
        <w:t>7</w:t>
      </w:r>
      <w:r w:rsidR="00D80FFB">
        <w:rPr>
          <w:rFonts w:hint="cs"/>
          <w:rtl/>
          <w:lang w:bidi="fa-IR"/>
        </w:rPr>
        <w:t>)</w:t>
      </w:r>
    </w:p>
    <w:p w:rsidR="00B96D6D" w:rsidRPr="00B96D6D" w:rsidRDefault="00B96D6D" w:rsidP="00B96D6D">
      <w:pPr>
        <w:pStyle w:val="libNormal"/>
        <w:rPr>
          <w:lang w:bidi="fa-IR"/>
        </w:rPr>
      </w:pPr>
      <w:r w:rsidRPr="00B96D6D">
        <w:rPr>
          <w:rtl/>
          <w:lang w:bidi="fa-IR"/>
        </w:rPr>
        <w:t xml:space="preserve">اين آيه كريمه تاكيد مى‏كند كه ابراهيم </w:t>
      </w:r>
      <w:r w:rsidR="004F275A" w:rsidRPr="004F275A">
        <w:rPr>
          <w:rStyle w:val="libAlaemChar"/>
          <w:rtl/>
        </w:rPr>
        <w:t>عليه‌السلام</w:t>
      </w:r>
      <w:r w:rsidRPr="00B96D6D">
        <w:rPr>
          <w:rtl/>
          <w:lang w:bidi="fa-IR"/>
        </w:rPr>
        <w:t xml:space="preserve"> برخى از ذريه و نسل خود را كه اسماعيل و فرزندان متولد او در مكه بودند، در كنار خانه خدا جاى داد متعال در خواست كرد تا رحمت و هدايت بشر در طول تايخ را بر عهده ذريه و فرزندان او قرار دهد، خداوند نيز دعوتش را پذيرفته و آن را در نسل او، محمد </w:t>
      </w:r>
      <w:r w:rsidR="004F275A" w:rsidRPr="004F275A">
        <w:rPr>
          <w:rStyle w:val="libAlaemChar"/>
          <w:rtl/>
        </w:rPr>
        <w:t>صلى‌الله‌عليه‌وآله‌وسلم</w:t>
      </w:r>
      <w:r w:rsidRPr="00B96D6D">
        <w:rPr>
          <w:rtl/>
          <w:lang w:bidi="fa-IR"/>
        </w:rPr>
        <w:t xml:space="preserve"> و دوازده امام </w:t>
      </w:r>
      <w:r w:rsidR="004F275A" w:rsidRPr="004F275A">
        <w:rPr>
          <w:rStyle w:val="libAlaemChar"/>
          <w:rtl/>
        </w:rPr>
        <w:t>عليه‌السلام</w:t>
      </w:r>
      <w:r w:rsidRPr="00B96D6D">
        <w:rPr>
          <w:rtl/>
          <w:lang w:bidi="fa-IR"/>
        </w:rPr>
        <w:t xml:space="preserve"> قرار است.</w:t>
      </w:r>
    </w:p>
    <w:p w:rsidR="00B96D6D" w:rsidRPr="00B96D6D" w:rsidRDefault="00B96D6D" w:rsidP="00B96D6D">
      <w:pPr>
        <w:pStyle w:val="libNormal"/>
        <w:rPr>
          <w:lang w:bidi="fa-IR"/>
        </w:rPr>
      </w:pPr>
      <w:r w:rsidRPr="00B96D6D">
        <w:rPr>
          <w:rtl/>
          <w:lang w:bidi="fa-IR"/>
        </w:rPr>
        <w:t xml:space="preserve">امام باقر </w:t>
      </w:r>
      <w:r w:rsidR="004F275A" w:rsidRPr="004F275A">
        <w:rPr>
          <w:rStyle w:val="libAlaemChar"/>
          <w:rtl/>
        </w:rPr>
        <w:t>عليه‌السلام</w:t>
      </w:r>
      <w:r w:rsidRPr="00B96D6D">
        <w:rPr>
          <w:rtl/>
          <w:lang w:bidi="fa-IR"/>
        </w:rPr>
        <w:t xml:space="preserve"> دراين باره فرموده است</w:t>
      </w:r>
      <w:r w:rsidR="00D8180F">
        <w:rPr>
          <w:rtl/>
          <w:lang w:bidi="fa-IR"/>
        </w:rPr>
        <w:t>:</w:t>
      </w:r>
      <w:r w:rsidRPr="00B96D6D">
        <w:rPr>
          <w:rtl/>
          <w:lang w:bidi="fa-IR"/>
        </w:rPr>
        <w:t xml:space="preserve"> نحن بقيه تلك العتره و كانت دعوه ابراهيم لنا مائيم بقيه آن (ذريه و) عترت و دعايى ابراهيم </w:t>
      </w:r>
      <w:r w:rsidR="004F275A" w:rsidRPr="004F275A">
        <w:rPr>
          <w:rStyle w:val="libAlaemChar"/>
          <w:rtl/>
        </w:rPr>
        <w:t>عليه‌السلام</w:t>
      </w:r>
      <w:r w:rsidRPr="00B96D6D">
        <w:rPr>
          <w:rtl/>
          <w:lang w:bidi="fa-IR"/>
        </w:rPr>
        <w:t xml:space="preserve"> براى ما بود </w:t>
      </w:r>
      <w:r w:rsidRPr="00B44AD1">
        <w:rPr>
          <w:rStyle w:val="libFootnotenumChar"/>
          <w:rtl/>
        </w:rPr>
        <w:t>(</w:t>
      </w:r>
      <w:r w:rsidR="00CE6837" w:rsidRPr="00B44AD1">
        <w:rPr>
          <w:rStyle w:val="libFootnotenumChar"/>
          <w:rtl/>
        </w:rPr>
        <w:t>22</w:t>
      </w:r>
      <w:r w:rsidRPr="00B44AD1">
        <w:rPr>
          <w:rStyle w:val="libFootnotenumChar"/>
          <w:rtl/>
        </w:rPr>
        <w:t>)</w:t>
      </w:r>
      <w:r w:rsidRPr="00B96D6D">
        <w:rPr>
          <w:rtl/>
          <w:lang w:bidi="fa-IR"/>
        </w:rPr>
        <w:t>.</w:t>
      </w:r>
    </w:p>
    <w:p w:rsidR="00B96D6D" w:rsidRPr="00B96D6D" w:rsidRDefault="00D80FFB" w:rsidP="00B96D6D">
      <w:pPr>
        <w:pStyle w:val="libNormal"/>
        <w:rPr>
          <w:lang w:bidi="fa-IR"/>
        </w:rPr>
      </w:pPr>
      <w:r>
        <w:rPr>
          <w:rtl/>
          <w:lang w:bidi="fa-IR"/>
        </w:rPr>
        <w:br w:type="page"/>
      </w:r>
    </w:p>
    <w:p w:rsidR="00B96D6D" w:rsidRDefault="00B96D6D" w:rsidP="00D80FFB">
      <w:pPr>
        <w:pStyle w:val="Heading2"/>
        <w:rPr>
          <w:rtl/>
          <w:lang w:bidi="fa-IR"/>
        </w:rPr>
      </w:pPr>
      <w:bookmarkStart w:id="4" w:name="_Toc486155654"/>
      <w:r w:rsidRPr="00B96D6D">
        <w:rPr>
          <w:rtl/>
          <w:lang w:bidi="fa-IR"/>
        </w:rPr>
        <w:t>فشرده احاديث گذشته‏</w:t>
      </w:r>
      <w:bookmarkEnd w:id="4"/>
    </w:p>
    <w:p w:rsidR="00B96D6D" w:rsidRPr="00B96D6D" w:rsidRDefault="00B96D6D" w:rsidP="00B96D6D">
      <w:pPr>
        <w:pStyle w:val="libNormal"/>
        <w:rPr>
          <w:lang w:bidi="fa-IR"/>
        </w:rPr>
      </w:pPr>
      <w:r w:rsidRPr="00B96D6D">
        <w:rPr>
          <w:rtl/>
          <w:lang w:bidi="fa-IR"/>
        </w:rPr>
        <w:t>خلاصه آنچه كه گذشت و نتيجه آن اين مى‏شود كه</w:t>
      </w:r>
      <w:r w:rsidR="00D8180F">
        <w:rPr>
          <w:rtl/>
          <w:lang w:bidi="fa-IR"/>
        </w:rPr>
        <w:t>:</w:t>
      </w:r>
      <w:r w:rsidRPr="00B96D6D">
        <w:rPr>
          <w:rtl/>
          <w:lang w:bidi="fa-IR"/>
        </w:rPr>
        <w:t xml:space="preserve"> تعداد امامان در اين امت دوازده نفر پى در پى هستند، و پس از دوازدهمين امام، عمر اين دنيا پايان مى‏گيرد.</w:t>
      </w:r>
    </w:p>
    <w:p w:rsidR="00B96D6D" w:rsidRPr="00B96D6D" w:rsidRDefault="00B96D6D" w:rsidP="00B96D6D">
      <w:pPr>
        <w:pStyle w:val="libNormal"/>
        <w:rPr>
          <w:lang w:bidi="fa-IR"/>
        </w:rPr>
      </w:pPr>
      <w:r w:rsidRPr="00B96D6D">
        <w:rPr>
          <w:rtl/>
          <w:lang w:bidi="fa-IR"/>
        </w:rPr>
        <w:t>در حديث اول آمده بود</w:t>
      </w:r>
      <w:r w:rsidR="00D8180F">
        <w:rPr>
          <w:rtl/>
          <w:lang w:bidi="fa-IR"/>
        </w:rPr>
        <w:t>:</w:t>
      </w:r>
      <w:r w:rsidRPr="00B96D6D">
        <w:rPr>
          <w:rtl/>
          <w:lang w:bidi="fa-IR"/>
        </w:rPr>
        <w:t xml:space="preserve"> اين دين تا قيامت و تا هنگامى كه دوازده خليفه بر سر شما باشند، استوار و بر پا خواهد بود...</w:t>
      </w:r>
    </w:p>
    <w:p w:rsidR="00B96D6D" w:rsidRPr="00B96D6D" w:rsidRDefault="00B96D6D" w:rsidP="00B96D6D">
      <w:pPr>
        <w:pStyle w:val="libNormal"/>
        <w:rPr>
          <w:lang w:bidi="fa-IR"/>
        </w:rPr>
      </w:pPr>
      <w:r w:rsidRPr="00B96D6D">
        <w:rPr>
          <w:rtl/>
          <w:lang w:bidi="fa-IR"/>
        </w:rPr>
        <w:t>اين حديث، مدت برپا بودن اين دين را تعيين، و آن را به برپايى قيامت محدود ساخته و تعداد امامان اين امت را دوازده نفر دانسته است.</w:t>
      </w:r>
    </w:p>
    <w:p w:rsidR="00B96D6D" w:rsidRPr="00B96D6D" w:rsidRDefault="00B96D6D" w:rsidP="00B96D6D">
      <w:pPr>
        <w:pStyle w:val="libNormal"/>
        <w:rPr>
          <w:lang w:bidi="fa-IR"/>
        </w:rPr>
      </w:pPr>
      <w:r w:rsidRPr="00B96D6D">
        <w:rPr>
          <w:rtl/>
          <w:lang w:bidi="fa-IR"/>
        </w:rPr>
        <w:t>در حديث پنجم آمده بود</w:t>
      </w:r>
      <w:r w:rsidR="00D8180F">
        <w:rPr>
          <w:rtl/>
          <w:lang w:bidi="fa-IR"/>
        </w:rPr>
        <w:t>:</w:t>
      </w:r>
      <w:r w:rsidRPr="00B96D6D">
        <w:rPr>
          <w:rtl/>
          <w:lang w:bidi="fa-IR"/>
        </w:rPr>
        <w:t xml:space="preserve"> اين دين پيوسته تا زمانى كه دوازده نفر از قريش موجود باشند استوار و بر پاست، و هنگامى كه در گذرند، زمين اهل خود رافرو مى‏برد.</w:t>
      </w:r>
    </w:p>
    <w:p w:rsidR="00B96D6D" w:rsidRPr="00B96D6D" w:rsidRDefault="00B96D6D" w:rsidP="00B96D6D">
      <w:pPr>
        <w:pStyle w:val="libNormal"/>
        <w:rPr>
          <w:lang w:bidi="fa-IR"/>
        </w:rPr>
      </w:pPr>
      <w:r w:rsidRPr="00B96D6D">
        <w:rPr>
          <w:rtl/>
          <w:lang w:bidi="fa-IR"/>
        </w:rPr>
        <w:t>اين حديث نيز، وجود و بقاى دين را تا پايان عمر آنان را پايان دنيا مى‏داند.</w:t>
      </w:r>
    </w:p>
    <w:p w:rsidR="00B96D6D" w:rsidRPr="00B96D6D" w:rsidRDefault="00B96D6D" w:rsidP="00B96D6D">
      <w:pPr>
        <w:pStyle w:val="libNormal"/>
        <w:rPr>
          <w:lang w:bidi="fa-IR"/>
        </w:rPr>
      </w:pPr>
      <w:r w:rsidRPr="00B96D6D">
        <w:rPr>
          <w:rtl/>
          <w:lang w:bidi="fa-IR"/>
        </w:rPr>
        <w:t xml:space="preserve">در حديث هشتم نيز، عدد امامان </w:t>
      </w:r>
      <w:r w:rsidR="004F275A" w:rsidRPr="004F275A">
        <w:rPr>
          <w:rStyle w:val="libAlaemChar"/>
          <w:rtl/>
        </w:rPr>
        <w:t>عليه‌السلام</w:t>
      </w:r>
      <w:r w:rsidRPr="00B96D6D">
        <w:rPr>
          <w:rtl/>
          <w:lang w:bidi="fa-IR"/>
        </w:rPr>
        <w:t xml:space="preserve"> را تنها دوازده نفر دانسته و فرموده</w:t>
      </w:r>
      <w:r w:rsidR="00D8180F">
        <w:rPr>
          <w:rtl/>
          <w:lang w:bidi="fa-IR"/>
        </w:rPr>
        <w:t>:</w:t>
      </w:r>
      <w:r w:rsidRPr="00B96D6D">
        <w:rPr>
          <w:rtl/>
          <w:lang w:bidi="fa-IR"/>
        </w:rPr>
        <w:t xml:space="preserve"> خلفاى پس از من به تعداد اصحاب موسى هستند.</w:t>
      </w:r>
    </w:p>
    <w:p w:rsidR="00B96D6D" w:rsidRPr="00B96D6D" w:rsidRDefault="00B96D6D" w:rsidP="00B96D6D">
      <w:pPr>
        <w:pStyle w:val="libNormal"/>
        <w:rPr>
          <w:lang w:bidi="fa-IR"/>
        </w:rPr>
      </w:pPr>
      <w:r w:rsidRPr="00B96D6D">
        <w:rPr>
          <w:rtl/>
          <w:lang w:bidi="fa-IR"/>
        </w:rPr>
        <w:t xml:space="preserve">اين حديث دلالت بر آن دارد كه بعد از رسول خدا </w:t>
      </w:r>
      <w:r w:rsidR="004F275A" w:rsidRPr="004F275A">
        <w:rPr>
          <w:rStyle w:val="libAlaemChar"/>
          <w:rtl/>
        </w:rPr>
        <w:t>صلى‌الله‌عليه‌وآله‌وسلم</w:t>
      </w:r>
      <w:r w:rsidRPr="00B96D6D">
        <w:rPr>
          <w:rtl/>
          <w:lang w:bidi="fa-IR"/>
        </w:rPr>
        <w:t xml:space="preserve"> به جز خلفاى دوازده گانه، خليفه ديگرى نخواهد بود.</w:t>
      </w:r>
    </w:p>
    <w:p w:rsidR="00B96D6D" w:rsidRPr="00B96D6D" w:rsidRDefault="00B96D6D" w:rsidP="00B96D6D">
      <w:pPr>
        <w:pStyle w:val="libNormal"/>
        <w:rPr>
          <w:lang w:bidi="fa-IR"/>
        </w:rPr>
      </w:pPr>
      <w:r w:rsidRPr="00B96D6D">
        <w:rPr>
          <w:rtl/>
          <w:lang w:bidi="fa-IR"/>
        </w:rPr>
        <w:t>الفاظ اين روايات كه با صراحت مى‏گويند</w:t>
      </w:r>
      <w:r w:rsidR="00D8180F">
        <w:rPr>
          <w:rtl/>
          <w:lang w:bidi="fa-IR"/>
        </w:rPr>
        <w:t>:</w:t>
      </w:r>
      <w:r w:rsidRPr="00B96D6D">
        <w:rPr>
          <w:rtl/>
          <w:lang w:bidi="fa-IR"/>
        </w:rPr>
        <w:t xml:space="preserve"> عدد خلفا تنها دوازده نفر است و بعد از آنان هرج و مرج و نابودى زمين و برپائى قيامت است ديگر الفاظى را كه چنين صراحتى از آنها دانسته نمى‏شود، بيان و تبيين مى‏كند.</w:t>
      </w:r>
    </w:p>
    <w:p w:rsidR="00B96D6D" w:rsidRPr="00B96D6D" w:rsidRDefault="00B96D6D" w:rsidP="00B96D6D">
      <w:pPr>
        <w:pStyle w:val="libNormal"/>
        <w:rPr>
          <w:lang w:bidi="fa-IR"/>
        </w:rPr>
      </w:pPr>
      <w:r w:rsidRPr="00B96D6D">
        <w:rPr>
          <w:rtl/>
          <w:lang w:bidi="fa-IR"/>
        </w:rPr>
        <w:t xml:space="preserve">بنابراين، لازم است عمر يكى از امامان دوازده گانه، بر خلاف عمر عادى انسانها، طولانى و خارق العاده باشد. چنانكه اكنون واقع شده و دوازدهمين امام از ائمه اثنى عشر و اوصياى رسول خدا </w:t>
      </w:r>
      <w:r w:rsidR="004F275A" w:rsidRPr="004F275A">
        <w:rPr>
          <w:rStyle w:val="libAlaemChar"/>
          <w:rtl/>
        </w:rPr>
        <w:t>صلى‌الله‌عليه‌وآله‌وسلم</w:t>
      </w:r>
      <w:r w:rsidRPr="00B96D6D">
        <w:rPr>
          <w:rtl/>
          <w:lang w:bidi="fa-IR"/>
        </w:rPr>
        <w:t xml:space="preserve"> بدين گونه است.</w:t>
      </w:r>
    </w:p>
    <w:p w:rsidR="00B96D6D" w:rsidRPr="00B96D6D" w:rsidRDefault="00BE4467" w:rsidP="00B96D6D">
      <w:pPr>
        <w:pStyle w:val="libNormal"/>
        <w:rPr>
          <w:lang w:bidi="fa-IR"/>
        </w:rPr>
      </w:pPr>
      <w:r>
        <w:rPr>
          <w:rtl/>
          <w:lang w:bidi="fa-IR"/>
        </w:rPr>
        <w:br w:type="page"/>
      </w:r>
    </w:p>
    <w:p w:rsidR="00B96D6D" w:rsidRDefault="00B96D6D" w:rsidP="00BE4467">
      <w:pPr>
        <w:pStyle w:val="Heading2"/>
        <w:rPr>
          <w:rtl/>
          <w:lang w:bidi="fa-IR"/>
        </w:rPr>
      </w:pPr>
      <w:bookmarkStart w:id="5" w:name="_Toc486155655"/>
      <w:r w:rsidRPr="00B96D6D">
        <w:rPr>
          <w:rtl/>
          <w:lang w:bidi="fa-IR"/>
        </w:rPr>
        <w:t>حيرت علما در تفسير اين حديث‏</w:t>
      </w:r>
      <w:bookmarkEnd w:id="5"/>
    </w:p>
    <w:p w:rsidR="00B96D6D" w:rsidRPr="00B96D6D" w:rsidRDefault="00B96D6D" w:rsidP="00B96D6D">
      <w:pPr>
        <w:pStyle w:val="libNormal"/>
        <w:rPr>
          <w:lang w:bidi="fa-IR"/>
        </w:rPr>
      </w:pPr>
      <w:r w:rsidRPr="00B96D6D">
        <w:rPr>
          <w:rtl/>
          <w:lang w:bidi="fa-IR"/>
        </w:rPr>
        <w:t>دانشمندان مكتب خلفا در بيان در مقصود از امامان دوازده گانه كه در اين روايت آمده است، دچار حيرت و زحمت شده و ديدگاههاى متفاوتى ارائه داده‏اند.</w:t>
      </w:r>
    </w:p>
    <w:p w:rsidR="00B96D6D" w:rsidRPr="00B96D6D" w:rsidRDefault="00B96D6D" w:rsidP="00B96D6D">
      <w:pPr>
        <w:pStyle w:val="libNormal"/>
        <w:rPr>
          <w:lang w:bidi="fa-IR"/>
        </w:rPr>
      </w:pPr>
      <w:r w:rsidRPr="00B96D6D">
        <w:rPr>
          <w:rtl/>
          <w:lang w:bidi="fa-IR"/>
        </w:rPr>
        <w:t xml:space="preserve">ما اميران بعد از رسول خدا </w:t>
      </w:r>
      <w:r w:rsidR="004F275A" w:rsidRPr="004F275A">
        <w:rPr>
          <w:rStyle w:val="libAlaemChar"/>
          <w:rtl/>
        </w:rPr>
        <w:t>صلى‌الله‌عليه‌وآله‌وسلم</w:t>
      </w:r>
      <w:r w:rsidRPr="00B96D6D">
        <w:rPr>
          <w:rtl/>
          <w:lang w:bidi="fa-IR"/>
        </w:rPr>
        <w:t xml:space="preserve"> را كه برشمرديم ديديم</w:t>
      </w:r>
      <w:r w:rsidR="00D8180F">
        <w:rPr>
          <w:rtl/>
          <w:lang w:bidi="fa-IR"/>
        </w:rPr>
        <w:t>:</w:t>
      </w:r>
      <w:r w:rsidRPr="00B96D6D">
        <w:rPr>
          <w:rtl/>
          <w:lang w:bidi="fa-IR"/>
        </w:rPr>
        <w:t xml:space="preserve"> ابوبكر، عمر، عثمان، على، حسن، معاويه، يزيد، معاويه بن يزيد، يزيد بن عبدالملك، مروان بن محمد بن مروان، سفاح و... هستند.</w:t>
      </w:r>
    </w:p>
    <w:p w:rsidR="00B96D6D" w:rsidRPr="00B96D6D" w:rsidRDefault="00B96D6D" w:rsidP="00B96D6D">
      <w:pPr>
        <w:pStyle w:val="libNormal"/>
        <w:rPr>
          <w:lang w:bidi="fa-IR"/>
        </w:rPr>
      </w:pPr>
      <w:r w:rsidRPr="00B96D6D">
        <w:rPr>
          <w:rtl/>
          <w:lang w:bidi="fa-IR"/>
        </w:rPr>
        <w:t>او پس از آن بيست و هفت نفر از خلفاى عباسى تا عصر خود را بر شمرده و گويد</w:t>
      </w:r>
      <w:r w:rsidR="00D8180F">
        <w:rPr>
          <w:rtl/>
          <w:lang w:bidi="fa-IR"/>
        </w:rPr>
        <w:t>:</w:t>
      </w:r>
      <w:r w:rsidRPr="00B96D6D">
        <w:rPr>
          <w:rtl/>
          <w:lang w:bidi="fa-IR"/>
        </w:rPr>
        <w:t xml:space="preserve"> اگر از مجموع آنها دوازده نفر را به صورت ظاهر شماره كنيم آخرين آنها سليمان بن عبد الملك است، و اگر به معناى واقعى خليفه نظر داشته باشيم، تنها پنج نفر براى ما باقى مى‏داند</w:t>
      </w:r>
      <w:r w:rsidR="00D8180F">
        <w:rPr>
          <w:rtl/>
          <w:lang w:bidi="fa-IR"/>
        </w:rPr>
        <w:t>:</w:t>
      </w:r>
      <w:r w:rsidRPr="00B96D6D">
        <w:rPr>
          <w:rtl/>
          <w:lang w:bidi="fa-IR"/>
        </w:rPr>
        <w:t xml:space="preserve"> خلفاى چهار گانه و عمر بن عبد العزيز. بنابراين، من معنايى براى اين حديث نمى‏يابم‏ </w:t>
      </w:r>
      <w:r w:rsidRPr="00B44AD1">
        <w:rPr>
          <w:rStyle w:val="libFootnotenumChar"/>
          <w:rtl/>
        </w:rPr>
        <w:t>(</w:t>
      </w:r>
      <w:r w:rsidR="00CE6837" w:rsidRPr="00B44AD1">
        <w:rPr>
          <w:rStyle w:val="libFootnotenumChar"/>
          <w:rtl/>
        </w:rPr>
        <w:t>23</w:t>
      </w:r>
      <w:r w:rsidRPr="00B44AD1">
        <w:rPr>
          <w:rStyle w:val="libFootnotenumChar"/>
          <w:rtl/>
        </w:rPr>
        <w:t>)</w:t>
      </w:r>
      <w:r w:rsidRPr="00B96D6D">
        <w:rPr>
          <w:rtl/>
          <w:lang w:bidi="fa-IR"/>
        </w:rPr>
        <w:t>.</w:t>
      </w:r>
    </w:p>
    <w:p w:rsidR="00B96D6D" w:rsidRPr="00B96D6D" w:rsidRDefault="00B96D6D" w:rsidP="00BE4467">
      <w:pPr>
        <w:pStyle w:val="libNormal"/>
        <w:rPr>
          <w:lang w:bidi="fa-IR"/>
        </w:rPr>
      </w:pPr>
      <w:r w:rsidRPr="00B96D6D">
        <w:rPr>
          <w:rtl/>
          <w:lang w:bidi="fa-IR"/>
        </w:rPr>
        <w:t>قاضى عياش در جواب اين سخن كه مى‏گويد</w:t>
      </w:r>
      <w:r w:rsidR="00D8180F">
        <w:rPr>
          <w:rtl/>
          <w:lang w:bidi="fa-IR"/>
        </w:rPr>
        <w:t>:</w:t>
      </w:r>
      <w:r w:rsidRPr="00B96D6D">
        <w:rPr>
          <w:rtl/>
          <w:lang w:bidi="fa-IR"/>
        </w:rPr>
        <w:t xml:space="preserve"> بيش از اين تعداد (دوازده نفر) به ولايت رسيدند، گفته است</w:t>
      </w:r>
      <w:r w:rsidR="00D8180F">
        <w:rPr>
          <w:rtl/>
          <w:lang w:bidi="fa-IR"/>
        </w:rPr>
        <w:t>:</w:t>
      </w:r>
      <w:r w:rsidRPr="00B96D6D">
        <w:rPr>
          <w:rtl/>
          <w:lang w:bidi="fa-IR"/>
        </w:rPr>
        <w:t xml:space="preserve"> اين اعتراضى نادرست است. زيرا، پيامبر </w:t>
      </w:r>
      <w:r w:rsidR="004F275A" w:rsidRPr="004F275A">
        <w:rPr>
          <w:rStyle w:val="libAlaemChar"/>
          <w:rtl/>
        </w:rPr>
        <w:t>صلى‌الله‌عليه‌وآله‌وسلم</w:t>
      </w:r>
      <w:r w:rsidRPr="00B96D6D">
        <w:rPr>
          <w:rtl/>
          <w:lang w:bidi="fa-IR"/>
        </w:rPr>
        <w:t xml:space="preserve"> نفرموده است تنها دوازده نفر به ولايت اين تعداد به ولايت رسيده‏اند و اين مطلب از اضافه شدن بر تعداد آنها منع نميكند </w:t>
      </w:r>
      <w:r w:rsidRPr="00B44AD1">
        <w:rPr>
          <w:rStyle w:val="libFootnotenumChar"/>
          <w:rtl/>
        </w:rPr>
        <w:t>(</w:t>
      </w:r>
      <w:r w:rsidR="00CE6837" w:rsidRPr="00B44AD1">
        <w:rPr>
          <w:rStyle w:val="libFootnotenumChar"/>
          <w:rtl/>
        </w:rPr>
        <w:t>2</w:t>
      </w:r>
      <w:r w:rsidR="001C4150" w:rsidRPr="00B44AD1">
        <w:rPr>
          <w:rStyle w:val="libFootnotenumChar"/>
          <w:rtl/>
        </w:rPr>
        <w:t>4</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سيوطى در جواب آن سخنى را نقل كرده كه گويد</w:t>
      </w:r>
      <w:r w:rsidR="00D8180F">
        <w:rPr>
          <w:rtl/>
          <w:lang w:bidi="fa-IR"/>
        </w:rPr>
        <w:t>:</w:t>
      </w:r>
    </w:p>
    <w:p w:rsidR="00B96D6D" w:rsidRPr="00B96D6D" w:rsidRDefault="00B96D6D" w:rsidP="00B96D6D">
      <w:pPr>
        <w:pStyle w:val="libNormal"/>
        <w:rPr>
          <w:lang w:bidi="fa-IR"/>
        </w:rPr>
      </w:pPr>
      <w:r w:rsidRPr="00B96D6D">
        <w:rPr>
          <w:rtl/>
          <w:lang w:bidi="fa-IR"/>
        </w:rPr>
        <w:t xml:space="preserve">مراد حديث، وجود دوازده نفر خليفه در طول دوران اسلام تا قيامت است كه عامل بر حق باشند، اگر چه پى در پى نباشند </w:t>
      </w:r>
      <w:r w:rsidRPr="00B44AD1">
        <w:rPr>
          <w:rStyle w:val="libFootnotenumChar"/>
          <w:rtl/>
        </w:rPr>
        <w:t>(</w:t>
      </w:r>
      <w:r w:rsidR="00CE6837" w:rsidRPr="00B44AD1">
        <w:rPr>
          <w:rStyle w:val="libFootnotenumChar"/>
          <w:rtl/>
        </w:rPr>
        <w:t>2</w:t>
      </w:r>
      <w:r w:rsidR="001C4150" w:rsidRPr="00B44AD1">
        <w:rPr>
          <w:rStyle w:val="libFootnotenumChar"/>
          <w:rtl/>
        </w:rPr>
        <w:t>5</w:t>
      </w:r>
      <w:r w:rsidRPr="00B44AD1">
        <w:rPr>
          <w:rStyle w:val="libFootnotenumChar"/>
          <w:rtl/>
        </w:rPr>
        <w:t>)</w:t>
      </w:r>
      <w:r w:rsidRPr="00B96D6D">
        <w:rPr>
          <w:rtl/>
          <w:lang w:bidi="fa-IR"/>
        </w:rPr>
        <w:t>.</w:t>
      </w:r>
    </w:p>
    <w:p w:rsidR="00B96D6D" w:rsidRPr="00B96D6D" w:rsidRDefault="00B96D6D" w:rsidP="00BE4467">
      <w:pPr>
        <w:pStyle w:val="libNormal"/>
        <w:rPr>
          <w:lang w:bidi="fa-IR"/>
        </w:rPr>
      </w:pPr>
      <w:r w:rsidRPr="00B96D6D">
        <w:rPr>
          <w:rtl/>
          <w:lang w:bidi="fa-IR"/>
        </w:rPr>
        <w:t>در فتح البارى گويد</w:t>
      </w:r>
      <w:r w:rsidR="00D8180F">
        <w:rPr>
          <w:rtl/>
          <w:lang w:bidi="fa-IR"/>
        </w:rPr>
        <w:t>:</w:t>
      </w:r>
      <w:r w:rsidR="00BE4467">
        <w:rPr>
          <w:rtl/>
          <w:lang w:bidi="fa-IR"/>
        </w:rPr>
        <w:t xml:space="preserve"> يقينا از اين تعداد (</w:t>
      </w:r>
      <w:r w:rsidRPr="00B96D6D">
        <w:rPr>
          <w:rtl/>
          <w:lang w:bidi="fa-IR"/>
        </w:rPr>
        <w:t xml:space="preserve">دوازده نفر) خلفاى چهارگانه در گذشته‏اند، و بقيه نيز، بناچار بايد تا پيش از برپايى قيامت، تكميل گردد </w:t>
      </w:r>
      <w:r w:rsidRPr="00B44AD1">
        <w:rPr>
          <w:rStyle w:val="libFootnotenumChar"/>
          <w:rtl/>
        </w:rPr>
        <w:t>(</w:t>
      </w:r>
      <w:r w:rsidR="00CE6837" w:rsidRPr="00B44AD1">
        <w:rPr>
          <w:rStyle w:val="libFootnotenumChar"/>
          <w:rtl/>
        </w:rPr>
        <w:t>2</w:t>
      </w:r>
      <w:r w:rsidR="001C4150" w:rsidRPr="00B44AD1">
        <w:rPr>
          <w:rStyle w:val="libFootnotenumChar"/>
          <w:rtl/>
        </w:rPr>
        <w:t>6</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lastRenderedPageBreak/>
        <w:t>ابن جوزى گويد</w:t>
      </w:r>
      <w:r w:rsidR="00D8180F">
        <w:rPr>
          <w:rtl/>
          <w:lang w:bidi="fa-IR"/>
        </w:rPr>
        <w:t>:</w:t>
      </w:r>
      <w:r w:rsidRPr="00B96D6D">
        <w:rPr>
          <w:rtl/>
          <w:lang w:bidi="fa-IR"/>
        </w:rPr>
        <w:t xml:space="preserve"> بنابراين، آنجا كه فرموده</w:t>
      </w:r>
      <w:r w:rsidR="00D8180F">
        <w:rPr>
          <w:rtl/>
          <w:lang w:bidi="fa-IR"/>
        </w:rPr>
        <w:t>:</w:t>
      </w:r>
      <w:r w:rsidRPr="00B96D6D">
        <w:rPr>
          <w:rtl/>
          <w:lang w:bidi="fa-IR"/>
        </w:rPr>
        <w:t xml:space="preserve"> سپس فتنه و آشوب خواهد بود، مراد فتنه‏هاى پيش از برپايى قيامت مانند</w:t>
      </w:r>
      <w:r w:rsidR="00D8180F">
        <w:rPr>
          <w:rtl/>
          <w:lang w:bidi="fa-IR"/>
        </w:rPr>
        <w:t>:</w:t>
      </w:r>
      <w:r w:rsidRPr="00B96D6D">
        <w:rPr>
          <w:rtl/>
          <w:lang w:bidi="fa-IR"/>
        </w:rPr>
        <w:t xml:space="preserve"> خروج دجال و بعد آن مى‏باشد </w:t>
      </w:r>
      <w:r w:rsidRPr="00B44AD1">
        <w:rPr>
          <w:rStyle w:val="libFootnotenumChar"/>
          <w:rtl/>
        </w:rPr>
        <w:t>(</w:t>
      </w:r>
      <w:r w:rsidR="00CE6837" w:rsidRPr="00B44AD1">
        <w:rPr>
          <w:rStyle w:val="libFootnotenumChar"/>
          <w:rtl/>
        </w:rPr>
        <w:t>2</w:t>
      </w:r>
      <w:r w:rsidR="001C4150" w:rsidRPr="00B44AD1">
        <w:rPr>
          <w:rStyle w:val="libFootnotenumChar"/>
          <w:rtl/>
        </w:rPr>
        <w:t>7</w:t>
      </w:r>
      <w:r w:rsidRPr="00B44AD1">
        <w:rPr>
          <w:rStyle w:val="libFootnotenumChar"/>
          <w:rtl/>
        </w:rPr>
        <w:t>)</w:t>
      </w:r>
      <w:r w:rsidRPr="00B96D6D">
        <w:rPr>
          <w:rtl/>
          <w:lang w:bidi="fa-IR"/>
        </w:rPr>
        <w:t>.</w:t>
      </w:r>
    </w:p>
    <w:p w:rsidR="00B96D6D" w:rsidRPr="00B96D6D" w:rsidRDefault="00B96D6D" w:rsidP="00BE4467">
      <w:pPr>
        <w:pStyle w:val="libNormal"/>
        <w:rPr>
          <w:lang w:bidi="fa-IR"/>
        </w:rPr>
      </w:pPr>
      <w:r w:rsidRPr="00B96D6D">
        <w:rPr>
          <w:rtl/>
          <w:lang w:bidi="fa-IR"/>
        </w:rPr>
        <w:t>سيوطى گويد</w:t>
      </w:r>
      <w:r w:rsidR="00D8180F">
        <w:rPr>
          <w:rtl/>
          <w:lang w:bidi="fa-IR"/>
        </w:rPr>
        <w:t>:</w:t>
      </w:r>
      <w:r w:rsidRPr="00B96D6D">
        <w:rPr>
          <w:rtl/>
          <w:lang w:bidi="fa-IR"/>
        </w:rPr>
        <w:t xml:space="preserve"> از اين دوازده نفر خلفاى چهار گانه و حسن و معاويه و عبدالله زبير و عمر بن عبدالعزيز، اين هشت نفر، روى كار آمده‏اند و احتمال اين كه مهدى عباسى را هم به آنان اضافه كينم - كه او در بين عباسيان همانند عمر بن عبد العزيز در ميان امويان است - و نيز، طاهر عباسى را به خاطر عدالت خواهى‏اش، باز هم دو نفر باقى و مورد انتظار است كه يكى از آنان مهدى آل محمد </w:t>
      </w:r>
      <w:r w:rsidR="00BE4467" w:rsidRPr="004F275A">
        <w:rPr>
          <w:rStyle w:val="libAlaemChar"/>
          <w:rtl/>
        </w:rPr>
        <w:t>صلى‌الله‌عليه‌وآله‌وسلم</w:t>
      </w:r>
      <w:r w:rsidR="00BE4467" w:rsidRPr="00B96D6D">
        <w:rPr>
          <w:rtl/>
          <w:lang w:bidi="fa-IR"/>
        </w:rPr>
        <w:t xml:space="preserve"> </w:t>
      </w:r>
      <w:r w:rsidRPr="00B96D6D">
        <w:rPr>
          <w:rtl/>
          <w:lang w:bidi="fa-IR"/>
        </w:rPr>
        <w:t xml:space="preserve">از اهل بيت خواهد بود </w:t>
      </w:r>
      <w:r w:rsidRPr="00B44AD1">
        <w:rPr>
          <w:rStyle w:val="libFootnotenumChar"/>
          <w:rtl/>
        </w:rPr>
        <w:t>(</w:t>
      </w:r>
      <w:r w:rsidR="00CE6837" w:rsidRPr="00B44AD1">
        <w:rPr>
          <w:rStyle w:val="libFootnotenumChar"/>
          <w:rtl/>
        </w:rPr>
        <w:t>2</w:t>
      </w:r>
      <w:r w:rsidR="001C4150" w:rsidRPr="00B44AD1">
        <w:rPr>
          <w:rStyle w:val="libFootnotenumChar"/>
          <w:rtl/>
        </w:rPr>
        <w:t>8</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و نيز، گفته شده</w:t>
      </w:r>
      <w:r w:rsidR="00D8180F">
        <w:rPr>
          <w:rtl/>
          <w:lang w:bidi="fa-IR"/>
        </w:rPr>
        <w:t>:</w:t>
      </w:r>
      <w:r w:rsidRPr="00B96D6D">
        <w:rPr>
          <w:rtl/>
          <w:lang w:bidi="fa-IR"/>
        </w:rPr>
        <w:t xml:space="preserve"> مراد حديث آن است كه، آن دوازده نفر در دوران عزت خلافت و قوت اسلام و استوارى امور آن باشند، از كسانى كه در زمان وى، اسلام عزيز گشته و همه مسلمانان پيرامون او گرد آيند </w:t>
      </w:r>
      <w:r w:rsidRPr="00B44AD1">
        <w:rPr>
          <w:rStyle w:val="libFootnotenumChar"/>
          <w:rtl/>
        </w:rPr>
        <w:t>(</w:t>
      </w:r>
      <w:r w:rsidR="00CE6837" w:rsidRPr="00B44AD1">
        <w:rPr>
          <w:rStyle w:val="libFootnotenumChar"/>
          <w:rtl/>
        </w:rPr>
        <w:t>2</w:t>
      </w:r>
      <w:r w:rsidR="00090CA9" w:rsidRPr="00B44AD1">
        <w:rPr>
          <w:rStyle w:val="libFootnotenumChar"/>
          <w:rtl/>
        </w:rPr>
        <w:t>9</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بيهقى گويد</w:t>
      </w:r>
      <w:r w:rsidR="00D8180F">
        <w:rPr>
          <w:rtl/>
          <w:lang w:bidi="fa-IR"/>
        </w:rPr>
        <w:t>:</w:t>
      </w:r>
      <w:r w:rsidRPr="00B96D6D">
        <w:rPr>
          <w:rtl/>
          <w:lang w:bidi="fa-IR"/>
        </w:rPr>
        <w:t xml:space="preserve"> اين تعداد (= دوازده نفر) تا زمان وليدبن يزيد بن عبدالملك روى كار آمدند، سپس فته و آشوب بزرگ برپا شد و پس از آن حكومت عباسيان قالب آمد، و اينكه بر عدد مذكور مى‏افزايند بدان خاطر است كه صفت مورد اشاره در حديث را رها كرده يا كسانى را كه بعد از فتنه مذكور آمده‏اند از آنان شمرده‏اند </w:t>
      </w:r>
      <w:r w:rsidRPr="00B44AD1">
        <w:rPr>
          <w:rStyle w:val="libFootnotenumChar"/>
          <w:rtl/>
        </w:rPr>
        <w:t>(</w:t>
      </w:r>
      <w:r w:rsidR="00CE6837" w:rsidRPr="00B44AD1">
        <w:rPr>
          <w:rStyle w:val="libFootnotenumChar"/>
          <w:rtl/>
        </w:rPr>
        <w:t>3</w:t>
      </w:r>
      <w:r w:rsidR="00090CA9" w:rsidRPr="00B44AD1">
        <w:rPr>
          <w:rStyle w:val="libFootnotenumChar"/>
          <w:rtl/>
        </w:rPr>
        <w:t>0</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و نيز گفته‏اند</w:t>
      </w:r>
      <w:r w:rsidR="00D8180F">
        <w:rPr>
          <w:rtl/>
          <w:lang w:bidi="fa-IR"/>
        </w:rPr>
        <w:t>:</w:t>
      </w:r>
      <w:r w:rsidRPr="00B96D6D">
        <w:rPr>
          <w:rtl/>
          <w:lang w:bidi="fa-IR"/>
        </w:rPr>
        <w:t xml:space="preserve"> كسانى را كه امت بر آنان اجتماع كرده‏اند</w:t>
      </w:r>
      <w:r w:rsidR="00D8180F">
        <w:rPr>
          <w:rtl/>
          <w:lang w:bidi="fa-IR"/>
        </w:rPr>
        <w:t>:</w:t>
      </w:r>
      <w:r w:rsidRPr="00B96D6D">
        <w:rPr>
          <w:rtl/>
          <w:lang w:bidi="fa-IR"/>
        </w:rPr>
        <w:t xml:space="preserve"> خلفاى ثلاثه و سپس على تا زمان حكميت در صفين كه معاويه را در آن روز خليفه ناميدند. سپس با صلح حسن بر معاويه اجتماع كردند و پس از او بر پسرش يزيد. حسين هم كه پيش از رسيدن به خلافت كشته شد. با مرگ يزد اختلاف كردند تا آن كه پس از كشته شدن ابن زبير، بر عبدالملك مروان اجتماع نمودند و سپس بر فرزندان چهار گانه او</w:t>
      </w:r>
      <w:r w:rsidR="00D8180F">
        <w:rPr>
          <w:rtl/>
          <w:lang w:bidi="fa-IR"/>
        </w:rPr>
        <w:t>:</w:t>
      </w:r>
      <w:r w:rsidRPr="00B96D6D">
        <w:rPr>
          <w:rtl/>
          <w:lang w:bidi="fa-IR"/>
        </w:rPr>
        <w:t xml:space="preserve"> وليد و سليمان و يزيد و هشام كه در اين جمع عمر بن عبد العزيز ميان سليمان و يزيد فاصله شد و دوازدهمين آنان وليد بن يزيد بن عبدالملك بود كه مردم پس از هشام بر او اجتماع كردند و او چهار سال حكومت كرد </w:t>
      </w:r>
      <w:r w:rsidRPr="00B44AD1">
        <w:rPr>
          <w:rStyle w:val="libFootnotenumChar"/>
          <w:rtl/>
        </w:rPr>
        <w:t>(</w:t>
      </w:r>
      <w:r w:rsidR="00CE6837" w:rsidRPr="00B44AD1">
        <w:rPr>
          <w:rStyle w:val="libFootnotenumChar"/>
          <w:rtl/>
        </w:rPr>
        <w:t>31</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lastRenderedPageBreak/>
        <w:t xml:space="preserve">بنابراين، خلافت اين دوازده نفر به خاطر اجتماع مسلمانان بر آنها صحيح است، و پيامبر </w:t>
      </w:r>
      <w:r w:rsidR="004F275A" w:rsidRPr="004F275A">
        <w:rPr>
          <w:rStyle w:val="libAlaemChar"/>
          <w:rtl/>
        </w:rPr>
        <w:t>صلى‌الله‌عليه‌وآله‌وسلم</w:t>
      </w:r>
      <w:r w:rsidRPr="00B96D6D">
        <w:rPr>
          <w:rtl/>
          <w:lang w:bidi="fa-IR"/>
        </w:rPr>
        <w:t xml:space="preserve"> مسلمانان را به خلافت و جانشينى اينان از خودش - در حمل و انتقال اسلام به مردم - بشارت داده است!</w:t>
      </w:r>
    </w:p>
    <w:p w:rsidR="00B96D6D" w:rsidRPr="00B96D6D" w:rsidRDefault="00B96D6D" w:rsidP="00B96D6D">
      <w:pPr>
        <w:pStyle w:val="libNormal"/>
        <w:rPr>
          <w:lang w:bidi="fa-IR"/>
        </w:rPr>
      </w:pPr>
      <w:r w:rsidRPr="00B96D6D">
        <w:rPr>
          <w:rtl/>
          <w:lang w:bidi="fa-IR"/>
        </w:rPr>
        <w:t>ابن حجر درباره اين توجيه گويد</w:t>
      </w:r>
      <w:r w:rsidR="00D8180F">
        <w:rPr>
          <w:rtl/>
          <w:lang w:bidi="fa-IR"/>
        </w:rPr>
        <w:t>:</w:t>
      </w:r>
      <w:r w:rsidRPr="00B96D6D">
        <w:rPr>
          <w:rtl/>
          <w:lang w:bidi="fa-IR"/>
        </w:rPr>
        <w:t xml:space="preserve"> اين بهترين توجيه است.</w:t>
      </w:r>
    </w:p>
    <w:p w:rsidR="00B96D6D" w:rsidRPr="00B96D6D" w:rsidRDefault="00B96D6D" w:rsidP="00B96D6D">
      <w:pPr>
        <w:pStyle w:val="libNormal"/>
        <w:rPr>
          <w:lang w:bidi="fa-IR"/>
        </w:rPr>
      </w:pPr>
      <w:r w:rsidRPr="00B96D6D">
        <w:rPr>
          <w:rtl/>
          <w:lang w:bidi="fa-IR"/>
        </w:rPr>
        <w:t>و ابن كثير گويد</w:t>
      </w:r>
      <w:r w:rsidR="00D8180F">
        <w:rPr>
          <w:rtl/>
          <w:lang w:bidi="fa-IR"/>
        </w:rPr>
        <w:t>:</w:t>
      </w:r>
      <w:r w:rsidRPr="00B96D6D">
        <w:rPr>
          <w:rtl/>
          <w:lang w:bidi="fa-IR"/>
        </w:rPr>
        <w:t xml:space="preserve"> راهى را كه پيموده و عده‏اى با وى موافقت كرده‏اند، يعنى اينكه، مراد حديث خلفاى پى در پى تا زمان وليد بن عبد الملك فاسق مى‏باشد، وليدى كه در گذشته در مذمت او سخن گفتيم، راهى غير مقبول است.</w:t>
      </w:r>
    </w:p>
    <w:p w:rsidR="00B96D6D" w:rsidRPr="00B96D6D" w:rsidRDefault="00B96D6D" w:rsidP="00B96D6D">
      <w:pPr>
        <w:pStyle w:val="libNormal"/>
        <w:rPr>
          <w:lang w:bidi="fa-IR"/>
        </w:rPr>
      </w:pPr>
      <w:r w:rsidRPr="00B96D6D">
        <w:rPr>
          <w:rtl/>
          <w:lang w:bidi="fa-IR"/>
        </w:rPr>
        <w:t>زيرا، خلفاى مورد اشاره تا زمان اين وليد، بيش از دوازده نفرند، دليل آن اين است كه</w:t>
      </w:r>
      <w:r w:rsidR="00D8180F">
        <w:rPr>
          <w:rtl/>
          <w:lang w:bidi="fa-IR"/>
        </w:rPr>
        <w:t>:</w:t>
      </w:r>
      <w:r w:rsidRPr="00B96D6D">
        <w:rPr>
          <w:rtl/>
          <w:lang w:bidi="fa-IR"/>
        </w:rPr>
        <w:t xml:space="preserve"> خلافت ابوبكر و عمر و عثمان و على مسلم است...پس از آنان حسن بن على است چنانچه واقع شد و على او را وصى خود قرار داد و مردم عراق با او بيعت كردند... تا آنكه او و معاويه صلح كردند.</w:t>
      </w:r>
    </w:p>
    <w:p w:rsidR="00B96D6D" w:rsidRPr="00B96D6D" w:rsidRDefault="00B96D6D" w:rsidP="00B96D6D">
      <w:pPr>
        <w:pStyle w:val="libNormal"/>
        <w:rPr>
          <w:lang w:bidi="fa-IR"/>
        </w:rPr>
      </w:pPr>
      <w:r w:rsidRPr="00B96D6D">
        <w:rPr>
          <w:rtl/>
          <w:lang w:bidi="fa-IR"/>
        </w:rPr>
        <w:t>سپس پسر معاويه يزيد و بعد، پسر يزيد معاويه بن يزيد و سپس مروان بن حكم و بعد پسرش عبدالملك مروان و وليد بن عبد الملك، سپس سليمان بن عبد الملك، و بعد عمر بن عبد العزيز و پس از وى يزيد بن عبد الملك و بعد هشام بن عبد الملك، كه جمع آنها پانزده نفر مى‏شود و سپس وليد بن عبد الملك، و اگر حكومت ابن زبير پيش از عبد الملك را نيز به حساب آوريم، مى‏شوند شانزده نفر، و با اين حساب، يزيد بن معاويه جزء آن دوازده نفر شده و عمر بن عبد العزيز كه همه پيشوايان بر مدح و سپاس او متفق القولند، و او را از خلفاى راشدين به شمار آورده و همه مردم بر عدالت او اتفاق نظر دارند، و دوران او از بهترين دوره ها بوده و حتى شيعيان نيز بدان اعتراف دارند، از جمع دوازده نفر خارج مى‏گردد.</w:t>
      </w:r>
    </w:p>
    <w:p w:rsidR="00B96D6D" w:rsidRPr="00B96D6D" w:rsidRDefault="00B96D6D" w:rsidP="00B96D6D">
      <w:pPr>
        <w:pStyle w:val="libNormal"/>
        <w:rPr>
          <w:lang w:bidi="fa-IR"/>
        </w:rPr>
      </w:pPr>
      <w:r w:rsidRPr="00B96D6D">
        <w:rPr>
          <w:rtl/>
          <w:lang w:bidi="fa-IR"/>
        </w:rPr>
        <w:lastRenderedPageBreak/>
        <w:t>و اگر بگويد</w:t>
      </w:r>
      <w:r w:rsidR="00D8180F">
        <w:rPr>
          <w:rtl/>
          <w:lang w:bidi="fa-IR"/>
        </w:rPr>
        <w:t>:</w:t>
      </w:r>
      <w:r w:rsidRPr="00B96D6D">
        <w:rPr>
          <w:rtl/>
          <w:lang w:bidi="fa-IR"/>
        </w:rPr>
        <w:t xml:space="preserve"> من تنها كسانى را به حساب مى‏آورم كه امت بر آنان اجتماع كرده باشند، لازمه‏اش آن است كه على بن ابى طالب و فرزندش به حساب نيايند، زيرا همه مردم بر آن دو اجتماع نكردند، دليلش آن كه مردم شام، همگى، از بيعت با او سر باز زدند.</w:t>
      </w:r>
    </w:p>
    <w:p w:rsidR="00B96D6D" w:rsidRPr="00B96D6D" w:rsidRDefault="00B96D6D" w:rsidP="00B96D6D">
      <w:pPr>
        <w:pStyle w:val="libNormal"/>
        <w:rPr>
          <w:lang w:bidi="fa-IR"/>
        </w:rPr>
      </w:pPr>
      <w:r w:rsidRPr="00B96D6D">
        <w:rPr>
          <w:rtl/>
          <w:lang w:bidi="fa-IR"/>
        </w:rPr>
        <w:t>و نيز گويد</w:t>
      </w:r>
      <w:r w:rsidR="00D8180F">
        <w:rPr>
          <w:rtl/>
          <w:lang w:bidi="fa-IR"/>
        </w:rPr>
        <w:t>:</w:t>
      </w:r>
      <w:r w:rsidRPr="00B96D6D">
        <w:rPr>
          <w:rtl/>
          <w:lang w:bidi="fa-IR"/>
        </w:rPr>
        <w:t xml:space="preserve"> برخى توجيه كنندگان، معاويه و پسرش يزيد و نوه‏اش معاويه بن يزيد را به شمار آورده، و زمان مروان و ابن زبير را قيد نكرده‏اند، زيرا امت بر هيچ يك از آنها اجتماع نكرده‏اند.</w:t>
      </w:r>
    </w:p>
    <w:p w:rsidR="00B96D6D" w:rsidRPr="00B96D6D" w:rsidRDefault="00B96D6D" w:rsidP="00B96D6D">
      <w:pPr>
        <w:pStyle w:val="libNormal"/>
        <w:rPr>
          <w:lang w:bidi="fa-IR"/>
        </w:rPr>
      </w:pPr>
      <w:r w:rsidRPr="00B96D6D">
        <w:rPr>
          <w:rtl/>
          <w:lang w:bidi="fa-IR"/>
        </w:rPr>
        <w:t>بنابراين ديدگاه نيز، مى‏گوئيم</w:t>
      </w:r>
      <w:r w:rsidR="00D8180F">
        <w:rPr>
          <w:rtl/>
          <w:lang w:bidi="fa-IR"/>
        </w:rPr>
        <w:t>:</w:t>
      </w:r>
      <w:r w:rsidRPr="00B96D6D">
        <w:rPr>
          <w:rtl/>
          <w:lang w:bidi="fa-IR"/>
        </w:rPr>
        <w:t xml:space="preserve"> در اين مسلك خلفاى سه گانه سپس معاويه و بعد يزيد و سپس عمر بن عبد الملك و بعد وليد بن سليمان و سپس عمر بن العزيز و بعد و بعد هشام به شمار آيند كه جمعا ده نفرند و بعد از آنها وليد بن يزيد عبد الملك فاسق است كه لازمه اين ديدگاه نيز، اخراج على و پسرش حسن خواهد بود، و اين دقيقا بر خلاف آنى است كه امامان اهل سنت و بلكه شيعه بر آن تصريح كرده‏اند </w:t>
      </w:r>
      <w:r w:rsidRPr="00B44AD1">
        <w:rPr>
          <w:rStyle w:val="libFootnotenumChar"/>
          <w:rtl/>
        </w:rPr>
        <w:t>(</w:t>
      </w:r>
      <w:r w:rsidR="00CE6837" w:rsidRPr="00B44AD1">
        <w:rPr>
          <w:rStyle w:val="libFootnotenumChar"/>
          <w:rtl/>
        </w:rPr>
        <w:t>32</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ابن جوزى در كتاب كشف المشكل در جواب از اين توجيهات دو وجه ديگر را نقل كرده كه گويند</w:t>
      </w:r>
      <w:r w:rsidR="00D8180F">
        <w:rPr>
          <w:rtl/>
          <w:lang w:bidi="fa-IR"/>
        </w:rPr>
        <w:t>:</w:t>
      </w:r>
    </w:p>
    <w:p w:rsidR="00B96D6D" w:rsidRPr="00B96D6D" w:rsidRDefault="00B96D6D" w:rsidP="00B96D6D">
      <w:pPr>
        <w:pStyle w:val="libNormal"/>
        <w:rPr>
          <w:lang w:bidi="fa-IR"/>
        </w:rPr>
      </w:pPr>
      <w:r w:rsidRPr="00B96D6D">
        <w:rPr>
          <w:rtl/>
          <w:lang w:bidi="fa-IR"/>
        </w:rPr>
        <w:t xml:space="preserve">اول - پيامبر </w:t>
      </w:r>
      <w:r w:rsidR="004F275A" w:rsidRPr="004F275A">
        <w:rPr>
          <w:rStyle w:val="libAlaemChar"/>
          <w:rtl/>
        </w:rPr>
        <w:t>صلى‌الله‌عليه‌وآله‌وسلم</w:t>
      </w:r>
      <w:r w:rsidRPr="00B96D6D">
        <w:rPr>
          <w:rtl/>
          <w:lang w:bidi="fa-IR"/>
        </w:rPr>
        <w:t xml:space="preserve"> در حديث خويش اشاره به حوادث بعد از خود و اصحاب خود ندارند، و چون حكم اصحاب با حكم آن حضرت پيوسته و مرتبط است، نتيجه مى‏گيريم كه خبر از حكومتهاى واقع شده پس از صحابه است، و چنان مى‏نمايد كه با بيان خود اشاره به عدد خلفاى بنى اميه دارد، و گويا سخن آن حضرت</w:t>
      </w:r>
      <w:r w:rsidR="00D8180F">
        <w:rPr>
          <w:rtl/>
          <w:lang w:bidi="fa-IR"/>
        </w:rPr>
        <w:t>:</w:t>
      </w:r>
      <w:r w:rsidRPr="00B96D6D">
        <w:rPr>
          <w:rtl/>
          <w:lang w:bidi="fa-IR"/>
        </w:rPr>
        <w:t xml:space="preserve"> </w:t>
      </w:r>
      <w:r w:rsidR="00BE4467">
        <w:rPr>
          <w:rFonts w:hint="cs"/>
          <w:rtl/>
          <w:lang w:bidi="fa-IR"/>
        </w:rPr>
        <w:t>«</w:t>
      </w:r>
      <w:r w:rsidRPr="00BE4467">
        <w:rPr>
          <w:rStyle w:val="libHadeesChar"/>
          <w:rtl/>
        </w:rPr>
        <w:t>لا يزال الدين</w:t>
      </w:r>
      <w:r w:rsidR="00BE4467">
        <w:rPr>
          <w:rFonts w:hint="cs"/>
          <w:rtl/>
          <w:lang w:bidi="fa-IR"/>
        </w:rPr>
        <w:t>»</w:t>
      </w:r>
      <w:r w:rsidRPr="00B96D6D">
        <w:rPr>
          <w:rtl/>
          <w:lang w:bidi="fa-IR"/>
        </w:rPr>
        <w:t xml:space="preserve"> يعنى</w:t>
      </w:r>
      <w:r w:rsidR="00D8180F">
        <w:rPr>
          <w:rtl/>
          <w:lang w:bidi="fa-IR"/>
        </w:rPr>
        <w:t>:</w:t>
      </w:r>
    </w:p>
    <w:p w:rsidR="00BE4467" w:rsidRDefault="00B96D6D" w:rsidP="00B96D6D">
      <w:pPr>
        <w:pStyle w:val="libNormal"/>
        <w:rPr>
          <w:rtl/>
          <w:lang w:bidi="fa-IR"/>
        </w:rPr>
      </w:pPr>
      <w:r w:rsidRPr="00B96D6D">
        <w:rPr>
          <w:rtl/>
          <w:lang w:bidi="fa-IR"/>
        </w:rPr>
        <w:t xml:space="preserve">ولايت تا آنجا كه دوازده خليفه به حكومت رسند، سپس اوضاع به حالت ديگرى، بدتر از حال اول، بر مى‏گردد. با اين حساب، اولين خليفه بنى اميه معاويه آخرينشان مروان حمار است كه تعدادشان سيزده نفر مى‏باشد، و عثمان و معاويه و ابن زبير به شمار نيايند، زيرا آنها از صحابه‏اند. و اگر مروان بن حكم را نيز - به دليل اختلاف در صحابى بودن يا </w:t>
      </w:r>
      <w:r w:rsidRPr="00B96D6D">
        <w:rPr>
          <w:rtl/>
          <w:lang w:bidi="fa-IR"/>
        </w:rPr>
        <w:lastRenderedPageBreak/>
        <w:t>مغلوبيتش در برابر عبد الله بن زبير و اجتماع مردم بر عبد الله - از جمع مذكور خارج كنيم، عدد دوازده راست مى‏آيد.</w:t>
      </w:r>
    </w:p>
    <w:p w:rsidR="00B96D6D" w:rsidRPr="00B96D6D" w:rsidRDefault="00B96D6D" w:rsidP="00B96D6D">
      <w:pPr>
        <w:pStyle w:val="libNormal"/>
        <w:rPr>
          <w:lang w:bidi="fa-IR"/>
        </w:rPr>
      </w:pPr>
      <w:r w:rsidRPr="00B96D6D">
        <w:rPr>
          <w:rtl/>
          <w:lang w:bidi="fa-IR"/>
        </w:rPr>
        <w:t xml:space="preserve">و پس از خروج خلافت از دست بنى اميه نيز، فتنه‏هاى عظيم و خونريزيهاى بسيار واقع شد تا آنكه دولت بنى عباس مستقر گرديد و اوضاع از آنچه بر آن بود، كاملا متغير و دگرگون شد </w:t>
      </w:r>
      <w:r w:rsidRPr="00B44AD1">
        <w:rPr>
          <w:rStyle w:val="libFootnotenumChar"/>
          <w:rtl/>
        </w:rPr>
        <w:t>(</w:t>
      </w:r>
      <w:r w:rsidR="00CE6837" w:rsidRPr="00B44AD1">
        <w:rPr>
          <w:rStyle w:val="libFootnotenumChar"/>
          <w:rtl/>
        </w:rPr>
        <w:t>33</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ابن حجر در فتح البارى اين استدلال را مردود دانسته است.</w:t>
      </w:r>
    </w:p>
    <w:p w:rsidR="00B96D6D" w:rsidRPr="00B96D6D" w:rsidRDefault="00B96D6D" w:rsidP="00B96D6D">
      <w:pPr>
        <w:pStyle w:val="libNormal"/>
        <w:rPr>
          <w:lang w:bidi="fa-IR"/>
        </w:rPr>
      </w:pPr>
      <w:r w:rsidRPr="00B96D6D">
        <w:rPr>
          <w:rtl/>
          <w:lang w:bidi="fa-IR"/>
        </w:rPr>
        <w:t>دوم - ابن جوزى وجه دوم را از جزوه‏اى كه ابو الحسين بن منادى درباره مهدى گرد آورده نقل كرده كه گويد</w:t>
      </w:r>
      <w:r w:rsidR="00D8180F">
        <w:rPr>
          <w:rtl/>
          <w:lang w:bidi="fa-IR"/>
        </w:rPr>
        <w:t>:</w:t>
      </w:r>
    </w:p>
    <w:p w:rsidR="00B96D6D" w:rsidRPr="00B96D6D" w:rsidRDefault="00B96D6D" w:rsidP="00B96D6D">
      <w:pPr>
        <w:pStyle w:val="libNormal"/>
        <w:rPr>
          <w:lang w:bidi="fa-IR"/>
        </w:rPr>
      </w:pPr>
      <w:r w:rsidRPr="00B96D6D">
        <w:rPr>
          <w:rtl/>
          <w:lang w:bidi="fa-IR"/>
        </w:rPr>
        <w:t>ممكن است اين موضوع مربوط به بعد از مهدى اى باشد كه در آخر الزمان خروج مى‏كند. زيرا، من در كتاب دانيال ديده‏ام كه</w:t>
      </w:r>
      <w:r w:rsidR="00D8180F">
        <w:rPr>
          <w:rtl/>
          <w:lang w:bidi="fa-IR"/>
        </w:rPr>
        <w:t>:</w:t>
      </w:r>
      <w:r w:rsidRPr="00B96D6D">
        <w:rPr>
          <w:rtl/>
          <w:lang w:bidi="fa-IR"/>
        </w:rPr>
        <w:t xml:space="preserve"> هنگامى كه مهدى وفات كند، پنج تن از نوادگان سبط اكبر به حكومت مى‏رسند، سپس پنج تن از نوادگان سبط اصغر، پس از آن آخرينشان مردى از سبط اكبر را وصى خود مى‏كند، بعد از او پسرش به حكومت مى‏رسد و بدين ترتيب دوازده نفر حاكم مى‏شوند كه هر يك از آنان امام و مهدى هستند.</w:t>
      </w:r>
    </w:p>
    <w:p w:rsidR="00B96D6D" w:rsidRPr="00B96D6D" w:rsidRDefault="00B96D6D" w:rsidP="00B96D6D">
      <w:pPr>
        <w:pStyle w:val="libNormal"/>
        <w:rPr>
          <w:lang w:bidi="fa-IR"/>
        </w:rPr>
      </w:pPr>
      <w:r w:rsidRPr="00B96D6D">
        <w:rPr>
          <w:rtl/>
          <w:lang w:bidi="fa-IR"/>
        </w:rPr>
        <w:t>گويد</w:t>
      </w:r>
      <w:r w:rsidR="00D8180F">
        <w:rPr>
          <w:rtl/>
          <w:lang w:bidi="fa-IR"/>
        </w:rPr>
        <w:t>:</w:t>
      </w:r>
      <w:r w:rsidRPr="00B96D6D">
        <w:rPr>
          <w:rtl/>
          <w:lang w:bidi="fa-IR"/>
        </w:rPr>
        <w:t xml:space="preserve"> در روايت ديگرى است</w:t>
      </w:r>
      <w:r w:rsidR="00D8180F">
        <w:rPr>
          <w:rtl/>
          <w:lang w:bidi="fa-IR"/>
        </w:rPr>
        <w:t>.</w:t>
      </w:r>
      <w:r w:rsidRPr="00B96D6D">
        <w:rPr>
          <w:rtl/>
          <w:lang w:bidi="fa-IR"/>
        </w:rPr>
        <w:t>.. پس از او دوازده نفر مرد</w:t>
      </w:r>
      <w:r w:rsidR="00D8180F">
        <w:rPr>
          <w:rtl/>
          <w:lang w:bidi="fa-IR"/>
        </w:rPr>
        <w:t>:</w:t>
      </w:r>
      <w:r w:rsidRPr="00B96D6D">
        <w:rPr>
          <w:rtl/>
          <w:lang w:bidi="fa-IR"/>
        </w:rPr>
        <w:t xml:space="preserve"> شش تن از اولاد حسن، و پنج تن از اولاد حسين، و يك نفر از غير ايشان به حكومت مى‏رسند و چون فرد اخير مى‏ميرد فساد عالم گير مى‏شود.</w:t>
      </w:r>
    </w:p>
    <w:p w:rsidR="00B96D6D" w:rsidRPr="00B96D6D" w:rsidRDefault="00B96D6D" w:rsidP="00B96D6D">
      <w:pPr>
        <w:pStyle w:val="libNormal"/>
        <w:rPr>
          <w:lang w:bidi="fa-IR"/>
        </w:rPr>
      </w:pPr>
      <w:r w:rsidRPr="00B96D6D">
        <w:rPr>
          <w:rtl/>
          <w:lang w:bidi="fa-IR"/>
        </w:rPr>
        <w:t>ابن حجر در صواعق خود بر اين حديث حاشيه زده و گويد</w:t>
      </w:r>
      <w:r w:rsidR="00D8180F">
        <w:rPr>
          <w:rtl/>
          <w:lang w:bidi="fa-IR"/>
        </w:rPr>
        <w:t>:</w:t>
      </w:r>
      <w:r w:rsidRPr="00B96D6D">
        <w:rPr>
          <w:rtl/>
          <w:lang w:bidi="fa-IR"/>
        </w:rPr>
        <w:t xml:space="preserve"> اين روايت، يقينا روايتى واهى است و اعتمادى بر آن نيست! </w:t>
      </w:r>
      <w:r w:rsidRPr="00B44AD1">
        <w:rPr>
          <w:rStyle w:val="libFootnotenumChar"/>
          <w:rtl/>
        </w:rPr>
        <w:t>(</w:t>
      </w:r>
      <w:r w:rsidR="00CE6837" w:rsidRPr="00B44AD1">
        <w:rPr>
          <w:rStyle w:val="libFootnotenumChar"/>
          <w:rtl/>
        </w:rPr>
        <w:t>3</w:t>
      </w:r>
      <w:r w:rsidR="001C4150" w:rsidRPr="00B44AD1">
        <w:rPr>
          <w:rStyle w:val="libFootnotenumChar"/>
          <w:rtl/>
        </w:rPr>
        <w:t>4</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گروه ديگرى گويند</w:t>
      </w:r>
      <w:r w:rsidR="00D8180F">
        <w:rPr>
          <w:rtl/>
          <w:lang w:bidi="fa-IR"/>
        </w:rPr>
        <w:t>:</w:t>
      </w:r>
      <w:r w:rsidRPr="00B96D6D">
        <w:rPr>
          <w:rtl/>
          <w:lang w:bidi="fa-IR"/>
        </w:rPr>
        <w:t xml:space="preserve"> ظن غالب آن است كه آن حضرت عليه الصلاه و السلام، در اين حديث، از عجايب بعد از خود خبر داده، فتنه‏هايى كه مردم را در يك زمان متفرق كرده و تحت فرمان دوازده امير مى‏كشاند. و اگر غير اين را اراده كرده بود مى‏فرمود</w:t>
      </w:r>
      <w:r w:rsidR="00D8180F">
        <w:rPr>
          <w:rtl/>
          <w:lang w:bidi="fa-IR"/>
        </w:rPr>
        <w:t>:</w:t>
      </w:r>
      <w:r w:rsidRPr="00B96D6D">
        <w:rPr>
          <w:rtl/>
          <w:lang w:bidi="fa-IR"/>
        </w:rPr>
        <w:t xml:space="preserve"> دوازده </w:t>
      </w:r>
      <w:r w:rsidRPr="00B96D6D">
        <w:rPr>
          <w:rtl/>
          <w:lang w:bidi="fa-IR"/>
        </w:rPr>
        <w:lastRenderedPageBreak/>
        <w:t xml:space="preserve">اميرند كه چنين مى‏كنند و چون چنين وصفى براى آنها بيان نكرده اينگونه مى‏فهميم كه اينان در زمان واحد خواهند بود </w:t>
      </w:r>
      <w:r w:rsidRPr="00B44AD1">
        <w:rPr>
          <w:rStyle w:val="libFootnotenumChar"/>
          <w:rtl/>
        </w:rPr>
        <w:t>(</w:t>
      </w:r>
      <w:r w:rsidR="00CE6837" w:rsidRPr="00B44AD1">
        <w:rPr>
          <w:rStyle w:val="libFootnotenumChar"/>
          <w:rtl/>
        </w:rPr>
        <w:t>3</w:t>
      </w:r>
      <w:r w:rsidR="001C4150" w:rsidRPr="00B44AD1">
        <w:rPr>
          <w:rStyle w:val="libFootnotenumChar"/>
          <w:rtl/>
        </w:rPr>
        <w:t>5</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گفته‏اند</w:t>
      </w:r>
      <w:r w:rsidR="00D8180F">
        <w:rPr>
          <w:rtl/>
          <w:lang w:bidi="fa-IR"/>
        </w:rPr>
        <w:t>:</w:t>
      </w:r>
      <w:r w:rsidRPr="00B96D6D">
        <w:rPr>
          <w:rtl/>
          <w:lang w:bidi="fa-IR"/>
        </w:rPr>
        <w:t xml:space="preserve"> در قرن پنجم هجرى تنها در اندلس واقعه‏اى رخ داد كه شش نفر همگى خود را خليفه مى‏ناميدند، اضافه بر آنها، حاكم مصر، خليفه عباسى بغداد و ديگرى مدعيان خلافت، از علويان و خوارج نيز، مدعى خلافت بودند </w:t>
      </w:r>
      <w:r w:rsidRPr="00B44AD1">
        <w:rPr>
          <w:rStyle w:val="libFootnotenumChar"/>
          <w:rtl/>
        </w:rPr>
        <w:t>(</w:t>
      </w:r>
      <w:r w:rsidR="00CE6837" w:rsidRPr="00B44AD1">
        <w:rPr>
          <w:rStyle w:val="libFootnotenumChar"/>
          <w:rtl/>
        </w:rPr>
        <w:t>3</w:t>
      </w:r>
      <w:r w:rsidR="001C4150" w:rsidRPr="00B44AD1">
        <w:rPr>
          <w:rStyle w:val="libFootnotenumChar"/>
          <w:rtl/>
        </w:rPr>
        <w:t>6</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ابن حجر درباره اين توجيه گويد</w:t>
      </w:r>
      <w:r w:rsidR="00D8180F">
        <w:rPr>
          <w:rtl/>
          <w:lang w:bidi="fa-IR"/>
        </w:rPr>
        <w:t>:</w:t>
      </w:r>
      <w:r w:rsidRPr="00B96D6D">
        <w:rPr>
          <w:rtl/>
          <w:lang w:bidi="fa-IR"/>
        </w:rPr>
        <w:t xml:space="preserve"> اين سخن كسى است كه به چيزى از طريق حديث - جز آنچه كه به نحو فشرده در بخارى آمده - آگاهى نداشته است‏ </w:t>
      </w:r>
      <w:r w:rsidRPr="00B44AD1">
        <w:rPr>
          <w:rStyle w:val="libFootnotenumChar"/>
          <w:rtl/>
        </w:rPr>
        <w:t>(</w:t>
      </w:r>
      <w:r w:rsidR="00CE6837" w:rsidRPr="00B44AD1">
        <w:rPr>
          <w:rStyle w:val="libFootnotenumChar"/>
          <w:rtl/>
        </w:rPr>
        <w:t>3</w:t>
      </w:r>
      <w:r w:rsidR="001C4150" w:rsidRPr="00B44AD1">
        <w:rPr>
          <w:rStyle w:val="libFootnotenumChar"/>
          <w:rtl/>
        </w:rPr>
        <w:t>7</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و نيز گويد</w:t>
      </w:r>
      <w:r w:rsidR="00D8180F">
        <w:rPr>
          <w:rtl/>
          <w:lang w:bidi="fa-IR"/>
        </w:rPr>
        <w:t>:</w:t>
      </w:r>
      <w:r w:rsidRPr="00B96D6D">
        <w:rPr>
          <w:rtl/>
          <w:lang w:bidi="fa-IR"/>
        </w:rPr>
        <w:t xml:space="preserve"> وجود آنان در زمان واحد، عين پراكندگى و افتراق است و نمى‏تواند مراد حديث باشد </w:t>
      </w:r>
      <w:r w:rsidRPr="00B44AD1">
        <w:rPr>
          <w:rStyle w:val="libFootnotenumChar"/>
          <w:rtl/>
        </w:rPr>
        <w:t>(</w:t>
      </w:r>
      <w:r w:rsidR="00CE6837" w:rsidRPr="00B44AD1">
        <w:rPr>
          <w:rStyle w:val="libFootnotenumChar"/>
          <w:rtl/>
        </w:rPr>
        <w:t>3</w:t>
      </w:r>
      <w:r w:rsidR="001C4150" w:rsidRPr="00B44AD1">
        <w:rPr>
          <w:rStyle w:val="libFootnotenumChar"/>
          <w:rtl/>
        </w:rPr>
        <w:t>8</w:t>
      </w:r>
      <w:r w:rsidRPr="00B44AD1">
        <w:rPr>
          <w:rStyle w:val="libFootnotenumChar"/>
          <w:rtl/>
        </w:rPr>
        <w:t>)</w:t>
      </w:r>
      <w:r w:rsidRPr="00B96D6D">
        <w:rPr>
          <w:rtl/>
          <w:lang w:bidi="fa-IR"/>
        </w:rPr>
        <w:t>.</w:t>
      </w:r>
    </w:p>
    <w:p w:rsidR="00BE4467" w:rsidRDefault="00B96D6D" w:rsidP="00B96D6D">
      <w:pPr>
        <w:pStyle w:val="libNormal"/>
        <w:rPr>
          <w:rtl/>
          <w:lang w:bidi="fa-IR"/>
        </w:rPr>
      </w:pPr>
      <w:r w:rsidRPr="00B96D6D">
        <w:rPr>
          <w:rtl/>
          <w:lang w:bidi="fa-IR"/>
        </w:rPr>
        <w:t xml:space="preserve">بدينگونه، علماى مكتب خلفا در تفسير روايات گذشته، به ديدگاه واحدى نرسيدند. علاوه بر آن، از آوردن رواياتى كه رسول خدا </w:t>
      </w:r>
      <w:r w:rsidR="004F275A" w:rsidRPr="004F275A">
        <w:rPr>
          <w:rStyle w:val="libAlaemChar"/>
          <w:rtl/>
        </w:rPr>
        <w:t>صلى‌الله‌عليه‌وآله‌وسلم</w:t>
      </w:r>
      <w:r w:rsidRPr="00B96D6D">
        <w:rPr>
          <w:rtl/>
          <w:lang w:bidi="fa-IR"/>
        </w:rPr>
        <w:t xml:space="preserve"> اسامى آن دوازده نفر را بيان فرموده نيز، اغماض و اهمال كرده‏اند. زيرا، با سياست حاكم بر مكتب خلفا در طى قرون متمادى در تخالف و تضاد بوده است.</w:t>
      </w:r>
    </w:p>
    <w:p w:rsidR="00B96D6D" w:rsidRPr="00B96D6D" w:rsidRDefault="00B96D6D" w:rsidP="00B96D6D">
      <w:pPr>
        <w:pStyle w:val="libNormal"/>
        <w:rPr>
          <w:lang w:bidi="fa-IR"/>
        </w:rPr>
      </w:pPr>
      <w:r w:rsidRPr="00B96D6D">
        <w:rPr>
          <w:rtl/>
          <w:lang w:bidi="fa-IR"/>
        </w:rPr>
        <w:t xml:space="preserve">اين روايات را محدثان مكتب اهل البيت </w:t>
      </w:r>
      <w:r w:rsidR="004F275A" w:rsidRPr="004F275A">
        <w:rPr>
          <w:rStyle w:val="libAlaemChar"/>
          <w:rtl/>
        </w:rPr>
        <w:t>عليه‌السلام</w:t>
      </w:r>
      <w:r w:rsidRPr="00B96D6D">
        <w:rPr>
          <w:rtl/>
          <w:lang w:bidi="fa-IR"/>
        </w:rPr>
        <w:t xml:space="preserve"> در تاليفات خود با اسنادى كه به نيكان صحابه مى‏رسد، از رسول خدا </w:t>
      </w:r>
      <w:r w:rsidR="004F275A" w:rsidRPr="004F275A">
        <w:rPr>
          <w:rStyle w:val="libAlaemChar"/>
          <w:rtl/>
        </w:rPr>
        <w:t>عليه‌السلام</w:t>
      </w:r>
      <w:r w:rsidRPr="00B96D6D">
        <w:rPr>
          <w:rtl/>
          <w:lang w:bidi="fa-IR"/>
        </w:rPr>
        <w:t xml:space="preserve"> روايت كرده‏اند. و ما در بخش آينده به آوردن اندكى از آنها كه هر دو گروه در كتب خود آورده‏اند بسنده مى‏كنيم.</w:t>
      </w:r>
    </w:p>
    <w:p w:rsidR="00B96D6D" w:rsidRPr="00B96D6D" w:rsidRDefault="00BE4467" w:rsidP="00B96D6D">
      <w:pPr>
        <w:pStyle w:val="libNormal"/>
        <w:rPr>
          <w:lang w:bidi="fa-IR"/>
        </w:rPr>
      </w:pPr>
      <w:r>
        <w:rPr>
          <w:rtl/>
          <w:lang w:bidi="fa-IR"/>
        </w:rPr>
        <w:br w:type="page"/>
      </w:r>
    </w:p>
    <w:p w:rsidR="00B96D6D" w:rsidRDefault="00B96D6D" w:rsidP="00BE4467">
      <w:pPr>
        <w:pStyle w:val="Heading2"/>
        <w:rPr>
          <w:rtl/>
          <w:lang w:bidi="fa-IR"/>
        </w:rPr>
      </w:pPr>
      <w:bookmarkStart w:id="6" w:name="_Toc486155656"/>
      <w:r w:rsidRPr="00B96D6D">
        <w:rPr>
          <w:rtl/>
          <w:lang w:bidi="fa-IR"/>
        </w:rPr>
        <w:t>اسامى دوازده نفر در مكتب خلفا</w:t>
      </w:r>
      <w:bookmarkEnd w:id="6"/>
    </w:p>
    <w:p w:rsidR="00BE4467" w:rsidRDefault="00B96D6D" w:rsidP="00B96D6D">
      <w:pPr>
        <w:pStyle w:val="libNormal"/>
        <w:rPr>
          <w:rtl/>
          <w:lang w:bidi="fa-IR"/>
        </w:rPr>
      </w:pPr>
      <w:r w:rsidRPr="00B96D6D">
        <w:rPr>
          <w:rtl/>
          <w:lang w:bidi="fa-IR"/>
        </w:rPr>
        <w:t xml:space="preserve">الف - امام جوينى‏ </w:t>
      </w:r>
      <w:r w:rsidRPr="00B44AD1">
        <w:rPr>
          <w:rStyle w:val="libFootnotenumChar"/>
          <w:rtl/>
        </w:rPr>
        <w:t>(</w:t>
      </w:r>
      <w:r w:rsidR="00CE6837" w:rsidRPr="00B44AD1">
        <w:rPr>
          <w:rStyle w:val="libFootnotenumChar"/>
          <w:rtl/>
        </w:rPr>
        <w:t>3</w:t>
      </w:r>
      <w:r w:rsidR="00090CA9" w:rsidRPr="00B44AD1">
        <w:rPr>
          <w:rStyle w:val="libFootnotenumChar"/>
          <w:rtl/>
        </w:rPr>
        <w:t>9</w:t>
      </w:r>
      <w:r w:rsidRPr="00B44AD1">
        <w:rPr>
          <w:rStyle w:val="libFootnotenumChar"/>
          <w:rtl/>
        </w:rPr>
        <w:t>)</w:t>
      </w:r>
      <w:r w:rsidRPr="00B96D6D">
        <w:rPr>
          <w:rtl/>
          <w:lang w:bidi="fa-IR"/>
        </w:rPr>
        <w:t xml:space="preserve"> از عبد الله بن عباس روايت كند كه گفت</w:t>
      </w:r>
      <w:r w:rsidR="00D8180F">
        <w:rPr>
          <w:rtl/>
          <w:lang w:bidi="fa-IR"/>
        </w:rPr>
        <w:t>:</w:t>
      </w:r>
      <w:r w:rsidRPr="00B96D6D">
        <w:rPr>
          <w:rtl/>
          <w:lang w:bidi="fa-IR"/>
        </w:rPr>
        <w:t xml:space="preserve"> رسول خدا </w:t>
      </w:r>
      <w:r w:rsidR="004F275A" w:rsidRPr="004F275A">
        <w:rPr>
          <w:rStyle w:val="libAlaemChar"/>
          <w:rtl/>
        </w:rPr>
        <w:t>صلى‌الله‌عليه‌وآله‌وسلم</w:t>
      </w:r>
      <w:r w:rsidRPr="00B96D6D">
        <w:rPr>
          <w:rtl/>
          <w:lang w:bidi="fa-IR"/>
        </w:rPr>
        <w:t xml:space="preserve"> فرمود</w:t>
      </w:r>
      <w:r w:rsidR="00D8180F">
        <w:rPr>
          <w:rtl/>
          <w:lang w:bidi="fa-IR"/>
        </w:rPr>
        <w:t>:</w:t>
      </w:r>
      <w:r w:rsidRPr="00B96D6D">
        <w:rPr>
          <w:rtl/>
          <w:lang w:bidi="fa-IR"/>
        </w:rPr>
        <w:t xml:space="preserve"> </w:t>
      </w:r>
      <w:r w:rsidR="00BE4467">
        <w:rPr>
          <w:rFonts w:hint="cs"/>
          <w:rtl/>
          <w:lang w:bidi="fa-IR"/>
        </w:rPr>
        <w:t>«</w:t>
      </w:r>
      <w:r w:rsidRPr="00BE4467">
        <w:rPr>
          <w:rStyle w:val="libHadeesChar"/>
          <w:rtl/>
        </w:rPr>
        <w:t>انا سيد النبين و على بن ابى طالب سيد الوصيين، و ان اوصيائى بعدى اثنا عشر، اولهم على بن ابى طالب و آخرهم المهدى</w:t>
      </w:r>
      <w:r w:rsidR="00BE4467">
        <w:rPr>
          <w:rFonts w:hint="cs"/>
          <w:rtl/>
          <w:lang w:bidi="fa-IR"/>
        </w:rPr>
        <w:t>»</w:t>
      </w:r>
    </w:p>
    <w:p w:rsidR="00B96D6D" w:rsidRPr="00B96D6D" w:rsidRDefault="00B96D6D" w:rsidP="00B96D6D">
      <w:pPr>
        <w:pStyle w:val="libNormal"/>
        <w:rPr>
          <w:lang w:bidi="fa-IR"/>
        </w:rPr>
      </w:pPr>
      <w:r w:rsidRPr="00B96D6D">
        <w:rPr>
          <w:rtl/>
          <w:lang w:bidi="fa-IR"/>
        </w:rPr>
        <w:t>من آقاى پيامبران و على بن ابى طالب آقاى اوصياست، همانا اوصياى پس من دوازده نفرند، اولينشان على بن ابى طالب و آخرينشان مهدى است.</w:t>
      </w:r>
    </w:p>
    <w:p w:rsidR="00B96D6D" w:rsidRPr="00B96D6D" w:rsidRDefault="00B96D6D" w:rsidP="00B96D6D">
      <w:pPr>
        <w:pStyle w:val="libNormal"/>
        <w:rPr>
          <w:lang w:bidi="fa-IR"/>
        </w:rPr>
      </w:pPr>
      <w:r w:rsidRPr="00B96D6D">
        <w:rPr>
          <w:rtl/>
          <w:lang w:bidi="fa-IR"/>
        </w:rPr>
        <w:t>ب - امام جوينى باز هم به سند خود از ابن عباس روايت كند كه گفت</w:t>
      </w:r>
      <w:r w:rsidR="00D8180F">
        <w:rPr>
          <w:rtl/>
          <w:lang w:bidi="fa-IR"/>
        </w:rPr>
        <w:t>:</w:t>
      </w:r>
      <w:r w:rsidRPr="00B96D6D">
        <w:rPr>
          <w:rtl/>
          <w:lang w:bidi="fa-IR"/>
        </w:rPr>
        <w:t xml:space="preserve"> رسول خدا </w:t>
      </w:r>
      <w:r w:rsidR="004F275A" w:rsidRPr="004F275A">
        <w:rPr>
          <w:rStyle w:val="libAlaemChar"/>
          <w:rtl/>
        </w:rPr>
        <w:t>صلى‌الله‌عليه‌وآله‌وسلم</w:t>
      </w:r>
      <w:r w:rsidRPr="00B96D6D">
        <w:rPr>
          <w:rtl/>
          <w:lang w:bidi="fa-IR"/>
        </w:rPr>
        <w:t xml:space="preserve"> فرمود</w:t>
      </w:r>
      <w:r w:rsidR="00D8180F">
        <w:rPr>
          <w:rtl/>
          <w:lang w:bidi="fa-IR"/>
        </w:rPr>
        <w:t>:</w:t>
      </w:r>
    </w:p>
    <w:p w:rsidR="00BE4467" w:rsidRDefault="00B96D6D" w:rsidP="00B96D6D">
      <w:pPr>
        <w:pStyle w:val="libNormal"/>
        <w:rPr>
          <w:rtl/>
          <w:lang w:bidi="fa-IR"/>
        </w:rPr>
      </w:pPr>
      <w:r w:rsidRPr="00B96D6D">
        <w:rPr>
          <w:rtl/>
          <w:lang w:bidi="fa-IR"/>
        </w:rPr>
        <w:t>همانا خلفاى من و اوصيايم و حجتهاى خدا بر مردم پس از من دوازده نفرند، اولينشان برادرم و آخرينشان فرزندم خواهد بود. گفته شد</w:t>
      </w:r>
      <w:r w:rsidR="00D8180F">
        <w:rPr>
          <w:rtl/>
          <w:lang w:bidi="fa-IR"/>
        </w:rPr>
        <w:t>:</w:t>
      </w:r>
      <w:r w:rsidRPr="00B96D6D">
        <w:rPr>
          <w:rtl/>
          <w:lang w:bidi="fa-IR"/>
        </w:rPr>
        <w:t xml:space="preserve"> اى رسول خدا! برادر شما كيست</w:t>
      </w:r>
      <w:r w:rsidR="00D8180F">
        <w:rPr>
          <w:rtl/>
          <w:lang w:bidi="fa-IR"/>
        </w:rPr>
        <w:t>؟</w:t>
      </w:r>
      <w:r w:rsidRPr="00B96D6D">
        <w:rPr>
          <w:rtl/>
          <w:lang w:bidi="fa-IR"/>
        </w:rPr>
        <w:t xml:space="preserve"> فرمود</w:t>
      </w:r>
      <w:r w:rsidR="00D8180F">
        <w:rPr>
          <w:rtl/>
          <w:lang w:bidi="fa-IR"/>
        </w:rPr>
        <w:t>:</w:t>
      </w:r>
      <w:r w:rsidRPr="00B96D6D">
        <w:rPr>
          <w:rtl/>
          <w:lang w:bidi="fa-IR"/>
        </w:rPr>
        <w:t xml:space="preserve"> على بن ابى طالب. گفته شد</w:t>
      </w:r>
      <w:r w:rsidR="00D8180F">
        <w:rPr>
          <w:rtl/>
          <w:lang w:bidi="fa-IR"/>
        </w:rPr>
        <w:t>:</w:t>
      </w:r>
      <w:r w:rsidRPr="00B96D6D">
        <w:rPr>
          <w:rtl/>
          <w:lang w:bidi="fa-IR"/>
        </w:rPr>
        <w:t xml:space="preserve"> فرزند شما كيست</w:t>
      </w:r>
      <w:r w:rsidR="00D8180F">
        <w:rPr>
          <w:rtl/>
          <w:lang w:bidi="fa-IR"/>
        </w:rPr>
        <w:t>؟</w:t>
      </w:r>
    </w:p>
    <w:p w:rsidR="00B96D6D" w:rsidRPr="00B96D6D" w:rsidRDefault="00B96D6D" w:rsidP="00B96D6D">
      <w:pPr>
        <w:pStyle w:val="libNormal"/>
        <w:rPr>
          <w:lang w:bidi="fa-IR"/>
        </w:rPr>
      </w:pPr>
      <w:r w:rsidRPr="00B96D6D">
        <w:rPr>
          <w:rtl/>
          <w:lang w:bidi="fa-IR"/>
        </w:rPr>
        <w:t>فرمود</w:t>
      </w:r>
      <w:r w:rsidR="00D8180F">
        <w:rPr>
          <w:rtl/>
          <w:lang w:bidi="fa-IR"/>
        </w:rPr>
        <w:t>:</w:t>
      </w:r>
      <w:r w:rsidRPr="00B96D6D">
        <w:rPr>
          <w:rtl/>
          <w:lang w:bidi="fa-IR"/>
        </w:rPr>
        <w:t xml:space="preserve"> آن مهدى است. كسى كه زمين را پر از عدل و داد مى‏كند همان گونه كه از ظلم و ستم انباشته شده است. قسم به آن كه مرا بشارتگر و بيم دهنده بر حق فرستاده، اگر از دنيا باقى نماند مگر يك روز، خداوند اين روز را آنقدر طولانى كند تا فرزند من مهدى در آن خروج كند و روح خدا عيسى بن مريم فرود آيد و در پس او نماز بگزارد و زمين از نور پروردگارش روشن گردد، و فرمانروائى اش مشرق و مغرب را فراگيرد.</w:t>
      </w:r>
    </w:p>
    <w:p w:rsidR="00BE4467" w:rsidRDefault="00B96D6D" w:rsidP="00BE4467">
      <w:pPr>
        <w:pStyle w:val="libNormal"/>
        <w:rPr>
          <w:rtl/>
          <w:lang w:bidi="fa-IR"/>
        </w:rPr>
      </w:pPr>
      <w:r w:rsidRPr="00B96D6D">
        <w:rPr>
          <w:rtl/>
          <w:lang w:bidi="fa-IR"/>
        </w:rPr>
        <w:t>ج - جوينى باز هم به سند خود روايت كند كه راوى گفت</w:t>
      </w:r>
      <w:r w:rsidR="00D8180F">
        <w:rPr>
          <w:rtl/>
          <w:lang w:bidi="fa-IR"/>
        </w:rPr>
        <w:t>:</w:t>
      </w:r>
      <w:r w:rsidRPr="00B96D6D">
        <w:rPr>
          <w:rtl/>
          <w:lang w:bidi="fa-IR"/>
        </w:rPr>
        <w:t xml:space="preserve"> شنيدم رسول خدا </w:t>
      </w:r>
      <w:r w:rsidR="00BE4467" w:rsidRPr="004F275A">
        <w:rPr>
          <w:rStyle w:val="libAlaemChar"/>
          <w:rtl/>
        </w:rPr>
        <w:t>صلى‌الله‌عليه‌وآله‌وسلم</w:t>
      </w:r>
      <w:r w:rsidR="00BE4467" w:rsidRPr="00B96D6D">
        <w:rPr>
          <w:rtl/>
          <w:lang w:bidi="fa-IR"/>
        </w:rPr>
        <w:t xml:space="preserve"> </w:t>
      </w:r>
      <w:r w:rsidRPr="00B96D6D">
        <w:rPr>
          <w:rtl/>
          <w:lang w:bidi="fa-IR"/>
        </w:rPr>
        <w:t>مى‏فرمود</w:t>
      </w:r>
      <w:r w:rsidR="00D8180F">
        <w:rPr>
          <w:rtl/>
          <w:lang w:bidi="fa-IR"/>
        </w:rPr>
        <w:t>:</w:t>
      </w:r>
      <w:r w:rsidRPr="00B96D6D">
        <w:rPr>
          <w:rtl/>
          <w:lang w:bidi="fa-IR"/>
        </w:rPr>
        <w:t xml:space="preserve"> انا و على و الحسن و الحسين و تسعه من ولد الحسين مطهرون معصومون.</w:t>
      </w:r>
    </w:p>
    <w:p w:rsidR="00B96D6D" w:rsidRPr="00B96D6D" w:rsidRDefault="00B96D6D" w:rsidP="00BE4467">
      <w:pPr>
        <w:pStyle w:val="libNormal"/>
        <w:rPr>
          <w:lang w:bidi="fa-IR"/>
        </w:rPr>
      </w:pPr>
      <w:r w:rsidRPr="00B96D6D">
        <w:rPr>
          <w:rtl/>
          <w:lang w:bidi="fa-IR"/>
        </w:rPr>
        <w:t xml:space="preserve">من و على و حسن و حسين و نه نفر از فرزندان حسين پاكيزگان و معصومانيم‏ </w:t>
      </w:r>
      <w:r w:rsidRPr="00B44AD1">
        <w:rPr>
          <w:rStyle w:val="libFootnotenumChar"/>
          <w:rtl/>
        </w:rPr>
        <w:t>(</w:t>
      </w:r>
      <w:r w:rsidR="001C4150" w:rsidRPr="00B44AD1">
        <w:rPr>
          <w:rStyle w:val="libFootnotenumChar"/>
          <w:rtl/>
        </w:rPr>
        <w:t>4</w:t>
      </w:r>
      <w:r w:rsidR="00090CA9" w:rsidRPr="00B44AD1">
        <w:rPr>
          <w:rStyle w:val="libFootnotenumChar"/>
          <w:rtl/>
        </w:rPr>
        <w:t>0</w:t>
      </w:r>
      <w:r w:rsidRPr="00B44AD1">
        <w:rPr>
          <w:rStyle w:val="libFootnotenumChar"/>
          <w:rtl/>
        </w:rPr>
        <w:t>)</w:t>
      </w:r>
      <w:r w:rsidRPr="00B96D6D">
        <w:rPr>
          <w:rtl/>
          <w:lang w:bidi="fa-IR"/>
        </w:rPr>
        <w:t>.</w:t>
      </w:r>
    </w:p>
    <w:p w:rsidR="00B96D6D" w:rsidRPr="00B96D6D" w:rsidRDefault="00B96D6D" w:rsidP="00B96D6D">
      <w:pPr>
        <w:pStyle w:val="libNormal"/>
        <w:rPr>
          <w:lang w:bidi="fa-IR"/>
        </w:rPr>
      </w:pPr>
      <w:r w:rsidRPr="00B96D6D">
        <w:rPr>
          <w:rtl/>
          <w:lang w:bidi="fa-IR"/>
        </w:rPr>
        <w:t xml:space="preserve">سياست حاكم بر مكتب خلفا در طى قرون بر آن بود كه امثال اينگونه احاديث را از دسترس ابناى امت اسلامى بدور داشته و بر آنها پرده پوشاند. و راستى را كه بخش عظيم </w:t>
      </w:r>
      <w:r w:rsidRPr="00B96D6D">
        <w:rPr>
          <w:rtl/>
          <w:lang w:bidi="fa-IR"/>
        </w:rPr>
        <w:lastRenderedPageBreak/>
        <w:t xml:space="preserve">پيروان اين مكتب در اين راه، جهاد شايانى كردند، و ما نمونه هائى از آن را در بحث و بررسى از اقدامات مكتب خلفا با نصوص سنت رسول الله </w:t>
      </w:r>
      <w:r w:rsidR="004F275A" w:rsidRPr="004F275A">
        <w:rPr>
          <w:rStyle w:val="libAlaemChar"/>
          <w:rtl/>
        </w:rPr>
        <w:t>صلى‌الله‌عليه‌وآله‌وسلم</w:t>
      </w:r>
      <w:r w:rsidRPr="00B96D6D">
        <w:rPr>
          <w:rtl/>
          <w:lang w:bidi="fa-IR"/>
        </w:rPr>
        <w:t xml:space="preserve"> كه مخالفت ديدگاهشان بود در معالم المدرستين آورديم. و چون در اين بحث مجالى براى آوردن آن احاديث نداريم، تنها رواياتى را مى‏آوريم كه به معرفى امامان دوازده گانه پرداخته است. رواياتى از رسول خدا </w:t>
      </w:r>
      <w:r w:rsidR="004F275A" w:rsidRPr="004F275A">
        <w:rPr>
          <w:rStyle w:val="libAlaemChar"/>
          <w:rtl/>
        </w:rPr>
        <w:t>صلى‌الله‌عليه‌وآله‌وسلم</w:t>
      </w:r>
      <w:r w:rsidRPr="00B96D6D">
        <w:rPr>
          <w:rtl/>
          <w:lang w:bidi="fa-IR"/>
        </w:rPr>
        <w:t xml:space="preserve"> كه در آنها متواترا به اسامى ايشان اشاره و تصريح شده است.</w:t>
      </w:r>
    </w:p>
    <w:p w:rsidR="00B96D6D" w:rsidRPr="00B96D6D" w:rsidRDefault="00BE4467" w:rsidP="00B96D6D">
      <w:pPr>
        <w:pStyle w:val="libNormal"/>
        <w:rPr>
          <w:lang w:bidi="fa-IR"/>
        </w:rPr>
      </w:pPr>
      <w:r>
        <w:rPr>
          <w:rtl/>
          <w:lang w:bidi="fa-IR"/>
        </w:rPr>
        <w:br w:type="page"/>
      </w:r>
    </w:p>
    <w:p w:rsidR="00B96D6D" w:rsidRPr="00BE4467" w:rsidRDefault="00B96D6D" w:rsidP="00BE4467">
      <w:pPr>
        <w:pStyle w:val="Heading2"/>
        <w:rPr>
          <w:rtl/>
        </w:rPr>
      </w:pPr>
      <w:bookmarkStart w:id="7" w:name="_Toc486155657"/>
      <w:r w:rsidRPr="00B96D6D">
        <w:rPr>
          <w:rtl/>
          <w:lang w:bidi="fa-IR"/>
        </w:rPr>
        <w:t xml:space="preserve">معرفى امامان دوازده گانه بعد از رسول خدا </w:t>
      </w:r>
      <w:r w:rsidR="004F275A" w:rsidRPr="004F275A">
        <w:rPr>
          <w:rStyle w:val="libAlaemChar"/>
          <w:rtl/>
        </w:rPr>
        <w:t>صلى‌الله‌عليه‌وآله‌وسلم</w:t>
      </w:r>
      <w:bookmarkEnd w:id="7"/>
    </w:p>
    <w:p w:rsidR="00BE4467" w:rsidRDefault="00BE4467" w:rsidP="00B96D6D">
      <w:pPr>
        <w:pStyle w:val="libNormal"/>
        <w:rPr>
          <w:rtl/>
          <w:lang w:bidi="fa-IR"/>
        </w:rPr>
      </w:pPr>
      <w:r>
        <w:rPr>
          <w:rtl/>
          <w:lang w:bidi="fa-IR"/>
        </w:rPr>
        <w:br w:type="page"/>
      </w:r>
    </w:p>
    <w:p w:rsidR="00BE4467" w:rsidRDefault="00BE4467" w:rsidP="00BE4467">
      <w:pPr>
        <w:pStyle w:val="Heading3"/>
        <w:rPr>
          <w:rtl/>
          <w:lang w:bidi="fa-IR"/>
        </w:rPr>
      </w:pPr>
      <w:bookmarkStart w:id="8" w:name="_Toc486155658"/>
      <w:r>
        <w:rPr>
          <w:rFonts w:hint="cs"/>
          <w:rtl/>
          <w:lang w:bidi="fa-IR"/>
        </w:rPr>
        <w:t>امام اول:</w:t>
      </w:r>
      <w:bookmarkEnd w:id="8"/>
    </w:p>
    <w:p w:rsidR="00B96D6D" w:rsidRPr="00B96D6D" w:rsidRDefault="00B96D6D" w:rsidP="00B96D6D">
      <w:pPr>
        <w:pStyle w:val="libNormal"/>
        <w:rPr>
          <w:lang w:bidi="fa-IR"/>
        </w:rPr>
      </w:pPr>
      <w:r w:rsidRPr="00BE4467">
        <w:rPr>
          <w:rStyle w:val="libBold1Char"/>
          <w:rtl/>
        </w:rPr>
        <w:t>اميرالمومنين على</w:t>
      </w:r>
      <w:r w:rsidRPr="00B96D6D">
        <w:rPr>
          <w:rtl/>
          <w:lang w:bidi="fa-IR"/>
        </w:rPr>
        <w:t xml:space="preserve"> </w:t>
      </w:r>
      <w:r w:rsidR="004F275A" w:rsidRPr="004F275A">
        <w:rPr>
          <w:rStyle w:val="libAlaemChar"/>
          <w:rtl/>
        </w:rPr>
        <w:t>عليه‌السلام</w:t>
      </w:r>
      <w:r w:rsidRPr="00B96D6D">
        <w:rPr>
          <w:rtl/>
          <w:lang w:bidi="fa-IR"/>
        </w:rPr>
        <w:t>، پدرش ابوطالب بن هاشم و مادرش فاطمه بنت اسد بن هاشم.</w:t>
      </w:r>
    </w:p>
    <w:p w:rsidR="00B96D6D" w:rsidRPr="00B96D6D" w:rsidRDefault="00B96D6D" w:rsidP="00B96D6D">
      <w:pPr>
        <w:pStyle w:val="libNormal"/>
        <w:rPr>
          <w:lang w:bidi="fa-IR"/>
        </w:rPr>
      </w:pPr>
      <w:r w:rsidRPr="00BE4467">
        <w:rPr>
          <w:rStyle w:val="libBold1Char"/>
          <w:rtl/>
        </w:rPr>
        <w:t>كنيت آن حضرت</w:t>
      </w:r>
      <w:r w:rsidR="00D8180F">
        <w:rPr>
          <w:rtl/>
          <w:lang w:bidi="fa-IR"/>
        </w:rPr>
        <w:t>:</w:t>
      </w:r>
      <w:r w:rsidRPr="00B96D6D">
        <w:rPr>
          <w:rtl/>
          <w:lang w:bidi="fa-IR"/>
        </w:rPr>
        <w:t xml:space="preserve"> ابوالحسن و الحسين، ابوتراب.</w:t>
      </w:r>
    </w:p>
    <w:p w:rsidR="00B96D6D" w:rsidRPr="00B96D6D" w:rsidRDefault="00B96D6D" w:rsidP="00B96D6D">
      <w:pPr>
        <w:pStyle w:val="libNormal"/>
        <w:rPr>
          <w:lang w:bidi="fa-IR"/>
        </w:rPr>
      </w:pPr>
      <w:r w:rsidRPr="00BE4467">
        <w:rPr>
          <w:rStyle w:val="libBold1Char"/>
          <w:rtl/>
        </w:rPr>
        <w:t>لقب آن حضرت</w:t>
      </w:r>
      <w:r w:rsidR="00D8180F">
        <w:rPr>
          <w:rtl/>
          <w:lang w:bidi="fa-IR"/>
        </w:rPr>
        <w:t>:</w:t>
      </w:r>
      <w:r w:rsidRPr="00B96D6D">
        <w:rPr>
          <w:rtl/>
          <w:lang w:bidi="fa-IR"/>
        </w:rPr>
        <w:t xml:space="preserve"> وصى، اميرالمومنين.</w:t>
      </w:r>
    </w:p>
    <w:p w:rsidR="00B96D6D" w:rsidRPr="00B96D6D" w:rsidRDefault="00B96D6D" w:rsidP="00B96D6D">
      <w:pPr>
        <w:pStyle w:val="libNormal"/>
        <w:rPr>
          <w:lang w:bidi="fa-IR"/>
        </w:rPr>
      </w:pPr>
      <w:r w:rsidRPr="00BE4467">
        <w:rPr>
          <w:rStyle w:val="libBold1Char"/>
          <w:rtl/>
        </w:rPr>
        <w:t>تولد آن حضرت</w:t>
      </w:r>
      <w:r w:rsidR="00D8180F">
        <w:rPr>
          <w:rtl/>
          <w:lang w:bidi="fa-IR"/>
        </w:rPr>
        <w:t>:</w:t>
      </w:r>
      <w:r w:rsidRPr="00B96D6D">
        <w:rPr>
          <w:rtl/>
          <w:lang w:bidi="fa-IR"/>
        </w:rPr>
        <w:t xml:space="preserve"> در سال سى ام پس از عام الفيل در بيت الله الحرام‏ </w:t>
      </w:r>
      <w:r w:rsidRPr="00B44AD1">
        <w:rPr>
          <w:rStyle w:val="libFootnotenumChar"/>
          <w:rtl/>
        </w:rPr>
        <w:t>(</w:t>
      </w:r>
      <w:r w:rsidR="001C4150" w:rsidRPr="00B44AD1">
        <w:rPr>
          <w:rStyle w:val="libFootnotenumChar"/>
          <w:rtl/>
        </w:rPr>
        <w:t>4</w:t>
      </w:r>
      <w:r w:rsidR="00CE6837" w:rsidRPr="00B44AD1">
        <w:rPr>
          <w:rStyle w:val="libFootnotenumChar"/>
          <w:rtl/>
        </w:rPr>
        <w:t>1</w:t>
      </w:r>
      <w:r w:rsidRPr="00B44AD1">
        <w:rPr>
          <w:rStyle w:val="libFootnotenumChar"/>
          <w:rtl/>
        </w:rPr>
        <w:t>)</w:t>
      </w:r>
      <w:r w:rsidRPr="00B96D6D">
        <w:rPr>
          <w:rtl/>
          <w:lang w:bidi="fa-IR"/>
        </w:rPr>
        <w:t>، كعبه، به دنيا آمد.</w:t>
      </w:r>
    </w:p>
    <w:p w:rsidR="00BE4467" w:rsidRDefault="00B96D6D" w:rsidP="00B96D6D">
      <w:pPr>
        <w:pStyle w:val="libNormal"/>
        <w:rPr>
          <w:rtl/>
          <w:lang w:bidi="fa-IR"/>
        </w:rPr>
      </w:pPr>
      <w:r w:rsidRPr="00BE4467">
        <w:rPr>
          <w:rStyle w:val="libBold1Char"/>
          <w:rtl/>
        </w:rPr>
        <w:t>وفات آن حضرت</w:t>
      </w:r>
      <w:r w:rsidR="00D8180F">
        <w:rPr>
          <w:rtl/>
          <w:lang w:bidi="fa-IR"/>
        </w:rPr>
        <w:t>:</w:t>
      </w:r>
      <w:r w:rsidRPr="00B96D6D">
        <w:rPr>
          <w:rtl/>
          <w:lang w:bidi="fa-IR"/>
        </w:rPr>
        <w:t xml:space="preserve"> در سال چهلم هجرى به دست عبد الرحمن بن ملجم، - يكى از خوارج - به شهادت رسيد و در بيرون كوفه، نجف اشرف، دفن گرديد.</w:t>
      </w:r>
    </w:p>
    <w:p w:rsidR="00B96D6D" w:rsidRPr="00B96D6D" w:rsidRDefault="00BE4467" w:rsidP="00B96D6D">
      <w:pPr>
        <w:pStyle w:val="libNormal"/>
        <w:rPr>
          <w:lang w:bidi="fa-IR"/>
        </w:rPr>
      </w:pPr>
      <w:r>
        <w:rPr>
          <w:rtl/>
          <w:lang w:bidi="fa-IR"/>
        </w:rPr>
        <w:br w:type="page"/>
      </w:r>
    </w:p>
    <w:p w:rsidR="00BE4467" w:rsidRDefault="00B96D6D" w:rsidP="00BE4467">
      <w:pPr>
        <w:pStyle w:val="Heading3"/>
        <w:rPr>
          <w:rtl/>
          <w:lang w:bidi="fa-IR"/>
        </w:rPr>
      </w:pPr>
      <w:bookmarkStart w:id="9" w:name="_Toc486155659"/>
      <w:r w:rsidRPr="00B96D6D">
        <w:rPr>
          <w:rtl/>
          <w:lang w:bidi="fa-IR"/>
        </w:rPr>
        <w:t>امام دوم</w:t>
      </w:r>
      <w:r w:rsidR="00D8180F">
        <w:rPr>
          <w:rtl/>
          <w:lang w:bidi="fa-IR"/>
        </w:rPr>
        <w:t>:</w:t>
      </w:r>
      <w:bookmarkEnd w:id="9"/>
    </w:p>
    <w:p w:rsidR="00B96D6D" w:rsidRPr="00B96D6D" w:rsidRDefault="00B96D6D" w:rsidP="00BE4467">
      <w:pPr>
        <w:pStyle w:val="libBold1"/>
        <w:rPr>
          <w:lang w:bidi="fa-IR"/>
        </w:rPr>
      </w:pPr>
      <w:r w:rsidRPr="00B96D6D">
        <w:rPr>
          <w:rtl/>
          <w:lang w:bidi="fa-IR"/>
        </w:rPr>
        <w:t xml:space="preserve">حسن بن على بن ابى طالب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96D6D">
        <w:rPr>
          <w:rtl/>
          <w:lang w:bidi="fa-IR"/>
        </w:rPr>
        <w:t xml:space="preserve">مادرش فاطمه زهرا </w:t>
      </w:r>
      <w:r w:rsidR="004F275A" w:rsidRPr="004F275A">
        <w:rPr>
          <w:rStyle w:val="libAlaemChar"/>
          <w:rtl/>
        </w:rPr>
        <w:t>عليه‌السلام</w:t>
      </w:r>
      <w:r w:rsidRPr="00B96D6D">
        <w:rPr>
          <w:rtl/>
          <w:lang w:bidi="fa-IR"/>
        </w:rPr>
        <w:t xml:space="preserve"> دخت گرامى رسول خدا </w:t>
      </w:r>
      <w:r w:rsidR="004F275A" w:rsidRPr="004F275A">
        <w:rPr>
          <w:rStyle w:val="libAlaemChar"/>
          <w:rtl/>
        </w:rPr>
        <w:t>صلى‌الله‌عليه‌وآله‌وسلم</w:t>
      </w:r>
      <w:r w:rsidRPr="00B96D6D">
        <w:rPr>
          <w:rtl/>
          <w:lang w:bidi="fa-IR"/>
        </w:rPr>
        <w:t>.</w:t>
      </w:r>
    </w:p>
    <w:p w:rsidR="00B96D6D" w:rsidRPr="00B96D6D" w:rsidRDefault="00B96D6D" w:rsidP="00B96D6D">
      <w:pPr>
        <w:pStyle w:val="libNormal"/>
        <w:rPr>
          <w:lang w:bidi="fa-IR"/>
        </w:rPr>
      </w:pPr>
      <w:r w:rsidRPr="00BE4467">
        <w:rPr>
          <w:rStyle w:val="libBold1Char"/>
          <w:rtl/>
        </w:rPr>
        <w:t>كنيه آن حضرت</w:t>
      </w:r>
      <w:r w:rsidR="00D8180F">
        <w:rPr>
          <w:rtl/>
          <w:lang w:bidi="fa-IR"/>
        </w:rPr>
        <w:t>:</w:t>
      </w:r>
      <w:r w:rsidRPr="00B96D6D">
        <w:rPr>
          <w:rtl/>
          <w:lang w:bidi="fa-IR"/>
        </w:rPr>
        <w:t xml:space="preserve"> ابو محمد.</w:t>
      </w:r>
    </w:p>
    <w:p w:rsidR="00B96D6D" w:rsidRPr="00B96D6D" w:rsidRDefault="00B96D6D" w:rsidP="00B96D6D">
      <w:pPr>
        <w:pStyle w:val="libNormal"/>
        <w:rPr>
          <w:lang w:bidi="fa-IR"/>
        </w:rPr>
      </w:pPr>
      <w:r w:rsidRPr="00BE4467">
        <w:rPr>
          <w:rStyle w:val="libBold1Char"/>
          <w:rtl/>
        </w:rPr>
        <w:t>لقب آن حضرت</w:t>
      </w:r>
      <w:r w:rsidR="00D8180F">
        <w:rPr>
          <w:rtl/>
          <w:lang w:bidi="fa-IR"/>
        </w:rPr>
        <w:t>:</w:t>
      </w:r>
      <w:r w:rsidRPr="00B96D6D">
        <w:rPr>
          <w:rtl/>
          <w:lang w:bidi="fa-IR"/>
        </w:rPr>
        <w:t xml:space="preserve"> سبط اكبر، مجتبى.</w:t>
      </w:r>
    </w:p>
    <w:p w:rsidR="00B96D6D" w:rsidRPr="00B96D6D" w:rsidRDefault="00B96D6D" w:rsidP="00B96D6D">
      <w:pPr>
        <w:pStyle w:val="libNormal"/>
        <w:rPr>
          <w:lang w:bidi="fa-IR"/>
        </w:rPr>
      </w:pPr>
      <w:r w:rsidRPr="00BE4467">
        <w:rPr>
          <w:rStyle w:val="libBold1Char"/>
          <w:rtl/>
        </w:rPr>
        <w:t>ولادت آن حضرت</w:t>
      </w:r>
      <w:r w:rsidR="00D8180F">
        <w:rPr>
          <w:rtl/>
          <w:lang w:bidi="fa-IR"/>
        </w:rPr>
        <w:t>:</w:t>
      </w:r>
      <w:r w:rsidRPr="00B96D6D">
        <w:rPr>
          <w:rtl/>
          <w:lang w:bidi="fa-IR"/>
        </w:rPr>
        <w:t xml:space="preserve"> در نيمه رمضان سال سوم هجرى در مدينه به دنيا آمد.</w:t>
      </w:r>
    </w:p>
    <w:p w:rsidR="00BE4467" w:rsidRDefault="00B96D6D" w:rsidP="00B96D6D">
      <w:pPr>
        <w:pStyle w:val="libNormal"/>
        <w:rPr>
          <w:rtl/>
          <w:lang w:bidi="fa-IR"/>
        </w:rPr>
      </w:pPr>
      <w:r w:rsidRPr="00BE4467">
        <w:rPr>
          <w:rStyle w:val="libBold1Char"/>
          <w:rtl/>
        </w:rPr>
        <w:t>وفات آن حضرت</w:t>
      </w:r>
      <w:r w:rsidR="00D8180F">
        <w:rPr>
          <w:rtl/>
          <w:lang w:bidi="fa-IR"/>
        </w:rPr>
        <w:t>:</w:t>
      </w:r>
      <w:r w:rsidRPr="00B96D6D">
        <w:rPr>
          <w:rtl/>
          <w:lang w:bidi="fa-IR"/>
        </w:rPr>
        <w:t xml:space="preserve"> در بيست و پنجم ربيع الاول سال پنجاهم هجرى به شهادت رسيده و در بقيع، در مدينه منوره دفن گرديد.</w:t>
      </w:r>
    </w:p>
    <w:p w:rsidR="00B96D6D" w:rsidRPr="00B96D6D" w:rsidRDefault="00BE4467" w:rsidP="00B96D6D">
      <w:pPr>
        <w:pStyle w:val="libNormal"/>
        <w:rPr>
          <w:lang w:bidi="fa-IR"/>
        </w:rPr>
      </w:pPr>
      <w:r>
        <w:rPr>
          <w:rtl/>
          <w:lang w:bidi="fa-IR"/>
        </w:rPr>
        <w:br w:type="page"/>
      </w:r>
    </w:p>
    <w:p w:rsidR="00BE4467" w:rsidRDefault="00B96D6D" w:rsidP="00BE4467">
      <w:pPr>
        <w:pStyle w:val="Heading3"/>
        <w:rPr>
          <w:rtl/>
          <w:lang w:bidi="fa-IR"/>
        </w:rPr>
      </w:pPr>
      <w:bookmarkStart w:id="10" w:name="_Toc486155660"/>
      <w:r w:rsidRPr="00B96D6D">
        <w:rPr>
          <w:rtl/>
          <w:lang w:bidi="fa-IR"/>
        </w:rPr>
        <w:t>امام سوم</w:t>
      </w:r>
      <w:r w:rsidR="00D8180F">
        <w:rPr>
          <w:rtl/>
          <w:lang w:bidi="fa-IR"/>
        </w:rPr>
        <w:t>:</w:t>
      </w:r>
      <w:bookmarkEnd w:id="10"/>
    </w:p>
    <w:p w:rsidR="00B96D6D" w:rsidRPr="00B96D6D" w:rsidRDefault="00B96D6D" w:rsidP="00B96D6D">
      <w:pPr>
        <w:pStyle w:val="libNormal"/>
        <w:rPr>
          <w:lang w:bidi="fa-IR"/>
        </w:rPr>
      </w:pPr>
      <w:r w:rsidRPr="00BE4467">
        <w:rPr>
          <w:rStyle w:val="libBold1Char"/>
          <w:rtl/>
        </w:rPr>
        <w:t>حسين بن على ابى طالب</w:t>
      </w:r>
      <w:r w:rsidRPr="00B96D6D">
        <w:rPr>
          <w:rtl/>
          <w:lang w:bidi="fa-IR"/>
        </w:rPr>
        <w:t xml:space="preserve">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96D6D">
        <w:rPr>
          <w:rtl/>
          <w:lang w:bidi="fa-IR"/>
        </w:rPr>
        <w:t xml:space="preserve">مادرش فاطمه (سلام الله عليه) دخت گرامى رسول خدا </w:t>
      </w:r>
      <w:r w:rsidR="004F275A" w:rsidRPr="004F275A">
        <w:rPr>
          <w:rStyle w:val="libAlaemChar"/>
          <w:rtl/>
        </w:rPr>
        <w:t>صلى‌الله‌عليه‌وآله‌وسلم</w:t>
      </w:r>
      <w:r w:rsidRPr="00B96D6D">
        <w:rPr>
          <w:rtl/>
          <w:lang w:bidi="fa-IR"/>
        </w:rPr>
        <w:t>.</w:t>
      </w:r>
    </w:p>
    <w:p w:rsidR="00B96D6D" w:rsidRPr="00B96D6D" w:rsidRDefault="00B96D6D" w:rsidP="00B96D6D">
      <w:pPr>
        <w:pStyle w:val="libNormal"/>
        <w:rPr>
          <w:lang w:bidi="fa-IR"/>
        </w:rPr>
      </w:pPr>
      <w:r w:rsidRPr="00BE4467">
        <w:rPr>
          <w:rStyle w:val="libBold1Char"/>
          <w:rtl/>
        </w:rPr>
        <w:t>كنيت</w:t>
      </w:r>
      <w:r w:rsidR="00D8180F">
        <w:rPr>
          <w:rtl/>
          <w:lang w:bidi="fa-IR"/>
        </w:rPr>
        <w:t>:</w:t>
      </w:r>
      <w:r w:rsidRPr="00B96D6D">
        <w:rPr>
          <w:rtl/>
          <w:lang w:bidi="fa-IR"/>
        </w:rPr>
        <w:t xml:space="preserve"> ابو عبد الله.</w:t>
      </w:r>
    </w:p>
    <w:p w:rsidR="00B96D6D" w:rsidRPr="00B96D6D" w:rsidRDefault="00B96D6D" w:rsidP="00B96D6D">
      <w:pPr>
        <w:pStyle w:val="libNormal"/>
        <w:rPr>
          <w:lang w:bidi="fa-IR"/>
        </w:rPr>
      </w:pPr>
      <w:r w:rsidRPr="00BE4467">
        <w:rPr>
          <w:rStyle w:val="libBold1Char"/>
          <w:rtl/>
        </w:rPr>
        <w:t>لقب</w:t>
      </w:r>
      <w:r w:rsidR="00D8180F">
        <w:rPr>
          <w:rtl/>
          <w:lang w:bidi="fa-IR"/>
        </w:rPr>
        <w:t>:</w:t>
      </w:r>
      <w:r w:rsidRPr="00B96D6D">
        <w:rPr>
          <w:rtl/>
          <w:lang w:bidi="fa-IR"/>
        </w:rPr>
        <w:t xml:space="preserve"> سبط، شهيد كربلا.</w:t>
      </w:r>
    </w:p>
    <w:p w:rsidR="00B96D6D" w:rsidRPr="00B96D6D" w:rsidRDefault="00B96D6D" w:rsidP="00B96D6D">
      <w:pPr>
        <w:pStyle w:val="libNormal"/>
        <w:rPr>
          <w:lang w:bidi="fa-IR"/>
        </w:rPr>
      </w:pPr>
      <w:r w:rsidRPr="00BE4467">
        <w:rPr>
          <w:rStyle w:val="libBold1Char"/>
          <w:rtl/>
        </w:rPr>
        <w:t>ولادت</w:t>
      </w:r>
      <w:r w:rsidR="00D8180F">
        <w:rPr>
          <w:rtl/>
          <w:lang w:bidi="fa-IR"/>
        </w:rPr>
        <w:t>:</w:t>
      </w:r>
      <w:r w:rsidRPr="00B96D6D">
        <w:rPr>
          <w:rtl/>
          <w:lang w:bidi="fa-IR"/>
        </w:rPr>
        <w:t xml:space="preserve"> سوم شعبان سال چهارم هجرى در مدينه.</w:t>
      </w:r>
    </w:p>
    <w:p w:rsidR="0017763D" w:rsidRDefault="00B96D6D" w:rsidP="00B96D6D">
      <w:pPr>
        <w:pStyle w:val="libNormal"/>
        <w:rPr>
          <w:rtl/>
          <w:lang w:bidi="fa-IR"/>
        </w:rPr>
      </w:pPr>
      <w:r w:rsidRPr="00B96D6D">
        <w:rPr>
          <w:rtl/>
          <w:lang w:bidi="fa-IR"/>
        </w:rPr>
        <w:t>وفات</w:t>
      </w:r>
      <w:r w:rsidR="00D8180F">
        <w:rPr>
          <w:rtl/>
          <w:lang w:bidi="fa-IR"/>
        </w:rPr>
        <w:t>:</w:t>
      </w:r>
      <w:r w:rsidRPr="00B96D6D">
        <w:rPr>
          <w:rtl/>
          <w:lang w:bidi="fa-IR"/>
        </w:rPr>
        <w:t xml:space="preserve"> در دهم محرم سال </w:t>
      </w:r>
      <w:r w:rsidR="001C4150">
        <w:rPr>
          <w:rtl/>
          <w:lang w:bidi="fa-IR"/>
        </w:rPr>
        <w:t>6</w:t>
      </w:r>
      <w:r w:rsidR="00CE6837">
        <w:rPr>
          <w:rtl/>
          <w:lang w:bidi="fa-IR"/>
        </w:rPr>
        <w:t>1</w:t>
      </w:r>
      <w:r w:rsidRPr="00B96D6D">
        <w:rPr>
          <w:rtl/>
          <w:lang w:bidi="fa-IR"/>
        </w:rPr>
        <w:t xml:space="preserve"> هجرى به همراه اهل بيت و يارانش در كربلا به دست يزيديان به شهادت رسيد. مزار آن حضرت نيز، هم اكنون در كربلا يكى از شهرهاى عراق است‏ </w:t>
      </w:r>
      <w:r w:rsidRPr="00B44AD1">
        <w:rPr>
          <w:rStyle w:val="libFootnotenumChar"/>
          <w:rtl/>
        </w:rPr>
        <w:t>(</w:t>
      </w:r>
      <w:r w:rsidR="001C4150" w:rsidRPr="00B44AD1">
        <w:rPr>
          <w:rStyle w:val="libFootnotenumChar"/>
          <w:rtl/>
        </w:rPr>
        <w:t>4</w:t>
      </w:r>
      <w:r w:rsidR="00CE6837" w:rsidRPr="00B44AD1">
        <w:rPr>
          <w:rStyle w:val="libFootnotenumChar"/>
          <w:rtl/>
        </w:rPr>
        <w:t>2</w:t>
      </w:r>
      <w:r w:rsidRPr="00B44AD1">
        <w:rPr>
          <w:rStyle w:val="libFootnotenumChar"/>
          <w:rtl/>
        </w:rPr>
        <w:t>)</w:t>
      </w:r>
      <w:r w:rsidRPr="00B96D6D">
        <w:rPr>
          <w:rtl/>
          <w:lang w:bidi="fa-IR"/>
        </w:rPr>
        <w:t>.</w:t>
      </w:r>
    </w:p>
    <w:p w:rsidR="00B96D6D" w:rsidRPr="00B96D6D" w:rsidRDefault="0017763D" w:rsidP="00B96D6D">
      <w:pPr>
        <w:pStyle w:val="libNormal"/>
        <w:rPr>
          <w:lang w:bidi="fa-IR"/>
        </w:rPr>
      </w:pPr>
      <w:r>
        <w:rPr>
          <w:rtl/>
          <w:lang w:bidi="fa-IR"/>
        </w:rPr>
        <w:br w:type="page"/>
      </w:r>
    </w:p>
    <w:p w:rsidR="0017763D" w:rsidRDefault="00B96D6D" w:rsidP="0017763D">
      <w:pPr>
        <w:pStyle w:val="Heading3"/>
        <w:rPr>
          <w:rtl/>
          <w:lang w:bidi="fa-IR"/>
        </w:rPr>
      </w:pPr>
      <w:bookmarkStart w:id="11" w:name="_Toc486155661"/>
      <w:r w:rsidRPr="00B96D6D">
        <w:rPr>
          <w:rtl/>
          <w:lang w:bidi="fa-IR"/>
        </w:rPr>
        <w:t>امام چهارم</w:t>
      </w:r>
      <w:r w:rsidR="00D8180F">
        <w:rPr>
          <w:rtl/>
          <w:lang w:bidi="fa-IR"/>
        </w:rPr>
        <w:t>:</w:t>
      </w:r>
      <w:bookmarkEnd w:id="11"/>
    </w:p>
    <w:p w:rsidR="00B96D6D" w:rsidRPr="00B96D6D" w:rsidRDefault="00B96D6D" w:rsidP="0017763D">
      <w:pPr>
        <w:pStyle w:val="libBold1"/>
        <w:rPr>
          <w:lang w:bidi="fa-IR"/>
        </w:rPr>
      </w:pPr>
      <w:r w:rsidRPr="00B96D6D">
        <w:rPr>
          <w:rtl/>
          <w:lang w:bidi="fa-IR"/>
        </w:rPr>
        <w:t xml:space="preserve">على بن الحسين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96D6D">
        <w:rPr>
          <w:rtl/>
          <w:lang w:bidi="fa-IR"/>
        </w:rPr>
        <w:t>ماردش غزاله يا</w:t>
      </w:r>
      <w:r w:rsidR="0017763D">
        <w:rPr>
          <w:rFonts w:hint="cs"/>
          <w:rtl/>
          <w:lang w:bidi="fa-IR"/>
        </w:rPr>
        <w:t xml:space="preserve"> </w:t>
      </w:r>
      <w:r w:rsidRPr="00B96D6D">
        <w:rPr>
          <w:rtl/>
          <w:lang w:bidi="fa-IR"/>
        </w:rPr>
        <w:t>شاه زنان.</w:t>
      </w:r>
    </w:p>
    <w:p w:rsidR="00B96D6D" w:rsidRPr="00B96D6D" w:rsidRDefault="00B96D6D" w:rsidP="00B96D6D">
      <w:pPr>
        <w:pStyle w:val="libNormal"/>
        <w:rPr>
          <w:lang w:bidi="fa-IR"/>
        </w:rPr>
      </w:pPr>
      <w:r w:rsidRPr="0017763D">
        <w:rPr>
          <w:rStyle w:val="libBold1Char"/>
          <w:rtl/>
        </w:rPr>
        <w:t>كنيت</w:t>
      </w:r>
      <w:r w:rsidR="00D8180F">
        <w:rPr>
          <w:rtl/>
          <w:lang w:bidi="fa-IR"/>
        </w:rPr>
        <w:t>:</w:t>
      </w:r>
      <w:r w:rsidRPr="00B96D6D">
        <w:rPr>
          <w:rtl/>
          <w:lang w:bidi="fa-IR"/>
        </w:rPr>
        <w:t xml:space="preserve"> ابو الحسن.</w:t>
      </w:r>
    </w:p>
    <w:p w:rsidR="00B96D6D" w:rsidRPr="00B96D6D" w:rsidRDefault="00B96D6D" w:rsidP="00B96D6D">
      <w:pPr>
        <w:pStyle w:val="libNormal"/>
        <w:rPr>
          <w:lang w:bidi="fa-IR"/>
        </w:rPr>
      </w:pPr>
      <w:r w:rsidRPr="0017763D">
        <w:rPr>
          <w:rStyle w:val="libBold1Char"/>
          <w:rtl/>
        </w:rPr>
        <w:t>لقب</w:t>
      </w:r>
      <w:r w:rsidR="00D8180F">
        <w:rPr>
          <w:rtl/>
          <w:lang w:bidi="fa-IR"/>
        </w:rPr>
        <w:t>:</w:t>
      </w:r>
      <w:r w:rsidRPr="00B96D6D">
        <w:rPr>
          <w:rtl/>
          <w:lang w:bidi="fa-IR"/>
        </w:rPr>
        <w:t xml:space="preserve"> زين العابدين، سجاد.</w:t>
      </w:r>
    </w:p>
    <w:p w:rsidR="00B96D6D" w:rsidRPr="00B96D6D" w:rsidRDefault="00B96D6D" w:rsidP="00B96D6D">
      <w:pPr>
        <w:pStyle w:val="libNormal"/>
        <w:rPr>
          <w:lang w:bidi="fa-IR"/>
        </w:rPr>
      </w:pPr>
      <w:r w:rsidRPr="0017763D">
        <w:rPr>
          <w:rStyle w:val="libBold1Char"/>
          <w:rtl/>
        </w:rPr>
        <w:t>تولد</w:t>
      </w:r>
      <w:r w:rsidR="00D8180F">
        <w:rPr>
          <w:rtl/>
          <w:lang w:bidi="fa-IR"/>
        </w:rPr>
        <w:t>:</w:t>
      </w:r>
      <w:r w:rsidRPr="00B96D6D">
        <w:rPr>
          <w:rtl/>
          <w:lang w:bidi="fa-IR"/>
        </w:rPr>
        <w:t xml:space="preserve"> در سال </w:t>
      </w:r>
      <w:r w:rsidR="00CE6837">
        <w:rPr>
          <w:rtl/>
          <w:lang w:bidi="fa-IR"/>
        </w:rPr>
        <w:t>33</w:t>
      </w:r>
      <w:r w:rsidRPr="00B96D6D">
        <w:rPr>
          <w:rtl/>
          <w:lang w:bidi="fa-IR"/>
        </w:rPr>
        <w:t xml:space="preserve"> يا </w:t>
      </w:r>
      <w:r w:rsidR="00CE6837">
        <w:rPr>
          <w:rtl/>
          <w:lang w:bidi="fa-IR"/>
        </w:rPr>
        <w:t>3</w:t>
      </w:r>
      <w:r w:rsidR="001C4150">
        <w:rPr>
          <w:rtl/>
          <w:lang w:bidi="fa-IR"/>
        </w:rPr>
        <w:t>7</w:t>
      </w:r>
      <w:r w:rsidRPr="00B96D6D">
        <w:rPr>
          <w:rtl/>
          <w:lang w:bidi="fa-IR"/>
        </w:rPr>
        <w:t xml:space="preserve"> يا </w:t>
      </w:r>
      <w:r w:rsidR="00CE6837">
        <w:rPr>
          <w:rtl/>
          <w:lang w:bidi="fa-IR"/>
        </w:rPr>
        <w:t>3</w:t>
      </w:r>
      <w:r w:rsidR="001C4150">
        <w:rPr>
          <w:rtl/>
          <w:lang w:bidi="fa-IR"/>
        </w:rPr>
        <w:t>8</w:t>
      </w:r>
      <w:r w:rsidRPr="00B96D6D">
        <w:rPr>
          <w:rtl/>
          <w:lang w:bidi="fa-IR"/>
        </w:rPr>
        <w:t xml:space="preserve"> هجرى در مدينه.</w:t>
      </w:r>
    </w:p>
    <w:p w:rsidR="0017763D" w:rsidRDefault="00B96D6D" w:rsidP="00B96D6D">
      <w:pPr>
        <w:pStyle w:val="libNormal"/>
        <w:rPr>
          <w:rtl/>
          <w:lang w:bidi="fa-IR"/>
        </w:rPr>
      </w:pPr>
      <w:r w:rsidRPr="0017763D">
        <w:rPr>
          <w:rStyle w:val="libBold1Char"/>
          <w:rtl/>
        </w:rPr>
        <w:t>وفات</w:t>
      </w:r>
      <w:r w:rsidR="00D8180F">
        <w:rPr>
          <w:rtl/>
          <w:lang w:bidi="fa-IR"/>
        </w:rPr>
        <w:t>:</w:t>
      </w:r>
      <w:r w:rsidRPr="00B96D6D">
        <w:rPr>
          <w:rtl/>
          <w:lang w:bidi="fa-IR"/>
        </w:rPr>
        <w:t xml:space="preserve"> در سال </w:t>
      </w:r>
      <w:r w:rsidR="00090CA9">
        <w:rPr>
          <w:rtl/>
          <w:lang w:bidi="fa-IR"/>
        </w:rPr>
        <w:t>9</w:t>
      </w:r>
      <w:r w:rsidR="001C4150">
        <w:rPr>
          <w:rtl/>
          <w:lang w:bidi="fa-IR"/>
        </w:rPr>
        <w:t>4</w:t>
      </w:r>
      <w:r w:rsidRPr="00B96D6D">
        <w:rPr>
          <w:rtl/>
          <w:lang w:bidi="fa-IR"/>
        </w:rPr>
        <w:t xml:space="preserve"> هجرى به شهادت رسيده و در بقيع جنب عمويش امام حسن </w:t>
      </w:r>
      <w:r w:rsidR="004F275A" w:rsidRPr="004F275A">
        <w:rPr>
          <w:rStyle w:val="libAlaemChar"/>
          <w:rtl/>
        </w:rPr>
        <w:t>عليه‌السلام</w:t>
      </w:r>
      <w:r w:rsidRPr="00B96D6D">
        <w:rPr>
          <w:rtl/>
          <w:lang w:bidi="fa-IR"/>
        </w:rPr>
        <w:t xml:space="preserve"> دفن گرديد </w:t>
      </w:r>
      <w:r w:rsidRPr="00B44AD1">
        <w:rPr>
          <w:rStyle w:val="libFootnotenumChar"/>
          <w:rtl/>
        </w:rPr>
        <w:t>(</w:t>
      </w:r>
      <w:r w:rsidR="001C4150" w:rsidRPr="00B44AD1">
        <w:rPr>
          <w:rStyle w:val="libFootnotenumChar"/>
          <w:rtl/>
        </w:rPr>
        <w:t>4</w:t>
      </w:r>
      <w:r w:rsidR="00CE6837" w:rsidRPr="00B44AD1">
        <w:rPr>
          <w:rStyle w:val="libFootnotenumChar"/>
          <w:rtl/>
        </w:rPr>
        <w:t>3</w:t>
      </w:r>
      <w:r w:rsidRPr="00B44AD1">
        <w:rPr>
          <w:rStyle w:val="libFootnotenumChar"/>
          <w:rtl/>
        </w:rPr>
        <w:t>)</w:t>
      </w:r>
      <w:r w:rsidRPr="00B96D6D">
        <w:rPr>
          <w:rtl/>
          <w:lang w:bidi="fa-IR"/>
        </w:rPr>
        <w:t>.</w:t>
      </w:r>
    </w:p>
    <w:p w:rsidR="00B96D6D" w:rsidRPr="00B96D6D" w:rsidRDefault="0017763D" w:rsidP="00B96D6D">
      <w:pPr>
        <w:pStyle w:val="libNormal"/>
        <w:rPr>
          <w:lang w:bidi="fa-IR"/>
        </w:rPr>
      </w:pPr>
      <w:r>
        <w:rPr>
          <w:rtl/>
          <w:lang w:bidi="fa-IR"/>
        </w:rPr>
        <w:br w:type="page"/>
      </w:r>
    </w:p>
    <w:p w:rsidR="0017763D" w:rsidRDefault="00B96D6D" w:rsidP="0017763D">
      <w:pPr>
        <w:pStyle w:val="Heading3"/>
        <w:rPr>
          <w:rtl/>
          <w:lang w:bidi="fa-IR"/>
        </w:rPr>
      </w:pPr>
      <w:bookmarkStart w:id="12" w:name="_Toc486155662"/>
      <w:r w:rsidRPr="00B96D6D">
        <w:rPr>
          <w:rtl/>
          <w:lang w:bidi="fa-IR"/>
        </w:rPr>
        <w:t>امام پنجم</w:t>
      </w:r>
      <w:r w:rsidR="00D8180F">
        <w:rPr>
          <w:rtl/>
          <w:lang w:bidi="fa-IR"/>
        </w:rPr>
        <w:t>:</w:t>
      </w:r>
      <w:bookmarkEnd w:id="12"/>
    </w:p>
    <w:p w:rsidR="00B96D6D" w:rsidRPr="00B96D6D" w:rsidRDefault="00B96D6D" w:rsidP="0017763D">
      <w:pPr>
        <w:pStyle w:val="libBold1"/>
        <w:rPr>
          <w:lang w:bidi="fa-IR"/>
        </w:rPr>
      </w:pPr>
      <w:r w:rsidRPr="00B96D6D">
        <w:rPr>
          <w:rtl/>
          <w:lang w:bidi="fa-IR"/>
        </w:rPr>
        <w:t xml:space="preserve">محمد بن على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96D6D">
        <w:rPr>
          <w:rtl/>
          <w:lang w:bidi="fa-IR"/>
        </w:rPr>
        <w:t xml:space="preserve">مادرش ام عبدالله دخت امام حسن بن على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17763D">
        <w:rPr>
          <w:rStyle w:val="libBold1Char"/>
          <w:rtl/>
        </w:rPr>
        <w:t>كنيت</w:t>
      </w:r>
      <w:r w:rsidR="00D8180F">
        <w:rPr>
          <w:rtl/>
          <w:lang w:bidi="fa-IR"/>
        </w:rPr>
        <w:t>:</w:t>
      </w:r>
      <w:r w:rsidRPr="00B96D6D">
        <w:rPr>
          <w:rtl/>
          <w:lang w:bidi="fa-IR"/>
        </w:rPr>
        <w:t xml:space="preserve"> ابوجعفر.</w:t>
      </w:r>
    </w:p>
    <w:p w:rsidR="00B96D6D" w:rsidRPr="00B96D6D" w:rsidRDefault="00B96D6D" w:rsidP="00B96D6D">
      <w:pPr>
        <w:pStyle w:val="libNormal"/>
        <w:rPr>
          <w:lang w:bidi="fa-IR"/>
        </w:rPr>
      </w:pPr>
      <w:r w:rsidRPr="0017763D">
        <w:rPr>
          <w:rStyle w:val="libBold1Char"/>
          <w:rtl/>
        </w:rPr>
        <w:t>لقب</w:t>
      </w:r>
      <w:r w:rsidR="00D8180F">
        <w:rPr>
          <w:rtl/>
          <w:lang w:bidi="fa-IR"/>
        </w:rPr>
        <w:t>:</w:t>
      </w:r>
      <w:r w:rsidRPr="00B96D6D">
        <w:rPr>
          <w:rtl/>
          <w:lang w:bidi="fa-IR"/>
        </w:rPr>
        <w:t xml:space="preserve"> باقر.</w:t>
      </w:r>
    </w:p>
    <w:p w:rsidR="00B96D6D" w:rsidRPr="00B96D6D" w:rsidRDefault="00B96D6D" w:rsidP="00B96D6D">
      <w:pPr>
        <w:pStyle w:val="libNormal"/>
        <w:rPr>
          <w:lang w:bidi="fa-IR"/>
        </w:rPr>
      </w:pPr>
      <w:r w:rsidRPr="0017763D">
        <w:rPr>
          <w:rStyle w:val="libBold1Char"/>
          <w:rtl/>
        </w:rPr>
        <w:t>ولادت</w:t>
      </w:r>
      <w:r w:rsidR="00D8180F">
        <w:rPr>
          <w:rtl/>
          <w:lang w:bidi="fa-IR"/>
        </w:rPr>
        <w:t>:</w:t>
      </w:r>
      <w:r w:rsidRPr="00B96D6D">
        <w:rPr>
          <w:rtl/>
          <w:lang w:bidi="fa-IR"/>
        </w:rPr>
        <w:t xml:space="preserve"> در سال </w:t>
      </w:r>
      <w:r w:rsidR="001C4150">
        <w:rPr>
          <w:rtl/>
          <w:lang w:bidi="fa-IR"/>
        </w:rPr>
        <w:t>57</w:t>
      </w:r>
      <w:r w:rsidRPr="00B96D6D">
        <w:rPr>
          <w:rtl/>
          <w:lang w:bidi="fa-IR"/>
        </w:rPr>
        <w:t xml:space="preserve"> هجرى در مدينه.</w:t>
      </w:r>
    </w:p>
    <w:p w:rsidR="0017763D" w:rsidRDefault="00B96D6D" w:rsidP="00B96D6D">
      <w:pPr>
        <w:pStyle w:val="libNormal"/>
        <w:rPr>
          <w:rtl/>
          <w:lang w:bidi="fa-IR"/>
        </w:rPr>
      </w:pPr>
      <w:r w:rsidRPr="0017763D">
        <w:rPr>
          <w:rStyle w:val="libBold1Char"/>
          <w:rtl/>
        </w:rPr>
        <w:t>وفات</w:t>
      </w:r>
      <w:r w:rsidR="00D8180F">
        <w:rPr>
          <w:rtl/>
          <w:lang w:bidi="fa-IR"/>
        </w:rPr>
        <w:t>:</w:t>
      </w:r>
      <w:r w:rsidRPr="00B96D6D">
        <w:rPr>
          <w:rtl/>
          <w:lang w:bidi="fa-IR"/>
        </w:rPr>
        <w:t xml:space="preserve"> در سال </w:t>
      </w:r>
      <w:r w:rsidR="00CE6837">
        <w:rPr>
          <w:rtl/>
          <w:lang w:bidi="fa-IR"/>
        </w:rPr>
        <w:t>11</w:t>
      </w:r>
      <w:r w:rsidR="001C4150">
        <w:rPr>
          <w:rtl/>
          <w:lang w:bidi="fa-IR"/>
        </w:rPr>
        <w:t>7</w:t>
      </w:r>
      <w:r w:rsidRPr="00B96D6D">
        <w:rPr>
          <w:rtl/>
          <w:lang w:bidi="fa-IR"/>
        </w:rPr>
        <w:t xml:space="preserve"> هجرى در مدينه به شهادت رسيده و در بقيع در كنار پدرش زين العابدين </w:t>
      </w:r>
      <w:r w:rsidR="004F275A" w:rsidRPr="004F275A">
        <w:rPr>
          <w:rStyle w:val="libAlaemChar"/>
          <w:rtl/>
        </w:rPr>
        <w:t>عليه‌السلام</w:t>
      </w:r>
      <w:r w:rsidRPr="00B96D6D">
        <w:rPr>
          <w:rtl/>
          <w:lang w:bidi="fa-IR"/>
        </w:rPr>
        <w:t xml:space="preserve"> دفن گرديد </w:t>
      </w:r>
      <w:r w:rsidRPr="00B44AD1">
        <w:rPr>
          <w:rStyle w:val="libFootnotenumChar"/>
          <w:rtl/>
        </w:rPr>
        <w:t>(</w:t>
      </w:r>
      <w:r w:rsidR="001C4150" w:rsidRPr="00B44AD1">
        <w:rPr>
          <w:rStyle w:val="libFootnotenumChar"/>
          <w:rtl/>
        </w:rPr>
        <w:t>44</w:t>
      </w:r>
      <w:r w:rsidRPr="00B44AD1">
        <w:rPr>
          <w:rStyle w:val="libFootnotenumChar"/>
          <w:rtl/>
        </w:rPr>
        <w:t>)</w:t>
      </w:r>
      <w:r w:rsidRPr="00B96D6D">
        <w:rPr>
          <w:rtl/>
          <w:lang w:bidi="fa-IR"/>
        </w:rPr>
        <w:t>.</w:t>
      </w:r>
    </w:p>
    <w:p w:rsidR="00B96D6D" w:rsidRPr="00B96D6D" w:rsidRDefault="0017763D" w:rsidP="00B96D6D">
      <w:pPr>
        <w:pStyle w:val="libNormal"/>
        <w:rPr>
          <w:lang w:bidi="fa-IR"/>
        </w:rPr>
      </w:pPr>
      <w:r>
        <w:rPr>
          <w:rtl/>
          <w:lang w:bidi="fa-IR"/>
        </w:rPr>
        <w:br w:type="page"/>
      </w:r>
    </w:p>
    <w:p w:rsidR="0017763D" w:rsidRDefault="00B96D6D" w:rsidP="0017763D">
      <w:pPr>
        <w:pStyle w:val="Heading3"/>
        <w:rPr>
          <w:rtl/>
          <w:lang w:bidi="fa-IR"/>
        </w:rPr>
      </w:pPr>
      <w:bookmarkStart w:id="13" w:name="_Toc486155663"/>
      <w:r w:rsidRPr="00B96D6D">
        <w:rPr>
          <w:rtl/>
          <w:lang w:bidi="fa-IR"/>
        </w:rPr>
        <w:t>امام ششم</w:t>
      </w:r>
      <w:r w:rsidR="00D8180F">
        <w:rPr>
          <w:rtl/>
          <w:lang w:bidi="fa-IR"/>
        </w:rPr>
        <w:t>:</w:t>
      </w:r>
      <w:bookmarkEnd w:id="13"/>
    </w:p>
    <w:p w:rsidR="00B96D6D" w:rsidRPr="00B96D6D" w:rsidRDefault="00B96D6D" w:rsidP="00BF1A4D">
      <w:pPr>
        <w:pStyle w:val="libBold1"/>
        <w:rPr>
          <w:lang w:bidi="fa-IR"/>
        </w:rPr>
      </w:pPr>
      <w:r w:rsidRPr="00B96D6D">
        <w:rPr>
          <w:rtl/>
          <w:lang w:bidi="fa-IR"/>
        </w:rPr>
        <w:t xml:space="preserve">جعفر بن محمد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96D6D">
        <w:rPr>
          <w:rtl/>
          <w:lang w:bidi="fa-IR"/>
        </w:rPr>
        <w:t>مادرش ام فروه دخت قاسم بن محمد بن ابى بكر.</w:t>
      </w:r>
    </w:p>
    <w:p w:rsidR="00B96D6D" w:rsidRPr="00B96D6D" w:rsidRDefault="00B96D6D" w:rsidP="00B96D6D">
      <w:pPr>
        <w:pStyle w:val="libNormal"/>
        <w:rPr>
          <w:lang w:bidi="fa-IR"/>
        </w:rPr>
      </w:pPr>
      <w:r w:rsidRPr="00BF1A4D">
        <w:rPr>
          <w:rStyle w:val="libBold1Char"/>
          <w:rtl/>
        </w:rPr>
        <w:t>كنيت</w:t>
      </w:r>
      <w:r w:rsidR="00D8180F">
        <w:rPr>
          <w:rtl/>
          <w:lang w:bidi="fa-IR"/>
        </w:rPr>
        <w:t>:</w:t>
      </w:r>
      <w:r w:rsidRPr="00B96D6D">
        <w:rPr>
          <w:rtl/>
          <w:lang w:bidi="fa-IR"/>
        </w:rPr>
        <w:t xml:space="preserve"> ابو عبدالله.</w:t>
      </w:r>
    </w:p>
    <w:p w:rsidR="00B96D6D" w:rsidRPr="00B96D6D" w:rsidRDefault="00B96D6D" w:rsidP="00B96D6D">
      <w:pPr>
        <w:pStyle w:val="libNormal"/>
        <w:rPr>
          <w:lang w:bidi="fa-IR"/>
        </w:rPr>
      </w:pPr>
      <w:r w:rsidRPr="00BF1A4D">
        <w:rPr>
          <w:rStyle w:val="libBold1Char"/>
          <w:rtl/>
        </w:rPr>
        <w:t>لقب</w:t>
      </w:r>
      <w:r w:rsidR="00D8180F">
        <w:rPr>
          <w:rtl/>
          <w:lang w:bidi="fa-IR"/>
        </w:rPr>
        <w:t>:</w:t>
      </w:r>
      <w:r w:rsidRPr="00B96D6D">
        <w:rPr>
          <w:rtl/>
          <w:lang w:bidi="fa-IR"/>
        </w:rPr>
        <w:t xml:space="preserve"> صادق.</w:t>
      </w:r>
    </w:p>
    <w:p w:rsidR="00B96D6D" w:rsidRPr="00B96D6D" w:rsidRDefault="00B96D6D" w:rsidP="00B96D6D">
      <w:pPr>
        <w:pStyle w:val="libNormal"/>
        <w:rPr>
          <w:lang w:bidi="fa-IR"/>
        </w:rPr>
      </w:pPr>
      <w:r w:rsidRPr="00BF1A4D">
        <w:rPr>
          <w:rStyle w:val="libBold1Char"/>
          <w:rtl/>
        </w:rPr>
        <w:t>ولادت</w:t>
      </w:r>
      <w:r w:rsidR="00D8180F">
        <w:rPr>
          <w:rtl/>
          <w:lang w:bidi="fa-IR"/>
        </w:rPr>
        <w:t>:</w:t>
      </w:r>
      <w:r w:rsidRPr="00B96D6D">
        <w:rPr>
          <w:rtl/>
          <w:lang w:bidi="fa-IR"/>
        </w:rPr>
        <w:t xml:space="preserve"> در سال </w:t>
      </w:r>
      <w:r w:rsidR="001C4150">
        <w:rPr>
          <w:rtl/>
          <w:lang w:bidi="fa-IR"/>
        </w:rPr>
        <w:t>7</w:t>
      </w:r>
      <w:r w:rsidR="00CE6837">
        <w:rPr>
          <w:rtl/>
          <w:lang w:bidi="fa-IR"/>
        </w:rPr>
        <w:t>3</w:t>
      </w:r>
      <w:r w:rsidRPr="00B96D6D">
        <w:rPr>
          <w:rtl/>
          <w:lang w:bidi="fa-IR"/>
        </w:rPr>
        <w:t xml:space="preserve"> هجرى در مدينه.</w:t>
      </w:r>
    </w:p>
    <w:p w:rsidR="00BF1A4D" w:rsidRDefault="00B96D6D" w:rsidP="00B96D6D">
      <w:pPr>
        <w:pStyle w:val="libNormal"/>
        <w:rPr>
          <w:rtl/>
          <w:lang w:bidi="fa-IR"/>
        </w:rPr>
      </w:pPr>
      <w:r w:rsidRPr="00BF1A4D">
        <w:rPr>
          <w:rStyle w:val="libBold1Char"/>
          <w:rtl/>
        </w:rPr>
        <w:t>وفات</w:t>
      </w:r>
      <w:r w:rsidR="00D8180F">
        <w:rPr>
          <w:rtl/>
          <w:lang w:bidi="fa-IR"/>
        </w:rPr>
        <w:t>:</w:t>
      </w:r>
      <w:r w:rsidRPr="00B96D6D">
        <w:rPr>
          <w:rtl/>
          <w:lang w:bidi="fa-IR"/>
        </w:rPr>
        <w:t xml:space="preserve"> در سال </w:t>
      </w:r>
      <w:r w:rsidR="00CE6837">
        <w:rPr>
          <w:rtl/>
          <w:lang w:bidi="fa-IR"/>
        </w:rPr>
        <w:t>1</w:t>
      </w:r>
      <w:r w:rsidR="001C4150">
        <w:rPr>
          <w:rtl/>
          <w:lang w:bidi="fa-IR"/>
        </w:rPr>
        <w:t>48</w:t>
      </w:r>
      <w:r w:rsidRPr="00B96D6D">
        <w:rPr>
          <w:rtl/>
          <w:lang w:bidi="fa-IR"/>
        </w:rPr>
        <w:t xml:space="preserve"> هجرى به شهادت رسيده و در بقيع در جنب پدرش امام باقر </w:t>
      </w:r>
      <w:r w:rsidR="004F275A" w:rsidRPr="004F275A">
        <w:rPr>
          <w:rStyle w:val="libAlaemChar"/>
          <w:rtl/>
        </w:rPr>
        <w:t>عليه‌السلام</w:t>
      </w:r>
      <w:r w:rsidRPr="00B96D6D">
        <w:rPr>
          <w:rtl/>
          <w:lang w:bidi="fa-IR"/>
        </w:rPr>
        <w:t xml:space="preserve"> دفن گرديد </w:t>
      </w:r>
      <w:r w:rsidRPr="00B44AD1">
        <w:rPr>
          <w:rStyle w:val="libFootnotenumChar"/>
          <w:rtl/>
        </w:rPr>
        <w:t>(</w:t>
      </w:r>
      <w:r w:rsidR="001C4150" w:rsidRPr="00B44AD1">
        <w:rPr>
          <w:rStyle w:val="libFootnotenumChar"/>
          <w:rtl/>
        </w:rPr>
        <w:t>45</w:t>
      </w:r>
      <w:r w:rsidRPr="00B44AD1">
        <w:rPr>
          <w:rStyle w:val="libFootnotenumChar"/>
          <w:rtl/>
        </w:rPr>
        <w:t>)</w:t>
      </w:r>
      <w:r w:rsidRPr="00B96D6D">
        <w:rPr>
          <w:rtl/>
          <w:lang w:bidi="fa-IR"/>
        </w:rPr>
        <w:t>.</w:t>
      </w:r>
    </w:p>
    <w:p w:rsidR="00B96D6D" w:rsidRPr="00B96D6D" w:rsidRDefault="00BF1A4D" w:rsidP="00B96D6D">
      <w:pPr>
        <w:pStyle w:val="libNormal"/>
        <w:rPr>
          <w:lang w:bidi="fa-IR"/>
        </w:rPr>
      </w:pPr>
      <w:r>
        <w:rPr>
          <w:rtl/>
          <w:lang w:bidi="fa-IR"/>
        </w:rPr>
        <w:br w:type="page"/>
      </w:r>
    </w:p>
    <w:p w:rsidR="00BF1A4D" w:rsidRDefault="00B96D6D" w:rsidP="00BF1A4D">
      <w:pPr>
        <w:pStyle w:val="Heading3"/>
        <w:rPr>
          <w:rtl/>
          <w:lang w:bidi="fa-IR"/>
        </w:rPr>
      </w:pPr>
      <w:bookmarkStart w:id="14" w:name="_Toc486155664"/>
      <w:r w:rsidRPr="00B96D6D">
        <w:rPr>
          <w:rtl/>
          <w:lang w:bidi="fa-IR"/>
        </w:rPr>
        <w:t>امام هفتم</w:t>
      </w:r>
      <w:r w:rsidR="00D8180F">
        <w:rPr>
          <w:rtl/>
          <w:lang w:bidi="fa-IR"/>
        </w:rPr>
        <w:t>:</w:t>
      </w:r>
      <w:bookmarkEnd w:id="14"/>
    </w:p>
    <w:p w:rsidR="00B96D6D" w:rsidRPr="00B96D6D" w:rsidRDefault="00B96D6D" w:rsidP="00BF1A4D">
      <w:pPr>
        <w:pStyle w:val="libBold1"/>
        <w:rPr>
          <w:lang w:bidi="fa-IR"/>
        </w:rPr>
      </w:pPr>
      <w:r w:rsidRPr="00B96D6D">
        <w:rPr>
          <w:rtl/>
          <w:lang w:bidi="fa-IR"/>
        </w:rPr>
        <w:t xml:space="preserve">موسى بن جعفر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96D6D">
        <w:rPr>
          <w:rtl/>
          <w:lang w:bidi="fa-IR"/>
        </w:rPr>
        <w:t>مادرش حميده.</w:t>
      </w:r>
    </w:p>
    <w:p w:rsidR="00B96D6D" w:rsidRPr="00B96D6D" w:rsidRDefault="00B96D6D" w:rsidP="00B96D6D">
      <w:pPr>
        <w:pStyle w:val="libNormal"/>
        <w:rPr>
          <w:lang w:bidi="fa-IR"/>
        </w:rPr>
      </w:pPr>
      <w:r w:rsidRPr="00BF1A4D">
        <w:rPr>
          <w:rStyle w:val="libBold1Char"/>
          <w:rtl/>
        </w:rPr>
        <w:t>كنيت</w:t>
      </w:r>
      <w:r w:rsidR="00D8180F">
        <w:rPr>
          <w:rtl/>
          <w:lang w:bidi="fa-IR"/>
        </w:rPr>
        <w:t>:</w:t>
      </w:r>
      <w:r w:rsidRPr="00B96D6D">
        <w:rPr>
          <w:rtl/>
          <w:lang w:bidi="fa-IR"/>
        </w:rPr>
        <w:t xml:space="preserve"> ابوالحسن.</w:t>
      </w:r>
    </w:p>
    <w:p w:rsidR="00B96D6D" w:rsidRPr="00B96D6D" w:rsidRDefault="00B96D6D" w:rsidP="00B96D6D">
      <w:pPr>
        <w:pStyle w:val="libNormal"/>
        <w:rPr>
          <w:lang w:bidi="fa-IR"/>
        </w:rPr>
      </w:pPr>
      <w:r w:rsidRPr="00BF1A4D">
        <w:rPr>
          <w:rStyle w:val="libBold1Char"/>
          <w:rtl/>
        </w:rPr>
        <w:t>لقب</w:t>
      </w:r>
      <w:r w:rsidR="00D8180F">
        <w:rPr>
          <w:rtl/>
          <w:lang w:bidi="fa-IR"/>
        </w:rPr>
        <w:t>:</w:t>
      </w:r>
      <w:r w:rsidRPr="00B96D6D">
        <w:rPr>
          <w:rtl/>
          <w:lang w:bidi="fa-IR"/>
        </w:rPr>
        <w:t xml:space="preserve"> كاظم.</w:t>
      </w:r>
    </w:p>
    <w:p w:rsidR="00B96D6D" w:rsidRPr="00B96D6D" w:rsidRDefault="00B96D6D" w:rsidP="00B96D6D">
      <w:pPr>
        <w:pStyle w:val="libNormal"/>
        <w:rPr>
          <w:lang w:bidi="fa-IR"/>
        </w:rPr>
      </w:pPr>
      <w:r w:rsidRPr="00BF1A4D">
        <w:rPr>
          <w:rStyle w:val="libBold1Char"/>
          <w:rtl/>
        </w:rPr>
        <w:t>ولادت</w:t>
      </w:r>
      <w:r w:rsidR="00D8180F">
        <w:rPr>
          <w:rtl/>
          <w:lang w:bidi="fa-IR"/>
        </w:rPr>
        <w:t>:</w:t>
      </w:r>
      <w:r w:rsidRPr="00B96D6D">
        <w:rPr>
          <w:rtl/>
          <w:lang w:bidi="fa-IR"/>
        </w:rPr>
        <w:t xml:space="preserve"> در سال </w:t>
      </w:r>
      <w:r w:rsidR="00CE6837">
        <w:rPr>
          <w:rtl/>
          <w:lang w:bidi="fa-IR"/>
        </w:rPr>
        <w:t>12</w:t>
      </w:r>
      <w:r w:rsidR="001C4150">
        <w:rPr>
          <w:rtl/>
          <w:lang w:bidi="fa-IR"/>
        </w:rPr>
        <w:t>8</w:t>
      </w:r>
      <w:r w:rsidRPr="00B96D6D">
        <w:rPr>
          <w:rtl/>
          <w:lang w:bidi="fa-IR"/>
        </w:rPr>
        <w:t xml:space="preserve"> هجرى در مدينه.</w:t>
      </w:r>
    </w:p>
    <w:p w:rsidR="00BF1A4D" w:rsidRDefault="00B96D6D" w:rsidP="00B96D6D">
      <w:pPr>
        <w:pStyle w:val="libNormal"/>
        <w:rPr>
          <w:rtl/>
          <w:lang w:bidi="fa-IR"/>
        </w:rPr>
      </w:pPr>
      <w:r w:rsidRPr="00BF1A4D">
        <w:rPr>
          <w:rStyle w:val="libBold1Char"/>
          <w:rtl/>
        </w:rPr>
        <w:t>وفات</w:t>
      </w:r>
      <w:r w:rsidR="00D8180F">
        <w:rPr>
          <w:rtl/>
          <w:lang w:bidi="fa-IR"/>
        </w:rPr>
        <w:t>:</w:t>
      </w:r>
      <w:r w:rsidRPr="00B96D6D">
        <w:rPr>
          <w:rtl/>
          <w:lang w:bidi="fa-IR"/>
        </w:rPr>
        <w:t xml:space="preserve"> در سال </w:t>
      </w:r>
      <w:r w:rsidR="00CE6837">
        <w:rPr>
          <w:rtl/>
          <w:lang w:bidi="fa-IR"/>
        </w:rPr>
        <w:t>1</w:t>
      </w:r>
      <w:r w:rsidR="001C4150">
        <w:rPr>
          <w:rtl/>
          <w:lang w:bidi="fa-IR"/>
        </w:rPr>
        <w:t>8</w:t>
      </w:r>
      <w:r w:rsidR="00CE6837">
        <w:rPr>
          <w:rtl/>
          <w:lang w:bidi="fa-IR"/>
        </w:rPr>
        <w:t>3</w:t>
      </w:r>
      <w:r w:rsidRPr="00B96D6D">
        <w:rPr>
          <w:rtl/>
          <w:lang w:bidi="fa-IR"/>
        </w:rPr>
        <w:t xml:space="preserve"> هجرى در زندان خليفه هارون الرشيد در بغداد به شهادت به رسيد و قبرستان قريش بخش غربى بغداد امروزين، معروف به شهر كاظميه دفن گرديد </w:t>
      </w:r>
      <w:r w:rsidRPr="00B44AD1">
        <w:rPr>
          <w:rStyle w:val="libFootnotenumChar"/>
          <w:rtl/>
        </w:rPr>
        <w:t>(</w:t>
      </w:r>
      <w:r w:rsidR="001C4150" w:rsidRPr="00B44AD1">
        <w:rPr>
          <w:rStyle w:val="libFootnotenumChar"/>
          <w:rtl/>
        </w:rPr>
        <w:t>46</w:t>
      </w:r>
      <w:r w:rsidRPr="00B44AD1">
        <w:rPr>
          <w:rStyle w:val="libFootnotenumChar"/>
          <w:rtl/>
        </w:rPr>
        <w:t>)</w:t>
      </w:r>
      <w:r w:rsidRPr="00B96D6D">
        <w:rPr>
          <w:rtl/>
          <w:lang w:bidi="fa-IR"/>
        </w:rPr>
        <w:t>.</w:t>
      </w:r>
    </w:p>
    <w:p w:rsidR="00B96D6D" w:rsidRPr="00B96D6D" w:rsidRDefault="00BF1A4D" w:rsidP="00B96D6D">
      <w:pPr>
        <w:pStyle w:val="libNormal"/>
        <w:rPr>
          <w:lang w:bidi="fa-IR"/>
        </w:rPr>
      </w:pPr>
      <w:r>
        <w:rPr>
          <w:rtl/>
          <w:lang w:bidi="fa-IR"/>
        </w:rPr>
        <w:br w:type="page"/>
      </w:r>
    </w:p>
    <w:p w:rsidR="00BF1A4D" w:rsidRDefault="00B96D6D" w:rsidP="00BF1A4D">
      <w:pPr>
        <w:pStyle w:val="Heading3"/>
        <w:rPr>
          <w:rtl/>
          <w:lang w:bidi="fa-IR"/>
        </w:rPr>
      </w:pPr>
      <w:bookmarkStart w:id="15" w:name="_Toc486155665"/>
      <w:r w:rsidRPr="00B96D6D">
        <w:rPr>
          <w:rtl/>
          <w:lang w:bidi="fa-IR"/>
        </w:rPr>
        <w:t>امام هشتم</w:t>
      </w:r>
      <w:r w:rsidR="00D8180F">
        <w:rPr>
          <w:rtl/>
          <w:lang w:bidi="fa-IR"/>
        </w:rPr>
        <w:t>:</w:t>
      </w:r>
      <w:bookmarkEnd w:id="15"/>
    </w:p>
    <w:p w:rsidR="00B96D6D" w:rsidRPr="00B96D6D" w:rsidRDefault="00B96D6D" w:rsidP="00BF1A4D">
      <w:pPr>
        <w:pStyle w:val="libBold1"/>
        <w:rPr>
          <w:lang w:bidi="fa-IR"/>
        </w:rPr>
      </w:pPr>
      <w:r w:rsidRPr="00B96D6D">
        <w:rPr>
          <w:rtl/>
          <w:lang w:bidi="fa-IR"/>
        </w:rPr>
        <w:t xml:space="preserve">على بن موسى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F1A4D">
        <w:rPr>
          <w:rStyle w:val="libBold1Char"/>
          <w:rtl/>
        </w:rPr>
        <w:t>مادر</w:t>
      </w:r>
      <w:r w:rsidR="00D8180F">
        <w:rPr>
          <w:rtl/>
          <w:lang w:bidi="fa-IR"/>
        </w:rPr>
        <w:t>:</w:t>
      </w:r>
      <w:r w:rsidRPr="00B96D6D">
        <w:rPr>
          <w:rtl/>
          <w:lang w:bidi="fa-IR"/>
        </w:rPr>
        <w:t xml:space="preserve"> خيزران.</w:t>
      </w:r>
    </w:p>
    <w:p w:rsidR="00B96D6D" w:rsidRPr="00B96D6D" w:rsidRDefault="00B96D6D" w:rsidP="00B96D6D">
      <w:pPr>
        <w:pStyle w:val="libNormal"/>
        <w:rPr>
          <w:lang w:bidi="fa-IR"/>
        </w:rPr>
      </w:pPr>
      <w:r w:rsidRPr="00BF1A4D">
        <w:rPr>
          <w:rStyle w:val="libBold1Char"/>
          <w:rtl/>
        </w:rPr>
        <w:t>كنيت</w:t>
      </w:r>
      <w:r w:rsidR="00D8180F">
        <w:rPr>
          <w:rtl/>
          <w:lang w:bidi="fa-IR"/>
        </w:rPr>
        <w:t>:</w:t>
      </w:r>
      <w:r w:rsidRPr="00B96D6D">
        <w:rPr>
          <w:rtl/>
          <w:lang w:bidi="fa-IR"/>
        </w:rPr>
        <w:t xml:space="preserve"> ابوالحسن.</w:t>
      </w:r>
    </w:p>
    <w:p w:rsidR="00B96D6D" w:rsidRPr="00B96D6D" w:rsidRDefault="00B96D6D" w:rsidP="00B96D6D">
      <w:pPr>
        <w:pStyle w:val="libNormal"/>
        <w:rPr>
          <w:lang w:bidi="fa-IR"/>
        </w:rPr>
      </w:pPr>
      <w:r w:rsidRPr="00BF1A4D">
        <w:rPr>
          <w:rStyle w:val="libBold1Char"/>
          <w:rtl/>
        </w:rPr>
        <w:t>لقب</w:t>
      </w:r>
      <w:r w:rsidR="00D8180F">
        <w:rPr>
          <w:rtl/>
          <w:lang w:bidi="fa-IR"/>
        </w:rPr>
        <w:t>:</w:t>
      </w:r>
      <w:r w:rsidRPr="00B96D6D">
        <w:rPr>
          <w:rtl/>
          <w:lang w:bidi="fa-IR"/>
        </w:rPr>
        <w:t xml:space="preserve"> رضا.</w:t>
      </w:r>
    </w:p>
    <w:p w:rsidR="00B96D6D" w:rsidRPr="00B96D6D" w:rsidRDefault="00B96D6D" w:rsidP="00B96D6D">
      <w:pPr>
        <w:pStyle w:val="libNormal"/>
        <w:rPr>
          <w:lang w:bidi="fa-IR"/>
        </w:rPr>
      </w:pPr>
      <w:r w:rsidRPr="00BF1A4D">
        <w:rPr>
          <w:rStyle w:val="libBold1Char"/>
          <w:rtl/>
        </w:rPr>
        <w:t>ولادت</w:t>
      </w:r>
      <w:r w:rsidR="00D8180F">
        <w:rPr>
          <w:rtl/>
          <w:lang w:bidi="fa-IR"/>
        </w:rPr>
        <w:t>:</w:t>
      </w:r>
      <w:r w:rsidRPr="00B96D6D">
        <w:rPr>
          <w:rtl/>
          <w:lang w:bidi="fa-IR"/>
        </w:rPr>
        <w:t xml:space="preserve"> در سال </w:t>
      </w:r>
      <w:r w:rsidR="00CE6837">
        <w:rPr>
          <w:rtl/>
          <w:lang w:bidi="fa-IR"/>
        </w:rPr>
        <w:t>1</w:t>
      </w:r>
      <w:r w:rsidR="001C4150">
        <w:rPr>
          <w:rtl/>
          <w:lang w:bidi="fa-IR"/>
        </w:rPr>
        <w:t>5</w:t>
      </w:r>
      <w:r w:rsidR="00CE6837">
        <w:rPr>
          <w:rtl/>
          <w:lang w:bidi="fa-IR"/>
        </w:rPr>
        <w:t>3</w:t>
      </w:r>
      <w:r w:rsidRPr="00B96D6D">
        <w:rPr>
          <w:rtl/>
          <w:lang w:bidi="fa-IR"/>
        </w:rPr>
        <w:t xml:space="preserve"> هجرى در مدينه منوره.</w:t>
      </w:r>
    </w:p>
    <w:p w:rsidR="00BF1A4D" w:rsidRDefault="00B96D6D" w:rsidP="00BF1A4D">
      <w:pPr>
        <w:pStyle w:val="libNormal"/>
        <w:rPr>
          <w:rtl/>
          <w:lang w:bidi="fa-IR"/>
        </w:rPr>
      </w:pPr>
      <w:r w:rsidRPr="00BF1A4D">
        <w:rPr>
          <w:rStyle w:val="libBold1Char"/>
          <w:rtl/>
        </w:rPr>
        <w:t>وفات</w:t>
      </w:r>
      <w:r w:rsidR="00D8180F">
        <w:rPr>
          <w:rtl/>
          <w:lang w:bidi="fa-IR"/>
        </w:rPr>
        <w:t>:</w:t>
      </w:r>
      <w:r w:rsidRPr="00B96D6D">
        <w:rPr>
          <w:rtl/>
          <w:lang w:bidi="fa-IR"/>
        </w:rPr>
        <w:t xml:space="preserve"> در سال </w:t>
      </w:r>
      <w:r w:rsidR="00CE6837">
        <w:rPr>
          <w:rtl/>
          <w:lang w:bidi="fa-IR"/>
        </w:rPr>
        <w:t>2</w:t>
      </w:r>
      <w:r w:rsidR="00090CA9">
        <w:rPr>
          <w:rtl/>
          <w:lang w:bidi="fa-IR"/>
        </w:rPr>
        <w:t>0</w:t>
      </w:r>
      <w:r w:rsidR="00CE6837">
        <w:rPr>
          <w:rtl/>
          <w:lang w:bidi="fa-IR"/>
        </w:rPr>
        <w:t>3</w:t>
      </w:r>
      <w:r w:rsidRPr="00B96D6D">
        <w:rPr>
          <w:rtl/>
          <w:lang w:bidi="fa-IR"/>
        </w:rPr>
        <w:t xml:space="preserve"> هجرى ب</w:t>
      </w:r>
      <w:r w:rsidR="00BF1A4D">
        <w:rPr>
          <w:rtl/>
          <w:lang w:bidi="fa-IR"/>
        </w:rPr>
        <w:t>ه شهادت رسيده و در طوس خراسان (</w:t>
      </w:r>
      <w:r w:rsidRPr="00B96D6D">
        <w:rPr>
          <w:rtl/>
          <w:lang w:bidi="fa-IR"/>
        </w:rPr>
        <w:t xml:space="preserve">مشهد) مدفون است‏ </w:t>
      </w:r>
      <w:r w:rsidRPr="00B44AD1">
        <w:rPr>
          <w:rStyle w:val="libFootnotenumChar"/>
          <w:rtl/>
        </w:rPr>
        <w:t>(</w:t>
      </w:r>
      <w:r w:rsidR="001C4150" w:rsidRPr="00B44AD1">
        <w:rPr>
          <w:rStyle w:val="libFootnotenumChar"/>
          <w:rtl/>
        </w:rPr>
        <w:t>47</w:t>
      </w:r>
      <w:r w:rsidRPr="00B44AD1">
        <w:rPr>
          <w:rStyle w:val="libFootnotenumChar"/>
          <w:rtl/>
        </w:rPr>
        <w:t>)</w:t>
      </w:r>
      <w:r w:rsidRPr="00B96D6D">
        <w:rPr>
          <w:rtl/>
          <w:lang w:bidi="fa-IR"/>
        </w:rPr>
        <w:t>.</w:t>
      </w:r>
    </w:p>
    <w:p w:rsidR="00B96D6D" w:rsidRPr="00B96D6D" w:rsidRDefault="00BF1A4D" w:rsidP="00B96D6D">
      <w:pPr>
        <w:pStyle w:val="libNormal"/>
        <w:rPr>
          <w:lang w:bidi="fa-IR"/>
        </w:rPr>
      </w:pPr>
      <w:r>
        <w:rPr>
          <w:rtl/>
          <w:lang w:bidi="fa-IR"/>
        </w:rPr>
        <w:br w:type="page"/>
      </w:r>
    </w:p>
    <w:p w:rsidR="00BF1A4D" w:rsidRDefault="00B96D6D" w:rsidP="00BF1A4D">
      <w:pPr>
        <w:pStyle w:val="Heading3"/>
        <w:rPr>
          <w:rtl/>
          <w:lang w:bidi="fa-IR"/>
        </w:rPr>
      </w:pPr>
      <w:bookmarkStart w:id="16" w:name="_Toc486155666"/>
      <w:r w:rsidRPr="00B96D6D">
        <w:rPr>
          <w:rtl/>
          <w:lang w:bidi="fa-IR"/>
        </w:rPr>
        <w:t>امام نهم</w:t>
      </w:r>
      <w:r w:rsidR="00D8180F">
        <w:rPr>
          <w:rtl/>
          <w:lang w:bidi="fa-IR"/>
        </w:rPr>
        <w:t>:</w:t>
      </w:r>
      <w:bookmarkEnd w:id="16"/>
    </w:p>
    <w:p w:rsidR="00B96D6D" w:rsidRPr="00B96D6D" w:rsidRDefault="00B96D6D" w:rsidP="00BF1A4D">
      <w:pPr>
        <w:pStyle w:val="libBold1"/>
        <w:rPr>
          <w:lang w:bidi="fa-IR"/>
        </w:rPr>
      </w:pPr>
      <w:r w:rsidRPr="00B96D6D">
        <w:rPr>
          <w:rtl/>
          <w:lang w:bidi="fa-IR"/>
        </w:rPr>
        <w:t xml:space="preserve">محمد بن على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F1A4D">
        <w:rPr>
          <w:rStyle w:val="libBold1Char"/>
          <w:rtl/>
        </w:rPr>
        <w:t>مادر</w:t>
      </w:r>
      <w:r w:rsidR="00D8180F">
        <w:rPr>
          <w:rtl/>
          <w:lang w:bidi="fa-IR"/>
        </w:rPr>
        <w:t>:</w:t>
      </w:r>
      <w:r w:rsidRPr="00B96D6D">
        <w:rPr>
          <w:rtl/>
          <w:lang w:bidi="fa-IR"/>
        </w:rPr>
        <w:t xml:space="preserve"> سكينه.</w:t>
      </w:r>
    </w:p>
    <w:p w:rsidR="00B96D6D" w:rsidRPr="00B96D6D" w:rsidRDefault="00B96D6D" w:rsidP="00B96D6D">
      <w:pPr>
        <w:pStyle w:val="libNormal"/>
        <w:rPr>
          <w:lang w:bidi="fa-IR"/>
        </w:rPr>
      </w:pPr>
      <w:r w:rsidRPr="00BF1A4D">
        <w:rPr>
          <w:rStyle w:val="libBold1Char"/>
          <w:rtl/>
        </w:rPr>
        <w:t>كنيت</w:t>
      </w:r>
      <w:r w:rsidR="00D8180F">
        <w:rPr>
          <w:rtl/>
          <w:lang w:bidi="fa-IR"/>
        </w:rPr>
        <w:t>:</w:t>
      </w:r>
      <w:r w:rsidRPr="00B96D6D">
        <w:rPr>
          <w:rtl/>
          <w:lang w:bidi="fa-IR"/>
        </w:rPr>
        <w:t xml:space="preserve"> ابو عبد الله.</w:t>
      </w:r>
    </w:p>
    <w:p w:rsidR="00B96D6D" w:rsidRPr="00B96D6D" w:rsidRDefault="00B96D6D" w:rsidP="00B96D6D">
      <w:pPr>
        <w:pStyle w:val="libNormal"/>
        <w:rPr>
          <w:lang w:bidi="fa-IR"/>
        </w:rPr>
      </w:pPr>
      <w:r w:rsidRPr="00BF1A4D">
        <w:rPr>
          <w:rStyle w:val="libBold1Char"/>
          <w:rtl/>
        </w:rPr>
        <w:t>ولادت</w:t>
      </w:r>
      <w:r w:rsidR="00D8180F">
        <w:rPr>
          <w:rtl/>
          <w:lang w:bidi="fa-IR"/>
        </w:rPr>
        <w:t>:</w:t>
      </w:r>
      <w:r w:rsidRPr="00B96D6D">
        <w:rPr>
          <w:rtl/>
          <w:lang w:bidi="fa-IR"/>
        </w:rPr>
        <w:t xml:space="preserve"> در سال </w:t>
      </w:r>
      <w:r w:rsidR="00CE6837">
        <w:rPr>
          <w:rtl/>
          <w:lang w:bidi="fa-IR"/>
        </w:rPr>
        <w:t>1</w:t>
      </w:r>
      <w:r w:rsidR="001C4150">
        <w:rPr>
          <w:rtl/>
          <w:lang w:bidi="fa-IR"/>
        </w:rPr>
        <w:t>5</w:t>
      </w:r>
      <w:r w:rsidR="00090CA9">
        <w:rPr>
          <w:rtl/>
          <w:lang w:bidi="fa-IR"/>
        </w:rPr>
        <w:t>9</w:t>
      </w:r>
      <w:r w:rsidRPr="00B96D6D">
        <w:rPr>
          <w:rtl/>
          <w:lang w:bidi="fa-IR"/>
        </w:rPr>
        <w:t xml:space="preserve"> هجرى در مدينه منوره.</w:t>
      </w:r>
    </w:p>
    <w:p w:rsidR="00BF1A4D" w:rsidRDefault="00B96D6D" w:rsidP="00B96D6D">
      <w:pPr>
        <w:pStyle w:val="libNormal"/>
        <w:rPr>
          <w:rtl/>
          <w:lang w:bidi="fa-IR"/>
        </w:rPr>
      </w:pPr>
      <w:r w:rsidRPr="00BF1A4D">
        <w:rPr>
          <w:rStyle w:val="libBold1Char"/>
          <w:rtl/>
        </w:rPr>
        <w:t>وفات</w:t>
      </w:r>
      <w:r w:rsidR="00D8180F">
        <w:rPr>
          <w:rtl/>
          <w:lang w:bidi="fa-IR"/>
        </w:rPr>
        <w:t>:</w:t>
      </w:r>
      <w:r w:rsidRPr="00B96D6D">
        <w:rPr>
          <w:rtl/>
          <w:lang w:bidi="fa-IR"/>
        </w:rPr>
        <w:t xml:space="preserve"> در سال </w:t>
      </w:r>
      <w:r w:rsidR="00CE6837">
        <w:rPr>
          <w:rtl/>
          <w:lang w:bidi="fa-IR"/>
        </w:rPr>
        <w:t>22</w:t>
      </w:r>
      <w:r w:rsidR="00090CA9">
        <w:rPr>
          <w:rtl/>
          <w:lang w:bidi="fa-IR"/>
        </w:rPr>
        <w:t>0</w:t>
      </w:r>
      <w:r w:rsidRPr="00B96D6D">
        <w:rPr>
          <w:rtl/>
          <w:lang w:bidi="fa-IR"/>
        </w:rPr>
        <w:t xml:space="preserve"> هجرى در بغداد به شهادت رسيد و در كنار جدش موسى بن جعفر </w:t>
      </w:r>
      <w:r w:rsidR="004F275A" w:rsidRPr="004F275A">
        <w:rPr>
          <w:rStyle w:val="libAlaemChar"/>
          <w:rtl/>
        </w:rPr>
        <w:t>عليه‌السلام</w:t>
      </w:r>
      <w:r w:rsidRPr="00B96D6D">
        <w:rPr>
          <w:rtl/>
          <w:lang w:bidi="fa-IR"/>
        </w:rPr>
        <w:t xml:space="preserve"> دفن گرديد </w:t>
      </w:r>
      <w:r w:rsidRPr="00B44AD1">
        <w:rPr>
          <w:rStyle w:val="libFootnotenumChar"/>
          <w:rtl/>
        </w:rPr>
        <w:t>(</w:t>
      </w:r>
      <w:r w:rsidR="001C4150" w:rsidRPr="00B44AD1">
        <w:rPr>
          <w:rStyle w:val="libFootnotenumChar"/>
          <w:rtl/>
        </w:rPr>
        <w:t>48</w:t>
      </w:r>
      <w:r w:rsidRPr="00B44AD1">
        <w:rPr>
          <w:rStyle w:val="libFootnotenumChar"/>
          <w:rtl/>
        </w:rPr>
        <w:t>)</w:t>
      </w:r>
      <w:r w:rsidRPr="00B96D6D">
        <w:rPr>
          <w:rtl/>
          <w:lang w:bidi="fa-IR"/>
        </w:rPr>
        <w:t>.</w:t>
      </w:r>
    </w:p>
    <w:p w:rsidR="00B96D6D" w:rsidRPr="00B96D6D" w:rsidRDefault="00BF1A4D" w:rsidP="00B96D6D">
      <w:pPr>
        <w:pStyle w:val="libNormal"/>
        <w:rPr>
          <w:lang w:bidi="fa-IR"/>
        </w:rPr>
      </w:pPr>
      <w:r>
        <w:rPr>
          <w:rtl/>
          <w:lang w:bidi="fa-IR"/>
        </w:rPr>
        <w:br w:type="page"/>
      </w:r>
    </w:p>
    <w:p w:rsidR="00BF1A4D" w:rsidRDefault="00B96D6D" w:rsidP="00BF1A4D">
      <w:pPr>
        <w:pStyle w:val="Heading3"/>
        <w:rPr>
          <w:rtl/>
          <w:lang w:bidi="fa-IR"/>
        </w:rPr>
      </w:pPr>
      <w:bookmarkStart w:id="17" w:name="_Toc486155667"/>
      <w:r w:rsidRPr="00B96D6D">
        <w:rPr>
          <w:rtl/>
          <w:lang w:bidi="fa-IR"/>
        </w:rPr>
        <w:t>امام دهم</w:t>
      </w:r>
      <w:r w:rsidR="00D8180F">
        <w:rPr>
          <w:rtl/>
          <w:lang w:bidi="fa-IR"/>
        </w:rPr>
        <w:t>:</w:t>
      </w:r>
      <w:bookmarkEnd w:id="17"/>
    </w:p>
    <w:p w:rsidR="00B96D6D" w:rsidRPr="00B96D6D" w:rsidRDefault="00B96D6D" w:rsidP="00BF1A4D">
      <w:pPr>
        <w:pStyle w:val="libBold1"/>
        <w:rPr>
          <w:lang w:bidi="fa-IR"/>
        </w:rPr>
      </w:pPr>
      <w:r w:rsidRPr="00B96D6D">
        <w:rPr>
          <w:rtl/>
          <w:lang w:bidi="fa-IR"/>
        </w:rPr>
        <w:t xml:space="preserve">على بن محمد </w:t>
      </w:r>
      <w:r w:rsidR="004F275A" w:rsidRPr="004F275A">
        <w:rPr>
          <w:rStyle w:val="libAlaemChar"/>
          <w:rtl/>
        </w:rPr>
        <w:t>عليه‌السلام</w:t>
      </w:r>
      <w:r w:rsidRPr="00B96D6D">
        <w:rPr>
          <w:rtl/>
          <w:lang w:bidi="fa-IR"/>
        </w:rPr>
        <w:t>.</w:t>
      </w:r>
    </w:p>
    <w:p w:rsidR="00B96D6D" w:rsidRPr="00B96D6D" w:rsidRDefault="00B96D6D" w:rsidP="00B96D6D">
      <w:pPr>
        <w:pStyle w:val="libNormal"/>
        <w:rPr>
          <w:lang w:bidi="fa-IR"/>
        </w:rPr>
      </w:pPr>
      <w:r w:rsidRPr="00BF1A4D">
        <w:rPr>
          <w:rStyle w:val="libBold1Char"/>
          <w:rtl/>
        </w:rPr>
        <w:t>مادر</w:t>
      </w:r>
      <w:r w:rsidR="00D8180F">
        <w:rPr>
          <w:rtl/>
          <w:lang w:bidi="fa-IR"/>
        </w:rPr>
        <w:t>:</w:t>
      </w:r>
      <w:r w:rsidRPr="00B96D6D">
        <w:rPr>
          <w:rtl/>
          <w:lang w:bidi="fa-IR"/>
        </w:rPr>
        <w:t xml:space="preserve"> سمانه مغربيه.</w:t>
      </w:r>
    </w:p>
    <w:p w:rsidR="00B96D6D" w:rsidRPr="00B96D6D" w:rsidRDefault="00B96D6D" w:rsidP="00B96D6D">
      <w:pPr>
        <w:pStyle w:val="libNormal"/>
        <w:rPr>
          <w:lang w:bidi="fa-IR"/>
        </w:rPr>
      </w:pPr>
      <w:r w:rsidRPr="00BF1A4D">
        <w:rPr>
          <w:rStyle w:val="libBold1Char"/>
          <w:rtl/>
        </w:rPr>
        <w:t>كنيت</w:t>
      </w:r>
      <w:r w:rsidR="00D8180F">
        <w:rPr>
          <w:rtl/>
          <w:lang w:bidi="fa-IR"/>
        </w:rPr>
        <w:t>:</w:t>
      </w:r>
      <w:r w:rsidRPr="00B96D6D">
        <w:rPr>
          <w:rtl/>
          <w:lang w:bidi="fa-IR"/>
        </w:rPr>
        <w:t xml:space="preserve"> ابوالحسن عسكرى.</w:t>
      </w:r>
    </w:p>
    <w:p w:rsidR="00B96D6D" w:rsidRPr="00B96D6D" w:rsidRDefault="00B96D6D" w:rsidP="00B96D6D">
      <w:pPr>
        <w:pStyle w:val="libNormal"/>
        <w:rPr>
          <w:lang w:bidi="fa-IR"/>
        </w:rPr>
      </w:pPr>
      <w:r w:rsidRPr="00BF1A4D">
        <w:rPr>
          <w:rStyle w:val="libBold1Char"/>
          <w:rtl/>
        </w:rPr>
        <w:t>لقب</w:t>
      </w:r>
      <w:r w:rsidR="00D8180F">
        <w:rPr>
          <w:rtl/>
          <w:lang w:bidi="fa-IR"/>
        </w:rPr>
        <w:t>:</w:t>
      </w:r>
      <w:r w:rsidRPr="00B96D6D">
        <w:rPr>
          <w:rtl/>
          <w:lang w:bidi="fa-IR"/>
        </w:rPr>
        <w:t xml:space="preserve"> هادى.</w:t>
      </w:r>
    </w:p>
    <w:p w:rsidR="00B96D6D" w:rsidRPr="00B96D6D" w:rsidRDefault="00B96D6D" w:rsidP="00B96D6D">
      <w:pPr>
        <w:pStyle w:val="libNormal"/>
        <w:rPr>
          <w:lang w:bidi="fa-IR"/>
        </w:rPr>
      </w:pPr>
      <w:r w:rsidRPr="00BF1A4D">
        <w:rPr>
          <w:rStyle w:val="libBold1Char"/>
          <w:rtl/>
        </w:rPr>
        <w:t>ولادت</w:t>
      </w:r>
      <w:r w:rsidR="00D8180F">
        <w:rPr>
          <w:rtl/>
          <w:lang w:bidi="fa-IR"/>
        </w:rPr>
        <w:t>:</w:t>
      </w:r>
      <w:r w:rsidRPr="00B96D6D">
        <w:rPr>
          <w:rtl/>
          <w:lang w:bidi="fa-IR"/>
        </w:rPr>
        <w:t xml:space="preserve"> در سال </w:t>
      </w:r>
      <w:r w:rsidR="00CE6837">
        <w:rPr>
          <w:rtl/>
          <w:lang w:bidi="fa-IR"/>
        </w:rPr>
        <w:t>21</w:t>
      </w:r>
      <w:r w:rsidR="001C4150">
        <w:rPr>
          <w:rtl/>
          <w:lang w:bidi="fa-IR"/>
        </w:rPr>
        <w:t>4</w:t>
      </w:r>
      <w:r w:rsidRPr="00B96D6D">
        <w:rPr>
          <w:rtl/>
          <w:lang w:bidi="fa-IR"/>
        </w:rPr>
        <w:t xml:space="preserve"> هجرى درمدينه منوره.</w:t>
      </w:r>
    </w:p>
    <w:p w:rsidR="00BF1A4D" w:rsidRDefault="00B96D6D" w:rsidP="00B96D6D">
      <w:pPr>
        <w:pStyle w:val="libNormal"/>
        <w:rPr>
          <w:rtl/>
          <w:lang w:bidi="fa-IR"/>
        </w:rPr>
      </w:pPr>
      <w:r w:rsidRPr="00BF1A4D">
        <w:rPr>
          <w:rStyle w:val="libBold1Char"/>
          <w:rtl/>
        </w:rPr>
        <w:t>وفات</w:t>
      </w:r>
      <w:r w:rsidR="00D8180F">
        <w:rPr>
          <w:rtl/>
          <w:lang w:bidi="fa-IR"/>
        </w:rPr>
        <w:t>:</w:t>
      </w:r>
      <w:r w:rsidRPr="00B96D6D">
        <w:rPr>
          <w:rtl/>
          <w:lang w:bidi="fa-IR"/>
        </w:rPr>
        <w:t xml:space="preserve"> در سال </w:t>
      </w:r>
      <w:r w:rsidR="00CE6837">
        <w:rPr>
          <w:rtl/>
          <w:lang w:bidi="fa-IR"/>
        </w:rPr>
        <w:t>2</w:t>
      </w:r>
      <w:r w:rsidR="001C4150">
        <w:rPr>
          <w:rtl/>
          <w:lang w:bidi="fa-IR"/>
        </w:rPr>
        <w:t>54</w:t>
      </w:r>
      <w:r w:rsidRPr="00B96D6D">
        <w:rPr>
          <w:rtl/>
          <w:lang w:bidi="fa-IR"/>
        </w:rPr>
        <w:t xml:space="preserve"> به شهادت رسيد و در شهر سامراى عراق دفن گرديد </w:t>
      </w:r>
      <w:r w:rsidRPr="00B44AD1">
        <w:rPr>
          <w:rStyle w:val="libFootnotenumChar"/>
          <w:rtl/>
        </w:rPr>
        <w:t>(</w:t>
      </w:r>
      <w:r w:rsidR="001C4150" w:rsidRPr="00B44AD1">
        <w:rPr>
          <w:rStyle w:val="libFootnotenumChar"/>
          <w:rtl/>
        </w:rPr>
        <w:t>4</w:t>
      </w:r>
      <w:r w:rsidR="00090CA9" w:rsidRPr="00B44AD1">
        <w:rPr>
          <w:rStyle w:val="libFootnotenumChar"/>
          <w:rtl/>
        </w:rPr>
        <w:t>9</w:t>
      </w:r>
      <w:r w:rsidRPr="00B44AD1">
        <w:rPr>
          <w:rStyle w:val="libFootnotenumChar"/>
          <w:rtl/>
        </w:rPr>
        <w:t>)</w:t>
      </w:r>
      <w:r w:rsidRPr="00B96D6D">
        <w:rPr>
          <w:rtl/>
          <w:lang w:bidi="fa-IR"/>
        </w:rPr>
        <w:t>.</w:t>
      </w:r>
    </w:p>
    <w:p w:rsidR="00B96D6D" w:rsidRPr="00B96D6D" w:rsidRDefault="00BF1A4D" w:rsidP="00B96D6D">
      <w:pPr>
        <w:pStyle w:val="libNormal"/>
        <w:rPr>
          <w:lang w:bidi="fa-IR"/>
        </w:rPr>
      </w:pPr>
      <w:r>
        <w:rPr>
          <w:rtl/>
          <w:lang w:bidi="fa-IR"/>
        </w:rPr>
        <w:br w:type="page"/>
      </w:r>
    </w:p>
    <w:p w:rsidR="00BF1A4D" w:rsidRDefault="00B96D6D" w:rsidP="00BF1A4D">
      <w:pPr>
        <w:pStyle w:val="Heading3"/>
        <w:rPr>
          <w:rtl/>
          <w:lang w:bidi="fa-IR"/>
        </w:rPr>
      </w:pPr>
      <w:bookmarkStart w:id="18" w:name="_Toc486155668"/>
      <w:r w:rsidRPr="00B96D6D">
        <w:rPr>
          <w:rtl/>
          <w:lang w:bidi="fa-IR"/>
        </w:rPr>
        <w:t>امام يازدهم</w:t>
      </w:r>
      <w:r w:rsidR="00D8180F">
        <w:rPr>
          <w:rtl/>
          <w:lang w:bidi="fa-IR"/>
        </w:rPr>
        <w:t>:</w:t>
      </w:r>
      <w:bookmarkEnd w:id="18"/>
    </w:p>
    <w:p w:rsidR="00B96D6D" w:rsidRPr="00B96D6D" w:rsidRDefault="00B96D6D" w:rsidP="00BF1A4D">
      <w:pPr>
        <w:pStyle w:val="libBold1"/>
        <w:rPr>
          <w:lang w:bidi="fa-IR"/>
        </w:rPr>
      </w:pPr>
      <w:r w:rsidRPr="00B96D6D">
        <w:rPr>
          <w:rtl/>
          <w:lang w:bidi="fa-IR"/>
        </w:rPr>
        <w:t xml:space="preserve">حسن بن على </w:t>
      </w:r>
      <w:r w:rsidR="004F275A" w:rsidRPr="00BF1A4D">
        <w:rPr>
          <w:rStyle w:val="libAlaemChar"/>
          <w:rtl/>
        </w:rPr>
        <w:t>عليه‌السلام</w:t>
      </w:r>
      <w:r w:rsidRPr="00B96D6D">
        <w:rPr>
          <w:rtl/>
          <w:lang w:bidi="fa-IR"/>
        </w:rPr>
        <w:t>.</w:t>
      </w:r>
    </w:p>
    <w:p w:rsidR="00B96D6D" w:rsidRPr="00B96D6D" w:rsidRDefault="00B96D6D" w:rsidP="00B96D6D">
      <w:pPr>
        <w:pStyle w:val="libNormal"/>
        <w:rPr>
          <w:lang w:bidi="fa-IR"/>
        </w:rPr>
      </w:pPr>
      <w:r w:rsidRPr="00BF1A4D">
        <w:rPr>
          <w:rStyle w:val="libBold1Char"/>
          <w:rtl/>
        </w:rPr>
        <w:t>مادر</w:t>
      </w:r>
      <w:r w:rsidR="00D8180F">
        <w:rPr>
          <w:rtl/>
          <w:lang w:bidi="fa-IR"/>
        </w:rPr>
        <w:t>:</w:t>
      </w:r>
      <w:r w:rsidRPr="00B96D6D">
        <w:rPr>
          <w:rtl/>
          <w:lang w:bidi="fa-IR"/>
        </w:rPr>
        <w:t xml:space="preserve"> ام ولد به نام سوسن.</w:t>
      </w:r>
    </w:p>
    <w:p w:rsidR="00B96D6D" w:rsidRPr="00B96D6D" w:rsidRDefault="00B96D6D" w:rsidP="00B96D6D">
      <w:pPr>
        <w:pStyle w:val="libNormal"/>
        <w:rPr>
          <w:lang w:bidi="fa-IR"/>
        </w:rPr>
      </w:pPr>
      <w:r w:rsidRPr="00BF1A4D">
        <w:rPr>
          <w:rStyle w:val="libBold1Char"/>
          <w:rtl/>
        </w:rPr>
        <w:t>كنيت</w:t>
      </w:r>
      <w:r w:rsidR="00D8180F">
        <w:rPr>
          <w:rtl/>
          <w:lang w:bidi="fa-IR"/>
        </w:rPr>
        <w:t>:</w:t>
      </w:r>
      <w:r w:rsidRPr="00B96D6D">
        <w:rPr>
          <w:rtl/>
          <w:lang w:bidi="fa-IR"/>
        </w:rPr>
        <w:t xml:space="preserve"> ابو محمد.</w:t>
      </w:r>
    </w:p>
    <w:p w:rsidR="00B96D6D" w:rsidRPr="00B96D6D" w:rsidRDefault="00B96D6D" w:rsidP="00B96D6D">
      <w:pPr>
        <w:pStyle w:val="libNormal"/>
        <w:rPr>
          <w:lang w:bidi="fa-IR"/>
        </w:rPr>
      </w:pPr>
      <w:r w:rsidRPr="00BF1A4D">
        <w:rPr>
          <w:rStyle w:val="libBold1Char"/>
          <w:rtl/>
        </w:rPr>
        <w:t>لقب</w:t>
      </w:r>
      <w:r w:rsidR="00D8180F">
        <w:rPr>
          <w:rtl/>
          <w:lang w:bidi="fa-IR"/>
        </w:rPr>
        <w:t>:</w:t>
      </w:r>
      <w:r w:rsidRPr="00B96D6D">
        <w:rPr>
          <w:rtl/>
          <w:lang w:bidi="fa-IR"/>
        </w:rPr>
        <w:t xml:space="preserve"> عسكرى.</w:t>
      </w:r>
    </w:p>
    <w:p w:rsidR="00B96D6D" w:rsidRPr="00B96D6D" w:rsidRDefault="00B96D6D" w:rsidP="00B96D6D">
      <w:pPr>
        <w:pStyle w:val="libNormal"/>
        <w:rPr>
          <w:lang w:bidi="fa-IR"/>
        </w:rPr>
      </w:pPr>
      <w:r w:rsidRPr="00BF1A4D">
        <w:rPr>
          <w:rStyle w:val="libBold1Char"/>
          <w:rtl/>
        </w:rPr>
        <w:t>ولادت</w:t>
      </w:r>
      <w:r w:rsidR="00D8180F">
        <w:rPr>
          <w:rtl/>
          <w:lang w:bidi="fa-IR"/>
        </w:rPr>
        <w:t>:</w:t>
      </w:r>
      <w:r w:rsidRPr="00B96D6D">
        <w:rPr>
          <w:rtl/>
          <w:lang w:bidi="fa-IR"/>
        </w:rPr>
        <w:t xml:space="preserve"> در سال </w:t>
      </w:r>
      <w:r w:rsidR="00CE6837">
        <w:rPr>
          <w:rtl/>
          <w:lang w:bidi="fa-IR"/>
        </w:rPr>
        <w:t>231</w:t>
      </w:r>
      <w:r w:rsidRPr="00B96D6D">
        <w:rPr>
          <w:rtl/>
          <w:lang w:bidi="fa-IR"/>
        </w:rPr>
        <w:t xml:space="preserve"> هجرى در سامرا.</w:t>
      </w:r>
    </w:p>
    <w:p w:rsidR="00BF1A4D" w:rsidRDefault="00B96D6D" w:rsidP="00B96D6D">
      <w:pPr>
        <w:pStyle w:val="libNormal"/>
        <w:rPr>
          <w:rtl/>
          <w:lang w:bidi="fa-IR"/>
        </w:rPr>
      </w:pPr>
      <w:r w:rsidRPr="00BF1A4D">
        <w:rPr>
          <w:rStyle w:val="libBold1Char"/>
          <w:rtl/>
        </w:rPr>
        <w:t>وفات</w:t>
      </w:r>
      <w:r w:rsidR="00D8180F">
        <w:rPr>
          <w:rtl/>
          <w:lang w:bidi="fa-IR"/>
        </w:rPr>
        <w:t>:</w:t>
      </w:r>
      <w:r w:rsidRPr="00B96D6D">
        <w:rPr>
          <w:rtl/>
          <w:lang w:bidi="fa-IR"/>
        </w:rPr>
        <w:t xml:space="preserve"> در سال </w:t>
      </w:r>
      <w:r w:rsidR="00CE6837">
        <w:rPr>
          <w:rtl/>
          <w:lang w:bidi="fa-IR"/>
        </w:rPr>
        <w:t>2</w:t>
      </w:r>
      <w:r w:rsidR="001C4150">
        <w:rPr>
          <w:rtl/>
          <w:lang w:bidi="fa-IR"/>
        </w:rPr>
        <w:t>6</w:t>
      </w:r>
      <w:r w:rsidR="00090CA9">
        <w:rPr>
          <w:rtl/>
          <w:lang w:bidi="fa-IR"/>
        </w:rPr>
        <w:t>0</w:t>
      </w:r>
      <w:r w:rsidRPr="00B96D6D">
        <w:rPr>
          <w:rtl/>
          <w:lang w:bidi="fa-IR"/>
        </w:rPr>
        <w:t xml:space="preserve"> هجرى به شهادت رسيده و در سامرا دفن گرديد </w:t>
      </w:r>
      <w:r w:rsidRPr="00B44AD1">
        <w:rPr>
          <w:rStyle w:val="libFootnotenumChar"/>
          <w:rtl/>
        </w:rPr>
        <w:t>(</w:t>
      </w:r>
      <w:r w:rsidR="001C4150" w:rsidRPr="00B44AD1">
        <w:rPr>
          <w:rStyle w:val="libFootnotenumChar"/>
          <w:rtl/>
        </w:rPr>
        <w:t>5</w:t>
      </w:r>
      <w:r w:rsidR="00090CA9" w:rsidRPr="00B44AD1">
        <w:rPr>
          <w:rStyle w:val="libFootnotenumChar"/>
          <w:rtl/>
        </w:rPr>
        <w:t>0</w:t>
      </w:r>
      <w:r w:rsidRPr="00B44AD1">
        <w:rPr>
          <w:rStyle w:val="libFootnotenumChar"/>
          <w:rtl/>
        </w:rPr>
        <w:t>)</w:t>
      </w:r>
      <w:r w:rsidRPr="00B96D6D">
        <w:rPr>
          <w:rtl/>
          <w:lang w:bidi="fa-IR"/>
        </w:rPr>
        <w:t>.</w:t>
      </w:r>
    </w:p>
    <w:p w:rsidR="00B96D6D" w:rsidRPr="00B96D6D" w:rsidRDefault="00BF1A4D" w:rsidP="00B96D6D">
      <w:pPr>
        <w:pStyle w:val="libNormal"/>
        <w:rPr>
          <w:lang w:bidi="fa-IR"/>
        </w:rPr>
      </w:pPr>
      <w:r>
        <w:rPr>
          <w:rtl/>
          <w:lang w:bidi="fa-IR"/>
        </w:rPr>
        <w:br w:type="page"/>
      </w:r>
    </w:p>
    <w:p w:rsidR="00BF1A4D" w:rsidRDefault="00B96D6D" w:rsidP="00BF1A4D">
      <w:pPr>
        <w:pStyle w:val="Heading3"/>
        <w:rPr>
          <w:rtl/>
          <w:lang w:bidi="fa-IR"/>
        </w:rPr>
      </w:pPr>
      <w:bookmarkStart w:id="19" w:name="_Toc486155669"/>
      <w:r w:rsidRPr="00B96D6D">
        <w:rPr>
          <w:rtl/>
          <w:lang w:bidi="fa-IR"/>
        </w:rPr>
        <w:t>امام دوازدهم</w:t>
      </w:r>
      <w:r w:rsidR="00D8180F">
        <w:rPr>
          <w:rtl/>
          <w:lang w:bidi="fa-IR"/>
        </w:rPr>
        <w:t>:</w:t>
      </w:r>
      <w:bookmarkEnd w:id="19"/>
    </w:p>
    <w:p w:rsidR="00B96D6D" w:rsidRPr="00B96D6D" w:rsidRDefault="00B96D6D" w:rsidP="00BF1A4D">
      <w:pPr>
        <w:pStyle w:val="libBold1"/>
        <w:rPr>
          <w:lang w:bidi="fa-IR"/>
        </w:rPr>
      </w:pPr>
      <w:r w:rsidRPr="00B96D6D">
        <w:rPr>
          <w:rtl/>
          <w:lang w:bidi="fa-IR"/>
        </w:rPr>
        <w:t>حضرت حجت بن الحسن - عجل الله فرجه.</w:t>
      </w:r>
    </w:p>
    <w:p w:rsidR="00B96D6D" w:rsidRPr="00B96D6D" w:rsidRDefault="00B96D6D" w:rsidP="00B96D6D">
      <w:pPr>
        <w:pStyle w:val="libNormal"/>
        <w:rPr>
          <w:lang w:bidi="fa-IR"/>
        </w:rPr>
      </w:pPr>
      <w:r w:rsidRPr="00BF1A4D">
        <w:rPr>
          <w:rStyle w:val="libBold1Char"/>
          <w:rtl/>
        </w:rPr>
        <w:t>مادر</w:t>
      </w:r>
      <w:r w:rsidR="00D8180F">
        <w:rPr>
          <w:rtl/>
          <w:lang w:bidi="fa-IR"/>
        </w:rPr>
        <w:t>:</w:t>
      </w:r>
      <w:r w:rsidRPr="00B96D6D">
        <w:rPr>
          <w:rtl/>
          <w:lang w:bidi="fa-IR"/>
        </w:rPr>
        <w:t xml:space="preserve"> ام ولد به نام نرجس يا صيقل.</w:t>
      </w:r>
    </w:p>
    <w:p w:rsidR="00B96D6D" w:rsidRPr="00B96D6D" w:rsidRDefault="00B96D6D" w:rsidP="00B96D6D">
      <w:pPr>
        <w:pStyle w:val="libNormal"/>
        <w:rPr>
          <w:lang w:bidi="fa-IR"/>
        </w:rPr>
      </w:pPr>
      <w:r w:rsidRPr="00BF1A4D">
        <w:rPr>
          <w:rStyle w:val="libBold1Char"/>
          <w:rtl/>
        </w:rPr>
        <w:t>كنيت</w:t>
      </w:r>
      <w:r w:rsidR="00D8180F">
        <w:rPr>
          <w:rtl/>
          <w:lang w:bidi="fa-IR"/>
        </w:rPr>
        <w:t>:</w:t>
      </w:r>
      <w:r w:rsidRPr="00B96D6D">
        <w:rPr>
          <w:rtl/>
          <w:lang w:bidi="fa-IR"/>
        </w:rPr>
        <w:t xml:space="preserve"> ابو عبد الله، ابو القاسم.</w:t>
      </w:r>
    </w:p>
    <w:p w:rsidR="00B96D6D" w:rsidRPr="00B96D6D" w:rsidRDefault="00B96D6D" w:rsidP="00B96D6D">
      <w:pPr>
        <w:pStyle w:val="libNormal"/>
        <w:rPr>
          <w:lang w:bidi="fa-IR"/>
        </w:rPr>
      </w:pPr>
      <w:r w:rsidRPr="00BF1A4D">
        <w:rPr>
          <w:rStyle w:val="libBold1Char"/>
          <w:rtl/>
        </w:rPr>
        <w:t>لقب</w:t>
      </w:r>
      <w:r w:rsidR="00D8180F">
        <w:rPr>
          <w:rtl/>
          <w:lang w:bidi="fa-IR"/>
        </w:rPr>
        <w:t>:</w:t>
      </w:r>
      <w:r w:rsidRPr="00B96D6D">
        <w:rPr>
          <w:rtl/>
          <w:lang w:bidi="fa-IR"/>
        </w:rPr>
        <w:t xml:space="preserve"> قائم، منتظر، خلف، مهدى، صاحب الزمان.</w:t>
      </w:r>
    </w:p>
    <w:p w:rsidR="00B96D6D" w:rsidRPr="00B96D6D" w:rsidRDefault="00B96D6D" w:rsidP="00B96D6D">
      <w:pPr>
        <w:pStyle w:val="libNormal"/>
        <w:rPr>
          <w:lang w:bidi="fa-IR"/>
        </w:rPr>
      </w:pPr>
      <w:r w:rsidRPr="00BF1A4D">
        <w:rPr>
          <w:rStyle w:val="libBold1Char"/>
          <w:rtl/>
        </w:rPr>
        <w:t>ولادت</w:t>
      </w:r>
      <w:r w:rsidR="00D8180F">
        <w:rPr>
          <w:rtl/>
          <w:lang w:bidi="fa-IR"/>
        </w:rPr>
        <w:t>:</w:t>
      </w:r>
      <w:r w:rsidRPr="00B96D6D">
        <w:rPr>
          <w:rtl/>
          <w:lang w:bidi="fa-IR"/>
        </w:rPr>
        <w:t xml:space="preserve"> در سال </w:t>
      </w:r>
      <w:r w:rsidR="00CE6837">
        <w:rPr>
          <w:rtl/>
          <w:lang w:bidi="fa-IR"/>
        </w:rPr>
        <w:t>2</w:t>
      </w:r>
      <w:r w:rsidR="001C4150">
        <w:rPr>
          <w:rtl/>
          <w:lang w:bidi="fa-IR"/>
        </w:rPr>
        <w:t>55</w:t>
      </w:r>
      <w:r w:rsidRPr="00B96D6D">
        <w:rPr>
          <w:rtl/>
          <w:lang w:bidi="fa-IR"/>
        </w:rPr>
        <w:t xml:space="preserve"> هجرى در سامرا.</w:t>
      </w:r>
    </w:p>
    <w:p w:rsidR="00B96D6D" w:rsidRPr="00B96D6D" w:rsidRDefault="00B96D6D" w:rsidP="00B96D6D">
      <w:pPr>
        <w:pStyle w:val="libNormal"/>
        <w:rPr>
          <w:lang w:bidi="fa-IR"/>
        </w:rPr>
      </w:pPr>
      <w:r w:rsidRPr="00B96D6D">
        <w:rPr>
          <w:rtl/>
          <w:lang w:bidi="fa-IR"/>
        </w:rPr>
        <w:t>آن حضرت آخرين امام از ائمه دوازده گانه است كه تاكنون زنده است و روزى مى‏گيرد (تا هر گاه خدا بخواهد - به فرمان خدا - قيام كرده و جهان را پر از عدل و داد نمايد).</w:t>
      </w:r>
    </w:p>
    <w:p w:rsidR="00B96D6D" w:rsidRPr="00B96D6D" w:rsidRDefault="00BF1A4D" w:rsidP="00B96D6D">
      <w:pPr>
        <w:pStyle w:val="libNormal"/>
        <w:rPr>
          <w:lang w:bidi="fa-IR"/>
        </w:rPr>
      </w:pPr>
      <w:r>
        <w:rPr>
          <w:rtl/>
          <w:lang w:bidi="fa-IR"/>
        </w:rPr>
        <w:br w:type="page"/>
      </w:r>
    </w:p>
    <w:p w:rsidR="00B96D6D" w:rsidRDefault="00B96D6D" w:rsidP="00BF1A4D">
      <w:pPr>
        <w:pStyle w:val="Heading2"/>
        <w:rPr>
          <w:rtl/>
          <w:lang w:bidi="fa-IR"/>
        </w:rPr>
      </w:pPr>
      <w:bookmarkStart w:id="20" w:name="_Toc486155670"/>
      <w:r w:rsidRPr="00B96D6D">
        <w:rPr>
          <w:rtl/>
          <w:lang w:bidi="fa-IR"/>
        </w:rPr>
        <w:t>تنبيه و توضيحى مهم!</w:t>
      </w:r>
      <w:bookmarkEnd w:id="20"/>
    </w:p>
    <w:p w:rsidR="00B96D6D" w:rsidRPr="00B96D6D" w:rsidRDefault="00B96D6D" w:rsidP="00B96D6D">
      <w:pPr>
        <w:pStyle w:val="libNormal"/>
        <w:rPr>
          <w:lang w:bidi="fa-IR"/>
        </w:rPr>
      </w:pPr>
      <w:r w:rsidRPr="00B96D6D">
        <w:rPr>
          <w:rtl/>
          <w:lang w:bidi="fa-IR"/>
        </w:rPr>
        <w:t>در يكى از روايات گذشته آمده بود</w:t>
      </w:r>
      <w:r w:rsidR="00D8180F">
        <w:rPr>
          <w:rtl/>
          <w:lang w:bidi="fa-IR"/>
        </w:rPr>
        <w:t>:</w:t>
      </w:r>
    </w:p>
    <w:p w:rsidR="00B96D6D" w:rsidRPr="00B96D6D" w:rsidRDefault="00B96D6D" w:rsidP="00B96D6D">
      <w:pPr>
        <w:pStyle w:val="libNormal"/>
        <w:rPr>
          <w:lang w:bidi="fa-IR"/>
        </w:rPr>
      </w:pPr>
      <w:r w:rsidRPr="00B96D6D">
        <w:rPr>
          <w:rtl/>
          <w:lang w:bidi="fa-IR"/>
        </w:rPr>
        <w:t>... دوازده نفر خليفه از آنان در مى‏گذرد و پس از آن فتنه و آشوب مى‏گردد.</w:t>
      </w:r>
    </w:p>
    <w:p w:rsidR="00B96D6D" w:rsidRPr="00B96D6D" w:rsidRDefault="00B96D6D" w:rsidP="00B96D6D">
      <w:pPr>
        <w:pStyle w:val="libNormal"/>
        <w:rPr>
          <w:lang w:bidi="fa-IR"/>
        </w:rPr>
      </w:pPr>
      <w:r w:rsidRPr="00B96D6D">
        <w:rPr>
          <w:rtl/>
          <w:lang w:bidi="fa-IR"/>
        </w:rPr>
        <w:t>و در ديگرى آمده بود</w:t>
      </w:r>
      <w:r w:rsidR="00D8180F">
        <w:rPr>
          <w:rtl/>
          <w:lang w:bidi="fa-IR"/>
        </w:rPr>
        <w:t>:</w:t>
      </w:r>
    </w:p>
    <w:p w:rsidR="00B96D6D" w:rsidRPr="00B96D6D" w:rsidRDefault="00B96D6D" w:rsidP="00B96D6D">
      <w:pPr>
        <w:pStyle w:val="libNormal"/>
        <w:rPr>
          <w:lang w:bidi="fa-IR"/>
        </w:rPr>
      </w:pPr>
      <w:r w:rsidRPr="00B96D6D">
        <w:rPr>
          <w:rtl/>
          <w:lang w:bidi="fa-IR"/>
        </w:rPr>
        <w:t>اين دين همواره - تا زمانى كه دوازده نفر از قريش باقى باشند - استوار و بر پاست، و هر گاه از دنيا بروند زمين اهل خود را فرو مى‏برد.</w:t>
      </w:r>
    </w:p>
    <w:p w:rsidR="00B96D6D" w:rsidRPr="00B96D6D" w:rsidRDefault="00B96D6D" w:rsidP="00B96D6D">
      <w:pPr>
        <w:pStyle w:val="libNormal"/>
        <w:rPr>
          <w:lang w:bidi="fa-IR"/>
        </w:rPr>
      </w:pPr>
      <w:r w:rsidRPr="00B96D6D">
        <w:rPr>
          <w:rtl/>
          <w:lang w:bidi="fa-IR"/>
        </w:rPr>
        <w:t xml:space="preserve">اين دو عبارت دلالت بر آن دارند كه بعد از دوازدهمين امام از امامان پس از رسول خدا </w:t>
      </w:r>
      <w:r w:rsidR="004F275A" w:rsidRPr="004F275A">
        <w:rPr>
          <w:rStyle w:val="libAlaemChar"/>
          <w:rtl/>
        </w:rPr>
        <w:t>صلى‌الله‌عليه‌وآله‌وسلم</w:t>
      </w:r>
      <w:r w:rsidRPr="00B96D6D">
        <w:rPr>
          <w:rtl/>
          <w:lang w:bidi="fa-IR"/>
        </w:rPr>
        <w:t xml:space="preserve">، عمر اين عالم پايان مى‏يابد.بنابراين، لازم است عمر يكى از اين دوازده نفر تا نهايت اين دنيا به طول انجامد، و اين چيزى است كه اكنون با طول عمر وصى دوازدهم، مهدى آل محمد </w:t>
      </w:r>
      <w:r w:rsidR="004F275A" w:rsidRPr="004F275A">
        <w:rPr>
          <w:rStyle w:val="libAlaemChar"/>
          <w:rtl/>
        </w:rPr>
        <w:t>صلى‌الله‌عليه‌وآله‌وسلم</w:t>
      </w:r>
      <w:r w:rsidRPr="00B96D6D">
        <w:rPr>
          <w:rtl/>
          <w:lang w:bidi="fa-IR"/>
        </w:rPr>
        <w:t xml:space="preserve"> محمد بن الحسن العسكرى </w:t>
      </w:r>
      <w:r w:rsidR="004F275A" w:rsidRPr="004F275A">
        <w:rPr>
          <w:rStyle w:val="libAlaemChar"/>
          <w:rtl/>
        </w:rPr>
        <w:t>عليه‌السلام</w:t>
      </w:r>
      <w:r w:rsidRPr="00B96D6D">
        <w:rPr>
          <w:rtl/>
          <w:lang w:bidi="fa-IR"/>
        </w:rPr>
        <w:t xml:space="preserve"> به وقوع پيوسته است. زيرا، مجموعه آن روايات تنها بر امامان دوازده گانه مذكور صادق بوده و بر غير ايشان راست نبايد.</w:t>
      </w:r>
    </w:p>
    <w:p w:rsidR="00B96D6D" w:rsidRPr="00B96D6D" w:rsidRDefault="00B96D6D" w:rsidP="00B96D6D">
      <w:pPr>
        <w:pStyle w:val="libNormal"/>
        <w:rPr>
          <w:lang w:bidi="fa-IR"/>
        </w:rPr>
      </w:pPr>
      <w:r w:rsidRPr="00B96D6D">
        <w:rPr>
          <w:rtl/>
          <w:lang w:bidi="fa-IR"/>
        </w:rPr>
        <w:t>و الحمد لله رب العالمين‏</w:t>
      </w:r>
    </w:p>
    <w:p w:rsidR="00BF1A4D" w:rsidRDefault="00BF1A4D" w:rsidP="00B96D6D">
      <w:pPr>
        <w:pStyle w:val="libNormal"/>
        <w:rPr>
          <w:rtl/>
          <w:lang w:bidi="fa-IR"/>
        </w:rPr>
      </w:pPr>
      <w:r>
        <w:rPr>
          <w:rtl/>
          <w:lang w:bidi="fa-IR"/>
        </w:rPr>
        <w:br w:type="page"/>
      </w:r>
    </w:p>
    <w:p w:rsidR="00B96D6D" w:rsidRDefault="00BF1A4D" w:rsidP="00BF1A4D">
      <w:pPr>
        <w:pStyle w:val="Heading2"/>
        <w:rPr>
          <w:rtl/>
          <w:lang w:bidi="fa-IR"/>
        </w:rPr>
      </w:pPr>
      <w:bookmarkStart w:id="21" w:name="_Toc486155671"/>
      <w:r>
        <w:rPr>
          <w:rFonts w:hint="cs"/>
          <w:rtl/>
          <w:lang w:bidi="fa-IR"/>
        </w:rPr>
        <w:t>پاورقی ها</w:t>
      </w:r>
      <w:bookmarkEnd w:id="21"/>
    </w:p>
    <w:p w:rsidR="00B96D6D" w:rsidRPr="00B96D6D" w:rsidRDefault="00B96D6D" w:rsidP="00E63264">
      <w:pPr>
        <w:pStyle w:val="libFootnote0"/>
        <w:rPr>
          <w:lang w:bidi="fa-IR"/>
        </w:rPr>
      </w:pPr>
      <w:r w:rsidRPr="00B96D6D">
        <w:rPr>
          <w:rtl/>
          <w:lang w:bidi="fa-IR"/>
        </w:rPr>
        <w:t>۱ - صحيح مسلم، جلد ۳ ص ۱۴۵۳، حديث ۱۸۲۱، اين روايت را از آنرو برگزيديم كه جابر خود آن را نوشته است. صحيح بخارى، جلد ۴ ص ۱۶۵، الاحكام. سنن ترمذى، باب: ما جاء فى الخلفاء من ابواب الفتن. سنن ابوداود، جلد ۳ ص ۱۰۶، كتاب المهدى. مسند طيالسى، حديث ۷۶۷ و ۱۲۷۸. مسند احمد جلد ۵ ص ۸۶، ۹۰، ۹۲، ۱۰۱، ۱۰۶، ۱۰۸. كنزالعمال، جلد ۱۳ ص ۲۶ و ۲۷. حليه الاولياء ابونعيم، جلد ۴ ص ۳۳۳. جابرين سمره بن عامرى خواهر زاده سعدبن ابى وقاص كه بعد از سال هفتاد هجرى در كوفه وفات كرد. صاحبان كتب صحيح ۱۶۴ حديث از او روايت كرده‏اند. شرح حال او دركتاب‏هاى اسد الغابه، تقريب التهذيب و جوامع السيره ص ۲۷۷ آمده است.</w:t>
      </w:r>
    </w:p>
    <w:p w:rsidR="00B96D6D" w:rsidRPr="00B96D6D" w:rsidRDefault="00B96D6D" w:rsidP="00E63264">
      <w:pPr>
        <w:pStyle w:val="libFootnote0"/>
        <w:rPr>
          <w:lang w:bidi="fa-IR"/>
        </w:rPr>
      </w:pPr>
      <w:r w:rsidRPr="00B96D6D">
        <w:rPr>
          <w:rtl/>
          <w:lang w:bidi="fa-IR"/>
        </w:rPr>
        <w:t>۲ - فتح البارى، جلد ۱۶ ص ۳۳۸. مستدرك الصحيحين، جلد ۳ ص ۶۱۷.</w:t>
      </w:r>
    </w:p>
    <w:p w:rsidR="00B96D6D" w:rsidRPr="00B96D6D" w:rsidRDefault="00B96D6D" w:rsidP="00E63264">
      <w:pPr>
        <w:pStyle w:val="libFootnote0"/>
        <w:rPr>
          <w:lang w:bidi="fa-IR"/>
        </w:rPr>
      </w:pPr>
      <w:r w:rsidRPr="00B96D6D">
        <w:rPr>
          <w:rtl/>
          <w:lang w:bidi="fa-IR"/>
        </w:rPr>
        <w:t>۳ - فتح البارى جلد ۱۶ ص ۳۳۸.</w:t>
      </w:r>
    </w:p>
    <w:p w:rsidR="00B96D6D" w:rsidRPr="00B96D6D" w:rsidRDefault="00B96D6D" w:rsidP="00E63264">
      <w:pPr>
        <w:pStyle w:val="libFootnote0"/>
        <w:rPr>
          <w:lang w:bidi="fa-IR"/>
        </w:rPr>
      </w:pPr>
      <w:r w:rsidRPr="00B96D6D">
        <w:rPr>
          <w:rtl/>
          <w:lang w:bidi="fa-IR"/>
        </w:rPr>
        <w:t>۴ - منتخب كنزالعمال، جلد ۵ ص ۳۲۱. تاريخ ابن كثير، جلد ۶ ص ۲۴۹. تاريخ الخلفاء، سيوطى، ص ۱۰. كنزالعمال، جلد ۱۳ ص ۲۶. الصواعق المحرقه، ص ۲۸.</w:t>
      </w:r>
    </w:p>
    <w:p w:rsidR="00B96D6D" w:rsidRPr="00B96D6D" w:rsidRDefault="00B96D6D" w:rsidP="00E63264">
      <w:pPr>
        <w:pStyle w:val="libFootnote0"/>
        <w:rPr>
          <w:lang w:bidi="fa-IR"/>
        </w:rPr>
      </w:pPr>
      <w:r w:rsidRPr="00B96D6D">
        <w:rPr>
          <w:rtl/>
          <w:lang w:bidi="fa-IR"/>
        </w:rPr>
        <w:t>۵ - كنز العمال، جلد ۱۳ ص ۲۷ و منتخب آن، جلد ۵ ص ۳۱۲.</w:t>
      </w:r>
    </w:p>
    <w:p w:rsidR="00B96D6D" w:rsidRPr="00B96D6D" w:rsidRDefault="00B96D6D" w:rsidP="00E63264">
      <w:pPr>
        <w:pStyle w:val="libFootnote0"/>
        <w:rPr>
          <w:lang w:bidi="fa-IR"/>
        </w:rPr>
      </w:pPr>
      <w:r w:rsidRPr="00B96D6D">
        <w:rPr>
          <w:rtl/>
          <w:lang w:bidi="fa-IR"/>
        </w:rPr>
        <w:t>۶ - شرح صحيح مسلم، نووى، جلد ۱۲ ص ۲۰۲. الصواعق المحرقه، ص ۱۸. تاريخ الخلفاء، سيوطى، ص ۱۰.</w:t>
      </w:r>
    </w:p>
    <w:p w:rsidR="00B96D6D" w:rsidRPr="00B96D6D" w:rsidRDefault="00B96D6D" w:rsidP="00E63264">
      <w:pPr>
        <w:pStyle w:val="libFootnote0"/>
        <w:rPr>
          <w:lang w:bidi="fa-IR"/>
        </w:rPr>
      </w:pPr>
      <w:r w:rsidRPr="00B96D6D">
        <w:rPr>
          <w:rtl/>
          <w:lang w:bidi="fa-IR"/>
        </w:rPr>
        <w:t>۷ - كنز العمال، جلد ۱۳ ص ۲۷.</w:t>
      </w:r>
    </w:p>
    <w:p w:rsidR="00B96D6D" w:rsidRPr="00B96D6D" w:rsidRDefault="00B96D6D" w:rsidP="00E63264">
      <w:pPr>
        <w:pStyle w:val="libFootnote0"/>
        <w:rPr>
          <w:lang w:bidi="fa-IR"/>
        </w:rPr>
      </w:pPr>
      <w:r w:rsidRPr="00B96D6D">
        <w:rPr>
          <w:rtl/>
          <w:lang w:bidi="fa-IR"/>
        </w:rPr>
        <w:t>۸ - كنز العمال، جلد ۱۳ ص ۲۷.</w:t>
      </w:r>
    </w:p>
    <w:p w:rsidR="00B96D6D" w:rsidRPr="00B96D6D" w:rsidRDefault="00B96D6D" w:rsidP="00E63264">
      <w:pPr>
        <w:pStyle w:val="libFootnote0"/>
        <w:rPr>
          <w:lang w:bidi="fa-IR"/>
        </w:rPr>
      </w:pPr>
      <w:r w:rsidRPr="00B96D6D">
        <w:rPr>
          <w:rtl/>
          <w:lang w:bidi="fa-IR"/>
        </w:rPr>
        <w:t>۹ - مسند احمد، جلد ۱ ص ۳۹۸ و ۴۰۶. احمد شاكر در حاشيه اول (=۳۹۸) گويد: اسناد آن صحيح است. مستدرك حاكم و تلخيص آن، جلد ۴ ص ۵۰۱. فتح البارى، جلد ۱۶ ص ۳۳۹. مجمع الزوائد، جلد ۵ ص ۱۹۰. الصواعق المحرقه، ابن حجر، ص ۱۲. تاريخ الخلفا، سيوطى، ص ۱۰. جامع الصفير، سيوطى، جلد ۱ ص ۷۵. كنز العمال، متقى، جلد ۱۳ ص ۲۷ گويد: طبرانى و نعيم بن حماد نيز آن را در فتن آورده‏اند.</w:t>
      </w:r>
    </w:p>
    <w:p w:rsidR="00B96D6D" w:rsidRPr="00B96D6D" w:rsidRDefault="00B96D6D" w:rsidP="00E63264">
      <w:pPr>
        <w:pStyle w:val="libFootnote0"/>
        <w:rPr>
          <w:lang w:bidi="fa-IR"/>
        </w:rPr>
      </w:pPr>
      <w:r w:rsidRPr="00B96D6D">
        <w:rPr>
          <w:rtl/>
          <w:lang w:bidi="fa-IR"/>
        </w:rPr>
        <w:t>۱۰ - تاريخ ابن كثير، جلد ۶ ص ۲۴۸. كنزالعمال، جلد ۱۳ ص ۲۷. شواهد التنزيل حسكانى، جلد ۱ ص ۴۵۵ حديث ۶۲۶.</w:t>
      </w:r>
    </w:p>
    <w:p w:rsidR="00B96D6D" w:rsidRPr="00B96D6D" w:rsidRDefault="00B96D6D" w:rsidP="00E63264">
      <w:pPr>
        <w:pStyle w:val="libFootnote0"/>
        <w:rPr>
          <w:lang w:bidi="fa-IR"/>
        </w:rPr>
      </w:pPr>
      <w:r w:rsidRPr="00B96D6D">
        <w:rPr>
          <w:rtl/>
          <w:lang w:bidi="fa-IR"/>
        </w:rPr>
        <w:t>۱۱ - ابن كثير، جلد ۶ ص ۲۴۸.</w:t>
      </w:r>
    </w:p>
    <w:p w:rsidR="00B96D6D" w:rsidRPr="00B96D6D" w:rsidRDefault="00B96D6D" w:rsidP="00E63264">
      <w:pPr>
        <w:pStyle w:val="libFootnote0"/>
        <w:rPr>
          <w:lang w:bidi="fa-IR"/>
        </w:rPr>
      </w:pPr>
      <w:r w:rsidRPr="00B96D6D">
        <w:rPr>
          <w:rtl/>
          <w:lang w:bidi="fa-IR"/>
        </w:rPr>
        <w:t>۱۲ - نهج البلاغه، خطبه ۱۴۲.</w:t>
      </w:r>
    </w:p>
    <w:p w:rsidR="00B96D6D" w:rsidRPr="00B96D6D" w:rsidRDefault="00B96D6D" w:rsidP="00E63264">
      <w:pPr>
        <w:pStyle w:val="libFootnote0"/>
        <w:rPr>
          <w:lang w:bidi="fa-IR"/>
        </w:rPr>
      </w:pPr>
      <w:r w:rsidRPr="00B96D6D">
        <w:rPr>
          <w:rtl/>
          <w:lang w:bidi="fa-IR"/>
        </w:rPr>
        <w:lastRenderedPageBreak/>
        <w:t>۱۳ - ينابيع الموده، شيخ سليمان حنفى در باب صدم، ص ۵۲۳. احياء علوم الدين، غزالى، جلد ۱ ص ۴. حليه الاولياء، جلد ۱ ص ۸۰ فشرده.</w:t>
      </w:r>
    </w:p>
    <w:p w:rsidR="00B96D6D" w:rsidRPr="00B96D6D" w:rsidRDefault="00B96D6D" w:rsidP="00E63264">
      <w:pPr>
        <w:pStyle w:val="libFootnote0"/>
        <w:rPr>
          <w:lang w:bidi="fa-IR"/>
        </w:rPr>
      </w:pPr>
      <w:r w:rsidRPr="00B96D6D">
        <w:rPr>
          <w:rtl/>
          <w:lang w:bidi="fa-IR"/>
        </w:rPr>
        <w:t>۱۴ - تاريخ ابن كثير، جلد ۶ ص ۲۴۹ و ۲۵۰.</w:t>
      </w:r>
    </w:p>
    <w:p w:rsidR="00B96D6D" w:rsidRPr="00B96D6D" w:rsidRDefault="00B96D6D" w:rsidP="00E63264">
      <w:pPr>
        <w:pStyle w:val="libFootnote0"/>
        <w:rPr>
          <w:lang w:bidi="fa-IR"/>
        </w:rPr>
      </w:pPr>
      <w:r w:rsidRPr="00B96D6D">
        <w:rPr>
          <w:rtl/>
          <w:lang w:bidi="fa-IR"/>
        </w:rPr>
        <w:t>۱۵ - عهد قديم، سفر التكرين، باب ۱۷ شماره ۲۰، ص ۲۲ و ۲۳.</w:t>
      </w:r>
    </w:p>
    <w:p w:rsidR="00B96D6D" w:rsidRPr="00B96D6D" w:rsidRDefault="00B96D6D" w:rsidP="00E63264">
      <w:pPr>
        <w:pStyle w:val="libFootnote0"/>
        <w:rPr>
          <w:lang w:bidi="fa-IR"/>
        </w:rPr>
      </w:pPr>
      <w:r w:rsidRPr="00B96D6D">
        <w:rPr>
          <w:rtl/>
          <w:lang w:bidi="fa-IR"/>
        </w:rPr>
        <w:t>۱۶ - المعجم الحديث، عبرى - عربى، ص ۳۱۶.</w:t>
      </w:r>
    </w:p>
    <w:p w:rsidR="00B96D6D" w:rsidRPr="00B96D6D" w:rsidRDefault="00B96D6D" w:rsidP="00E63264">
      <w:pPr>
        <w:pStyle w:val="libFootnote0"/>
        <w:rPr>
          <w:lang w:bidi="fa-IR"/>
        </w:rPr>
      </w:pPr>
      <w:r w:rsidRPr="00B96D6D">
        <w:rPr>
          <w:rtl/>
          <w:lang w:bidi="fa-IR"/>
        </w:rPr>
        <w:t>۱۷ - همان مصدر، ص ۳۶۰.</w:t>
      </w:r>
    </w:p>
    <w:p w:rsidR="00B96D6D" w:rsidRPr="00B96D6D" w:rsidRDefault="00B96D6D" w:rsidP="00E63264">
      <w:pPr>
        <w:pStyle w:val="libFootnote0"/>
        <w:rPr>
          <w:lang w:bidi="fa-IR"/>
        </w:rPr>
      </w:pPr>
      <w:r w:rsidRPr="00B96D6D">
        <w:rPr>
          <w:rtl/>
          <w:lang w:bidi="fa-IR"/>
        </w:rPr>
        <w:t>۱۸ - همان مصدر، ص ۸۴ و ۳۱۷.</w:t>
      </w:r>
    </w:p>
    <w:p w:rsidR="00B96D6D" w:rsidRPr="00B96D6D" w:rsidRDefault="00B96D6D" w:rsidP="00E63264">
      <w:pPr>
        <w:pStyle w:val="libFootnote0"/>
        <w:rPr>
          <w:lang w:bidi="fa-IR"/>
        </w:rPr>
      </w:pPr>
      <w:r w:rsidRPr="00B96D6D">
        <w:rPr>
          <w:rtl/>
          <w:lang w:bidi="fa-IR"/>
        </w:rPr>
        <w:t>۱۹ - المعجم الحديث، عبرى - عربى، ص ۸۴ - ۳۱۷.</w:t>
      </w:r>
    </w:p>
    <w:p w:rsidR="00B96D6D" w:rsidRPr="00B96D6D" w:rsidRDefault="00B96D6D" w:rsidP="00E63264">
      <w:pPr>
        <w:pStyle w:val="libFootnote0"/>
        <w:rPr>
          <w:lang w:bidi="fa-IR"/>
        </w:rPr>
      </w:pPr>
      <w:r w:rsidRPr="00B96D6D">
        <w:rPr>
          <w:rtl/>
          <w:lang w:bidi="fa-IR"/>
        </w:rPr>
        <w:t>۲۰ - همان مصدر.</w:t>
      </w:r>
    </w:p>
    <w:p w:rsidR="00B96D6D" w:rsidRPr="00B96D6D" w:rsidRDefault="00B96D6D" w:rsidP="00E63264">
      <w:pPr>
        <w:pStyle w:val="libFootnote0"/>
        <w:rPr>
          <w:lang w:bidi="fa-IR"/>
        </w:rPr>
      </w:pPr>
      <w:r w:rsidRPr="00B96D6D">
        <w:rPr>
          <w:rtl/>
          <w:lang w:bidi="fa-IR"/>
        </w:rPr>
        <w:t xml:space="preserve">۲۱ - تاريخ يعقوبى، جلد ۱ ص ۲۴ و ۲۵، نشر موسسه نشر فرهنگ اهل البيت </w:t>
      </w:r>
      <w:r w:rsidR="004F275A" w:rsidRPr="004F275A">
        <w:rPr>
          <w:rStyle w:val="libAlaemChar"/>
          <w:rtl/>
        </w:rPr>
        <w:t>عليه‌السلام</w:t>
      </w:r>
      <w:r w:rsidRPr="00B96D6D">
        <w:rPr>
          <w:rtl/>
          <w:lang w:bidi="fa-IR"/>
        </w:rPr>
        <w:t>،قم.</w:t>
      </w:r>
    </w:p>
    <w:p w:rsidR="00B96D6D" w:rsidRPr="00B96D6D" w:rsidRDefault="00B96D6D" w:rsidP="00E63264">
      <w:pPr>
        <w:pStyle w:val="libFootnote0"/>
        <w:rPr>
          <w:lang w:bidi="fa-IR"/>
        </w:rPr>
      </w:pPr>
      <w:r w:rsidRPr="00B96D6D">
        <w:rPr>
          <w:rtl/>
          <w:lang w:bidi="fa-IR"/>
        </w:rPr>
        <w:t>۲۲ - آنچه در اصل عبرى تورات و تعليقه آن آمده، آن را از مقاله استاد احمد الواسطى در مجله التوحيد نشريه سازمان تبليغات اسلامى، تهران، شماره ۵۴ (ص ۱۲۷ و ۱۲۸) نقل كرديم.</w:t>
      </w:r>
    </w:p>
    <w:p w:rsidR="00B96D6D" w:rsidRPr="00B96D6D" w:rsidRDefault="00B96D6D" w:rsidP="00E63264">
      <w:pPr>
        <w:pStyle w:val="libFootnote0"/>
        <w:rPr>
          <w:lang w:bidi="fa-IR"/>
        </w:rPr>
      </w:pPr>
      <w:r w:rsidRPr="00B96D6D">
        <w:rPr>
          <w:rtl/>
          <w:lang w:bidi="fa-IR"/>
        </w:rPr>
        <w:t>۲۳ - شرح ابن عربى بر سنن ترمذى، جلد ۹ ص ۶۸ و ۶۹.</w:t>
      </w:r>
    </w:p>
    <w:p w:rsidR="00B96D6D" w:rsidRPr="00B96D6D" w:rsidRDefault="00B96D6D" w:rsidP="00E63264">
      <w:pPr>
        <w:pStyle w:val="libFootnote0"/>
        <w:rPr>
          <w:lang w:bidi="fa-IR"/>
        </w:rPr>
      </w:pPr>
      <w:r w:rsidRPr="00B96D6D">
        <w:rPr>
          <w:rtl/>
          <w:lang w:bidi="fa-IR"/>
        </w:rPr>
        <w:t>۲۴ - شرح نووى بر صحيح مسلم، جلد ۱۳ ص ۲۰۱ و ۲۰۲. فتح البارى، جلد ۱۶ ۳۳۹. عبارت متن از اوست، در ص ۳۴۱ نيز آنرا آورده است.</w:t>
      </w:r>
    </w:p>
    <w:p w:rsidR="00B96D6D" w:rsidRPr="00B96D6D" w:rsidRDefault="00B96D6D" w:rsidP="00E63264">
      <w:pPr>
        <w:pStyle w:val="libFootnote0"/>
        <w:rPr>
          <w:lang w:bidi="fa-IR"/>
        </w:rPr>
      </w:pPr>
      <w:r w:rsidRPr="00B96D6D">
        <w:rPr>
          <w:rtl/>
          <w:lang w:bidi="fa-IR"/>
        </w:rPr>
        <w:t>۲۵ - تاريخ الخلفاء سيوطى، ص ۱۲.</w:t>
      </w:r>
    </w:p>
    <w:p w:rsidR="00B96D6D" w:rsidRPr="00B96D6D" w:rsidRDefault="00B96D6D" w:rsidP="00E63264">
      <w:pPr>
        <w:pStyle w:val="libFootnote0"/>
        <w:rPr>
          <w:lang w:bidi="fa-IR"/>
        </w:rPr>
      </w:pPr>
      <w:r w:rsidRPr="00B96D6D">
        <w:rPr>
          <w:rtl/>
          <w:lang w:bidi="fa-IR"/>
        </w:rPr>
        <w:t>۲۶ - فتح البارى، جلد ۶ ص ۳۴۱. تاريخ الخفا، ص ۱۲.</w:t>
      </w:r>
    </w:p>
    <w:p w:rsidR="00B96D6D" w:rsidRPr="00B96D6D" w:rsidRDefault="00B96D6D" w:rsidP="00E63264">
      <w:pPr>
        <w:pStyle w:val="libFootnote0"/>
        <w:rPr>
          <w:lang w:bidi="fa-IR"/>
        </w:rPr>
      </w:pPr>
      <w:r w:rsidRPr="00B96D6D">
        <w:rPr>
          <w:rtl/>
          <w:lang w:bidi="fa-IR"/>
        </w:rPr>
        <w:t>۲۷ - فتح البارى، جلد ۶ ص ۳۴۱. تاريخ الخفا، ص ۱۲.</w:t>
      </w:r>
    </w:p>
    <w:p w:rsidR="00B96D6D" w:rsidRPr="00B96D6D" w:rsidRDefault="00B96D6D" w:rsidP="00E63264">
      <w:pPr>
        <w:pStyle w:val="libFootnote0"/>
        <w:rPr>
          <w:lang w:bidi="fa-IR"/>
        </w:rPr>
      </w:pPr>
      <w:r w:rsidRPr="00B96D6D">
        <w:rPr>
          <w:rtl/>
          <w:lang w:bidi="fa-IR"/>
        </w:rPr>
        <w:t xml:space="preserve">۲۸ - الصواعق المحرقه، ص ۱۹ و تاريخ الخلفاء، سيوطى، ص ۱۲. بنابراين، براى پيروان مكتب خلفا دو امام منتظر خواهد بود كه يكى از آنان مهدى </w:t>
      </w:r>
      <w:r w:rsidR="004F275A" w:rsidRPr="004F275A">
        <w:rPr>
          <w:rStyle w:val="libAlaemChar"/>
          <w:rtl/>
        </w:rPr>
        <w:t>عليه‌السلام</w:t>
      </w:r>
      <w:r w:rsidRPr="00B96D6D">
        <w:rPr>
          <w:rtl/>
          <w:lang w:bidi="fa-IR"/>
        </w:rPr>
        <w:t xml:space="preserve"> است در حالى كه پيروان مكتب اهل بيت </w:t>
      </w:r>
      <w:r w:rsidR="004F275A" w:rsidRPr="004F275A">
        <w:rPr>
          <w:rStyle w:val="libAlaemChar"/>
          <w:rtl/>
        </w:rPr>
        <w:t>عليه‌السلام</w:t>
      </w:r>
      <w:r w:rsidRPr="00B96D6D">
        <w:rPr>
          <w:rtl/>
          <w:lang w:bidi="fa-IR"/>
        </w:rPr>
        <w:t xml:space="preserve"> تنها يك امام منتظر دارند.</w:t>
      </w:r>
    </w:p>
    <w:p w:rsidR="00B96D6D" w:rsidRPr="00B96D6D" w:rsidRDefault="00B96D6D" w:rsidP="00E63264">
      <w:pPr>
        <w:pStyle w:val="libFootnote0"/>
        <w:rPr>
          <w:lang w:bidi="fa-IR"/>
        </w:rPr>
      </w:pPr>
      <w:r w:rsidRPr="00B96D6D">
        <w:rPr>
          <w:rtl/>
          <w:lang w:bidi="fa-IR"/>
        </w:rPr>
        <w:t>۲۹ - نووى در شرح صحيح مسلم، جلد ۱۲ ص ۲۰۲ و ۲۰۳ به اين موضوع اشاره كرده و ابن حجر در فتح البارى جلد ۱۶ ص ۳۳۸- ۳۴۱ و سيوطى در تاريخ الخلفاء ص ۱۰، آن را آورده‏اند.</w:t>
      </w:r>
    </w:p>
    <w:p w:rsidR="00B96D6D" w:rsidRPr="00B96D6D" w:rsidRDefault="00B96D6D" w:rsidP="00E63264">
      <w:pPr>
        <w:pStyle w:val="libFootnote0"/>
        <w:rPr>
          <w:lang w:bidi="fa-IR"/>
        </w:rPr>
      </w:pPr>
      <w:r w:rsidRPr="00B96D6D">
        <w:rPr>
          <w:rtl/>
          <w:lang w:bidi="fa-IR"/>
        </w:rPr>
        <w:t>۳۰ - تاريخ ابن كثير، جلد ۶ ص ۲۴۹ به نقل از بيهقى.</w:t>
      </w:r>
    </w:p>
    <w:p w:rsidR="00B96D6D" w:rsidRPr="00B96D6D" w:rsidRDefault="00B96D6D" w:rsidP="00E63264">
      <w:pPr>
        <w:pStyle w:val="libFootnote0"/>
        <w:rPr>
          <w:lang w:bidi="fa-IR"/>
        </w:rPr>
      </w:pPr>
      <w:r w:rsidRPr="00B96D6D">
        <w:rPr>
          <w:rtl/>
          <w:lang w:bidi="fa-IR"/>
        </w:rPr>
        <w:t>۳۱ - تارخ الخلفاء، ص ۱۱ الصواعق المحرقه، ص ۱۹. فتح البارى، جلد ۱۶ ص ۳۴۱</w:t>
      </w:r>
    </w:p>
    <w:p w:rsidR="00B96D6D" w:rsidRPr="00B96D6D" w:rsidRDefault="00B96D6D" w:rsidP="00E63264">
      <w:pPr>
        <w:pStyle w:val="libFootnote0"/>
        <w:rPr>
          <w:lang w:bidi="fa-IR"/>
        </w:rPr>
      </w:pPr>
      <w:r w:rsidRPr="00B96D6D">
        <w:rPr>
          <w:rtl/>
          <w:lang w:bidi="fa-IR"/>
        </w:rPr>
        <w:t>۳۲ - تاريخ ابن كثير، جلد ۶ ص ۲۴۹ و ۲۵۰.</w:t>
      </w:r>
    </w:p>
    <w:p w:rsidR="00B96D6D" w:rsidRPr="00B96D6D" w:rsidRDefault="00B96D6D" w:rsidP="00E63264">
      <w:pPr>
        <w:pStyle w:val="libFootnote0"/>
        <w:rPr>
          <w:lang w:bidi="fa-IR"/>
        </w:rPr>
      </w:pPr>
      <w:r w:rsidRPr="00B96D6D">
        <w:rPr>
          <w:rtl/>
          <w:lang w:bidi="fa-IR"/>
        </w:rPr>
        <w:t>۳۳ - فتح البارى، جلد ۱۶ ص ۳۴۰ به نقل از ابن جوزى در كتاب كشف المشكل.</w:t>
      </w:r>
    </w:p>
    <w:p w:rsidR="00B96D6D" w:rsidRPr="00B96D6D" w:rsidRDefault="00B96D6D" w:rsidP="00E63264">
      <w:pPr>
        <w:pStyle w:val="libFootnote0"/>
        <w:rPr>
          <w:lang w:bidi="fa-IR"/>
        </w:rPr>
      </w:pPr>
      <w:r w:rsidRPr="00B96D6D">
        <w:rPr>
          <w:rtl/>
          <w:lang w:bidi="fa-IR"/>
        </w:rPr>
        <w:t>۳۴ - فتح البارى، جلد ۱۶ ص ۳۴۱. الصواعق المحرقه، ص ۱۹.</w:t>
      </w:r>
    </w:p>
    <w:p w:rsidR="00B96D6D" w:rsidRPr="00B96D6D" w:rsidRDefault="00B96D6D" w:rsidP="00E63264">
      <w:pPr>
        <w:pStyle w:val="libFootnote0"/>
        <w:rPr>
          <w:lang w:bidi="fa-IR"/>
        </w:rPr>
      </w:pPr>
      <w:r w:rsidRPr="00B96D6D">
        <w:rPr>
          <w:rtl/>
          <w:lang w:bidi="fa-IR"/>
        </w:rPr>
        <w:lastRenderedPageBreak/>
        <w:t>۳۵ - فتح البارى، جلد ۱۶ ص ۳۳۸.</w:t>
      </w:r>
    </w:p>
    <w:p w:rsidR="00B96D6D" w:rsidRPr="00B96D6D" w:rsidRDefault="00B96D6D" w:rsidP="00E63264">
      <w:pPr>
        <w:pStyle w:val="libFootnote0"/>
        <w:rPr>
          <w:lang w:bidi="fa-IR"/>
        </w:rPr>
      </w:pPr>
      <w:r w:rsidRPr="00B96D6D">
        <w:rPr>
          <w:rtl/>
          <w:lang w:bidi="fa-IR"/>
        </w:rPr>
        <w:t>۳۶ - شرح نووى، جلد ۱۲ ص ۲۰۲. فتح البارى، جلد ۱۶ ص ۳۳۹.</w:t>
      </w:r>
    </w:p>
    <w:p w:rsidR="00B96D6D" w:rsidRPr="00B96D6D" w:rsidRDefault="00B96D6D" w:rsidP="00E63264">
      <w:pPr>
        <w:pStyle w:val="libFootnote0"/>
        <w:rPr>
          <w:lang w:bidi="fa-IR"/>
        </w:rPr>
      </w:pPr>
      <w:r w:rsidRPr="00B96D6D">
        <w:rPr>
          <w:rtl/>
          <w:lang w:bidi="fa-IR"/>
        </w:rPr>
        <w:t>۳۷ - فتح البارى، جلد ۱۶ ص ۳۳۸.</w:t>
      </w:r>
    </w:p>
    <w:p w:rsidR="00B96D6D" w:rsidRPr="00B96D6D" w:rsidRDefault="00B96D6D" w:rsidP="00E63264">
      <w:pPr>
        <w:pStyle w:val="libFootnote0"/>
        <w:rPr>
          <w:lang w:bidi="fa-IR"/>
        </w:rPr>
      </w:pPr>
      <w:r w:rsidRPr="00B96D6D">
        <w:rPr>
          <w:rtl/>
          <w:lang w:bidi="fa-IR"/>
        </w:rPr>
        <w:t>۳۸ - فتح البارى، جلد ۱۶ ص ۳۳۹.</w:t>
      </w:r>
    </w:p>
    <w:p w:rsidR="00B96D6D" w:rsidRPr="00B96D6D" w:rsidRDefault="00B96D6D" w:rsidP="00E63264">
      <w:pPr>
        <w:pStyle w:val="libFootnote0"/>
        <w:rPr>
          <w:lang w:bidi="fa-IR"/>
        </w:rPr>
      </w:pPr>
      <w:r w:rsidRPr="00B96D6D">
        <w:rPr>
          <w:rtl/>
          <w:lang w:bidi="fa-IR"/>
        </w:rPr>
        <w:t>۳۹ - ذهبى، رجالى معروف در كتاب تذكره الحفاظ ص ۱۵۰۵ درباره او گويد: امام محدث يگانه اكمل، فخر الاسلام، صدر الدين ابراهيم بن حمويه جوينى شافعى، شيخ صوفيه، شديدا نسبت به روايت و گردآورى اجزاى آن عنايت داشت. غازان شاه به دست او آورد.</w:t>
      </w:r>
    </w:p>
    <w:p w:rsidR="00B96D6D" w:rsidRPr="00B96D6D" w:rsidRDefault="00B96D6D" w:rsidP="00E63264">
      <w:pPr>
        <w:pStyle w:val="libFootnote0"/>
        <w:rPr>
          <w:lang w:bidi="fa-IR"/>
        </w:rPr>
      </w:pPr>
      <w:r w:rsidRPr="00B96D6D">
        <w:rPr>
          <w:rtl/>
          <w:lang w:bidi="fa-IR"/>
        </w:rPr>
        <w:t>۴۰ - احاديث: الف،ب و ج در كتاب فرائدالمسلمين، نسخه خطى كتابخانه مركزى دانشگاه تهران به شماره ۱۱۶۴ و ۱۶۹۰ - ۱۶۹۱، برگه ۱۶۰ آمده است.</w:t>
      </w:r>
    </w:p>
    <w:p w:rsidR="00B96D6D" w:rsidRPr="00B96D6D" w:rsidRDefault="00B96D6D" w:rsidP="00E63264">
      <w:pPr>
        <w:pStyle w:val="libFootnote0"/>
        <w:rPr>
          <w:lang w:bidi="fa-IR"/>
        </w:rPr>
      </w:pPr>
      <w:r w:rsidRPr="00B96D6D">
        <w:rPr>
          <w:rtl/>
          <w:lang w:bidi="fa-IR"/>
        </w:rPr>
        <w:t xml:space="preserve">۴۱ - فاطمه بنت اسد، مادر امام </w:t>
      </w:r>
      <w:r w:rsidR="004F275A" w:rsidRPr="004F275A">
        <w:rPr>
          <w:rStyle w:val="libAlaemChar"/>
          <w:rtl/>
        </w:rPr>
        <w:t>عليه‌السلام</w:t>
      </w:r>
      <w:r w:rsidRPr="00B96D6D">
        <w:rPr>
          <w:rtl/>
          <w:lang w:bidi="fa-IR"/>
        </w:rPr>
        <w:t xml:space="preserve">، در حال باردارى مشغول طواف بود كه درد زايمان به سراغش آمد، در اين هنگام درب كعبه گشوده و او داخل شد و فرزندش على </w:t>
      </w:r>
      <w:r w:rsidR="004F275A" w:rsidRPr="004F275A">
        <w:rPr>
          <w:rStyle w:val="libAlaemChar"/>
          <w:rtl/>
        </w:rPr>
        <w:t>عليه‌السلام</w:t>
      </w:r>
      <w:r w:rsidRPr="00B96D6D">
        <w:rPr>
          <w:rtl/>
          <w:lang w:bidi="fa-IR"/>
        </w:rPr>
        <w:t xml:space="preserve"> را به دنيا آورد. براى اطلاع بيشتر مراجعه كنيد: مستدرك، جلد ۳ ص ۴۸۳. تذكر خواص الامه، ص ۱۰ و مناقب ابن مغازلى، ص ۷.</w:t>
      </w:r>
    </w:p>
    <w:p w:rsidR="00B96D6D" w:rsidRPr="00B96D6D" w:rsidRDefault="00B96D6D" w:rsidP="00E63264">
      <w:pPr>
        <w:pStyle w:val="libFootnote0"/>
        <w:rPr>
          <w:lang w:bidi="fa-IR"/>
        </w:rPr>
      </w:pPr>
      <w:r w:rsidRPr="00B96D6D">
        <w:rPr>
          <w:rtl/>
          <w:lang w:bidi="fa-IR"/>
        </w:rPr>
        <w:t xml:space="preserve">۴۲ - مراجعه كنيد: شرح حال ائمه: على و دو فرزندش حسن و حسين </w:t>
      </w:r>
      <w:r w:rsidR="004F275A" w:rsidRPr="004F275A">
        <w:rPr>
          <w:rStyle w:val="libAlaemChar"/>
          <w:rtl/>
        </w:rPr>
        <w:t>عليه‌السلام</w:t>
      </w:r>
      <w:r w:rsidRPr="00B96D6D">
        <w:rPr>
          <w:rtl/>
          <w:lang w:bidi="fa-IR"/>
        </w:rPr>
        <w:t>، حوادث سال ۴۰، ۵۰ و ۶۰ هجرى در تاريخ طبرى، ابن اثير، ذهبى و ابن كثير، و نيز، به شرح حال ايشان در تاريخ بغداد، تاريخ دمشق، استيعاب، اسد الغابه، اصابه و طبقات ابن سعد - چاپ جديد.</w:t>
      </w:r>
    </w:p>
    <w:p w:rsidR="00B96D6D" w:rsidRPr="00B96D6D" w:rsidRDefault="00B96D6D" w:rsidP="00E63264">
      <w:pPr>
        <w:pStyle w:val="libFootnote0"/>
        <w:rPr>
          <w:lang w:bidi="fa-IR"/>
        </w:rPr>
      </w:pPr>
      <w:r w:rsidRPr="00B96D6D">
        <w:rPr>
          <w:rtl/>
          <w:lang w:bidi="fa-IR"/>
        </w:rPr>
        <w:t xml:space="preserve">۴۳ - مراجعه كنيد: تاريخ ابن اثير، ابن كثير و ذهبى، حوادث سال ۹۴ هجرى و نيز، به شرح حال امام </w:t>
      </w:r>
      <w:r w:rsidR="004F275A" w:rsidRPr="004F275A">
        <w:rPr>
          <w:rStyle w:val="libAlaemChar"/>
          <w:rtl/>
        </w:rPr>
        <w:t>عليه‌السلام</w:t>
      </w:r>
      <w:r w:rsidRPr="00B96D6D">
        <w:rPr>
          <w:rtl/>
          <w:lang w:bidi="fa-IR"/>
        </w:rPr>
        <w:t xml:space="preserve"> در طبقات ابن سعد، حليه الاولياء وفيات الاعيان و تاريخ يعقوبى، جلد ۲ ص ۳۰۳ و تاريخ مسعودى، جلد ۳ ص ۱۶۰.</w:t>
      </w:r>
    </w:p>
    <w:p w:rsidR="00B96D6D" w:rsidRPr="00B96D6D" w:rsidRDefault="00B96D6D" w:rsidP="00E63264">
      <w:pPr>
        <w:pStyle w:val="libFootnote0"/>
        <w:rPr>
          <w:lang w:bidi="fa-IR"/>
        </w:rPr>
      </w:pPr>
      <w:r w:rsidRPr="00B96D6D">
        <w:rPr>
          <w:rtl/>
          <w:lang w:bidi="fa-IR"/>
        </w:rPr>
        <w:t xml:space="preserve">۴۴ - مراجعه كنيد: تذكره الخفاظ،ذهبى. وفيات الاعيان، صفوه الصفوه، حليه الاولياء، تاريخ يعقوبى، جلد ۲ ص ۳۲۰. تاريخ الاسلام، ذهبى، تاريخ ابن كثير، حوادث سال ۱۱۵ و ۱۱۷ و ۱۱۸، شرح حال امام باقر </w:t>
      </w:r>
      <w:r w:rsidR="004F275A" w:rsidRPr="004F275A">
        <w:rPr>
          <w:rStyle w:val="libAlaemChar"/>
          <w:rtl/>
        </w:rPr>
        <w:t>عليه‌السلام</w:t>
      </w:r>
      <w:r w:rsidRPr="00B96D6D">
        <w:rPr>
          <w:rtl/>
          <w:lang w:bidi="fa-IR"/>
        </w:rPr>
        <w:t>.</w:t>
      </w:r>
    </w:p>
    <w:p w:rsidR="00B96D6D" w:rsidRPr="00B96D6D" w:rsidRDefault="00B96D6D" w:rsidP="00E63264">
      <w:pPr>
        <w:pStyle w:val="libFootnote0"/>
        <w:rPr>
          <w:lang w:bidi="fa-IR"/>
        </w:rPr>
      </w:pPr>
      <w:r w:rsidRPr="00B96D6D">
        <w:rPr>
          <w:rtl/>
          <w:lang w:bidi="fa-IR"/>
        </w:rPr>
        <w:t xml:space="preserve">۴۵ - مراجعه كنيد: شرح حال امام صادق </w:t>
      </w:r>
      <w:r w:rsidR="004F275A" w:rsidRPr="004F275A">
        <w:rPr>
          <w:rStyle w:val="libAlaemChar"/>
          <w:rtl/>
        </w:rPr>
        <w:t>عليه‌السلام</w:t>
      </w:r>
      <w:r w:rsidRPr="00B96D6D">
        <w:rPr>
          <w:rtl/>
          <w:lang w:bidi="fa-IR"/>
        </w:rPr>
        <w:t xml:space="preserve"> در حليه الاولياء و فيات الاعيان، تاريخ يعقوبى، جلد ۲ ص ۳۸۱ و تاريخ مسعودى، جلد ۳ ص ۳۴۶.</w:t>
      </w:r>
    </w:p>
    <w:p w:rsidR="00B96D6D" w:rsidRPr="00B96D6D" w:rsidRDefault="00B96D6D" w:rsidP="00E63264">
      <w:pPr>
        <w:pStyle w:val="libFootnote0"/>
        <w:rPr>
          <w:lang w:bidi="fa-IR"/>
        </w:rPr>
      </w:pPr>
      <w:r w:rsidRPr="00B96D6D">
        <w:rPr>
          <w:rtl/>
          <w:lang w:bidi="fa-IR"/>
        </w:rPr>
        <w:t xml:space="preserve">۴۶ - مراجعه كنيد: شرح حال امام كاظم </w:t>
      </w:r>
      <w:r w:rsidR="004F275A" w:rsidRPr="004F275A">
        <w:rPr>
          <w:rStyle w:val="libAlaemChar"/>
          <w:rtl/>
        </w:rPr>
        <w:t>عليه‌السلام</w:t>
      </w:r>
      <w:r w:rsidRPr="00B96D6D">
        <w:rPr>
          <w:rtl/>
          <w:lang w:bidi="fa-IR"/>
        </w:rPr>
        <w:t xml:space="preserve"> در: مقاتل الطالبيين، تاريخ بغداد، وفيات الاعيان، صفوه الصفوه، تاريخ ابن كثير، جلد ۲ ص ۱۸ و تاريخ يعقوبى، جلد ۲ ص ۴۱۴.</w:t>
      </w:r>
    </w:p>
    <w:p w:rsidR="00B96D6D" w:rsidRPr="00B96D6D" w:rsidRDefault="00B96D6D" w:rsidP="00E63264">
      <w:pPr>
        <w:pStyle w:val="libFootnote0"/>
        <w:rPr>
          <w:lang w:bidi="fa-IR"/>
        </w:rPr>
      </w:pPr>
      <w:r w:rsidRPr="00B96D6D">
        <w:rPr>
          <w:rtl/>
          <w:lang w:bidi="fa-IR"/>
        </w:rPr>
        <w:t>۴۷ - مراجعه كنيد: تاريخ طبرى، ابن كثير، تاريخ الاسلام ذهبى، وفيات الاعيان، حوادث سال ۲۰۳ هجرى، تاريخ يعقوبى، جلد ۲ ص ۴۵۳ و مسعودى، جلد ۳ ص ۴۴۱.</w:t>
      </w:r>
    </w:p>
    <w:p w:rsidR="00B96D6D" w:rsidRPr="00B96D6D" w:rsidRDefault="00B96D6D" w:rsidP="00E63264">
      <w:pPr>
        <w:pStyle w:val="libFootnote0"/>
        <w:rPr>
          <w:lang w:bidi="fa-IR"/>
        </w:rPr>
      </w:pPr>
      <w:r w:rsidRPr="00B96D6D">
        <w:rPr>
          <w:rtl/>
          <w:lang w:bidi="fa-IR"/>
        </w:rPr>
        <w:lastRenderedPageBreak/>
        <w:t>۴۸ - مراجعه كنيد: تاريخ بغداد: جلد ۳ ص ۵۴، وفيات الاعيان، شذرات الذهب، جلد ۲ ص ۴۸ و مسعودى، جلد ۲ ص ۴۸ و مسعودى، جلد ۳ ص ۴۶۴.</w:t>
      </w:r>
    </w:p>
    <w:p w:rsidR="00B96D6D" w:rsidRPr="00B96D6D" w:rsidRDefault="00B96D6D" w:rsidP="00E63264">
      <w:pPr>
        <w:pStyle w:val="libFootnote0"/>
        <w:rPr>
          <w:lang w:bidi="fa-IR"/>
        </w:rPr>
      </w:pPr>
      <w:r w:rsidRPr="00B96D6D">
        <w:rPr>
          <w:rtl/>
          <w:lang w:bidi="fa-IR"/>
        </w:rPr>
        <w:t>۴۹ - مراجعه كنيد: تاريخ بغداد، جلد ۱۲ ص ۵۶. وفيات الاعيان، تاريخ يعقوبى، جلد ۲ ص ۴۸۴ و مسعودى، جلد ۴ ص ۸۴.</w:t>
      </w:r>
    </w:p>
    <w:p w:rsidR="00563EB7" w:rsidRDefault="00B96D6D" w:rsidP="00E63264">
      <w:pPr>
        <w:pStyle w:val="libFootnote0"/>
        <w:rPr>
          <w:rtl/>
          <w:lang w:bidi="fa-IR"/>
        </w:rPr>
      </w:pPr>
      <w:r w:rsidRPr="00B96D6D">
        <w:rPr>
          <w:rtl/>
          <w:lang w:bidi="fa-IR"/>
        </w:rPr>
        <w:t>۵۰ - مراجعه كنيد: وفيات الاعيان، تذكره الخواص، مطالب السئول فى مناقب آل الرسول، شيخ كمال طلحه شافعى (ت: ۶۵۴ ه) و تاريخ يعقوبى، جلد ۲ ص ۵۰۳.</w:t>
      </w:r>
    </w:p>
    <w:p w:rsidR="008F24C2" w:rsidRDefault="00563EB7" w:rsidP="00563EB7">
      <w:pPr>
        <w:pStyle w:val="libNormal"/>
        <w:rPr>
          <w:rtl/>
          <w:lang w:bidi="fa-IR"/>
        </w:rPr>
      </w:pPr>
      <w:r>
        <w:rPr>
          <w:rtl/>
          <w:lang w:bidi="fa-IR"/>
        </w:rPr>
        <w:br w:type="page"/>
      </w:r>
    </w:p>
    <w:sdt>
      <w:sdtPr>
        <w:rPr>
          <w:rtl/>
        </w:rPr>
        <w:id w:val="254895360"/>
        <w:docPartObj>
          <w:docPartGallery w:val="Table of Contents"/>
          <w:docPartUnique/>
        </w:docPartObj>
      </w:sdtPr>
      <w:sdtEndPr>
        <w:rPr>
          <w:b w:val="0"/>
          <w:bCs w:val="0"/>
          <w:sz w:val="2"/>
          <w:szCs w:val="2"/>
        </w:rPr>
      </w:sdtEndPr>
      <w:sdtContent>
        <w:p w:rsidR="00563EB7" w:rsidRDefault="00563EB7" w:rsidP="00563EB7">
          <w:pPr>
            <w:pStyle w:val="libBold1"/>
          </w:pPr>
          <w:r>
            <w:rPr>
              <w:rFonts w:hint="cs"/>
              <w:rtl/>
            </w:rPr>
            <w:t>فهرست مطالب</w:t>
          </w:r>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r w:rsidRPr="00E11115">
            <w:fldChar w:fldCharType="begin"/>
          </w:r>
          <w:r w:rsidR="00563EB7">
            <w:instrText xml:space="preserve"> TOC \o "1-3" \h \z \u </w:instrText>
          </w:r>
          <w:r w:rsidRPr="00E11115">
            <w:fldChar w:fldCharType="separate"/>
          </w:r>
          <w:hyperlink w:anchor="_Toc486155650" w:history="1">
            <w:r w:rsidR="00563EB7" w:rsidRPr="00BD059F">
              <w:rPr>
                <w:rStyle w:val="Hyperlink"/>
                <w:rFonts w:hint="eastAsia"/>
                <w:noProof/>
                <w:rtl/>
                <w:lang w:bidi="fa-IR"/>
              </w:rPr>
              <w:t>سر</w:t>
            </w:r>
            <w:r w:rsidR="00563EB7" w:rsidRPr="00BD059F">
              <w:rPr>
                <w:rStyle w:val="Hyperlink"/>
                <w:noProof/>
                <w:rtl/>
                <w:lang w:bidi="fa-IR"/>
              </w:rPr>
              <w:t xml:space="preserve"> </w:t>
            </w:r>
            <w:r w:rsidR="00563EB7" w:rsidRPr="00BD059F">
              <w:rPr>
                <w:rStyle w:val="Hyperlink"/>
                <w:rFonts w:hint="eastAsia"/>
                <w:noProof/>
                <w:rtl/>
                <w:lang w:bidi="fa-IR"/>
              </w:rPr>
              <w:t>آغاز</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Toc486155650 \h</w:instrText>
            </w:r>
            <w:r w:rsidR="00563EB7">
              <w:rPr>
                <w:noProof/>
                <w:webHidden/>
                <w:rtl/>
              </w:rPr>
              <w:instrText xml:space="preserve"> </w:instrText>
            </w:r>
            <w:r>
              <w:rPr>
                <w:noProof/>
                <w:webHidden/>
                <w:rtl/>
              </w:rPr>
            </w:r>
            <w:r>
              <w:rPr>
                <w:noProof/>
                <w:webHidden/>
                <w:rtl/>
              </w:rPr>
              <w:fldChar w:fldCharType="separate"/>
            </w:r>
            <w:r w:rsidR="00563EB7">
              <w:rPr>
                <w:noProof/>
                <w:webHidden/>
                <w:rtl/>
              </w:rPr>
              <w:t>3</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51" w:history="1">
            <w:r w:rsidR="00563EB7" w:rsidRPr="00BD059F">
              <w:rPr>
                <w:rStyle w:val="Hyperlink"/>
                <w:rFonts w:hint="eastAsia"/>
                <w:noProof/>
                <w:rtl/>
                <w:lang w:bidi="fa-IR"/>
              </w:rPr>
              <w:t>مقدمه</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Toc486155651 \h</w:instrText>
            </w:r>
            <w:r w:rsidR="00563EB7">
              <w:rPr>
                <w:noProof/>
                <w:webHidden/>
                <w:rtl/>
              </w:rPr>
              <w:instrText xml:space="preserve"> </w:instrText>
            </w:r>
            <w:r>
              <w:rPr>
                <w:noProof/>
                <w:webHidden/>
                <w:rtl/>
              </w:rPr>
            </w:r>
            <w:r>
              <w:rPr>
                <w:noProof/>
                <w:webHidden/>
                <w:rtl/>
              </w:rPr>
              <w:fldChar w:fldCharType="separate"/>
            </w:r>
            <w:r w:rsidR="00563EB7">
              <w:rPr>
                <w:noProof/>
                <w:webHidden/>
                <w:rtl/>
              </w:rPr>
              <w:t>4</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52" w:history="1">
            <w:r w:rsidR="00563EB7" w:rsidRPr="00BD059F">
              <w:rPr>
                <w:rStyle w:val="Hyperlink"/>
                <w:rFonts w:hint="eastAsia"/>
                <w:noProof/>
                <w:rtl/>
                <w:lang w:bidi="fa-IR"/>
              </w:rPr>
              <w:t>نص</w:t>
            </w:r>
            <w:r w:rsidR="00563EB7" w:rsidRPr="00BD059F">
              <w:rPr>
                <w:rStyle w:val="Hyperlink"/>
                <w:noProof/>
                <w:rtl/>
                <w:lang w:bidi="fa-IR"/>
              </w:rPr>
              <w:t xml:space="preserve"> </w:t>
            </w:r>
            <w:r w:rsidR="00563EB7" w:rsidRPr="00BD059F">
              <w:rPr>
                <w:rStyle w:val="Hyperlink"/>
                <w:rFonts w:hint="eastAsia"/>
                <w:noProof/>
                <w:rtl/>
                <w:lang w:bidi="fa-IR"/>
              </w:rPr>
              <w:t>صريح</w:t>
            </w:r>
            <w:r w:rsidR="00563EB7" w:rsidRPr="00BD059F">
              <w:rPr>
                <w:rStyle w:val="Hyperlink"/>
                <w:noProof/>
                <w:rtl/>
                <w:lang w:bidi="fa-IR"/>
              </w:rPr>
              <w:t xml:space="preserve"> </w:t>
            </w:r>
            <w:r w:rsidR="00563EB7" w:rsidRPr="00BD059F">
              <w:rPr>
                <w:rStyle w:val="Hyperlink"/>
                <w:rFonts w:hint="eastAsia"/>
                <w:noProof/>
                <w:rtl/>
                <w:lang w:bidi="fa-IR"/>
              </w:rPr>
              <w:t>پيامبر</w:t>
            </w:r>
            <w:r w:rsidR="00563EB7" w:rsidRPr="00BD059F">
              <w:rPr>
                <w:rStyle w:val="Hyperlink"/>
                <w:noProof/>
                <w:rtl/>
                <w:lang w:bidi="fa-IR"/>
              </w:rPr>
              <w:t xml:space="preserve"> </w:t>
            </w:r>
            <w:r w:rsidR="00563EB7" w:rsidRPr="00BD059F">
              <w:rPr>
                <w:rStyle w:val="Hyperlink"/>
                <w:rFonts w:cs="Rafed Alaem" w:hint="eastAsia"/>
                <w:noProof/>
                <w:rtl/>
              </w:rPr>
              <w:t>صلى‌الله‌عليه‌وآله‌وسلم</w:t>
            </w:r>
            <w:r w:rsidR="00563EB7" w:rsidRPr="00BD059F">
              <w:rPr>
                <w:rStyle w:val="Hyperlink"/>
                <w:noProof/>
                <w:rtl/>
                <w:lang w:bidi="fa-IR"/>
              </w:rPr>
              <w:t xml:space="preserve"> </w:t>
            </w:r>
            <w:r w:rsidR="00563EB7" w:rsidRPr="00BD059F">
              <w:rPr>
                <w:rStyle w:val="Hyperlink"/>
                <w:rFonts w:hint="eastAsia"/>
                <w:noProof/>
                <w:rtl/>
                <w:lang w:bidi="fa-IR"/>
              </w:rPr>
              <w:t>بر</w:t>
            </w:r>
            <w:r w:rsidR="00563EB7" w:rsidRPr="00BD059F">
              <w:rPr>
                <w:rStyle w:val="Hyperlink"/>
                <w:noProof/>
                <w:rtl/>
                <w:lang w:bidi="fa-IR"/>
              </w:rPr>
              <w:t xml:space="preserve"> </w:t>
            </w:r>
            <w:r w:rsidR="00563EB7" w:rsidRPr="00BD059F">
              <w:rPr>
                <w:rStyle w:val="Hyperlink"/>
                <w:rFonts w:hint="eastAsia"/>
                <w:noProof/>
                <w:rtl/>
                <w:lang w:bidi="fa-IR"/>
              </w:rPr>
              <w:t>تعداد</w:t>
            </w:r>
            <w:r w:rsidR="00563EB7" w:rsidRPr="00BD059F">
              <w:rPr>
                <w:rStyle w:val="Hyperlink"/>
                <w:noProof/>
                <w:rtl/>
                <w:lang w:bidi="fa-IR"/>
              </w:rPr>
              <w:t xml:space="preserve"> </w:t>
            </w:r>
            <w:r w:rsidR="00563EB7" w:rsidRPr="00BD059F">
              <w:rPr>
                <w:rStyle w:val="Hyperlink"/>
                <w:rFonts w:hint="eastAsia"/>
                <w:noProof/>
                <w:rtl/>
                <w:lang w:bidi="fa-IR"/>
              </w:rPr>
              <w:t>امامان</w:t>
            </w:r>
            <w:r w:rsidR="00563EB7" w:rsidRPr="00BD059F">
              <w:rPr>
                <w:rStyle w:val="Hyperlink"/>
                <w:noProof/>
                <w:rtl/>
                <w:lang w:bidi="fa-IR"/>
              </w:rPr>
              <w:t xml:space="preserve"> </w:t>
            </w:r>
            <w:r w:rsidR="00563EB7" w:rsidRPr="00BD059F">
              <w:rPr>
                <w:rStyle w:val="Hyperlink"/>
                <w:rFonts w:cs="Rafed Alaem" w:hint="eastAsia"/>
                <w:noProof/>
                <w:rtl/>
              </w:rPr>
              <w:t>عليه‌السلام</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Toc486155652 \h</w:instrText>
            </w:r>
            <w:r w:rsidR="00563EB7">
              <w:rPr>
                <w:noProof/>
                <w:webHidden/>
                <w:rtl/>
              </w:rPr>
              <w:instrText xml:space="preserve"> </w:instrText>
            </w:r>
            <w:r>
              <w:rPr>
                <w:noProof/>
                <w:webHidden/>
                <w:rtl/>
              </w:rPr>
            </w:r>
            <w:r>
              <w:rPr>
                <w:noProof/>
                <w:webHidden/>
                <w:rtl/>
              </w:rPr>
              <w:fldChar w:fldCharType="separate"/>
            </w:r>
            <w:r w:rsidR="00563EB7">
              <w:rPr>
                <w:noProof/>
                <w:webHidden/>
                <w:rtl/>
              </w:rPr>
              <w:t>6</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53" w:history="1">
            <w:r w:rsidR="00563EB7" w:rsidRPr="00BD059F">
              <w:rPr>
                <w:rStyle w:val="Hyperlink"/>
                <w:rFonts w:hint="eastAsia"/>
                <w:noProof/>
                <w:rtl/>
                <w:lang w:bidi="fa-IR"/>
              </w:rPr>
              <w:t>امامان</w:t>
            </w:r>
            <w:r w:rsidR="00563EB7" w:rsidRPr="00BD059F">
              <w:rPr>
                <w:rStyle w:val="Hyperlink"/>
                <w:noProof/>
                <w:rtl/>
                <w:lang w:bidi="fa-IR"/>
              </w:rPr>
              <w:t xml:space="preserve"> </w:t>
            </w:r>
            <w:r w:rsidR="00563EB7" w:rsidRPr="00BD059F">
              <w:rPr>
                <w:rStyle w:val="Hyperlink"/>
                <w:rFonts w:hint="eastAsia"/>
                <w:noProof/>
                <w:rtl/>
                <w:lang w:bidi="fa-IR"/>
              </w:rPr>
              <w:t>دوازده</w:t>
            </w:r>
            <w:r w:rsidR="00563EB7" w:rsidRPr="00BD059F">
              <w:rPr>
                <w:rStyle w:val="Hyperlink"/>
                <w:noProof/>
                <w:rtl/>
                <w:lang w:bidi="fa-IR"/>
              </w:rPr>
              <w:t xml:space="preserve"> </w:t>
            </w:r>
            <w:r w:rsidR="00563EB7" w:rsidRPr="00BD059F">
              <w:rPr>
                <w:rStyle w:val="Hyperlink"/>
                <w:rFonts w:hint="eastAsia"/>
                <w:noProof/>
                <w:rtl/>
                <w:lang w:bidi="fa-IR"/>
              </w:rPr>
              <w:t>گانه</w:t>
            </w:r>
            <w:r w:rsidR="00563EB7" w:rsidRPr="00BD059F">
              <w:rPr>
                <w:rStyle w:val="Hyperlink"/>
                <w:noProof/>
                <w:rtl/>
                <w:lang w:bidi="fa-IR"/>
              </w:rPr>
              <w:t xml:space="preserve"> </w:t>
            </w:r>
            <w:r w:rsidR="00563EB7" w:rsidRPr="00BD059F">
              <w:rPr>
                <w:rStyle w:val="Hyperlink"/>
                <w:rFonts w:hint="eastAsia"/>
                <w:noProof/>
                <w:rtl/>
                <w:lang w:bidi="fa-IR"/>
              </w:rPr>
              <w:t>در</w:t>
            </w:r>
            <w:r w:rsidR="00563EB7" w:rsidRPr="00BD059F">
              <w:rPr>
                <w:rStyle w:val="Hyperlink"/>
                <w:noProof/>
                <w:rtl/>
                <w:lang w:bidi="fa-IR"/>
              </w:rPr>
              <w:t xml:space="preserve"> </w:t>
            </w:r>
            <w:r w:rsidR="00563EB7" w:rsidRPr="00BD059F">
              <w:rPr>
                <w:rStyle w:val="Hyperlink"/>
                <w:rFonts w:hint="eastAsia"/>
                <w:noProof/>
                <w:rtl/>
                <w:lang w:bidi="fa-IR"/>
              </w:rPr>
              <w:t>تورات‏</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Toc486155653 \h</w:instrText>
            </w:r>
            <w:r w:rsidR="00563EB7">
              <w:rPr>
                <w:noProof/>
                <w:webHidden/>
                <w:rtl/>
              </w:rPr>
              <w:instrText xml:space="preserve"> </w:instrText>
            </w:r>
            <w:r>
              <w:rPr>
                <w:noProof/>
                <w:webHidden/>
                <w:rtl/>
              </w:rPr>
            </w:r>
            <w:r>
              <w:rPr>
                <w:noProof/>
                <w:webHidden/>
                <w:rtl/>
              </w:rPr>
              <w:fldChar w:fldCharType="separate"/>
            </w:r>
            <w:r w:rsidR="00563EB7">
              <w:rPr>
                <w:noProof/>
                <w:webHidden/>
                <w:rtl/>
              </w:rPr>
              <w:t>9</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54" w:history="1">
            <w:r w:rsidR="00563EB7" w:rsidRPr="00BD059F">
              <w:rPr>
                <w:rStyle w:val="Hyperlink"/>
                <w:rFonts w:hint="eastAsia"/>
                <w:noProof/>
                <w:rtl/>
                <w:lang w:bidi="fa-IR"/>
              </w:rPr>
              <w:t>فشرده</w:t>
            </w:r>
            <w:r w:rsidR="00563EB7" w:rsidRPr="00BD059F">
              <w:rPr>
                <w:rStyle w:val="Hyperlink"/>
                <w:noProof/>
                <w:rtl/>
                <w:lang w:bidi="fa-IR"/>
              </w:rPr>
              <w:t xml:space="preserve"> </w:t>
            </w:r>
            <w:r w:rsidR="00563EB7" w:rsidRPr="00BD059F">
              <w:rPr>
                <w:rStyle w:val="Hyperlink"/>
                <w:rFonts w:hint="eastAsia"/>
                <w:noProof/>
                <w:rtl/>
                <w:lang w:bidi="fa-IR"/>
              </w:rPr>
              <w:t>احاديث</w:t>
            </w:r>
            <w:r w:rsidR="00563EB7" w:rsidRPr="00BD059F">
              <w:rPr>
                <w:rStyle w:val="Hyperlink"/>
                <w:noProof/>
                <w:rtl/>
                <w:lang w:bidi="fa-IR"/>
              </w:rPr>
              <w:t xml:space="preserve"> </w:t>
            </w:r>
            <w:r w:rsidR="00563EB7" w:rsidRPr="00BD059F">
              <w:rPr>
                <w:rStyle w:val="Hyperlink"/>
                <w:rFonts w:hint="eastAsia"/>
                <w:noProof/>
                <w:rtl/>
                <w:lang w:bidi="fa-IR"/>
              </w:rPr>
              <w:t>گذشته‏</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Toc486155654 \h</w:instrText>
            </w:r>
            <w:r w:rsidR="00563EB7">
              <w:rPr>
                <w:noProof/>
                <w:webHidden/>
                <w:rtl/>
              </w:rPr>
              <w:instrText xml:space="preserve"> </w:instrText>
            </w:r>
            <w:r>
              <w:rPr>
                <w:noProof/>
                <w:webHidden/>
                <w:rtl/>
              </w:rPr>
            </w:r>
            <w:r>
              <w:rPr>
                <w:noProof/>
                <w:webHidden/>
                <w:rtl/>
              </w:rPr>
              <w:fldChar w:fldCharType="separate"/>
            </w:r>
            <w:r w:rsidR="00563EB7">
              <w:rPr>
                <w:noProof/>
                <w:webHidden/>
                <w:rtl/>
              </w:rPr>
              <w:t>12</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55" w:history="1">
            <w:r w:rsidR="00563EB7" w:rsidRPr="00BD059F">
              <w:rPr>
                <w:rStyle w:val="Hyperlink"/>
                <w:rFonts w:hint="eastAsia"/>
                <w:noProof/>
                <w:rtl/>
                <w:lang w:bidi="fa-IR"/>
              </w:rPr>
              <w:t>حيرت</w:t>
            </w:r>
            <w:r w:rsidR="00563EB7" w:rsidRPr="00BD059F">
              <w:rPr>
                <w:rStyle w:val="Hyperlink"/>
                <w:noProof/>
                <w:rtl/>
                <w:lang w:bidi="fa-IR"/>
              </w:rPr>
              <w:t xml:space="preserve"> </w:t>
            </w:r>
            <w:r w:rsidR="00563EB7" w:rsidRPr="00BD059F">
              <w:rPr>
                <w:rStyle w:val="Hyperlink"/>
                <w:rFonts w:hint="eastAsia"/>
                <w:noProof/>
                <w:rtl/>
                <w:lang w:bidi="fa-IR"/>
              </w:rPr>
              <w:t>علما</w:t>
            </w:r>
            <w:r w:rsidR="00563EB7" w:rsidRPr="00BD059F">
              <w:rPr>
                <w:rStyle w:val="Hyperlink"/>
                <w:noProof/>
                <w:rtl/>
                <w:lang w:bidi="fa-IR"/>
              </w:rPr>
              <w:t xml:space="preserve"> </w:t>
            </w:r>
            <w:r w:rsidR="00563EB7" w:rsidRPr="00BD059F">
              <w:rPr>
                <w:rStyle w:val="Hyperlink"/>
                <w:rFonts w:hint="eastAsia"/>
                <w:noProof/>
                <w:rtl/>
                <w:lang w:bidi="fa-IR"/>
              </w:rPr>
              <w:t>در</w:t>
            </w:r>
            <w:r w:rsidR="00563EB7" w:rsidRPr="00BD059F">
              <w:rPr>
                <w:rStyle w:val="Hyperlink"/>
                <w:noProof/>
                <w:rtl/>
                <w:lang w:bidi="fa-IR"/>
              </w:rPr>
              <w:t xml:space="preserve"> </w:t>
            </w:r>
            <w:r w:rsidR="00563EB7" w:rsidRPr="00BD059F">
              <w:rPr>
                <w:rStyle w:val="Hyperlink"/>
                <w:rFonts w:hint="eastAsia"/>
                <w:noProof/>
                <w:rtl/>
                <w:lang w:bidi="fa-IR"/>
              </w:rPr>
              <w:t>تفسير</w:t>
            </w:r>
            <w:r w:rsidR="00563EB7" w:rsidRPr="00BD059F">
              <w:rPr>
                <w:rStyle w:val="Hyperlink"/>
                <w:noProof/>
                <w:rtl/>
                <w:lang w:bidi="fa-IR"/>
              </w:rPr>
              <w:t xml:space="preserve"> </w:t>
            </w:r>
            <w:r w:rsidR="00563EB7" w:rsidRPr="00BD059F">
              <w:rPr>
                <w:rStyle w:val="Hyperlink"/>
                <w:rFonts w:hint="eastAsia"/>
                <w:noProof/>
                <w:rtl/>
                <w:lang w:bidi="fa-IR"/>
              </w:rPr>
              <w:t>اين</w:t>
            </w:r>
            <w:r w:rsidR="00563EB7" w:rsidRPr="00BD059F">
              <w:rPr>
                <w:rStyle w:val="Hyperlink"/>
                <w:noProof/>
                <w:rtl/>
                <w:lang w:bidi="fa-IR"/>
              </w:rPr>
              <w:t xml:space="preserve"> </w:t>
            </w:r>
            <w:r w:rsidR="00563EB7" w:rsidRPr="00BD059F">
              <w:rPr>
                <w:rStyle w:val="Hyperlink"/>
                <w:rFonts w:hint="eastAsia"/>
                <w:noProof/>
                <w:rtl/>
                <w:lang w:bidi="fa-IR"/>
              </w:rPr>
              <w:t>حديث‏</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Toc486155655 \h</w:instrText>
            </w:r>
            <w:r w:rsidR="00563EB7">
              <w:rPr>
                <w:noProof/>
                <w:webHidden/>
                <w:rtl/>
              </w:rPr>
              <w:instrText xml:space="preserve"> </w:instrText>
            </w:r>
            <w:r>
              <w:rPr>
                <w:noProof/>
                <w:webHidden/>
                <w:rtl/>
              </w:rPr>
            </w:r>
            <w:r>
              <w:rPr>
                <w:noProof/>
                <w:webHidden/>
                <w:rtl/>
              </w:rPr>
              <w:fldChar w:fldCharType="separate"/>
            </w:r>
            <w:r w:rsidR="00563EB7">
              <w:rPr>
                <w:noProof/>
                <w:webHidden/>
                <w:rtl/>
              </w:rPr>
              <w:t>13</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56" w:history="1">
            <w:r w:rsidR="00563EB7" w:rsidRPr="00BD059F">
              <w:rPr>
                <w:rStyle w:val="Hyperlink"/>
                <w:rFonts w:hint="eastAsia"/>
                <w:noProof/>
                <w:rtl/>
                <w:lang w:bidi="fa-IR"/>
              </w:rPr>
              <w:t>اسامى</w:t>
            </w:r>
            <w:r w:rsidR="00563EB7" w:rsidRPr="00BD059F">
              <w:rPr>
                <w:rStyle w:val="Hyperlink"/>
                <w:noProof/>
                <w:rtl/>
                <w:lang w:bidi="fa-IR"/>
              </w:rPr>
              <w:t xml:space="preserve"> </w:t>
            </w:r>
            <w:r w:rsidR="00563EB7" w:rsidRPr="00BD059F">
              <w:rPr>
                <w:rStyle w:val="Hyperlink"/>
                <w:rFonts w:hint="eastAsia"/>
                <w:noProof/>
                <w:rtl/>
                <w:lang w:bidi="fa-IR"/>
              </w:rPr>
              <w:t>دوازده</w:t>
            </w:r>
            <w:r w:rsidR="00563EB7" w:rsidRPr="00BD059F">
              <w:rPr>
                <w:rStyle w:val="Hyperlink"/>
                <w:noProof/>
                <w:rtl/>
                <w:lang w:bidi="fa-IR"/>
              </w:rPr>
              <w:t xml:space="preserve"> </w:t>
            </w:r>
            <w:r w:rsidR="00563EB7" w:rsidRPr="00BD059F">
              <w:rPr>
                <w:rStyle w:val="Hyperlink"/>
                <w:rFonts w:hint="eastAsia"/>
                <w:noProof/>
                <w:rtl/>
                <w:lang w:bidi="fa-IR"/>
              </w:rPr>
              <w:t>نفر</w:t>
            </w:r>
            <w:r w:rsidR="00563EB7" w:rsidRPr="00BD059F">
              <w:rPr>
                <w:rStyle w:val="Hyperlink"/>
                <w:noProof/>
                <w:rtl/>
                <w:lang w:bidi="fa-IR"/>
              </w:rPr>
              <w:t xml:space="preserve"> </w:t>
            </w:r>
            <w:r w:rsidR="00563EB7" w:rsidRPr="00BD059F">
              <w:rPr>
                <w:rStyle w:val="Hyperlink"/>
                <w:rFonts w:hint="eastAsia"/>
                <w:noProof/>
                <w:rtl/>
                <w:lang w:bidi="fa-IR"/>
              </w:rPr>
              <w:t>در</w:t>
            </w:r>
            <w:r w:rsidR="00563EB7" w:rsidRPr="00BD059F">
              <w:rPr>
                <w:rStyle w:val="Hyperlink"/>
                <w:noProof/>
                <w:rtl/>
                <w:lang w:bidi="fa-IR"/>
              </w:rPr>
              <w:t xml:space="preserve"> </w:t>
            </w:r>
            <w:r w:rsidR="00563EB7" w:rsidRPr="00BD059F">
              <w:rPr>
                <w:rStyle w:val="Hyperlink"/>
                <w:rFonts w:hint="eastAsia"/>
                <w:noProof/>
                <w:rtl/>
                <w:lang w:bidi="fa-IR"/>
              </w:rPr>
              <w:t>مكتب</w:t>
            </w:r>
            <w:r w:rsidR="00563EB7" w:rsidRPr="00BD059F">
              <w:rPr>
                <w:rStyle w:val="Hyperlink"/>
                <w:noProof/>
                <w:rtl/>
                <w:lang w:bidi="fa-IR"/>
              </w:rPr>
              <w:t xml:space="preserve"> </w:t>
            </w:r>
            <w:r w:rsidR="00563EB7" w:rsidRPr="00BD059F">
              <w:rPr>
                <w:rStyle w:val="Hyperlink"/>
                <w:rFonts w:hint="eastAsia"/>
                <w:noProof/>
                <w:rtl/>
                <w:lang w:bidi="fa-IR"/>
              </w:rPr>
              <w:t>خلفا</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Toc486155656 \h</w:instrText>
            </w:r>
            <w:r w:rsidR="00563EB7">
              <w:rPr>
                <w:noProof/>
                <w:webHidden/>
                <w:rtl/>
              </w:rPr>
              <w:instrText xml:space="preserve"> </w:instrText>
            </w:r>
            <w:r>
              <w:rPr>
                <w:noProof/>
                <w:webHidden/>
                <w:rtl/>
              </w:rPr>
            </w:r>
            <w:r>
              <w:rPr>
                <w:noProof/>
                <w:webHidden/>
                <w:rtl/>
              </w:rPr>
              <w:fldChar w:fldCharType="separate"/>
            </w:r>
            <w:r w:rsidR="00563EB7">
              <w:rPr>
                <w:noProof/>
                <w:webHidden/>
                <w:rtl/>
              </w:rPr>
              <w:t>19</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57" w:history="1">
            <w:r w:rsidR="00563EB7" w:rsidRPr="00BD059F">
              <w:rPr>
                <w:rStyle w:val="Hyperlink"/>
                <w:rFonts w:hint="eastAsia"/>
                <w:noProof/>
                <w:rtl/>
                <w:lang w:bidi="fa-IR"/>
              </w:rPr>
              <w:t>معرفى</w:t>
            </w:r>
            <w:r w:rsidR="00563EB7" w:rsidRPr="00BD059F">
              <w:rPr>
                <w:rStyle w:val="Hyperlink"/>
                <w:noProof/>
                <w:rtl/>
                <w:lang w:bidi="fa-IR"/>
              </w:rPr>
              <w:t xml:space="preserve"> </w:t>
            </w:r>
            <w:r w:rsidR="00563EB7" w:rsidRPr="00BD059F">
              <w:rPr>
                <w:rStyle w:val="Hyperlink"/>
                <w:rFonts w:hint="eastAsia"/>
                <w:noProof/>
                <w:rtl/>
                <w:lang w:bidi="fa-IR"/>
              </w:rPr>
              <w:t>امامان</w:t>
            </w:r>
            <w:r w:rsidR="00563EB7" w:rsidRPr="00BD059F">
              <w:rPr>
                <w:rStyle w:val="Hyperlink"/>
                <w:noProof/>
                <w:rtl/>
                <w:lang w:bidi="fa-IR"/>
              </w:rPr>
              <w:t xml:space="preserve"> </w:t>
            </w:r>
            <w:r w:rsidR="00563EB7" w:rsidRPr="00BD059F">
              <w:rPr>
                <w:rStyle w:val="Hyperlink"/>
                <w:rFonts w:hint="eastAsia"/>
                <w:noProof/>
                <w:rtl/>
                <w:lang w:bidi="fa-IR"/>
              </w:rPr>
              <w:t>دوازده</w:t>
            </w:r>
            <w:r w:rsidR="00563EB7" w:rsidRPr="00BD059F">
              <w:rPr>
                <w:rStyle w:val="Hyperlink"/>
                <w:noProof/>
                <w:rtl/>
                <w:lang w:bidi="fa-IR"/>
              </w:rPr>
              <w:t xml:space="preserve"> </w:t>
            </w:r>
            <w:r w:rsidR="00563EB7" w:rsidRPr="00BD059F">
              <w:rPr>
                <w:rStyle w:val="Hyperlink"/>
                <w:rFonts w:hint="eastAsia"/>
                <w:noProof/>
                <w:rtl/>
                <w:lang w:bidi="fa-IR"/>
              </w:rPr>
              <w:t>گانه</w:t>
            </w:r>
            <w:r w:rsidR="00563EB7" w:rsidRPr="00BD059F">
              <w:rPr>
                <w:rStyle w:val="Hyperlink"/>
                <w:noProof/>
                <w:rtl/>
                <w:lang w:bidi="fa-IR"/>
              </w:rPr>
              <w:t xml:space="preserve"> </w:t>
            </w:r>
            <w:r w:rsidR="00563EB7" w:rsidRPr="00BD059F">
              <w:rPr>
                <w:rStyle w:val="Hyperlink"/>
                <w:rFonts w:hint="eastAsia"/>
                <w:noProof/>
                <w:rtl/>
                <w:lang w:bidi="fa-IR"/>
              </w:rPr>
              <w:t>بعد</w:t>
            </w:r>
            <w:r w:rsidR="00563EB7" w:rsidRPr="00BD059F">
              <w:rPr>
                <w:rStyle w:val="Hyperlink"/>
                <w:noProof/>
                <w:rtl/>
                <w:lang w:bidi="fa-IR"/>
              </w:rPr>
              <w:t xml:space="preserve"> </w:t>
            </w:r>
            <w:r w:rsidR="00563EB7" w:rsidRPr="00BD059F">
              <w:rPr>
                <w:rStyle w:val="Hyperlink"/>
                <w:rFonts w:hint="eastAsia"/>
                <w:noProof/>
                <w:rtl/>
                <w:lang w:bidi="fa-IR"/>
              </w:rPr>
              <w:t>از</w:t>
            </w:r>
            <w:r w:rsidR="00563EB7" w:rsidRPr="00BD059F">
              <w:rPr>
                <w:rStyle w:val="Hyperlink"/>
                <w:noProof/>
                <w:rtl/>
                <w:lang w:bidi="fa-IR"/>
              </w:rPr>
              <w:t xml:space="preserve"> </w:t>
            </w:r>
            <w:r w:rsidR="00563EB7" w:rsidRPr="00BD059F">
              <w:rPr>
                <w:rStyle w:val="Hyperlink"/>
                <w:rFonts w:hint="eastAsia"/>
                <w:noProof/>
                <w:rtl/>
                <w:lang w:bidi="fa-IR"/>
              </w:rPr>
              <w:t>رسول</w:t>
            </w:r>
            <w:r w:rsidR="00563EB7" w:rsidRPr="00BD059F">
              <w:rPr>
                <w:rStyle w:val="Hyperlink"/>
                <w:noProof/>
                <w:rtl/>
                <w:lang w:bidi="fa-IR"/>
              </w:rPr>
              <w:t xml:space="preserve"> </w:t>
            </w:r>
            <w:r w:rsidR="00563EB7" w:rsidRPr="00BD059F">
              <w:rPr>
                <w:rStyle w:val="Hyperlink"/>
                <w:rFonts w:hint="eastAsia"/>
                <w:noProof/>
                <w:rtl/>
                <w:lang w:bidi="fa-IR"/>
              </w:rPr>
              <w:t>خدا</w:t>
            </w:r>
            <w:r w:rsidR="00563EB7" w:rsidRPr="00BD059F">
              <w:rPr>
                <w:rStyle w:val="Hyperlink"/>
                <w:noProof/>
                <w:rtl/>
                <w:lang w:bidi="fa-IR"/>
              </w:rPr>
              <w:t xml:space="preserve"> </w:t>
            </w:r>
            <w:r w:rsidR="00563EB7" w:rsidRPr="00BD059F">
              <w:rPr>
                <w:rStyle w:val="Hyperlink"/>
                <w:rFonts w:cs="Rafed Alaem" w:hint="eastAsia"/>
                <w:noProof/>
                <w:rtl/>
              </w:rPr>
              <w:t>صلى‌الله‌عليه‌وآله‌وسلم</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Toc486155657 \h</w:instrText>
            </w:r>
            <w:r w:rsidR="00563EB7">
              <w:rPr>
                <w:noProof/>
                <w:webHidden/>
                <w:rtl/>
              </w:rPr>
              <w:instrText xml:space="preserve"> </w:instrText>
            </w:r>
            <w:r>
              <w:rPr>
                <w:noProof/>
                <w:webHidden/>
                <w:rtl/>
              </w:rPr>
            </w:r>
            <w:r>
              <w:rPr>
                <w:noProof/>
                <w:webHidden/>
                <w:rtl/>
              </w:rPr>
              <w:fldChar w:fldCharType="separate"/>
            </w:r>
            <w:r w:rsidR="00563EB7">
              <w:rPr>
                <w:noProof/>
                <w:webHidden/>
                <w:rtl/>
              </w:rPr>
              <w:t>21</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58"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اول</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Toc486155658 \h</w:instrText>
            </w:r>
            <w:r w:rsidR="00563EB7">
              <w:rPr>
                <w:noProof/>
                <w:webHidden/>
                <w:rtl/>
              </w:rPr>
              <w:instrText xml:space="preserve"> </w:instrText>
            </w:r>
            <w:r>
              <w:rPr>
                <w:noProof/>
                <w:webHidden/>
                <w:rtl/>
              </w:rPr>
            </w:r>
            <w:r>
              <w:rPr>
                <w:noProof/>
                <w:webHidden/>
                <w:rtl/>
              </w:rPr>
              <w:fldChar w:fldCharType="separate"/>
            </w:r>
            <w:r w:rsidR="00563EB7">
              <w:rPr>
                <w:noProof/>
                <w:webHidden/>
                <w:rtl/>
              </w:rPr>
              <w:t>22</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59"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دوم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Toc486155659 \h</w:instrText>
            </w:r>
            <w:r w:rsidR="00563EB7">
              <w:rPr>
                <w:noProof/>
                <w:webHidden/>
                <w:rtl/>
              </w:rPr>
              <w:instrText xml:space="preserve"> </w:instrText>
            </w:r>
            <w:r>
              <w:rPr>
                <w:noProof/>
                <w:webHidden/>
                <w:rtl/>
              </w:rPr>
            </w:r>
            <w:r>
              <w:rPr>
                <w:noProof/>
                <w:webHidden/>
                <w:rtl/>
              </w:rPr>
              <w:fldChar w:fldCharType="separate"/>
            </w:r>
            <w:r w:rsidR="00563EB7">
              <w:rPr>
                <w:noProof/>
                <w:webHidden/>
                <w:rtl/>
              </w:rPr>
              <w:t>23</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0"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سوم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Toc486155660 \h</w:instrText>
            </w:r>
            <w:r w:rsidR="00563EB7">
              <w:rPr>
                <w:noProof/>
                <w:webHidden/>
                <w:rtl/>
              </w:rPr>
              <w:instrText xml:space="preserve"> </w:instrText>
            </w:r>
            <w:r>
              <w:rPr>
                <w:noProof/>
                <w:webHidden/>
                <w:rtl/>
              </w:rPr>
            </w:r>
            <w:r>
              <w:rPr>
                <w:noProof/>
                <w:webHidden/>
                <w:rtl/>
              </w:rPr>
              <w:fldChar w:fldCharType="separate"/>
            </w:r>
            <w:r w:rsidR="00563EB7">
              <w:rPr>
                <w:noProof/>
                <w:webHidden/>
                <w:rtl/>
              </w:rPr>
              <w:t>24</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1"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چهارم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Toc486155661 \h</w:instrText>
            </w:r>
            <w:r w:rsidR="00563EB7">
              <w:rPr>
                <w:noProof/>
                <w:webHidden/>
                <w:rtl/>
              </w:rPr>
              <w:instrText xml:space="preserve"> </w:instrText>
            </w:r>
            <w:r>
              <w:rPr>
                <w:noProof/>
                <w:webHidden/>
                <w:rtl/>
              </w:rPr>
            </w:r>
            <w:r>
              <w:rPr>
                <w:noProof/>
                <w:webHidden/>
                <w:rtl/>
              </w:rPr>
              <w:fldChar w:fldCharType="separate"/>
            </w:r>
            <w:r w:rsidR="00563EB7">
              <w:rPr>
                <w:noProof/>
                <w:webHidden/>
                <w:rtl/>
              </w:rPr>
              <w:t>25</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2"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پنجم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Toc486155662 \h</w:instrText>
            </w:r>
            <w:r w:rsidR="00563EB7">
              <w:rPr>
                <w:noProof/>
                <w:webHidden/>
                <w:rtl/>
              </w:rPr>
              <w:instrText xml:space="preserve"> </w:instrText>
            </w:r>
            <w:r>
              <w:rPr>
                <w:noProof/>
                <w:webHidden/>
                <w:rtl/>
              </w:rPr>
            </w:r>
            <w:r>
              <w:rPr>
                <w:noProof/>
                <w:webHidden/>
                <w:rtl/>
              </w:rPr>
              <w:fldChar w:fldCharType="separate"/>
            </w:r>
            <w:r w:rsidR="00563EB7">
              <w:rPr>
                <w:noProof/>
                <w:webHidden/>
                <w:rtl/>
              </w:rPr>
              <w:t>26</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3"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ششم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Toc486155663 \h</w:instrText>
            </w:r>
            <w:r w:rsidR="00563EB7">
              <w:rPr>
                <w:noProof/>
                <w:webHidden/>
                <w:rtl/>
              </w:rPr>
              <w:instrText xml:space="preserve"> </w:instrText>
            </w:r>
            <w:r>
              <w:rPr>
                <w:noProof/>
                <w:webHidden/>
                <w:rtl/>
              </w:rPr>
            </w:r>
            <w:r>
              <w:rPr>
                <w:noProof/>
                <w:webHidden/>
                <w:rtl/>
              </w:rPr>
              <w:fldChar w:fldCharType="separate"/>
            </w:r>
            <w:r w:rsidR="00563EB7">
              <w:rPr>
                <w:noProof/>
                <w:webHidden/>
                <w:rtl/>
              </w:rPr>
              <w:t>27</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4"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هفتم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Toc486155664 \h</w:instrText>
            </w:r>
            <w:r w:rsidR="00563EB7">
              <w:rPr>
                <w:noProof/>
                <w:webHidden/>
                <w:rtl/>
              </w:rPr>
              <w:instrText xml:space="preserve"> </w:instrText>
            </w:r>
            <w:r>
              <w:rPr>
                <w:noProof/>
                <w:webHidden/>
                <w:rtl/>
              </w:rPr>
            </w:r>
            <w:r>
              <w:rPr>
                <w:noProof/>
                <w:webHidden/>
                <w:rtl/>
              </w:rPr>
              <w:fldChar w:fldCharType="separate"/>
            </w:r>
            <w:r w:rsidR="00563EB7">
              <w:rPr>
                <w:noProof/>
                <w:webHidden/>
                <w:rtl/>
              </w:rPr>
              <w:t>28</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5"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هشتم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Toc486155665 \h</w:instrText>
            </w:r>
            <w:r w:rsidR="00563EB7">
              <w:rPr>
                <w:noProof/>
                <w:webHidden/>
                <w:rtl/>
              </w:rPr>
              <w:instrText xml:space="preserve"> </w:instrText>
            </w:r>
            <w:r>
              <w:rPr>
                <w:noProof/>
                <w:webHidden/>
                <w:rtl/>
              </w:rPr>
            </w:r>
            <w:r>
              <w:rPr>
                <w:noProof/>
                <w:webHidden/>
                <w:rtl/>
              </w:rPr>
              <w:fldChar w:fldCharType="separate"/>
            </w:r>
            <w:r w:rsidR="00563EB7">
              <w:rPr>
                <w:noProof/>
                <w:webHidden/>
                <w:rtl/>
              </w:rPr>
              <w:t>29</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6"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نهم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Toc486155666 \h</w:instrText>
            </w:r>
            <w:r w:rsidR="00563EB7">
              <w:rPr>
                <w:noProof/>
                <w:webHidden/>
                <w:rtl/>
              </w:rPr>
              <w:instrText xml:space="preserve"> </w:instrText>
            </w:r>
            <w:r>
              <w:rPr>
                <w:noProof/>
                <w:webHidden/>
                <w:rtl/>
              </w:rPr>
            </w:r>
            <w:r>
              <w:rPr>
                <w:noProof/>
                <w:webHidden/>
                <w:rtl/>
              </w:rPr>
              <w:fldChar w:fldCharType="separate"/>
            </w:r>
            <w:r w:rsidR="00563EB7">
              <w:rPr>
                <w:noProof/>
                <w:webHidden/>
                <w:rtl/>
              </w:rPr>
              <w:t>30</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7"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دهم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Toc486155667 \h</w:instrText>
            </w:r>
            <w:r w:rsidR="00563EB7">
              <w:rPr>
                <w:noProof/>
                <w:webHidden/>
                <w:rtl/>
              </w:rPr>
              <w:instrText xml:space="preserve"> </w:instrText>
            </w:r>
            <w:r>
              <w:rPr>
                <w:noProof/>
                <w:webHidden/>
                <w:rtl/>
              </w:rPr>
            </w:r>
            <w:r>
              <w:rPr>
                <w:noProof/>
                <w:webHidden/>
                <w:rtl/>
              </w:rPr>
              <w:fldChar w:fldCharType="separate"/>
            </w:r>
            <w:r w:rsidR="00563EB7">
              <w:rPr>
                <w:noProof/>
                <w:webHidden/>
                <w:rtl/>
              </w:rPr>
              <w:t>31</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8"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يازدهم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Toc486155668 \h</w:instrText>
            </w:r>
            <w:r w:rsidR="00563EB7">
              <w:rPr>
                <w:noProof/>
                <w:webHidden/>
                <w:rtl/>
              </w:rPr>
              <w:instrText xml:space="preserve"> </w:instrText>
            </w:r>
            <w:r>
              <w:rPr>
                <w:noProof/>
                <w:webHidden/>
                <w:rtl/>
              </w:rPr>
            </w:r>
            <w:r>
              <w:rPr>
                <w:noProof/>
                <w:webHidden/>
                <w:rtl/>
              </w:rPr>
              <w:fldChar w:fldCharType="separate"/>
            </w:r>
            <w:r w:rsidR="00563EB7">
              <w:rPr>
                <w:noProof/>
                <w:webHidden/>
                <w:rtl/>
              </w:rPr>
              <w:t>32</w:t>
            </w:r>
            <w:r>
              <w:rPr>
                <w:noProof/>
                <w:webHidden/>
                <w:rtl/>
              </w:rPr>
              <w:fldChar w:fldCharType="end"/>
            </w:r>
          </w:hyperlink>
        </w:p>
        <w:p w:rsidR="00563EB7" w:rsidRDefault="00E11115" w:rsidP="00563EB7">
          <w:pPr>
            <w:pStyle w:val="TOC3"/>
            <w:rPr>
              <w:rFonts w:asciiTheme="minorHAnsi" w:eastAsiaTheme="minorEastAsia" w:hAnsiTheme="minorHAnsi" w:cstheme="minorBidi"/>
              <w:noProof/>
              <w:color w:val="auto"/>
              <w:sz w:val="22"/>
              <w:szCs w:val="22"/>
              <w:rtl/>
            </w:rPr>
          </w:pPr>
          <w:hyperlink w:anchor="_Toc486155669" w:history="1">
            <w:r w:rsidR="00563EB7" w:rsidRPr="00BD059F">
              <w:rPr>
                <w:rStyle w:val="Hyperlink"/>
                <w:rFonts w:hint="eastAsia"/>
                <w:noProof/>
                <w:rtl/>
                <w:lang w:bidi="fa-IR"/>
              </w:rPr>
              <w:t>امام</w:t>
            </w:r>
            <w:r w:rsidR="00563EB7" w:rsidRPr="00BD059F">
              <w:rPr>
                <w:rStyle w:val="Hyperlink"/>
                <w:noProof/>
                <w:rtl/>
                <w:lang w:bidi="fa-IR"/>
              </w:rPr>
              <w:t xml:space="preserve"> </w:t>
            </w:r>
            <w:r w:rsidR="00563EB7" w:rsidRPr="00BD059F">
              <w:rPr>
                <w:rStyle w:val="Hyperlink"/>
                <w:rFonts w:hint="eastAsia"/>
                <w:noProof/>
                <w:rtl/>
                <w:lang w:bidi="fa-IR"/>
              </w:rPr>
              <w:t>دوازدهم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Toc486155669 \h</w:instrText>
            </w:r>
            <w:r w:rsidR="00563EB7">
              <w:rPr>
                <w:noProof/>
                <w:webHidden/>
                <w:rtl/>
              </w:rPr>
              <w:instrText xml:space="preserve"> </w:instrText>
            </w:r>
            <w:r>
              <w:rPr>
                <w:noProof/>
                <w:webHidden/>
                <w:rtl/>
              </w:rPr>
            </w:r>
            <w:r>
              <w:rPr>
                <w:noProof/>
                <w:webHidden/>
                <w:rtl/>
              </w:rPr>
              <w:fldChar w:fldCharType="separate"/>
            </w:r>
            <w:r w:rsidR="00563EB7">
              <w:rPr>
                <w:noProof/>
                <w:webHidden/>
                <w:rtl/>
              </w:rPr>
              <w:t>33</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70" w:history="1">
            <w:r w:rsidR="00563EB7" w:rsidRPr="00BD059F">
              <w:rPr>
                <w:rStyle w:val="Hyperlink"/>
                <w:rFonts w:hint="eastAsia"/>
                <w:noProof/>
                <w:rtl/>
                <w:lang w:bidi="fa-IR"/>
              </w:rPr>
              <w:t>تنبيه</w:t>
            </w:r>
            <w:r w:rsidR="00563EB7" w:rsidRPr="00BD059F">
              <w:rPr>
                <w:rStyle w:val="Hyperlink"/>
                <w:noProof/>
                <w:rtl/>
                <w:lang w:bidi="fa-IR"/>
              </w:rPr>
              <w:t xml:space="preserve"> </w:t>
            </w:r>
            <w:r w:rsidR="00563EB7" w:rsidRPr="00BD059F">
              <w:rPr>
                <w:rStyle w:val="Hyperlink"/>
                <w:rFonts w:hint="eastAsia"/>
                <w:noProof/>
                <w:rtl/>
                <w:lang w:bidi="fa-IR"/>
              </w:rPr>
              <w:t>و</w:t>
            </w:r>
            <w:r w:rsidR="00563EB7" w:rsidRPr="00BD059F">
              <w:rPr>
                <w:rStyle w:val="Hyperlink"/>
                <w:noProof/>
                <w:rtl/>
                <w:lang w:bidi="fa-IR"/>
              </w:rPr>
              <w:t xml:space="preserve"> </w:t>
            </w:r>
            <w:r w:rsidR="00563EB7" w:rsidRPr="00BD059F">
              <w:rPr>
                <w:rStyle w:val="Hyperlink"/>
                <w:rFonts w:hint="eastAsia"/>
                <w:noProof/>
                <w:rtl/>
                <w:lang w:bidi="fa-IR"/>
              </w:rPr>
              <w:t>توضيحى</w:t>
            </w:r>
            <w:r w:rsidR="00563EB7" w:rsidRPr="00BD059F">
              <w:rPr>
                <w:rStyle w:val="Hyperlink"/>
                <w:noProof/>
                <w:rtl/>
                <w:lang w:bidi="fa-IR"/>
              </w:rPr>
              <w:t xml:space="preserve"> </w:t>
            </w:r>
            <w:r w:rsidR="00563EB7" w:rsidRPr="00BD059F">
              <w:rPr>
                <w:rStyle w:val="Hyperlink"/>
                <w:rFonts w:hint="eastAsia"/>
                <w:noProof/>
                <w:rtl/>
                <w:lang w:bidi="fa-IR"/>
              </w:rPr>
              <w:t>مهم</w:t>
            </w:r>
            <w:r w:rsidR="00563EB7" w:rsidRPr="00BD059F">
              <w:rPr>
                <w:rStyle w:val="Hyperlink"/>
                <w:noProof/>
                <w:rtl/>
                <w:lang w:bidi="fa-IR"/>
              </w:rPr>
              <w:t>!</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Toc486155670 \h</w:instrText>
            </w:r>
            <w:r w:rsidR="00563EB7">
              <w:rPr>
                <w:noProof/>
                <w:webHidden/>
                <w:rtl/>
              </w:rPr>
              <w:instrText xml:space="preserve"> </w:instrText>
            </w:r>
            <w:r>
              <w:rPr>
                <w:noProof/>
                <w:webHidden/>
                <w:rtl/>
              </w:rPr>
            </w:r>
            <w:r>
              <w:rPr>
                <w:noProof/>
                <w:webHidden/>
                <w:rtl/>
              </w:rPr>
              <w:fldChar w:fldCharType="separate"/>
            </w:r>
            <w:r w:rsidR="00563EB7">
              <w:rPr>
                <w:noProof/>
                <w:webHidden/>
                <w:rtl/>
              </w:rPr>
              <w:t>34</w:t>
            </w:r>
            <w:r>
              <w:rPr>
                <w:noProof/>
                <w:webHidden/>
                <w:rtl/>
              </w:rPr>
              <w:fldChar w:fldCharType="end"/>
            </w:r>
          </w:hyperlink>
        </w:p>
        <w:p w:rsidR="00563EB7" w:rsidRDefault="00E11115">
          <w:pPr>
            <w:pStyle w:val="TOC2"/>
            <w:tabs>
              <w:tab w:val="right" w:leader="dot" w:pos="8270"/>
            </w:tabs>
            <w:rPr>
              <w:rFonts w:asciiTheme="minorHAnsi" w:eastAsiaTheme="minorEastAsia" w:hAnsiTheme="minorHAnsi" w:cstheme="minorBidi"/>
              <w:noProof/>
              <w:color w:val="auto"/>
              <w:sz w:val="22"/>
              <w:szCs w:val="22"/>
              <w:rtl/>
            </w:rPr>
          </w:pPr>
          <w:hyperlink w:anchor="_Toc486155671" w:history="1">
            <w:r w:rsidR="00563EB7" w:rsidRPr="00BD059F">
              <w:rPr>
                <w:rStyle w:val="Hyperlink"/>
                <w:rFonts w:hint="eastAsia"/>
                <w:noProof/>
                <w:rtl/>
                <w:lang w:bidi="fa-IR"/>
              </w:rPr>
              <w:t>پاورق</w:t>
            </w:r>
            <w:r w:rsidR="00563EB7" w:rsidRPr="00BD059F">
              <w:rPr>
                <w:rStyle w:val="Hyperlink"/>
                <w:rFonts w:hint="cs"/>
                <w:noProof/>
                <w:rtl/>
                <w:lang w:bidi="fa-IR"/>
              </w:rPr>
              <w:t>ی</w:t>
            </w:r>
            <w:r w:rsidR="00563EB7" w:rsidRPr="00BD059F">
              <w:rPr>
                <w:rStyle w:val="Hyperlink"/>
                <w:noProof/>
                <w:rtl/>
                <w:lang w:bidi="fa-IR"/>
              </w:rPr>
              <w:t xml:space="preserve"> </w:t>
            </w:r>
            <w:r w:rsidR="00563EB7" w:rsidRPr="00BD059F">
              <w:rPr>
                <w:rStyle w:val="Hyperlink"/>
                <w:rFonts w:hint="eastAsia"/>
                <w:noProof/>
                <w:rtl/>
                <w:lang w:bidi="fa-IR"/>
              </w:rPr>
              <w:t>ها</w:t>
            </w:r>
            <w:r w:rsidR="00563EB7">
              <w:rPr>
                <w:noProof/>
                <w:webHidden/>
                <w:rtl/>
              </w:rPr>
              <w:tab/>
            </w:r>
            <w:r>
              <w:rPr>
                <w:noProof/>
                <w:webHidden/>
                <w:rtl/>
              </w:rPr>
              <w:fldChar w:fldCharType="begin"/>
            </w:r>
            <w:r w:rsidR="00563EB7">
              <w:rPr>
                <w:noProof/>
                <w:webHidden/>
                <w:rtl/>
              </w:rPr>
              <w:instrText xml:space="preserve"> </w:instrText>
            </w:r>
            <w:r w:rsidR="00563EB7">
              <w:rPr>
                <w:noProof/>
                <w:webHidden/>
              </w:rPr>
              <w:instrText>PAGEREF</w:instrText>
            </w:r>
            <w:r w:rsidR="00563EB7">
              <w:rPr>
                <w:noProof/>
                <w:webHidden/>
                <w:rtl/>
              </w:rPr>
              <w:instrText xml:space="preserve"> _</w:instrText>
            </w:r>
            <w:r w:rsidR="00563EB7">
              <w:rPr>
                <w:noProof/>
                <w:webHidden/>
              </w:rPr>
              <w:instrText>Toc486155671 \h</w:instrText>
            </w:r>
            <w:r w:rsidR="00563EB7">
              <w:rPr>
                <w:noProof/>
                <w:webHidden/>
                <w:rtl/>
              </w:rPr>
              <w:instrText xml:space="preserve"> </w:instrText>
            </w:r>
            <w:r>
              <w:rPr>
                <w:noProof/>
                <w:webHidden/>
                <w:rtl/>
              </w:rPr>
            </w:r>
            <w:r>
              <w:rPr>
                <w:noProof/>
                <w:webHidden/>
                <w:rtl/>
              </w:rPr>
              <w:fldChar w:fldCharType="separate"/>
            </w:r>
            <w:r w:rsidR="00563EB7">
              <w:rPr>
                <w:noProof/>
                <w:webHidden/>
                <w:rtl/>
              </w:rPr>
              <w:t>35</w:t>
            </w:r>
            <w:r>
              <w:rPr>
                <w:noProof/>
                <w:webHidden/>
                <w:rtl/>
              </w:rPr>
              <w:fldChar w:fldCharType="end"/>
            </w:r>
          </w:hyperlink>
        </w:p>
        <w:p w:rsidR="00563EB7" w:rsidRDefault="00E11115" w:rsidP="00563EB7">
          <w:pPr>
            <w:pStyle w:val="libPoemTiniChar"/>
          </w:pPr>
          <w:r>
            <w:fldChar w:fldCharType="end"/>
          </w:r>
        </w:p>
      </w:sdtContent>
    </w:sdt>
    <w:p w:rsidR="00563EB7" w:rsidRPr="00B300E7" w:rsidRDefault="00563EB7" w:rsidP="00563EB7">
      <w:pPr>
        <w:pStyle w:val="libPoemTiniChar"/>
        <w:rPr>
          <w:lang w:bidi="fa-IR"/>
        </w:rPr>
      </w:pPr>
    </w:p>
    <w:sectPr w:rsidR="00563EB7" w:rsidRPr="00B300E7" w:rsidSect="00D8180F">
      <w:footerReference w:type="even" r:id="rId8"/>
      <w:footerReference w:type="default" r:id="rId9"/>
      <w:footerReference w:type="first" r:id="rId10"/>
      <w:type w:val="continuous"/>
      <w:pgSz w:w="11907" w:h="16840" w:code="9"/>
      <w:pgMar w:top="1701" w:right="191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93" w:rsidRDefault="00C17D93">
      <w:r>
        <w:separator/>
      </w:r>
    </w:p>
  </w:endnote>
  <w:endnote w:type="continuationSeparator" w:id="0">
    <w:p w:rsidR="00C17D93" w:rsidRDefault="00C17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A9" w:rsidRDefault="00E11115">
    <w:pPr>
      <w:pStyle w:val="Footer"/>
    </w:pPr>
    <w:fldSimple w:instr=" PAGE   \* MERGEFORMAT ">
      <w:r w:rsidR="00E63264">
        <w:rPr>
          <w:noProof/>
          <w:rtl/>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A9" w:rsidRDefault="00E11115">
    <w:pPr>
      <w:pStyle w:val="Footer"/>
    </w:pPr>
    <w:fldSimple w:instr=" PAGE   \* MERGEFORMAT ">
      <w:r w:rsidR="00E63264">
        <w:rPr>
          <w:noProof/>
          <w:rtl/>
        </w:rPr>
        <w:t>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A9" w:rsidRDefault="00E11115">
    <w:pPr>
      <w:pStyle w:val="Footer"/>
    </w:pPr>
    <w:fldSimple w:instr=" PAGE   \* MERGEFORMAT ">
      <w:r w:rsidR="00E6326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93" w:rsidRDefault="00C17D93">
      <w:r>
        <w:separator/>
      </w:r>
    </w:p>
  </w:footnote>
  <w:footnote w:type="continuationSeparator" w:id="0">
    <w:p w:rsidR="00C17D93" w:rsidRDefault="00C17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92B"/>
    <w:rsid w:val="00005A19"/>
    <w:rsid w:val="00010942"/>
    <w:rsid w:val="000217A6"/>
    <w:rsid w:val="00024AA0"/>
    <w:rsid w:val="000258E9"/>
    <w:rsid w:val="000267FE"/>
    <w:rsid w:val="00030622"/>
    <w:rsid w:val="00040272"/>
    <w:rsid w:val="00040798"/>
    <w:rsid w:val="00043023"/>
    <w:rsid w:val="00054406"/>
    <w:rsid w:val="0006216A"/>
    <w:rsid w:val="00067F84"/>
    <w:rsid w:val="00071C97"/>
    <w:rsid w:val="000761F7"/>
    <w:rsid w:val="00076A3A"/>
    <w:rsid w:val="00090CA9"/>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63D"/>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4150"/>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307"/>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275A"/>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EB7"/>
    <w:rsid w:val="00565700"/>
    <w:rsid w:val="005672B3"/>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008"/>
    <w:rsid w:val="007355A7"/>
    <w:rsid w:val="00735A8E"/>
    <w:rsid w:val="00740DAD"/>
    <w:rsid w:val="00740E80"/>
    <w:rsid w:val="00741754"/>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4AD1"/>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6D6D"/>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4467"/>
    <w:rsid w:val="00BE5940"/>
    <w:rsid w:val="00BE7ED8"/>
    <w:rsid w:val="00BF1A4D"/>
    <w:rsid w:val="00BF3B5E"/>
    <w:rsid w:val="00C005CF"/>
    <w:rsid w:val="00C07E02"/>
    <w:rsid w:val="00C121B4"/>
    <w:rsid w:val="00C1570C"/>
    <w:rsid w:val="00C17D93"/>
    <w:rsid w:val="00C22361"/>
    <w:rsid w:val="00C26D89"/>
    <w:rsid w:val="00C31833"/>
    <w:rsid w:val="00C33018"/>
    <w:rsid w:val="00C33B4D"/>
    <w:rsid w:val="00C34E44"/>
    <w:rsid w:val="00C35A49"/>
    <w:rsid w:val="00C36AF1"/>
    <w:rsid w:val="00C37458"/>
    <w:rsid w:val="00C37AF7"/>
    <w:rsid w:val="00C4192B"/>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6837"/>
    <w:rsid w:val="00CF00F5"/>
    <w:rsid w:val="00CF137D"/>
    <w:rsid w:val="00D0599C"/>
    <w:rsid w:val="00D0728D"/>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0FFB"/>
    <w:rsid w:val="00D8180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1115"/>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264"/>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2B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563EB7"/>
    <w:pPr>
      <w:tabs>
        <w:tab w:val="right" w:leader="dot" w:pos="82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73500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C9D6-9063-4E5D-876A-6942FC39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32</TotalTime>
  <Pages>39</Pages>
  <Words>4758</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17</cp:revision>
  <cp:lastPrinted>1601-01-01T00:00:00Z</cp:lastPrinted>
  <dcterms:created xsi:type="dcterms:W3CDTF">2017-06-25T07:03:00Z</dcterms:created>
  <dcterms:modified xsi:type="dcterms:W3CDTF">2017-06-29T06:10:00Z</dcterms:modified>
</cp:coreProperties>
</file>