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7F4A" w:rsidRDefault="00057F4A" w:rsidP="00057F4A">
      <w:pPr>
        <w:pStyle w:val="libNotice"/>
        <w:rPr>
          <w:rFonts w:hint="cs"/>
          <w:rtl/>
        </w:rPr>
      </w:pPr>
      <w:r>
        <w:rPr>
          <w:rFonts w:hint="cs"/>
          <w:rtl/>
        </w:rPr>
        <w:t>تذکر</w:t>
      </w:r>
      <w:r>
        <w:rPr>
          <w:rtl/>
        </w:rPr>
        <w:t>این کتاب توسط مؤسسه فرهنگی - اسلامی شبکة الامامین الحسنین</w:t>
      </w:r>
      <w:r w:rsidRPr="0082486F">
        <w:rPr>
          <w:rFonts w:hint="cs"/>
          <w:rtl/>
        </w:rPr>
        <w:t xml:space="preserve"> </w:t>
      </w:r>
      <w:r w:rsidRPr="0082486F">
        <w:rPr>
          <w:rtl/>
        </w:rPr>
        <w:t>عليهما‌السلام</w:t>
      </w:r>
      <w:r>
        <w:rPr>
          <w:rtl/>
        </w:rPr>
        <w:t xml:space="preserve"> بصورت الکترونیکی برای مخاطبین گرامی منتشر شده است</w:t>
      </w:r>
      <w:r>
        <w:rPr>
          <w:rFonts w:hint="cs"/>
          <w:rtl/>
        </w:rPr>
        <w:t>.</w:t>
      </w:r>
    </w:p>
    <w:p w:rsidR="00057F4A" w:rsidRPr="00FC27AF" w:rsidRDefault="00057F4A" w:rsidP="00057F4A">
      <w:pPr>
        <w:pStyle w:val="libNotice"/>
        <w:rPr>
          <w:rFonts w:hint="cs"/>
          <w:rtl/>
        </w:rPr>
      </w:pPr>
      <w:r>
        <w:rPr>
          <w:rtl/>
        </w:rPr>
        <w:t>لازم به ذکر است تصحیح اشتباهات تایپی احتمالی، روی این کتاب انجام گردیده است</w:t>
      </w:r>
      <w:r>
        <w:rPr>
          <w:rFonts w:hint="cs"/>
          <w:rtl/>
        </w:rPr>
        <w:t>.</w:t>
      </w:r>
    </w:p>
    <w:p w:rsidR="00C749EB" w:rsidRPr="00C749EB" w:rsidRDefault="006276DA" w:rsidP="00C749EB">
      <w:pPr>
        <w:pStyle w:val="libNormal"/>
        <w:rPr>
          <w:lang w:bidi="fa-IR"/>
        </w:rPr>
      </w:pPr>
      <w:r>
        <w:rPr>
          <w:rtl/>
          <w:lang w:bidi="fa-IR"/>
        </w:rPr>
        <w:br w:type="page"/>
      </w:r>
    </w:p>
    <w:p w:rsidR="00C749EB" w:rsidRDefault="00C749EB" w:rsidP="006276DA">
      <w:pPr>
        <w:pStyle w:val="libTitr1"/>
        <w:rPr>
          <w:rFonts w:hint="cs"/>
          <w:rtl/>
          <w:lang w:bidi="fa-IR"/>
        </w:rPr>
      </w:pPr>
      <w:r w:rsidRPr="00C749EB">
        <w:rPr>
          <w:rtl/>
          <w:lang w:bidi="fa-IR"/>
        </w:rPr>
        <w:t>انتظار پويا</w:t>
      </w:r>
    </w:p>
    <w:p w:rsidR="00C749EB" w:rsidRDefault="00C749EB" w:rsidP="006276DA">
      <w:pPr>
        <w:pStyle w:val="libTitr1"/>
        <w:rPr>
          <w:rFonts w:hint="cs"/>
          <w:rtl/>
          <w:lang w:bidi="fa-IR"/>
        </w:rPr>
      </w:pPr>
    </w:p>
    <w:p w:rsidR="00C749EB" w:rsidRDefault="00C749EB" w:rsidP="006276DA">
      <w:pPr>
        <w:pStyle w:val="libTitr1"/>
        <w:rPr>
          <w:rFonts w:hint="cs"/>
          <w:rtl/>
          <w:lang w:bidi="fa-IR"/>
        </w:rPr>
      </w:pPr>
      <w:r w:rsidRPr="00C749EB">
        <w:rPr>
          <w:rtl/>
          <w:lang w:bidi="fa-IR"/>
        </w:rPr>
        <w:t>نويسنده</w:t>
      </w:r>
      <w:r w:rsidR="00B53B2C">
        <w:rPr>
          <w:rtl/>
          <w:lang w:bidi="fa-IR"/>
        </w:rPr>
        <w:t>:</w:t>
      </w:r>
      <w:r w:rsidRPr="00C749EB">
        <w:rPr>
          <w:rtl/>
          <w:lang w:bidi="fa-IR"/>
        </w:rPr>
        <w:t xml:space="preserve"> محمد مهدى آصفى</w:t>
      </w:r>
    </w:p>
    <w:p w:rsidR="00C749EB" w:rsidRPr="00C749EB" w:rsidRDefault="006276DA" w:rsidP="00C749EB">
      <w:pPr>
        <w:pStyle w:val="libNormal"/>
        <w:rPr>
          <w:lang w:bidi="fa-IR"/>
        </w:rPr>
      </w:pPr>
      <w:r>
        <w:rPr>
          <w:rtl/>
          <w:lang w:bidi="fa-IR"/>
        </w:rPr>
        <w:br w:type="page"/>
      </w:r>
    </w:p>
    <w:p w:rsidR="00C749EB" w:rsidRDefault="00C749EB" w:rsidP="006276DA">
      <w:pPr>
        <w:pStyle w:val="Heading2"/>
        <w:rPr>
          <w:rFonts w:hint="cs"/>
          <w:rtl/>
          <w:lang w:bidi="fa-IR"/>
        </w:rPr>
      </w:pPr>
      <w:bookmarkStart w:id="0" w:name="_Toc521153262"/>
      <w:r w:rsidRPr="00C749EB">
        <w:rPr>
          <w:rtl/>
          <w:lang w:bidi="fa-IR"/>
        </w:rPr>
        <w:t>توجيه روانى مسأله انتظار</w:t>
      </w:r>
      <w:bookmarkEnd w:id="0"/>
    </w:p>
    <w:p w:rsidR="00C749EB" w:rsidRPr="00C749EB" w:rsidRDefault="00C749EB" w:rsidP="00C749EB">
      <w:pPr>
        <w:pStyle w:val="libNormal"/>
        <w:rPr>
          <w:lang w:bidi="fa-IR"/>
        </w:rPr>
      </w:pPr>
      <w:r w:rsidRPr="00C749EB">
        <w:rPr>
          <w:rtl/>
          <w:lang w:bidi="fa-IR"/>
        </w:rPr>
        <w:t>(انتظار)، پيوند وقرابت برجسته اى با (حرکت) دارد. حرکت از برآينده</w:t>
      </w:r>
      <w:r w:rsidR="00A33169">
        <w:rPr>
          <w:rFonts w:hint="cs"/>
          <w:rtl/>
          <w:lang w:bidi="fa-IR"/>
        </w:rPr>
        <w:t xml:space="preserve"> </w:t>
      </w:r>
      <w:r w:rsidRPr="00C749EB">
        <w:rPr>
          <w:rtl/>
          <w:lang w:bidi="fa-IR"/>
        </w:rPr>
        <w:t>اى انتظار و</w:t>
      </w:r>
      <w:r w:rsidR="00A33169">
        <w:rPr>
          <w:rFonts w:hint="cs"/>
          <w:rtl/>
          <w:lang w:bidi="fa-IR"/>
        </w:rPr>
        <w:t xml:space="preserve"> </w:t>
      </w:r>
      <w:r w:rsidRPr="00C749EB">
        <w:rPr>
          <w:rtl/>
          <w:lang w:bidi="fa-IR"/>
        </w:rPr>
        <w:t>انتظار از جهت دهنده هاى حرکت است.</w:t>
      </w:r>
    </w:p>
    <w:p w:rsidR="00C749EB" w:rsidRPr="00C749EB" w:rsidRDefault="00C749EB" w:rsidP="00C749EB">
      <w:pPr>
        <w:pStyle w:val="libNormal"/>
        <w:rPr>
          <w:lang w:bidi="fa-IR"/>
        </w:rPr>
      </w:pPr>
      <w:r w:rsidRPr="00C749EB">
        <w:rPr>
          <w:rtl/>
          <w:lang w:bidi="fa-IR"/>
        </w:rPr>
        <w:t>برخى دوست دارند حالت انتظار را يک مسأله روانى ناشى از حرمان در اقشار محروم جامعه و</w:t>
      </w:r>
      <w:r w:rsidR="00A33169">
        <w:rPr>
          <w:rFonts w:hint="cs"/>
          <w:rtl/>
          <w:lang w:bidi="fa-IR"/>
        </w:rPr>
        <w:t xml:space="preserve"> </w:t>
      </w:r>
      <w:r w:rsidRPr="00C749EB">
        <w:rPr>
          <w:rtl/>
          <w:lang w:bidi="fa-IR"/>
        </w:rPr>
        <w:t>تاريخ تفسير کنند و</w:t>
      </w:r>
      <w:r w:rsidR="00A33169">
        <w:rPr>
          <w:rFonts w:hint="cs"/>
          <w:rtl/>
          <w:lang w:bidi="fa-IR"/>
        </w:rPr>
        <w:t xml:space="preserve"> </w:t>
      </w:r>
      <w:r w:rsidRPr="00C749EB">
        <w:rPr>
          <w:rtl/>
          <w:lang w:bidi="fa-IR"/>
        </w:rPr>
        <w:t>حالت فرار - از واقعيّت گران</w:t>
      </w:r>
      <w:r w:rsidR="00A33169">
        <w:rPr>
          <w:rFonts w:hint="cs"/>
          <w:rtl/>
          <w:lang w:bidi="fa-IR"/>
        </w:rPr>
        <w:t xml:space="preserve"> </w:t>
      </w:r>
      <w:r w:rsidRPr="00C749EB">
        <w:rPr>
          <w:rtl/>
          <w:lang w:bidi="fa-IR"/>
        </w:rPr>
        <w:t>بار با مشقّت ها - به سوى تصوّر آينده اى که محرومان در آن بتوانند تمام حقوق از دست رفته و</w:t>
      </w:r>
      <w:r w:rsidR="00A33169">
        <w:rPr>
          <w:rFonts w:hint="cs"/>
          <w:rtl/>
          <w:lang w:bidi="fa-IR"/>
        </w:rPr>
        <w:t xml:space="preserve"> </w:t>
      </w:r>
      <w:r w:rsidRPr="00C749EB">
        <w:rPr>
          <w:rtl/>
          <w:lang w:bidi="fa-IR"/>
        </w:rPr>
        <w:t>سيادتشان را باز</w:t>
      </w:r>
      <w:r w:rsidR="00A33169">
        <w:rPr>
          <w:rFonts w:hint="cs"/>
          <w:rtl/>
          <w:lang w:bidi="fa-IR"/>
        </w:rPr>
        <w:t xml:space="preserve"> </w:t>
      </w:r>
      <w:r w:rsidRPr="00C749EB">
        <w:rPr>
          <w:rtl/>
          <w:lang w:bidi="fa-IR"/>
        </w:rPr>
        <w:t>پس گيرند. اين، نوعى خيالبافى يا نوعى گريز از دامن واقعيّت به آغوش تخيّل است.</w:t>
      </w:r>
    </w:p>
    <w:p w:rsidR="00C749EB" w:rsidRPr="00C749EB" w:rsidRDefault="00C749EB" w:rsidP="00CD7D3B">
      <w:pPr>
        <w:pStyle w:val="libBold1"/>
        <w:rPr>
          <w:lang w:bidi="fa-IR"/>
        </w:rPr>
      </w:pPr>
      <w:r w:rsidRPr="00C749EB">
        <w:rPr>
          <w:rtl/>
          <w:lang w:bidi="fa-IR"/>
        </w:rPr>
        <w:t>مناقشه در توجيه بالا</w:t>
      </w:r>
    </w:p>
    <w:p w:rsidR="00C749EB" w:rsidRPr="00C749EB" w:rsidRDefault="00C749EB" w:rsidP="00C749EB">
      <w:pPr>
        <w:pStyle w:val="libNormal"/>
        <w:rPr>
          <w:lang w:bidi="fa-IR"/>
        </w:rPr>
      </w:pPr>
      <w:r w:rsidRPr="00C749EB">
        <w:rPr>
          <w:rtl/>
          <w:lang w:bidi="fa-IR"/>
        </w:rPr>
        <w:t>بى گمان، هنگامى که در پيشينه تاريخى مسأله، نظر کنيم و</w:t>
      </w:r>
      <w:r w:rsidR="00CD7D3B">
        <w:rPr>
          <w:rFonts w:hint="cs"/>
          <w:rtl/>
          <w:lang w:bidi="fa-IR"/>
        </w:rPr>
        <w:t xml:space="preserve"> </w:t>
      </w:r>
      <w:r w:rsidRPr="00C749EB">
        <w:rPr>
          <w:rtl/>
          <w:lang w:bidi="fa-IR"/>
        </w:rPr>
        <w:t>گستره وسيع نفوذ آن را در عقايد دينى معروف تاريخ انسان بنگريم، چنين توجيهى براى مسأله انتظار کاملاً غيرعلمى و</w:t>
      </w:r>
      <w:r w:rsidR="00CD7D3B">
        <w:rPr>
          <w:rFonts w:hint="cs"/>
          <w:rtl/>
          <w:lang w:bidi="fa-IR"/>
        </w:rPr>
        <w:t xml:space="preserve"> </w:t>
      </w:r>
      <w:r w:rsidRPr="00C749EB">
        <w:rPr>
          <w:rtl/>
          <w:lang w:bidi="fa-IR"/>
        </w:rPr>
        <w:t>بى پايه خواهد بود.</w:t>
      </w:r>
    </w:p>
    <w:p w:rsidR="00C749EB" w:rsidRPr="00C749EB" w:rsidRDefault="00CD7D3B" w:rsidP="00C749EB">
      <w:pPr>
        <w:pStyle w:val="libNormal"/>
        <w:rPr>
          <w:lang w:bidi="fa-IR"/>
        </w:rPr>
      </w:pPr>
      <w:r>
        <w:rPr>
          <w:rtl/>
          <w:lang w:bidi="fa-IR"/>
        </w:rPr>
        <w:br w:type="page"/>
      </w:r>
    </w:p>
    <w:p w:rsidR="00C749EB" w:rsidRDefault="00C749EB" w:rsidP="00CD7D3B">
      <w:pPr>
        <w:pStyle w:val="Heading2"/>
        <w:rPr>
          <w:rFonts w:hint="cs"/>
          <w:rtl/>
          <w:lang w:bidi="fa-IR"/>
        </w:rPr>
      </w:pPr>
      <w:bookmarkStart w:id="1" w:name="_Toc521153263"/>
      <w:r w:rsidRPr="00C749EB">
        <w:rPr>
          <w:rtl/>
          <w:lang w:bidi="fa-IR"/>
        </w:rPr>
        <w:t>انتظار در مکاتب فکرى غير دينى</w:t>
      </w:r>
      <w:bookmarkEnd w:id="1"/>
    </w:p>
    <w:p w:rsidR="00C749EB" w:rsidRPr="00C749EB" w:rsidRDefault="00C749EB" w:rsidP="00C749EB">
      <w:pPr>
        <w:pStyle w:val="libNormal"/>
        <w:rPr>
          <w:lang w:bidi="fa-IR"/>
        </w:rPr>
      </w:pPr>
      <w:r w:rsidRPr="00C749EB">
        <w:rPr>
          <w:rtl/>
          <w:lang w:bidi="fa-IR"/>
        </w:rPr>
        <w:t>مسأله انتظار از محدوده دين فراتر رفته و</w:t>
      </w:r>
      <w:r w:rsidR="00CD7D3B">
        <w:rPr>
          <w:rFonts w:hint="cs"/>
          <w:rtl/>
          <w:lang w:bidi="fa-IR"/>
        </w:rPr>
        <w:t xml:space="preserve"> </w:t>
      </w:r>
      <w:r w:rsidRPr="00C749EB">
        <w:rPr>
          <w:rtl/>
          <w:lang w:bidi="fa-IR"/>
        </w:rPr>
        <w:t>مذاهب و</w:t>
      </w:r>
      <w:r w:rsidR="00CD7D3B">
        <w:rPr>
          <w:rFonts w:hint="cs"/>
          <w:rtl/>
          <w:lang w:bidi="fa-IR"/>
        </w:rPr>
        <w:t xml:space="preserve"> </w:t>
      </w:r>
      <w:r w:rsidRPr="00C749EB">
        <w:rPr>
          <w:rtl/>
          <w:lang w:bidi="fa-IR"/>
        </w:rPr>
        <w:t>رويکردهاى غيردينى نظير مارکسيسم را نيز شامل شده است. چنان که (برتراند راسل) مى گويد:</w:t>
      </w:r>
    </w:p>
    <w:p w:rsidR="00C749EB" w:rsidRPr="00C749EB" w:rsidRDefault="00C749EB" w:rsidP="00C749EB">
      <w:pPr>
        <w:pStyle w:val="libNormal"/>
        <w:rPr>
          <w:lang w:bidi="fa-IR"/>
        </w:rPr>
      </w:pPr>
      <w:r w:rsidRPr="00C749EB">
        <w:rPr>
          <w:rtl/>
          <w:lang w:bidi="fa-IR"/>
        </w:rPr>
        <w:t>(انتظار، تنها به اديان تعلّق ندارد، بلکه مکاتب و</w:t>
      </w:r>
      <w:r w:rsidR="00301B25">
        <w:rPr>
          <w:rFonts w:hint="cs"/>
          <w:rtl/>
          <w:lang w:bidi="fa-IR"/>
        </w:rPr>
        <w:t xml:space="preserve"> </w:t>
      </w:r>
      <w:r w:rsidRPr="00C749EB">
        <w:rPr>
          <w:rtl/>
          <w:lang w:bidi="fa-IR"/>
        </w:rPr>
        <w:t>مذاهب نيز ظهور نجات بخشى که عدل را بگستراند و</w:t>
      </w:r>
      <w:r w:rsidR="00301B25">
        <w:rPr>
          <w:rFonts w:hint="cs"/>
          <w:rtl/>
          <w:lang w:bidi="fa-IR"/>
        </w:rPr>
        <w:t xml:space="preserve"> </w:t>
      </w:r>
      <w:r w:rsidRPr="00C749EB">
        <w:rPr>
          <w:rtl/>
          <w:lang w:bidi="fa-IR"/>
        </w:rPr>
        <w:t>عدالت را تحقق بخشد، انتظار مى کشند).</w:t>
      </w:r>
    </w:p>
    <w:p w:rsidR="00C749EB" w:rsidRPr="00C749EB" w:rsidRDefault="00C749EB" w:rsidP="00C749EB">
      <w:pPr>
        <w:pStyle w:val="libNormal"/>
        <w:rPr>
          <w:lang w:bidi="fa-IR"/>
        </w:rPr>
      </w:pPr>
      <w:r w:rsidRPr="00C749EB">
        <w:rPr>
          <w:rtl/>
          <w:lang w:bidi="fa-IR"/>
        </w:rPr>
        <w:t>انتظار نزد مارکسيست ها - چنان که راسل مى گويد - درست همان انتظارى است که مسيحيان بدان اعتقاد دارند.</w:t>
      </w:r>
    </w:p>
    <w:p w:rsidR="00C749EB" w:rsidRPr="00C749EB" w:rsidRDefault="00C749EB" w:rsidP="00C749EB">
      <w:pPr>
        <w:pStyle w:val="libNormal"/>
        <w:rPr>
          <w:lang w:bidi="fa-IR"/>
        </w:rPr>
      </w:pPr>
      <w:r w:rsidRPr="00C749EB">
        <w:rPr>
          <w:rtl/>
          <w:lang w:bidi="fa-IR"/>
        </w:rPr>
        <w:t>نيز انتظار نزد (تولستوي) در واقع به همان معنايى است که مسيحيان عقيده دارند، جز آن که اين داستان نويس روسى از زاويه اى ديگر مسأله انتظار را مطرح کرده است.</w:t>
      </w:r>
    </w:p>
    <w:p w:rsidR="00C749EB" w:rsidRPr="00C749EB" w:rsidRDefault="00301B25" w:rsidP="00C749EB">
      <w:pPr>
        <w:pStyle w:val="libNormal"/>
        <w:rPr>
          <w:lang w:bidi="fa-IR"/>
        </w:rPr>
      </w:pPr>
      <w:r>
        <w:rPr>
          <w:rtl/>
          <w:lang w:bidi="fa-IR"/>
        </w:rPr>
        <w:br w:type="page"/>
      </w:r>
    </w:p>
    <w:p w:rsidR="00C749EB" w:rsidRDefault="00C749EB" w:rsidP="003B1E6F">
      <w:pPr>
        <w:pStyle w:val="Heading2"/>
        <w:rPr>
          <w:rFonts w:hint="cs"/>
          <w:rtl/>
          <w:lang w:bidi="fa-IR"/>
        </w:rPr>
      </w:pPr>
      <w:bookmarkStart w:id="2" w:name="_Toc521153264"/>
      <w:r w:rsidRPr="00C749EB">
        <w:rPr>
          <w:rtl/>
          <w:lang w:bidi="fa-IR"/>
        </w:rPr>
        <w:t>انتظار در اديان پيش از اسلام</w:t>
      </w:r>
      <w:bookmarkEnd w:id="2"/>
    </w:p>
    <w:p w:rsidR="00C749EB" w:rsidRPr="00C749EB" w:rsidRDefault="00C749EB" w:rsidP="00C749EB">
      <w:pPr>
        <w:pStyle w:val="libNormal"/>
        <w:rPr>
          <w:lang w:bidi="fa-IR"/>
        </w:rPr>
      </w:pPr>
      <w:r w:rsidRPr="00C749EB">
        <w:rPr>
          <w:rtl/>
          <w:lang w:bidi="fa-IR"/>
        </w:rPr>
        <w:t>در عهد قديم از کتاب مقدّس، مى خوانيم:</w:t>
      </w:r>
    </w:p>
    <w:p w:rsidR="00C749EB" w:rsidRPr="00C749EB" w:rsidRDefault="00C749EB" w:rsidP="00C749EB">
      <w:pPr>
        <w:pStyle w:val="libNormal"/>
        <w:rPr>
          <w:lang w:bidi="fa-IR"/>
        </w:rPr>
      </w:pPr>
      <w:r w:rsidRPr="00C749EB">
        <w:rPr>
          <w:rtl/>
          <w:lang w:bidi="fa-IR"/>
        </w:rPr>
        <w:t xml:space="preserve">(از وجود اشرار وظالمان دلتنگ مباش که به زودى ريشه ظالمان بريده خواهد شد، ومنتظران عدل الهى زمين را به ميراث برند وآنان که لعنت شده اند، پراکنده شوند، وصالحان از مردم همان کسانى هستند که زمين را به ميراث برند وتا فرجام حيات جهان در آن زيست کنند). </w:t>
      </w:r>
      <w:r w:rsidRPr="009205FA">
        <w:rPr>
          <w:rStyle w:val="libFootnotenumChar"/>
          <w:rtl/>
        </w:rPr>
        <w:t>(</w:t>
      </w:r>
      <w:r w:rsidR="003B1E6F" w:rsidRPr="009205FA">
        <w:rPr>
          <w:rStyle w:val="libFootnotenumChar"/>
          <w:rtl/>
        </w:rPr>
        <w:t>1</w:t>
      </w:r>
      <w:r w:rsidRPr="009205FA">
        <w:rPr>
          <w:rStyle w:val="libFootnotenumChar"/>
          <w:rtl/>
        </w:rPr>
        <w:t>)</w:t>
      </w:r>
    </w:p>
    <w:p w:rsidR="00C749EB" w:rsidRPr="00C749EB" w:rsidRDefault="00C749EB" w:rsidP="00C749EB">
      <w:pPr>
        <w:pStyle w:val="libNormal"/>
        <w:rPr>
          <w:lang w:bidi="fa-IR"/>
        </w:rPr>
      </w:pPr>
      <w:r w:rsidRPr="00C749EB">
        <w:rPr>
          <w:rtl/>
          <w:lang w:bidi="fa-IR"/>
        </w:rPr>
        <w:t>همين حقيقتى که در کتاب مقدّس آمده، در قرآن کريم نيز تکرار شده است:</w:t>
      </w:r>
    </w:p>
    <w:p w:rsidR="00C749EB" w:rsidRPr="00C749EB" w:rsidRDefault="00C749EB" w:rsidP="00C749EB">
      <w:pPr>
        <w:pStyle w:val="libNormal"/>
        <w:rPr>
          <w:lang w:bidi="fa-IR"/>
        </w:rPr>
      </w:pPr>
      <w:r w:rsidRPr="003B1E6F">
        <w:rPr>
          <w:rStyle w:val="libAlaemChar"/>
          <w:rtl/>
        </w:rPr>
        <w:t>(</w:t>
      </w:r>
      <w:r w:rsidRPr="003B1E6F">
        <w:rPr>
          <w:rStyle w:val="libAieChar"/>
          <w:rtl/>
        </w:rPr>
        <w:t>وَلَقَدْ کَتَبْنا فِى الزَّبُورِ مِنْ بَعْدِ الذِّکْرِ اَنَّ الْاَرْضَ يَرِثُها عِبادِيَ الصَّالِحُونَ</w:t>
      </w:r>
      <w:r w:rsidRPr="003B1E6F">
        <w:rPr>
          <w:rStyle w:val="libAlaemChar"/>
          <w:rtl/>
        </w:rPr>
        <w:t>)</w:t>
      </w:r>
      <w:r w:rsidRPr="00C749EB">
        <w:rPr>
          <w:rtl/>
          <w:lang w:bidi="fa-IR"/>
        </w:rPr>
        <w:t xml:space="preserve">. </w:t>
      </w:r>
      <w:r w:rsidRPr="009205FA">
        <w:rPr>
          <w:rStyle w:val="libFootnotenumChar"/>
          <w:rtl/>
        </w:rPr>
        <w:t>(</w:t>
      </w:r>
      <w:r w:rsidR="003B1E6F" w:rsidRPr="009205FA">
        <w:rPr>
          <w:rStyle w:val="libFootnotenumChar"/>
          <w:rtl/>
        </w:rPr>
        <w:t>2</w:t>
      </w:r>
      <w:r w:rsidRPr="009205FA">
        <w:rPr>
          <w:rStyle w:val="libFootnotenumChar"/>
          <w:rtl/>
        </w:rPr>
        <w:t>)</w:t>
      </w:r>
    </w:p>
    <w:p w:rsidR="00C749EB" w:rsidRPr="00C749EB" w:rsidRDefault="00C749EB" w:rsidP="00984FA1">
      <w:pPr>
        <w:pStyle w:val="libBold2"/>
        <w:rPr>
          <w:lang w:bidi="fa-IR"/>
        </w:rPr>
      </w:pPr>
      <w:r w:rsidRPr="00C749EB">
        <w:rPr>
          <w:rtl/>
          <w:lang w:bidi="fa-IR"/>
        </w:rPr>
        <w:t>(و</w:t>
      </w:r>
      <w:r w:rsidR="0035555E">
        <w:rPr>
          <w:rFonts w:hint="cs"/>
          <w:rtl/>
          <w:lang w:bidi="fa-IR"/>
        </w:rPr>
        <w:t xml:space="preserve"> </w:t>
      </w:r>
      <w:r w:rsidRPr="00C749EB">
        <w:rPr>
          <w:rtl/>
          <w:lang w:bidi="fa-IR"/>
        </w:rPr>
        <w:t>بى گمان، در زبور، پس از تورات نوشتيم که زمين را بندگان شايسته ما به ارث خواهند برد).</w:t>
      </w:r>
    </w:p>
    <w:p w:rsidR="00C749EB" w:rsidRPr="00C749EB" w:rsidRDefault="00984FA1" w:rsidP="00C749EB">
      <w:pPr>
        <w:pStyle w:val="libNormal"/>
        <w:rPr>
          <w:lang w:bidi="fa-IR"/>
        </w:rPr>
      </w:pPr>
      <w:r>
        <w:rPr>
          <w:rtl/>
          <w:lang w:bidi="fa-IR"/>
        </w:rPr>
        <w:br w:type="page"/>
      </w:r>
    </w:p>
    <w:p w:rsidR="00C749EB" w:rsidRDefault="00C749EB" w:rsidP="00984FA1">
      <w:pPr>
        <w:pStyle w:val="Heading2"/>
        <w:rPr>
          <w:rFonts w:hint="cs"/>
          <w:rtl/>
          <w:lang w:bidi="fa-IR"/>
        </w:rPr>
      </w:pPr>
      <w:bookmarkStart w:id="3" w:name="_Toc521153265"/>
      <w:r w:rsidRPr="00C749EB">
        <w:rPr>
          <w:rtl/>
          <w:lang w:bidi="fa-IR"/>
        </w:rPr>
        <w:t>انتظار نزد مسلمانان (از اهل سنت)</w:t>
      </w:r>
      <w:bookmarkEnd w:id="3"/>
    </w:p>
    <w:p w:rsidR="00C749EB" w:rsidRPr="00C749EB" w:rsidRDefault="00C749EB" w:rsidP="00C749EB">
      <w:pPr>
        <w:pStyle w:val="libNormal"/>
        <w:rPr>
          <w:lang w:bidi="fa-IR"/>
        </w:rPr>
      </w:pPr>
      <w:r w:rsidRPr="00C749EB">
        <w:rPr>
          <w:rtl/>
          <w:lang w:bidi="fa-IR"/>
        </w:rPr>
        <w:t xml:space="preserve">انتظارِ (مهديِ نجات بخش) </w:t>
      </w:r>
      <w:r w:rsidR="003C1767" w:rsidRPr="003C1767">
        <w:rPr>
          <w:rStyle w:val="libAlaemChar"/>
          <w:rtl/>
        </w:rPr>
        <w:t>عليه‌السلام</w:t>
      </w:r>
      <w:r w:rsidRPr="00C749EB">
        <w:rPr>
          <w:rtl/>
          <w:lang w:bidi="fa-IR"/>
        </w:rPr>
        <w:t xml:space="preserve"> اختصاص به شيعه ندارد، روايات متواتر بسيارى درباره مهدى (عجل الله فرجه) از طرق اهل سنّت با سندهاى صحيح و</w:t>
      </w:r>
      <w:r w:rsidR="00AF2CC4">
        <w:rPr>
          <w:rFonts w:hint="cs"/>
          <w:rtl/>
          <w:lang w:bidi="fa-IR"/>
        </w:rPr>
        <w:t xml:space="preserve"> </w:t>
      </w:r>
      <w:r w:rsidRPr="00C749EB">
        <w:rPr>
          <w:rtl/>
          <w:lang w:bidi="fa-IR"/>
        </w:rPr>
        <w:t>مستفيض در دست است که نمى توان در آن ها تشکيک کرد، چنان که از طرق شيعه اماميه نيز چنين رواياتى رسيده است.</w:t>
      </w:r>
    </w:p>
    <w:p w:rsidR="00C749EB" w:rsidRPr="00C749EB" w:rsidRDefault="00C749EB" w:rsidP="00C749EB">
      <w:pPr>
        <w:pStyle w:val="libNormal"/>
        <w:rPr>
          <w:lang w:bidi="fa-IR"/>
        </w:rPr>
      </w:pPr>
      <w:r w:rsidRPr="00C749EB">
        <w:rPr>
          <w:rtl/>
          <w:lang w:bidi="fa-IR"/>
        </w:rPr>
        <w:t>(عبد الرحمن ابن خلدون) - از دانشمندان قرن نهم هجرى - صاحب (مقدمه) مشهورى که بر کتاب (</w:t>
      </w:r>
      <w:r w:rsidRPr="00AF2CC4">
        <w:rPr>
          <w:rStyle w:val="libBold1Char"/>
          <w:rtl/>
        </w:rPr>
        <w:t>اَلْعِبَر</w:t>
      </w:r>
      <w:r w:rsidRPr="00C749EB">
        <w:rPr>
          <w:rtl/>
          <w:lang w:bidi="fa-IR"/>
        </w:rPr>
        <w:t xml:space="preserve">) </w:t>
      </w:r>
      <w:r w:rsidRPr="009205FA">
        <w:rPr>
          <w:rStyle w:val="libFootnotenumChar"/>
          <w:rtl/>
        </w:rPr>
        <w:t>(</w:t>
      </w:r>
      <w:r w:rsidR="00AF2CC4" w:rsidRPr="009205FA">
        <w:rPr>
          <w:rStyle w:val="libFootnotenumChar"/>
          <w:rtl/>
        </w:rPr>
        <w:t>3</w:t>
      </w:r>
      <w:r w:rsidRPr="009205FA">
        <w:rPr>
          <w:rStyle w:val="libFootnotenumChar"/>
          <w:rtl/>
        </w:rPr>
        <w:t>)</w:t>
      </w:r>
      <w:r w:rsidRPr="00C749EB">
        <w:rPr>
          <w:rtl/>
          <w:lang w:bidi="fa-IR"/>
        </w:rPr>
        <w:t xml:space="preserve"> نوشته، مى گويد:</w:t>
      </w:r>
    </w:p>
    <w:p w:rsidR="00C749EB" w:rsidRPr="00C749EB" w:rsidRDefault="00C749EB" w:rsidP="00AF2CC4">
      <w:pPr>
        <w:pStyle w:val="libNormal"/>
        <w:rPr>
          <w:lang w:bidi="fa-IR"/>
        </w:rPr>
      </w:pPr>
      <w:r w:rsidRPr="00C749EB">
        <w:rPr>
          <w:rtl/>
          <w:lang w:bidi="fa-IR"/>
        </w:rPr>
        <w:t>(بدان که مشهور اهل اسلام در طول اعصار بر اين عقيده اند که به ناچار در آخرالزمان مردى از اهل بيت ظهور خواهد کرد که دين را تأييد کند و</w:t>
      </w:r>
      <w:r w:rsidR="00AB0155">
        <w:rPr>
          <w:rFonts w:hint="cs"/>
          <w:rtl/>
          <w:lang w:bidi="fa-IR"/>
        </w:rPr>
        <w:t xml:space="preserve"> </w:t>
      </w:r>
      <w:r w:rsidRPr="00C749EB">
        <w:rPr>
          <w:rtl/>
          <w:lang w:bidi="fa-IR"/>
        </w:rPr>
        <w:t>عدالت را ظاهر سازد و</w:t>
      </w:r>
      <w:r w:rsidR="00AB0155">
        <w:rPr>
          <w:rFonts w:hint="cs"/>
          <w:rtl/>
          <w:lang w:bidi="fa-IR"/>
        </w:rPr>
        <w:t xml:space="preserve"> </w:t>
      </w:r>
      <w:r w:rsidRPr="00C749EB">
        <w:rPr>
          <w:rtl/>
          <w:lang w:bidi="fa-IR"/>
        </w:rPr>
        <w:t>مسلمانان از وى پيروى کنند. او بر ممالک اسلامى استيلا خواهد يافت و</w:t>
      </w:r>
      <w:r w:rsidR="00AB0155">
        <w:rPr>
          <w:rFonts w:hint="cs"/>
          <w:rtl/>
          <w:lang w:bidi="fa-IR"/>
        </w:rPr>
        <w:t xml:space="preserve"> </w:t>
      </w:r>
      <w:r w:rsidR="00AF2CC4">
        <w:rPr>
          <w:rtl/>
          <w:lang w:bidi="fa-IR"/>
        </w:rPr>
        <w:t>نام مقدّسش (مهدى عجل الله فرج</w:t>
      </w:r>
      <w:r w:rsidRPr="00C749EB">
        <w:rPr>
          <w:rtl/>
          <w:lang w:bidi="fa-IR"/>
        </w:rPr>
        <w:t>) است. خروج دجّال و</w:t>
      </w:r>
      <w:r w:rsidR="0066292E">
        <w:rPr>
          <w:rFonts w:hint="cs"/>
          <w:rtl/>
          <w:lang w:bidi="fa-IR"/>
        </w:rPr>
        <w:t xml:space="preserve"> </w:t>
      </w:r>
      <w:r w:rsidRPr="00C749EB">
        <w:rPr>
          <w:rtl/>
          <w:lang w:bidi="fa-IR"/>
        </w:rPr>
        <w:t>حوادث ديگر پس از آن، و</w:t>
      </w:r>
      <w:r w:rsidR="0066292E">
        <w:rPr>
          <w:rFonts w:hint="cs"/>
          <w:rtl/>
          <w:lang w:bidi="fa-IR"/>
        </w:rPr>
        <w:t xml:space="preserve"> </w:t>
      </w:r>
      <w:r w:rsidRPr="00C749EB">
        <w:rPr>
          <w:rtl/>
          <w:lang w:bidi="fa-IR"/>
        </w:rPr>
        <w:t xml:space="preserve">اين که (عيسى </w:t>
      </w:r>
      <w:r w:rsidR="003C1767" w:rsidRPr="003C1767">
        <w:rPr>
          <w:rStyle w:val="libAlaemChar"/>
          <w:rtl/>
        </w:rPr>
        <w:t>عليه‌السلام</w:t>
      </w:r>
      <w:r w:rsidRPr="00C749EB">
        <w:rPr>
          <w:rtl/>
          <w:lang w:bidi="fa-IR"/>
        </w:rPr>
        <w:t>) در پى او خواهد آمد و</w:t>
      </w:r>
      <w:r w:rsidR="0066292E">
        <w:rPr>
          <w:rFonts w:hint="cs"/>
          <w:rtl/>
          <w:lang w:bidi="fa-IR"/>
        </w:rPr>
        <w:t xml:space="preserve"> </w:t>
      </w:r>
      <w:r w:rsidRPr="00C749EB">
        <w:rPr>
          <w:rtl/>
          <w:lang w:bidi="fa-IR"/>
        </w:rPr>
        <w:t>دجّال را خواهد کشت يا با او خواهد آمد و</w:t>
      </w:r>
      <w:r w:rsidR="0066292E">
        <w:rPr>
          <w:rFonts w:hint="cs"/>
          <w:rtl/>
          <w:lang w:bidi="fa-IR"/>
        </w:rPr>
        <w:t xml:space="preserve"> </w:t>
      </w:r>
      <w:r w:rsidRPr="00C749EB">
        <w:rPr>
          <w:rtl/>
          <w:lang w:bidi="fa-IR"/>
        </w:rPr>
        <w:t>در کشتن دجّال ياور وى خواهد بود و</w:t>
      </w:r>
      <w:r w:rsidR="0066292E">
        <w:rPr>
          <w:rFonts w:hint="cs"/>
          <w:rtl/>
          <w:lang w:bidi="fa-IR"/>
        </w:rPr>
        <w:t xml:space="preserve"> </w:t>
      </w:r>
      <w:r w:rsidRPr="00C749EB">
        <w:rPr>
          <w:rtl/>
          <w:lang w:bidi="fa-IR"/>
        </w:rPr>
        <w:t xml:space="preserve">در نمازش به مهدى </w:t>
      </w:r>
      <w:r w:rsidR="003C1767" w:rsidRPr="003C1767">
        <w:rPr>
          <w:rStyle w:val="libAlaemChar"/>
          <w:rtl/>
        </w:rPr>
        <w:t>عليه‌السلام</w:t>
      </w:r>
      <w:r w:rsidRPr="00C749EB">
        <w:rPr>
          <w:rtl/>
          <w:lang w:bidi="fa-IR"/>
        </w:rPr>
        <w:t xml:space="preserve"> اقتدا خواهد کرد از نشانه هاى ثابت ظهور است که در منابع روايى صحيح ذکر شده است). </w:t>
      </w:r>
      <w:r w:rsidRPr="009205FA">
        <w:rPr>
          <w:rStyle w:val="libFootnotenumChar"/>
          <w:rtl/>
        </w:rPr>
        <w:t>(</w:t>
      </w:r>
      <w:r w:rsidR="0066292E" w:rsidRPr="009205FA">
        <w:rPr>
          <w:rStyle w:val="libFootnotenumChar"/>
          <w:rtl/>
        </w:rPr>
        <w:t>4</w:t>
      </w:r>
      <w:r w:rsidRPr="009205FA">
        <w:rPr>
          <w:rStyle w:val="libFootnotenumChar"/>
          <w:rtl/>
        </w:rPr>
        <w:t>)</w:t>
      </w:r>
    </w:p>
    <w:p w:rsidR="00C749EB" w:rsidRPr="00C749EB" w:rsidRDefault="00C749EB" w:rsidP="00C749EB">
      <w:pPr>
        <w:pStyle w:val="libNormal"/>
        <w:rPr>
          <w:lang w:bidi="fa-IR"/>
        </w:rPr>
      </w:pPr>
      <w:r w:rsidRPr="00C749EB">
        <w:rPr>
          <w:rtl/>
          <w:lang w:bidi="fa-IR"/>
        </w:rPr>
        <w:t>شيخ عبدالمحسن العبّاد - مدرّس دانشگاه اسلامى مدينه منوّره - در بحثى ارزشمند مى گويد:</w:t>
      </w:r>
    </w:p>
    <w:p w:rsidR="00C749EB" w:rsidRPr="00C749EB" w:rsidRDefault="00C749EB" w:rsidP="00C749EB">
      <w:pPr>
        <w:pStyle w:val="libNormal"/>
        <w:rPr>
          <w:lang w:bidi="fa-IR"/>
        </w:rPr>
      </w:pPr>
      <w:r w:rsidRPr="00C749EB">
        <w:rPr>
          <w:rtl/>
          <w:lang w:bidi="fa-IR"/>
        </w:rPr>
        <w:t>(در پى حادثه دردناک حرم، سؤال هايى مطرح شد. برخى دانشمندان در راديو و</w:t>
      </w:r>
      <w:r w:rsidR="007E356D">
        <w:rPr>
          <w:rFonts w:hint="cs"/>
          <w:rtl/>
          <w:lang w:bidi="fa-IR"/>
        </w:rPr>
        <w:t xml:space="preserve"> </w:t>
      </w:r>
      <w:r w:rsidRPr="00C749EB">
        <w:rPr>
          <w:rtl/>
          <w:lang w:bidi="fa-IR"/>
        </w:rPr>
        <w:t xml:space="preserve">روزنامه ها درستيِ بسيارى از سخنان رسيده از رسول خدا </w:t>
      </w:r>
      <w:r w:rsidR="0017151D" w:rsidRPr="0017151D">
        <w:rPr>
          <w:rStyle w:val="libAlaemChar"/>
          <w:rtl/>
        </w:rPr>
        <w:t>صلى‌الله‌عليه‌وآله‌وسلم</w:t>
      </w:r>
      <w:r w:rsidRPr="00C749EB">
        <w:rPr>
          <w:rtl/>
          <w:lang w:bidi="fa-IR"/>
        </w:rPr>
        <w:t xml:space="preserve"> را درباره حضرت مهدى </w:t>
      </w:r>
      <w:r w:rsidR="003C1767" w:rsidRPr="003C1767">
        <w:rPr>
          <w:rStyle w:val="libAlaemChar"/>
          <w:rtl/>
        </w:rPr>
        <w:t>عليه‌السلام</w:t>
      </w:r>
      <w:r w:rsidRPr="00C749EB">
        <w:rPr>
          <w:rtl/>
          <w:lang w:bidi="fa-IR"/>
        </w:rPr>
        <w:t xml:space="preserve"> تأييد کردند مانند شيخ عبدالعزيز بن صالح، امام و</w:t>
      </w:r>
      <w:r w:rsidR="0017151D">
        <w:rPr>
          <w:rFonts w:hint="cs"/>
          <w:rtl/>
          <w:lang w:bidi="fa-IR"/>
        </w:rPr>
        <w:t xml:space="preserve"> </w:t>
      </w:r>
      <w:r w:rsidRPr="00C749EB">
        <w:rPr>
          <w:rtl/>
          <w:lang w:bidi="fa-IR"/>
        </w:rPr>
        <w:t>خطيب مسجد نبوي. شيخ عبدالعزيز بن عبدالله بن باز - رئيس اداره پژوهش هاى علمى و</w:t>
      </w:r>
      <w:r w:rsidR="007E356D">
        <w:rPr>
          <w:rFonts w:hint="cs"/>
          <w:rtl/>
          <w:lang w:bidi="fa-IR"/>
        </w:rPr>
        <w:t xml:space="preserve"> </w:t>
      </w:r>
      <w:r w:rsidRPr="00C749EB">
        <w:rPr>
          <w:rtl/>
          <w:lang w:bidi="fa-IR"/>
        </w:rPr>
        <w:t>دعوت و</w:t>
      </w:r>
      <w:r w:rsidR="007E356D">
        <w:rPr>
          <w:rFonts w:hint="cs"/>
          <w:rtl/>
          <w:lang w:bidi="fa-IR"/>
        </w:rPr>
        <w:t xml:space="preserve"> </w:t>
      </w:r>
      <w:r w:rsidRPr="00C749EB">
        <w:rPr>
          <w:rtl/>
          <w:lang w:bidi="fa-IR"/>
        </w:rPr>
        <w:t xml:space="preserve">ارشاد - نيز در يکى از روزنامه ها حادثه حرم را با استناد به احاديث صحيحِ مستفيض از رسول اکرم </w:t>
      </w:r>
      <w:r w:rsidR="0017151D" w:rsidRPr="0017151D">
        <w:rPr>
          <w:rStyle w:val="libAlaemChar"/>
          <w:rtl/>
        </w:rPr>
        <w:t>صلى‌الله‌عليه‌وآله‌وسلم</w:t>
      </w:r>
      <w:r w:rsidRPr="00C749EB">
        <w:rPr>
          <w:rtl/>
          <w:lang w:bidi="fa-IR"/>
        </w:rPr>
        <w:t xml:space="preserve"> به اثبات رسانيد).</w:t>
      </w:r>
    </w:p>
    <w:p w:rsidR="00C749EB" w:rsidRPr="00C749EB" w:rsidRDefault="00C749EB" w:rsidP="00C749EB">
      <w:pPr>
        <w:pStyle w:val="libNormal"/>
        <w:rPr>
          <w:lang w:bidi="fa-IR"/>
        </w:rPr>
      </w:pPr>
      <w:r w:rsidRPr="00C749EB">
        <w:rPr>
          <w:rtl/>
          <w:lang w:bidi="fa-IR"/>
        </w:rPr>
        <w:t>شيخ عبدالمحسن العبّاد مى افزايد:</w:t>
      </w:r>
    </w:p>
    <w:p w:rsidR="00C749EB" w:rsidRPr="00C749EB" w:rsidRDefault="00C749EB" w:rsidP="00C749EB">
      <w:pPr>
        <w:pStyle w:val="libNormal"/>
        <w:rPr>
          <w:lang w:bidi="fa-IR"/>
        </w:rPr>
      </w:pPr>
      <w:r w:rsidRPr="00C749EB">
        <w:rPr>
          <w:rtl/>
          <w:lang w:bidi="fa-IR"/>
        </w:rPr>
        <w:lastRenderedPageBreak/>
        <w:t xml:space="preserve">(من اين رساله را به منظور تبيين سخن خروج مهدى آخرالزمان - که روايات صحيحى بر آن دلالت دارد ودانشمندان اهل سنّت از قديم وجديد، مگر ندرتاً، بر آن بوده اند - به رشته تحرير درآورده ام). </w:t>
      </w:r>
      <w:r w:rsidRPr="009205FA">
        <w:rPr>
          <w:rStyle w:val="libFootnotenumChar"/>
          <w:rtl/>
        </w:rPr>
        <w:t>(</w:t>
      </w:r>
      <w:r w:rsidR="00AA641A" w:rsidRPr="009205FA">
        <w:rPr>
          <w:rStyle w:val="libFootnotenumChar"/>
          <w:rtl/>
        </w:rPr>
        <w:t>5</w:t>
      </w:r>
      <w:r w:rsidRPr="009205FA">
        <w:rPr>
          <w:rStyle w:val="libFootnotenumChar"/>
          <w:rtl/>
        </w:rPr>
        <w:t>)</w:t>
      </w:r>
    </w:p>
    <w:p w:rsidR="00C749EB" w:rsidRPr="00C749EB" w:rsidRDefault="00C749EB" w:rsidP="003D1AEF">
      <w:pPr>
        <w:pStyle w:val="libNormal"/>
        <w:rPr>
          <w:lang w:bidi="fa-IR"/>
        </w:rPr>
      </w:pPr>
      <w:r w:rsidRPr="00C749EB">
        <w:rPr>
          <w:rtl/>
          <w:lang w:bidi="fa-IR"/>
        </w:rPr>
        <w:t xml:space="preserve">ابن حجر هيثمى در (الصواعق المحرقّه) در تفسير سخن خداوند تعالي: </w:t>
      </w:r>
      <w:r w:rsidRPr="003D1AEF">
        <w:rPr>
          <w:rStyle w:val="libAlaemChar"/>
          <w:rtl/>
        </w:rPr>
        <w:t>(</w:t>
      </w:r>
      <w:r w:rsidRPr="003D1AEF">
        <w:rPr>
          <w:rStyle w:val="libAieChar"/>
          <w:rtl/>
        </w:rPr>
        <w:t>واِنَّهُ لَعِلْمٌ لِلسَّاعَةِ فَلا تَمْتَرُنَّ بِها</w:t>
      </w:r>
      <w:r w:rsidRPr="00C749EB">
        <w:rPr>
          <w:rtl/>
          <w:lang w:bidi="fa-IR"/>
        </w:rPr>
        <w:t>..</w:t>
      </w:r>
      <w:r w:rsidR="003D1AEF">
        <w:rPr>
          <w:rFonts w:hint="cs"/>
          <w:rtl/>
          <w:lang w:bidi="fa-IR"/>
        </w:rPr>
        <w:t>.</w:t>
      </w:r>
      <w:r w:rsidRPr="003D1AEF">
        <w:rPr>
          <w:rStyle w:val="libAlaemChar"/>
          <w:rtl/>
        </w:rPr>
        <w:t>)</w:t>
      </w:r>
      <w:r w:rsidRPr="00C749EB">
        <w:rPr>
          <w:rtl/>
          <w:lang w:bidi="fa-IR"/>
        </w:rPr>
        <w:t xml:space="preserve"> </w:t>
      </w:r>
      <w:r w:rsidRPr="009205FA">
        <w:rPr>
          <w:rStyle w:val="libFootnotenumChar"/>
          <w:rtl/>
        </w:rPr>
        <w:t>(</w:t>
      </w:r>
      <w:r w:rsidR="00AA641A" w:rsidRPr="009205FA">
        <w:rPr>
          <w:rStyle w:val="libFootnotenumChar"/>
          <w:rtl/>
        </w:rPr>
        <w:t>6</w:t>
      </w:r>
      <w:r w:rsidRPr="009205FA">
        <w:rPr>
          <w:rStyle w:val="libFootnotenumChar"/>
          <w:rtl/>
        </w:rPr>
        <w:t>)</w:t>
      </w:r>
      <w:r w:rsidRPr="00C749EB">
        <w:rPr>
          <w:rtl/>
          <w:lang w:bidi="fa-IR"/>
        </w:rPr>
        <w:t xml:space="preserve"> مى نويسد:</w:t>
      </w:r>
    </w:p>
    <w:p w:rsidR="00C749EB" w:rsidRPr="00C749EB" w:rsidRDefault="00C749EB" w:rsidP="00C749EB">
      <w:pPr>
        <w:pStyle w:val="libNormal"/>
        <w:rPr>
          <w:lang w:bidi="fa-IR"/>
        </w:rPr>
      </w:pPr>
      <w:r w:rsidRPr="00C749EB">
        <w:rPr>
          <w:rtl/>
          <w:lang w:bidi="fa-IR"/>
        </w:rPr>
        <w:t xml:space="preserve">(مقاتل وپيروان وى از مفسّران، گفته اند اين آيه درباره حضرت مهدى </w:t>
      </w:r>
      <w:r w:rsidR="003C1767" w:rsidRPr="003C1767">
        <w:rPr>
          <w:rStyle w:val="libAlaemChar"/>
          <w:rtl/>
        </w:rPr>
        <w:t>عليه‌السلام</w:t>
      </w:r>
      <w:r w:rsidRPr="00C749EB">
        <w:rPr>
          <w:rtl/>
          <w:lang w:bidi="fa-IR"/>
        </w:rPr>
        <w:t xml:space="preserve"> نازل شده است، واحاديثى که تصريح به اين نکته دارند که وى از اهل بيت پيامبر اکرم </w:t>
      </w:r>
      <w:r w:rsidR="0017151D" w:rsidRPr="0017151D">
        <w:rPr>
          <w:rStyle w:val="libAlaemChar"/>
          <w:rtl/>
        </w:rPr>
        <w:t>صلى‌الله‌عليه‌وآله‌وسلم</w:t>
      </w:r>
      <w:r w:rsidRPr="00C749EB">
        <w:rPr>
          <w:rtl/>
          <w:lang w:bidi="fa-IR"/>
        </w:rPr>
        <w:t xml:space="preserve"> است، خواهد آمد، بنابراين در آن دلالتى است بر برکت در نسل فاطمه وعلى - رضى الله عنهما - واين که از آنان فرزندان پاکيزه فراوانى ظهور خواهد کرد و</w:t>
      </w:r>
      <w:r w:rsidR="002D64B9">
        <w:rPr>
          <w:rFonts w:hint="cs"/>
          <w:rtl/>
          <w:lang w:bidi="fa-IR"/>
        </w:rPr>
        <w:t xml:space="preserve"> </w:t>
      </w:r>
      <w:r w:rsidRPr="00C749EB">
        <w:rPr>
          <w:rtl/>
          <w:lang w:bidi="fa-IR"/>
        </w:rPr>
        <w:t xml:space="preserve">خداوند نسل آنان را مفاتيح حکمت ومعادن رحمت قرار داده است. راز اين نکته اين است که رسول اکرم </w:t>
      </w:r>
      <w:r w:rsidR="0017151D" w:rsidRPr="0017151D">
        <w:rPr>
          <w:rStyle w:val="libAlaemChar"/>
          <w:rtl/>
        </w:rPr>
        <w:t>صلى‌الله‌عليه‌وآله‌وسلم</w:t>
      </w:r>
      <w:r w:rsidRPr="00C749EB">
        <w:rPr>
          <w:rtl/>
          <w:lang w:bidi="fa-IR"/>
        </w:rPr>
        <w:t xml:space="preserve"> براى على وفاطمه و</w:t>
      </w:r>
      <w:r w:rsidR="002D64B9">
        <w:rPr>
          <w:rFonts w:hint="cs"/>
          <w:rtl/>
          <w:lang w:bidi="fa-IR"/>
        </w:rPr>
        <w:t xml:space="preserve"> </w:t>
      </w:r>
      <w:r w:rsidRPr="00C749EB">
        <w:rPr>
          <w:rtl/>
          <w:lang w:bidi="fa-IR"/>
        </w:rPr>
        <w:t xml:space="preserve">فرزندانش دعا کرد تا از شرّ شيطان رانده شده محفوظ مانند). </w:t>
      </w:r>
      <w:r w:rsidRPr="009205FA">
        <w:rPr>
          <w:rStyle w:val="libFootnotenumChar"/>
          <w:rtl/>
        </w:rPr>
        <w:t>(</w:t>
      </w:r>
      <w:r w:rsidR="00AA641A" w:rsidRPr="009205FA">
        <w:rPr>
          <w:rStyle w:val="libFootnotenumChar"/>
          <w:rtl/>
        </w:rPr>
        <w:t>7</w:t>
      </w:r>
      <w:r w:rsidRPr="009205FA">
        <w:rPr>
          <w:rStyle w:val="libFootnotenumChar"/>
          <w:rtl/>
        </w:rPr>
        <w:t>)</w:t>
      </w:r>
    </w:p>
    <w:p w:rsidR="00C749EB" w:rsidRPr="00C749EB" w:rsidRDefault="00C749EB" w:rsidP="00C749EB">
      <w:pPr>
        <w:pStyle w:val="libNormal"/>
        <w:rPr>
          <w:lang w:bidi="fa-IR"/>
        </w:rPr>
      </w:pPr>
      <w:r w:rsidRPr="00C749EB">
        <w:rPr>
          <w:rtl/>
          <w:lang w:bidi="fa-IR"/>
        </w:rPr>
        <w:t>(شيخ ناصرالدين الباني)، از شيوخ معاصر حديث، در مجله (التمدن الاسلامي) مى نويسد:</w:t>
      </w:r>
    </w:p>
    <w:p w:rsidR="00C749EB" w:rsidRPr="00C749EB" w:rsidRDefault="00C749EB" w:rsidP="00C749EB">
      <w:pPr>
        <w:pStyle w:val="libNormal"/>
        <w:rPr>
          <w:lang w:bidi="fa-IR"/>
        </w:rPr>
      </w:pPr>
      <w:r w:rsidRPr="00C749EB">
        <w:rPr>
          <w:rtl/>
          <w:lang w:bidi="fa-IR"/>
        </w:rPr>
        <w:t xml:space="preserve">(امّا مسأله مهدى </w:t>
      </w:r>
      <w:r w:rsidR="003C1767" w:rsidRPr="003C1767">
        <w:rPr>
          <w:rStyle w:val="libAlaemChar"/>
          <w:rtl/>
        </w:rPr>
        <w:t>عليه‌السلام</w:t>
      </w:r>
      <w:r w:rsidRPr="00C749EB">
        <w:rPr>
          <w:rtl/>
          <w:lang w:bidi="fa-IR"/>
        </w:rPr>
        <w:t xml:space="preserve">، بايد دانست که درباره خروج (قيام) وى احاديث صحيح فراوانى نقل شده است. بخش وسيعى از آن ها داراى اسانيد تأييد شده اى هستند که نمونه هايى از آن ها را در اينجا نقل مى کنيم). </w:t>
      </w:r>
      <w:r w:rsidRPr="009205FA">
        <w:rPr>
          <w:rStyle w:val="libFootnotenumChar"/>
          <w:rtl/>
        </w:rPr>
        <w:t>(</w:t>
      </w:r>
      <w:r w:rsidR="00AA641A" w:rsidRPr="009205FA">
        <w:rPr>
          <w:rStyle w:val="libFootnotenumChar"/>
          <w:rtl/>
        </w:rPr>
        <w:t>8</w:t>
      </w:r>
      <w:r w:rsidRPr="009205FA">
        <w:rPr>
          <w:rStyle w:val="libFootnotenumChar"/>
          <w:rtl/>
        </w:rPr>
        <w:t>)</w:t>
      </w:r>
    </w:p>
    <w:p w:rsidR="00C749EB" w:rsidRPr="00C749EB" w:rsidRDefault="00C749EB" w:rsidP="00C749EB">
      <w:pPr>
        <w:pStyle w:val="libNormal"/>
        <w:rPr>
          <w:lang w:bidi="fa-IR"/>
        </w:rPr>
      </w:pPr>
      <w:r w:rsidRPr="00C749EB">
        <w:rPr>
          <w:rtl/>
          <w:lang w:bidi="fa-IR"/>
        </w:rPr>
        <w:t>سپس دسته اى از اين احاديث را متذکر مى شود.</w:t>
      </w:r>
    </w:p>
    <w:p w:rsidR="00C749EB" w:rsidRPr="00C749EB" w:rsidRDefault="00AA641A" w:rsidP="00C749EB">
      <w:pPr>
        <w:pStyle w:val="libNormal"/>
        <w:rPr>
          <w:lang w:bidi="fa-IR"/>
        </w:rPr>
      </w:pPr>
      <w:r>
        <w:rPr>
          <w:rtl/>
          <w:lang w:bidi="fa-IR"/>
        </w:rPr>
        <w:br w:type="page"/>
      </w:r>
    </w:p>
    <w:p w:rsidR="00C749EB" w:rsidRDefault="00C749EB" w:rsidP="002D64B9">
      <w:pPr>
        <w:pStyle w:val="Heading2"/>
        <w:rPr>
          <w:rFonts w:hint="cs"/>
          <w:rtl/>
          <w:lang w:bidi="fa-IR"/>
        </w:rPr>
      </w:pPr>
      <w:bookmarkStart w:id="4" w:name="_Toc521153266"/>
      <w:r w:rsidRPr="00C749EB">
        <w:rPr>
          <w:rtl/>
          <w:lang w:bidi="fa-IR"/>
        </w:rPr>
        <w:t>احاديث انتظار نزد شيعه اماميه</w:t>
      </w:r>
      <w:bookmarkEnd w:id="4"/>
    </w:p>
    <w:p w:rsidR="00C749EB" w:rsidRPr="00C749EB" w:rsidRDefault="00C749EB" w:rsidP="00C749EB">
      <w:pPr>
        <w:pStyle w:val="libNormal"/>
        <w:rPr>
          <w:lang w:bidi="fa-IR"/>
        </w:rPr>
      </w:pPr>
      <w:r w:rsidRPr="00C749EB">
        <w:rPr>
          <w:rtl/>
          <w:lang w:bidi="fa-IR"/>
        </w:rPr>
        <w:t>امّا احاديث انتظار امام مهدى (عجل الله فرجه) نزد شيعه اماميه، فراوان است و</w:t>
      </w:r>
      <w:r w:rsidR="002D64B9">
        <w:rPr>
          <w:rFonts w:hint="cs"/>
          <w:rtl/>
          <w:lang w:bidi="fa-IR"/>
        </w:rPr>
        <w:t xml:space="preserve"> </w:t>
      </w:r>
      <w:r w:rsidRPr="00C749EB">
        <w:rPr>
          <w:rtl/>
          <w:lang w:bidi="fa-IR"/>
        </w:rPr>
        <w:t>متواتر که دسته اى از آن ها از طرق صحيح به ما رسيده است.</w:t>
      </w:r>
    </w:p>
    <w:p w:rsidR="00C749EB" w:rsidRPr="00C749EB" w:rsidRDefault="00C749EB" w:rsidP="00C749EB">
      <w:pPr>
        <w:pStyle w:val="libNormal"/>
        <w:rPr>
          <w:lang w:bidi="fa-IR"/>
        </w:rPr>
      </w:pPr>
      <w:r w:rsidRPr="00C749EB">
        <w:rPr>
          <w:rtl/>
          <w:lang w:bidi="fa-IR"/>
        </w:rPr>
        <w:t>برخى دانشمندان اين احاديث را به شيوه اى علمى وارزشمند گردآورى کرده اند، همانند (شيخ لطف الله صافى گلپايگاني) در کتاب گران</w:t>
      </w:r>
      <w:r w:rsidR="002D64B9">
        <w:rPr>
          <w:rFonts w:hint="cs"/>
          <w:rtl/>
          <w:lang w:bidi="fa-IR"/>
        </w:rPr>
        <w:t xml:space="preserve"> </w:t>
      </w:r>
      <w:r w:rsidRPr="00C749EB">
        <w:rPr>
          <w:rtl/>
          <w:lang w:bidi="fa-IR"/>
        </w:rPr>
        <w:t xml:space="preserve">سنگش (منتخب الاثر)، همچنين (شيخ على کوراني) در (موسوعة الامام المهدي) </w:t>
      </w:r>
      <w:r w:rsidRPr="009205FA">
        <w:rPr>
          <w:rStyle w:val="libFootnotenumChar"/>
          <w:rtl/>
        </w:rPr>
        <w:t>(</w:t>
      </w:r>
      <w:r w:rsidR="00AA641A" w:rsidRPr="009205FA">
        <w:rPr>
          <w:rStyle w:val="libFootnotenumChar"/>
          <w:rtl/>
        </w:rPr>
        <w:t>9</w:t>
      </w:r>
      <w:r w:rsidRPr="009205FA">
        <w:rPr>
          <w:rStyle w:val="libFootnotenumChar"/>
          <w:rtl/>
        </w:rPr>
        <w:t>)</w:t>
      </w:r>
      <w:r w:rsidRPr="00C749EB">
        <w:rPr>
          <w:rtl/>
          <w:lang w:bidi="fa-IR"/>
        </w:rPr>
        <w:t xml:space="preserve"> وديگران.</w:t>
      </w:r>
    </w:p>
    <w:p w:rsidR="00C749EB" w:rsidRPr="00C749EB" w:rsidRDefault="00C749EB" w:rsidP="00C749EB">
      <w:pPr>
        <w:pStyle w:val="libNormal"/>
        <w:rPr>
          <w:lang w:bidi="fa-IR"/>
        </w:rPr>
      </w:pPr>
      <w:r w:rsidRPr="00C749EB">
        <w:rPr>
          <w:rtl/>
          <w:lang w:bidi="fa-IR"/>
        </w:rPr>
        <w:t>ما هم اکنون درصدد نقل اين روايات از طريق تشيع يا تسنّن نيستيم. موضوع اين پژوهش نيز در مورد احاديث وارد در موضوع امام مهدى (عجل الله فرجه) ومناقشه در آن ها از حيث سند و</w:t>
      </w:r>
      <w:r w:rsidR="008A4712">
        <w:rPr>
          <w:rFonts w:hint="cs"/>
          <w:rtl/>
          <w:lang w:bidi="fa-IR"/>
        </w:rPr>
        <w:t xml:space="preserve"> </w:t>
      </w:r>
      <w:r w:rsidRPr="00C749EB">
        <w:rPr>
          <w:rtl/>
          <w:lang w:bidi="fa-IR"/>
        </w:rPr>
        <w:t xml:space="preserve">دلالت نيست، بلکه در اين تحقيق مسأله ديگرى را مى جوييم. مسأله احاديث وارد در مورد امام مهدى </w:t>
      </w:r>
      <w:r w:rsidR="003C1767" w:rsidRPr="003C1767">
        <w:rPr>
          <w:rStyle w:val="libAlaemChar"/>
          <w:rtl/>
        </w:rPr>
        <w:t>عليه‌السلام</w:t>
      </w:r>
      <w:r w:rsidRPr="00C749EB">
        <w:rPr>
          <w:rtl/>
          <w:lang w:bidi="fa-IR"/>
        </w:rPr>
        <w:t xml:space="preserve"> را به مجال مخصوصش در کتاب هاى حديثى وامى گذاريم.</w:t>
      </w:r>
    </w:p>
    <w:p w:rsidR="00C749EB" w:rsidRPr="00C749EB" w:rsidRDefault="00C749EB" w:rsidP="00C749EB">
      <w:pPr>
        <w:pStyle w:val="libNormal"/>
        <w:rPr>
          <w:lang w:bidi="fa-IR"/>
        </w:rPr>
      </w:pPr>
      <w:r w:rsidRPr="00C749EB">
        <w:rPr>
          <w:rtl/>
          <w:lang w:bidi="fa-IR"/>
        </w:rPr>
        <w:t>اما مسأله اى را که هم اکنون - به خواست خدا - از آن سخن خواهيم گفت، اين بحث است:</w:t>
      </w:r>
    </w:p>
    <w:p w:rsidR="00C749EB" w:rsidRPr="00C749EB" w:rsidRDefault="008A4712" w:rsidP="00C749EB">
      <w:pPr>
        <w:pStyle w:val="libNormal"/>
        <w:rPr>
          <w:lang w:bidi="fa-IR"/>
        </w:rPr>
      </w:pPr>
      <w:r>
        <w:rPr>
          <w:rtl/>
          <w:lang w:bidi="fa-IR"/>
        </w:rPr>
        <w:br w:type="page"/>
      </w:r>
    </w:p>
    <w:p w:rsidR="00C749EB" w:rsidRDefault="00C749EB" w:rsidP="008A4712">
      <w:pPr>
        <w:pStyle w:val="Heading2"/>
        <w:rPr>
          <w:rFonts w:hint="cs"/>
          <w:rtl/>
          <w:lang w:bidi="fa-IR"/>
        </w:rPr>
      </w:pPr>
      <w:bookmarkStart w:id="5" w:name="_Toc521153267"/>
      <w:r w:rsidRPr="00C749EB">
        <w:rPr>
          <w:rtl/>
          <w:lang w:bidi="fa-IR"/>
        </w:rPr>
        <w:t>انتظار چيست و</w:t>
      </w:r>
      <w:r w:rsidR="008A4712">
        <w:rPr>
          <w:rFonts w:hint="cs"/>
          <w:rtl/>
          <w:lang w:bidi="fa-IR"/>
        </w:rPr>
        <w:t xml:space="preserve"> </w:t>
      </w:r>
      <w:r w:rsidRPr="00C749EB">
        <w:rPr>
          <w:rtl/>
          <w:lang w:bidi="fa-IR"/>
        </w:rPr>
        <w:t>ارزش فرهنگى آن کدام است؟</w:t>
      </w:r>
      <w:bookmarkEnd w:id="5"/>
    </w:p>
    <w:p w:rsidR="00C749EB" w:rsidRPr="00C749EB" w:rsidRDefault="00C749EB" w:rsidP="00C749EB">
      <w:pPr>
        <w:pStyle w:val="libNormal"/>
        <w:rPr>
          <w:lang w:bidi="fa-IR"/>
        </w:rPr>
      </w:pPr>
      <w:r w:rsidRPr="00C749EB">
        <w:rPr>
          <w:rtl/>
          <w:lang w:bidi="fa-IR"/>
        </w:rPr>
        <w:t>انتظار، مفهومى اسلامى، وارزشى فرهنگى است که از آن، رفتار فرهنگى معيّنى سرچشمه مى شود.</w:t>
      </w:r>
    </w:p>
    <w:p w:rsidR="00C749EB" w:rsidRPr="00C749EB" w:rsidRDefault="00C749EB" w:rsidP="00C749EB">
      <w:pPr>
        <w:pStyle w:val="libNormal"/>
        <w:rPr>
          <w:lang w:bidi="fa-IR"/>
        </w:rPr>
      </w:pPr>
      <w:r w:rsidRPr="00C749EB">
        <w:rPr>
          <w:rtl/>
          <w:lang w:bidi="fa-IR"/>
        </w:rPr>
        <w:t>گاه مردم از انتظار برداشت منفى مى کنند که در اين صورت، انتظار به مفهومى براى تخدير و</w:t>
      </w:r>
      <w:r w:rsidR="00C3273C">
        <w:rPr>
          <w:rFonts w:hint="cs"/>
          <w:rtl/>
          <w:lang w:bidi="fa-IR"/>
        </w:rPr>
        <w:t xml:space="preserve"> </w:t>
      </w:r>
      <w:r w:rsidRPr="00C749EB">
        <w:rPr>
          <w:rtl/>
          <w:lang w:bidi="fa-IR"/>
        </w:rPr>
        <w:t>مانعى براى حرکت تبديل مى شود، و</w:t>
      </w:r>
      <w:r w:rsidR="00C3273C">
        <w:rPr>
          <w:rFonts w:hint="cs"/>
          <w:rtl/>
          <w:lang w:bidi="fa-IR"/>
        </w:rPr>
        <w:t xml:space="preserve"> </w:t>
      </w:r>
      <w:r w:rsidRPr="00C749EB">
        <w:rPr>
          <w:rtl/>
          <w:lang w:bidi="fa-IR"/>
        </w:rPr>
        <w:t>گاه نيز از آن برداشت مثبت دارند که در اين صورت عاملى از عوامل حرکت و</w:t>
      </w:r>
      <w:r w:rsidR="00C3273C">
        <w:rPr>
          <w:rFonts w:hint="cs"/>
          <w:rtl/>
          <w:lang w:bidi="fa-IR"/>
        </w:rPr>
        <w:t xml:space="preserve"> </w:t>
      </w:r>
      <w:r w:rsidRPr="00C749EB">
        <w:rPr>
          <w:rtl/>
          <w:lang w:bidi="fa-IR"/>
        </w:rPr>
        <w:t>قيام و</w:t>
      </w:r>
      <w:r w:rsidR="00C3273C">
        <w:rPr>
          <w:rFonts w:hint="cs"/>
          <w:rtl/>
          <w:lang w:bidi="fa-IR"/>
        </w:rPr>
        <w:t xml:space="preserve"> </w:t>
      </w:r>
      <w:r w:rsidRPr="00C749EB">
        <w:rPr>
          <w:rtl/>
          <w:lang w:bidi="fa-IR"/>
        </w:rPr>
        <w:t>انگيزش در زندگى مردم خواهد بود.</w:t>
      </w:r>
    </w:p>
    <w:p w:rsidR="00C749EB" w:rsidRPr="00C749EB" w:rsidRDefault="00C749EB" w:rsidP="00C749EB">
      <w:pPr>
        <w:pStyle w:val="libNormal"/>
        <w:rPr>
          <w:lang w:bidi="fa-IR"/>
        </w:rPr>
      </w:pPr>
      <w:r w:rsidRPr="00C749EB">
        <w:rPr>
          <w:rtl/>
          <w:lang w:bidi="fa-IR"/>
        </w:rPr>
        <w:t>بنابراين ناچاريم که از مسأله انتظار تصوّر شفّاف و</w:t>
      </w:r>
      <w:r w:rsidR="00C3273C">
        <w:rPr>
          <w:rFonts w:hint="cs"/>
          <w:rtl/>
          <w:lang w:bidi="fa-IR"/>
        </w:rPr>
        <w:t xml:space="preserve"> </w:t>
      </w:r>
      <w:r w:rsidRPr="00C749EB">
        <w:rPr>
          <w:rtl/>
          <w:lang w:bidi="fa-IR"/>
        </w:rPr>
        <w:t>دقيقى داشته باشيم، و</w:t>
      </w:r>
      <w:r w:rsidR="00C3273C">
        <w:rPr>
          <w:rFonts w:hint="cs"/>
          <w:rtl/>
          <w:lang w:bidi="fa-IR"/>
        </w:rPr>
        <w:t xml:space="preserve"> </w:t>
      </w:r>
      <w:r w:rsidRPr="00C749EB">
        <w:rPr>
          <w:rtl/>
          <w:lang w:bidi="fa-IR"/>
        </w:rPr>
        <w:t>همين نکته وظيفه اساسى ما در اين پژوهش (تاريخي) است.</w:t>
      </w:r>
    </w:p>
    <w:p w:rsidR="00C749EB" w:rsidRPr="00C749EB" w:rsidRDefault="00C749EB" w:rsidP="00C749EB">
      <w:pPr>
        <w:pStyle w:val="libNormal"/>
        <w:rPr>
          <w:lang w:bidi="fa-IR"/>
        </w:rPr>
      </w:pPr>
      <w:r w:rsidRPr="00C749EB">
        <w:rPr>
          <w:rtl/>
          <w:lang w:bidi="fa-IR"/>
        </w:rPr>
        <w:t>انتظار، يک فرهنگ ومفهومى فرهنگى است که در ساختار ذهنى، اسلوب انديشه، شيوه زندگى وچگونگى نگرش ما به آينده به شکل فعّال ومؤثرى دخالت داشته ودر ترسيم خط سياسى اى که براى حال وآينده خود رقم مى زنيم، تأثيرگذار است.</w:t>
      </w:r>
    </w:p>
    <w:p w:rsidR="00C749EB" w:rsidRPr="00C749EB" w:rsidRDefault="00C749EB" w:rsidP="00511468">
      <w:pPr>
        <w:pStyle w:val="libNormal"/>
        <w:rPr>
          <w:lang w:bidi="fa-IR"/>
        </w:rPr>
      </w:pPr>
      <w:r w:rsidRPr="00C749EB">
        <w:rPr>
          <w:rtl/>
          <w:lang w:bidi="fa-IR"/>
        </w:rPr>
        <w:t xml:space="preserve">قريب به هزار وصد سال است که انتظار در زندگى ما ريشه فرهنگى خود را گسترده است؛ زيرا غيبت صغرى در سال </w:t>
      </w:r>
      <w:r w:rsidR="00AF2CC4">
        <w:rPr>
          <w:rtl/>
          <w:lang w:bidi="fa-IR"/>
        </w:rPr>
        <w:t>3</w:t>
      </w:r>
      <w:r w:rsidR="003B1E6F">
        <w:rPr>
          <w:rtl/>
          <w:lang w:bidi="fa-IR"/>
        </w:rPr>
        <w:t>2</w:t>
      </w:r>
      <w:r w:rsidR="00AA641A">
        <w:rPr>
          <w:rtl/>
          <w:lang w:bidi="fa-IR"/>
        </w:rPr>
        <w:t>9</w:t>
      </w:r>
      <w:r w:rsidRPr="00C749EB">
        <w:rPr>
          <w:rtl/>
          <w:lang w:bidi="fa-IR"/>
        </w:rPr>
        <w:t xml:space="preserve"> ه به پايان رسيد واز آن تاريخ تقريباً هزار وصد سال گذشته است.</w:t>
      </w:r>
    </w:p>
    <w:p w:rsidR="00C749EB" w:rsidRPr="00C749EB" w:rsidRDefault="00C749EB" w:rsidP="00C749EB">
      <w:pPr>
        <w:pStyle w:val="libNormal"/>
        <w:rPr>
          <w:lang w:bidi="fa-IR"/>
        </w:rPr>
      </w:pPr>
      <w:r w:rsidRPr="00C749EB">
        <w:rPr>
          <w:rtl/>
          <w:lang w:bidi="fa-IR"/>
        </w:rPr>
        <w:t>در طول اين مدّت، مسأله انتظار به گونه مؤثّرى در ساختار انديشه سياسى وانقلابى ما دخالت داشته است. اگر بدون عامل انتظار به تاريخ سياسى وانقلابى خود بنگريم، اين تاريخ بلند، جايگاه ديگرى خواهد داشت.</w:t>
      </w:r>
    </w:p>
    <w:p w:rsidR="00C749EB" w:rsidRPr="00C749EB" w:rsidRDefault="00C749EB" w:rsidP="00C749EB">
      <w:pPr>
        <w:pStyle w:val="libNormal"/>
        <w:rPr>
          <w:lang w:bidi="fa-IR"/>
        </w:rPr>
      </w:pPr>
      <w:r w:rsidRPr="00C749EB">
        <w:rPr>
          <w:rtl/>
          <w:lang w:bidi="fa-IR"/>
        </w:rPr>
        <w:t>اگر کسى در (دعاى ندبه) تأمّل کند - دعايى که مؤمنان پيوسته در روزهاى جمعه قرائت مى کنند - به عمق مسأله انتظار وبه ميزان نفوذ آن در روح مؤمنان وانديشه وروش فکرى وانقلابى آنان پى خواهد برد.</w:t>
      </w:r>
    </w:p>
    <w:p w:rsidR="00C749EB" w:rsidRPr="00C749EB" w:rsidRDefault="00511468" w:rsidP="00C749EB">
      <w:pPr>
        <w:pStyle w:val="libNormal"/>
        <w:rPr>
          <w:lang w:bidi="fa-IR"/>
        </w:rPr>
      </w:pPr>
      <w:r>
        <w:rPr>
          <w:rtl/>
          <w:lang w:bidi="fa-IR"/>
        </w:rPr>
        <w:br w:type="page"/>
      </w:r>
    </w:p>
    <w:p w:rsidR="00C749EB" w:rsidRDefault="00C749EB" w:rsidP="00511468">
      <w:pPr>
        <w:pStyle w:val="Heading2"/>
        <w:rPr>
          <w:rFonts w:hint="cs"/>
          <w:rtl/>
          <w:lang w:bidi="fa-IR"/>
        </w:rPr>
      </w:pPr>
      <w:bookmarkStart w:id="6" w:name="_Toc521153268"/>
      <w:r w:rsidRPr="00C749EB">
        <w:rPr>
          <w:rtl/>
          <w:lang w:bidi="fa-IR"/>
        </w:rPr>
        <w:t>انواع انتظار</w:t>
      </w:r>
      <w:bookmarkEnd w:id="6"/>
    </w:p>
    <w:p w:rsidR="00C749EB" w:rsidRPr="00C749EB" w:rsidRDefault="00C749EB" w:rsidP="00C749EB">
      <w:pPr>
        <w:pStyle w:val="libNormal"/>
        <w:rPr>
          <w:lang w:bidi="fa-IR"/>
        </w:rPr>
      </w:pPr>
      <w:r w:rsidRPr="00C749EB">
        <w:rPr>
          <w:rtl/>
          <w:lang w:bidi="fa-IR"/>
        </w:rPr>
        <w:t>انتظار نجات بر دو گونه است:</w:t>
      </w:r>
    </w:p>
    <w:p w:rsidR="00C749EB" w:rsidRPr="00C749EB" w:rsidRDefault="00C749EB" w:rsidP="00511468">
      <w:pPr>
        <w:pStyle w:val="libBold1"/>
        <w:rPr>
          <w:lang w:bidi="fa-IR"/>
        </w:rPr>
      </w:pPr>
      <w:r w:rsidRPr="00C749EB">
        <w:rPr>
          <w:rtl/>
          <w:lang w:bidi="fa-IR"/>
        </w:rPr>
        <w:t>نوع اول</w:t>
      </w:r>
    </w:p>
    <w:p w:rsidR="00C749EB" w:rsidRPr="00C749EB" w:rsidRDefault="00C749EB" w:rsidP="00C749EB">
      <w:pPr>
        <w:pStyle w:val="libNormal"/>
        <w:rPr>
          <w:lang w:bidi="fa-IR"/>
        </w:rPr>
      </w:pPr>
      <w:r w:rsidRPr="00C749EB">
        <w:rPr>
          <w:rtl/>
          <w:lang w:bidi="fa-IR"/>
        </w:rPr>
        <w:t>انتظار نجاتى که در توان انسان نيست آن را جلو يا عقب بيندازد؛ همانند انتظارى که شخص غريق در رسيدن گروه نجات مستقر در ساحل به سوى خود دارد؛ حال آن که وى آنان را مى نگرد که براى نجات او به راه افتاده اند. بى گمان، غريق را ياراى آن نيست که زمان رسيدن گروه نجات را به خود نزديک تر کند.</w:t>
      </w:r>
    </w:p>
    <w:p w:rsidR="00C749EB" w:rsidRPr="00C749EB" w:rsidRDefault="00C749EB" w:rsidP="00C749EB">
      <w:pPr>
        <w:pStyle w:val="libNormal"/>
        <w:rPr>
          <w:lang w:bidi="fa-IR"/>
        </w:rPr>
      </w:pPr>
      <w:r w:rsidRPr="00C749EB">
        <w:rPr>
          <w:rtl/>
          <w:lang w:bidi="fa-IR"/>
        </w:rPr>
        <w:t>البته اين انتظار، اميد به نجات را در درون او تقويت کرده و</w:t>
      </w:r>
      <w:r w:rsidR="00511468">
        <w:rPr>
          <w:rFonts w:hint="cs"/>
          <w:rtl/>
          <w:lang w:bidi="fa-IR"/>
        </w:rPr>
        <w:t>د</w:t>
      </w:r>
      <w:r w:rsidRPr="00C749EB">
        <w:rPr>
          <w:rtl/>
          <w:lang w:bidi="fa-IR"/>
        </w:rPr>
        <w:t>نور اميد را بر تيرگى هاى يأس و</w:t>
      </w:r>
      <w:r w:rsidR="00511468">
        <w:rPr>
          <w:rFonts w:hint="cs"/>
          <w:rtl/>
          <w:lang w:bidi="fa-IR"/>
        </w:rPr>
        <w:t xml:space="preserve"> </w:t>
      </w:r>
      <w:r w:rsidRPr="00C749EB">
        <w:rPr>
          <w:rtl/>
          <w:lang w:bidi="fa-IR"/>
        </w:rPr>
        <w:t>نوميدى که از هر سو احاطه اش کرده اند، خواهد تابانيد.</w:t>
      </w:r>
    </w:p>
    <w:p w:rsidR="00C749EB" w:rsidRPr="00C749EB" w:rsidRDefault="00C749EB" w:rsidP="00511468">
      <w:pPr>
        <w:pStyle w:val="libBold1"/>
        <w:rPr>
          <w:lang w:bidi="fa-IR"/>
        </w:rPr>
      </w:pPr>
      <w:r w:rsidRPr="00C749EB">
        <w:rPr>
          <w:rtl/>
          <w:lang w:bidi="fa-IR"/>
        </w:rPr>
        <w:t>نوع دوم</w:t>
      </w:r>
    </w:p>
    <w:p w:rsidR="00C749EB" w:rsidRPr="00C749EB" w:rsidRDefault="00C749EB" w:rsidP="00C749EB">
      <w:pPr>
        <w:pStyle w:val="libNormal"/>
        <w:rPr>
          <w:lang w:bidi="fa-IR"/>
        </w:rPr>
      </w:pPr>
      <w:r w:rsidRPr="00C749EB">
        <w:rPr>
          <w:rtl/>
          <w:lang w:bidi="fa-IR"/>
        </w:rPr>
        <w:t>نوع دوم، انتظارى است که انسان مى تواند آن را نزديک گرداند و</w:t>
      </w:r>
      <w:r w:rsidR="00511468">
        <w:rPr>
          <w:rFonts w:hint="cs"/>
          <w:rtl/>
          <w:lang w:bidi="fa-IR"/>
        </w:rPr>
        <w:t xml:space="preserve"> </w:t>
      </w:r>
      <w:r w:rsidRPr="00C749EB">
        <w:rPr>
          <w:rtl/>
          <w:lang w:bidi="fa-IR"/>
        </w:rPr>
        <w:t>طلب کند؛ مانند بهبودى از بيمارى، اجراى طرحى عمرانى يا علمى يا تجارى يا پيروزى بر دشمن و</w:t>
      </w:r>
      <w:r w:rsidR="00511468">
        <w:rPr>
          <w:rFonts w:hint="cs"/>
          <w:rtl/>
          <w:lang w:bidi="fa-IR"/>
        </w:rPr>
        <w:t xml:space="preserve"> </w:t>
      </w:r>
      <w:r w:rsidRPr="00C749EB">
        <w:rPr>
          <w:rtl/>
          <w:lang w:bidi="fa-IR"/>
        </w:rPr>
        <w:t>رهايى از فقر. همه اين ها ريشه در انتظار دارند و</w:t>
      </w:r>
      <w:r w:rsidR="00511468">
        <w:rPr>
          <w:rFonts w:hint="cs"/>
          <w:rtl/>
          <w:lang w:bidi="fa-IR"/>
        </w:rPr>
        <w:t xml:space="preserve"> </w:t>
      </w:r>
      <w:r w:rsidRPr="00C749EB">
        <w:rPr>
          <w:rtl/>
          <w:lang w:bidi="fa-IR"/>
        </w:rPr>
        <w:t>امر سرعت بخشيدن يا تأخير انداختن آن ها به دست خود انسان است.</w:t>
      </w:r>
    </w:p>
    <w:p w:rsidR="00C749EB" w:rsidRPr="00C749EB" w:rsidRDefault="00C749EB" w:rsidP="00511468">
      <w:pPr>
        <w:pStyle w:val="libNormal"/>
        <w:rPr>
          <w:lang w:bidi="fa-IR"/>
        </w:rPr>
      </w:pPr>
      <w:r w:rsidRPr="00C749EB">
        <w:rPr>
          <w:rtl/>
          <w:lang w:bidi="fa-IR"/>
        </w:rPr>
        <w:t>بنابراينا</w:t>
      </w:r>
      <w:r w:rsidR="00511468" w:rsidRPr="00C749EB">
        <w:rPr>
          <w:rtl/>
          <w:lang w:bidi="fa-IR"/>
        </w:rPr>
        <w:t xml:space="preserve">، </w:t>
      </w:r>
      <w:r w:rsidRPr="00C749EB">
        <w:rPr>
          <w:rtl/>
          <w:lang w:bidi="fa-IR"/>
        </w:rPr>
        <w:t>ين امکان براى انسان وجود دارد که در به دست آوردن بهبودى و</w:t>
      </w:r>
      <w:r w:rsidR="00511468">
        <w:rPr>
          <w:rFonts w:hint="cs"/>
          <w:rtl/>
          <w:lang w:bidi="fa-IR"/>
        </w:rPr>
        <w:t xml:space="preserve"> </w:t>
      </w:r>
      <w:r w:rsidRPr="00C749EB">
        <w:rPr>
          <w:rtl/>
          <w:lang w:bidi="fa-IR"/>
        </w:rPr>
        <w:t>شفا تعجيل کند يا آن را به تعويق اندازد يا حتى منتفى گرداند. چنان که امکان آن هست در اجراى پروژه اى تجارى يا عمرانى يا علمى عجله کند يا اجراى آن را به وقتى ديگر موکول کند يا اصلاً رها سازد. همچنين اين امکان براى وى هست که به سوى پيروزى بر دشمن وبى نيازى مالى بشتابد يا سستى ورزد و</w:t>
      </w:r>
      <w:r w:rsidR="00511468">
        <w:rPr>
          <w:rFonts w:hint="cs"/>
          <w:rtl/>
          <w:lang w:bidi="fa-IR"/>
        </w:rPr>
        <w:t xml:space="preserve"> </w:t>
      </w:r>
      <w:r w:rsidRPr="00C749EB">
        <w:rPr>
          <w:rtl/>
          <w:lang w:bidi="fa-IR"/>
        </w:rPr>
        <w:t>تأخير کند يا از خيرشان بگذرد.</w:t>
      </w:r>
    </w:p>
    <w:p w:rsidR="00C749EB" w:rsidRPr="00C749EB" w:rsidRDefault="00C749EB" w:rsidP="00C749EB">
      <w:pPr>
        <w:pStyle w:val="libNormal"/>
        <w:rPr>
          <w:lang w:bidi="fa-IR"/>
        </w:rPr>
      </w:pPr>
      <w:r w:rsidRPr="00C749EB">
        <w:rPr>
          <w:rtl/>
          <w:lang w:bidi="fa-IR"/>
        </w:rPr>
        <w:lastRenderedPageBreak/>
        <w:t>با اين بيان، انتظار از نوع دوم با انتظار از نوع اوّلى که از آن سخن گفتيم تفاوت خواهد داشت و</w:t>
      </w:r>
      <w:r w:rsidR="005642BA">
        <w:rPr>
          <w:rFonts w:hint="cs"/>
          <w:rtl/>
          <w:lang w:bidi="fa-IR"/>
        </w:rPr>
        <w:t xml:space="preserve"> </w:t>
      </w:r>
      <w:r w:rsidRPr="00C749EB">
        <w:rPr>
          <w:rtl/>
          <w:lang w:bidi="fa-IR"/>
        </w:rPr>
        <w:t>در محدوده قدرت واختيار انسان هست که در تحقق آنچه که انتظارش را مى کشد، شتاب ورزد يا درنگ و</w:t>
      </w:r>
      <w:r w:rsidR="005642BA">
        <w:rPr>
          <w:rFonts w:hint="cs"/>
          <w:rtl/>
          <w:lang w:bidi="fa-IR"/>
        </w:rPr>
        <w:t xml:space="preserve"> </w:t>
      </w:r>
      <w:r w:rsidRPr="00C749EB">
        <w:rPr>
          <w:rtl/>
          <w:lang w:bidi="fa-IR"/>
        </w:rPr>
        <w:t>سستى روا دارد يا عطايش را به لقايش ببخشد.</w:t>
      </w:r>
    </w:p>
    <w:p w:rsidR="00C749EB" w:rsidRPr="00C749EB" w:rsidRDefault="00C749EB" w:rsidP="00C749EB">
      <w:pPr>
        <w:pStyle w:val="libNormal"/>
        <w:rPr>
          <w:lang w:bidi="fa-IR"/>
        </w:rPr>
      </w:pPr>
      <w:r w:rsidRPr="00C749EB">
        <w:rPr>
          <w:rtl/>
          <w:lang w:bidi="fa-IR"/>
        </w:rPr>
        <w:t>از اين رو، انتظار از نوع دوم، علاوه بر (اميد) و(مقاومت)، به انسان (حرکت) نيز مى بخشد، وحرکت، مخصوص انتظار است. بى گمان اگر انسان بداند که نجات ورهايى اش به حرکت، عمل وتلاشش وابسته است، چنان حرکت وتلاشى براى رهايى ونجات خويش به خرج مى دهد که در گذشته توان انجام آن را نداشته است.</w:t>
      </w:r>
    </w:p>
    <w:p w:rsidR="00C749EB" w:rsidRPr="00C749EB" w:rsidRDefault="00C749EB" w:rsidP="00C749EB">
      <w:pPr>
        <w:pStyle w:val="libNormal"/>
        <w:rPr>
          <w:lang w:bidi="fa-IR"/>
        </w:rPr>
      </w:pPr>
      <w:r w:rsidRPr="00C749EB">
        <w:rPr>
          <w:rtl/>
          <w:lang w:bidi="fa-IR"/>
        </w:rPr>
        <w:t>بنابراين اگر انتظار از نوع اول به انسان، تنها (اميد) و(مقاومت) مى بخشد، انتظار از نوع دوم به وى علاوه بر (اميد) و</w:t>
      </w:r>
      <w:r w:rsidR="005642BA">
        <w:rPr>
          <w:rFonts w:hint="cs"/>
          <w:rtl/>
          <w:lang w:bidi="fa-IR"/>
        </w:rPr>
        <w:t xml:space="preserve"> </w:t>
      </w:r>
      <w:r w:rsidRPr="00C749EB">
        <w:rPr>
          <w:rtl/>
          <w:lang w:bidi="fa-IR"/>
        </w:rPr>
        <w:t>(مقاومت)، (حرکت) و</w:t>
      </w:r>
      <w:r w:rsidR="005642BA">
        <w:rPr>
          <w:rFonts w:hint="cs"/>
          <w:rtl/>
          <w:lang w:bidi="fa-IR"/>
        </w:rPr>
        <w:t xml:space="preserve"> </w:t>
      </w:r>
      <w:r w:rsidRPr="00C749EB">
        <w:rPr>
          <w:rtl/>
          <w:lang w:bidi="fa-IR"/>
        </w:rPr>
        <w:t>پويايى نيز خواهد بخشيد:</w:t>
      </w:r>
    </w:p>
    <w:p w:rsidR="00C749EB" w:rsidRPr="00C749EB" w:rsidRDefault="003B1E6F" w:rsidP="00C749EB">
      <w:pPr>
        <w:pStyle w:val="libNormal"/>
        <w:rPr>
          <w:lang w:bidi="fa-IR"/>
        </w:rPr>
      </w:pPr>
      <w:r>
        <w:rPr>
          <w:rtl/>
          <w:lang w:bidi="fa-IR"/>
        </w:rPr>
        <w:t>1</w:t>
      </w:r>
      <w:r w:rsidR="00C749EB" w:rsidRPr="00C749EB">
        <w:rPr>
          <w:rtl/>
          <w:lang w:bidi="fa-IR"/>
        </w:rPr>
        <w:t>- اميد در جان انسان اين قدرت را به وى مى دهد تا پرده حال را بدرد وآينده را ببيند، و</w:t>
      </w:r>
      <w:r w:rsidR="005642BA">
        <w:rPr>
          <w:rFonts w:hint="cs"/>
          <w:rtl/>
          <w:lang w:bidi="fa-IR"/>
        </w:rPr>
        <w:t xml:space="preserve"> </w:t>
      </w:r>
      <w:r w:rsidR="00C749EB" w:rsidRPr="00C749EB">
        <w:rPr>
          <w:rtl/>
          <w:lang w:bidi="fa-IR"/>
        </w:rPr>
        <w:t>چه قدر فاصله است ميان کسى که (خدا)، (هستي) و(انسان) را از خلال درد و</w:t>
      </w:r>
      <w:r w:rsidR="005642BA">
        <w:rPr>
          <w:rFonts w:hint="cs"/>
          <w:rtl/>
          <w:lang w:bidi="fa-IR"/>
        </w:rPr>
        <w:t xml:space="preserve"> </w:t>
      </w:r>
      <w:r w:rsidR="00C749EB" w:rsidRPr="00C749EB">
        <w:rPr>
          <w:rtl/>
          <w:lang w:bidi="fa-IR"/>
        </w:rPr>
        <w:t>رنج حاضر مى بيند و</w:t>
      </w:r>
      <w:r w:rsidR="005642BA">
        <w:rPr>
          <w:rFonts w:hint="cs"/>
          <w:rtl/>
          <w:lang w:bidi="fa-IR"/>
        </w:rPr>
        <w:t xml:space="preserve"> </w:t>
      </w:r>
      <w:r w:rsidR="00C749EB" w:rsidRPr="00C749EB">
        <w:rPr>
          <w:rtl/>
          <w:lang w:bidi="fa-IR"/>
        </w:rPr>
        <w:t>ميان کسى که همه اين سه را از خلال حال و</w:t>
      </w:r>
      <w:r w:rsidR="005642BA">
        <w:rPr>
          <w:rFonts w:hint="cs"/>
          <w:rtl/>
          <w:lang w:bidi="fa-IR"/>
        </w:rPr>
        <w:t xml:space="preserve"> </w:t>
      </w:r>
      <w:r w:rsidR="00C749EB" w:rsidRPr="00C749EB">
        <w:rPr>
          <w:rtl/>
          <w:lang w:bidi="fa-IR"/>
        </w:rPr>
        <w:t>گذشته و</w:t>
      </w:r>
      <w:r w:rsidR="005642BA">
        <w:rPr>
          <w:rFonts w:hint="cs"/>
          <w:rtl/>
          <w:lang w:bidi="fa-IR"/>
        </w:rPr>
        <w:t xml:space="preserve"> </w:t>
      </w:r>
      <w:r w:rsidR="00C749EB" w:rsidRPr="00C749EB">
        <w:rPr>
          <w:rtl/>
          <w:lang w:bidi="fa-IR"/>
        </w:rPr>
        <w:t>آينده مى نگرد. ترديدى نيست که ديدگاه دوم با ديدگاه اول متفاوت است و</w:t>
      </w:r>
      <w:r w:rsidR="005642BA">
        <w:rPr>
          <w:rFonts w:hint="cs"/>
          <w:rtl/>
          <w:lang w:bidi="fa-IR"/>
        </w:rPr>
        <w:t xml:space="preserve"> </w:t>
      </w:r>
      <w:r w:rsidR="00C749EB" w:rsidRPr="00C749EB">
        <w:rPr>
          <w:rtl/>
          <w:lang w:bidi="fa-IR"/>
        </w:rPr>
        <w:t>بى گمان تيرگى، ظلمت و</w:t>
      </w:r>
      <w:r w:rsidR="005642BA">
        <w:rPr>
          <w:rFonts w:hint="cs"/>
          <w:rtl/>
          <w:lang w:bidi="fa-IR"/>
        </w:rPr>
        <w:t xml:space="preserve"> </w:t>
      </w:r>
      <w:r w:rsidR="00C749EB" w:rsidRPr="00C749EB">
        <w:rPr>
          <w:rtl/>
          <w:lang w:bidi="fa-IR"/>
        </w:rPr>
        <w:t>ابهام واشکالى که ديدگاه نخست را احاطه کرده، ديدگاه دوم از آن ها در امان است.</w:t>
      </w:r>
    </w:p>
    <w:p w:rsidR="00C749EB" w:rsidRPr="00C749EB" w:rsidRDefault="003B1E6F" w:rsidP="00C749EB">
      <w:pPr>
        <w:pStyle w:val="libNormal"/>
        <w:rPr>
          <w:lang w:bidi="fa-IR"/>
        </w:rPr>
      </w:pPr>
      <w:r>
        <w:rPr>
          <w:rtl/>
          <w:lang w:bidi="fa-IR"/>
        </w:rPr>
        <w:t>2</w:t>
      </w:r>
      <w:r w:rsidR="00C749EB" w:rsidRPr="00C749EB">
        <w:rPr>
          <w:rtl/>
          <w:lang w:bidi="fa-IR"/>
        </w:rPr>
        <w:t>- اميد در جان انسان، او را در ادامه پايدارى و</w:t>
      </w:r>
      <w:r w:rsidR="001E54F5">
        <w:rPr>
          <w:rFonts w:hint="cs"/>
          <w:rtl/>
          <w:lang w:bidi="fa-IR"/>
        </w:rPr>
        <w:t xml:space="preserve"> </w:t>
      </w:r>
      <w:r w:rsidR="00C749EB" w:rsidRPr="00C749EB">
        <w:rPr>
          <w:rtl/>
          <w:lang w:bidi="fa-IR"/>
        </w:rPr>
        <w:t>مقاومت در مقابل سقوط و</w:t>
      </w:r>
      <w:r w:rsidR="001E54F5">
        <w:rPr>
          <w:rFonts w:hint="cs"/>
          <w:rtl/>
          <w:lang w:bidi="fa-IR"/>
        </w:rPr>
        <w:t xml:space="preserve"> </w:t>
      </w:r>
      <w:r w:rsidR="00C749EB" w:rsidRPr="00C749EB">
        <w:rPr>
          <w:rtl/>
          <w:lang w:bidi="fa-IR"/>
        </w:rPr>
        <w:t>اضمحلال تا رسيدن نيروهاى کمکى توانمند مى سازد، و</w:t>
      </w:r>
      <w:r w:rsidR="001E54F5">
        <w:rPr>
          <w:rFonts w:hint="cs"/>
          <w:rtl/>
          <w:lang w:bidi="fa-IR"/>
        </w:rPr>
        <w:t xml:space="preserve"> </w:t>
      </w:r>
      <w:r w:rsidR="00C749EB" w:rsidRPr="00C749EB">
        <w:rPr>
          <w:rtl/>
          <w:lang w:bidi="fa-IR"/>
        </w:rPr>
        <w:t>مادام که چراغ اميد به رسيدن کمک در دل و</w:t>
      </w:r>
      <w:r w:rsidR="001E54F5">
        <w:rPr>
          <w:rFonts w:hint="cs"/>
          <w:rtl/>
          <w:lang w:bidi="fa-IR"/>
        </w:rPr>
        <w:t xml:space="preserve"> </w:t>
      </w:r>
      <w:r w:rsidR="00C749EB" w:rsidRPr="00C749EB">
        <w:rPr>
          <w:rtl/>
          <w:lang w:bidi="fa-IR"/>
        </w:rPr>
        <w:t>جان انسان ندرخشد، مقاومتى نخواهد داشت.</w:t>
      </w:r>
    </w:p>
    <w:p w:rsidR="00C749EB" w:rsidRPr="00C749EB" w:rsidRDefault="00AF2CC4" w:rsidP="00C749EB">
      <w:pPr>
        <w:pStyle w:val="libNormal"/>
        <w:rPr>
          <w:lang w:bidi="fa-IR"/>
        </w:rPr>
      </w:pPr>
      <w:r>
        <w:rPr>
          <w:rtl/>
          <w:lang w:bidi="fa-IR"/>
        </w:rPr>
        <w:t>3</w:t>
      </w:r>
      <w:r w:rsidR="00C749EB" w:rsidRPr="00C749EB">
        <w:rPr>
          <w:rtl/>
          <w:lang w:bidi="fa-IR"/>
        </w:rPr>
        <w:t>- بالاخره اميد در جان انسان او را در نيل به نجات و</w:t>
      </w:r>
      <w:r w:rsidR="001E54F5">
        <w:rPr>
          <w:rFonts w:hint="cs"/>
          <w:rtl/>
          <w:lang w:bidi="fa-IR"/>
        </w:rPr>
        <w:t xml:space="preserve"> </w:t>
      </w:r>
      <w:r w:rsidR="00C749EB" w:rsidRPr="00C749EB">
        <w:rPr>
          <w:rtl/>
          <w:lang w:bidi="fa-IR"/>
        </w:rPr>
        <w:t>رهايى و</w:t>
      </w:r>
      <w:r w:rsidR="001E54F5">
        <w:rPr>
          <w:rFonts w:hint="cs"/>
          <w:rtl/>
          <w:lang w:bidi="fa-IR"/>
        </w:rPr>
        <w:t xml:space="preserve"> </w:t>
      </w:r>
      <w:r w:rsidR="00C749EB" w:rsidRPr="00C749EB">
        <w:rPr>
          <w:rtl/>
          <w:lang w:bidi="fa-IR"/>
        </w:rPr>
        <w:t>نيرومندى و</w:t>
      </w:r>
      <w:r w:rsidR="001E54F5">
        <w:rPr>
          <w:rFonts w:hint="cs"/>
          <w:rtl/>
          <w:lang w:bidi="fa-IR"/>
        </w:rPr>
        <w:t xml:space="preserve"> </w:t>
      </w:r>
      <w:r w:rsidR="00C749EB" w:rsidRPr="00C749EB">
        <w:rPr>
          <w:rtl/>
          <w:lang w:bidi="fa-IR"/>
        </w:rPr>
        <w:t>توانگرى قادر خواهد ساخت. چنين انتظارى، همان (انتظار پويا) و</w:t>
      </w:r>
      <w:r w:rsidR="001E54F5">
        <w:rPr>
          <w:rFonts w:hint="cs"/>
          <w:rtl/>
          <w:lang w:bidi="fa-IR"/>
        </w:rPr>
        <w:t xml:space="preserve"> </w:t>
      </w:r>
      <w:r w:rsidR="00C749EB" w:rsidRPr="00C749EB">
        <w:rPr>
          <w:rtl/>
          <w:lang w:bidi="fa-IR"/>
        </w:rPr>
        <w:t>برترين نوع انتظارى است که در اين پژوهش ما در پى آنيم.</w:t>
      </w:r>
    </w:p>
    <w:p w:rsidR="00C749EB" w:rsidRPr="00C749EB" w:rsidRDefault="001E54F5" w:rsidP="00C749EB">
      <w:pPr>
        <w:pStyle w:val="libNormal"/>
        <w:rPr>
          <w:lang w:bidi="fa-IR"/>
        </w:rPr>
      </w:pPr>
      <w:r>
        <w:rPr>
          <w:rtl/>
          <w:lang w:bidi="fa-IR"/>
        </w:rPr>
        <w:br w:type="page"/>
      </w:r>
    </w:p>
    <w:p w:rsidR="00C749EB" w:rsidRDefault="00C749EB" w:rsidP="001E54F5">
      <w:pPr>
        <w:pStyle w:val="Heading2"/>
        <w:rPr>
          <w:rFonts w:hint="cs"/>
          <w:rtl/>
          <w:lang w:bidi="fa-IR"/>
        </w:rPr>
      </w:pPr>
      <w:bookmarkStart w:id="7" w:name="_Toc521153269"/>
      <w:r w:rsidRPr="00C749EB">
        <w:rPr>
          <w:rtl/>
          <w:lang w:bidi="fa-IR"/>
        </w:rPr>
        <w:t>سيستم تغيير</w:t>
      </w:r>
      <w:bookmarkEnd w:id="7"/>
    </w:p>
    <w:p w:rsidR="00C749EB" w:rsidRPr="00C749EB" w:rsidRDefault="00C749EB" w:rsidP="00C749EB">
      <w:pPr>
        <w:pStyle w:val="libNormal"/>
        <w:rPr>
          <w:lang w:bidi="fa-IR"/>
        </w:rPr>
      </w:pPr>
      <w:r w:rsidRPr="00C749EB">
        <w:rPr>
          <w:rtl/>
          <w:lang w:bidi="fa-IR"/>
        </w:rPr>
        <w:t>اين انتظار، شبيه انتظار مردم از خداست که کارهاشان را از بد به خوب، از نيازمندى به بى نيازى، از ناتوانى به توانايى و</w:t>
      </w:r>
      <w:r w:rsidR="0024037C">
        <w:rPr>
          <w:rFonts w:hint="cs"/>
          <w:rtl/>
          <w:lang w:bidi="fa-IR"/>
        </w:rPr>
        <w:t xml:space="preserve"> </w:t>
      </w:r>
      <w:r w:rsidRPr="00C749EB">
        <w:rPr>
          <w:rtl/>
          <w:lang w:bidi="fa-IR"/>
        </w:rPr>
        <w:t>از شکست به پيروزى تغيير دهد. شکى نيست که چنين انتظارى، انتظار درست و</w:t>
      </w:r>
      <w:r w:rsidR="0024037C">
        <w:rPr>
          <w:rFonts w:hint="cs"/>
          <w:rtl/>
          <w:lang w:bidi="fa-IR"/>
        </w:rPr>
        <w:t xml:space="preserve"> </w:t>
      </w:r>
      <w:r w:rsidRPr="00C749EB">
        <w:rPr>
          <w:rtl/>
          <w:lang w:bidi="fa-IR"/>
        </w:rPr>
        <w:t>عقلانى است؛ زيرا انسان، توده اى است از ضعف و</w:t>
      </w:r>
      <w:r w:rsidR="0024037C">
        <w:rPr>
          <w:rFonts w:hint="cs"/>
          <w:rtl/>
          <w:lang w:bidi="fa-IR"/>
        </w:rPr>
        <w:t xml:space="preserve"> </w:t>
      </w:r>
      <w:r w:rsidRPr="00C749EB">
        <w:rPr>
          <w:rtl/>
          <w:lang w:bidi="fa-IR"/>
        </w:rPr>
        <w:t>عجز و</w:t>
      </w:r>
      <w:r w:rsidR="0024037C">
        <w:rPr>
          <w:rFonts w:hint="cs"/>
          <w:rtl/>
          <w:lang w:bidi="fa-IR"/>
        </w:rPr>
        <w:t xml:space="preserve"> </w:t>
      </w:r>
      <w:r w:rsidRPr="00C749EB">
        <w:rPr>
          <w:rtl/>
          <w:lang w:bidi="fa-IR"/>
        </w:rPr>
        <w:t>فقر و</w:t>
      </w:r>
      <w:r w:rsidR="0024037C">
        <w:rPr>
          <w:rFonts w:hint="cs"/>
          <w:rtl/>
          <w:lang w:bidi="fa-IR"/>
        </w:rPr>
        <w:t xml:space="preserve"> </w:t>
      </w:r>
      <w:r w:rsidRPr="00C749EB">
        <w:rPr>
          <w:rtl/>
          <w:lang w:bidi="fa-IR"/>
        </w:rPr>
        <w:t>نادانى و</w:t>
      </w:r>
      <w:r w:rsidR="0024037C">
        <w:rPr>
          <w:rFonts w:hint="cs"/>
          <w:rtl/>
          <w:lang w:bidi="fa-IR"/>
        </w:rPr>
        <w:t xml:space="preserve"> </w:t>
      </w:r>
      <w:r w:rsidRPr="00C749EB">
        <w:rPr>
          <w:rtl/>
          <w:lang w:bidi="fa-IR"/>
        </w:rPr>
        <w:t>زشتى، و</w:t>
      </w:r>
      <w:r w:rsidR="0024037C">
        <w:rPr>
          <w:rFonts w:hint="cs"/>
          <w:rtl/>
          <w:lang w:bidi="fa-IR"/>
        </w:rPr>
        <w:t xml:space="preserve"> </w:t>
      </w:r>
      <w:r w:rsidRPr="00C749EB">
        <w:rPr>
          <w:rtl/>
          <w:lang w:bidi="fa-IR"/>
        </w:rPr>
        <w:t>از خداى تعالى انتظار مى رود که همه اين ها را تغيير داده و</w:t>
      </w:r>
      <w:r w:rsidR="0024037C">
        <w:rPr>
          <w:rFonts w:hint="cs"/>
          <w:rtl/>
          <w:lang w:bidi="fa-IR"/>
        </w:rPr>
        <w:t xml:space="preserve"> </w:t>
      </w:r>
      <w:r w:rsidRPr="00C749EB">
        <w:rPr>
          <w:rtl/>
          <w:lang w:bidi="fa-IR"/>
        </w:rPr>
        <w:t>به نيرو و</w:t>
      </w:r>
      <w:r w:rsidR="0024037C">
        <w:rPr>
          <w:rFonts w:hint="cs"/>
          <w:rtl/>
          <w:lang w:bidi="fa-IR"/>
        </w:rPr>
        <w:t xml:space="preserve"> </w:t>
      </w:r>
      <w:r w:rsidRPr="00C749EB">
        <w:rPr>
          <w:rtl/>
          <w:lang w:bidi="fa-IR"/>
        </w:rPr>
        <w:t>توان و</w:t>
      </w:r>
      <w:r w:rsidR="0024037C">
        <w:rPr>
          <w:rFonts w:hint="cs"/>
          <w:rtl/>
          <w:lang w:bidi="fa-IR"/>
        </w:rPr>
        <w:t xml:space="preserve"> </w:t>
      </w:r>
      <w:r w:rsidRPr="00C749EB">
        <w:rPr>
          <w:rtl/>
          <w:lang w:bidi="fa-IR"/>
        </w:rPr>
        <w:t>بى نيازى و</w:t>
      </w:r>
      <w:r w:rsidR="0024037C">
        <w:rPr>
          <w:rFonts w:hint="cs"/>
          <w:rtl/>
          <w:lang w:bidi="fa-IR"/>
        </w:rPr>
        <w:t xml:space="preserve"> </w:t>
      </w:r>
      <w:r w:rsidRPr="00C749EB">
        <w:rPr>
          <w:rtl/>
          <w:lang w:bidi="fa-IR"/>
        </w:rPr>
        <w:t>دانايى و</w:t>
      </w:r>
      <w:r w:rsidR="0024037C">
        <w:rPr>
          <w:rFonts w:hint="cs"/>
          <w:rtl/>
          <w:lang w:bidi="fa-IR"/>
        </w:rPr>
        <w:t xml:space="preserve"> </w:t>
      </w:r>
      <w:r w:rsidRPr="00C749EB">
        <w:rPr>
          <w:rtl/>
          <w:lang w:bidi="fa-IR"/>
        </w:rPr>
        <w:t>خوبى تبديل کند. ايرادى نيست که انسان از خدا چنين توقّع و</w:t>
      </w:r>
      <w:r w:rsidR="0024037C">
        <w:rPr>
          <w:rFonts w:hint="cs"/>
          <w:rtl/>
          <w:lang w:bidi="fa-IR"/>
        </w:rPr>
        <w:t xml:space="preserve"> </w:t>
      </w:r>
      <w:r w:rsidRPr="00C749EB">
        <w:rPr>
          <w:rtl/>
          <w:lang w:bidi="fa-IR"/>
        </w:rPr>
        <w:t>انتظارى داشته باشد، ليکن به شرط آن که براى تحقق اين انتظار، سيستم معقولى را که خداى تعالى براى چنين تغييرى در نظر گرفته، در پيش گيرد.</w:t>
      </w:r>
    </w:p>
    <w:p w:rsidR="00C749EB" w:rsidRPr="00C749EB" w:rsidRDefault="00C749EB" w:rsidP="00C749EB">
      <w:pPr>
        <w:pStyle w:val="libNormal"/>
        <w:rPr>
          <w:lang w:bidi="fa-IR"/>
        </w:rPr>
      </w:pPr>
      <w:r w:rsidRPr="00C749EB">
        <w:rPr>
          <w:rtl/>
          <w:lang w:bidi="fa-IR"/>
        </w:rPr>
        <w:t>بى گمان هيچ ترديدى در چنين تغييرى از سوى خداى تعالى نيست، ليکن در ضمن سيستمى مشخص و</w:t>
      </w:r>
      <w:r w:rsidR="0024037C">
        <w:rPr>
          <w:rFonts w:hint="cs"/>
          <w:rtl/>
          <w:lang w:bidi="fa-IR"/>
        </w:rPr>
        <w:t xml:space="preserve"> </w:t>
      </w:r>
      <w:r w:rsidRPr="00C749EB">
        <w:rPr>
          <w:rtl/>
          <w:lang w:bidi="fa-IR"/>
        </w:rPr>
        <w:t>مادام که انسان چنين سيستمى را به کار نگيرد، درست نيست که توقع و</w:t>
      </w:r>
      <w:r w:rsidR="0024037C">
        <w:rPr>
          <w:rFonts w:hint="cs"/>
          <w:rtl/>
          <w:lang w:bidi="fa-IR"/>
        </w:rPr>
        <w:t xml:space="preserve"> </w:t>
      </w:r>
      <w:r w:rsidRPr="00C749EB">
        <w:rPr>
          <w:rtl/>
          <w:lang w:bidi="fa-IR"/>
        </w:rPr>
        <w:t>انتظار تغيير از جانب خدا را داشته باشد. اين سيستم آن است که انسان ابتدا در خودش تغيير ايجاد کند تا خداى تعالى شرايط را به نفع او تغيير دهد.</w:t>
      </w:r>
    </w:p>
    <w:p w:rsidR="00C749EB" w:rsidRPr="00C749EB" w:rsidRDefault="00C749EB" w:rsidP="00C749EB">
      <w:pPr>
        <w:pStyle w:val="libNormal"/>
        <w:rPr>
          <w:lang w:bidi="fa-IR"/>
        </w:rPr>
      </w:pPr>
      <w:r w:rsidRPr="00C749EB">
        <w:rPr>
          <w:rtl/>
          <w:lang w:bidi="fa-IR"/>
        </w:rPr>
        <w:t>بى شک عقب ماندگى اقتصادى و</w:t>
      </w:r>
      <w:r w:rsidR="0024037C">
        <w:rPr>
          <w:rFonts w:hint="cs"/>
          <w:rtl/>
          <w:lang w:bidi="fa-IR"/>
        </w:rPr>
        <w:t xml:space="preserve"> </w:t>
      </w:r>
      <w:r w:rsidRPr="00C749EB">
        <w:rPr>
          <w:rtl/>
          <w:lang w:bidi="fa-IR"/>
        </w:rPr>
        <w:t>علمى، شکست نظامى و</w:t>
      </w:r>
      <w:r w:rsidR="0024037C">
        <w:rPr>
          <w:rFonts w:hint="cs"/>
          <w:rtl/>
          <w:lang w:bidi="fa-IR"/>
        </w:rPr>
        <w:t xml:space="preserve"> </w:t>
      </w:r>
      <w:r w:rsidRPr="00C749EB">
        <w:rPr>
          <w:rtl/>
          <w:lang w:bidi="fa-IR"/>
        </w:rPr>
        <w:t xml:space="preserve">سوء مديريت و... از </w:t>
      </w:r>
      <w:r w:rsidR="0024037C">
        <w:rPr>
          <w:rtl/>
          <w:lang w:bidi="fa-IR"/>
        </w:rPr>
        <w:t>اشکال</w:t>
      </w:r>
      <w:r w:rsidRPr="00C749EB">
        <w:rPr>
          <w:rtl/>
          <w:lang w:bidi="fa-IR"/>
        </w:rPr>
        <w:t xml:space="preserve"> وضعف و</w:t>
      </w:r>
      <w:r w:rsidR="0024037C">
        <w:rPr>
          <w:rFonts w:hint="cs"/>
          <w:rtl/>
          <w:lang w:bidi="fa-IR"/>
        </w:rPr>
        <w:t xml:space="preserve"> </w:t>
      </w:r>
      <w:r w:rsidRPr="00C749EB">
        <w:rPr>
          <w:rtl/>
          <w:lang w:bidi="fa-IR"/>
        </w:rPr>
        <w:t>سستى و</w:t>
      </w:r>
      <w:r w:rsidR="0024037C">
        <w:rPr>
          <w:rFonts w:hint="cs"/>
          <w:rtl/>
          <w:lang w:bidi="fa-IR"/>
        </w:rPr>
        <w:t xml:space="preserve"> </w:t>
      </w:r>
      <w:r w:rsidRPr="00C749EB">
        <w:rPr>
          <w:rtl/>
          <w:lang w:bidi="fa-IR"/>
        </w:rPr>
        <w:t>نوميدى و</w:t>
      </w:r>
      <w:r w:rsidR="0024037C">
        <w:rPr>
          <w:rFonts w:hint="cs"/>
          <w:rtl/>
          <w:lang w:bidi="fa-IR"/>
        </w:rPr>
        <w:t xml:space="preserve"> </w:t>
      </w:r>
      <w:r w:rsidRPr="00C749EB">
        <w:rPr>
          <w:rtl/>
          <w:lang w:bidi="fa-IR"/>
        </w:rPr>
        <w:t>جهل نهفته در وجودمان و</w:t>
      </w:r>
      <w:r w:rsidR="0024037C">
        <w:rPr>
          <w:rFonts w:hint="cs"/>
          <w:rtl/>
          <w:lang w:bidi="fa-IR"/>
        </w:rPr>
        <w:t xml:space="preserve"> </w:t>
      </w:r>
      <w:r w:rsidRPr="00C749EB">
        <w:rPr>
          <w:rtl/>
          <w:lang w:bidi="fa-IR"/>
        </w:rPr>
        <w:t>فقدان جسارت و</w:t>
      </w:r>
      <w:r w:rsidR="0024037C">
        <w:rPr>
          <w:rFonts w:hint="cs"/>
          <w:rtl/>
          <w:lang w:bidi="fa-IR"/>
        </w:rPr>
        <w:t xml:space="preserve"> </w:t>
      </w:r>
      <w:r w:rsidRPr="00C749EB">
        <w:rPr>
          <w:rtl/>
          <w:lang w:bidi="fa-IR"/>
        </w:rPr>
        <w:t>شجاعت ريشه مى گيرد. پس اگر ما در خودمان تغيير ايجاد کنيم، خدا نيز شرايط را به نفع ما تغيير خواهد داد.</w:t>
      </w:r>
    </w:p>
    <w:p w:rsidR="00C749EB" w:rsidRPr="00C749EB" w:rsidRDefault="00C749EB" w:rsidP="00C749EB">
      <w:pPr>
        <w:pStyle w:val="libNormal"/>
        <w:rPr>
          <w:lang w:bidi="fa-IR"/>
        </w:rPr>
      </w:pPr>
      <w:r w:rsidRPr="00C749EB">
        <w:rPr>
          <w:rtl/>
          <w:lang w:bidi="fa-IR"/>
        </w:rPr>
        <w:t>چنان که اگر ما حال خود را تغيير ندهيم خدا نيز شرايط را به نفع ما دگرگون نخواهد ساخت؛ مگر آن که خود بخواهد. در اين دو حقيقت هيچ شک و</w:t>
      </w:r>
      <w:r w:rsidR="0024037C">
        <w:rPr>
          <w:rFonts w:hint="cs"/>
          <w:rtl/>
          <w:lang w:bidi="fa-IR"/>
        </w:rPr>
        <w:t xml:space="preserve"> </w:t>
      </w:r>
      <w:r w:rsidRPr="00C749EB">
        <w:rPr>
          <w:rtl/>
          <w:lang w:bidi="fa-IR"/>
        </w:rPr>
        <w:t>مناقشه اى نيست. انتظار تغيير از سوى خداى تعالى حقيقتى است قطعى، وليکن در صورتى که اين انتظار با حرکت و</w:t>
      </w:r>
      <w:r w:rsidR="0024037C">
        <w:rPr>
          <w:rFonts w:hint="cs"/>
          <w:rtl/>
          <w:lang w:bidi="fa-IR"/>
        </w:rPr>
        <w:t xml:space="preserve"> </w:t>
      </w:r>
      <w:r w:rsidRPr="00C749EB">
        <w:rPr>
          <w:rtl/>
          <w:lang w:bidi="fa-IR"/>
        </w:rPr>
        <w:t>عمل انسان همراه گردد، و</w:t>
      </w:r>
      <w:r w:rsidR="0024037C">
        <w:rPr>
          <w:rFonts w:hint="cs"/>
          <w:rtl/>
          <w:lang w:bidi="fa-IR"/>
        </w:rPr>
        <w:t xml:space="preserve"> </w:t>
      </w:r>
      <w:r w:rsidRPr="00C749EB">
        <w:rPr>
          <w:rtl/>
          <w:lang w:bidi="fa-IR"/>
        </w:rPr>
        <w:t>به تعبير ديگر، اين همان انتظار انقلابى است.</w:t>
      </w:r>
    </w:p>
    <w:p w:rsidR="00C749EB" w:rsidRPr="00C749EB" w:rsidRDefault="0024037C" w:rsidP="00C749EB">
      <w:pPr>
        <w:pStyle w:val="libNormal"/>
        <w:rPr>
          <w:lang w:bidi="fa-IR"/>
        </w:rPr>
      </w:pPr>
      <w:r>
        <w:rPr>
          <w:rtl/>
          <w:lang w:bidi="fa-IR"/>
        </w:rPr>
        <w:br w:type="page"/>
      </w:r>
    </w:p>
    <w:p w:rsidR="00C749EB" w:rsidRDefault="00C749EB" w:rsidP="0024037C">
      <w:pPr>
        <w:pStyle w:val="Heading2"/>
        <w:rPr>
          <w:rFonts w:hint="cs"/>
          <w:rtl/>
          <w:lang w:bidi="fa-IR"/>
        </w:rPr>
      </w:pPr>
      <w:bookmarkStart w:id="8" w:name="_Toc521153270"/>
      <w:r w:rsidRPr="00C749EB">
        <w:rPr>
          <w:rtl/>
          <w:lang w:bidi="fa-IR"/>
        </w:rPr>
        <w:t>انتظار، حرکت است، نه مترصد بودن</w:t>
      </w:r>
      <w:bookmarkEnd w:id="8"/>
    </w:p>
    <w:p w:rsidR="00C749EB" w:rsidRPr="00C749EB" w:rsidRDefault="00C749EB" w:rsidP="00C749EB">
      <w:pPr>
        <w:pStyle w:val="libNormal"/>
        <w:rPr>
          <w:lang w:bidi="fa-IR"/>
        </w:rPr>
      </w:pPr>
      <w:r w:rsidRPr="00C749EB">
        <w:rPr>
          <w:rtl/>
          <w:lang w:bidi="fa-IR"/>
        </w:rPr>
        <w:t>خطاست که از واژه انتظار مترصد بودن منفى حوادث را بفهميم، بى آن که خود نقش منفى يا مثبتى در اين حوادث داشته باشيم؛ چنان که مترصّد خسوف ماه يا کسوف خورشيد مى مانيم. بنابراين، تفسير صحيح واژه انتظار آن است که، انتظار، (حرکت)، (کار)، (تلاش) و</w:t>
      </w:r>
      <w:r w:rsidR="005B2A44">
        <w:rPr>
          <w:rFonts w:hint="cs"/>
          <w:rtl/>
          <w:lang w:bidi="fa-IR"/>
        </w:rPr>
        <w:t xml:space="preserve"> </w:t>
      </w:r>
      <w:r w:rsidRPr="00C749EB">
        <w:rPr>
          <w:rtl/>
          <w:lang w:bidi="fa-IR"/>
        </w:rPr>
        <w:t>(عمل) است. به خواست خدا در آينده با تفصيل بيشترى اين بحث را پى خواهيم گرفت.</w:t>
      </w:r>
    </w:p>
    <w:p w:rsidR="00C749EB" w:rsidRPr="00C749EB" w:rsidRDefault="005B2A44" w:rsidP="00C749EB">
      <w:pPr>
        <w:pStyle w:val="libNormal"/>
        <w:rPr>
          <w:lang w:bidi="fa-IR"/>
        </w:rPr>
      </w:pPr>
      <w:r>
        <w:rPr>
          <w:rtl/>
          <w:lang w:bidi="fa-IR"/>
        </w:rPr>
        <w:br w:type="page"/>
      </w:r>
    </w:p>
    <w:p w:rsidR="00C749EB" w:rsidRDefault="00C749EB" w:rsidP="005B2A44">
      <w:pPr>
        <w:pStyle w:val="Heading2"/>
        <w:rPr>
          <w:rFonts w:hint="cs"/>
          <w:rtl/>
          <w:lang w:bidi="fa-IR"/>
        </w:rPr>
      </w:pPr>
      <w:bookmarkStart w:id="9" w:name="_Toc521153271"/>
      <w:r w:rsidRPr="00C749EB">
        <w:rPr>
          <w:rtl/>
          <w:lang w:bidi="fa-IR"/>
        </w:rPr>
        <w:t>علت تأخير در فرج چيست؟</w:t>
      </w:r>
      <w:bookmarkEnd w:id="9"/>
    </w:p>
    <w:p w:rsidR="00C749EB" w:rsidRPr="00C749EB" w:rsidRDefault="00C749EB" w:rsidP="00C749EB">
      <w:pPr>
        <w:pStyle w:val="libNormal"/>
        <w:rPr>
          <w:lang w:bidi="fa-IR"/>
        </w:rPr>
      </w:pPr>
      <w:r w:rsidRPr="00C749EB">
        <w:rPr>
          <w:rtl/>
          <w:lang w:bidi="fa-IR"/>
        </w:rPr>
        <w:t>فهم درست معناى انتظار که آيا به معنى مترصد بودن است يا حرکت، به جواب درست اين سؤال وابسته است. در اين جا دو ديدگاه مطرح است:</w:t>
      </w:r>
    </w:p>
    <w:p w:rsidR="00C749EB" w:rsidRPr="00C749EB" w:rsidRDefault="00C749EB" w:rsidP="005B2A44">
      <w:pPr>
        <w:pStyle w:val="libBold1"/>
        <w:rPr>
          <w:lang w:bidi="fa-IR"/>
        </w:rPr>
      </w:pPr>
      <w:r w:rsidRPr="00C749EB">
        <w:rPr>
          <w:rtl/>
          <w:lang w:bidi="fa-IR"/>
        </w:rPr>
        <w:t>ديدگاه نخست:</w:t>
      </w:r>
    </w:p>
    <w:p w:rsidR="00C749EB" w:rsidRPr="00C749EB" w:rsidRDefault="00C749EB" w:rsidP="00C749EB">
      <w:pPr>
        <w:pStyle w:val="libNormal"/>
        <w:rPr>
          <w:lang w:bidi="fa-IR"/>
        </w:rPr>
      </w:pPr>
      <w:r w:rsidRPr="00C749EB">
        <w:rPr>
          <w:rtl/>
          <w:lang w:bidi="fa-IR"/>
        </w:rPr>
        <w:t>اگر سبب تأخير در فرج وظهور امام عصر (عجل الله فرجه) وانقلاب جهانى فراگير او را اين بدانيم که زمين تا از ظلم و</w:t>
      </w:r>
      <w:r w:rsidR="005B2A44">
        <w:rPr>
          <w:rFonts w:hint="cs"/>
          <w:rtl/>
          <w:lang w:bidi="fa-IR"/>
        </w:rPr>
        <w:t xml:space="preserve"> </w:t>
      </w:r>
      <w:r w:rsidRPr="00C749EB">
        <w:rPr>
          <w:rtl/>
          <w:lang w:bidi="fa-IR"/>
        </w:rPr>
        <w:t>جور پر نشده است، آن حضرت ظهور نخواهد کرد، به ناچار (انتظار) مى بايد به معنى (مترصد بودن) باشد. از طرفى به بداهت اسلام (مى دانيم که) دامن زدن به ظلم و</w:t>
      </w:r>
      <w:r w:rsidR="005B2A44">
        <w:rPr>
          <w:rFonts w:hint="cs"/>
          <w:rtl/>
          <w:lang w:bidi="fa-IR"/>
        </w:rPr>
        <w:t xml:space="preserve"> </w:t>
      </w:r>
      <w:r w:rsidRPr="00C749EB">
        <w:rPr>
          <w:rtl/>
          <w:lang w:bidi="fa-IR"/>
        </w:rPr>
        <w:t>جور و</w:t>
      </w:r>
      <w:r w:rsidR="005B2A44">
        <w:rPr>
          <w:rFonts w:hint="cs"/>
          <w:rtl/>
          <w:lang w:bidi="fa-IR"/>
        </w:rPr>
        <w:t xml:space="preserve"> </w:t>
      </w:r>
      <w:r w:rsidRPr="00C749EB">
        <w:rPr>
          <w:rtl/>
          <w:lang w:bidi="fa-IR"/>
        </w:rPr>
        <w:t>گسترش بيشتر دامنه آن جايز نخواهد بود.</w:t>
      </w:r>
    </w:p>
    <w:p w:rsidR="00C749EB" w:rsidRPr="00C749EB" w:rsidRDefault="00C749EB" w:rsidP="00C749EB">
      <w:pPr>
        <w:pStyle w:val="libNormal"/>
        <w:rPr>
          <w:lang w:bidi="fa-IR"/>
        </w:rPr>
      </w:pPr>
      <w:r w:rsidRPr="00C749EB">
        <w:rPr>
          <w:rtl/>
          <w:lang w:bidi="fa-IR"/>
        </w:rPr>
        <w:t>(از طرف ديگر) درست نيست که به مقابله با ظلم برخيزيم؛ زيرا چنين مقابله اى دوره غيبت را طولانى تر مى سازد. پس به ناچار بايد منتظر بمانيم تا ظلم و</w:t>
      </w:r>
      <w:r w:rsidR="00355D51">
        <w:rPr>
          <w:rFonts w:hint="cs"/>
          <w:rtl/>
          <w:lang w:bidi="fa-IR"/>
        </w:rPr>
        <w:t xml:space="preserve"> </w:t>
      </w:r>
      <w:r w:rsidRPr="00C749EB">
        <w:rPr>
          <w:rtl/>
          <w:lang w:bidi="fa-IR"/>
        </w:rPr>
        <w:t>جور در زندگى سياسى، اقتصادى، نظامى و</w:t>
      </w:r>
      <w:r w:rsidR="00355D51">
        <w:rPr>
          <w:rFonts w:hint="cs"/>
          <w:rtl/>
          <w:lang w:bidi="fa-IR"/>
        </w:rPr>
        <w:t xml:space="preserve"> </w:t>
      </w:r>
      <w:r w:rsidRPr="00C749EB">
        <w:rPr>
          <w:rtl/>
          <w:lang w:bidi="fa-IR"/>
        </w:rPr>
        <w:t xml:space="preserve">قضايى ما به حدّ کمال برسد چنان که کره زمين از ظلمت ظلم پر شود تا امام </w:t>
      </w:r>
      <w:r w:rsidR="003C1767" w:rsidRPr="003C1767">
        <w:rPr>
          <w:rStyle w:val="libAlaemChar"/>
          <w:rtl/>
        </w:rPr>
        <w:t>عليه‌السلام</w:t>
      </w:r>
      <w:r w:rsidRPr="00C749EB">
        <w:rPr>
          <w:rtl/>
          <w:lang w:bidi="fa-IR"/>
        </w:rPr>
        <w:t xml:space="preserve"> ظهور کند و</w:t>
      </w:r>
      <w:r w:rsidR="00355D51">
        <w:rPr>
          <w:rFonts w:hint="cs"/>
          <w:rtl/>
          <w:lang w:bidi="fa-IR"/>
        </w:rPr>
        <w:t xml:space="preserve"> </w:t>
      </w:r>
      <w:r w:rsidRPr="00C749EB">
        <w:rPr>
          <w:rtl/>
          <w:lang w:bidi="fa-IR"/>
        </w:rPr>
        <w:t>انقلاب خود را عليه ظالمان و</w:t>
      </w:r>
      <w:r w:rsidR="00355D51">
        <w:rPr>
          <w:rFonts w:hint="cs"/>
          <w:rtl/>
          <w:lang w:bidi="fa-IR"/>
        </w:rPr>
        <w:t xml:space="preserve"> </w:t>
      </w:r>
      <w:r w:rsidRPr="00C749EB">
        <w:rPr>
          <w:rtl/>
          <w:lang w:bidi="fa-IR"/>
        </w:rPr>
        <w:t>در حمايت مظلومان علنى سازد.</w:t>
      </w:r>
    </w:p>
    <w:p w:rsidR="00C749EB" w:rsidRPr="00C749EB" w:rsidRDefault="00C749EB" w:rsidP="00355D51">
      <w:pPr>
        <w:pStyle w:val="libBold1"/>
        <w:rPr>
          <w:lang w:bidi="fa-IR"/>
        </w:rPr>
      </w:pPr>
      <w:r w:rsidRPr="00C749EB">
        <w:rPr>
          <w:rtl/>
          <w:lang w:bidi="fa-IR"/>
        </w:rPr>
        <w:t>ديدگاه دوم:</w:t>
      </w:r>
    </w:p>
    <w:p w:rsidR="00C749EB" w:rsidRPr="00C749EB" w:rsidRDefault="00C749EB" w:rsidP="00C749EB">
      <w:pPr>
        <w:pStyle w:val="libNormal"/>
        <w:rPr>
          <w:lang w:bidi="fa-IR"/>
        </w:rPr>
      </w:pPr>
      <w:r w:rsidRPr="00C749EB">
        <w:rPr>
          <w:rtl/>
          <w:lang w:bidi="fa-IR"/>
        </w:rPr>
        <w:t>اگر سبب تأخير در فرج، عدم وجود يارانى باشد که جامعه و</w:t>
      </w:r>
      <w:r w:rsidR="00355D51">
        <w:rPr>
          <w:rFonts w:hint="cs"/>
          <w:rtl/>
          <w:lang w:bidi="fa-IR"/>
        </w:rPr>
        <w:t xml:space="preserve"> </w:t>
      </w:r>
      <w:r w:rsidRPr="00C749EB">
        <w:rPr>
          <w:rtl/>
          <w:lang w:bidi="fa-IR"/>
        </w:rPr>
        <w:t>(در گستره اى وسيع تر) دنيا را براى ظهور امام و</w:t>
      </w:r>
      <w:r w:rsidR="00355D51">
        <w:rPr>
          <w:rFonts w:hint="cs"/>
          <w:rtl/>
          <w:lang w:bidi="fa-IR"/>
        </w:rPr>
        <w:t xml:space="preserve"> </w:t>
      </w:r>
      <w:r w:rsidRPr="00C749EB">
        <w:rPr>
          <w:rtl/>
          <w:lang w:bidi="fa-IR"/>
        </w:rPr>
        <w:t>قيام فراگير وى آماده سازند و</w:t>
      </w:r>
      <w:r w:rsidR="00355D51">
        <w:rPr>
          <w:rFonts w:hint="cs"/>
          <w:rtl/>
          <w:lang w:bidi="fa-IR"/>
        </w:rPr>
        <w:t xml:space="preserve"> </w:t>
      </w:r>
      <w:r w:rsidRPr="00C749EB">
        <w:rPr>
          <w:rtl/>
          <w:lang w:bidi="fa-IR"/>
        </w:rPr>
        <w:t>پشتيبان و</w:t>
      </w:r>
      <w:r w:rsidR="00355D51">
        <w:rPr>
          <w:rFonts w:hint="cs"/>
          <w:rtl/>
          <w:lang w:bidi="fa-IR"/>
        </w:rPr>
        <w:t xml:space="preserve"> </w:t>
      </w:r>
      <w:r w:rsidRPr="00C749EB">
        <w:rPr>
          <w:rtl/>
          <w:lang w:bidi="fa-IR"/>
        </w:rPr>
        <w:t>تکيه گاه انقلاب امام تلقّى شوند، مسأله فرق مى کند.</w:t>
      </w:r>
    </w:p>
    <w:p w:rsidR="00C749EB" w:rsidRPr="00C749EB" w:rsidRDefault="00C749EB" w:rsidP="00C749EB">
      <w:pPr>
        <w:pStyle w:val="libNormal"/>
        <w:rPr>
          <w:lang w:bidi="fa-IR"/>
        </w:rPr>
      </w:pPr>
      <w:r w:rsidRPr="00C749EB">
        <w:rPr>
          <w:rtl/>
          <w:lang w:bidi="fa-IR"/>
        </w:rPr>
        <w:t>از اين رو چاره اى جز اقدام وتجهيز و</w:t>
      </w:r>
      <w:r w:rsidR="00355D51">
        <w:rPr>
          <w:rFonts w:hint="cs"/>
          <w:rtl/>
          <w:lang w:bidi="fa-IR"/>
        </w:rPr>
        <w:t xml:space="preserve"> </w:t>
      </w:r>
      <w:r w:rsidRPr="00C749EB">
        <w:rPr>
          <w:rtl/>
          <w:lang w:bidi="fa-IR"/>
        </w:rPr>
        <w:t>آمادگى و</w:t>
      </w:r>
      <w:r w:rsidR="00355D51">
        <w:rPr>
          <w:rFonts w:hint="cs"/>
          <w:rtl/>
          <w:lang w:bidi="fa-IR"/>
        </w:rPr>
        <w:t xml:space="preserve"> </w:t>
      </w:r>
      <w:r w:rsidRPr="00C749EB">
        <w:rPr>
          <w:rtl/>
          <w:lang w:bidi="fa-IR"/>
        </w:rPr>
        <w:t>امر به معروف ونهى از منکر به منظور برپايى اقتدار حق بر زمين و</w:t>
      </w:r>
      <w:r w:rsidR="00355D51">
        <w:rPr>
          <w:rFonts w:hint="cs"/>
          <w:rtl/>
          <w:lang w:bidi="fa-IR"/>
        </w:rPr>
        <w:t xml:space="preserve"> </w:t>
      </w:r>
      <w:r w:rsidRPr="00C749EB">
        <w:rPr>
          <w:rtl/>
          <w:lang w:bidi="fa-IR"/>
        </w:rPr>
        <w:t>حصول فرج به سبب ظهور امام (عجل الله فرجه) نيست. در نتيجه، انتظار به معناى (مترصد) بودن نخواهد بود. بلکه به معناى حرکت، اقدام و</w:t>
      </w:r>
      <w:r w:rsidR="00355D51">
        <w:rPr>
          <w:rFonts w:hint="cs"/>
          <w:rtl/>
          <w:lang w:bidi="fa-IR"/>
        </w:rPr>
        <w:t xml:space="preserve"> </w:t>
      </w:r>
      <w:r w:rsidRPr="00C749EB">
        <w:rPr>
          <w:rtl/>
          <w:lang w:bidi="fa-IR"/>
        </w:rPr>
        <w:t>جهاد براى برپايى اقتدار حق بر زمين است؛ يعنى، مفهومى که مهيّاسازى زمين براى ظهور امام وقيام جهانى او را طلب مى کند.</w:t>
      </w:r>
    </w:p>
    <w:p w:rsidR="00C749EB" w:rsidRPr="00C749EB" w:rsidRDefault="00C749EB" w:rsidP="00C749EB">
      <w:pPr>
        <w:pStyle w:val="libNormal"/>
        <w:rPr>
          <w:lang w:bidi="fa-IR"/>
        </w:rPr>
      </w:pPr>
      <w:r w:rsidRPr="00C749EB">
        <w:rPr>
          <w:rtl/>
          <w:lang w:bidi="fa-IR"/>
        </w:rPr>
        <w:lastRenderedPageBreak/>
        <w:t xml:space="preserve">بنابر چنين برداشتى از ظهور امام </w:t>
      </w:r>
      <w:r w:rsidR="003C1767" w:rsidRPr="003C1767">
        <w:rPr>
          <w:rStyle w:val="libAlaemChar"/>
          <w:rtl/>
        </w:rPr>
        <w:t>عليه‌السلام</w:t>
      </w:r>
      <w:r w:rsidRPr="00C749EB">
        <w:rPr>
          <w:rtl/>
          <w:lang w:bidi="fa-IR"/>
        </w:rPr>
        <w:t xml:space="preserve"> و</w:t>
      </w:r>
      <w:r w:rsidR="00355D51">
        <w:rPr>
          <w:rFonts w:hint="cs"/>
          <w:rtl/>
          <w:lang w:bidi="fa-IR"/>
        </w:rPr>
        <w:t xml:space="preserve"> </w:t>
      </w:r>
      <w:r w:rsidRPr="00C749EB">
        <w:rPr>
          <w:rtl/>
          <w:lang w:bidi="fa-IR"/>
        </w:rPr>
        <w:t>ظهور فرج به دست وى، معناى انتظار نيز از جهت مثبت و</w:t>
      </w:r>
      <w:r w:rsidR="00355D51">
        <w:rPr>
          <w:rFonts w:hint="cs"/>
          <w:rtl/>
          <w:lang w:bidi="fa-IR"/>
        </w:rPr>
        <w:t xml:space="preserve"> </w:t>
      </w:r>
      <w:r w:rsidRPr="00C749EB">
        <w:rPr>
          <w:rtl/>
          <w:lang w:bidi="fa-IR"/>
        </w:rPr>
        <w:t>منفى، ميان (مترصّد بودن) و(حرکت) در نوسان خواهد بود.</w:t>
      </w:r>
    </w:p>
    <w:p w:rsidR="00C749EB" w:rsidRPr="00C749EB" w:rsidRDefault="00C749EB" w:rsidP="00C749EB">
      <w:pPr>
        <w:pStyle w:val="libNormal"/>
        <w:rPr>
          <w:lang w:bidi="fa-IR"/>
        </w:rPr>
      </w:pPr>
      <w:r w:rsidRPr="00C749EB">
        <w:rPr>
          <w:rtl/>
          <w:lang w:bidi="fa-IR"/>
        </w:rPr>
        <w:t>هم اکنون براى رسيدن به جواب صحيح، به بررسى اين مسأله خواهيم پرداخت:</w:t>
      </w:r>
    </w:p>
    <w:p w:rsidR="00C749EB" w:rsidRPr="00C749EB" w:rsidRDefault="00C749EB" w:rsidP="00355D51">
      <w:pPr>
        <w:pStyle w:val="libBold1"/>
        <w:rPr>
          <w:lang w:bidi="fa-IR"/>
        </w:rPr>
      </w:pPr>
      <w:r w:rsidRPr="00C749EB">
        <w:rPr>
          <w:rtl/>
          <w:lang w:bidi="fa-IR"/>
        </w:rPr>
        <w:t>نقد نظريه نخست:</w:t>
      </w:r>
    </w:p>
    <w:p w:rsidR="00C749EB" w:rsidRPr="00C749EB" w:rsidRDefault="003B1E6F" w:rsidP="00C749EB">
      <w:pPr>
        <w:pStyle w:val="libNormal"/>
        <w:rPr>
          <w:lang w:bidi="fa-IR"/>
        </w:rPr>
      </w:pPr>
      <w:r>
        <w:rPr>
          <w:rtl/>
          <w:lang w:bidi="fa-IR"/>
        </w:rPr>
        <w:t>1</w:t>
      </w:r>
      <w:r w:rsidR="00C749EB" w:rsidRPr="00C749EB">
        <w:rPr>
          <w:rtl/>
          <w:lang w:bidi="fa-IR"/>
        </w:rPr>
        <w:t>- (پر شدن زمين از ظلم وجور) به معناى خشکيدن چشمه توحيد و</w:t>
      </w:r>
      <w:r w:rsidR="00D82BAB">
        <w:rPr>
          <w:rFonts w:hint="cs"/>
          <w:rtl/>
          <w:lang w:bidi="fa-IR"/>
        </w:rPr>
        <w:t xml:space="preserve"> </w:t>
      </w:r>
      <w:r w:rsidR="00C749EB" w:rsidRPr="00C749EB">
        <w:rPr>
          <w:rtl/>
          <w:lang w:bidi="fa-IR"/>
        </w:rPr>
        <w:t>عدل در زمين نيست؛ چنان که مکانى براى پرستش خدا توسط مردم باقى نماند! چنين چيزى محال و</w:t>
      </w:r>
      <w:r w:rsidR="00176320">
        <w:rPr>
          <w:rFonts w:hint="cs"/>
          <w:rtl/>
          <w:lang w:bidi="fa-IR"/>
        </w:rPr>
        <w:t xml:space="preserve"> </w:t>
      </w:r>
      <w:r w:rsidR="00C749EB" w:rsidRPr="00C749EB">
        <w:rPr>
          <w:rtl/>
          <w:lang w:bidi="fa-IR"/>
        </w:rPr>
        <w:t>خلاف سنّت هاى الهى است. بلکه معناى اين کلمه طغيان و</w:t>
      </w:r>
      <w:r w:rsidR="00176320">
        <w:rPr>
          <w:rFonts w:hint="cs"/>
          <w:rtl/>
          <w:lang w:bidi="fa-IR"/>
        </w:rPr>
        <w:t xml:space="preserve"> </w:t>
      </w:r>
      <w:r w:rsidR="00C749EB" w:rsidRPr="00C749EB">
        <w:rPr>
          <w:rtl/>
          <w:lang w:bidi="fa-IR"/>
        </w:rPr>
        <w:t>سرکشى قدرت باطل بر ضدّ حق در نبرد دايمى ميان حق وباطل است.</w:t>
      </w:r>
    </w:p>
    <w:p w:rsidR="00C749EB" w:rsidRPr="00C749EB" w:rsidRDefault="003B1E6F" w:rsidP="00C749EB">
      <w:pPr>
        <w:pStyle w:val="libNormal"/>
        <w:rPr>
          <w:lang w:bidi="fa-IR"/>
        </w:rPr>
      </w:pPr>
      <w:r>
        <w:rPr>
          <w:rtl/>
          <w:lang w:bidi="fa-IR"/>
        </w:rPr>
        <w:t>2</w:t>
      </w:r>
      <w:r w:rsidR="00C749EB" w:rsidRPr="00C749EB">
        <w:rPr>
          <w:rtl/>
          <w:lang w:bidi="fa-IR"/>
        </w:rPr>
        <w:t>- امکان ندارد ظلم و</w:t>
      </w:r>
      <w:r w:rsidR="00176320">
        <w:rPr>
          <w:rFonts w:hint="cs"/>
          <w:rtl/>
          <w:lang w:bidi="fa-IR"/>
        </w:rPr>
        <w:t xml:space="preserve"> </w:t>
      </w:r>
      <w:r w:rsidR="00C749EB" w:rsidRPr="00C749EB">
        <w:rPr>
          <w:rtl/>
          <w:lang w:bidi="fa-IR"/>
        </w:rPr>
        <w:t>طغيان قدرت باطل بر ضد حق بيشتر از آن چيزى باشد که هم اکنون هست. امروزه ظلم به بدترين وجهى سراسر زمين را فراگرفته است. آنچه در منطقه بالکان توسّط صرب ها بر ضد مسلمانان بوسنى و</w:t>
      </w:r>
      <w:r w:rsidR="00176320">
        <w:rPr>
          <w:rFonts w:hint="cs"/>
          <w:rtl/>
          <w:lang w:bidi="fa-IR"/>
        </w:rPr>
        <w:t xml:space="preserve"> </w:t>
      </w:r>
      <w:r w:rsidR="00C749EB" w:rsidRPr="00C749EB">
        <w:rPr>
          <w:rtl/>
          <w:lang w:bidi="fa-IR"/>
        </w:rPr>
        <w:t>هرزگوين گذشت در تاريخ ظلم و</w:t>
      </w:r>
      <w:r w:rsidR="00176320">
        <w:rPr>
          <w:rFonts w:hint="cs"/>
          <w:rtl/>
          <w:lang w:bidi="fa-IR"/>
        </w:rPr>
        <w:t xml:space="preserve"> </w:t>
      </w:r>
      <w:r w:rsidR="00C749EB" w:rsidRPr="00C749EB">
        <w:rPr>
          <w:rtl/>
          <w:lang w:bidi="fa-IR"/>
        </w:rPr>
        <w:t>ارعاب کم تر نظير داشته است. صرب ها بارها شکم زنان آبستن را پاره کردند و</w:t>
      </w:r>
      <w:r w:rsidR="00176320">
        <w:rPr>
          <w:rFonts w:hint="cs"/>
          <w:rtl/>
          <w:lang w:bidi="fa-IR"/>
        </w:rPr>
        <w:t xml:space="preserve"> </w:t>
      </w:r>
      <w:r w:rsidR="00C749EB" w:rsidRPr="00C749EB">
        <w:rPr>
          <w:rtl/>
          <w:lang w:bidi="fa-IR"/>
        </w:rPr>
        <w:t>جنين ها را بيرون کشيدند. کودکان را به قتل رساندند و</w:t>
      </w:r>
      <w:r w:rsidR="00176320">
        <w:rPr>
          <w:rFonts w:hint="cs"/>
          <w:rtl/>
          <w:lang w:bidi="fa-IR"/>
        </w:rPr>
        <w:t xml:space="preserve"> </w:t>
      </w:r>
      <w:r w:rsidR="00C749EB" w:rsidRPr="00C749EB">
        <w:rPr>
          <w:rtl/>
          <w:lang w:bidi="fa-IR"/>
        </w:rPr>
        <w:t>سر بريدند و</w:t>
      </w:r>
      <w:r w:rsidR="00176320">
        <w:rPr>
          <w:rFonts w:hint="cs"/>
          <w:rtl/>
          <w:lang w:bidi="fa-IR"/>
        </w:rPr>
        <w:t xml:space="preserve"> </w:t>
      </w:r>
      <w:r w:rsidR="00C749EB" w:rsidRPr="00C749EB">
        <w:rPr>
          <w:rtl/>
          <w:lang w:bidi="fa-IR"/>
        </w:rPr>
        <w:t>با سرهاى بريده پيش چشم پدران و</w:t>
      </w:r>
      <w:r w:rsidR="00176320">
        <w:rPr>
          <w:rFonts w:hint="cs"/>
          <w:rtl/>
          <w:lang w:bidi="fa-IR"/>
        </w:rPr>
        <w:t xml:space="preserve"> </w:t>
      </w:r>
      <w:r w:rsidR="00C749EB" w:rsidRPr="00C749EB">
        <w:rPr>
          <w:rtl/>
          <w:lang w:bidi="fa-IR"/>
        </w:rPr>
        <w:t>مادرانشان توپ بازى کردند.</w:t>
      </w:r>
    </w:p>
    <w:p w:rsidR="00C749EB" w:rsidRPr="00C749EB" w:rsidRDefault="00C749EB" w:rsidP="00C749EB">
      <w:pPr>
        <w:pStyle w:val="libNormal"/>
        <w:rPr>
          <w:lang w:bidi="fa-IR"/>
        </w:rPr>
      </w:pPr>
      <w:r w:rsidRPr="00C749EB">
        <w:rPr>
          <w:rtl/>
          <w:lang w:bidi="fa-IR"/>
        </w:rPr>
        <w:t>در (چچن) کودکان را سر بريدند و</w:t>
      </w:r>
      <w:r w:rsidR="00176320">
        <w:rPr>
          <w:rFonts w:hint="cs"/>
          <w:rtl/>
          <w:lang w:bidi="fa-IR"/>
        </w:rPr>
        <w:t xml:space="preserve"> </w:t>
      </w:r>
      <w:r w:rsidRPr="00C749EB">
        <w:rPr>
          <w:rtl/>
          <w:lang w:bidi="fa-IR"/>
        </w:rPr>
        <w:t>گوشت تنشان را طعمه خوکان ساختند. ستمى که کمونيست ها در دوره حکومت کمونيستى بر مسلمانان آسياى ميانه روا داشته اند، چنان است که لرزه بر اندام انسان مى اندازد. شکنجه هاى وحشيانه اى که بر مسلمانان زندانى در زندان هاى اسرائيل اعمال مى شود، از محدوده بيان بيرون است. برتر و</w:t>
      </w:r>
      <w:r w:rsidR="00176320">
        <w:rPr>
          <w:rFonts w:hint="cs"/>
          <w:rtl/>
          <w:lang w:bidi="fa-IR"/>
        </w:rPr>
        <w:t xml:space="preserve"> </w:t>
      </w:r>
      <w:r w:rsidRPr="00C749EB">
        <w:rPr>
          <w:rtl/>
          <w:lang w:bidi="fa-IR"/>
        </w:rPr>
        <w:t>بالاتر از همه اين ها، ظلم و</w:t>
      </w:r>
      <w:r w:rsidR="00176320">
        <w:rPr>
          <w:rFonts w:hint="cs"/>
          <w:rtl/>
          <w:lang w:bidi="fa-IR"/>
        </w:rPr>
        <w:t xml:space="preserve"> </w:t>
      </w:r>
      <w:r w:rsidRPr="00C749EB">
        <w:rPr>
          <w:rtl/>
          <w:lang w:bidi="fa-IR"/>
        </w:rPr>
        <w:t>تصفيه و</w:t>
      </w:r>
      <w:r w:rsidR="00176320">
        <w:rPr>
          <w:rFonts w:hint="cs"/>
          <w:rtl/>
          <w:lang w:bidi="fa-IR"/>
        </w:rPr>
        <w:t xml:space="preserve"> </w:t>
      </w:r>
      <w:r w:rsidRPr="00C749EB">
        <w:rPr>
          <w:rtl/>
          <w:lang w:bidi="fa-IR"/>
        </w:rPr>
        <w:t>نابودى و</w:t>
      </w:r>
      <w:r w:rsidR="00176320">
        <w:rPr>
          <w:rFonts w:hint="cs"/>
          <w:rtl/>
          <w:lang w:bidi="fa-IR"/>
        </w:rPr>
        <w:t xml:space="preserve"> </w:t>
      </w:r>
      <w:r w:rsidRPr="00C749EB">
        <w:rPr>
          <w:rtl/>
          <w:lang w:bidi="fa-IR"/>
        </w:rPr>
        <w:t>شکنجه و</w:t>
      </w:r>
      <w:r w:rsidR="00176320">
        <w:rPr>
          <w:rFonts w:hint="cs"/>
          <w:rtl/>
          <w:lang w:bidi="fa-IR"/>
        </w:rPr>
        <w:t xml:space="preserve"> </w:t>
      </w:r>
      <w:r w:rsidRPr="00C749EB">
        <w:rPr>
          <w:rtl/>
          <w:lang w:bidi="fa-IR"/>
        </w:rPr>
        <w:t>زندانى است که در عراق بر مؤمنان به دست پليس بعثى صدامى در جريان بوده وهست که هيچ تعبيرى از توصيف آن بر نمى آيد...</w:t>
      </w:r>
    </w:p>
    <w:p w:rsidR="00C749EB" w:rsidRPr="00C749EB" w:rsidRDefault="00C749EB" w:rsidP="00C749EB">
      <w:pPr>
        <w:pStyle w:val="libNormal"/>
        <w:rPr>
          <w:lang w:bidi="fa-IR"/>
        </w:rPr>
      </w:pPr>
      <w:r w:rsidRPr="00C749EB">
        <w:rPr>
          <w:rtl/>
          <w:lang w:bidi="fa-IR"/>
        </w:rPr>
        <w:t>آنچه در گوشه گوشه دنياى اسلام بر مسلمانان - تقريباً در تمام مناطق - مى رود، بسيار وحشتناک و</w:t>
      </w:r>
      <w:r w:rsidR="00176320">
        <w:rPr>
          <w:rFonts w:hint="cs"/>
          <w:rtl/>
          <w:lang w:bidi="fa-IR"/>
        </w:rPr>
        <w:t xml:space="preserve"> </w:t>
      </w:r>
      <w:r w:rsidRPr="00C749EB">
        <w:rPr>
          <w:rtl/>
          <w:lang w:bidi="fa-IR"/>
        </w:rPr>
        <w:t>فراتر از ظلم وستم و</w:t>
      </w:r>
      <w:r w:rsidR="00176320">
        <w:rPr>
          <w:rFonts w:hint="cs"/>
          <w:rtl/>
          <w:lang w:bidi="fa-IR"/>
        </w:rPr>
        <w:t xml:space="preserve"> </w:t>
      </w:r>
      <w:r w:rsidRPr="00C749EB">
        <w:rPr>
          <w:rtl/>
          <w:lang w:bidi="fa-IR"/>
        </w:rPr>
        <w:t xml:space="preserve">(پر شدن زمين از ظلم وجور) است، ولى کمتر ديده شده که </w:t>
      </w:r>
      <w:r w:rsidRPr="00C749EB">
        <w:rPr>
          <w:rtl/>
          <w:lang w:bidi="fa-IR"/>
        </w:rPr>
        <w:lastRenderedPageBreak/>
        <w:t>افکار عمومى جهان نسبت به اين ظلمِ وحشتناک اعتراضى داشته باشند. اين بى تفاوتى از همه بدتر و</w:t>
      </w:r>
      <w:r w:rsidR="00176320">
        <w:rPr>
          <w:rFonts w:hint="cs"/>
          <w:rtl/>
          <w:lang w:bidi="fa-IR"/>
        </w:rPr>
        <w:t xml:space="preserve"> </w:t>
      </w:r>
      <w:r w:rsidRPr="00C749EB">
        <w:rPr>
          <w:rtl/>
          <w:lang w:bidi="fa-IR"/>
        </w:rPr>
        <w:t>زشت تر و</w:t>
      </w:r>
      <w:r w:rsidR="00176320">
        <w:rPr>
          <w:rFonts w:hint="cs"/>
          <w:rtl/>
          <w:lang w:bidi="fa-IR"/>
        </w:rPr>
        <w:t xml:space="preserve"> </w:t>
      </w:r>
      <w:r w:rsidRPr="00C749EB">
        <w:rPr>
          <w:rtl/>
          <w:lang w:bidi="fa-IR"/>
        </w:rPr>
        <w:t>نشانه انحطاط وجدان اخلاقى در جامعه جهانى و</w:t>
      </w:r>
      <w:r w:rsidR="00176320">
        <w:rPr>
          <w:rFonts w:hint="cs"/>
          <w:rtl/>
          <w:lang w:bidi="fa-IR"/>
        </w:rPr>
        <w:t xml:space="preserve"> </w:t>
      </w:r>
      <w:r w:rsidRPr="00C749EB">
        <w:rPr>
          <w:rtl/>
          <w:lang w:bidi="fa-IR"/>
        </w:rPr>
        <w:t>فرهنگ مادّى بشر معاصر است.</w:t>
      </w:r>
    </w:p>
    <w:p w:rsidR="00C749EB" w:rsidRPr="00C749EB" w:rsidRDefault="00C749EB" w:rsidP="00C749EB">
      <w:pPr>
        <w:pStyle w:val="libNormal"/>
        <w:rPr>
          <w:lang w:bidi="fa-IR"/>
        </w:rPr>
      </w:pPr>
      <w:r w:rsidRPr="00C749EB">
        <w:rPr>
          <w:rtl/>
          <w:lang w:bidi="fa-IR"/>
        </w:rPr>
        <w:t>انحطاط وجدان اخلاقى، نمودِ خطرى است در تاريخ انسان که پيوسته سقوط فرهنگى را در پى خواهد داشت و</w:t>
      </w:r>
      <w:r w:rsidR="00176320">
        <w:rPr>
          <w:rFonts w:hint="cs"/>
          <w:rtl/>
          <w:lang w:bidi="fa-IR"/>
        </w:rPr>
        <w:t xml:space="preserve"> </w:t>
      </w:r>
      <w:r w:rsidRPr="00C749EB">
        <w:rPr>
          <w:rtl/>
          <w:lang w:bidi="fa-IR"/>
        </w:rPr>
        <w:t>قرآن از آن به (هلاک امّت ها) تعبير مى کند.</w:t>
      </w:r>
    </w:p>
    <w:p w:rsidR="00C749EB" w:rsidRPr="00C749EB" w:rsidRDefault="00C749EB" w:rsidP="00176320">
      <w:pPr>
        <w:pStyle w:val="libNormal"/>
        <w:rPr>
          <w:lang w:bidi="fa-IR"/>
        </w:rPr>
      </w:pPr>
      <w:r w:rsidRPr="00C749EB">
        <w:rPr>
          <w:rtl/>
          <w:lang w:bidi="fa-IR"/>
        </w:rPr>
        <w:t>(وجدان) نياز اصلى واساسى انسان است. همان گونه که انسان بدون (امنيت)، وبدون (بهداشت و</w:t>
      </w:r>
      <w:r w:rsidR="0016001E">
        <w:rPr>
          <w:rFonts w:hint="cs"/>
          <w:rtl/>
          <w:lang w:bidi="fa-IR"/>
        </w:rPr>
        <w:t xml:space="preserve"> </w:t>
      </w:r>
      <w:r w:rsidRPr="00C749EB">
        <w:rPr>
          <w:rtl/>
          <w:lang w:bidi="fa-IR"/>
        </w:rPr>
        <w:t>درمان) و</w:t>
      </w:r>
      <w:r w:rsidR="0016001E">
        <w:rPr>
          <w:rFonts w:hint="cs"/>
          <w:rtl/>
          <w:lang w:bidi="fa-IR"/>
        </w:rPr>
        <w:t xml:space="preserve"> </w:t>
      </w:r>
      <w:r w:rsidRPr="00C749EB">
        <w:rPr>
          <w:rtl/>
          <w:lang w:bidi="fa-IR"/>
        </w:rPr>
        <w:t>بدون (غذا) و</w:t>
      </w:r>
      <w:r w:rsidR="0016001E">
        <w:rPr>
          <w:rFonts w:hint="cs"/>
          <w:rtl/>
          <w:lang w:bidi="fa-IR"/>
        </w:rPr>
        <w:t xml:space="preserve"> </w:t>
      </w:r>
      <w:r w:rsidRPr="00C749EB">
        <w:rPr>
          <w:rtl/>
          <w:lang w:bidi="fa-IR"/>
        </w:rPr>
        <w:t>(نظام سياسي) و</w:t>
      </w:r>
      <w:r w:rsidR="0016001E">
        <w:rPr>
          <w:rFonts w:hint="cs"/>
          <w:rtl/>
          <w:lang w:bidi="fa-IR"/>
        </w:rPr>
        <w:t xml:space="preserve"> </w:t>
      </w:r>
      <w:r w:rsidRPr="00C749EB">
        <w:rPr>
          <w:rtl/>
          <w:lang w:bidi="fa-IR"/>
        </w:rPr>
        <w:t>(علم و</w:t>
      </w:r>
      <w:r w:rsidR="0016001E">
        <w:rPr>
          <w:rFonts w:hint="cs"/>
          <w:rtl/>
          <w:lang w:bidi="fa-IR"/>
        </w:rPr>
        <w:t xml:space="preserve"> </w:t>
      </w:r>
      <w:r w:rsidRPr="00C749EB">
        <w:rPr>
          <w:rtl/>
          <w:lang w:bidi="fa-IR"/>
        </w:rPr>
        <w:t>فن آوري) قادر به ادامه زندگى نيست به همان سان بدون وجدان، قادر به ادامه حيات نيست، وهرگاه سرچشمه هاى وجدان بخشکد، سقوط فرهنگى نتيجه طبيعى اين حالت خواهد بود. (و</w:t>
      </w:r>
      <w:r w:rsidR="00A92C63">
        <w:rPr>
          <w:rFonts w:hint="cs"/>
          <w:rtl/>
          <w:lang w:bidi="fa-IR"/>
        </w:rPr>
        <w:t xml:space="preserve"> </w:t>
      </w:r>
      <w:r w:rsidRPr="00C749EB">
        <w:rPr>
          <w:rtl/>
          <w:lang w:bidi="fa-IR"/>
        </w:rPr>
        <w:t>به تعبير قرآن) پس از سقوط نيز قانون (استبدال)، (تبديل) و(ارث) بر زندگى بشر حاکم خواهد بود، و</w:t>
      </w:r>
      <w:r w:rsidR="00A92C63">
        <w:rPr>
          <w:rFonts w:hint="cs"/>
          <w:rtl/>
          <w:lang w:bidi="fa-IR"/>
        </w:rPr>
        <w:t xml:space="preserve"> </w:t>
      </w:r>
      <w:r w:rsidRPr="00C749EB">
        <w:rPr>
          <w:rtl/>
          <w:lang w:bidi="fa-IR"/>
        </w:rPr>
        <w:t xml:space="preserve">اين، همان حالت قيام جهانى امام عصر </w:t>
      </w:r>
      <w:r w:rsidR="003C1767" w:rsidRPr="003C1767">
        <w:rPr>
          <w:rStyle w:val="libAlaemChar"/>
          <w:rtl/>
        </w:rPr>
        <w:t>عليه‌السلام</w:t>
      </w:r>
      <w:r w:rsidRPr="00C749EB">
        <w:rPr>
          <w:rtl/>
          <w:lang w:bidi="fa-IR"/>
        </w:rPr>
        <w:t xml:space="preserve"> وبرپايى دولت جهانى وفراگير اوست.</w:t>
      </w:r>
    </w:p>
    <w:p w:rsidR="00C749EB" w:rsidRPr="00C749EB" w:rsidRDefault="00AF2CC4" w:rsidP="00C749EB">
      <w:pPr>
        <w:pStyle w:val="libNormal"/>
        <w:rPr>
          <w:lang w:bidi="fa-IR"/>
        </w:rPr>
      </w:pPr>
      <w:r>
        <w:rPr>
          <w:rtl/>
          <w:lang w:bidi="fa-IR"/>
        </w:rPr>
        <w:t>3</w:t>
      </w:r>
      <w:r w:rsidR="00C749EB" w:rsidRPr="00C749EB">
        <w:rPr>
          <w:rtl/>
          <w:lang w:bidi="fa-IR"/>
        </w:rPr>
        <w:t xml:space="preserve">- غيبت امام </w:t>
      </w:r>
      <w:r w:rsidR="003C1767" w:rsidRPr="003C1767">
        <w:rPr>
          <w:rStyle w:val="libAlaemChar"/>
          <w:rtl/>
        </w:rPr>
        <w:t>عليه‌السلام</w:t>
      </w:r>
      <w:r w:rsidR="00C749EB" w:rsidRPr="00C749EB">
        <w:rPr>
          <w:rtl/>
          <w:lang w:bidi="fa-IR"/>
        </w:rPr>
        <w:t xml:space="preserve"> به سبب طغيان شرّ و</w:t>
      </w:r>
      <w:r w:rsidR="00A92C63">
        <w:rPr>
          <w:rFonts w:hint="cs"/>
          <w:rtl/>
          <w:lang w:bidi="fa-IR"/>
        </w:rPr>
        <w:t xml:space="preserve"> </w:t>
      </w:r>
      <w:r w:rsidR="00C749EB" w:rsidRPr="00C749EB">
        <w:rPr>
          <w:rtl/>
          <w:lang w:bidi="fa-IR"/>
        </w:rPr>
        <w:t>ظلم و</w:t>
      </w:r>
      <w:r w:rsidR="00A92C63">
        <w:rPr>
          <w:rFonts w:hint="cs"/>
          <w:rtl/>
          <w:lang w:bidi="fa-IR"/>
        </w:rPr>
        <w:t xml:space="preserve"> </w:t>
      </w:r>
      <w:r w:rsidR="00C749EB" w:rsidRPr="00C749EB">
        <w:rPr>
          <w:rtl/>
          <w:lang w:bidi="fa-IR"/>
        </w:rPr>
        <w:t>فساد بوده است و</w:t>
      </w:r>
      <w:r w:rsidR="00A92C63">
        <w:rPr>
          <w:rFonts w:hint="cs"/>
          <w:rtl/>
          <w:lang w:bidi="fa-IR"/>
        </w:rPr>
        <w:t xml:space="preserve"> </w:t>
      </w:r>
      <w:r w:rsidR="00C749EB" w:rsidRPr="00C749EB">
        <w:rPr>
          <w:rtl/>
          <w:lang w:bidi="fa-IR"/>
        </w:rPr>
        <w:t xml:space="preserve">اگر چنين نبود، امام </w:t>
      </w:r>
      <w:r w:rsidR="003C1767" w:rsidRPr="003C1767">
        <w:rPr>
          <w:rStyle w:val="libAlaemChar"/>
          <w:rtl/>
        </w:rPr>
        <w:t>عليه‌السلام</w:t>
      </w:r>
      <w:r w:rsidR="00C749EB" w:rsidRPr="00C749EB">
        <w:rPr>
          <w:rtl/>
          <w:lang w:bidi="fa-IR"/>
        </w:rPr>
        <w:t xml:space="preserve"> غايب نمى شد، بنابراين، چگونه طغيان ظلم و</w:t>
      </w:r>
      <w:r w:rsidR="00A92C63">
        <w:rPr>
          <w:rFonts w:hint="cs"/>
          <w:rtl/>
          <w:lang w:bidi="fa-IR"/>
        </w:rPr>
        <w:t xml:space="preserve"> </w:t>
      </w:r>
      <w:r w:rsidR="00C749EB" w:rsidRPr="00C749EB">
        <w:rPr>
          <w:rtl/>
          <w:lang w:bidi="fa-IR"/>
        </w:rPr>
        <w:t xml:space="preserve">فساد سبب ظهور امام </w:t>
      </w:r>
      <w:r w:rsidR="003C1767" w:rsidRPr="003C1767">
        <w:rPr>
          <w:rStyle w:val="libAlaemChar"/>
          <w:rtl/>
        </w:rPr>
        <w:t>عليه‌السلام</w:t>
      </w:r>
      <w:r w:rsidR="00C749EB" w:rsidRPr="00C749EB">
        <w:rPr>
          <w:rtl/>
          <w:lang w:bidi="fa-IR"/>
        </w:rPr>
        <w:t xml:space="preserve"> وخروج او از پرده غيبت خواهد بود؟!</w:t>
      </w:r>
    </w:p>
    <w:p w:rsidR="00C749EB" w:rsidRPr="00C749EB" w:rsidRDefault="0066292E" w:rsidP="00C749EB">
      <w:pPr>
        <w:pStyle w:val="libNormal"/>
        <w:rPr>
          <w:lang w:bidi="fa-IR"/>
        </w:rPr>
      </w:pPr>
      <w:r>
        <w:rPr>
          <w:rtl/>
          <w:lang w:bidi="fa-IR"/>
        </w:rPr>
        <w:t>4</w:t>
      </w:r>
      <w:r w:rsidR="00C749EB" w:rsidRPr="00C749EB">
        <w:rPr>
          <w:rtl/>
          <w:lang w:bidi="fa-IR"/>
        </w:rPr>
        <w:t>- برخلاف نظر برخى، گرايش دنياى امروز به سمت سقوط نظام هاى سياسى، نظامى و</w:t>
      </w:r>
      <w:r w:rsidR="00A92C63">
        <w:rPr>
          <w:rFonts w:hint="cs"/>
          <w:rtl/>
          <w:lang w:bidi="fa-IR"/>
        </w:rPr>
        <w:t xml:space="preserve"> </w:t>
      </w:r>
      <w:r w:rsidR="00C749EB" w:rsidRPr="00C749EB">
        <w:rPr>
          <w:rtl/>
          <w:lang w:bidi="fa-IR"/>
        </w:rPr>
        <w:t>اقتصادى ستمگر است. همه ما چگونگى سقوط اتحاد شوروى را در ظرف چند ماه شاهد بوده ايم. مَثَل چنين کشورهايى مَثَل بنايى توخالى است که از داخل پوسيده شده وکسى قادر به نگهدارى آن از سقوط نيست.</w:t>
      </w:r>
    </w:p>
    <w:p w:rsidR="00C749EB" w:rsidRPr="00C749EB" w:rsidRDefault="00C749EB" w:rsidP="00C749EB">
      <w:pPr>
        <w:pStyle w:val="libNormal"/>
        <w:rPr>
          <w:lang w:bidi="fa-IR"/>
        </w:rPr>
      </w:pPr>
      <w:r w:rsidRPr="00C749EB">
        <w:rPr>
          <w:rtl/>
          <w:lang w:bidi="fa-IR"/>
        </w:rPr>
        <w:t>طوفان تغيير هم اکنون در امريکا - يعنى ابرقدرت دنيا - وزيدن گرفته و</w:t>
      </w:r>
      <w:r w:rsidR="00A92C63">
        <w:rPr>
          <w:rFonts w:hint="cs"/>
          <w:rtl/>
          <w:lang w:bidi="fa-IR"/>
        </w:rPr>
        <w:t xml:space="preserve"> </w:t>
      </w:r>
      <w:r w:rsidRPr="00C749EB">
        <w:rPr>
          <w:rtl/>
          <w:lang w:bidi="fa-IR"/>
        </w:rPr>
        <w:t>اين کشور را در بُعد اقتصادى، امنيتى، اخلاقى و</w:t>
      </w:r>
      <w:r w:rsidR="00A92C63">
        <w:rPr>
          <w:rFonts w:hint="cs"/>
          <w:rtl/>
          <w:lang w:bidi="fa-IR"/>
        </w:rPr>
        <w:t xml:space="preserve"> </w:t>
      </w:r>
      <w:r w:rsidRPr="00C749EB">
        <w:rPr>
          <w:rtl/>
          <w:lang w:bidi="fa-IR"/>
        </w:rPr>
        <w:t>مقبوليّت دچار زلزله هاى سخت و</w:t>
      </w:r>
      <w:r w:rsidR="00A92C63">
        <w:rPr>
          <w:rFonts w:hint="cs"/>
          <w:rtl/>
          <w:lang w:bidi="fa-IR"/>
        </w:rPr>
        <w:t xml:space="preserve"> </w:t>
      </w:r>
      <w:r w:rsidRPr="00C749EB">
        <w:rPr>
          <w:rtl/>
          <w:lang w:bidi="fa-IR"/>
        </w:rPr>
        <w:t xml:space="preserve">درهم کوبنده اى کرده است. </w:t>
      </w:r>
      <w:r w:rsidRPr="009205FA">
        <w:rPr>
          <w:rStyle w:val="libFootnotenumChar"/>
          <w:rtl/>
        </w:rPr>
        <w:t>(</w:t>
      </w:r>
      <w:r w:rsidR="003B1E6F" w:rsidRPr="009205FA">
        <w:rPr>
          <w:rStyle w:val="libFootnotenumChar"/>
          <w:rtl/>
        </w:rPr>
        <w:t>1</w:t>
      </w:r>
      <w:r w:rsidR="00AA641A" w:rsidRPr="009205FA">
        <w:rPr>
          <w:rStyle w:val="libFootnotenumChar"/>
          <w:rtl/>
        </w:rPr>
        <w:t>0</w:t>
      </w:r>
      <w:r w:rsidRPr="009205FA">
        <w:rPr>
          <w:rStyle w:val="libFootnotenumChar"/>
          <w:rtl/>
        </w:rPr>
        <w:t>)</w:t>
      </w:r>
    </w:p>
    <w:p w:rsidR="00C749EB" w:rsidRPr="00C749EB" w:rsidRDefault="00C749EB" w:rsidP="00C749EB">
      <w:pPr>
        <w:pStyle w:val="libNormal"/>
        <w:rPr>
          <w:lang w:bidi="fa-IR"/>
        </w:rPr>
      </w:pPr>
      <w:r w:rsidRPr="00C749EB">
        <w:rPr>
          <w:rtl/>
          <w:lang w:bidi="fa-IR"/>
        </w:rPr>
        <w:t>نظام جاهلى امروز، شمارش معکوس سقوط و</w:t>
      </w:r>
      <w:r w:rsidR="00BC53C1">
        <w:rPr>
          <w:rFonts w:hint="cs"/>
          <w:rtl/>
          <w:lang w:bidi="fa-IR"/>
        </w:rPr>
        <w:t xml:space="preserve"> </w:t>
      </w:r>
      <w:r w:rsidRPr="00C749EB">
        <w:rPr>
          <w:rtl/>
          <w:lang w:bidi="fa-IR"/>
        </w:rPr>
        <w:t>فروپاشى خود را شروع کرده است؛ بنابراين از چنين نظامى چگونه انتظار قدرت و</w:t>
      </w:r>
      <w:r w:rsidR="00BC53C1">
        <w:rPr>
          <w:rFonts w:hint="cs"/>
          <w:rtl/>
          <w:lang w:bidi="fa-IR"/>
        </w:rPr>
        <w:t xml:space="preserve"> </w:t>
      </w:r>
      <w:r w:rsidRPr="00C749EB">
        <w:rPr>
          <w:rtl/>
          <w:lang w:bidi="fa-IR"/>
        </w:rPr>
        <w:t>جنگ و</w:t>
      </w:r>
      <w:r w:rsidR="00BC53C1">
        <w:rPr>
          <w:rFonts w:hint="cs"/>
          <w:rtl/>
          <w:lang w:bidi="fa-IR"/>
        </w:rPr>
        <w:t xml:space="preserve"> </w:t>
      </w:r>
      <w:r w:rsidRPr="00C749EB">
        <w:rPr>
          <w:rtl/>
          <w:lang w:bidi="fa-IR"/>
        </w:rPr>
        <w:t>وحشيگرى بيشترى داشته باشيم؟!</w:t>
      </w:r>
    </w:p>
    <w:p w:rsidR="00C749EB" w:rsidRPr="00C749EB" w:rsidRDefault="00AA641A" w:rsidP="00C749EB">
      <w:pPr>
        <w:pStyle w:val="libNormal"/>
        <w:rPr>
          <w:lang w:bidi="fa-IR"/>
        </w:rPr>
      </w:pPr>
      <w:r>
        <w:rPr>
          <w:rtl/>
          <w:lang w:bidi="fa-IR"/>
        </w:rPr>
        <w:lastRenderedPageBreak/>
        <w:t>5</w:t>
      </w:r>
      <w:r w:rsidR="00C749EB" w:rsidRPr="00C749EB">
        <w:rPr>
          <w:rtl/>
          <w:lang w:bidi="fa-IR"/>
        </w:rPr>
        <w:t>- به علاوه، آنچه در نصوص غيبت ديده مى شود اين است که:</w:t>
      </w:r>
    </w:p>
    <w:p w:rsidR="00C749EB" w:rsidRPr="00C749EB" w:rsidRDefault="007E356D" w:rsidP="00C749EB">
      <w:pPr>
        <w:pStyle w:val="libNormal"/>
        <w:rPr>
          <w:lang w:bidi="fa-IR"/>
        </w:rPr>
      </w:pPr>
      <w:r>
        <w:rPr>
          <w:rtl/>
          <w:lang w:bidi="fa-IR"/>
        </w:rPr>
        <w:t>(</w:t>
      </w:r>
      <w:r w:rsidR="00C749EB" w:rsidRPr="00C749EB">
        <w:rPr>
          <w:rtl/>
          <w:lang w:bidi="fa-IR"/>
        </w:rPr>
        <w:t xml:space="preserve">امام عصر </w:t>
      </w:r>
      <w:r w:rsidR="003C1767" w:rsidRPr="003C1767">
        <w:rPr>
          <w:rStyle w:val="libAlaemChar"/>
          <w:rtl/>
        </w:rPr>
        <w:t>عليه‌السلام</w:t>
      </w:r>
      <w:r w:rsidR="00C749EB" w:rsidRPr="00C749EB">
        <w:rPr>
          <w:rtl/>
          <w:lang w:bidi="fa-IR"/>
        </w:rPr>
        <w:t xml:space="preserve">) زمين را از عدل وداد پر مى کند، چنان که از ظلم وجور پر شده است، </w:t>
      </w:r>
      <w:r w:rsidR="00C749EB" w:rsidRPr="009205FA">
        <w:rPr>
          <w:rStyle w:val="libFootnotenumChar"/>
          <w:rtl/>
        </w:rPr>
        <w:t>(</w:t>
      </w:r>
      <w:r w:rsidR="003B1E6F" w:rsidRPr="009205FA">
        <w:rPr>
          <w:rStyle w:val="libFootnotenumChar"/>
          <w:rtl/>
        </w:rPr>
        <w:t>11</w:t>
      </w:r>
      <w:r w:rsidR="00C749EB" w:rsidRPr="009205FA">
        <w:rPr>
          <w:rStyle w:val="libFootnotenumChar"/>
          <w:rtl/>
        </w:rPr>
        <w:t>)</w:t>
      </w:r>
      <w:r w:rsidR="00C749EB" w:rsidRPr="00C749EB">
        <w:rPr>
          <w:rtl/>
          <w:lang w:bidi="fa-IR"/>
        </w:rPr>
        <w:t xml:space="preserve"> نه بعد از آن که از ظلم وجور پر شده باشد). </w:t>
      </w:r>
      <w:r w:rsidR="00C749EB" w:rsidRPr="009205FA">
        <w:rPr>
          <w:rStyle w:val="libFootnotenumChar"/>
          <w:rtl/>
        </w:rPr>
        <w:t>(</w:t>
      </w:r>
      <w:r w:rsidR="003B1E6F" w:rsidRPr="009205FA">
        <w:rPr>
          <w:rStyle w:val="libFootnotenumChar"/>
          <w:rtl/>
        </w:rPr>
        <w:t>12</w:t>
      </w:r>
      <w:r w:rsidR="00C749EB" w:rsidRPr="009205FA">
        <w:rPr>
          <w:rStyle w:val="libFootnotenumChar"/>
          <w:rtl/>
        </w:rPr>
        <w:t>)</w:t>
      </w:r>
    </w:p>
    <w:p w:rsidR="00C749EB" w:rsidRPr="00C749EB" w:rsidRDefault="00C749EB" w:rsidP="00C749EB">
      <w:pPr>
        <w:pStyle w:val="libNormal"/>
        <w:rPr>
          <w:lang w:bidi="fa-IR"/>
        </w:rPr>
      </w:pPr>
      <w:r w:rsidRPr="00C749EB">
        <w:rPr>
          <w:rtl/>
          <w:lang w:bidi="fa-IR"/>
        </w:rPr>
        <w:t xml:space="preserve">معناى آن، اين نيست که امام </w:t>
      </w:r>
      <w:r w:rsidR="003C1767" w:rsidRPr="003C1767">
        <w:rPr>
          <w:rStyle w:val="libAlaemChar"/>
          <w:rtl/>
        </w:rPr>
        <w:t>عليه‌السلام</w:t>
      </w:r>
      <w:r w:rsidRPr="00C749EB">
        <w:rPr>
          <w:rtl/>
          <w:lang w:bidi="fa-IR"/>
        </w:rPr>
        <w:t xml:space="preserve"> منتظر بماند تا ظلم و</w:t>
      </w:r>
      <w:r w:rsidR="00F66EE4">
        <w:rPr>
          <w:rFonts w:hint="cs"/>
          <w:rtl/>
          <w:lang w:bidi="fa-IR"/>
        </w:rPr>
        <w:t xml:space="preserve"> </w:t>
      </w:r>
      <w:r w:rsidRPr="00C749EB">
        <w:rPr>
          <w:rtl/>
          <w:lang w:bidi="fa-IR"/>
        </w:rPr>
        <w:t xml:space="preserve">فساد بيشتر از آن چيزى که هم اکنون هست، بشود. بلکه معناى روايت اين است که امام </w:t>
      </w:r>
      <w:r w:rsidR="003C1767" w:rsidRPr="003C1767">
        <w:rPr>
          <w:rStyle w:val="libAlaemChar"/>
          <w:rtl/>
        </w:rPr>
        <w:t>عليه‌السلام</w:t>
      </w:r>
      <w:r w:rsidRPr="00C749EB">
        <w:rPr>
          <w:rtl/>
          <w:lang w:bidi="fa-IR"/>
        </w:rPr>
        <w:t xml:space="preserve"> هنگامى که ظهور مى کند، زمين را از عدل و</w:t>
      </w:r>
      <w:r w:rsidR="00F66EE4">
        <w:rPr>
          <w:rFonts w:hint="cs"/>
          <w:rtl/>
          <w:lang w:bidi="fa-IR"/>
        </w:rPr>
        <w:t xml:space="preserve"> </w:t>
      </w:r>
      <w:r w:rsidRPr="00C749EB">
        <w:rPr>
          <w:rtl/>
          <w:lang w:bidi="fa-IR"/>
        </w:rPr>
        <w:t>داد پر مى سازد و</w:t>
      </w:r>
      <w:r w:rsidR="00F66EE4">
        <w:rPr>
          <w:rFonts w:hint="cs"/>
          <w:rtl/>
          <w:lang w:bidi="fa-IR"/>
        </w:rPr>
        <w:t xml:space="preserve"> </w:t>
      </w:r>
      <w:r w:rsidRPr="00C749EB">
        <w:rPr>
          <w:rtl/>
          <w:lang w:bidi="fa-IR"/>
        </w:rPr>
        <w:t>با ظلم و</w:t>
      </w:r>
      <w:r w:rsidR="00F66EE4">
        <w:rPr>
          <w:rFonts w:hint="cs"/>
          <w:rtl/>
          <w:lang w:bidi="fa-IR"/>
        </w:rPr>
        <w:t xml:space="preserve"> </w:t>
      </w:r>
      <w:r w:rsidRPr="00C749EB">
        <w:rPr>
          <w:rtl/>
          <w:lang w:bidi="fa-IR"/>
        </w:rPr>
        <w:t>فساد در جامعه مبارزه مى کند، تا جايى که جامعه بشرى از ظلم و</w:t>
      </w:r>
      <w:r w:rsidR="00F66EE4">
        <w:rPr>
          <w:rFonts w:hint="cs"/>
          <w:rtl/>
          <w:lang w:bidi="fa-IR"/>
        </w:rPr>
        <w:t xml:space="preserve"> </w:t>
      </w:r>
      <w:r w:rsidRPr="00C749EB">
        <w:rPr>
          <w:rtl/>
          <w:lang w:bidi="fa-IR"/>
        </w:rPr>
        <w:t>فساد پاک شود؛ چنان که در گذشته از ظلم و</w:t>
      </w:r>
      <w:r w:rsidR="00F66EE4">
        <w:rPr>
          <w:rFonts w:hint="cs"/>
          <w:rtl/>
          <w:lang w:bidi="fa-IR"/>
        </w:rPr>
        <w:t xml:space="preserve"> </w:t>
      </w:r>
      <w:r w:rsidRPr="00C749EB">
        <w:rPr>
          <w:rtl/>
          <w:lang w:bidi="fa-IR"/>
        </w:rPr>
        <w:t>فساد پر بوده است.</w:t>
      </w:r>
    </w:p>
    <w:p w:rsidR="00C749EB" w:rsidRPr="00C749EB" w:rsidRDefault="00C749EB" w:rsidP="00C749EB">
      <w:pPr>
        <w:pStyle w:val="libNormal"/>
        <w:rPr>
          <w:lang w:bidi="fa-IR"/>
        </w:rPr>
      </w:pPr>
      <w:r w:rsidRPr="00C749EB">
        <w:rPr>
          <w:rtl/>
          <w:lang w:bidi="fa-IR"/>
        </w:rPr>
        <w:t xml:space="preserve">اعمش از ابى وائل روايت کرده که اميرمؤمنان </w:t>
      </w:r>
      <w:r w:rsidR="003C1767" w:rsidRPr="003C1767">
        <w:rPr>
          <w:rStyle w:val="libAlaemChar"/>
          <w:rtl/>
        </w:rPr>
        <w:t>عليه‌السلام</w:t>
      </w:r>
      <w:r w:rsidRPr="00C749EB">
        <w:rPr>
          <w:rtl/>
          <w:lang w:bidi="fa-IR"/>
        </w:rPr>
        <w:t xml:space="preserve"> درباره حضرت مهدى (عجل الله فرجه) فرموده است:</w:t>
      </w:r>
    </w:p>
    <w:p w:rsidR="00C749EB" w:rsidRPr="00C749EB" w:rsidRDefault="00F66EE4" w:rsidP="00F66EE4">
      <w:pPr>
        <w:pStyle w:val="libNormal"/>
        <w:rPr>
          <w:lang w:bidi="fa-IR"/>
        </w:rPr>
      </w:pPr>
      <w:r>
        <w:rPr>
          <w:rFonts w:hint="cs"/>
          <w:rtl/>
          <w:lang w:bidi="fa-IR"/>
        </w:rPr>
        <w:t>«</w:t>
      </w:r>
      <w:r w:rsidR="00C749EB" w:rsidRPr="00F66EE4">
        <w:rPr>
          <w:rStyle w:val="libHadeesChar"/>
          <w:rtl/>
        </w:rPr>
        <w:t>يخرج على حينِ غفلة من النّاس واِماتةٍ من الحقِّ واظهار من الجور، يفرح لخروجه اَهْلُ السَّماءِ وسکّانها، وَيَمْلأ الارض عدلاً کما مُلِئَتْ ظلماً وجَوْراً</w:t>
      </w:r>
      <w:r>
        <w:rPr>
          <w:rFonts w:hint="cs"/>
          <w:rtl/>
          <w:lang w:bidi="fa-IR"/>
        </w:rPr>
        <w:t>»</w:t>
      </w:r>
      <w:r w:rsidR="00C749EB" w:rsidRPr="00C749EB">
        <w:rPr>
          <w:rtl/>
          <w:lang w:bidi="fa-IR"/>
        </w:rPr>
        <w:t xml:space="preserve">. </w:t>
      </w:r>
      <w:r w:rsidR="00C749EB" w:rsidRPr="009205FA">
        <w:rPr>
          <w:rStyle w:val="libFootnotenumChar"/>
          <w:rtl/>
        </w:rPr>
        <w:t>(</w:t>
      </w:r>
      <w:r w:rsidR="003B1E6F" w:rsidRPr="009205FA">
        <w:rPr>
          <w:rStyle w:val="libFootnotenumChar"/>
          <w:rtl/>
        </w:rPr>
        <w:t>1</w:t>
      </w:r>
      <w:r w:rsidR="00AF2CC4" w:rsidRPr="009205FA">
        <w:rPr>
          <w:rStyle w:val="libFootnotenumChar"/>
          <w:rtl/>
        </w:rPr>
        <w:t>3</w:t>
      </w:r>
      <w:r w:rsidR="00C749EB" w:rsidRPr="009205FA">
        <w:rPr>
          <w:rStyle w:val="libFootnotenumChar"/>
          <w:rtl/>
        </w:rPr>
        <w:t>)</w:t>
      </w:r>
    </w:p>
    <w:p w:rsidR="00C749EB" w:rsidRPr="00C749EB" w:rsidRDefault="00C749EB" w:rsidP="00C749EB">
      <w:pPr>
        <w:pStyle w:val="libNormal"/>
        <w:rPr>
          <w:lang w:bidi="fa-IR"/>
        </w:rPr>
      </w:pPr>
      <w:r w:rsidRPr="00C749EB">
        <w:rPr>
          <w:rtl/>
          <w:lang w:bidi="fa-IR"/>
        </w:rPr>
        <w:t xml:space="preserve">(در هنگامه غفلت مردم، نابودى حق وآشکارى ظلم، (امام </w:t>
      </w:r>
      <w:r w:rsidR="003C1767" w:rsidRPr="003C1767">
        <w:rPr>
          <w:rStyle w:val="libAlaemChar"/>
          <w:rtl/>
        </w:rPr>
        <w:t>عليه‌السلام</w:t>
      </w:r>
      <w:r w:rsidRPr="00C749EB">
        <w:rPr>
          <w:rtl/>
          <w:lang w:bidi="fa-IR"/>
        </w:rPr>
        <w:t>) خروج مى کند. به سبب اين خروج، اهل آسمان و</w:t>
      </w:r>
      <w:r w:rsidR="0019505B">
        <w:rPr>
          <w:rFonts w:hint="cs"/>
          <w:rtl/>
          <w:lang w:bidi="fa-IR"/>
        </w:rPr>
        <w:t xml:space="preserve"> </w:t>
      </w:r>
      <w:r w:rsidRPr="00C749EB">
        <w:rPr>
          <w:rtl/>
          <w:lang w:bidi="fa-IR"/>
        </w:rPr>
        <w:t>ساکنان آن شادمان مى شوند و</w:t>
      </w:r>
      <w:r w:rsidR="0019505B">
        <w:rPr>
          <w:rFonts w:hint="cs"/>
          <w:rtl/>
          <w:lang w:bidi="fa-IR"/>
        </w:rPr>
        <w:t xml:space="preserve"> </w:t>
      </w:r>
      <w:r w:rsidRPr="00C749EB">
        <w:rPr>
          <w:rtl/>
          <w:lang w:bidi="fa-IR"/>
        </w:rPr>
        <w:t>زمين را از عدل و</w:t>
      </w:r>
      <w:r w:rsidR="0019505B">
        <w:rPr>
          <w:rFonts w:hint="cs"/>
          <w:rtl/>
          <w:lang w:bidi="fa-IR"/>
        </w:rPr>
        <w:t xml:space="preserve"> </w:t>
      </w:r>
      <w:r w:rsidRPr="00C749EB">
        <w:rPr>
          <w:rtl/>
          <w:lang w:bidi="fa-IR"/>
        </w:rPr>
        <w:t>داد پر کند؛ چنان که از ظلم وجور پر شده باشد).</w:t>
      </w:r>
    </w:p>
    <w:p w:rsidR="00C749EB" w:rsidRPr="00C749EB" w:rsidRDefault="00C749EB" w:rsidP="00C749EB">
      <w:pPr>
        <w:pStyle w:val="libNormal"/>
        <w:rPr>
          <w:lang w:bidi="fa-IR"/>
        </w:rPr>
      </w:pPr>
      <w:r w:rsidRPr="00C749EB">
        <w:rPr>
          <w:rtl/>
          <w:lang w:bidi="fa-IR"/>
        </w:rPr>
        <w:t>در روايت ديگرى است:</w:t>
      </w:r>
    </w:p>
    <w:p w:rsidR="00C749EB" w:rsidRPr="00C749EB" w:rsidRDefault="0019505B" w:rsidP="0019505B">
      <w:pPr>
        <w:pStyle w:val="libNormal"/>
        <w:rPr>
          <w:lang w:bidi="fa-IR"/>
        </w:rPr>
      </w:pPr>
      <w:r>
        <w:rPr>
          <w:rFonts w:hint="cs"/>
          <w:rtl/>
          <w:lang w:bidi="fa-IR"/>
        </w:rPr>
        <w:t>«</w:t>
      </w:r>
      <w:r w:rsidR="00C749EB" w:rsidRPr="0019505B">
        <w:rPr>
          <w:rStyle w:val="libHadeesChar"/>
          <w:rtl/>
        </w:rPr>
        <w:t>يَمْلَاءُ الارضَ عدلاً وَقِسْطاً، کما مُلِئَتْ جوراً وظلماً</w:t>
      </w:r>
      <w:r w:rsidRPr="0019505B">
        <w:rPr>
          <w:rFonts w:eastAsia="KFGQPC Uthman Taha Naskh" w:hint="cs"/>
          <w:rtl/>
        </w:rPr>
        <w:t>»</w:t>
      </w:r>
      <w:r w:rsidR="00C749EB" w:rsidRPr="0019505B">
        <w:rPr>
          <w:rtl/>
        </w:rPr>
        <w:t xml:space="preserve"> يا </w:t>
      </w:r>
      <w:r>
        <w:rPr>
          <w:rFonts w:hint="cs"/>
          <w:rtl/>
        </w:rPr>
        <w:t>«</w:t>
      </w:r>
      <w:r w:rsidR="00C749EB" w:rsidRPr="0019505B">
        <w:rPr>
          <w:rStyle w:val="libHadeesChar"/>
          <w:rtl/>
        </w:rPr>
        <w:t>بَعْدَ ما مُلِئَتْ ظُلْماً وَجوراً</w:t>
      </w:r>
      <w:r>
        <w:rPr>
          <w:rFonts w:hint="cs"/>
          <w:rtl/>
          <w:lang w:bidi="fa-IR"/>
        </w:rPr>
        <w:t>»</w:t>
      </w:r>
      <w:r w:rsidR="00C749EB" w:rsidRPr="00C749EB">
        <w:rPr>
          <w:rtl/>
          <w:lang w:bidi="fa-IR"/>
        </w:rPr>
        <w:t xml:space="preserve">. </w:t>
      </w:r>
      <w:r w:rsidR="00C749EB" w:rsidRPr="009205FA">
        <w:rPr>
          <w:rStyle w:val="libFootnotenumChar"/>
          <w:rtl/>
        </w:rPr>
        <w:t>(</w:t>
      </w:r>
      <w:r w:rsidR="003B1E6F" w:rsidRPr="009205FA">
        <w:rPr>
          <w:rStyle w:val="libFootnotenumChar"/>
          <w:rtl/>
        </w:rPr>
        <w:t>1</w:t>
      </w:r>
      <w:r w:rsidR="0066292E" w:rsidRPr="009205FA">
        <w:rPr>
          <w:rStyle w:val="libFootnotenumChar"/>
          <w:rtl/>
        </w:rPr>
        <w:t>4</w:t>
      </w:r>
      <w:r w:rsidR="00C749EB" w:rsidRPr="009205FA">
        <w:rPr>
          <w:rStyle w:val="libFootnotenumChar"/>
          <w:rtl/>
        </w:rPr>
        <w:t>)</w:t>
      </w:r>
    </w:p>
    <w:p w:rsidR="00C749EB" w:rsidRPr="00C749EB" w:rsidRDefault="00C749EB" w:rsidP="00C749EB">
      <w:pPr>
        <w:pStyle w:val="libNormal"/>
        <w:rPr>
          <w:lang w:bidi="fa-IR"/>
        </w:rPr>
      </w:pPr>
      <w:r w:rsidRPr="00C749EB">
        <w:rPr>
          <w:rtl/>
          <w:lang w:bidi="fa-IR"/>
        </w:rPr>
        <w:t>(زمين را از عدل وقسط پر کند، چنان که از ظلم وجور پر شده است) يا (بعد از آن که از ظلم وجور پر شده است).</w:t>
      </w:r>
    </w:p>
    <w:p w:rsidR="00C749EB" w:rsidRPr="00C749EB" w:rsidRDefault="00C749EB" w:rsidP="00C749EB">
      <w:pPr>
        <w:pStyle w:val="libNormal"/>
        <w:rPr>
          <w:lang w:bidi="fa-IR"/>
        </w:rPr>
      </w:pPr>
      <w:r w:rsidRPr="00C749EB">
        <w:rPr>
          <w:rtl/>
          <w:lang w:bidi="fa-IR"/>
        </w:rPr>
        <w:t>به نظر من معنى جمله (پر شدن زمين از ظلم وجور) اين است که ظلم و</w:t>
      </w:r>
      <w:r w:rsidR="00AD216F">
        <w:rPr>
          <w:rFonts w:hint="cs"/>
          <w:rtl/>
          <w:lang w:bidi="fa-IR"/>
        </w:rPr>
        <w:t xml:space="preserve"> </w:t>
      </w:r>
      <w:r w:rsidRPr="00C749EB">
        <w:rPr>
          <w:rtl/>
          <w:lang w:bidi="fa-IR"/>
        </w:rPr>
        <w:t>جور چنان زياد شود که مردم از آن فرياد و</w:t>
      </w:r>
      <w:r w:rsidR="00AD216F">
        <w:rPr>
          <w:rFonts w:hint="cs"/>
          <w:rtl/>
          <w:lang w:bidi="fa-IR"/>
        </w:rPr>
        <w:t xml:space="preserve"> </w:t>
      </w:r>
      <w:r w:rsidRPr="00C749EB">
        <w:rPr>
          <w:rtl/>
          <w:lang w:bidi="fa-IR"/>
        </w:rPr>
        <w:t>فغان بردارند؛ ظلم نقاب تبليغاتى خود را - که نزد مردم خوب جلوه مى کرد - فروافکند و</w:t>
      </w:r>
      <w:r w:rsidR="00AD216F">
        <w:rPr>
          <w:rFonts w:hint="cs"/>
          <w:rtl/>
          <w:lang w:bidi="fa-IR"/>
        </w:rPr>
        <w:t xml:space="preserve"> </w:t>
      </w:r>
      <w:r w:rsidRPr="00C749EB">
        <w:rPr>
          <w:rtl/>
          <w:lang w:bidi="fa-IR"/>
        </w:rPr>
        <w:t>چهره حقيقى اش را آشکار سازد؛ اين تشکيلات و</w:t>
      </w:r>
      <w:r w:rsidR="00AD216F">
        <w:rPr>
          <w:rFonts w:hint="cs"/>
          <w:rtl/>
          <w:lang w:bidi="fa-IR"/>
        </w:rPr>
        <w:t xml:space="preserve"> </w:t>
      </w:r>
      <w:r w:rsidRPr="00C749EB">
        <w:rPr>
          <w:rtl/>
          <w:lang w:bidi="fa-IR"/>
        </w:rPr>
        <w:t>نظام ها در تحقّق رفاه و</w:t>
      </w:r>
      <w:r w:rsidR="00AD216F">
        <w:rPr>
          <w:rFonts w:hint="cs"/>
          <w:rtl/>
          <w:lang w:bidi="fa-IR"/>
        </w:rPr>
        <w:t xml:space="preserve"> </w:t>
      </w:r>
      <w:r w:rsidRPr="00C749EB">
        <w:rPr>
          <w:rtl/>
          <w:lang w:bidi="fa-IR"/>
        </w:rPr>
        <w:t>آسايش و</w:t>
      </w:r>
      <w:r w:rsidR="00AD216F">
        <w:rPr>
          <w:rFonts w:hint="cs"/>
          <w:rtl/>
          <w:lang w:bidi="fa-IR"/>
        </w:rPr>
        <w:t xml:space="preserve"> </w:t>
      </w:r>
      <w:r w:rsidRPr="00C749EB">
        <w:rPr>
          <w:rtl/>
          <w:lang w:bidi="fa-IR"/>
        </w:rPr>
        <w:t xml:space="preserve">امنيّت که به مردم وعده مى داده اند شکست بخورند؛ پس از اين </w:t>
      </w:r>
      <w:r w:rsidRPr="00C749EB">
        <w:rPr>
          <w:rtl/>
          <w:lang w:bidi="fa-IR"/>
        </w:rPr>
        <w:lastRenderedPageBreak/>
        <w:t>شکست هاى گسترده است که مردم در جستجوى نظام الهى اى که آنان را از اين ناکامى ها برهاند به حرکت در مى آيند و</w:t>
      </w:r>
      <w:r w:rsidR="00AD216F">
        <w:rPr>
          <w:rFonts w:hint="cs"/>
          <w:rtl/>
          <w:lang w:bidi="fa-IR"/>
        </w:rPr>
        <w:t xml:space="preserve"> </w:t>
      </w:r>
      <w:r w:rsidRPr="00C749EB">
        <w:rPr>
          <w:rtl/>
          <w:lang w:bidi="fa-IR"/>
        </w:rPr>
        <w:t>رهبرى ربّانى را مى جويند که دست شان را بگيرد و</w:t>
      </w:r>
      <w:r w:rsidR="00AD216F">
        <w:rPr>
          <w:rFonts w:hint="cs"/>
          <w:rtl/>
          <w:lang w:bidi="fa-IR"/>
        </w:rPr>
        <w:t xml:space="preserve"> </w:t>
      </w:r>
      <w:r w:rsidRPr="00C749EB">
        <w:rPr>
          <w:rtl/>
          <w:lang w:bidi="fa-IR"/>
        </w:rPr>
        <w:t>به سوى خداى تعالى رهنمونشان سازد.</w:t>
      </w:r>
    </w:p>
    <w:p w:rsidR="00C749EB" w:rsidRPr="00C749EB" w:rsidRDefault="00C749EB" w:rsidP="00C749EB">
      <w:pPr>
        <w:pStyle w:val="libNormal"/>
        <w:rPr>
          <w:lang w:bidi="fa-IR"/>
        </w:rPr>
      </w:pPr>
      <w:r w:rsidRPr="00C749EB">
        <w:rPr>
          <w:rtl/>
          <w:lang w:bidi="fa-IR"/>
        </w:rPr>
        <w:t>اين شکست هاى پى در پى هم اکنون در زندگى مردم يکى پس از ديگرى رخ نموده است. بزرگ ترين آن با سقوط اتحاد جماهير شوروى تحقق يافته و</w:t>
      </w:r>
      <w:r w:rsidR="00AD216F">
        <w:rPr>
          <w:rFonts w:hint="cs"/>
          <w:rtl/>
          <w:lang w:bidi="fa-IR"/>
        </w:rPr>
        <w:t xml:space="preserve"> </w:t>
      </w:r>
      <w:r w:rsidRPr="00C749EB">
        <w:rPr>
          <w:rtl/>
          <w:lang w:bidi="fa-IR"/>
        </w:rPr>
        <w:t>در سال هاى اخير آشوب هاى تندى امريکا را به لرزه نشانده است. هر کدام از اين ناکامى ها مردم را به سوى نظام الهى و</w:t>
      </w:r>
      <w:r w:rsidR="00AD216F">
        <w:rPr>
          <w:rFonts w:hint="cs"/>
          <w:rtl/>
          <w:lang w:bidi="fa-IR"/>
        </w:rPr>
        <w:t xml:space="preserve"> </w:t>
      </w:r>
      <w:r w:rsidRPr="00C749EB">
        <w:rPr>
          <w:rtl/>
          <w:lang w:bidi="fa-IR"/>
        </w:rPr>
        <w:t>رهبر ربّانيِ نجات بخش سوق مى دهد.</w:t>
      </w:r>
    </w:p>
    <w:p w:rsidR="00C749EB" w:rsidRPr="00C749EB" w:rsidRDefault="00C749EB" w:rsidP="00C749EB">
      <w:pPr>
        <w:pStyle w:val="libNormal"/>
        <w:rPr>
          <w:lang w:bidi="fa-IR"/>
        </w:rPr>
      </w:pPr>
      <w:r w:rsidRPr="00C749EB">
        <w:rPr>
          <w:rtl/>
          <w:lang w:bidi="fa-IR"/>
        </w:rPr>
        <w:t xml:space="preserve">تا اين جا به طور فشرده نظريه نخست علل تأخير فرج امام عصر </w:t>
      </w:r>
      <w:r w:rsidR="003C1767" w:rsidRPr="003C1767">
        <w:rPr>
          <w:rStyle w:val="libAlaemChar"/>
          <w:rtl/>
        </w:rPr>
        <w:t>عليه‌السلام</w:t>
      </w:r>
      <w:r w:rsidRPr="00C749EB">
        <w:rPr>
          <w:rtl/>
          <w:lang w:bidi="fa-IR"/>
        </w:rPr>
        <w:t xml:space="preserve"> را مورد نقد قرار داده ايم. هم اکنون بحث خود را در باب نظريه دوم آغاز مى کنيم.</w:t>
      </w:r>
    </w:p>
    <w:p w:rsidR="00C749EB" w:rsidRPr="00C749EB" w:rsidRDefault="00C749EB" w:rsidP="00AD216F">
      <w:pPr>
        <w:pStyle w:val="libBold1"/>
        <w:rPr>
          <w:lang w:bidi="fa-IR"/>
        </w:rPr>
      </w:pPr>
      <w:r w:rsidRPr="00C749EB">
        <w:rPr>
          <w:rtl/>
          <w:lang w:bidi="fa-IR"/>
        </w:rPr>
        <w:t>نظريه دوم در علل تأخير در فرج:</w:t>
      </w:r>
    </w:p>
    <w:p w:rsidR="00C749EB" w:rsidRPr="00C749EB" w:rsidRDefault="00C749EB" w:rsidP="00C749EB">
      <w:pPr>
        <w:pStyle w:val="libNormal"/>
        <w:rPr>
          <w:lang w:bidi="fa-IR"/>
        </w:rPr>
      </w:pPr>
      <w:r w:rsidRPr="00C749EB">
        <w:rPr>
          <w:rtl/>
          <w:lang w:bidi="fa-IR"/>
        </w:rPr>
        <w:t>اين نظريه در فهم علل تأخير فرج و</w:t>
      </w:r>
      <w:r w:rsidR="00AD216F">
        <w:rPr>
          <w:rFonts w:hint="cs"/>
          <w:rtl/>
          <w:lang w:bidi="fa-IR"/>
        </w:rPr>
        <w:t xml:space="preserve"> </w:t>
      </w:r>
      <w:r w:rsidRPr="00C749EB">
        <w:rPr>
          <w:rtl/>
          <w:lang w:bidi="fa-IR"/>
        </w:rPr>
        <w:t xml:space="preserve">ظهور امام </w:t>
      </w:r>
      <w:r w:rsidR="003C1767" w:rsidRPr="003C1767">
        <w:rPr>
          <w:rStyle w:val="libAlaemChar"/>
          <w:rtl/>
        </w:rPr>
        <w:t>عليه‌السلام</w:t>
      </w:r>
      <w:r w:rsidRPr="00C749EB">
        <w:rPr>
          <w:rtl/>
          <w:lang w:bidi="fa-IR"/>
        </w:rPr>
        <w:t xml:space="preserve"> به علل واقعى تکيه کرده است که نخستينِ آن ها، عدم وجود ياوران کافى از جهت کميّت و</w:t>
      </w:r>
      <w:r w:rsidR="00AD216F">
        <w:rPr>
          <w:rFonts w:hint="cs"/>
          <w:rtl/>
          <w:lang w:bidi="fa-IR"/>
        </w:rPr>
        <w:t xml:space="preserve"> </w:t>
      </w:r>
      <w:r w:rsidRPr="00C749EB">
        <w:rPr>
          <w:rtl/>
          <w:lang w:bidi="fa-IR"/>
        </w:rPr>
        <w:t>کيفيت در ميان شيعيان و</w:t>
      </w:r>
      <w:r w:rsidR="00AD216F">
        <w:rPr>
          <w:rFonts w:hint="cs"/>
          <w:rtl/>
          <w:lang w:bidi="fa-IR"/>
        </w:rPr>
        <w:t xml:space="preserve"> </w:t>
      </w:r>
      <w:r w:rsidRPr="00C749EB">
        <w:rPr>
          <w:rtl/>
          <w:lang w:bidi="fa-IR"/>
        </w:rPr>
        <w:t xml:space="preserve">انصار امام </w:t>
      </w:r>
      <w:r w:rsidR="003C1767" w:rsidRPr="003C1767">
        <w:rPr>
          <w:rStyle w:val="libAlaemChar"/>
          <w:rtl/>
        </w:rPr>
        <w:t>عليه‌السلام</w:t>
      </w:r>
      <w:r w:rsidRPr="00C749EB">
        <w:rPr>
          <w:rtl/>
          <w:lang w:bidi="fa-IR"/>
        </w:rPr>
        <w:t xml:space="preserve"> است.</w:t>
      </w:r>
    </w:p>
    <w:p w:rsidR="00C749EB" w:rsidRPr="00C749EB" w:rsidRDefault="00C749EB" w:rsidP="00C749EB">
      <w:pPr>
        <w:pStyle w:val="libNormal"/>
        <w:rPr>
          <w:lang w:bidi="fa-IR"/>
        </w:rPr>
      </w:pPr>
      <w:r w:rsidRPr="00C749EB">
        <w:rPr>
          <w:rtl/>
          <w:lang w:bidi="fa-IR"/>
        </w:rPr>
        <w:t xml:space="preserve">بى گمان انقلابى که امام </w:t>
      </w:r>
      <w:r w:rsidR="003C1767" w:rsidRPr="003C1767">
        <w:rPr>
          <w:rStyle w:val="libAlaemChar"/>
          <w:rtl/>
        </w:rPr>
        <w:t>عليه‌السلام</w:t>
      </w:r>
      <w:r w:rsidRPr="00C749EB">
        <w:rPr>
          <w:rtl/>
          <w:lang w:bidi="fa-IR"/>
        </w:rPr>
        <w:t xml:space="preserve"> رهبرى آن را به عهده خواهد داشت، انقلابى جهانى و</w:t>
      </w:r>
      <w:r w:rsidR="00AD216F">
        <w:rPr>
          <w:rFonts w:hint="cs"/>
          <w:rtl/>
          <w:lang w:bidi="fa-IR"/>
        </w:rPr>
        <w:t xml:space="preserve"> </w:t>
      </w:r>
      <w:r w:rsidRPr="00C749EB">
        <w:rPr>
          <w:rtl/>
          <w:lang w:bidi="fa-IR"/>
        </w:rPr>
        <w:t>همگانى است که مستضعفان و</w:t>
      </w:r>
      <w:r w:rsidR="00AD216F">
        <w:rPr>
          <w:rFonts w:hint="cs"/>
          <w:rtl/>
          <w:lang w:bidi="fa-IR"/>
        </w:rPr>
        <w:t xml:space="preserve"> </w:t>
      </w:r>
      <w:r w:rsidRPr="00C749EB">
        <w:rPr>
          <w:rtl/>
          <w:lang w:bidi="fa-IR"/>
        </w:rPr>
        <w:t>محرومان در آن امامت و</w:t>
      </w:r>
      <w:r w:rsidR="00AD216F">
        <w:rPr>
          <w:rFonts w:hint="cs"/>
          <w:rtl/>
          <w:lang w:bidi="fa-IR"/>
        </w:rPr>
        <w:t xml:space="preserve"> </w:t>
      </w:r>
      <w:r w:rsidRPr="00C749EB">
        <w:rPr>
          <w:rtl/>
          <w:lang w:bidi="fa-IR"/>
        </w:rPr>
        <w:t>سرپرستى جامعه بشرى را عهده دار خواهند بود:</w:t>
      </w:r>
    </w:p>
    <w:p w:rsidR="00C749EB" w:rsidRPr="00C749EB" w:rsidRDefault="00AD216F" w:rsidP="004704AF">
      <w:pPr>
        <w:pStyle w:val="libNormal"/>
        <w:rPr>
          <w:lang w:bidi="fa-IR"/>
        </w:rPr>
      </w:pPr>
      <w:r w:rsidRPr="00AD216F">
        <w:rPr>
          <w:rStyle w:val="libAlaemChar"/>
          <w:rFonts w:hint="cs"/>
          <w:rtl/>
        </w:rPr>
        <w:t>(</w:t>
      </w:r>
      <w:r w:rsidR="004704AF" w:rsidRPr="004704AF">
        <w:rPr>
          <w:rStyle w:val="libAieChar"/>
          <w:rtl/>
        </w:rPr>
        <w:t>وَنُرِيدُ أَنْ نَمُنَّ عَلَى الَّذِينَ اسْتُضْعِفُوا فِي الأَرْضِ وَنَجْعَلَهُمْ أَئِمَّةً وَنَجْعَلَهُمُ الْوَارِثِينَ</w:t>
      </w:r>
      <w:r w:rsidRPr="00AD216F">
        <w:rPr>
          <w:rStyle w:val="libAlaemChar"/>
          <w:rFonts w:hint="cs"/>
          <w:rtl/>
        </w:rPr>
        <w:t>)</w:t>
      </w:r>
      <w:r w:rsidR="00C749EB" w:rsidRPr="00C749EB">
        <w:rPr>
          <w:rtl/>
          <w:lang w:bidi="fa-IR"/>
        </w:rPr>
        <w:t xml:space="preserve">. </w:t>
      </w:r>
      <w:r w:rsidR="00C749EB" w:rsidRPr="009205FA">
        <w:rPr>
          <w:rStyle w:val="libFootnotenumChar"/>
          <w:rtl/>
        </w:rPr>
        <w:t>(</w:t>
      </w:r>
      <w:r w:rsidR="003B1E6F" w:rsidRPr="009205FA">
        <w:rPr>
          <w:rStyle w:val="libFootnotenumChar"/>
          <w:rtl/>
        </w:rPr>
        <w:t>1</w:t>
      </w:r>
      <w:r w:rsidR="00AA641A" w:rsidRPr="009205FA">
        <w:rPr>
          <w:rStyle w:val="libFootnotenumChar"/>
          <w:rtl/>
        </w:rPr>
        <w:t>5</w:t>
      </w:r>
      <w:r w:rsidR="00C749EB" w:rsidRPr="009205FA">
        <w:rPr>
          <w:rStyle w:val="libFootnotenumChar"/>
          <w:rtl/>
        </w:rPr>
        <w:t>)</w:t>
      </w:r>
    </w:p>
    <w:p w:rsidR="00C749EB" w:rsidRPr="00C749EB" w:rsidRDefault="00C749EB" w:rsidP="00AD216F">
      <w:pPr>
        <w:pStyle w:val="libBold2"/>
        <w:rPr>
          <w:lang w:bidi="fa-IR"/>
        </w:rPr>
      </w:pPr>
      <w:r w:rsidRPr="00C749EB">
        <w:rPr>
          <w:rtl/>
          <w:lang w:bidi="fa-IR"/>
        </w:rPr>
        <w:t>(ما مى خواهيم بر آنان که در زمين خوارشان شمرده اند منّت نهيم وآنان را پيشوايان مردم گردانيم و</w:t>
      </w:r>
      <w:r w:rsidR="00AD216F">
        <w:rPr>
          <w:rFonts w:hint="cs"/>
          <w:rtl/>
          <w:lang w:bidi="fa-IR"/>
        </w:rPr>
        <w:t xml:space="preserve"> </w:t>
      </w:r>
      <w:r w:rsidRPr="00C749EB">
        <w:rPr>
          <w:rtl/>
          <w:lang w:bidi="fa-IR"/>
        </w:rPr>
        <w:t>ايشان را وارث زمين کنيم).</w:t>
      </w:r>
    </w:p>
    <w:p w:rsidR="00C749EB" w:rsidRPr="00C749EB" w:rsidRDefault="00C749EB" w:rsidP="00C749EB">
      <w:pPr>
        <w:pStyle w:val="libNormal"/>
        <w:rPr>
          <w:lang w:bidi="fa-IR"/>
        </w:rPr>
      </w:pPr>
      <w:r w:rsidRPr="00C749EB">
        <w:rPr>
          <w:rtl/>
          <w:lang w:bidi="fa-IR"/>
        </w:rPr>
        <w:t>و</w:t>
      </w:r>
      <w:r w:rsidR="00AD216F">
        <w:rPr>
          <w:rFonts w:hint="cs"/>
          <w:rtl/>
          <w:lang w:bidi="fa-IR"/>
        </w:rPr>
        <w:t xml:space="preserve"> </w:t>
      </w:r>
      <w:r w:rsidRPr="00C749EB">
        <w:rPr>
          <w:rtl/>
          <w:lang w:bidi="fa-IR"/>
        </w:rPr>
        <w:t>مؤمنان مستضعف در اين مرحله، تمام آنچه را که طاغوت ها از قدرت و</w:t>
      </w:r>
      <w:r w:rsidR="00AD216F">
        <w:rPr>
          <w:rFonts w:hint="cs"/>
          <w:rtl/>
          <w:lang w:bidi="fa-IR"/>
        </w:rPr>
        <w:t xml:space="preserve"> </w:t>
      </w:r>
      <w:r w:rsidRPr="00C749EB">
        <w:rPr>
          <w:rtl/>
          <w:lang w:bidi="fa-IR"/>
        </w:rPr>
        <w:t>ثروت در دست دارند، به ارث برند:</w:t>
      </w:r>
    </w:p>
    <w:p w:rsidR="00C749EB" w:rsidRPr="00C749EB" w:rsidRDefault="00C749EB" w:rsidP="00587004">
      <w:pPr>
        <w:pStyle w:val="libNormal"/>
        <w:rPr>
          <w:lang w:bidi="fa-IR"/>
        </w:rPr>
      </w:pPr>
      <w:r w:rsidRPr="00587004">
        <w:rPr>
          <w:rStyle w:val="libAlaemChar"/>
          <w:rtl/>
        </w:rPr>
        <w:t>(</w:t>
      </w:r>
      <w:r w:rsidR="00587004" w:rsidRPr="004704AF">
        <w:rPr>
          <w:rStyle w:val="libAieChar"/>
          <w:rtl/>
        </w:rPr>
        <w:t>وَنَجْعَلَهُمُ الْوَارِثِينَ</w:t>
      </w:r>
      <w:r w:rsidRPr="00587004">
        <w:rPr>
          <w:rStyle w:val="libAlaemChar"/>
          <w:rtl/>
        </w:rPr>
        <w:t>)</w:t>
      </w:r>
      <w:r w:rsidR="00587004">
        <w:rPr>
          <w:rFonts w:hint="cs"/>
          <w:rtl/>
          <w:lang w:bidi="fa-IR"/>
        </w:rPr>
        <w:t xml:space="preserve"> </w:t>
      </w:r>
    </w:p>
    <w:p w:rsidR="00C749EB" w:rsidRPr="00C749EB" w:rsidRDefault="00C749EB" w:rsidP="00587004">
      <w:pPr>
        <w:pStyle w:val="libBold2"/>
        <w:rPr>
          <w:lang w:bidi="fa-IR"/>
        </w:rPr>
      </w:pPr>
      <w:r w:rsidRPr="00C749EB">
        <w:rPr>
          <w:rtl/>
          <w:lang w:bidi="fa-IR"/>
        </w:rPr>
        <w:t>(وآنان را ميراث بران قرار دهيم)</w:t>
      </w:r>
    </w:p>
    <w:p w:rsidR="00C749EB" w:rsidRPr="00C749EB" w:rsidRDefault="00C749EB" w:rsidP="00587004">
      <w:pPr>
        <w:pStyle w:val="libNormal"/>
        <w:rPr>
          <w:lang w:bidi="fa-IR"/>
        </w:rPr>
      </w:pPr>
      <w:r w:rsidRPr="00587004">
        <w:rPr>
          <w:rStyle w:val="libAlaemChar"/>
          <w:rtl/>
        </w:rPr>
        <w:lastRenderedPageBreak/>
        <w:t>(</w:t>
      </w:r>
      <w:r w:rsidR="00587004" w:rsidRPr="00587004">
        <w:rPr>
          <w:rStyle w:val="libAieChar"/>
          <w:rtl/>
          <w:lang w:bidi="fa-IR"/>
        </w:rPr>
        <w:t>أَنَّ الْأَرْضَ يَرِثُهَا عِبَادِيَ الصَّالِحُونَ</w:t>
      </w:r>
      <w:r w:rsidRPr="00587004">
        <w:rPr>
          <w:rStyle w:val="libAlaemChar"/>
          <w:rtl/>
        </w:rPr>
        <w:t>)</w:t>
      </w:r>
      <w:r w:rsidRPr="00C749EB">
        <w:rPr>
          <w:rtl/>
          <w:lang w:bidi="fa-IR"/>
        </w:rPr>
        <w:t xml:space="preserve">. </w:t>
      </w:r>
      <w:r w:rsidRPr="009205FA">
        <w:rPr>
          <w:rStyle w:val="libFootnotenumChar"/>
          <w:rtl/>
        </w:rPr>
        <w:t>(</w:t>
      </w:r>
      <w:r w:rsidR="003B1E6F" w:rsidRPr="009205FA">
        <w:rPr>
          <w:rStyle w:val="libFootnotenumChar"/>
          <w:rtl/>
        </w:rPr>
        <w:t>1</w:t>
      </w:r>
      <w:r w:rsidR="00AA641A" w:rsidRPr="009205FA">
        <w:rPr>
          <w:rStyle w:val="libFootnotenumChar"/>
          <w:rtl/>
        </w:rPr>
        <w:t>6</w:t>
      </w:r>
      <w:r w:rsidRPr="009205FA">
        <w:rPr>
          <w:rStyle w:val="libFootnotenumChar"/>
          <w:rtl/>
        </w:rPr>
        <w:t>)</w:t>
      </w:r>
    </w:p>
    <w:p w:rsidR="00C749EB" w:rsidRPr="00C749EB" w:rsidRDefault="00C749EB" w:rsidP="00587004">
      <w:pPr>
        <w:pStyle w:val="libBold2"/>
        <w:rPr>
          <w:lang w:bidi="fa-IR"/>
        </w:rPr>
      </w:pPr>
      <w:r w:rsidRPr="00C749EB">
        <w:rPr>
          <w:rtl/>
          <w:lang w:bidi="fa-IR"/>
        </w:rPr>
        <w:t>(بندگان شايسته ام ميراث بران زمين خواهند شد).</w:t>
      </w:r>
    </w:p>
    <w:p w:rsidR="00C749EB" w:rsidRPr="00C749EB" w:rsidRDefault="00C749EB" w:rsidP="00C749EB">
      <w:pPr>
        <w:pStyle w:val="libNormal"/>
        <w:rPr>
          <w:lang w:bidi="fa-IR"/>
        </w:rPr>
      </w:pPr>
      <w:r w:rsidRPr="00C749EB">
        <w:rPr>
          <w:rtl/>
          <w:lang w:bidi="fa-IR"/>
        </w:rPr>
        <w:t>و</w:t>
      </w:r>
      <w:r w:rsidR="00587004">
        <w:rPr>
          <w:rFonts w:hint="cs"/>
          <w:rtl/>
          <w:lang w:bidi="fa-IR"/>
        </w:rPr>
        <w:t xml:space="preserve"> </w:t>
      </w:r>
      <w:r w:rsidRPr="00C749EB">
        <w:rPr>
          <w:rtl/>
          <w:lang w:bidi="fa-IR"/>
        </w:rPr>
        <w:t>سلطه بر گستره زمين، نصيب آنان خواهد بود:</w:t>
      </w:r>
    </w:p>
    <w:p w:rsidR="00C749EB" w:rsidRPr="00C749EB" w:rsidRDefault="00C749EB" w:rsidP="00587004">
      <w:pPr>
        <w:pStyle w:val="libNormal"/>
        <w:rPr>
          <w:lang w:bidi="fa-IR"/>
        </w:rPr>
      </w:pPr>
      <w:r w:rsidRPr="00587004">
        <w:rPr>
          <w:rStyle w:val="libAlaemChar"/>
          <w:rtl/>
        </w:rPr>
        <w:t>(</w:t>
      </w:r>
      <w:r w:rsidR="00587004" w:rsidRPr="00587004">
        <w:rPr>
          <w:rStyle w:val="libAieChar"/>
          <w:rtl/>
          <w:lang w:bidi="fa-IR"/>
        </w:rPr>
        <w:t>وَ نُمَكِّنَ لَهُمْ فِي الْأَرْضِ</w:t>
      </w:r>
      <w:r w:rsidRPr="00587004">
        <w:rPr>
          <w:rStyle w:val="libAlaemChar"/>
          <w:rtl/>
        </w:rPr>
        <w:t>)</w:t>
      </w:r>
      <w:r w:rsidRPr="00C749EB">
        <w:rPr>
          <w:rtl/>
          <w:lang w:bidi="fa-IR"/>
        </w:rPr>
        <w:t xml:space="preserve">. </w:t>
      </w:r>
      <w:r w:rsidRPr="009205FA">
        <w:rPr>
          <w:rStyle w:val="libFootnotenumChar"/>
          <w:rtl/>
        </w:rPr>
        <w:t>(</w:t>
      </w:r>
      <w:r w:rsidR="003B1E6F" w:rsidRPr="009205FA">
        <w:rPr>
          <w:rStyle w:val="libFootnotenumChar"/>
          <w:rtl/>
        </w:rPr>
        <w:t>1</w:t>
      </w:r>
      <w:r w:rsidR="00AA641A" w:rsidRPr="009205FA">
        <w:rPr>
          <w:rStyle w:val="libFootnotenumChar"/>
          <w:rtl/>
        </w:rPr>
        <w:t>7</w:t>
      </w:r>
      <w:r w:rsidRPr="009205FA">
        <w:rPr>
          <w:rStyle w:val="libFootnotenumChar"/>
          <w:rtl/>
        </w:rPr>
        <w:t>)</w:t>
      </w:r>
    </w:p>
    <w:p w:rsidR="00C749EB" w:rsidRPr="00C749EB" w:rsidRDefault="00C749EB" w:rsidP="00587004">
      <w:pPr>
        <w:pStyle w:val="libBold2"/>
        <w:rPr>
          <w:lang w:bidi="fa-IR"/>
        </w:rPr>
      </w:pPr>
      <w:r w:rsidRPr="00C749EB">
        <w:rPr>
          <w:rtl/>
          <w:lang w:bidi="fa-IR"/>
        </w:rPr>
        <w:t>(و</w:t>
      </w:r>
      <w:r w:rsidR="00587004">
        <w:rPr>
          <w:rFonts w:hint="cs"/>
          <w:rtl/>
          <w:lang w:bidi="fa-IR"/>
        </w:rPr>
        <w:t xml:space="preserve"> </w:t>
      </w:r>
      <w:r w:rsidRPr="00C749EB">
        <w:rPr>
          <w:rtl/>
          <w:lang w:bidi="fa-IR"/>
        </w:rPr>
        <w:t>در زمين، قدرتشان دهيم).</w:t>
      </w:r>
    </w:p>
    <w:p w:rsidR="00C749EB" w:rsidRPr="00C749EB" w:rsidRDefault="00C749EB" w:rsidP="00C749EB">
      <w:pPr>
        <w:pStyle w:val="libNormal"/>
        <w:rPr>
          <w:lang w:bidi="fa-IR"/>
        </w:rPr>
      </w:pPr>
      <w:r w:rsidRPr="00C749EB">
        <w:rPr>
          <w:rtl/>
          <w:lang w:bidi="fa-IR"/>
        </w:rPr>
        <w:t xml:space="preserve">امام </w:t>
      </w:r>
      <w:r w:rsidR="003C1767" w:rsidRPr="003C1767">
        <w:rPr>
          <w:rStyle w:val="libAlaemChar"/>
          <w:rtl/>
        </w:rPr>
        <w:t>عليه‌السلام</w:t>
      </w:r>
      <w:r w:rsidRPr="00C749EB">
        <w:rPr>
          <w:rtl/>
          <w:lang w:bidi="fa-IR"/>
        </w:rPr>
        <w:t xml:space="preserve"> در اين مرحله، تمام زمين را از لوث شرک و</w:t>
      </w:r>
      <w:r w:rsidR="00587004">
        <w:rPr>
          <w:rFonts w:hint="cs"/>
          <w:rtl/>
          <w:lang w:bidi="fa-IR"/>
        </w:rPr>
        <w:t xml:space="preserve"> </w:t>
      </w:r>
      <w:r w:rsidRPr="00C749EB">
        <w:rPr>
          <w:rtl/>
          <w:lang w:bidi="fa-IR"/>
        </w:rPr>
        <w:t>ظلم پاک خواهد کرد:</w:t>
      </w:r>
    </w:p>
    <w:p w:rsidR="00C749EB" w:rsidRPr="00C749EB" w:rsidRDefault="00587004" w:rsidP="00587004">
      <w:pPr>
        <w:pStyle w:val="libNormal"/>
        <w:rPr>
          <w:lang w:bidi="fa-IR"/>
        </w:rPr>
      </w:pPr>
      <w:r>
        <w:rPr>
          <w:rFonts w:hint="cs"/>
          <w:rtl/>
          <w:lang w:bidi="fa-IR"/>
        </w:rPr>
        <w:t>«</w:t>
      </w:r>
      <w:r w:rsidR="00C749EB" w:rsidRPr="00587004">
        <w:rPr>
          <w:rStyle w:val="libHadeesChar"/>
          <w:rtl/>
        </w:rPr>
        <w:t>يملأ الارض عدلاً کما مُلِئَتْ ظلماً وجوراً</w:t>
      </w:r>
      <w:r>
        <w:rPr>
          <w:rFonts w:hint="cs"/>
          <w:rtl/>
          <w:lang w:bidi="fa-IR"/>
        </w:rPr>
        <w:t>»</w:t>
      </w:r>
    </w:p>
    <w:p w:rsidR="00C749EB" w:rsidRPr="00C749EB" w:rsidRDefault="00C749EB" w:rsidP="00587004">
      <w:pPr>
        <w:pStyle w:val="libBold2"/>
        <w:rPr>
          <w:lang w:bidi="fa-IR"/>
        </w:rPr>
      </w:pPr>
      <w:r w:rsidRPr="00C749EB">
        <w:rPr>
          <w:rtl/>
          <w:lang w:bidi="fa-IR"/>
        </w:rPr>
        <w:t>(زمين را از عدل و</w:t>
      </w:r>
      <w:r w:rsidR="00587004">
        <w:rPr>
          <w:rFonts w:hint="cs"/>
          <w:rtl/>
          <w:lang w:bidi="fa-IR"/>
        </w:rPr>
        <w:t xml:space="preserve"> </w:t>
      </w:r>
      <w:r w:rsidRPr="00C749EB">
        <w:rPr>
          <w:rtl/>
          <w:lang w:bidi="fa-IR"/>
        </w:rPr>
        <w:t>داد پر کند؛ چنان که از ظلم وجور پر شده است).</w:t>
      </w:r>
    </w:p>
    <w:p w:rsidR="00C749EB" w:rsidRPr="00C749EB" w:rsidRDefault="00C749EB" w:rsidP="00C749EB">
      <w:pPr>
        <w:pStyle w:val="libNormal"/>
        <w:rPr>
          <w:lang w:bidi="fa-IR"/>
        </w:rPr>
      </w:pPr>
      <w:r w:rsidRPr="00C749EB">
        <w:rPr>
          <w:rtl/>
          <w:lang w:bidi="fa-IR"/>
        </w:rPr>
        <w:t>تا همان گونه که دربرخى روايات، تصريح شده، درشرق وغرب عالم جايى که در آن نداى (لا اله الاّ الله) طنين انداز نشود، يافت نخواهد شد.</w:t>
      </w:r>
    </w:p>
    <w:p w:rsidR="00C749EB" w:rsidRPr="00C749EB" w:rsidRDefault="00C749EB" w:rsidP="00C749EB">
      <w:pPr>
        <w:pStyle w:val="libNormal"/>
        <w:rPr>
          <w:lang w:bidi="fa-IR"/>
        </w:rPr>
      </w:pPr>
      <w:r w:rsidRPr="00C749EB">
        <w:rPr>
          <w:rtl/>
          <w:lang w:bidi="fa-IR"/>
        </w:rPr>
        <w:t>محور اين انقلاب فراگير جز (توحيد) و(عدل) نخواهد بود. چنين انقلابى به ناچار زمينه سازى هاى زيادى را در سطح عالى هم از جهت کميّت و</w:t>
      </w:r>
      <w:r w:rsidR="00587004">
        <w:rPr>
          <w:rFonts w:hint="cs"/>
          <w:rtl/>
          <w:lang w:bidi="fa-IR"/>
        </w:rPr>
        <w:t xml:space="preserve"> </w:t>
      </w:r>
      <w:r w:rsidRPr="00C749EB">
        <w:rPr>
          <w:rtl/>
          <w:lang w:bidi="fa-IR"/>
        </w:rPr>
        <w:t>هم از جهت کيفيت (نيروها و</w:t>
      </w:r>
      <w:r w:rsidR="00587004">
        <w:rPr>
          <w:rFonts w:hint="cs"/>
          <w:rtl/>
          <w:lang w:bidi="fa-IR"/>
        </w:rPr>
        <w:t xml:space="preserve"> </w:t>
      </w:r>
      <w:r w:rsidRPr="00C749EB">
        <w:rPr>
          <w:rtl/>
          <w:lang w:bidi="fa-IR"/>
        </w:rPr>
        <w:t>امکانات) مى طلبد. اگر اين آمادگى ها ايجاد نشود، چنين انقلاب فراگيرى در سنّت هاى الهى در تاريخ بشرى به تحقق نخواهد پيوست.</w:t>
      </w:r>
    </w:p>
    <w:p w:rsidR="00C749EB" w:rsidRPr="00C749EB" w:rsidRDefault="00587004" w:rsidP="00C749EB">
      <w:pPr>
        <w:pStyle w:val="libNormal"/>
        <w:rPr>
          <w:lang w:bidi="fa-IR"/>
        </w:rPr>
      </w:pPr>
      <w:r>
        <w:rPr>
          <w:rtl/>
          <w:lang w:bidi="fa-IR"/>
        </w:rPr>
        <w:br w:type="page"/>
      </w:r>
    </w:p>
    <w:p w:rsidR="00C749EB" w:rsidRDefault="00C749EB" w:rsidP="00587004">
      <w:pPr>
        <w:pStyle w:val="Heading2"/>
        <w:rPr>
          <w:rFonts w:hint="cs"/>
          <w:rtl/>
          <w:lang w:bidi="fa-IR"/>
        </w:rPr>
      </w:pPr>
      <w:bookmarkStart w:id="10" w:name="_Toc521153272"/>
      <w:r w:rsidRPr="00C749EB">
        <w:rPr>
          <w:rtl/>
          <w:lang w:bidi="fa-IR"/>
        </w:rPr>
        <w:t>نقش سنت هاى الهى وامداد غيبى در انقلاب</w:t>
      </w:r>
      <w:bookmarkEnd w:id="10"/>
    </w:p>
    <w:p w:rsidR="00C749EB" w:rsidRPr="00C749EB" w:rsidRDefault="00C749EB" w:rsidP="00C749EB">
      <w:pPr>
        <w:pStyle w:val="libNormal"/>
        <w:rPr>
          <w:lang w:bidi="fa-IR"/>
        </w:rPr>
      </w:pPr>
      <w:r w:rsidRPr="00C749EB">
        <w:rPr>
          <w:rtl/>
          <w:lang w:bidi="fa-IR"/>
        </w:rPr>
        <w:t>اين انقلاب در رويارويى با متکبران، طاغوت ها، نظام ها ومؤسسات جاهلى حاکم و</w:t>
      </w:r>
      <w:r w:rsidR="00F04683">
        <w:rPr>
          <w:rFonts w:hint="cs"/>
          <w:rtl/>
          <w:lang w:bidi="fa-IR"/>
        </w:rPr>
        <w:t xml:space="preserve"> </w:t>
      </w:r>
      <w:r w:rsidRPr="00C749EB">
        <w:rPr>
          <w:rtl/>
          <w:lang w:bidi="fa-IR"/>
        </w:rPr>
        <w:t>مسلّط بر گُرده مردم، به يقين بدون امداد غيبى و</w:t>
      </w:r>
      <w:r w:rsidR="00F04683">
        <w:rPr>
          <w:rFonts w:hint="cs"/>
          <w:rtl/>
          <w:lang w:bidi="fa-IR"/>
        </w:rPr>
        <w:t xml:space="preserve"> </w:t>
      </w:r>
      <w:r w:rsidRPr="00C749EB">
        <w:rPr>
          <w:rtl/>
          <w:lang w:bidi="fa-IR"/>
        </w:rPr>
        <w:t>پشتيبانى و</w:t>
      </w:r>
      <w:r w:rsidR="00F04683">
        <w:rPr>
          <w:rFonts w:hint="cs"/>
          <w:rtl/>
          <w:lang w:bidi="fa-IR"/>
        </w:rPr>
        <w:t xml:space="preserve"> </w:t>
      </w:r>
      <w:r w:rsidRPr="00C749EB">
        <w:rPr>
          <w:rtl/>
          <w:lang w:bidi="fa-IR"/>
        </w:rPr>
        <w:t>تأييد الهى به پيروزى نخواهد رسيد.</w:t>
      </w:r>
    </w:p>
    <w:p w:rsidR="00C749EB" w:rsidRPr="00C749EB" w:rsidRDefault="00C749EB" w:rsidP="00C749EB">
      <w:pPr>
        <w:pStyle w:val="libNormal"/>
        <w:rPr>
          <w:lang w:bidi="fa-IR"/>
        </w:rPr>
      </w:pPr>
      <w:r w:rsidRPr="00C749EB">
        <w:rPr>
          <w:rtl/>
          <w:lang w:bidi="fa-IR"/>
        </w:rPr>
        <w:t>منابع اسلامى وجود چنين امدادى را تأييد و</w:t>
      </w:r>
      <w:r w:rsidR="00F04683">
        <w:rPr>
          <w:rFonts w:hint="cs"/>
          <w:rtl/>
          <w:lang w:bidi="fa-IR"/>
        </w:rPr>
        <w:t xml:space="preserve"> </w:t>
      </w:r>
      <w:r w:rsidRPr="00C749EB">
        <w:rPr>
          <w:rtl/>
          <w:lang w:bidi="fa-IR"/>
        </w:rPr>
        <w:t>چگونگى آن را توصيف کرده است. جز آن که اين امداد الهى يکى از دو طرف قضيّه است و</w:t>
      </w:r>
      <w:r w:rsidR="00F04683">
        <w:rPr>
          <w:rFonts w:hint="cs"/>
          <w:rtl/>
          <w:lang w:bidi="fa-IR"/>
        </w:rPr>
        <w:t xml:space="preserve"> </w:t>
      </w:r>
      <w:r w:rsidRPr="00C749EB">
        <w:rPr>
          <w:rtl/>
          <w:lang w:bidi="fa-IR"/>
        </w:rPr>
        <w:t>طرف ديگر آن نقش سنّت هاى الهى در تاريخ و</w:t>
      </w:r>
      <w:r w:rsidR="00F04683">
        <w:rPr>
          <w:rFonts w:hint="cs"/>
          <w:rtl/>
          <w:lang w:bidi="fa-IR"/>
        </w:rPr>
        <w:t xml:space="preserve"> </w:t>
      </w:r>
      <w:r w:rsidRPr="00C749EB">
        <w:rPr>
          <w:rtl/>
          <w:lang w:bidi="fa-IR"/>
        </w:rPr>
        <w:t>جامعه در تحقق اين نهضت جهانى، گسترش و</w:t>
      </w:r>
      <w:r w:rsidR="00F04683">
        <w:rPr>
          <w:rFonts w:hint="cs"/>
          <w:rtl/>
          <w:lang w:bidi="fa-IR"/>
        </w:rPr>
        <w:t xml:space="preserve"> </w:t>
      </w:r>
      <w:r w:rsidRPr="00C749EB">
        <w:rPr>
          <w:rtl/>
          <w:lang w:bidi="fa-IR"/>
        </w:rPr>
        <w:t>کمال بخشى بدان است. اين سنّت ها نيز بى هيچ تغيير وتبديلى جارى خواهند بود:</w:t>
      </w:r>
    </w:p>
    <w:p w:rsidR="00C749EB" w:rsidRPr="00C749EB" w:rsidRDefault="00C749EB" w:rsidP="00F04683">
      <w:pPr>
        <w:pStyle w:val="libNormal"/>
        <w:rPr>
          <w:lang w:bidi="fa-IR"/>
        </w:rPr>
      </w:pPr>
      <w:r w:rsidRPr="00F04683">
        <w:rPr>
          <w:rStyle w:val="libAlaemChar"/>
          <w:rtl/>
        </w:rPr>
        <w:t>(</w:t>
      </w:r>
      <w:r w:rsidRPr="00F04683">
        <w:rPr>
          <w:rStyle w:val="libAieChar"/>
          <w:rtl/>
        </w:rPr>
        <w:t>سنّة اللَّهِ فى الّذينَ خَلَوْا مِنْ قَبْلُ ولَنْ تَجِدَ لِسُنَّةِ اللَّهِ تَبْديلاً</w:t>
      </w:r>
      <w:r w:rsidRPr="00F04683">
        <w:rPr>
          <w:rStyle w:val="libAlaemChar"/>
          <w:rtl/>
        </w:rPr>
        <w:t>)</w:t>
      </w:r>
      <w:r w:rsidRPr="00C749EB">
        <w:rPr>
          <w:rtl/>
          <w:lang w:bidi="fa-IR"/>
        </w:rPr>
        <w:t xml:space="preserve">. </w:t>
      </w:r>
      <w:r w:rsidRPr="009205FA">
        <w:rPr>
          <w:rStyle w:val="libFootnotenumChar"/>
          <w:rtl/>
        </w:rPr>
        <w:t>(</w:t>
      </w:r>
      <w:r w:rsidR="00F04683" w:rsidRPr="009205FA">
        <w:rPr>
          <w:rStyle w:val="libFootnotenumChar"/>
          <w:rFonts w:hint="cs"/>
          <w:rtl/>
        </w:rPr>
        <w:t>18</w:t>
      </w:r>
      <w:r w:rsidRPr="009205FA">
        <w:rPr>
          <w:rStyle w:val="libFootnotenumChar"/>
          <w:rtl/>
        </w:rPr>
        <w:t>)</w:t>
      </w:r>
    </w:p>
    <w:p w:rsidR="00C749EB" w:rsidRPr="00C749EB" w:rsidRDefault="00C749EB" w:rsidP="00846F92">
      <w:pPr>
        <w:pStyle w:val="libBold2"/>
        <w:rPr>
          <w:lang w:bidi="fa-IR"/>
        </w:rPr>
      </w:pPr>
      <w:r w:rsidRPr="00C749EB">
        <w:rPr>
          <w:rtl/>
          <w:lang w:bidi="fa-IR"/>
        </w:rPr>
        <w:t>(درباره کسانى که پيشتر بوده اند (همين) سنّت خدا جارى بوده است؛ ودر سنّت الهى هرگز تغييرى نخواهى يافت).</w:t>
      </w:r>
    </w:p>
    <w:p w:rsidR="00C749EB" w:rsidRPr="00C749EB" w:rsidRDefault="00C749EB" w:rsidP="00C749EB">
      <w:pPr>
        <w:pStyle w:val="libNormal"/>
        <w:rPr>
          <w:lang w:bidi="fa-IR"/>
        </w:rPr>
      </w:pPr>
      <w:r w:rsidRPr="00C749EB">
        <w:rPr>
          <w:rtl/>
          <w:lang w:bidi="fa-IR"/>
        </w:rPr>
        <w:t>اين سنن تعارضى با مدد و</w:t>
      </w:r>
      <w:r w:rsidR="00131317">
        <w:rPr>
          <w:rFonts w:hint="cs"/>
          <w:rtl/>
          <w:lang w:bidi="fa-IR"/>
        </w:rPr>
        <w:t xml:space="preserve"> </w:t>
      </w:r>
      <w:r w:rsidRPr="00C749EB">
        <w:rPr>
          <w:rtl/>
          <w:lang w:bidi="fa-IR"/>
        </w:rPr>
        <w:t xml:space="preserve">تأييد الهى ندارد. شأن اين انقلاب، همان شأن دعوت رسول خدا </w:t>
      </w:r>
      <w:r w:rsidR="0017151D" w:rsidRPr="0017151D">
        <w:rPr>
          <w:rStyle w:val="libAlaemChar"/>
          <w:rtl/>
        </w:rPr>
        <w:t>صلى‌الله‌عليه‌وآله‌وسلم</w:t>
      </w:r>
      <w:r w:rsidRPr="00C749EB">
        <w:rPr>
          <w:rtl/>
          <w:lang w:bidi="fa-IR"/>
        </w:rPr>
        <w:t xml:space="preserve"> به توحيد و</w:t>
      </w:r>
      <w:r w:rsidR="00131317">
        <w:rPr>
          <w:rFonts w:hint="cs"/>
          <w:rtl/>
          <w:lang w:bidi="fa-IR"/>
        </w:rPr>
        <w:t xml:space="preserve"> </w:t>
      </w:r>
      <w:r w:rsidRPr="00C749EB">
        <w:rPr>
          <w:rtl/>
          <w:lang w:bidi="fa-IR"/>
        </w:rPr>
        <w:t>حرکتى است که آن حضرت در تحقق توحيد در زندگى مردم داشته است. اين حرکت، البتّه محل امداد غيبى الهى بود که خداى تعالى رسولش را به واسطه فرشتگان نشان دار و</w:t>
      </w:r>
      <w:r w:rsidR="00846F92">
        <w:rPr>
          <w:rFonts w:hint="cs"/>
          <w:rtl/>
          <w:lang w:bidi="fa-IR"/>
        </w:rPr>
        <w:t xml:space="preserve"> </w:t>
      </w:r>
      <w:r w:rsidRPr="00C749EB">
        <w:rPr>
          <w:rtl/>
          <w:lang w:bidi="fa-IR"/>
        </w:rPr>
        <w:t>پياپى و</w:t>
      </w:r>
      <w:r w:rsidR="00846F92">
        <w:rPr>
          <w:rFonts w:hint="cs"/>
          <w:rtl/>
          <w:lang w:bidi="fa-IR"/>
        </w:rPr>
        <w:t xml:space="preserve"> </w:t>
      </w:r>
      <w:r w:rsidRPr="00C749EB">
        <w:rPr>
          <w:rtl/>
          <w:lang w:bidi="fa-IR"/>
        </w:rPr>
        <w:t>بادها و</w:t>
      </w:r>
      <w:r w:rsidR="00846F92">
        <w:rPr>
          <w:rFonts w:hint="cs"/>
          <w:rtl/>
          <w:lang w:bidi="fa-IR"/>
        </w:rPr>
        <w:t xml:space="preserve"> </w:t>
      </w:r>
      <w:r w:rsidRPr="00C749EB">
        <w:rPr>
          <w:rtl/>
          <w:lang w:bidi="fa-IR"/>
        </w:rPr>
        <w:t>لشکرى که قابل رؤيت نبود، و</w:t>
      </w:r>
      <w:r w:rsidR="00846F92">
        <w:rPr>
          <w:rFonts w:hint="cs"/>
          <w:rtl/>
          <w:lang w:bidi="fa-IR"/>
        </w:rPr>
        <w:t xml:space="preserve"> </w:t>
      </w:r>
      <w:r w:rsidRPr="00C749EB">
        <w:rPr>
          <w:rtl/>
          <w:lang w:bidi="fa-IR"/>
        </w:rPr>
        <w:t>نيز به سبب رُعبى که در دل دشمنانش انداخت، نصرت بخشيد. ليکن از طرفى رسولش را نيز به فراهم کردن تجهيزات براى اين جنگ سرنوشت ساز فرمان داده است:</w:t>
      </w:r>
    </w:p>
    <w:p w:rsidR="00C749EB" w:rsidRPr="00C749EB" w:rsidRDefault="00C749EB" w:rsidP="00846F92">
      <w:pPr>
        <w:pStyle w:val="libNormal"/>
        <w:rPr>
          <w:lang w:bidi="fa-IR"/>
        </w:rPr>
      </w:pPr>
      <w:r w:rsidRPr="00846F92">
        <w:rPr>
          <w:rStyle w:val="libAlaemChar"/>
          <w:rtl/>
        </w:rPr>
        <w:t>(</w:t>
      </w:r>
      <w:r w:rsidRPr="00846F92">
        <w:rPr>
          <w:rStyle w:val="libAieChar"/>
          <w:rtl/>
        </w:rPr>
        <w:t>واَعِدُّوا لَهُمْ مَا استطعتم مِنْ قُوَّةٍ</w:t>
      </w:r>
      <w:r w:rsidRPr="00C749EB">
        <w:rPr>
          <w:rtl/>
          <w:lang w:bidi="fa-IR"/>
        </w:rPr>
        <w:t>.</w:t>
      </w:r>
      <w:r w:rsidR="00846F92">
        <w:rPr>
          <w:rFonts w:hint="cs"/>
          <w:rtl/>
          <w:lang w:bidi="fa-IR"/>
        </w:rPr>
        <w:t>.</w:t>
      </w:r>
      <w:r w:rsidRPr="00C749EB">
        <w:rPr>
          <w:rtl/>
          <w:lang w:bidi="fa-IR"/>
        </w:rPr>
        <w:t>.</w:t>
      </w:r>
      <w:r w:rsidRPr="00846F92">
        <w:rPr>
          <w:rStyle w:val="libAlaemChar"/>
          <w:rtl/>
        </w:rPr>
        <w:t>)</w:t>
      </w:r>
      <w:r w:rsidRPr="00C749EB">
        <w:rPr>
          <w:rtl/>
          <w:lang w:bidi="fa-IR"/>
        </w:rPr>
        <w:t xml:space="preserve"> </w:t>
      </w:r>
      <w:r w:rsidRPr="009205FA">
        <w:rPr>
          <w:rStyle w:val="libFootnotenumChar"/>
          <w:rtl/>
        </w:rPr>
        <w:t>(</w:t>
      </w:r>
      <w:r w:rsidR="00846F92" w:rsidRPr="009205FA">
        <w:rPr>
          <w:rStyle w:val="libFootnotenumChar"/>
          <w:rFonts w:hint="cs"/>
          <w:rtl/>
        </w:rPr>
        <w:t>19</w:t>
      </w:r>
      <w:r w:rsidRPr="009205FA">
        <w:rPr>
          <w:rStyle w:val="libFootnotenumChar"/>
          <w:rtl/>
        </w:rPr>
        <w:t>)</w:t>
      </w:r>
    </w:p>
    <w:p w:rsidR="00C749EB" w:rsidRPr="00C749EB" w:rsidRDefault="00C749EB" w:rsidP="00846F92">
      <w:pPr>
        <w:pStyle w:val="libBold2"/>
        <w:rPr>
          <w:lang w:bidi="fa-IR"/>
        </w:rPr>
      </w:pPr>
      <w:r w:rsidRPr="00C749EB">
        <w:rPr>
          <w:rtl/>
          <w:lang w:bidi="fa-IR"/>
        </w:rPr>
        <w:t>(وهر چه در توان داريد در مقابل دشمنان بسيج کنيد...).</w:t>
      </w:r>
    </w:p>
    <w:p w:rsidR="00C749EB" w:rsidRPr="00C749EB" w:rsidRDefault="00C749EB" w:rsidP="00C749EB">
      <w:pPr>
        <w:pStyle w:val="libNormal"/>
        <w:rPr>
          <w:lang w:bidi="fa-IR"/>
        </w:rPr>
      </w:pPr>
      <w:r w:rsidRPr="00C749EB">
        <w:rPr>
          <w:rtl/>
          <w:lang w:bidi="fa-IR"/>
        </w:rPr>
        <w:t>مراحل اين نبرد نيز به موجب سنّت هاى خداى تعالى در تاريخ وجامعه، تحقق مى يافت ودر آن، گاه رسول خدا بر دشمنانش پيروز مى شد وگاه اين پيروزى به دست نمى آمد.</w:t>
      </w:r>
    </w:p>
    <w:p w:rsidR="00C749EB" w:rsidRPr="00C749EB" w:rsidRDefault="00C749EB" w:rsidP="00C749EB">
      <w:pPr>
        <w:pStyle w:val="libNormal"/>
        <w:rPr>
          <w:lang w:bidi="fa-IR"/>
        </w:rPr>
      </w:pPr>
      <w:r w:rsidRPr="00C749EB">
        <w:rPr>
          <w:rtl/>
          <w:lang w:bidi="fa-IR"/>
        </w:rPr>
        <w:t>(آن حضرت) در اين نبردها از نيروهاى نظامى، امکانات مالى و</w:t>
      </w:r>
      <w:r w:rsidR="00846F92">
        <w:rPr>
          <w:rFonts w:hint="cs"/>
          <w:rtl/>
          <w:lang w:bidi="fa-IR"/>
        </w:rPr>
        <w:t xml:space="preserve"> </w:t>
      </w:r>
      <w:r w:rsidRPr="00C749EB">
        <w:rPr>
          <w:rtl/>
          <w:lang w:bidi="fa-IR"/>
        </w:rPr>
        <w:t>سلاح هاى جنگى بهره مى گرفت، نقشه جنگ تدارک مى ديد و</w:t>
      </w:r>
      <w:r w:rsidR="00846F92">
        <w:rPr>
          <w:rFonts w:hint="cs"/>
          <w:rtl/>
          <w:lang w:bidi="fa-IR"/>
        </w:rPr>
        <w:t xml:space="preserve"> </w:t>
      </w:r>
      <w:r w:rsidRPr="00C749EB">
        <w:rPr>
          <w:rtl/>
          <w:lang w:bidi="fa-IR"/>
        </w:rPr>
        <w:t>دشمن را با وسائل مختلف و</w:t>
      </w:r>
      <w:r w:rsidR="00846F92">
        <w:rPr>
          <w:rFonts w:hint="cs"/>
          <w:rtl/>
          <w:lang w:bidi="fa-IR"/>
        </w:rPr>
        <w:t xml:space="preserve"> </w:t>
      </w:r>
      <w:r w:rsidRPr="00C749EB">
        <w:rPr>
          <w:rtl/>
          <w:lang w:bidi="fa-IR"/>
        </w:rPr>
        <w:t>شيوه هاى جديد در زمان و</w:t>
      </w:r>
      <w:r w:rsidR="00846F92">
        <w:rPr>
          <w:rFonts w:hint="cs"/>
          <w:rtl/>
          <w:lang w:bidi="fa-IR"/>
        </w:rPr>
        <w:t xml:space="preserve"> </w:t>
      </w:r>
      <w:r w:rsidRPr="00C749EB">
        <w:rPr>
          <w:rtl/>
          <w:lang w:bidi="fa-IR"/>
        </w:rPr>
        <w:lastRenderedPageBreak/>
        <w:t>مکان نبرد غافلگير مى کرد و</w:t>
      </w:r>
      <w:r w:rsidR="00846F92">
        <w:rPr>
          <w:rFonts w:hint="cs"/>
          <w:rtl/>
          <w:lang w:bidi="fa-IR"/>
        </w:rPr>
        <w:t xml:space="preserve"> </w:t>
      </w:r>
      <w:r w:rsidRPr="00C749EB">
        <w:rPr>
          <w:rtl/>
          <w:lang w:bidi="fa-IR"/>
        </w:rPr>
        <w:t>هيچ يک از اين امور با امداد غيبى الهى نسبت به رسول خدا - که شکّى در آن نيست - منافاتى ندارد، و</w:t>
      </w:r>
      <w:r w:rsidR="00846F92">
        <w:rPr>
          <w:rFonts w:hint="cs"/>
          <w:rtl/>
          <w:lang w:bidi="fa-IR"/>
        </w:rPr>
        <w:t xml:space="preserve"> </w:t>
      </w:r>
      <w:r w:rsidRPr="00C749EB">
        <w:rPr>
          <w:rtl/>
          <w:lang w:bidi="fa-IR"/>
        </w:rPr>
        <w:t>اين دو چهره از مسأله اى واحد است.</w:t>
      </w:r>
    </w:p>
    <w:p w:rsidR="00C749EB" w:rsidRPr="00C749EB" w:rsidRDefault="00C749EB" w:rsidP="00C749EB">
      <w:pPr>
        <w:pStyle w:val="libNormal"/>
        <w:rPr>
          <w:lang w:bidi="fa-IR"/>
        </w:rPr>
      </w:pPr>
      <w:r w:rsidRPr="00C749EB">
        <w:rPr>
          <w:rtl/>
          <w:lang w:bidi="fa-IR"/>
        </w:rPr>
        <w:t xml:space="preserve">انقلاب جهانيى که رهبرى آن را نواده رسول خدا </w:t>
      </w:r>
      <w:r w:rsidR="0017151D" w:rsidRPr="0017151D">
        <w:rPr>
          <w:rStyle w:val="libAlaemChar"/>
          <w:rtl/>
        </w:rPr>
        <w:t>صلى‌الله‌عليه‌وآله‌وسلم</w:t>
      </w:r>
      <w:r w:rsidRPr="00C749EB">
        <w:rPr>
          <w:rtl/>
          <w:lang w:bidi="fa-IR"/>
        </w:rPr>
        <w:t xml:space="preserve"> به عهده دارد، از دعوت و</w:t>
      </w:r>
      <w:r w:rsidR="00846F92">
        <w:rPr>
          <w:rFonts w:hint="cs"/>
          <w:rtl/>
          <w:lang w:bidi="fa-IR"/>
        </w:rPr>
        <w:t xml:space="preserve"> </w:t>
      </w:r>
      <w:r w:rsidRPr="00C749EB">
        <w:rPr>
          <w:rtl/>
          <w:lang w:bidi="fa-IR"/>
        </w:rPr>
        <w:t xml:space="preserve">نهضتى که رسول اکرم </w:t>
      </w:r>
      <w:r w:rsidR="0017151D" w:rsidRPr="0017151D">
        <w:rPr>
          <w:rStyle w:val="libAlaemChar"/>
          <w:rtl/>
        </w:rPr>
        <w:t>صلى‌الله‌عليه‌وآله‌وسلم</w:t>
      </w:r>
      <w:r w:rsidRPr="00C749EB">
        <w:rPr>
          <w:rtl/>
          <w:lang w:bidi="fa-IR"/>
        </w:rPr>
        <w:t xml:space="preserve"> رهبرى آن را در گذشته به دوش داشته، به امر الهى، منحرف نخواهد شد.</w:t>
      </w:r>
    </w:p>
    <w:p w:rsidR="00C749EB" w:rsidRPr="00C749EB" w:rsidRDefault="00C749EB" w:rsidP="00C749EB">
      <w:pPr>
        <w:pStyle w:val="libNormal"/>
        <w:rPr>
          <w:lang w:bidi="fa-IR"/>
        </w:rPr>
      </w:pPr>
      <w:r w:rsidRPr="00C749EB">
        <w:rPr>
          <w:rtl/>
          <w:lang w:bidi="fa-IR"/>
        </w:rPr>
        <w:t>از جمله اين سننِ ناگزير در اين انقلاب جهانى، (آمادگي) و</w:t>
      </w:r>
      <w:r w:rsidR="00846F92">
        <w:rPr>
          <w:rFonts w:hint="cs"/>
          <w:rtl/>
          <w:lang w:bidi="fa-IR"/>
        </w:rPr>
        <w:t xml:space="preserve"> </w:t>
      </w:r>
      <w:r w:rsidRPr="00C749EB">
        <w:rPr>
          <w:rtl/>
          <w:lang w:bidi="fa-IR"/>
        </w:rPr>
        <w:t xml:space="preserve">(زمينه سازي) قبل از ظهور امام </w:t>
      </w:r>
      <w:r w:rsidR="003C1767" w:rsidRPr="003C1767">
        <w:rPr>
          <w:rStyle w:val="libAlaemChar"/>
          <w:rtl/>
        </w:rPr>
        <w:t>عليه‌السلام</w:t>
      </w:r>
      <w:r w:rsidRPr="00C749EB">
        <w:rPr>
          <w:rtl/>
          <w:lang w:bidi="fa-IR"/>
        </w:rPr>
        <w:t xml:space="preserve"> و</w:t>
      </w:r>
      <w:r w:rsidR="00846F92">
        <w:rPr>
          <w:rFonts w:hint="cs"/>
          <w:rtl/>
          <w:lang w:bidi="fa-IR"/>
        </w:rPr>
        <w:t xml:space="preserve"> </w:t>
      </w:r>
      <w:r w:rsidRPr="00C749EB">
        <w:rPr>
          <w:rtl/>
          <w:lang w:bidi="fa-IR"/>
        </w:rPr>
        <w:t>(ياري) و</w:t>
      </w:r>
      <w:r w:rsidR="00846F92">
        <w:rPr>
          <w:rFonts w:hint="cs"/>
          <w:rtl/>
          <w:lang w:bidi="fa-IR"/>
        </w:rPr>
        <w:t xml:space="preserve"> </w:t>
      </w:r>
      <w:r w:rsidRPr="00C749EB">
        <w:rPr>
          <w:rtl/>
          <w:lang w:bidi="fa-IR"/>
        </w:rPr>
        <w:t>(ياوران) در هنگام ظهور است، و</w:t>
      </w:r>
      <w:r w:rsidR="00846F92">
        <w:rPr>
          <w:rFonts w:hint="cs"/>
          <w:rtl/>
          <w:lang w:bidi="fa-IR"/>
        </w:rPr>
        <w:t xml:space="preserve"> </w:t>
      </w:r>
      <w:r w:rsidRPr="00C749EB">
        <w:rPr>
          <w:rtl/>
          <w:lang w:bidi="fa-IR"/>
        </w:rPr>
        <w:t>بدون اين آمادگى و</w:t>
      </w:r>
      <w:r w:rsidR="00846F92">
        <w:rPr>
          <w:rFonts w:hint="cs"/>
          <w:rtl/>
          <w:lang w:bidi="fa-IR"/>
        </w:rPr>
        <w:t xml:space="preserve"> </w:t>
      </w:r>
      <w:r w:rsidRPr="00C749EB">
        <w:rPr>
          <w:rtl/>
          <w:lang w:bidi="fa-IR"/>
        </w:rPr>
        <w:t>زمينه سازى و</w:t>
      </w:r>
      <w:r w:rsidR="00846F92">
        <w:rPr>
          <w:rFonts w:hint="cs"/>
          <w:rtl/>
          <w:lang w:bidi="fa-IR"/>
        </w:rPr>
        <w:t xml:space="preserve"> </w:t>
      </w:r>
      <w:r w:rsidRPr="00C749EB">
        <w:rPr>
          <w:rtl/>
          <w:lang w:bidi="fa-IR"/>
        </w:rPr>
        <w:t>يارى، امکان ندارد انقلابى با اين عظمت در تاريخ انسان به ثمر برسد.</w:t>
      </w:r>
    </w:p>
    <w:p w:rsidR="00C749EB" w:rsidRPr="00C749EB" w:rsidRDefault="00C749EB" w:rsidP="00C749EB">
      <w:pPr>
        <w:pStyle w:val="libNormal"/>
        <w:rPr>
          <w:lang w:bidi="fa-IR"/>
        </w:rPr>
      </w:pPr>
      <w:r w:rsidRPr="00C749EB">
        <w:rPr>
          <w:rtl/>
          <w:lang w:bidi="fa-IR"/>
        </w:rPr>
        <w:t>ما در آينده - به خواست خدا - به هر دو گروه از رواياتى که اوّلى به (آمادگى و</w:t>
      </w:r>
      <w:r w:rsidR="00846F92">
        <w:rPr>
          <w:rFonts w:hint="cs"/>
          <w:rtl/>
          <w:lang w:bidi="fa-IR"/>
        </w:rPr>
        <w:t xml:space="preserve"> </w:t>
      </w:r>
      <w:r w:rsidRPr="00C749EB">
        <w:rPr>
          <w:rtl/>
          <w:lang w:bidi="fa-IR"/>
        </w:rPr>
        <w:t>زمينه سازي) و</w:t>
      </w:r>
      <w:r w:rsidR="00846F92">
        <w:rPr>
          <w:rFonts w:hint="cs"/>
          <w:rtl/>
          <w:lang w:bidi="fa-IR"/>
        </w:rPr>
        <w:t xml:space="preserve"> </w:t>
      </w:r>
      <w:r w:rsidRPr="00C749EB">
        <w:rPr>
          <w:rtl/>
          <w:lang w:bidi="fa-IR"/>
        </w:rPr>
        <w:t>دومى به (ياوران و</w:t>
      </w:r>
      <w:r w:rsidR="0011457E">
        <w:rPr>
          <w:rFonts w:hint="cs"/>
          <w:rtl/>
          <w:lang w:bidi="fa-IR"/>
        </w:rPr>
        <w:t xml:space="preserve"> </w:t>
      </w:r>
      <w:r w:rsidRPr="00C749EB">
        <w:rPr>
          <w:rtl/>
          <w:lang w:bidi="fa-IR"/>
        </w:rPr>
        <w:t>ياري) اختصاص دارند، با تأمّل بيشترى خواهيم پرداخت.</w:t>
      </w:r>
    </w:p>
    <w:p w:rsidR="00846F92" w:rsidRDefault="00C749EB" w:rsidP="00846F92">
      <w:pPr>
        <w:pStyle w:val="libNormal"/>
        <w:rPr>
          <w:rFonts w:hint="cs"/>
          <w:rtl/>
          <w:lang w:bidi="fa-IR"/>
        </w:rPr>
      </w:pPr>
      <w:r w:rsidRPr="00C749EB">
        <w:rPr>
          <w:rtl/>
          <w:lang w:bidi="fa-IR"/>
        </w:rPr>
        <w:t>گروه نخست از روايات، رواياتى هستند که به (</w:t>
      </w:r>
      <w:r w:rsidRPr="0011457E">
        <w:rPr>
          <w:rStyle w:val="libBold1Char"/>
          <w:rtl/>
        </w:rPr>
        <w:t>مُوَطِّئان</w:t>
      </w:r>
      <w:r w:rsidRPr="00C749EB">
        <w:rPr>
          <w:rtl/>
          <w:lang w:bidi="fa-IR"/>
        </w:rPr>
        <w:t xml:space="preserve">) </w:t>
      </w:r>
      <w:r w:rsidRPr="009205FA">
        <w:rPr>
          <w:rStyle w:val="libFootnotenumChar"/>
          <w:rtl/>
        </w:rPr>
        <w:t>(</w:t>
      </w:r>
      <w:r w:rsidR="00846F92" w:rsidRPr="009205FA">
        <w:rPr>
          <w:rStyle w:val="libFootnotenumChar"/>
          <w:rFonts w:hint="cs"/>
          <w:rtl/>
        </w:rPr>
        <w:t>20</w:t>
      </w:r>
      <w:r w:rsidRPr="009205FA">
        <w:rPr>
          <w:rStyle w:val="libFootnotenumChar"/>
          <w:rtl/>
        </w:rPr>
        <w:t>)</w:t>
      </w:r>
      <w:r w:rsidRPr="00C749EB">
        <w:rPr>
          <w:rtl/>
          <w:lang w:bidi="fa-IR"/>
        </w:rPr>
        <w:t xml:space="preserve"> تعلّق دارد. (زمينه سازان)، قشرى هستند که جامعه انسانى وکره زمين را براى ظهور و</w:t>
      </w:r>
      <w:r w:rsidR="00846F92">
        <w:rPr>
          <w:rFonts w:hint="cs"/>
          <w:rtl/>
          <w:lang w:bidi="fa-IR"/>
        </w:rPr>
        <w:t xml:space="preserve"> </w:t>
      </w:r>
      <w:r w:rsidRPr="00C749EB">
        <w:rPr>
          <w:rtl/>
          <w:lang w:bidi="fa-IR"/>
        </w:rPr>
        <w:t xml:space="preserve">انقلاب جهانيِ همگانى امام عصر (عجل الله فرجه) آماده مى سازند وبه طور طبيعى قبل از ظهور امام </w:t>
      </w:r>
      <w:r w:rsidR="003C1767" w:rsidRPr="003C1767">
        <w:rPr>
          <w:rStyle w:val="libAlaemChar"/>
          <w:rtl/>
        </w:rPr>
        <w:t>عليه‌السلام</w:t>
      </w:r>
      <w:r w:rsidR="00846F92">
        <w:rPr>
          <w:rtl/>
          <w:lang w:bidi="fa-IR"/>
        </w:rPr>
        <w:t xml:space="preserve"> پيدا مى شوند</w:t>
      </w:r>
      <w:r w:rsidR="00846F92">
        <w:rPr>
          <w:rFonts w:hint="cs"/>
          <w:rtl/>
          <w:lang w:bidi="fa-IR"/>
        </w:rPr>
        <w:t>.</w:t>
      </w:r>
    </w:p>
    <w:p w:rsidR="00C749EB" w:rsidRPr="00C749EB" w:rsidRDefault="00C749EB" w:rsidP="00846F92">
      <w:pPr>
        <w:pStyle w:val="libNormal"/>
        <w:rPr>
          <w:lang w:bidi="fa-IR"/>
        </w:rPr>
      </w:pPr>
      <w:r w:rsidRPr="00C749EB">
        <w:rPr>
          <w:rtl/>
          <w:lang w:bidi="fa-IR"/>
        </w:rPr>
        <w:t xml:space="preserve">گروه دوم از روايات، به (انصار) اختصاص دارد. انصارِ (امام </w:t>
      </w:r>
      <w:r w:rsidR="003C1767" w:rsidRPr="003C1767">
        <w:rPr>
          <w:rStyle w:val="libAlaemChar"/>
          <w:rtl/>
        </w:rPr>
        <w:t>عليه‌السلام</w:t>
      </w:r>
      <w:r w:rsidRPr="00C749EB">
        <w:rPr>
          <w:rtl/>
          <w:lang w:bidi="fa-IR"/>
        </w:rPr>
        <w:t xml:space="preserve">) قشرى هستند که آن حضرت را در قيام بر ضد ظالمان همراهى مى کنند وامام </w:t>
      </w:r>
      <w:r w:rsidR="003C1767" w:rsidRPr="003C1767">
        <w:rPr>
          <w:rStyle w:val="libAlaemChar"/>
          <w:rtl/>
        </w:rPr>
        <w:t>عليه‌السلام</w:t>
      </w:r>
      <w:r w:rsidRPr="00C749EB">
        <w:rPr>
          <w:rtl/>
          <w:lang w:bidi="fa-IR"/>
        </w:rPr>
        <w:t xml:space="preserve"> رهبرى آنان را در قيام عليه ظالمان بر عهده مى گيرد. بنابراين، ما در مقابل دو قشر قرار داريم:</w:t>
      </w:r>
    </w:p>
    <w:p w:rsidR="00C749EB" w:rsidRPr="00C749EB" w:rsidRDefault="003B1E6F" w:rsidP="00C749EB">
      <w:pPr>
        <w:pStyle w:val="libNormal"/>
        <w:rPr>
          <w:lang w:bidi="fa-IR"/>
        </w:rPr>
      </w:pPr>
      <w:r>
        <w:rPr>
          <w:rtl/>
          <w:lang w:bidi="fa-IR"/>
        </w:rPr>
        <w:t>1</w:t>
      </w:r>
      <w:r w:rsidR="00C749EB" w:rsidRPr="00C749EB">
        <w:rPr>
          <w:rtl/>
          <w:lang w:bidi="fa-IR"/>
        </w:rPr>
        <w:t xml:space="preserve">- قشر (زمينه سازان) که زمين را براى ظهور وقيام امام </w:t>
      </w:r>
      <w:r w:rsidR="003C1767" w:rsidRPr="003C1767">
        <w:rPr>
          <w:rStyle w:val="libAlaemChar"/>
          <w:rtl/>
        </w:rPr>
        <w:t>عليه‌السلام</w:t>
      </w:r>
      <w:r w:rsidR="00C749EB" w:rsidRPr="00C749EB">
        <w:rPr>
          <w:rtl/>
          <w:lang w:bidi="fa-IR"/>
        </w:rPr>
        <w:t xml:space="preserve"> مهيّا مى سازند.</w:t>
      </w:r>
    </w:p>
    <w:p w:rsidR="00C749EB" w:rsidRPr="00C749EB" w:rsidRDefault="003B1E6F" w:rsidP="00C749EB">
      <w:pPr>
        <w:pStyle w:val="libNormal"/>
        <w:rPr>
          <w:lang w:bidi="fa-IR"/>
        </w:rPr>
      </w:pPr>
      <w:r>
        <w:rPr>
          <w:rtl/>
          <w:lang w:bidi="fa-IR"/>
        </w:rPr>
        <w:t>2</w:t>
      </w:r>
      <w:r w:rsidR="00C749EB" w:rsidRPr="00C749EB">
        <w:rPr>
          <w:rtl/>
          <w:lang w:bidi="fa-IR"/>
        </w:rPr>
        <w:t xml:space="preserve">- قشر (انصار) که امام </w:t>
      </w:r>
      <w:r w:rsidR="003C1767" w:rsidRPr="003C1767">
        <w:rPr>
          <w:rStyle w:val="libAlaemChar"/>
          <w:rtl/>
        </w:rPr>
        <w:t>عليه‌السلام</w:t>
      </w:r>
      <w:r w:rsidR="00C749EB" w:rsidRPr="00C749EB">
        <w:rPr>
          <w:rtl/>
          <w:lang w:bidi="fa-IR"/>
        </w:rPr>
        <w:t xml:space="preserve"> با پشتيبانى آنان بر ضد ظالمان قيام مى کند.</w:t>
      </w:r>
    </w:p>
    <w:p w:rsidR="00C749EB" w:rsidRPr="00C749EB" w:rsidRDefault="0011457E" w:rsidP="00C749EB">
      <w:pPr>
        <w:pStyle w:val="libNormal"/>
        <w:rPr>
          <w:lang w:bidi="fa-IR"/>
        </w:rPr>
      </w:pPr>
      <w:r>
        <w:rPr>
          <w:rtl/>
          <w:lang w:bidi="fa-IR"/>
        </w:rPr>
        <w:br w:type="page"/>
      </w:r>
    </w:p>
    <w:p w:rsidR="00C749EB" w:rsidRDefault="00C749EB" w:rsidP="0011457E">
      <w:pPr>
        <w:pStyle w:val="Heading2"/>
        <w:rPr>
          <w:rFonts w:hint="cs"/>
          <w:rtl/>
          <w:lang w:bidi="fa-IR"/>
        </w:rPr>
      </w:pPr>
      <w:bookmarkStart w:id="11" w:name="_Toc521153273"/>
      <w:r w:rsidRPr="00C749EB">
        <w:rPr>
          <w:rtl/>
          <w:lang w:bidi="fa-IR"/>
        </w:rPr>
        <w:t>گروه زمينه سازان در منابع اسلامى</w:t>
      </w:r>
      <w:bookmarkEnd w:id="11"/>
    </w:p>
    <w:p w:rsidR="00C749EB" w:rsidRPr="00C749EB" w:rsidRDefault="00C749EB" w:rsidP="00C749EB">
      <w:pPr>
        <w:pStyle w:val="libNormal"/>
        <w:rPr>
          <w:lang w:bidi="fa-IR"/>
        </w:rPr>
      </w:pPr>
      <w:r w:rsidRPr="00C749EB">
        <w:rPr>
          <w:rtl/>
          <w:lang w:bidi="fa-IR"/>
        </w:rPr>
        <w:t>دسته اى از روايات که مؤيد يکديگرند، از شيعه وسنّى، دربارهِ گروه زمينه سازان رسيده است. اين نصوص برخى مناطق معروف اسلامى را که اين گروه از آنجا برخواهند خاست، مشخص کرده اند. مهم ترين اين مناطق عبارتند از: مشرق و</w:t>
      </w:r>
      <w:r w:rsidR="00C35F05">
        <w:rPr>
          <w:rFonts w:hint="cs"/>
          <w:rtl/>
          <w:lang w:bidi="fa-IR"/>
        </w:rPr>
        <w:t xml:space="preserve"> </w:t>
      </w:r>
      <w:r w:rsidRPr="00C749EB">
        <w:rPr>
          <w:rtl/>
          <w:lang w:bidi="fa-IR"/>
        </w:rPr>
        <w:t>خراسان (که منظور از مشرق همان خراسان است)، قم، رى ويمن.</w:t>
      </w:r>
    </w:p>
    <w:p w:rsidR="00C749EB" w:rsidRPr="00C749EB" w:rsidRDefault="00C749EB" w:rsidP="00C35F05">
      <w:pPr>
        <w:pStyle w:val="libNormal"/>
        <w:rPr>
          <w:lang w:bidi="fa-IR"/>
        </w:rPr>
      </w:pPr>
      <w:r w:rsidRPr="00C749EB">
        <w:rPr>
          <w:rtl/>
          <w:lang w:bidi="fa-IR"/>
        </w:rPr>
        <w:t xml:space="preserve">در روايات زير، گروه زمينه سازان به مناطق فوق منتسب شده اند: </w:t>
      </w:r>
      <w:r w:rsidRPr="009205FA">
        <w:rPr>
          <w:rStyle w:val="libFootnotenumChar"/>
          <w:rtl/>
        </w:rPr>
        <w:t>(</w:t>
      </w:r>
      <w:r w:rsidR="00C35F05" w:rsidRPr="009205FA">
        <w:rPr>
          <w:rStyle w:val="libFootnotenumChar"/>
          <w:rFonts w:hint="cs"/>
          <w:rtl/>
        </w:rPr>
        <w:t>21</w:t>
      </w:r>
      <w:r w:rsidRPr="009205FA">
        <w:rPr>
          <w:rStyle w:val="libFootnotenumChar"/>
          <w:rtl/>
        </w:rPr>
        <w:t>)</w:t>
      </w:r>
      <w:r w:rsidRPr="00C749EB">
        <w:rPr>
          <w:rtl/>
          <w:lang w:bidi="fa-IR"/>
        </w:rPr>
        <w:t xml:space="preserve"> - زمينه سازان مشرق (حاکم) در مستدرک صحيحين از عبدالله بن مسعود نقل کرده است</w:t>
      </w:r>
    </w:p>
    <w:p w:rsidR="00C749EB" w:rsidRPr="00C749EB" w:rsidRDefault="00C749EB" w:rsidP="00C749EB">
      <w:pPr>
        <w:pStyle w:val="libNormal"/>
        <w:rPr>
          <w:lang w:bidi="fa-IR"/>
        </w:rPr>
      </w:pPr>
      <w:r w:rsidRPr="00C749EB">
        <w:rPr>
          <w:rtl/>
          <w:lang w:bidi="fa-IR"/>
        </w:rPr>
        <w:t>وى گفت:</w:t>
      </w:r>
    </w:p>
    <w:p w:rsidR="00C749EB" w:rsidRPr="00C749EB" w:rsidRDefault="00C35F05" w:rsidP="0010427B">
      <w:pPr>
        <w:pStyle w:val="libNormal"/>
        <w:rPr>
          <w:lang w:bidi="fa-IR"/>
        </w:rPr>
      </w:pPr>
      <w:r>
        <w:rPr>
          <w:rFonts w:hint="cs"/>
          <w:rtl/>
          <w:lang w:bidi="fa-IR"/>
        </w:rPr>
        <w:t>«</w:t>
      </w:r>
      <w:r w:rsidR="00C749EB" w:rsidRPr="0010427B">
        <w:rPr>
          <w:rStyle w:val="libBold2Char"/>
          <w:rtl/>
        </w:rPr>
        <w:t>اَتانا رسول الله</w:t>
      </w:r>
      <w:r w:rsidR="00C749EB" w:rsidRPr="00C749EB">
        <w:rPr>
          <w:rtl/>
          <w:lang w:bidi="fa-IR"/>
        </w:rPr>
        <w:t xml:space="preserve"> </w:t>
      </w:r>
      <w:r w:rsidRPr="00C35F05">
        <w:rPr>
          <w:rStyle w:val="libAlaemChar"/>
          <w:rtl/>
        </w:rPr>
        <w:t>صلى‌الله‌عليه‌وآله‌وسلم</w:t>
      </w:r>
      <w:r w:rsidR="00C749EB" w:rsidRPr="00C749EB">
        <w:rPr>
          <w:rtl/>
          <w:lang w:bidi="fa-IR"/>
        </w:rPr>
        <w:t xml:space="preserve"> </w:t>
      </w:r>
      <w:r w:rsidR="00C749EB" w:rsidRPr="0010427B">
        <w:rPr>
          <w:rStyle w:val="libBold2Char"/>
          <w:rtl/>
        </w:rPr>
        <w:t>فخرج الينا مستبشراً يُعرف السّرور فى وجهه، فما سألناه عن شيءٍ الاّ اخبرنا به ولا سکتنا اِلاّ ابتداءنا حتّى مَر فتيهٌ مِن بنى هاشم منهم الحسن والحسين، فلمّا راهم التزمهم وانهملت عيناه، فقلنا: يا رسول اللّه، ما نزال نرى فى وجهک شيئاً نکره؟</w:t>
      </w:r>
      <w:r w:rsidR="00C749EB" w:rsidRPr="00C749EB">
        <w:rPr>
          <w:rtl/>
          <w:lang w:bidi="fa-IR"/>
        </w:rPr>
        <w:t xml:space="preserve"> </w:t>
      </w:r>
      <w:r w:rsidR="00C749EB" w:rsidRPr="0010427B">
        <w:rPr>
          <w:rStyle w:val="libBold2Char"/>
          <w:rtl/>
        </w:rPr>
        <w:t>فقال:</w:t>
      </w:r>
      <w:r w:rsidR="00C749EB" w:rsidRPr="00C749EB">
        <w:rPr>
          <w:rtl/>
          <w:lang w:bidi="fa-IR"/>
        </w:rPr>
        <w:t xml:space="preserve"> </w:t>
      </w:r>
      <w:r w:rsidR="00C749EB" w:rsidRPr="0010427B">
        <w:rPr>
          <w:rStyle w:val="libHadeesChar"/>
          <w:rtl/>
        </w:rPr>
        <w:t>اِنّا اهل بيتٍ اختار اللّه لنا الاخره على الدّنيا، وانّه سيلقى اهل بيتى من بعدى تطريداً وتشريداً فى البلاد حتّى ترتفع راياتٌ سودٌ فى المشرق، فيسألون الحقّ لا يعطونه، ثم يسألون فلا يعطونه، ثمّ يسألونه فلا يعطونه - فيقاتلون - فينصرون. فمن ادرکه منکم ومِن اعقابکم فَليَأتِ اِمامَ اهل بيتى، ولو حَبَوا على الثّلج، فانّها رايات هُدى، يدفعونها الى رجلٍ مِن اهل بيتي</w:t>
      </w:r>
      <w:r w:rsidR="0010427B">
        <w:rPr>
          <w:rFonts w:hint="cs"/>
          <w:rtl/>
          <w:lang w:bidi="fa-IR"/>
        </w:rPr>
        <w:t>.»</w:t>
      </w:r>
    </w:p>
    <w:p w:rsidR="00BA3507" w:rsidRDefault="00C749EB" w:rsidP="00390CF1">
      <w:pPr>
        <w:pStyle w:val="libNormal"/>
        <w:rPr>
          <w:rFonts w:hint="cs"/>
          <w:rtl/>
          <w:lang w:bidi="fa-IR"/>
        </w:rPr>
      </w:pPr>
      <w:r w:rsidRPr="00C749EB">
        <w:rPr>
          <w:rtl/>
          <w:lang w:bidi="fa-IR"/>
        </w:rPr>
        <w:t>(</w:t>
      </w:r>
      <w:r w:rsidR="00B03803">
        <w:rPr>
          <w:rtl/>
          <w:lang w:bidi="fa-IR"/>
        </w:rPr>
        <w:t>روزي) رسول خدا</w:t>
      </w:r>
      <w:r w:rsidRPr="00C749EB">
        <w:rPr>
          <w:rtl/>
          <w:lang w:bidi="fa-IR"/>
        </w:rPr>
        <w:t xml:space="preserve"> </w:t>
      </w:r>
      <w:r w:rsidR="0010427B" w:rsidRPr="0010427B">
        <w:rPr>
          <w:rStyle w:val="libAlaemChar"/>
          <w:rtl/>
        </w:rPr>
        <w:t>صلى‌الله‌عليه‌وآله‌وسلم</w:t>
      </w:r>
      <w:r w:rsidRPr="00C749EB">
        <w:rPr>
          <w:rtl/>
          <w:lang w:bidi="fa-IR"/>
        </w:rPr>
        <w:t>، با شادمانى تمام به سوى ما آمد، به گونه اى که برق شادى در نگاهش مى درخشيد. هر چه مى پرسيديم، پاسخ مى گفت، و</w:t>
      </w:r>
      <w:r w:rsidR="00BA3507">
        <w:rPr>
          <w:rFonts w:hint="cs"/>
          <w:rtl/>
          <w:lang w:bidi="fa-IR"/>
        </w:rPr>
        <w:t xml:space="preserve"> </w:t>
      </w:r>
      <w:r w:rsidRPr="00C749EB">
        <w:rPr>
          <w:rtl/>
          <w:lang w:bidi="fa-IR"/>
        </w:rPr>
        <w:t>هرگاه سکوت مى کرديم، خود شروع مى فرمود؛ تا آن که گروهى از جوانان بنى هاشم - که امام حسن و</w:t>
      </w:r>
      <w:r w:rsidR="00BA3507">
        <w:rPr>
          <w:rFonts w:hint="cs"/>
          <w:rtl/>
          <w:lang w:bidi="fa-IR"/>
        </w:rPr>
        <w:t xml:space="preserve"> </w:t>
      </w:r>
      <w:r w:rsidRPr="00C749EB">
        <w:rPr>
          <w:rtl/>
          <w:lang w:bidi="fa-IR"/>
        </w:rPr>
        <w:t>امام حسين</w:t>
      </w:r>
      <w:r w:rsidR="00B36DF3">
        <w:rPr>
          <w:rFonts w:hint="cs"/>
          <w:rtl/>
          <w:lang w:bidi="fa-IR"/>
        </w:rPr>
        <w:t xml:space="preserve"> </w:t>
      </w:r>
      <w:r w:rsidR="00BA3507" w:rsidRPr="00BA3507">
        <w:rPr>
          <w:rStyle w:val="libAlaemChar"/>
          <w:rtl/>
        </w:rPr>
        <w:t>عليهما‌السلام</w:t>
      </w:r>
      <w:r w:rsidRPr="00C749EB">
        <w:rPr>
          <w:rtl/>
          <w:lang w:bidi="fa-IR"/>
        </w:rPr>
        <w:t>، - در ميانشان بودند، آمدند که از مقابل ما بگذرند.</w:t>
      </w:r>
    </w:p>
    <w:p w:rsidR="00BA3507" w:rsidRDefault="00C749EB" w:rsidP="0010427B">
      <w:pPr>
        <w:pStyle w:val="libNormal"/>
        <w:rPr>
          <w:rFonts w:hint="cs"/>
          <w:rtl/>
          <w:lang w:bidi="fa-IR"/>
        </w:rPr>
      </w:pPr>
      <w:r w:rsidRPr="00C749EB">
        <w:rPr>
          <w:rtl/>
          <w:lang w:bidi="fa-IR"/>
        </w:rPr>
        <w:t>حضرت همين که آنان را ديد در آغوششان کشيد و</w:t>
      </w:r>
      <w:r w:rsidR="00BA3507">
        <w:rPr>
          <w:rFonts w:hint="cs"/>
          <w:rtl/>
          <w:lang w:bidi="fa-IR"/>
        </w:rPr>
        <w:t xml:space="preserve"> </w:t>
      </w:r>
      <w:r w:rsidRPr="00C749EB">
        <w:rPr>
          <w:rtl/>
          <w:lang w:bidi="fa-IR"/>
        </w:rPr>
        <w:t>اشک از ديدگان مبارکش جارى شد. گفتيم: اى فرستادهِ خدا! چيست که پيوسته در چهرهِ شما چيزى مى بينيم که خوش نداريم.</w:t>
      </w:r>
    </w:p>
    <w:p w:rsidR="00C749EB" w:rsidRPr="00C749EB" w:rsidRDefault="00C749EB" w:rsidP="0010427B">
      <w:pPr>
        <w:pStyle w:val="libNormal"/>
        <w:rPr>
          <w:lang w:bidi="fa-IR"/>
        </w:rPr>
      </w:pPr>
      <w:r w:rsidRPr="00C749EB">
        <w:rPr>
          <w:rtl/>
          <w:lang w:bidi="fa-IR"/>
        </w:rPr>
        <w:lastRenderedPageBreak/>
        <w:t>فرمود: ما خاندانى هستيم که خداى تعالى آخرت را در مقابل دنيا براى ما برگزيده است. پس از من خاندانم رانده وآوارهِ شهرها گردند تا آن که پرچم هايى سياه در مشرق سربلند کنند. حق را طلبند و</w:t>
      </w:r>
      <w:r w:rsidR="00BA3507">
        <w:rPr>
          <w:rFonts w:hint="cs"/>
          <w:rtl/>
          <w:lang w:bidi="fa-IR"/>
        </w:rPr>
        <w:t xml:space="preserve"> </w:t>
      </w:r>
      <w:r w:rsidRPr="00C749EB">
        <w:rPr>
          <w:rtl/>
          <w:lang w:bidi="fa-IR"/>
        </w:rPr>
        <w:t>بديشان ندهند، در برهه اى ديگر حق را طلب کنند و</w:t>
      </w:r>
      <w:r w:rsidR="00BA3507">
        <w:rPr>
          <w:rFonts w:hint="cs"/>
          <w:rtl/>
          <w:lang w:bidi="fa-IR"/>
        </w:rPr>
        <w:t xml:space="preserve"> </w:t>
      </w:r>
      <w:r w:rsidRPr="00C749EB">
        <w:rPr>
          <w:rtl/>
          <w:lang w:bidi="fa-IR"/>
        </w:rPr>
        <w:t>بديشان ندهند، و</w:t>
      </w:r>
      <w:r w:rsidR="00BA3507">
        <w:rPr>
          <w:rFonts w:hint="cs"/>
          <w:rtl/>
          <w:lang w:bidi="fa-IR"/>
        </w:rPr>
        <w:t xml:space="preserve"> </w:t>
      </w:r>
      <w:r w:rsidRPr="00C749EB">
        <w:rPr>
          <w:rtl/>
          <w:lang w:bidi="fa-IR"/>
        </w:rPr>
        <w:t>باز نيز چنين شود، پس آن گاه نبرد کنند و</w:t>
      </w:r>
      <w:r w:rsidR="00BA3507">
        <w:rPr>
          <w:rFonts w:hint="cs"/>
          <w:rtl/>
          <w:lang w:bidi="fa-IR"/>
        </w:rPr>
        <w:t xml:space="preserve"> </w:t>
      </w:r>
      <w:r w:rsidRPr="00C749EB">
        <w:rPr>
          <w:rtl/>
          <w:lang w:bidi="fa-IR"/>
        </w:rPr>
        <w:t>پيروز شوند. (سپس فرمود:) هر که از شما يا فرزندان تان چنين روزى را درک کرد نزد امامى که از خاندانم مى باشد، حاضر شود - اگرچه جامه به خود پيچد وبر برف گام نهد - زيرا اين پرچم ها پرچم هاى هدايتند که آن ها را به مردى از خاندانم تقديم کنند).</w:t>
      </w:r>
    </w:p>
    <w:p w:rsidR="00C749EB" w:rsidRPr="00C749EB" w:rsidRDefault="00C749EB" w:rsidP="00C749EB">
      <w:pPr>
        <w:pStyle w:val="libNormal"/>
        <w:rPr>
          <w:lang w:bidi="fa-IR"/>
        </w:rPr>
      </w:pPr>
      <w:r w:rsidRPr="00C749EB">
        <w:rPr>
          <w:rtl/>
          <w:lang w:bidi="fa-IR"/>
        </w:rPr>
        <w:t>ابى خالد</w:t>
      </w:r>
      <w:r w:rsidR="00390CF1">
        <w:rPr>
          <w:rtl/>
          <w:lang w:bidi="fa-IR"/>
        </w:rPr>
        <w:t xml:space="preserve"> کابلى از حضرت امام جعفر صادق</w:t>
      </w:r>
      <w:r w:rsidRPr="00C749EB">
        <w:rPr>
          <w:rtl/>
          <w:lang w:bidi="fa-IR"/>
        </w:rPr>
        <w:t xml:space="preserve"> </w:t>
      </w:r>
      <w:r w:rsidR="00B36DF3" w:rsidRPr="00B36DF3">
        <w:rPr>
          <w:rStyle w:val="libAlaemChar"/>
          <w:rtl/>
        </w:rPr>
        <w:t>عليه‌السلام</w:t>
      </w:r>
      <w:r w:rsidRPr="00C749EB">
        <w:rPr>
          <w:rtl/>
          <w:lang w:bidi="fa-IR"/>
        </w:rPr>
        <w:t>، روايت کند که فرمود:</w:t>
      </w:r>
    </w:p>
    <w:p w:rsidR="00C749EB" w:rsidRPr="00C749EB" w:rsidRDefault="00BA3507" w:rsidP="00BA3507">
      <w:pPr>
        <w:pStyle w:val="libNormal"/>
        <w:rPr>
          <w:lang w:bidi="fa-IR"/>
        </w:rPr>
      </w:pPr>
      <w:r>
        <w:rPr>
          <w:rFonts w:hint="cs"/>
          <w:rtl/>
          <w:lang w:bidi="fa-IR"/>
        </w:rPr>
        <w:t>«</w:t>
      </w:r>
      <w:r w:rsidR="00C749EB" w:rsidRPr="00BA3507">
        <w:rPr>
          <w:rStyle w:val="libHadeesChar"/>
          <w:rtl/>
        </w:rPr>
        <w:t>کَأَنّى بقومٍ قد خرجوا بالمشرقِ يطلبون الحقّ فَلا يُعَطونَهُ ثُم يطلبونه، فاذا رَاَوا ذلِکَ وَضَعُوا سُيُوفَهُم عَلى عَواتِقِهِم فيعطون ما شاوُِوا فلا يقبلونه حتّى يقوموا ولا يدفعونها الاّ الى صاحبکم قَتلاهُم شُهَداءُ، اَما اِنّى لَو اَدرَکتُ ذلِکَ لاَ بقيتُ نَفسى لصاحب هذاالامر</w:t>
      </w:r>
      <w:r>
        <w:rPr>
          <w:rFonts w:hint="cs"/>
          <w:rtl/>
          <w:lang w:bidi="fa-IR"/>
        </w:rPr>
        <w:t>»</w:t>
      </w:r>
      <w:r w:rsidR="00C749EB" w:rsidRPr="00C749EB">
        <w:rPr>
          <w:rtl/>
          <w:lang w:bidi="fa-IR"/>
        </w:rPr>
        <w:t xml:space="preserve">. </w:t>
      </w:r>
      <w:r w:rsidR="00C749EB" w:rsidRPr="009205FA">
        <w:rPr>
          <w:rStyle w:val="libFootnotenumChar"/>
          <w:rtl/>
        </w:rPr>
        <w:t>(</w:t>
      </w:r>
      <w:r w:rsidRPr="009205FA">
        <w:rPr>
          <w:rStyle w:val="libFootnotenumChar"/>
          <w:rFonts w:hint="cs"/>
          <w:rtl/>
        </w:rPr>
        <w:t>22</w:t>
      </w:r>
      <w:r w:rsidR="00C749EB" w:rsidRPr="009205FA">
        <w:rPr>
          <w:rStyle w:val="libFootnotenumChar"/>
          <w:rtl/>
        </w:rPr>
        <w:t>)</w:t>
      </w:r>
    </w:p>
    <w:p w:rsidR="00C749EB" w:rsidRPr="00C749EB" w:rsidRDefault="00C749EB" w:rsidP="00BA3507">
      <w:pPr>
        <w:pStyle w:val="libNormal"/>
        <w:rPr>
          <w:lang w:bidi="fa-IR"/>
        </w:rPr>
      </w:pPr>
      <w:r w:rsidRPr="00C749EB">
        <w:rPr>
          <w:rtl/>
          <w:lang w:bidi="fa-IR"/>
        </w:rPr>
        <w:t>(گويا مى بينم مردمى را که در مشرق قيام کرده اند وحق را مى طلبند وبديشان داده نمى شود، وليکن از پاى نمى نشينند. از اين رو سلاح بر مى گيرند، در نتيجه آنچه مى خواستند بديشان داده مى شود، اما نمى پذيرند تا آن که قيام مى کنند و</w:t>
      </w:r>
      <w:r w:rsidR="00BA3507">
        <w:rPr>
          <w:rFonts w:hint="cs"/>
          <w:rtl/>
          <w:lang w:bidi="fa-IR"/>
        </w:rPr>
        <w:t xml:space="preserve"> </w:t>
      </w:r>
      <w:r w:rsidRPr="00C749EB">
        <w:rPr>
          <w:rtl/>
          <w:lang w:bidi="fa-IR"/>
        </w:rPr>
        <w:t>حکومت را به کسى جز صاحب شما (امام عصر عجل الله فرجه) تحويل نمى دهند. کشته شدگان از آنان، شهيدند. آگاه باشيد که اگر من در آن زمان حضور داشتم، وجودم را وقف صاحب اين امر مى کردم).</w:t>
      </w:r>
    </w:p>
    <w:p w:rsidR="00C749EB" w:rsidRPr="00C749EB" w:rsidRDefault="00BA3507" w:rsidP="00C749EB">
      <w:pPr>
        <w:pStyle w:val="libNormal"/>
        <w:rPr>
          <w:lang w:bidi="fa-IR"/>
        </w:rPr>
      </w:pPr>
      <w:r>
        <w:rPr>
          <w:rtl/>
          <w:lang w:bidi="fa-IR"/>
        </w:rPr>
        <w:br w:type="page"/>
      </w:r>
    </w:p>
    <w:p w:rsidR="00C749EB" w:rsidRDefault="00C749EB" w:rsidP="00645E93">
      <w:pPr>
        <w:pStyle w:val="Heading2"/>
        <w:rPr>
          <w:rFonts w:hint="cs"/>
          <w:rtl/>
          <w:lang w:bidi="fa-IR"/>
        </w:rPr>
      </w:pPr>
      <w:bookmarkStart w:id="12" w:name="_Toc521153274"/>
      <w:r w:rsidRPr="00C749EB">
        <w:rPr>
          <w:rtl/>
          <w:lang w:bidi="fa-IR"/>
        </w:rPr>
        <w:t>زمينه سازان خراسان</w:t>
      </w:r>
      <w:bookmarkEnd w:id="12"/>
    </w:p>
    <w:p w:rsidR="00C749EB" w:rsidRPr="00C749EB" w:rsidRDefault="00C749EB" w:rsidP="00390CF1">
      <w:pPr>
        <w:pStyle w:val="libNormal"/>
        <w:rPr>
          <w:lang w:bidi="fa-IR"/>
        </w:rPr>
      </w:pPr>
      <w:r w:rsidRPr="00C749EB">
        <w:rPr>
          <w:rtl/>
          <w:lang w:bidi="fa-IR"/>
        </w:rPr>
        <w:t xml:space="preserve">محمد بن حنفيه، در روايتى که به صور مختلف نقل شده وليکن ظهور دارد که از امام على </w:t>
      </w:r>
      <w:r w:rsidR="00B36DF3" w:rsidRPr="00B36DF3">
        <w:rPr>
          <w:rStyle w:val="libAlaemChar"/>
          <w:rtl/>
        </w:rPr>
        <w:t>عليه‌السلام</w:t>
      </w:r>
      <w:r w:rsidRPr="00C749EB">
        <w:rPr>
          <w:rtl/>
          <w:lang w:bidi="fa-IR"/>
        </w:rPr>
        <w:t>، است، گويد:</w:t>
      </w:r>
    </w:p>
    <w:p w:rsidR="00C749EB" w:rsidRPr="00C749EB" w:rsidRDefault="005913D2" w:rsidP="00390CF1">
      <w:pPr>
        <w:pStyle w:val="libNormal"/>
        <w:rPr>
          <w:lang w:bidi="fa-IR"/>
        </w:rPr>
      </w:pPr>
      <w:r>
        <w:rPr>
          <w:rFonts w:hint="cs"/>
          <w:rtl/>
          <w:lang w:bidi="fa-IR"/>
        </w:rPr>
        <w:t>«</w:t>
      </w:r>
      <w:r w:rsidR="00C749EB" w:rsidRPr="005913D2">
        <w:rPr>
          <w:rStyle w:val="libHadeesChar"/>
          <w:rtl/>
        </w:rPr>
        <w:t>ثُم تخرج رايه مِن خُراسانَ يهزمون اصحاب السّفيانى حتّى تنزل ببيت المقدس توطيء للمهدى سلطانه</w:t>
      </w:r>
      <w:r>
        <w:rPr>
          <w:rFonts w:hint="cs"/>
          <w:rtl/>
          <w:lang w:bidi="fa-IR"/>
        </w:rPr>
        <w:t>»</w:t>
      </w:r>
      <w:r w:rsidR="00C749EB" w:rsidRPr="00C749EB">
        <w:rPr>
          <w:rtl/>
          <w:lang w:bidi="fa-IR"/>
        </w:rPr>
        <w:t xml:space="preserve">. </w:t>
      </w:r>
      <w:r w:rsidR="00C749EB" w:rsidRPr="009205FA">
        <w:rPr>
          <w:rStyle w:val="libFootnotenumChar"/>
          <w:rtl/>
        </w:rPr>
        <w:t>(</w:t>
      </w:r>
      <w:r w:rsidR="00390CF1" w:rsidRPr="009205FA">
        <w:rPr>
          <w:rStyle w:val="libFootnotenumChar"/>
          <w:rFonts w:hint="cs"/>
          <w:rtl/>
        </w:rPr>
        <w:t>23</w:t>
      </w:r>
      <w:r w:rsidR="00C749EB" w:rsidRPr="009205FA">
        <w:rPr>
          <w:rStyle w:val="libFootnotenumChar"/>
          <w:rtl/>
        </w:rPr>
        <w:t>)</w:t>
      </w:r>
    </w:p>
    <w:p w:rsidR="00C749EB" w:rsidRPr="00C749EB" w:rsidRDefault="00C749EB" w:rsidP="00C749EB">
      <w:pPr>
        <w:pStyle w:val="libNormal"/>
        <w:rPr>
          <w:lang w:bidi="fa-IR"/>
        </w:rPr>
      </w:pPr>
      <w:r w:rsidRPr="00C749EB">
        <w:rPr>
          <w:rtl/>
          <w:lang w:bidi="fa-IR"/>
        </w:rPr>
        <w:t>(پرچمى از خراسان بيرون مى آيد، (حاملان اين پرچم) اصحاب سفيانى را شکست داده تا به بيت المقدس مى رسند وزمينهِ حکومت حضرت مهدى (عجل الله فرجه) را فراهم مى سازند).</w:t>
      </w:r>
    </w:p>
    <w:p w:rsidR="00C749EB" w:rsidRPr="00C749EB" w:rsidRDefault="00B35347" w:rsidP="00C749EB">
      <w:pPr>
        <w:pStyle w:val="libNormal"/>
        <w:rPr>
          <w:lang w:bidi="fa-IR"/>
        </w:rPr>
      </w:pPr>
      <w:r>
        <w:rPr>
          <w:rtl/>
          <w:lang w:bidi="fa-IR"/>
        </w:rPr>
        <w:br w:type="page"/>
      </w:r>
    </w:p>
    <w:p w:rsidR="00C749EB" w:rsidRDefault="00C749EB" w:rsidP="00B35347">
      <w:pPr>
        <w:pStyle w:val="Heading2"/>
        <w:rPr>
          <w:rFonts w:hint="cs"/>
          <w:rtl/>
          <w:lang w:bidi="fa-IR"/>
        </w:rPr>
      </w:pPr>
      <w:bookmarkStart w:id="13" w:name="_Toc521153275"/>
      <w:r w:rsidRPr="00C749EB">
        <w:rPr>
          <w:rtl/>
          <w:lang w:bidi="fa-IR"/>
        </w:rPr>
        <w:t>زمينه سازان قم و</w:t>
      </w:r>
      <w:r w:rsidR="00B35347">
        <w:rPr>
          <w:rFonts w:hint="cs"/>
          <w:rtl/>
          <w:lang w:bidi="fa-IR"/>
        </w:rPr>
        <w:t xml:space="preserve"> </w:t>
      </w:r>
      <w:r w:rsidRPr="00C749EB">
        <w:rPr>
          <w:rtl/>
          <w:lang w:bidi="fa-IR"/>
        </w:rPr>
        <w:t>رى</w:t>
      </w:r>
      <w:bookmarkEnd w:id="13"/>
    </w:p>
    <w:p w:rsidR="00C749EB" w:rsidRPr="00C749EB" w:rsidRDefault="00C749EB" w:rsidP="00C749EB">
      <w:pPr>
        <w:pStyle w:val="libNormal"/>
        <w:rPr>
          <w:lang w:bidi="fa-IR"/>
        </w:rPr>
      </w:pPr>
      <w:r w:rsidRPr="00C749EB">
        <w:rPr>
          <w:rtl/>
          <w:lang w:bidi="fa-IR"/>
        </w:rPr>
        <w:t>علاّمهِ مجلسى در بحار الانوار روايت کرده است:</w:t>
      </w:r>
    </w:p>
    <w:p w:rsidR="00C749EB" w:rsidRPr="00C749EB" w:rsidRDefault="00B35347" w:rsidP="00390CF1">
      <w:pPr>
        <w:pStyle w:val="libNormal"/>
        <w:rPr>
          <w:lang w:bidi="fa-IR"/>
        </w:rPr>
      </w:pPr>
      <w:r>
        <w:rPr>
          <w:rFonts w:hint="cs"/>
          <w:rtl/>
          <w:lang w:bidi="fa-IR"/>
        </w:rPr>
        <w:t>«</w:t>
      </w:r>
      <w:r w:rsidR="00C749EB" w:rsidRPr="00B35347">
        <w:rPr>
          <w:rStyle w:val="libHadeesChar"/>
          <w:rtl/>
        </w:rPr>
        <w:t>رجلٌ مِن اَهلِ قُم يدعو النّاس الى الحقّ يَجتمع معه قومٌ کَزُبرِ الحديدِ، لا تزلّهم الرياح العواصف، لا يَمِلُّونَ من الحرب ولا يجبنونَ وعلى اللّه يتوکّلونَ والعاقبه للمتّقين</w:t>
      </w:r>
      <w:r>
        <w:rPr>
          <w:rFonts w:hint="cs"/>
          <w:rtl/>
          <w:lang w:bidi="fa-IR"/>
        </w:rPr>
        <w:t>»</w:t>
      </w:r>
      <w:r w:rsidR="00C749EB" w:rsidRPr="00C749EB">
        <w:rPr>
          <w:rtl/>
          <w:lang w:bidi="fa-IR"/>
        </w:rPr>
        <w:t xml:space="preserve">. </w:t>
      </w:r>
      <w:r w:rsidR="00C749EB" w:rsidRPr="009205FA">
        <w:rPr>
          <w:rStyle w:val="libFootnotenumChar"/>
          <w:rtl/>
        </w:rPr>
        <w:t>(</w:t>
      </w:r>
      <w:r w:rsidR="00390CF1" w:rsidRPr="009205FA">
        <w:rPr>
          <w:rStyle w:val="libFootnotenumChar"/>
          <w:rFonts w:hint="cs"/>
          <w:rtl/>
        </w:rPr>
        <w:t>24</w:t>
      </w:r>
      <w:r w:rsidR="00C749EB" w:rsidRPr="009205FA">
        <w:rPr>
          <w:rStyle w:val="libFootnotenumChar"/>
          <w:rtl/>
        </w:rPr>
        <w:t>)</w:t>
      </w:r>
    </w:p>
    <w:p w:rsidR="00C749EB" w:rsidRPr="00C749EB" w:rsidRDefault="00C749EB" w:rsidP="00C749EB">
      <w:pPr>
        <w:pStyle w:val="libNormal"/>
        <w:rPr>
          <w:lang w:bidi="fa-IR"/>
        </w:rPr>
      </w:pPr>
      <w:r w:rsidRPr="00C749EB">
        <w:rPr>
          <w:rtl/>
          <w:lang w:bidi="fa-IR"/>
        </w:rPr>
        <w:t>(مردى از اهالى قم مردم را به حق مى خواند، گروهى که دل هاى آنان چون پاره هاى آهن است گرد او جمع شوند، طوفان هاى سخت نلرزاندشان، از جنگ خسته نشوند و</w:t>
      </w:r>
      <w:r w:rsidR="00390CF1">
        <w:rPr>
          <w:rFonts w:hint="cs"/>
          <w:rtl/>
          <w:lang w:bidi="fa-IR"/>
        </w:rPr>
        <w:t xml:space="preserve"> </w:t>
      </w:r>
      <w:r w:rsidRPr="00C749EB">
        <w:rPr>
          <w:rtl/>
          <w:lang w:bidi="fa-IR"/>
        </w:rPr>
        <w:t>بيمى به خود راه ندهند، بر خدا توکّل کنند وعاقبت (نيک) از آن پرهيزگاران است).</w:t>
      </w:r>
    </w:p>
    <w:p w:rsidR="00C749EB" w:rsidRPr="00C749EB" w:rsidRDefault="00390CF1" w:rsidP="00C749EB">
      <w:pPr>
        <w:pStyle w:val="libNormal"/>
        <w:rPr>
          <w:lang w:bidi="fa-IR"/>
        </w:rPr>
      </w:pPr>
      <w:r>
        <w:rPr>
          <w:rtl/>
          <w:lang w:bidi="fa-IR"/>
        </w:rPr>
        <w:br w:type="page"/>
      </w:r>
    </w:p>
    <w:p w:rsidR="00C749EB" w:rsidRDefault="00C749EB" w:rsidP="00390CF1">
      <w:pPr>
        <w:pStyle w:val="Heading2"/>
        <w:rPr>
          <w:rFonts w:hint="cs"/>
          <w:rtl/>
          <w:lang w:bidi="fa-IR"/>
        </w:rPr>
      </w:pPr>
      <w:bookmarkStart w:id="14" w:name="_Toc521153276"/>
      <w:r w:rsidRPr="00C749EB">
        <w:rPr>
          <w:rtl/>
          <w:lang w:bidi="fa-IR"/>
        </w:rPr>
        <w:t>زمينه سازان يمن</w:t>
      </w:r>
      <w:bookmarkEnd w:id="14"/>
    </w:p>
    <w:p w:rsidR="00C749EB" w:rsidRPr="00C749EB" w:rsidRDefault="00C749EB" w:rsidP="00B03803">
      <w:pPr>
        <w:pStyle w:val="libNormal"/>
        <w:rPr>
          <w:lang w:bidi="fa-IR"/>
        </w:rPr>
      </w:pPr>
      <w:r w:rsidRPr="00C749EB">
        <w:rPr>
          <w:rtl/>
          <w:lang w:bidi="fa-IR"/>
        </w:rPr>
        <w:t xml:space="preserve">حضرت امام محمد باقر </w:t>
      </w:r>
      <w:r w:rsidR="00B36DF3" w:rsidRPr="00B36DF3">
        <w:rPr>
          <w:rStyle w:val="libAlaemChar"/>
          <w:rtl/>
        </w:rPr>
        <w:t>عليه‌السلام</w:t>
      </w:r>
      <w:r w:rsidRPr="00C749EB">
        <w:rPr>
          <w:rtl/>
          <w:lang w:bidi="fa-IR"/>
        </w:rPr>
        <w:t xml:space="preserve">، درباره ى رهبرى يمانى قبل از ظهور امام عصر </w:t>
      </w:r>
      <w:r w:rsidR="00B36DF3" w:rsidRPr="00B36DF3">
        <w:rPr>
          <w:rStyle w:val="libAlaemChar"/>
          <w:rtl/>
        </w:rPr>
        <w:t>عليه‌السلام</w:t>
      </w:r>
      <w:r w:rsidRPr="00C749EB">
        <w:rPr>
          <w:rtl/>
          <w:lang w:bidi="fa-IR"/>
        </w:rPr>
        <w:t>، فرموده است:</w:t>
      </w:r>
    </w:p>
    <w:p w:rsidR="00C749EB" w:rsidRPr="00C749EB" w:rsidRDefault="00C749EB" w:rsidP="00390CF1">
      <w:pPr>
        <w:pStyle w:val="libNormal"/>
        <w:rPr>
          <w:lang w:bidi="fa-IR"/>
        </w:rPr>
      </w:pPr>
      <w:r w:rsidRPr="00C749EB">
        <w:rPr>
          <w:rtl/>
          <w:lang w:bidi="fa-IR"/>
        </w:rPr>
        <w:t>(...</w:t>
      </w:r>
      <w:r w:rsidR="00390CF1" w:rsidRPr="00390CF1">
        <w:rPr>
          <w:rStyle w:val="libHadeesChar"/>
          <w:rtl/>
          <w:lang w:bidi="fa-IR"/>
        </w:rPr>
        <w:t>وَ لَيْسَ فِي الرَّايَاتِ رَايَةٌ أَهْدَى مِنْ رَايَةِ الْيَمَانِيِّ هِيَ رَايَةُ هُدًى لِأَنَّهُ يَدْعُو إِلَى صَاحِبِكُمْ‌</w:t>
      </w:r>
      <w:r w:rsidRPr="00C749EB">
        <w:rPr>
          <w:rtl/>
          <w:lang w:bidi="fa-IR"/>
        </w:rPr>
        <w:t xml:space="preserve">...). </w:t>
      </w:r>
      <w:r w:rsidRPr="009205FA">
        <w:rPr>
          <w:rStyle w:val="libFootnotenumChar"/>
          <w:rtl/>
        </w:rPr>
        <w:t>(</w:t>
      </w:r>
      <w:r w:rsidR="00390CF1" w:rsidRPr="009205FA">
        <w:rPr>
          <w:rStyle w:val="libFootnotenumChar"/>
          <w:rFonts w:hint="cs"/>
          <w:rtl/>
        </w:rPr>
        <w:t>25</w:t>
      </w:r>
      <w:r w:rsidRPr="009205FA">
        <w:rPr>
          <w:rStyle w:val="libFootnotenumChar"/>
          <w:rtl/>
        </w:rPr>
        <w:t>)</w:t>
      </w:r>
    </w:p>
    <w:p w:rsidR="00C749EB" w:rsidRPr="00C749EB" w:rsidRDefault="00C749EB" w:rsidP="00B07620">
      <w:pPr>
        <w:pStyle w:val="libNormal"/>
        <w:rPr>
          <w:lang w:bidi="fa-IR"/>
        </w:rPr>
      </w:pPr>
      <w:r w:rsidRPr="00C749EB">
        <w:rPr>
          <w:rtl/>
          <w:lang w:bidi="fa-IR"/>
        </w:rPr>
        <w:t xml:space="preserve">(... در ميان پرچم ها پرچمى هدايت يافته تر از پرچم يمانى نيست. آن پرچم، پرچم ارشاد است؛ زيرا (مردم ر) به سوى صاحب شما (امام عصر </w:t>
      </w:r>
      <w:r w:rsidR="00B36DF3" w:rsidRPr="00B36DF3">
        <w:rPr>
          <w:rStyle w:val="libAlaemChar"/>
          <w:rtl/>
        </w:rPr>
        <w:t>عليه‌السلام</w:t>
      </w:r>
      <w:r w:rsidRPr="00C749EB">
        <w:rPr>
          <w:rtl/>
          <w:lang w:bidi="fa-IR"/>
        </w:rPr>
        <w:t>) فرا مى خواند..).</w:t>
      </w:r>
    </w:p>
    <w:p w:rsidR="00C749EB" w:rsidRPr="00C749EB" w:rsidRDefault="00B07620" w:rsidP="00C749EB">
      <w:pPr>
        <w:pStyle w:val="libNormal"/>
        <w:rPr>
          <w:lang w:bidi="fa-IR"/>
        </w:rPr>
      </w:pPr>
      <w:r>
        <w:rPr>
          <w:rtl/>
          <w:lang w:bidi="fa-IR"/>
        </w:rPr>
        <w:br w:type="page"/>
      </w:r>
    </w:p>
    <w:p w:rsidR="00C749EB" w:rsidRDefault="00C749EB" w:rsidP="00B07620">
      <w:pPr>
        <w:pStyle w:val="Heading2"/>
        <w:rPr>
          <w:rFonts w:hint="cs"/>
          <w:rtl/>
          <w:lang w:bidi="fa-IR"/>
        </w:rPr>
      </w:pPr>
      <w:bookmarkStart w:id="15" w:name="_Toc521153277"/>
      <w:r w:rsidRPr="00C749EB">
        <w:rPr>
          <w:rtl/>
          <w:lang w:bidi="fa-IR"/>
        </w:rPr>
        <w:t>گروه محکم واستوار</w:t>
      </w:r>
      <w:bookmarkEnd w:id="15"/>
    </w:p>
    <w:p w:rsidR="00C749EB" w:rsidRPr="00C749EB" w:rsidRDefault="00C749EB" w:rsidP="00B03803">
      <w:pPr>
        <w:pStyle w:val="libNormal"/>
        <w:rPr>
          <w:lang w:bidi="fa-IR"/>
        </w:rPr>
      </w:pPr>
      <w:r w:rsidRPr="00C749EB">
        <w:rPr>
          <w:rtl/>
          <w:lang w:bidi="fa-IR"/>
        </w:rPr>
        <w:t>نخستين چيزى که در اين قشر جلب نظر مى کند، صلابت، نيرومندى و</w:t>
      </w:r>
      <w:r w:rsidR="0032243D">
        <w:rPr>
          <w:rFonts w:hint="cs"/>
          <w:rtl/>
          <w:lang w:bidi="fa-IR"/>
        </w:rPr>
        <w:t xml:space="preserve"> </w:t>
      </w:r>
      <w:r w:rsidRPr="00C749EB">
        <w:rPr>
          <w:rtl/>
          <w:lang w:bidi="fa-IR"/>
        </w:rPr>
        <w:t>استوارى آنان است. بنابراين آنان قوى و</w:t>
      </w:r>
      <w:r w:rsidR="0032243D">
        <w:rPr>
          <w:rFonts w:hint="cs"/>
          <w:rtl/>
          <w:lang w:bidi="fa-IR"/>
        </w:rPr>
        <w:t xml:space="preserve"> </w:t>
      </w:r>
      <w:r w:rsidRPr="00C749EB">
        <w:rPr>
          <w:rtl/>
          <w:lang w:bidi="fa-IR"/>
        </w:rPr>
        <w:t xml:space="preserve">زورمندند که زمين را براى ظهور امام </w:t>
      </w:r>
      <w:r w:rsidR="00B36DF3" w:rsidRPr="00B36DF3">
        <w:rPr>
          <w:rStyle w:val="libAlaemChar"/>
          <w:rtl/>
        </w:rPr>
        <w:t>عليه‌السلام</w:t>
      </w:r>
      <w:r w:rsidRPr="00C749EB">
        <w:rPr>
          <w:rtl/>
          <w:lang w:bidi="fa-IR"/>
        </w:rPr>
        <w:t>، آماده مى سازند.</w:t>
      </w:r>
    </w:p>
    <w:p w:rsidR="00C749EB" w:rsidRPr="00C749EB" w:rsidRDefault="00C749EB" w:rsidP="00B03803">
      <w:pPr>
        <w:pStyle w:val="libNormal"/>
        <w:rPr>
          <w:lang w:bidi="fa-IR"/>
        </w:rPr>
      </w:pPr>
      <w:r w:rsidRPr="00C749EB">
        <w:rPr>
          <w:rtl/>
          <w:lang w:bidi="fa-IR"/>
        </w:rPr>
        <w:t>حضرت امام جعفرصادق</w:t>
      </w:r>
      <w:r w:rsidR="00B36DF3" w:rsidRPr="00B36DF3">
        <w:rPr>
          <w:rStyle w:val="libAlaemChar"/>
          <w:rtl/>
        </w:rPr>
        <w:t>عليه‌السلام</w:t>
      </w:r>
      <w:r w:rsidRPr="00C749EB">
        <w:rPr>
          <w:rtl/>
          <w:lang w:bidi="fa-IR"/>
        </w:rPr>
        <w:t xml:space="preserve">، در روايتى که محمد بن يعقوب کلينى آن را در ذيل آيهِ </w:t>
      </w:r>
      <w:r w:rsidRPr="0032243D">
        <w:rPr>
          <w:rStyle w:val="libAlaemChar"/>
          <w:rtl/>
        </w:rPr>
        <w:t>(</w:t>
      </w:r>
      <w:r w:rsidR="0032243D" w:rsidRPr="0032243D">
        <w:rPr>
          <w:rStyle w:val="libAieChar"/>
          <w:rtl/>
          <w:lang w:bidi="fa-IR"/>
        </w:rPr>
        <w:t>فَإِذَا جَاءَ وَعْدُ أُولَاهُمَا بَعَثْنَا عَلَيْكُمْ عِبَادًا لَّنَا أُولِي بَأْسٍ شَدِيدٍ</w:t>
      </w:r>
      <w:r w:rsidRPr="0032243D">
        <w:rPr>
          <w:rStyle w:val="libAlaemChar"/>
          <w:rtl/>
        </w:rPr>
        <w:t>)</w:t>
      </w:r>
      <w:r w:rsidRPr="00C749EB">
        <w:rPr>
          <w:rtl/>
          <w:lang w:bidi="fa-IR"/>
        </w:rPr>
        <w:t xml:space="preserve"> </w:t>
      </w:r>
      <w:r w:rsidRPr="009205FA">
        <w:rPr>
          <w:rStyle w:val="libFootnotenumChar"/>
          <w:rtl/>
        </w:rPr>
        <w:t>(</w:t>
      </w:r>
      <w:r w:rsidR="0032243D" w:rsidRPr="009205FA">
        <w:rPr>
          <w:rStyle w:val="libFootnotenumChar"/>
          <w:rFonts w:hint="cs"/>
          <w:rtl/>
        </w:rPr>
        <w:t>26</w:t>
      </w:r>
      <w:r w:rsidRPr="009205FA">
        <w:rPr>
          <w:rStyle w:val="libFootnotenumChar"/>
          <w:rtl/>
        </w:rPr>
        <w:t>)</w:t>
      </w:r>
      <w:r w:rsidRPr="00C749EB">
        <w:rPr>
          <w:rtl/>
          <w:lang w:bidi="fa-IR"/>
        </w:rPr>
        <w:t xml:space="preserve"> آورده، (</w:t>
      </w:r>
      <w:r w:rsidRPr="00EB7BC7">
        <w:rPr>
          <w:rStyle w:val="libBold2Char"/>
          <w:rtl/>
        </w:rPr>
        <w:t>بندگان سخت نيرومند</w:t>
      </w:r>
      <w:r w:rsidRPr="00C749EB">
        <w:rPr>
          <w:rtl/>
          <w:lang w:bidi="fa-IR"/>
        </w:rPr>
        <w:t>) را به همين قشر تفسير کرده است.</w:t>
      </w:r>
    </w:p>
    <w:p w:rsidR="00C749EB" w:rsidRPr="00C749EB" w:rsidRDefault="00C749EB" w:rsidP="0032243D">
      <w:pPr>
        <w:pStyle w:val="libNormal"/>
        <w:rPr>
          <w:lang w:bidi="fa-IR"/>
        </w:rPr>
      </w:pPr>
      <w:r w:rsidRPr="00C749EB">
        <w:rPr>
          <w:rtl/>
          <w:lang w:bidi="fa-IR"/>
        </w:rPr>
        <w:t xml:space="preserve">چنان که در روايت، به صفتِ عجيبِ </w:t>
      </w:r>
      <w:r w:rsidR="0032243D">
        <w:rPr>
          <w:rFonts w:hint="cs"/>
          <w:rtl/>
          <w:lang w:bidi="fa-IR"/>
        </w:rPr>
        <w:t>«</w:t>
      </w:r>
      <w:r w:rsidRPr="0032243D">
        <w:rPr>
          <w:rStyle w:val="libHadeesChar"/>
          <w:rtl/>
        </w:rPr>
        <w:t>قلوبهم کزبر الحديد، لا تزلّهم الرياح العواصف</w:t>
      </w:r>
      <w:r w:rsidR="0032243D">
        <w:rPr>
          <w:rFonts w:hint="cs"/>
          <w:rtl/>
          <w:lang w:bidi="fa-IR"/>
        </w:rPr>
        <w:t>»</w:t>
      </w:r>
      <w:r w:rsidRPr="00C749EB">
        <w:rPr>
          <w:rtl/>
          <w:lang w:bidi="fa-IR"/>
        </w:rPr>
        <w:t xml:space="preserve">. </w:t>
      </w:r>
      <w:r w:rsidRPr="009205FA">
        <w:rPr>
          <w:rStyle w:val="libFootnotenumChar"/>
          <w:rtl/>
        </w:rPr>
        <w:t>(</w:t>
      </w:r>
      <w:r w:rsidR="0032243D" w:rsidRPr="009205FA">
        <w:rPr>
          <w:rStyle w:val="libFootnotenumChar"/>
          <w:rFonts w:hint="cs"/>
          <w:rtl/>
        </w:rPr>
        <w:t>27</w:t>
      </w:r>
      <w:r w:rsidRPr="009205FA">
        <w:rPr>
          <w:rStyle w:val="libFootnotenumChar"/>
          <w:rtl/>
        </w:rPr>
        <w:t>)</w:t>
      </w:r>
      <w:r w:rsidRPr="00C749EB">
        <w:rPr>
          <w:rtl/>
          <w:lang w:bidi="fa-IR"/>
        </w:rPr>
        <w:t xml:space="preserve"> توصيف شده اند. با آن که داراى (دل) هستند و</w:t>
      </w:r>
      <w:r w:rsidR="0032243D">
        <w:rPr>
          <w:rFonts w:hint="cs"/>
          <w:rtl/>
          <w:lang w:bidi="fa-IR"/>
        </w:rPr>
        <w:t xml:space="preserve"> </w:t>
      </w:r>
      <w:r w:rsidRPr="00C749EB">
        <w:rPr>
          <w:rtl/>
          <w:lang w:bidi="fa-IR"/>
        </w:rPr>
        <w:t>طبيعت دل، نرمى و</w:t>
      </w:r>
      <w:r w:rsidR="0032243D">
        <w:rPr>
          <w:rFonts w:hint="cs"/>
          <w:rtl/>
          <w:lang w:bidi="fa-IR"/>
        </w:rPr>
        <w:t xml:space="preserve"> </w:t>
      </w:r>
      <w:r w:rsidRPr="00C749EB">
        <w:rPr>
          <w:rtl/>
          <w:lang w:bidi="fa-IR"/>
        </w:rPr>
        <w:t>رافت است، ليکن اين دل ها در رويارويى با طاغوت ها و</w:t>
      </w:r>
      <w:r w:rsidR="0032243D">
        <w:rPr>
          <w:rFonts w:hint="cs"/>
          <w:rtl/>
          <w:lang w:bidi="fa-IR"/>
        </w:rPr>
        <w:t xml:space="preserve"> </w:t>
      </w:r>
      <w:r w:rsidRPr="00C749EB">
        <w:rPr>
          <w:rtl/>
          <w:lang w:bidi="fa-IR"/>
        </w:rPr>
        <w:t>ستمگران به تکّه هاى آهن بدل مى شوند که ديگر نرمى و</w:t>
      </w:r>
      <w:r w:rsidR="0032243D">
        <w:rPr>
          <w:rFonts w:hint="cs"/>
          <w:rtl/>
          <w:lang w:bidi="fa-IR"/>
        </w:rPr>
        <w:t xml:space="preserve"> </w:t>
      </w:r>
      <w:r w:rsidRPr="00C749EB">
        <w:rPr>
          <w:rtl/>
          <w:lang w:bidi="fa-IR"/>
        </w:rPr>
        <w:t>رقّت نمى شناسند.</w:t>
      </w:r>
    </w:p>
    <w:p w:rsidR="00C749EB" w:rsidRPr="00C749EB" w:rsidRDefault="00C749EB" w:rsidP="00C749EB">
      <w:pPr>
        <w:pStyle w:val="libNormal"/>
        <w:rPr>
          <w:lang w:bidi="fa-IR"/>
        </w:rPr>
      </w:pPr>
      <w:r w:rsidRPr="00C749EB">
        <w:rPr>
          <w:rtl/>
          <w:lang w:bidi="fa-IR"/>
        </w:rPr>
        <w:t>صلابت و</w:t>
      </w:r>
      <w:r w:rsidR="0032243D">
        <w:rPr>
          <w:rFonts w:hint="cs"/>
          <w:rtl/>
          <w:lang w:bidi="fa-IR"/>
        </w:rPr>
        <w:t xml:space="preserve"> </w:t>
      </w:r>
      <w:r w:rsidRPr="00C749EB">
        <w:rPr>
          <w:rtl/>
          <w:lang w:bidi="fa-IR"/>
        </w:rPr>
        <w:t>نيرومندى از ويژگى هاى نسل هايى است که خداى تعالى مسؤوليت تغيير (نظام هاى اجتماعي) و</w:t>
      </w:r>
      <w:r w:rsidR="0032243D">
        <w:rPr>
          <w:rFonts w:hint="cs"/>
          <w:rtl/>
          <w:lang w:bidi="fa-IR"/>
        </w:rPr>
        <w:t xml:space="preserve"> </w:t>
      </w:r>
      <w:r w:rsidRPr="00C749EB">
        <w:rPr>
          <w:rtl/>
          <w:lang w:bidi="fa-IR"/>
        </w:rPr>
        <w:t>ايجاد انقلاب را به دوش آنان گذاشته است، همچنين اين دو صفت از ويژگى نسل هايى است که خداى تعالى آنان را در گردنه هاى بزرگ تاريخ براى انتقال مردم از مرحله اى به مرحلهِ ديگر برگزيده وگروه زمينه سازان، داراى اين ويژگى هاست.</w:t>
      </w:r>
    </w:p>
    <w:p w:rsidR="00C749EB" w:rsidRPr="00C749EB" w:rsidRDefault="0032243D" w:rsidP="00C749EB">
      <w:pPr>
        <w:pStyle w:val="libNormal"/>
        <w:rPr>
          <w:lang w:bidi="fa-IR"/>
        </w:rPr>
      </w:pPr>
      <w:r>
        <w:rPr>
          <w:rtl/>
          <w:lang w:bidi="fa-IR"/>
        </w:rPr>
        <w:br w:type="page"/>
      </w:r>
    </w:p>
    <w:p w:rsidR="00C749EB" w:rsidRDefault="00C749EB" w:rsidP="0032243D">
      <w:pPr>
        <w:pStyle w:val="Heading2"/>
        <w:rPr>
          <w:rFonts w:hint="cs"/>
          <w:rtl/>
          <w:lang w:bidi="fa-IR"/>
        </w:rPr>
      </w:pPr>
      <w:bookmarkStart w:id="16" w:name="_Toc521153278"/>
      <w:r w:rsidRPr="00C749EB">
        <w:rPr>
          <w:rtl/>
          <w:lang w:bidi="fa-IR"/>
        </w:rPr>
        <w:t>گروه مبارزه و</w:t>
      </w:r>
      <w:r w:rsidR="0032243D">
        <w:rPr>
          <w:rFonts w:hint="cs"/>
          <w:rtl/>
          <w:lang w:bidi="fa-IR"/>
        </w:rPr>
        <w:t xml:space="preserve"> </w:t>
      </w:r>
      <w:r w:rsidRPr="00C749EB">
        <w:rPr>
          <w:rtl/>
          <w:lang w:bidi="fa-IR"/>
        </w:rPr>
        <w:t>نافرمانى</w:t>
      </w:r>
      <w:bookmarkEnd w:id="16"/>
    </w:p>
    <w:p w:rsidR="00C749EB" w:rsidRPr="00C749EB" w:rsidRDefault="00C749EB" w:rsidP="00C749EB">
      <w:pPr>
        <w:pStyle w:val="libNormal"/>
        <w:rPr>
          <w:lang w:bidi="fa-IR"/>
        </w:rPr>
      </w:pPr>
      <w:r w:rsidRPr="00C749EB">
        <w:rPr>
          <w:rtl/>
          <w:lang w:bidi="fa-IR"/>
        </w:rPr>
        <w:t>وظيفهِ اين گروه، مبارزه با نظام جهانى و</w:t>
      </w:r>
      <w:r w:rsidR="00EB7BC7">
        <w:rPr>
          <w:rFonts w:hint="cs"/>
          <w:rtl/>
          <w:lang w:bidi="fa-IR"/>
        </w:rPr>
        <w:t xml:space="preserve"> </w:t>
      </w:r>
      <w:r w:rsidRPr="00C749EB">
        <w:rPr>
          <w:rtl/>
          <w:lang w:bidi="fa-IR"/>
        </w:rPr>
        <w:t>عصيان عليه آن است. چه مى دانى نظام جهانى چيست و</w:t>
      </w:r>
      <w:r w:rsidR="00EB7BC7">
        <w:rPr>
          <w:rFonts w:hint="cs"/>
          <w:rtl/>
          <w:lang w:bidi="fa-IR"/>
        </w:rPr>
        <w:t xml:space="preserve"> </w:t>
      </w:r>
      <w:r w:rsidRPr="00C749EB">
        <w:rPr>
          <w:rtl/>
          <w:lang w:bidi="fa-IR"/>
        </w:rPr>
        <w:t>چگونه اين نظام در خدمت به ابرقدرت ها و</w:t>
      </w:r>
      <w:r w:rsidR="00EB7BC7">
        <w:rPr>
          <w:rFonts w:hint="cs"/>
          <w:rtl/>
          <w:lang w:bidi="fa-IR"/>
        </w:rPr>
        <w:t xml:space="preserve"> </w:t>
      </w:r>
      <w:r w:rsidRPr="00C749EB">
        <w:rPr>
          <w:rtl/>
          <w:lang w:bidi="fa-IR"/>
        </w:rPr>
        <w:t>هم پيمانان آن ها و</w:t>
      </w:r>
      <w:r w:rsidR="00EB7BC7">
        <w:rPr>
          <w:rFonts w:hint="cs"/>
          <w:rtl/>
          <w:lang w:bidi="fa-IR"/>
        </w:rPr>
        <w:t xml:space="preserve"> </w:t>
      </w:r>
      <w:r w:rsidRPr="00C749EB">
        <w:rPr>
          <w:rtl/>
          <w:lang w:bidi="fa-IR"/>
        </w:rPr>
        <w:t>حفظ مراکز قدرت و</w:t>
      </w:r>
      <w:r w:rsidR="00EB7BC7">
        <w:rPr>
          <w:rFonts w:hint="cs"/>
          <w:rtl/>
          <w:lang w:bidi="fa-IR"/>
        </w:rPr>
        <w:t xml:space="preserve"> </w:t>
      </w:r>
      <w:r w:rsidRPr="00C749EB">
        <w:rPr>
          <w:rtl/>
          <w:lang w:bidi="fa-IR"/>
        </w:rPr>
        <w:t>موقعيت استراتژيکى شان در مناطق مختلف دنيا عمل مى کند؟!</w:t>
      </w:r>
    </w:p>
    <w:p w:rsidR="00C749EB" w:rsidRPr="00C749EB" w:rsidRDefault="00C749EB" w:rsidP="00C749EB">
      <w:pPr>
        <w:pStyle w:val="libNormal"/>
        <w:rPr>
          <w:lang w:bidi="fa-IR"/>
        </w:rPr>
      </w:pPr>
      <w:r w:rsidRPr="00C749EB">
        <w:rPr>
          <w:rtl/>
          <w:lang w:bidi="fa-IR"/>
        </w:rPr>
        <w:t>مسؤوليت حفظ اين مراکز قدرت، مسؤوليتى بسيار دشوار و</w:t>
      </w:r>
      <w:r w:rsidR="00EB7BC7">
        <w:rPr>
          <w:rFonts w:hint="cs"/>
          <w:rtl/>
          <w:lang w:bidi="fa-IR"/>
        </w:rPr>
        <w:t xml:space="preserve"> </w:t>
      </w:r>
      <w:r w:rsidRPr="00C749EB">
        <w:rPr>
          <w:rtl/>
          <w:lang w:bidi="fa-IR"/>
        </w:rPr>
        <w:t>ظريف است که نظام جهانى در تمام سطوح دنيا - نه در سطوح منطقه اى يا کشورى فقط - بدان پايبند است.</w:t>
      </w:r>
    </w:p>
    <w:p w:rsidR="00C749EB" w:rsidRPr="00C749EB" w:rsidRDefault="00C749EB" w:rsidP="00C749EB">
      <w:pPr>
        <w:pStyle w:val="libNormal"/>
        <w:rPr>
          <w:lang w:bidi="fa-IR"/>
        </w:rPr>
      </w:pPr>
      <w:r w:rsidRPr="00C749EB">
        <w:rPr>
          <w:rtl/>
          <w:lang w:bidi="fa-IR"/>
        </w:rPr>
        <w:t>اين نظام، از يک سرى معادلات و</w:t>
      </w:r>
      <w:r w:rsidR="00EB7BC7">
        <w:rPr>
          <w:rFonts w:hint="cs"/>
          <w:rtl/>
          <w:lang w:bidi="fa-IR"/>
        </w:rPr>
        <w:t xml:space="preserve"> </w:t>
      </w:r>
      <w:r w:rsidRPr="00C749EB">
        <w:rPr>
          <w:rtl/>
          <w:lang w:bidi="fa-IR"/>
        </w:rPr>
        <w:t>موازنه هاى سياسى، اقتصادى، نظامى و</w:t>
      </w:r>
      <w:r w:rsidR="00EB7BC7">
        <w:rPr>
          <w:rFonts w:hint="cs"/>
          <w:rtl/>
          <w:lang w:bidi="fa-IR"/>
        </w:rPr>
        <w:t xml:space="preserve"> </w:t>
      </w:r>
      <w:r w:rsidRPr="00C749EB">
        <w:rPr>
          <w:rtl/>
          <w:lang w:bidi="fa-IR"/>
        </w:rPr>
        <w:t>خبرى دقيق شکل گرفته است، و</w:t>
      </w:r>
      <w:r w:rsidR="00EB7BC7">
        <w:rPr>
          <w:rFonts w:hint="cs"/>
          <w:rtl/>
          <w:lang w:bidi="fa-IR"/>
        </w:rPr>
        <w:t xml:space="preserve"> </w:t>
      </w:r>
      <w:r w:rsidRPr="00C749EB">
        <w:rPr>
          <w:rtl/>
          <w:lang w:bidi="fa-IR"/>
        </w:rPr>
        <w:t>نيز از رژيم هاى اعضاى خانوادهِ جهانى و</w:t>
      </w:r>
      <w:r w:rsidR="00EB7BC7">
        <w:rPr>
          <w:rFonts w:hint="cs"/>
          <w:rtl/>
          <w:lang w:bidi="fa-IR"/>
        </w:rPr>
        <w:t xml:space="preserve"> </w:t>
      </w:r>
      <w:r w:rsidRPr="00C749EB">
        <w:rPr>
          <w:rtl/>
          <w:lang w:bidi="fa-IR"/>
        </w:rPr>
        <w:t>مجموعه اى از خطوط قرمز و</w:t>
      </w:r>
      <w:r w:rsidR="00EB7BC7">
        <w:rPr>
          <w:rFonts w:hint="cs"/>
          <w:rtl/>
          <w:lang w:bidi="fa-IR"/>
        </w:rPr>
        <w:t xml:space="preserve"> </w:t>
      </w:r>
      <w:r w:rsidRPr="00C749EB">
        <w:rPr>
          <w:rtl/>
          <w:lang w:bidi="fa-IR"/>
        </w:rPr>
        <w:t>سبز و</w:t>
      </w:r>
      <w:r w:rsidR="00EB7BC7">
        <w:rPr>
          <w:rFonts w:hint="cs"/>
          <w:rtl/>
          <w:lang w:bidi="fa-IR"/>
        </w:rPr>
        <w:t xml:space="preserve"> </w:t>
      </w:r>
      <w:r w:rsidRPr="00C749EB">
        <w:rPr>
          <w:rtl/>
          <w:lang w:bidi="fa-IR"/>
        </w:rPr>
        <w:t>زردى که در ميان اين رژيم ها و</w:t>
      </w:r>
      <w:r w:rsidR="00EB7BC7">
        <w:rPr>
          <w:rFonts w:hint="cs"/>
          <w:rtl/>
          <w:lang w:bidi="fa-IR"/>
        </w:rPr>
        <w:t xml:space="preserve"> </w:t>
      </w:r>
      <w:r w:rsidRPr="00C749EB">
        <w:rPr>
          <w:rtl/>
          <w:lang w:bidi="fa-IR"/>
        </w:rPr>
        <w:t>اين مجموعه در زمينهِ حوادث، امتيازها، تنظيم نقش ها، تقسيم درآمدها، بازار و</w:t>
      </w:r>
      <w:r w:rsidR="00EB7BC7">
        <w:rPr>
          <w:rFonts w:hint="cs"/>
          <w:rtl/>
          <w:lang w:bidi="fa-IR"/>
        </w:rPr>
        <w:t xml:space="preserve"> </w:t>
      </w:r>
      <w:r w:rsidRPr="00C749EB">
        <w:rPr>
          <w:rtl/>
          <w:lang w:bidi="fa-IR"/>
        </w:rPr>
        <w:t>منابع ثروت و</w:t>
      </w:r>
      <w:r w:rsidR="00EB7BC7">
        <w:rPr>
          <w:rFonts w:hint="cs"/>
          <w:rtl/>
          <w:lang w:bidi="fa-IR"/>
        </w:rPr>
        <w:t xml:space="preserve"> </w:t>
      </w:r>
      <w:r w:rsidRPr="00C749EB">
        <w:rPr>
          <w:rtl/>
          <w:lang w:bidi="fa-IR"/>
        </w:rPr>
        <w:t>مناطق نفوذ برقرار است.</w:t>
      </w:r>
    </w:p>
    <w:p w:rsidR="00C749EB" w:rsidRPr="00C749EB" w:rsidRDefault="00C749EB" w:rsidP="009263F9">
      <w:pPr>
        <w:pStyle w:val="libNormal"/>
        <w:rPr>
          <w:lang w:bidi="fa-IR"/>
        </w:rPr>
      </w:pPr>
      <w:r w:rsidRPr="00C749EB">
        <w:rPr>
          <w:rtl/>
          <w:lang w:bidi="fa-IR"/>
        </w:rPr>
        <w:t xml:space="preserve">به نظر ما، اين مجموعهِ پيچيده است که قدرت هاى بزرگ را به سلطه بر دنيا قادر ساخته است؛ چنان که يک اهرم </w:t>
      </w:r>
      <w:r w:rsidRPr="009205FA">
        <w:rPr>
          <w:rStyle w:val="libFootnotenumChar"/>
          <w:rtl/>
        </w:rPr>
        <w:t>(</w:t>
      </w:r>
      <w:r w:rsidR="009263F9" w:rsidRPr="009205FA">
        <w:rPr>
          <w:rStyle w:val="libFootnotenumChar"/>
          <w:rFonts w:hint="cs"/>
          <w:rtl/>
        </w:rPr>
        <w:t>28</w:t>
      </w:r>
      <w:r w:rsidRPr="009205FA">
        <w:rPr>
          <w:rStyle w:val="libFootnotenumChar"/>
          <w:rtl/>
        </w:rPr>
        <w:t>)</w:t>
      </w:r>
      <w:r w:rsidRPr="00C749EB">
        <w:rPr>
          <w:rtl/>
          <w:lang w:bidi="fa-IR"/>
        </w:rPr>
        <w:t xml:space="preserve"> کوچک، انسان را در جا به جايى اجسام سنگين به کم ترين حرکت، توانا مى سازد. از اين رو نظام جهانى، قبل و</w:t>
      </w:r>
      <w:r w:rsidR="00F26964">
        <w:rPr>
          <w:rFonts w:hint="cs"/>
          <w:rtl/>
          <w:lang w:bidi="fa-IR"/>
        </w:rPr>
        <w:t xml:space="preserve"> </w:t>
      </w:r>
      <w:r w:rsidRPr="00C749EB">
        <w:rPr>
          <w:rtl/>
          <w:lang w:bidi="fa-IR"/>
        </w:rPr>
        <w:t>بعد از سقوط اتحاد جماهير شوروى، همچنان نزد همگان احترامش را حفظ کرده است؛ زيرا هر يک از آنان به قدر گستره وتوان خويش از اين نظام بهره مى برد.</w:t>
      </w:r>
    </w:p>
    <w:p w:rsidR="00C749EB" w:rsidRPr="00C749EB" w:rsidRDefault="00C749EB" w:rsidP="00C749EB">
      <w:pPr>
        <w:pStyle w:val="libNormal"/>
        <w:rPr>
          <w:lang w:bidi="fa-IR"/>
        </w:rPr>
      </w:pPr>
      <w:r w:rsidRPr="00C749EB">
        <w:rPr>
          <w:rtl/>
          <w:lang w:bidi="fa-IR"/>
        </w:rPr>
        <w:t xml:space="preserve">اين جوانان (زمينه سازان ظهور امام عصر، </w:t>
      </w:r>
      <w:r w:rsidR="00B36DF3" w:rsidRPr="00B36DF3">
        <w:rPr>
          <w:rStyle w:val="libAlaemChar"/>
          <w:rtl/>
        </w:rPr>
        <w:t>عليه‌السلام</w:t>
      </w:r>
      <w:r w:rsidRPr="00C749EB">
        <w:rPr>
          <w:rtl/>
          <w:lang w:bidi="fa-IR"/>
        </w:rPr>
        <w:t>) به سادگى و</w:t>
      </w:r>
      <w:r w:rsidR="00F26964">
        <w:rPr>
          <w:rFonts w:hint="cs"/>
          <w:rtl/>
          <w:lang w:bidi="fa-IR"/>
        </w:rPr>
        <w:t xml:space="preserve"> </w:t>
      </w:r>
      <w:r w:rsidRPr="00C749EB">
        <w:rPr>
          <w:rtl/>
          <w:lang w:bidi="fa-IR"/>
        </w:rPr>
        <w:t>بى هيچ ترديدى، اين خطوط قرمز را زير پا مى گذارند، معادلات و</w:t>
      </w:r>
      <w:r w:rsidR="00F26964">
        <w:rPr>
          <w:rFonts w:hint="cs"/>
          <w:rtl/>
          <w:lang w:bidi="fa-IR"/>
        </w:rPr>
        <w:t xml:space="preserve"> </w:t>
      </w:r>
      <w:r w:rsidRPr="00C749EB">
        <w:rPr>
          <w:rtl/>
          <w:lang w:bidi="fa-IR"/>
        </w:rPr>
        <w:t>موازنه هايى را که همه بر آن توافق دارند و</w:t>
      </w:r>
      <w:r w:rsidR="00F26964">
        <w:rPr>
          <w:rFonts w:hint="cs"/>
          <w:rtl/>
          <w:lang w:bidi="fa-IR"/>
        </w:rPr>
        <w:t xml:space="preserve"> </w:t>
      </w:r>
      <w:r w:rsidRPr="00C749EB">
        <w:rPr>
          <w:rtl/>
          <w:lang w:bidi="fa-IR"/>
        </w:rPr>
        <w:t>بدان به ديدهِ قبول و</w:t>
      </w:r>
      <w:r w:rsidR="00F26964">
        <w:rPr>
          <w:rFonts w:hint="cs"/>
          <w:rtl/>
          <w:lang w:bidi="fa-IR"/>
        </w:rPr>
        <w:t xml:space="preserve"> </w:t>
      </w:r>
      <w:r w:rsidRPr="00C749EB">
        <w:rPr>
          <w:rtl/>
          <w:lang w:bidi="fa-IR"/>
        </w:rPr>
        <w:t>احترام مى نگرند بر هم مى زنند. همچنين استقرار و</w:t>
      </w:r>
      <w:r w:rsidR="00F26964">
        <w:rPr>
          <w:rFonts w:hint="cs"/>
          <w:rtl/>
          <w:lang w:bidi="fa-IR"/>
        </w:rPr>
        <w:t xml:space="preserve"> </w:t>
      </w:r>
      <w:r w:rsidRPr="00C749EB">
        <w:rPr>
          <w:rtl/>
          <w:lang w:bidi="fa-IR"/>
        </w:rPr>
        <w:t>توازن و</w:t>
      </w:r>
      <w:r w:rsidR="00F26964">
        <w:rPr>
          <w:rFonts w:hint="cs"/>
          <w:rtl/>
          <w:lang w:bidi="fa-IR"/>
        </w:rPr>
        <w:t xml:space="preserve"> </w:t>
      </w:r>
      <w:r w:rsidRPr="00C749EB">
        <w:rPr>
          <w:rtl/>
          <w:lang w:bidi="fa-IR"/>
        </w:rPr>
        <w:t>هيبت جهانى اين رژيم ها و</w:t>
      </w:r>
      <w:r w:rsidR="00F26964">
        <w:rPr>
          <w:rFonts w:hint="cs"/>
          <w:rtl/>
          <w:lang w:bidi="fa-IR"/>
        </w:rPr>
        <w:t xml:space="preserve"> </w:t>
      </w:r>
      <w:r w:rsidRPr="00C749EB">
        <w:rPr>
          <w:rtl/>
          <w:lang w:bidi="fa-IR"/>
        </w:rPr>
        <w:t>سازمان هاى بين المللى را بى اعتبار مى سازند.</w:t>
      </w:r>
    </w:p>
    <w:p w:rsidR="00C749EB" w:rsidRPr="00C749EB" w:rsidRDefault="00C749EB" w:rsidP="00C749EB">
      <w:pPr>
        <w:pStyle w:val="libNormal"/>
        <w:rPr>
          <w:lang w:bidi="fa-IR"/>
        </w:rPr>
      </w:pPr>
      <w:r w:rsidRPr="00C749EB">
        <w:rPr>
          <w:rtl/>
          <w:lang w:bidi="fa-IR"/>
        </w:rPr>
        <w:t>اين سازمان ها و</w:t>
      </w:r>
      <w:r w:rsidR="00F26964">
        <w:rPr>
          <w:rFonts w:hint="cs"/>
          <w:rtl/>
          <w:lang w:bidi="fa-IR"/>
        </w:rPr>
        <w:t xml:space="preserve"> </w:t>
      </w:r>
      <w:r w:rsidRPr="00C749EB">
        <w:rPr>
          <w:rtl/>
          <w:lang w:bidi="fa-IR"/>
        </w:rPr>
        <w:t>رژيم ها، نه قدرت سلطه بر اين جوانان را دارند، نه قدرت تحمّل اينان را و</w:t>
      </w:r>
      <w:r w:rsidR="00F26964">
        <w:rPr>
          <w:rFonts w:hint="cs"/>
          <w:rtl/>
          <w:lang w:bidi="fa-IR"/>
        </w:rPr>
        <w:t xml:space="preserve"> </w:t>
      </w:r>
      <w:r w:rsidRPr="00C749EB">
        <w:rPr>
          <w:rtl/>
          <w:lang w:bidi="fa-IR"/>
        </w:rPr>
        <w:t>نه قدرت دفع شان را؛ زيرا بيشترين توان اين حکومت ها و</w:t>
      </w:r>
      <w:r w:rsidR="00F26964">
        <w:rPr>
          <w:rFonts w:hint="cs"/>
          <w:rtl/>
          <w:lang w:bidi="fa-IR"/>
        </w:rPr>
        <w:t xml:space="preserve"> </w:t>
      </w:r>
      <w:r w:rsidRPr="00C749EB">
        <w:rPr>
          <w:rtl/>
          <w:lang w:bidi="fa-IR"/>
        </w:rPr>
        <w:t xml:space="preserve">هيبت جهانى شان در رويارويى </w:t>
      </w:r>
      <w:r w:rsidRPr="00C749EB">
        <w:rPr>
          <w:rtl/>
          <w:lang w:bidi="fa-IR"/>
        </w:rPr>
        <w:lastRenderedPageBreak/>
        <w:t>با حکومت ها و</w:t>
      </w:r>
      <w:r w:rsidR="00F26964">
        <w:rPr>
          <w:rFonts w:hint="cs"/>
          <w:rtl/>
          <w:lang w:bidi="fa-IR"/>
        </w:rPr>
        <w:t xml:space="preserve"> </w:t>
      </w:r>
      <w:r w:rsidRPr="00C749EB">
        <w:rPr>
          <w:rtl/>
          <w:lang w:bidi="fa-IR"/>
        </w:rPr>
        <w:t>سازمان هايى همانند خودشان است و</w:t>
      </w:r>
      <w:r w:rsidR="00F26964">
        <w:rPr>
          <w:rFonts w:hint="cs"/>
          <w:rtl/>
          <w:lang w:bidi="fa-IR"/>
        </w:rPr>
        <w:t xml:space="preserve"> </w:t>
      </w:r>
      <w:r w:rsidRPr="00C749EB">
        <w:rPr>
          <w:rtl/>
          <w:lang w:bidi="fa-IR"/>
        </w:rPr>
        <w:t>آخرين سلاح آنان قتل، زندان، شکنجه و</w:t>
      </w:r>
      <w:r w:rsidR="00F26964">
        <w:rPr>
          <w:rFonts w:hint="cs"/>
          <w:rtl/>
          <w:lang w:bidi="fa-IR"/>
        </w:rPr>
        <w:t xml:space="preserve"> </w:t>
      </w:r>
      <w:r w:rsidRPr="00C749EB">
        <w:rPr>
          <w:rtl/>
          <w:lang w:bidi="fa-IR"/>
        </w:rPr>
        <w:t>تبعيد، حال آن که اين جوانان از هيچ يک از اين امور نمى هراسند.</w:t>
      </w:r>
    </w:p>
    <w:p w:rsidR="00C749EB" w:rsidRPr="00C749EB" w:rsidRDefault="00C749EB" w:rsidP="00C749EB">
      <w:pPr>
        <w:pStyle w:val="libNormal"/>
        <w:rPr>
          <w:lang w:bidi="fa-IR"/>
        </w:rPr>
      </w:pPr>
      <w:r w:rsidRPr="00C749EB">
        <w:rPr>
          <w:rtl/>
          <w:lang w:bidi="fa-IR"/>
        </w:rPr>
        <w:t>از اين رو، وصفى که در روايت دربارهِ اين قشر به کار رفته، بسيار دقيق است:</w:t>
      </w:r>
    </w:p>
    <w:p w:rsidR="00C749EB" w:rsidRPr="00C749EB" w:rsidRDefault="00F26964" w:rsidP="00F26964">
      <w:pPr>
        <w:pStyle w:val="libNormal"/>
        <w:rPr>
          <w:lang w:bidi="fa-IR"/>
        </w:rPr>
      </w:pPr>
      <w:r>
        <w:rPr>
          <w:rFonts w:hint="cs"/>
          <w:rtl/>
          <w:lang w:bidi="fa-IR"/>
        </w:rPr>
        <w:t>«</w:t>
      </w:r>
      <w:r w:rsidR="00C749EB" w:rsidRPr="00F26964">
        <w:rPr>
          <w:rStyle w:val="libHadeesChar"/>
          <w:rtl/>
        </w:rPr>
        <w:t>لا تزلّهم الرياح العواصف، لا يملّون من الحرب ولا يجبنون وعلى اللّه يتوکّلون والعاقبه للمتّقين</w:t>
      </w:r>
      <w:r>
        <w:rPr>
          <w:rFonts w:hint="cs"/>
          <w:rtl/>
          <w:lang w:bidi="fa-IR"/>
        </w:rPr>
        <w:t>»</w:t>
      </w:r>
      <w:r w:rsidR="00C749EB" w:rsidRPr="00C749EB">
        <w:rPr>
          <w:rtl/>
          <w:lang w:bidi="fa-IR"/>
        </w:rPr>
        <w:t>.</w:t>
      </w:r>
    </w:p>
    <w:p w:rsidR="00C749EB" w:rsidRPr="00C749EB" w:rsidRDefault="00C749EB" w:rsidP="00F26964">
      <w:pPr>
        <w:pStyle w:val="libBold2"/>
        <w:rPr>
          <w:lang w:bidi="fa-IR"/>
        </w:rPr>
      </w:pPr>
      <w:r w:rsidRPr="00C749EB">
        <w:rPr>
          <w:rtl/>
          <w:lang w:bidi="fa-IR"/>
        </w:rPr>
        <w:t>(آنان را تندبادها نلرزاند، از نبرد دلتنگ و</w:t>
      </w:r>
      <w:r w:rsidR="00025847">
        <w:rPr>
          <w:rFonts w:hint="cs"/>
          <w:rtl/>
          <w:lang w:bidi="fa-IR"/>
        </w:rPr>
        <w:t xml:space="preserve"> </w:t>
      </w:r>
      <w:r w:rsidRPr="00C749EB">
        <w:rPr>
          <w:rtl/>
          <w:lang w:bidi="fa-IR"/>
        </w:rPr>
        <w:t>ملول نشوند و</w:t>
      </w:r>
      <w:r w:rsidR="00025847">
        <w:rPr>
          <w:rFonts w:hint="cs"/>
          <w:rtl/>
          <w:lang w:bidi="fa-IR"/>
        </w:rPr>
        <w:t xml:space="preserve"> </w:t>
      </w:r>
      <w:r w:rsidRPr="00C749EB">
        <w:rPr>
          <w:rtl/>
          <w:lang w:bidi="fa-IR"/>
        </w:rPr>
        <w:t>نهراسند، وبر خدا توکل کنند وعاقبت (نيک) از آن پارسايان است).</w:t>
      </w:r>
    </w:p>
    <w:p w:rsidR="00C749EB" w:rsidRPr="00C749EB" w:rsidRDefault="00C749EB" w:rsidP="00C749EB">
      <w:pPr>
        <w:pStyle w:val="libNormal"/>
        <w:rPr>
          <w:lang w:bidi="fa-IR"/>
        </w:rPr>
      </w:pPr>
      <w:r w:rsidRPr="00C749EB">
        <w:rPr>
          <w:rtl/>
          <w:lang w:bidi="fa-IR"/>
        </w:rPr>
        <w:t>بى گمان آن که (در دل) هراسى ندارد، از نبرد خسته و</w:t>
      </w:r>
      <w:r w:rsidR="00BE340F">
        <w:rPr>
          <w:rFonts w:hint="cs"/>
          <w:rtl/>
          <w:lang w:bidi="fa-IR"/>
        </w:rPr>
        <w:t xml:space="preserve"> </w:t>
      </w:r>
      <w:r w:rsidRPr="00C749EB">
        <w:rPr>
          <w:rtl/>
          <w:lang w:bidi="fa-IR"/>
        </w:rPr>
        <w:t>دلتنگ نمى شود و</w:t>
      </w:r>
      <w:r w:rsidR="00BE340F">
        <w:rPr>
          <w:rFonts w:hint="cs"/>
          <w:rtl/>
          <w:lang w:bidi="fa-IR"/>
        </w:rPr>
        <w:t xml:space="preserve"> </w:t>
      </w:r>
      <w:r w:rsidRPr="00C749EB">
        <w:rPr>
          <w:rtl/>
          <w:lang w:bidi="fa-IR"/>
        </w:rPr>
        <w:t>تندبادها نيز طبيعتاً او را تکان نخواهند داد، نيرو و</w:t>
      </w:r>
      <w:r w:rsidR="00BE340F">
        <w:rPr>
          <w:rFonts w:hint="cs"/>
          <w:rtl/>
          <w:lang w:bidi="fa-IR"/>
        </w:rPr>
        <w:t xml:space="preserve"> </w:t>
      </w:r>
      <w:r w:rsidRPr="00C749EB">
        <w:rPr>
          <w:rtl/>
          <w:lang w:bidi="fa-IR"/>
        </w:rPr>
        <w:t>امتياز اينان در آن است که نمى هراسند و</w:t>
      </w:r>
      <w:r w:rsidR="00BE340F">
        <w:rPr>
          <w:rFonts w:hint="cs"/>
          <w:rtl/>
          <w:lang w:bidi="fa-IR"/>
        </w:rPr>
        <w:t xml:space="preserve"> </w:t>
      </w:r>
      <w:r w:rsidRPr="00C749EB">
        <w:rPr>
          <w:rtl/>
          <w:lang w:bidi="fa-IR"/>
        </w:rPr>
        <w:t>مشکل اينان از ديدگاه حکومت ها و</w:t>
      </w:r>
      <w:r w:rsidR="00BE340F">
        <w:rPr>
          <w:rFonts w:hint="cs"/>
          <w:rtl/>
          <w:lang w:bidi="fa-IR"/>
        </w:rPr>
        <w:t xml:space="preserve"> </w:t>
      </w:r>
      <w:r w:rsidRPr="00C749EB">
        <w:rPr>
          <w:rtl/>
          <w:lang w:bidi="fa-IR"/>
        </w:rPr>
        <w:t>قدرت هاى بزرگ در همين نکته نهفته است.</w:t>
      </w:r>
    </w:p>
    <w:p w:rsidR="00C749EB" w:rsidRPr="00C749EB" w:rsidRDefault="00C749EB" w:rsidP="00C749EB">
      <w:pPr>
        <w:pStyle w:val="libNormal"/>
        <w:rPr>
          <w:lang w:bidi="fa-IR"/>
        </w:rPr>
      </w:pPr>
      <w:r w:rsidRPr="00C749EB">
        <w:rPr>
          <w:rtl/>
          <w:lang w:bidi="fa-IR"/>
        </w:rPr>
        <w:t>در موسم انتخابات عمومى رياست جمهورى آمريکا، در دورهِ رئيس جمهورى اسبق (کارتر) گفتگويى تلويزيونى در ضمن فعاليت هاى تبليغاتى اى که کانديداهاى رياست جمهورى امريکا داشتند ميان رئيس جمهور اسبق وکانديداى ديگرى که در انتخابات از کارتر پيشى گرفت، برگزار شد. در اين برنامه، کانديداى اخير رو به کارتر کرد وگفت:</w:t>
      </w:r>
    </w:p>
    <w:p w:rsidR="00C749EB" w:rsidRPr="00C749EB" w:rsidRDefault="00C749EB" w:rsidP="00C749EB">
      <w:pPr>
        <w:pStyle w:val="libNormal"/>
        <w:rPr>
          <w:lang w:bidi="fa-IR"/>
        </w:rPr>
      </w:pPr>
      <w:r w:rsidRPr="00C749EB">
        <w:rPr>
          <w:rtl/>
          <w:lang w:bidi="fa-IR"/>
        </w:rPr>
        <w:t>(در حادثه انفجار مقرّ نيروى دريايى امريکا در بيروت (مارينز)، به هيبت جهانى آمريکا خدشه زيادى وارد شد وتو - خطاب به کارتر - به تنهايى بايد مسؤوليت کامل اين خسارت را به عهده بگيري).</w:t>
      </w:r>
    </w:p>
    <w:p w:rsidR="00C749EB" w:rsidRPr="00C749EB" w:rsidRDefault="00C749EB" w:rsidP="00C749EB">
      <w:pPr>
        <w:pStyle w:val="libNormal"/>
        <w:rPr>
          <w:lang w:bidi="fa-IR"/>
        </w:rPr>
      </w:pPr>
      <w:r w:rsidRPr="00C749EB">
        <w:rPr>
          <w:rtl/>
          <w:lang w:bidi="fa-IR"/>
        </w:rPr>
        <w:t>رئيس جمهور نيز در يک جمله پاسخ او را چنين داد:</w:t>
      </w:r>
    </w:p>
    <w:p w:rsidR="00C749EB" w:rsidRPr="00C749EB" w:rsidRDefault="00C749EB" w:rsidP="00C749EB">
      <w:pPr>
        <w:pStyle w:val="libNormal"/>
        <w:rPr>
          <w:lang w:bidi="fa-IR"/>
        </w:rPr>
      </w:pPr>
      <w:r w:rsidRPr="00C749EB">
        <w:rPr>
          <w:rtl/>
          <w:lang w:bidi="fa-IR"/>
        </w:rPr>
        <w:t>(فکر مى کنى من در مقابل انسانى که به طلب کشته شدن آمده چه مى توانم بکنم؟! نهايت کارى که مى توانم بکنم اين است که مردم را با</w:t>
      </w:r>
      <w:r w:rsidR="00664B56">
        <w:rPr>
          <w:rFonts w:hint="cs"/>
          <w:rtl/>
          <w:lang w:bidi="fa-IR"/>
        </w:rPr>
        <w:t xml:space="preserve"> </w:t>
      </w:r>
      <w:r w:rsidRPr="00C749EB">
        <w:rPr>
          <w:rtl/>
          <w:lang w:bidi="fa-IR"/>
        </w:rPr>
        <w:t>ترس وتهديد از امثال چنين اقدامى بازدارم، امّا اگر کسى که دست به چنين انفجارى زده خود طالب مرگ باشد و</w:t>
      </w:r>
      <w:r w:rsidR="00664B56">
        <w:rPr>
          <w:rFonts w:hint="cs"/>
          <w:rtl/>
          <w:lang w:bidi="fa-IR"/>
        </w:rPr>
        <w:t xml:space="preserve"> </w:t>
      </w:r>
      <w:r w:rsidRPr="00C749EB">
        <w:rPr>
          <w:rtl/>
          <w:lang w:bidi="fa-IR"/>
        </w:rPr>
        <w:t>به سوى مرگ آغوش بگشايد، چگونه مى توانم وى را از اين کار بازدارم؟ و</w:t>
      </w:r>
      <w:r w:rsidR="00664B56">
        <w:rPr>
          <w:rFonts w:hint="cs"/>
          <w:rtl/>
          <w:lang w:bidi="fa-IR"/>
        </w:rPr>
        <w:t xml:space="preserve"> </w:t>
      </w:r>
      <w:r w:rsidRPr="00C749EB">
        <w:rPr>
          <w:rtl/>
          <w:lang w:bidi="fa-IR"/>
        </w:rPr>
        <w:t>اگر تو در موقعيت من بودى چه کار مى توانستى بکني؟!)</w:t>
      </w:r>
    </w:p>
    <w:p w:rsidR="00C749EB" w:rsidRPr="00C749EB" w:rsidRDefault="00C749EB" w:rsidP="00C749EB">
      <w:pPr>
        <w:pStyle w:val="libNormal"/>
        <w:rPr>
          <w:lang w:bidi="fa-IR"/>
        </w:rPr>
      </w:pPr>
      <w:r w:rsidRPr="00C749EB">
        <w:rPr>
          <w:rtl/>
          <w:lang w:bidi="fa-IR"/>
        </w:rPr>
        <w:lastRenderedPageBreak/>
        <w:t>اين ها برخى مشخّصه هاى نسل مبارزى است که در رويارويى با رژيم ها و</w:t>
      </w:r>
      <w:r w:rsidR="00A248D5">
        <w:rPr>
          <w:rFonts w:hint="cs"/>
          <w:rtl/>
          <w:lang w:bidi="fa-IR"/>
        </w:rPr>
        <w:t xml:space="preserve"> </w:t>
      </w:r>
      <w:r w:rsidRPr="00C749EB">
        <w:rPr>
          <w:rtl/>
          <w:lang w:bidi="fa-IR"/>
        </w:rPr>
        <w:t>قدرت هاى بزرگ در عراق، ايران، افغانستان، لبنان، فلسطين، الجزاير، مصر، سودان و</w:t>
      </w:r>
      <w:r w:rsidR="00A248D5">
        <w:rPr>
          <w:rFonts w:hint="cs"/>
          <w:rtl/>
          <w:lang w:bidi="fa-IR"/>
        </w:rPr>
        <w:t xml:space="preserve"> </w:t>
      </w:r>
      <w:r w:rsidRPr="00C749EB">
        <w:rPr>
          <w:rtl/>
          <w:lang w:bidi="fa-IR"/>
        </w:rPr>
        <w:t>اخيراً در چچن و</w:t>
      </w:r>
      <w:r w:rsidR="00A248D5">
        <w:rPr>
          <w:rFonts w:hint="cs"/>
          <w:rtl/>
          <w:lang w:bidi="fa-IR"/>
        </w:rPr>
        <w:t xml:space="preserve"> </w:t>
      </w:r>
      <w:r w:rsidRPr="00C749EB">
        <w:rPr>
          <w:rtl/>
          <w:lang w:bidi="fa-IR"/>
        </w:rPr>
        <w:t>بوسنى و</w:t>
      </w:r>
      <w:r w:rsidR="00A248D5">
        <w:rPr>
          <w:rFonts w:hint="cs"/>
          <w:rtl/>
          <w:lang w:bidi="fa-IR"/>
        </w:rPr>
        <w:t xml:space="preserve"> </w:t>
      </w:r>
      <w:r w:rsidRPr="00C749EB">
        <w:rPr>
          <w:rtl/>
          <w:lang w:bidi="fa-IR"/>
        </w:rPr>
        <w:t>هرزگوين پا به عرصه نهادند.</w:t>
      </w:r>
    </w:p>
    <w:p w:rsidR="00C749EB" w:rsidRPr="00C749EB" w:rsidRDefault="00C749EB" w:rsidP="00C749EB">
      <w:pPr>
        <w:pStyle w:val="libNormal"/>
        <w:rPr>
          <w:lang w:bidi="fa-IR"/>
        </w:rPr>
      </w:pPr>
      <w:r w:rsidRPr="00C749EB">
        <w:rPr>
          <w:rtl/>
          <w:lang w:bidi="fa-IR"/>
        </w:rPr>
        <w:t>کار اين نسل بسيار عجيب است؛ در عين حالى که در قبضهِ قدرت و</w:t>
      </w:r>
      <w:r w:rsidR="00A248D5">
        <w:rPr>
          <w:rFonts w:hint="cs"/>
          <w:rtl/>
          <w:lang w:bidi="fa-IR"/>
        </w:rPr>
        <w:t xml:space="preserve"> </w:t>
      </w:r>
      <w:r w:rsidRPr="00C749EB">
        <w:rPr>
          <w:rtl/>
          <w:lang w:bidi="fa-IR"/>
        </w:rPr>
        <w:t>سلطه و</w:t>
      </w:r>
      <w:r w:rsidR="00A248D5">
        <w:rPr>
          <w:rFonts w:hint="cs"/>
          <w:rtl/>
          <w:lang w:bidi="fa-IR"/>
        </w:rPr>
        <w:t xml:space="preserve"> </w:t>
      </w:r>
      <w:r w:rsidRPr="00C749EB">
        <w:rPr>
          <w:rtl/>
          <w:lang w:bidi="fa-IR"/>
        </w:rPr>
        <w:t>شلاّق جلادان قرار دارد و</w:t>
      </w:r>
      <w:r w:rsidR="00A248D5">
        <w:rPr>
          <w:rFonts w:hint="cs"/>
          <w:rtl/>
          <w:lang w:bidi="fa-IR"/>
        </w:rPr>
        <w:t xml:space="preserve"> </w:t>
      </w:r>
      <w:r w:rsidRPr="00C749EB">
        <w:rPr>
          <w:rtl/>
          <w:lang w:bidi="fa-IR"/>
        </w:rPr>
        <w:t>آنان انواع عذاب ها و</w:t>
      </w:r>
      <w:r w:rsidR="00A248D5">
        <w:rPr>
          <w:rFonts w:hint="cs"/>
          <w:rtl/>
          <w:lang w:bidi="fa-IR"/>
        </w:rPr>
        <w:t xml:space="preserve"> </w:t>
      </w:r>
      <w:r w:rsidRPr="00C749EB">
        <w:rPr>
          <w:rtl/>
          <w:lang w:bidi="fa-IR"/>
        </w:rPr>
        <w:t>شکنجه ها را بدو مى چشانند، بديشان ناسزا مى گويد و</w:t>
      </w:r>
      <w:r w:rsidR="00A248D5">
        <w:rPr>
          <w:rFonts w:hint="cs"/>
          <w:rtl/>
          <w:lang w:bidi="fa-IR"/>
        </w:rPr>
        <w:t xml:space="preserve"> </w:t>
      </w:r>
      <w:r w:rsidRPr="00C749EB">
        <w:rPr>
          <w:rtl/>
          <w:lang w:bidi="fa-IR"/>
        </w:rPr>
        <w:t>فرزندانش در مقابل آنان سر خم نمى کنند و</w:t>
      </w:r>
      <w:r w:rsidR="00A248D5">
        <w:rPr>
          <w:rFonts w:hint="cs"/>
          <w:rtl/>
          <w:lang w:bidi="fa-IR"/>
        </w:rPr>
        <w:t xml:space="preserve"> </w:t>
      </w:r>
      <w:r w:rsidRPr="00C749EB">
        <w:rPr>
          <w:rtl/>
          <w:lang w:bidi="fa-IR"/>
        </w:rPr>
        <w:t>نرمى نمى پذيرند... و</w:t>
      </w:r>
      <w:r w:rsidR="00A248D5">
        <w:rPr>
          <w:rFonts w:hint="cs"/>
          <w:rtl/>
          <w:lang w:bidi="fa-IR"/>
        </w:rPr>
        <w:t xml:space="preserve"> </w:t>
      </w:r>
      <w:r w:rsidRPr="00C749EB">
        <w:rPr>
          <w:rtl/>
          <w:lang w:bidi="fa-IR"/>
        </w:rPr>
        <w:t>نه فرياد مى کشند. چنان که يکى از اين فرزندان مبارز آن گاه که زير شکنجه هاى جلادان، انواع عذاب ها را مى چشيد، به شکنجه گر جلاد چنين گفت:</w:t>
      </w:r>
    </w:p>
    <w:p w:rsidR="00C749EB" w:rsidRPr="00C749EB" w:rsidRDefault="00C749EB" w:rsidP="00C749EB">
      <w:pPr>
        <w:pStyle w:val="libNormal"/>
        <w:rPr>
          <w:lang w:bidi="fa-IR"/>
        </w:rPr>
      </w:pPr>
      <w:r w:rsidRPr="00C749EB">
        <w:rPr>
          <w:rtl/>
          <w:lang w:bidi="fa-IR"/>
        </w:rPr>
        <w:t>(حسرت شنيدن يک آخ را هم بر دلت خواهم گذاشت!)</w:t>
      </w:r>
    </w:p>
    <w:p w:rsidR="00C749EB" w:rsidRPr="00C749EB" w:rsidRDefault="00A248D5" w:rsidP="00C749EB">
      <w:pPr>
        <w:pStyle w:val="libNormal"/>
        <w:rPr>
          <w:lang w:bidi="fa-IR"/>
        </w:rPr>
      </w:pPr>
      <w:r>
        <w:rPr>
          <w:rtl/>
          <w:lang w:bidi="fa-IR"/>
        </w:rPr>
        <w:br w:type="page"/>
      </w:r>
    </w:p>
    <w:p w:rsidR="00C749EB" w:rsidRDefault="00C749EB" w:rsidP="00A248D5">
      <w:pPr>
        <w:pStyle w:val="Heading2"/>
        <w:rPr>
          <w:rFonts w:hint="cs"/>
          <w:rtl/>
          <w:lang w:bidi="fa-IR"/>
        </w:rPr>
      </w:pPr>
      <w:bookmarkStart w:id="17" w:name="_Toc521153279"/>
      <w:r w:rsidRPr="00C749EB">
        <w:rPr>
          <w:rtl/>
          <w:lang w:bidi="fa-IR"/>
        </w:rPr>
        <w:t>بازتاب هاى جهانى</w:t>
      </w:r>
      <w:bookmarkEnd w:id="17"/>
    </w:p>
    <w:p w:rsidR="00C749EB" w:rsidRPr="00C749EB" w:rsidRDefault="00C749EB" w:rsidP="00C749EB">
      <w:pPr>
        <w:pStyle w:val="libNormal"/>
        <w:rPr>
          <w:lang w:bidi="fa-IR"/>
        </w:rPr>
      </w:pPr>
      <w:r w:rsidRPr="00C749EB">
        <w:rPr>
          <w:rtl/>
          <w:lang w:bidi="fa-IR"/>
        </w:rPr>
        <w:t>بازتاب هاى جهانى در مقابل اين نسل - چنان که در روايات بدان تصريح شده است - بازتابى خشمگينانه و</w:t>
      </w:r>
      <w:r w:rsidR="00A248D5">
        <w:rPr>
          <w:rFonts w:hint="cs"/>
          <w:rtl/>
          <w:lang w:bidi="fa-IR"/>
        </w:rPr>
        <w:t xml:space="preserve"> </w:t>
      </w:r>
      <w:r w:rsidRPr="00C749EB">
        <w:rPr>
          <w:rtl/>
          <w:lang w:bidi="fa-IR"/>
        </w:rPr>
        <w:t>متعرّضانه است؛ زيرا اين نسل، معادلات و</w:t>
      </w:r>
      <w:r w:rsidR="00A248D5">
        <w:rPr>
          <w:rFonts w:hint="cs"/>
          <w:rtl/>
          <w:lang w:bidi="fa-IR"/>
        </w:rPr>
        <w:t xml:space="preserve"> </w:t>
      </w:r>
      <w:r w:rsidRPr="00C749EB">
        <w:rPr>
          <w:rtl/>
          <w:lang w:bidi="fa-IR"/>
        </w:rPr>
        <w:t>موازنه هاى جهانى را با چالش هاى سخت و</w:t>
      </w:r>
      <w:r w:rsidR="00A248D5">
        <w:rPr>
          <w:rFonts w:hint="cs"/>
          <w:rtl/>
          <w:lang w:bidi="fa-IR"/>
        </w:rPr>
        <w:t xml:space="preserve"> </w:t>
      </w:r>
      <w:r w:rsidRPr="00C749EB">
        <w:rPr>
          <w:rtl/>
          <w:lang w:bidi="fa-IR"/>
        </w:rPr>
        <w:t>حقيقى مواجه مى سازد؛ از اين رو عکس العمل هاى جهانى در مقابل او با عصبانيت و</w:t>
      </w:r>
      <w:r w:rsidR="00A248D5">
        <w:rPr>
          <w:rFonts w:hint="cs"/>
          <w:rtl/>
          <w:lang w:bidi="fa-IR"/>
        </w:rPr>
        <w:t xml:space="preserve"> </w:t>
      </w:r>
      <w:r w:rsidRPr="00C749EB">
        <w:rPr>
          <w:rtl/>
          <w:lang w:bidi="fa-IR"/>
        </w:rPr>
        <w:t>غضب دايمى بازشناخته مى شود.</w:t>
      </w:r>
    </w:p>
    <w:p w:rsidR="00C749EB" w:rsidRPr="00C749EB" w:rsidRDefault="00C749EB" w:rsidP="00C749EB">
      <w:pPr>
        <w:pStyle w:val="libNormal"/>
        <w:rPr>
          <w:lang w:bidi="fa-IR"/>
        </w:rPr>
      </w:pPr>
      <w:r w:rsidRPr="00C749EB">
        <w:rPr>
          <w:rtl/>
          <w:lang w:bidi="fa-IR"/>
        </w:rPr>
        <w:t xml:space="preserve">ابان بن تغلب از حضرت امام صادق، </w:t>
      </w:r>
      <w:r w:rsidR="00B36DF3" w:rsidRPr="00B36DF3">
        <w:rPr>
          <w:rStyle w:val="libAlaemChar"/>
          <w:rtl/>
        </w:rPr>
        <w:t>عليه‌السلام</w:t>
      </w:r>
      <w:r w:rsidRPr="00C749EB">
        <w:rPr>
          <w:rtl/>
          <w:lang w:bidi="fa-IR"/>
        </w:rPr>
        <w:t>، چنين نقل کرده است:</w:t>
      </w:r>
    </w:p>
    <w:p w:rsidR="00C749EB" w:rsidRPr="00C749EB" w:rsidRDefault="00A248D5" w:rsidP="009263F9">
      <w:pPr>
        <w:pStyle w:val="libNormal"/>
        <w:rPr>
          <w:lang w:bidi="fa-IR"/>
        </w:rPr>
      </w:pPr>
      <w:r>
        <w:rPr>
          <w:rFonts w:hint="cs"/>
          <w:rtl/>
          <w:lang w:bidi="fa-IR"/>
        </w:rPr>
        <w:t>«</w:t>
      </w:r>
      <w:r w:rsidR="00C749EB" w:rsidRPr="00A248D5">
        <w:rPr>
          <w:rStyle w:val="libHadeesChar"/>
          <w:rtl/>
        </w:rPr>
        <w:t>اِذا ظَهَرَت رايه الحقّ لعنها اهل الشرق واهل الغرب، اَتدرى لِمَ ذلک؟ قلت: لا، قال: للّذى يلقى النّاس من اهل بيته قبل ظهوره</w:t>
      </w:r>
      <w:r>
        <w:rPr>
          <w:rFonts w:hint="cs"/>
          <w:rtl/>
          <w:lang w:bidi="fa-IR"/>
        </w:rPr>
        <w:t>»</w:t>
      </w:r>
      <w:r w:rsidR="00C749EB" w:rsidRPr="00C749EB">
        <w:rPr>
          <w:rtl/>
          <w:lang w:bidi="fa-IR"/>
        </w:rPr>
        <w:t xml:space="preserve">. </w:t>
      </w:r>
      <w:r w:rsidR="00C749EB" w:rsidRPr="009205FA">
        <w:rPr>
          <w:rStyle w:val="libFootnotenumChar"/>
          <w:rtl/>
        </w:rPr>
        <w:t>(</w:t>
      </w:r>
      <w:r w:rsidR="009263F9" w:rsidRPr="009205FA">
        <w:rPr>
          <w:rStyle w:val="libFootnotenumChar"/>
          <w:rFonts w:hint="cs"/>
          <w:rtl/>
        </w:rPr>
        <w:t>29</w:t>
      </w:r>
      <w:r w:rsidR="00C749EB" w:rsidRPr="009205FA">
        <w:rPr>
          <w:rStyle w:val="libFootnotenumChar"/>
          <w:rtl/>
        </w:rPr>
        <w:t>)</w:t>
      </w:r>
    </w:p>
    <w:p w:rsidR="00C749EB" w:rsidRPr="00C749EB" w:rsidRDefault="00C749EB" w:rsidP="00A248D5">
      <w:pPr>
        <w:pStyle w:val="libBold2"/>
        <w:rPr>
          <w:lang w:bidi="fa-IR"/>
        </w:rPr>
      </w:pPr>
      <w:r w:rsidRPr="00C749EB">
        <w:rPr>
          <w:rtl/>
          <w:lang w:bidi="fa-IR"/>
        </w:rPr>
        <w:t>(آن گاه که پرچم حق آشکار شود، اهل شرق وغرب لعنتش کنند. آيا مى دانى، براى چه؟ گفتم: نه، فرمود: به دليل مشکلات وچالش هايى که اهل بيت او براى (نظام هاي) شرق وغرب ايجاد خواهند کرد).</w:t>
      </w:r>
    </w:p>
    <w:p w:rsidR="00C749EB" w:rsidRPr="00C749EB" w:rsidRDefault="00C749EB" w:rsidP="009263F9">
      <w:pPr>
        <w:pStyle w:val="libNormal"/>
        <w:rPr>
          <w:lang w:bidi="fa-IR"/>
        </w:rPr>
      </w:pPr>
      <w:r w:rsidRPr="00C749EB">
        <w:rPr>
          <w:rtl/>
          <w:lang w:bidi="fa-IR"/>
        </w:rPr>
        <w:t>اهل بيت وى قبل از ظهور، عادتاً زمينه سازان ظهور هستند که مشکلاتى را براى اين رژيم ها و</w:t>
      </w:r>
      <w:r w:rsidR="001104F1">
        <w:rPr>
          <w:rFonts w:hint="cs"/>
          <w:rtl/>
          <w:lang w:bidi="fa-IR"/>
        </w:rPr>
        <w:t xml:space="preserve"> </w:t>
      </w:r>
      <w:r w:rsidRPr="00C749EB">
        <w:rPr>
          <w:rtl/>
          <w:lang w:bidi="fa-IR"/>
        </w:rPr>
        <w:t>سازمان ها فراهم کرده و</w:t>
      </w:r>
      <w:r w:rsidR="001104F1">
        <w:rPr>
          <w:rFonts w:hint="cs"/>
          <w:rtl/>
          <w:lang w:bidi="fa-IR"/>
        </w:rPr>
        <w:t xml:space="preserve"> </w:t>
      </w:r>
      <w:r w:rsidRPr="00C749EB">
        <w:rPr>
          <w:rtl/>
          <w:lang w:bidi="fa-IR"/>
        </w:rPr>
        <w:t>راحتى و</w:t>
      </w:r>
      <w:r w:rsidR="001104F1">
        <w:rPr>
          <w:rFonts w:hint="cs"/>
          <w:rtl/>
          <w:lang w:bidi="fa-IR"/>
        </w:rPr>
        <w:t xml:space="preserve"> </w:t>
      </w:r>
      <w:r w:rsidRPr="00C749EB">
        <w:rPr>
          <w:rtl/>
          <w:lang w:bidi="fa-IR"/>
        </w:rPr>
        <w:t xml:space="preserve">آرامش را از آنان سلب مى کنند. ثقه الاسلام کلينى در کتاب روضهِ کافى از امام صادق، </w:t>
      </w:r>
      <w:r w:rsidR="00B36DF3" w:rsidRPr="00B36DF3">
        <w:rPr>
          <w:rStyle w:val="libAlaemChar"/>
          <w:rtl/>
        </w:rPr>
        <w:t>عليه‌السلام</w:t>
      </w:r>
      <w:r w:rsidRPr="00C749EB">
        <w:rPr>
          <w:rtl/>
          <w:lang w:bidi="fa-IR"/>
        </w:rPr>
        <w:t xml:space="preserve">، در تفسير سخن خداى تعالي: </w:t>
      </w:r>
      <w:r w:rsidRPr="001104F1">
        <w:rPr>
          <w:rStyle w:val="libAlaemChar"/>
          <w:rtl/>
        </w:rPr>
        <w:t>(</w:t>
      </w:r>
      <w:r w:rsidR="001104F1" w:rsidRPr="001104F1">
        <w:rPr>
          <w:rStyle w:val="libAieChar"/>
          <w:rtl/>
          <w:lang w:bidi="fa-IR"/>
        </w:rPr>
        <w:t>بَعَثْنَا عَلَيْكُمْ عِبَادًا لَنَا أُولِي بَأْسٍ شَدِيدٍ</w:t>
      </w:r>
      <w:r w:rsidRPr="001104F1">
        <w:rPr>
          <w:rStyle w:val="libAlaemChar"/>
          <w:rtl/>
        </w:rPr>
        <w:t>)</w:t>
      </w:r>
      <w:r w:rsidRPr="00C749EB">
        <w:rPr>
          <w:rtl/>
          <w:lang w:bidi="fa-IR"/>
        </w:rPr>
        <w:t xml:space="preserve"> </w:t>
      </w:r>
      <w:r w:rsidRPr="009205FA">
        <w:rPr>
          <w:rStyle w:val="libFootnotenumChar"/>
          <w:rtl/>
        </w:rPr>
        <w:t>(</w:t>
      </w:r>
      <w:r w:rsidR="009263F9" w:rsidRPr="009205FA">
        <w:rPr>
          <w:rStyle w:val="libFootnotenumChar"/>
          <w:rFonts w:hint="cs"/>
          <w:rtl/>
        </w:rPr>
        <w:t>30</w:t>
      </w:r>
      <w:r w:rsidRPr="009205FA">
        <w:rPr>
          <w:rStyle w:val="libFootnotenumChar"/>
          <w:rtl/>
        </w:rPr>
        <w:t>)</w:t>
      </w:r>
      <w:r w:rsidRPr="00C749EB">
        <w:rPr>
          <w:rtl/>
          <w:lang w:bidi="fa-IR"/>
        </w:rPr>
        <w:t xml:space="preserve"> چنين نقل کرده است:</w:t>
      </w:r>
    </w:p>
    <w:p w:rsidR="00C749EB" w:rsidRPr="00C749EB" w:rsidRDefault="00B03803" w:rsidP="009263F9">
      <w:pPr>
        <w:pStyle w:val="libNormal"/>
        <w:rPr>
          <w:lang w:bidi="fa-IR"/>
        </w:rPr>
      </w:pPr>
      <w:r>
        <w:rPr>
          <w:rFonts w:hint="cs"/>
          <w:rtl/>
          <w:lang w:bidi="fa-IR"/>
        </w:rPr>
        <w:t>«</w:t>
      </w:r>
      <w:r w:rsidR="00C749EB" w:rsidRPr="00B03803">
        <w:rPr>
          <w:rStyle w:val="libHadeesChar"/>
          <w:rtl/>
        </w:rPr>
        <w:t>قومٌ يبعثهم اللّهُ قبل خروج القائم فلا يدعون واتِراً لالِ محمّدٍ اِلاّ قتلوه</w:t>
      </w:r>
      <w:r>
        <w:rPr>
          <w:rFonts w:hint="cs"/>
          <w:rtl/>
          <w:lang w:bidi="fa-IR"/>
        </w:rPr>
        <w:t>»</w:t>
      </w:r>
      <w:r w:rsidR="00C749EB" w:rsidRPr="00C749EB">
        <w:rPr>
          <w:rtl/>
          <w:lang w:bidi="fa-IR"/>
        </w:rPr>
        <w:t xml:space="preserve">. </w:t>
      </w:r>
      <w:r w:rsidR="00C749EB" w:rsidRPr="009205FA">
        <w:rPr>
          <w:rStyle w:val="libFootnotenumChar"/>
          <w:rtl/>
        </w:rPr>
        <w:t>(</w:t>
      </w:r>
      <w:r w:rsidR="009263F9" w:rsidRPr="009205FA">
        <w:rPr>
          <w:rStyle w:val="libFootnotenumChar"/>
          <w:rFonts w:hint="cs"/>
          <w:rtl/>
        </w:rPr>
        <w:t>31</w:t>
      </w:r>
      <w:r w:rsidR="00C749EB" w:rsidRPr="009205FA">
        <w:rPr>
          <w:rStyle w:val="libFootnotenumChar"/>
          <w:rtl/>
        </w:rPr>
        <w:t>)</w:t>
      </w:r>
    </w:p>
    <w:p w:rsidR="00C749EB" w:rsidRPr="00C749EB" w:rsidRDefault="00C749EB" w:rsidP="006320CB">
      <w:pPr>
        <w:pStyle w:val="libBold2"/>
        <w:rPr>
          <w:lang w:bidi="fa-IR"/>
        </w:rPr>
      </w:pPr>
      <w:r w:rsidRPr="00C749EB">
        <w:rPr>
          <w:rtl/>
          <w:lang w:bidi="fa-IR"/>
        </w:rPr>
        <w:t xml:space="preserve">(گروهى هستند که خداى تعالى قبل از ظهور قائم، </w:t>
      </w:r>
      <w:r w:rsidR="00B36DF3" w:rsidRPr="00B36DF3">
        <w:rPr>
          <w:rStyle w:val="libAlaemChar"/>
          <w:rtl/>
        </w:rPr>
        <w:t>عليه‌السلام</w:t>
      </w:r>
      <w:r w:rsidRPr="00C749EB">
        <w:rPr>
          <w:rtl/>
          <w:lang w:bidi="fa-IR"/>
        </w:rPr>
        <w:t xml:space="preserve">، بر مى انگيزد، آنان هيچ ستم کننده اى به خاندان محمد </w:t>
      </w:r>
      <w:r w:rsidR="006320CB" w:rsidRPr="0010427B">
        <w:rPr>
          <w:rStyle w:val="libAlaemChar"/>
          <w:rtl/>
        </w:rPr>
        <w:t>صلى‌الله‌عليه‌وآله‌وسلم</w:t>
      </w:r>
      <w:r w:rsidR="006320CB" w:rsidRPr="00C749EB">
        <w:rPr>
          <w:rtl/>
          <w:lang w:bidi="fa-IR"/>
        </w:rPr>
        <w:t xml:space="preserve"> </w:t>
      </w:r>
      <w:r w:rsidRPr="00C749EB">
        <w:rPr>
          <w:rtl/>
          <w:lang w:bidi="fa-IR"/>
        </w:rPr>
        <w:t>، را رها نمى کنند، جز آن که او را به قتل مى رسانند).</w:t>
      </w:r>
    </w:p>
    <w:p w:rsidR="00C749EB" w:rsidRPr="00C749EB" w:rsidRDefault="00C749EB" w:rsidP="00C749EB">
      <w:pPr>
        <w:pStyle w:val="libNormal"/>
        <w:rPr>
          <w:lang w:bidi="fa-IR"/>
        </w:rPr>
      </w:pPr>
      <w:r w:rsidRPr="00C749EB">
        <w:rPr>
          <w:rtl/>
          <w:lang w:bidi="fa-IR"/>
        </w:rPr>
        <w:t>بازتاب هاى جهانى که در اين روايات ذکر شده، تا حدّ زيادى به عکس العمل دنياى امروز در برابر بيدارى اسلاميى که از آن به (بنيادگرايى اسلامي) تعبير مى کنند وناجوانمردانه ترين صفات را چون خشونت وتروريسم بدان منتسب مى سازند، شباهت دارد.</w:t>
      </w:r>
    </w:p>
    <w:p w:rsidR="00C749EB" w:rsidRPr="00C749EB" w:rsidRDefault="006320CB" w:rsidP="00C749EB">
      <w:pPr>
        <w:pStyle w:val="libNormal"/>
        <w:rPr>
          <w:lang w:bidi="fa-IR"/>
        </w:rPr>
      </w:pPr>
      <w:r>
        <w:rPr>
          <w:rtl/>
          <w:lang w:bidi="fa-IR"/>
        </w:rPr>
        <w:br w:type="page"/>
      </w:r>
    </w:p>
    <w:p w:rsidR="00C749EB" w:rsidRDefault="00C749EB" w:rsidP="006320CB">
      <w:pPr>
        <w:pStyle w:val="Heading2"/>
        <w:rPr>
          <w:rFonts w:hint="cs"/>
          <w:rtl/>
          <w:lang w:bidi="fa-IR"/>
        </w:rPr>
      </w:pPr>
      <w:bookmarkStart w:id="18" w:name="_Toc521153280"/>
      <w:r w:rsidRPr="00C749EB">
        <w:rPr>
          <w:rtl/>
          <w:lang w:bidi="fa-IR"/>
        </w:rPr>
        <w:t>برنامه زمينه سازى</w:t>
      </w:r>
      <w:bookmarkEnd w:id="18"/>
    </w:p>
    <w:p w:rsidR="00C749EB" w:rsidRPr="00C749EB" w:rsidRDefault="00C749EB" w:rsidP="00C749EB">
      <w:pPr>
        <w:pStyle w:val="libNormal"/>
        <w:rPr>
          <w:lang w:bidi="fa-IR"/>
        </w:rPr>
      </w:pPr>
      <w:r w:rsidRPr="00C749EB">
        <w:rPr>
          <w:rtl/>
          <w:lang w:bidi="fa-IR"/>
        </w:rPr>
        <w:t>آماده سازى دنيا براى انقلاب امام عصر (عجل الله فرجه) وظيفه اى گسترده، بزرگ و</w:t>
      </w:r>
      <w:r w:rsidR="00866787">
        <w:rPr>
          <w:rFonts w:hint="cs"/>
          <w:rtl/>
          <w:lang w:bidi="fa-IR"/>
        </w:rPr>
        <w:t xml:space="preserve"> </w:t>
      </w:r>
      <w:r w:rsidRPr="00C749EB">
        <w:rPr>
          <w:rtl/>
          <w:lang w:bidi="fa-IR"/>
        </w:rPr>
        <w:t>پيچيده است که اين گروه در رويارويى با ستمگران و</w:t>
      </w:r>
      <w:r w:rsidR="00866787">
        <w:rPr>
          <w:rFonts w:hint="cs"/>
          <w:rtl/>
          <w:lang w:bidi="fa-IR"/>
        </w:rPr>
        <w:t xml:space="preserve"> </w:t>
      </w:r>
      <w:r w:rsidRPr="00C749EB">
        <w:rPr>
          <w:rtl/>
          <w:lang w:bidi="fa-IR"/>
        </w:rPr>
        <w:t>طاغوت هاى مستکبر و</w:t>
      </w:r>
      <w:r w:rsidR="00866787">
        <w:rPr>
          <w:rFonts w:hint="cs"/>
          <w:rtl/>
          <w:lang w:bidi="fa-IR"/>
        </w:rPr>
        <w:t xml:space="preserve"> </w:t>
      </w:r>
      <w:r w:rsidRPr="00C749EB">
        <w:rPr>
          <w:rtl/>
          <w:lang w:bidi="fa-IR"/>
        </w:rPr>
        <w:t>سردمداران کفر بدان اقدام مى کند.</w:t>
      </w:r>
    </w:p>
    <w:p w:rsidR="00C749EB" w:rsidRPr="00C749EB" w:rsidRDefault="00C749EB" w:rsidP="00C749EB">
      <w:pPr>
        <w:pStyle w:val="libNormal"/>
        <w:rPr>
          <w:lang w:bidi="fa-IR"/>
        </w:rPr>
      </w:pPr>
      <w:r w:rsidRPr="00C749EB">
        <w:rPr>
          <w:rtl/>
          <w:lang w:bidi="fa-IR"/>
        </w:rPr>
        <w:t>اين ستمگران، روى هم رفته يک جبههِ سياسى وسيع را - به رغم تمام تناقضاتى که در ميانشان حاکم است - تشکيل مى دهند. اين جبهه اهرم هاى قدرت زيادى دراختيار دارد؛ اهرم هايى چون مال، اقتدار سياسى، نظامى وتبليغاتى، ارتباطات (گسترده) وتشکيلات (پيچيده)</w:t>
      </w:r>
      <w:r w:rsidR="00B53B2C">
        <w:rPr>
          <w:rtl/>
          <w:lang w:bidi="fa-IR"/>
        </w:rPr>
        <w:t>،</w:t>
      </w:r>
      <w:r w:rsidRPr="00C749EB">
        <w:rPr>
          <w:rtl/>
          <w:lang w:bidi="fa-IR"/>
        </w:rPr>
        <w:t xml:space="preserve"> واز تمام اين وسايل در کوبيدن بيدارى نوپاى اسلامى ونابودى آن بهره مى برد.</w:t>
      </w:r>
    </w:p>
    <w:p w:rsidR="00C749EB" w:rsidRPr="00C749EB" w:rsidRDefault="00C749EB" w:rsidP="00866787">
      <w:pPr>
        <w:pStyle w:val="libNormal"/>
        <w:rPr>
          <w:lang w:bidi="fa-IR"/>
        </w:rPr>
      </w:pPr>
      <w:r w:rsidRPr="00C749EB">
        <w:rPr>
          <w:rtl/>
          <w:lang w:bidi="fa-IR"/>
        </w:rPr>
        <w:t xml:space="preserve">از اين رو، گروهى که عهده دار آماده سازى جهان براى ظهور امام عصر </w:t>
      </w:r>
      <w:r w:rsidR="00B36DF3" w:rsidRPr="00B36DF3">
        <w:rPr>
          <w:rStyle w:val="libAlaemChar"/>
          <w:rtl/>
        </w:rPr>
        <w:t>عليه‌السلام</w:t>
      </w:r>
      <w:r w:rsidRPr="00C749EB">
        <w:rPr>
          <w:rtl/>
          <w:lang w:bidi="fa-IR"/>
        </w:rPr>
        <w:t xml:space="preserve"> است، به ناچار مى بايد در رويارويى با اين نيروها از همان تشکيلاتى که جبههِ استکبار جهانى برخوردار است، برخوردار باشد. بلکه با تربيت ايمانى وجهادى وآگاهى سياسى از دشمن پيشى گيرد.</w:t>
      </w:r>
    </w:p>
    <w:p w:rsidR="00C749EB" w:rsidRPr="00C749EB" w:rsidRDefault="00C749EB" w:rsidP="00C749EB">
      <w:pPr>
        <w:pStyle w:val="libNormal"/>
        <w:rPr>
          <w:lang w:bidi="fa-IR"/>
        </w:rPr>
      </w:pPr>
      <w:r w:rsidRPr="00C749EB">
        <w:rPr>
          <w:rtl/>
          <w:lang w:bidi="fa-IR"/>
        </w:rPr>
        <w:t>بنابراين، طر</w:t>
      </w:r>
      <w:r w:rsidR="001F46FA">
        <w:rPr>
          <w:rtl/>
          <w:lang w:bidi="fa-IR"/>
        </w:rPr>
        <w:t>ح زمينه سازى براى قيام امام عصر</w:t>
      </w:r>
      <w:r w:rsidRPr="00C749EB">
        <w:rPr>
          <w:rtl/>
          <w:lang w:bidi="fa-IR"/>
        </w:rPr>
        <w:t xml:space="preserve"> </w:t>
      </w:r>
      <w:r w:rsidR="00B36DF3" w:rsidRPr="00B36DF3">
        <w:rPr>
          <w:rStyle w:val="libAlaemChar"/>
          <w:rtl/>
        </w:rPr>
        <w:t>عليه‌السلام</w:t>
      </w:r>
      <w:r w:rsidRPr="00C749EB">
        <w:rPr>
          <w:rtl/>
          <w:lang w:bidi="fa-IR"/>
        </w:rPr>
        <w:t>، که گروه زمينه سازان تدارک مى بينند، داراى دو جنبه خواهد بود:</w:t>
      </w:r>
    </w:p>
    <w:p w:rsidR="00C749EB" w:rsidRPr="00C749EB" w:rsidRDefault="00C749EB" w:rsidP="001F46FA">
      <w:pPr>
        <w:pStyle w:val="libBold1"/>
        <w:rPr>
          <w:lang w:bidi="fa-IR"/>
        </w:rPr>
      </w:pPr>
      <w:r w:rsidRPr="00C749EB">
        <w:rPr>
          <w:rtl/>
          <w:lang w:bidi="fa-IR"/>
        </w:rPr>
        <w:t>جنبهِ اول</w:t>
      </w:r>
    </w:p>
    <w:p w:rsidR="00C749EB" w:rsidRPr="00C749EB" w:rsidRDefault="00C749EB" w:rsidP="00C749EB">
      <w:pPr>
        <w:pStyle w:val="libNormal"/>
        <w:rPr>
          <w:lang w:bidi="fa-IR"/>
        </w:rPr>
      </w:pPr>
      <w:r w:rsidRPr="00C749EB">
        <w:rPr>
          <w:rtl/>
          <w:lang w:bidi="fa-IR"/>
        </w:rPr>
        <w:t>رشد ايمانى، جهادى وآگاهى سياسى، اين، دقيقاً همان چيزى است که جبههِ مقابل فاقد آن است.</w:t>
      </w:r>
    </w:p>
    <w:p w:rsidR="00C749EB" w:rsidRPr="00C749EB" w:rsidRDefault="00C749EB" w:rsidP="001F46FA">
      <w:pPr>
        <w:pStyle w:val="libBold1"/>
        <w:rPr>
          <w:lang w:bidi="fa-IR"/>
        </w:rPr>
      </w:pPr>
      <w:r w:rsidRPr="00C749EB">
        <w:rPr>
          <w:rtl/>
          <w:lang w:bidi="fa-IR"/>
        </w:rPr>
        <w:t>جنبهِ دوم</w:t>
      </w:r>
    </w:p>
    <w:p w:rsidR="00C749EB" w:rsidRPr="00C749EB" w:rsidRDefault="00C749EB" w:rsidP="00C749EB">
      <w:pPr>
        <w:pStyle w:val="libNormal"/>
        <w:rPr>
          <w:lang w:bidi="fa-IR"/>
        </w:rPr>
      </w:pPr>
      <w:r w:rsidRPr="00C749EB">
        <w:rPr>
          <w:rtl/>
          <w:lang w:bidi="fa-IR"/>
        </w:rPr>
        <w:t>(ايجاد) تشکيلات سياسى، نظامى، اقتصادى، ادارى و</w:t>
      </w:r>
      <w:r w:rsidR="001F46FA">
        <w:rPr>
          <w:rFonts w:hint="cs"/>
          <w:rtl/>
          <w:lang w:bidi="fa-IR"/>
        </w:rPr>
        <w:t xml:space="preserve"> </w:t>
      </w:r>
      <w:r w:rsidRPr="00C749EB">
        <w:rPr>
          <w:rtl/>
          <w:lang w:bidi="fa-IR"/>
        </w:rPr>
        <w:t>اطلاعاتى که به ناچار در مانند چنين نبردى بايد موجود باشد.</w:t>
      </w:r>
    </w:p>
    <w:p w:rsidR="00C749EB" w:rsidRPr="00C749EB" w:rsidRDefault="00C749EB" w:rsidP="000D7A9F">
      <w:pPr>
        <w:pStyle w:val="libNormal"/>
        <w:rPr>
          <w:lang w:bidi="fa-IR"/>
        </w:rPr>
      </w:pPr>
      <w:r w:rsidRPr="00C749EB">
        <w:rPr>
          <w:rtl/>
          <w:lang w:bidi="fa-IR"/>
        </w:rPr>
        <w:lastRenderedPageBreak/>
        <w:t xml:space="preserve">بى گمان، گروه مؤمنى که جهان را براى ظهور امام عصر </w:t>
      </w:r>
      <w:r w:rsidR="00B36DF3" w:rsidRPr="00B36DF3">
        <w:rPr>
          <w:rStyle w:val="libAlaemChar"/>
          <w:rtl/>
        </w:rPr>
        <w:t>عليه‌السلام</w:t>
      </w:r>
      <w:r w:rsidRPr="00C749EB">
        <w:rPr>
          <w:rtl/>
          <w:lang w:bidi="fa-IR"/>
        </w:rPr>
        <w:t xml:space="preserve"> مهيا مى سازد</w:t>
      </w:r>
      <w:r w:rsidR="001F46FA">
        <w:rPr>
          <w:rFonts w:hint="cs"/>
          <w:rtl/>
          <w:lang w:bidi="fa-IR"/>
        </w:rPr>
        <w:t>،</w:t>
      </w:r>
      <w:r w:rsidRPr="00C749EB">
        <w:rPr>
          <w:rtl/>
          <w:lang w:bidi="fa-IR"/>
        </w:rPr>
        <w:t xml:space="preserve"> بايد چنين امکاناتى را فراهم کند؛ اگرچه (در اين زمينه) قدرت برابرى با جبههِ جهانى دشمن را نداشته باشد.</w:t>
      </w:r>
    </w:p>
    <w:p w:rsidR="00C749EB" w:rsidRPr="00C749EB" w:rsidRDefault="00C749EB" w:rsidP="00C749EB">
      <w:pPr>
        <w:pStyle w:val="libNormal"/>
        <w:rPr>
          <w:lang w:bidi="fa-IR"/>
        </w:rPr>
      </w:pPr>
      <w:r w:rsidRPr="00C749EB">
        <w:rPr>
          <w:rtl/>
          <w:lang w:bidi="fa-IR"/>
        </w:rPr>
        <w:t>اين تشکيلات سياسى، نظامى، اقتصادى و</w:t>
      </w:r>
      <w:r w:rsidR="000D7A9F">
        <w:rPr>
          <w:rFonts w:hint="cs"/>
          <w:rtl/>
          <w:lang w:bidi="fa-IR"/>
        </w:rPr>
        <w:t xml:space="preserve"> </w:t>
      </w:r>
      <w:r w:rsidRPr="00C749EB">
        <w:rPr>
          <w:rtl/>
          <w:lang w:bidi="fa-IR"/>
        </w:rPr>
        <w:t>اطلاعاتى بدون وجود نظام سياسى ودولت در جهان محقق نخواهد شد، واين، همان دولت زمينه سازان است که روايات زيادى مژدهِ برپايى آن را داده اند و</w:t>
      </w:r>
      <w:r w:rsidR="000D7A9F">
        <w:rPr>
          <w:rFonts w:hint="cs"/>
          <w:rtl/>
          <w:lang w:bidi="fa-IR"/>
        </w:rPr>
        <w:t xml:space="preserve"> </w:t>
      </w:r>
      <w:r w:rsidRPr="00C749EB">
        <w:rPr>
          <w:rtl/>
          <w:lang w:bidi="fa-IR"/>
        </w:rPr>
        <w:t xml:space="preserve">به ناچار شکل گيرى چنين نيرويى در زمين، ظهور امام، </w:t>
      </w:r>
      <w:r w:rsidR="00B36DF3" w:rsidRPr="00B36DF3">
        <w:rPr>
          <w:rStyle w:val="libAlaemChar"/>
          <w:rtl/>
        </w:rPr>
        <w:t>عليه‌السلام</w:t>
      </w:r>
      <w:r w:rsidRPr="00C749EB">
        <w:rPr>
          <w:rtl/>
          <w:lang w:bidi="fa-IR"/>
        </w:rPr>
        <w:t>، را نزديک مى گرداند، و</w:t>
      </w:r>
      <w:r w:rsidR="000D7A9F">
        <w:rPr>
          <w:rFonts w:hint="cs"/>
          <w:rtl/>
          <w:lang w:bidi="fa-IR"/>
        </w:rPr>
        <w:t xml:space="preserve"> </w:t>
      </w:r>
      <w:r w:rsidRPr="00C749EB">
        <w:rPr>
          <w:rtl/>
          <w:lang w:bidi="fa-IR"/>
        </w:rPr>
        <w:t>بدون آن، عوامل طبيعى ظهور امام فراهم نمى آيد. کسب چنين نيرويى نيازمند عمل وحرکت در متن زندگى است و</w:t>
      </w:r>
      <w:r w:rsidR="000D7A9F">
        <w:rPr>
          <w:rFonts w:hint="cs"/>
          <w:rtl/>
          <w:lang w:bidi="fa-IR"/>
        </w:rPr>
        <w:t xml:space="preserve"> </w:t>
      </w:r>
      <w:r w:rsidRPr="00C749EB">
        <w:rPr>
          <w:rtl/>
          <w:lang w:bidi="fa-IR"/>
        </w:rPr>
        <w:t>فقط (مترصّد) بودن و</w:t>
      </w:r>
      <w:r w:rsidR="000D7A9F">
        <w:rPr>
          <w:rFonts w:hint="cs"/>
          <w:rtl/>
          <w:lang w:bidi="fa-IR"/>
        </w:rPr>
        <w:t xml:space="preserve"> </w:t>
      </w:r>
      <w:r w:rsidRPr="00C749EB">
        <w:rPr>
          <w:rtl/>
          <w:lang w:bidi="fa-IR"/>
        </w:rPr>
        <w:t>به (انتظار) نشستن، به معنيِ منفى آن، دردى را درمان نمى کند.</w:t>
      </w:r>
    </w:p>
    <w:p w:rsidR="00106609" w:rsidRDefault="00106609" w:rsidP="00C749EB">
      <w:pPr>
        <w:pStyle w:val="libNormal"/>
        <w:rPr>
          <w:rFonts w:hint="cs"/>
          <w:rtl/>
          <w:lang w:bidi="fa-IR"/>
        </w:rPr>
      </w:pPr>
      <w:r>
        <w:rPr>
          <w:rtl/>
          <w:lang w:bidi="fa-IR"/>
        </w:rPr>
        <w:br w:type="page"/>
      </w:r>
    </w:p>
    <w:p w:rsidR="00C749EB" w:rsidRDefault="00C749EB" w:rsidP="009263F9">
      <w:pPr>
        <w:pStyle w:val="Heading2"/>
        <w:rPr>
          <w:rFonts w:hint="cs"/>
          <w:rtl/>
          <w:lang w:bidi="fa-IR"/>
        </w:rPr>
      </w:pPr>
      <w:bookmarkStart w:id="19" w:name="_Toc521153281"/>
      <w:r w:rsidRPr="00C749EB">
        <w:rPr>
          <w:rtl/>
          <w:lang w:bidi="fa-IR"/>
        </w:rPr>
        <w:t>گروه انصار در روايات اسلامى</w:t>
      </w:r>
      <w:bookmarkEnd w:id="19"/>
    </w:p>
    <w:p w:rsidR="00C749EB" w:rsidRPr="00C749EB" w:rsidRDefault="001441FD" w:rsidP="00C749EB">
      <w:pPr>
        <w:pStyle w:val="libNormal"/>
        <w:rPr>
          <w:lang w:bidi="fa-IR"/>
        </w:rPr>
      </w:pPr>
      <w:r>
        <w:rPr>
          <w:rtl/>
          <w:lang w:bidi="fa-IR"/>
        </w:rPr>
        <w:t>گروه زمينه سازان قيام امام مهدى</w:t>
      </w:r>
      <w:r w:rsidR="00C749EB" w:rsidRPr="00C749EB">
        <w:rPr>
          <w:rtl/>
          <w:lang w:bidi="fa-IR"/>
        </w:rPr>
        <w:t xml:space="preserve"> </w:t>
      </w:r>
      <w:r w:rsidR="00B36DF3" w:rsidRPr="00B36DF3">
        <w:rPr>
          <w:rStyle w:val="libAlaemChar"/>
          <w:rtl/>
        </w:rPr>
        <w:t>عليه‌السلام</w:t>
      </w:r>
      <w:r w:rsidR="00C749EB" w:rsidRPr="00C749EB">
        <w:rPr>
          <w:rtl/>
          <w:lang w:bidi="fa-IR"/>
        </w:rPr>
        <w:t>، قبل از (گروه انصار) پا به عرصه مى گذارد و</w:t>
      </w:r>
      <w:r>
        <w:rPr>
          <w:rFonts w:hint="cs"/>
          <w:rtl/>
          <w:lang w:bidi="fa-IR"/>
        </w:rPr>
        <w:t xml:space="preserve"> </w:t>
      </w:r>
      <w:r w:rsidR="00C749EB" w:rsidRPr="00C749EB">
        <w:rPr>
          <w:rtl/>
          <w:lang w:bidi="fa-IR"/>
        </w:rPr>
        <w:t>افراد گروه انصار از شاگردان نسل پيشين محسوب مى شوند و</w:t>
      </w:r>
      <w:r>
        <w:rPr>
          <w:rFonts w:hint="cs"/>
          <w:rtl/>
          <w:lang w:bidi="fa-IR"/>
        </w:rPr>
        <w:t xml:space="preserve"> </w:t>
      </w:r>
      <w:r w:rsidR="00C749EB" w:rsidRPr="00C749EB">
        <w:rPr>
          <w:rtl/>
          <w:lang w:bidi="fa-IR"/>
        </w:rPr>
        <w:t>از آنان به واسطه ويژگى هاى منحصر به فردى که دارند، بازشناخته مى شوند.</w:t>
      </w:r>
    </w:p>
    <w:p w:rsidR="00C749EB" w:rsidRPr="00C749EB" w:rsidRDefault="00C749EB" w:rsidP="00C749EB">
      <w:pPr>
        <w:pStyle w:val="libNormal"/>
        <w:rPr>
          <w:lang w:bidi="fa-IR"/>
        </w:rPr>
      </w:pPr>
      <w:r w:rsidRPr="00C749EB">
        <w:rPr>
          <w:rtl/>
          <w:lang w:bidi="fa-IR"/>
        </w:rPr>
        <w:t>در اين جا، تنها يک نمونه از روايات وارد شده دربارهِ اين گروه را، که روايتى است در باب (جوانان طالقان) نقل مى کنيم. اين روايات را فريقين (شيعه وسنّي) با اسناد خود نقل کرده اند.</w:t>
      </w:r>
    </w:p>
    <w:p w:rsidR="00C749EB" w:rsidRPr="00C749EB" w:rsidRDefault="001441FD" w:rsidP="00C749EB">
      <w:pPr>
        <w:pStyle w:val="libNormal"/>
        <w:rPr>
          <w:lang w:bidi="fa-IR"/>
        </w:rPr>
      </w:pPr>
      <w:r>
        <w:rPr>
          <w:rtl/>
          <w:lang w:bidi="fa-IR"/>
        </w:rPr>
        <w:br w:type="page"/>
      </w:r>
    </w:p>
    <w:p w:rsidR="00C749EB" w:rsidRDefault="00C749EB" w:rsidP="001441FD">
      <w:pPr>
        <w:pStyle w:val="Heading3"/>
        <w:rPr>
          <w:rFonts w:hint="cs"/>
          <w:rtl/>
          <w:lang w:bidi="fa-IR"/>
        </w:rPr>
      </w:pPr>
      <w:bookmarkStart w:id="20" w:name="_Toc521153282"/>
      <w:r w:rsidRPr="00C749EB">
        <w:rPr>
          <w:rtl/>
          <w:lang w:bidi="fa-IR"/>
        </w:rPr>
        <w:t>جوانان طالقان</w:t>
      </w:r>
      <w:bookmarkEnd w:id="20"/>
    </w:p>
    <w:p w:rsidR="00C749EB" w:rsidRPr="00C749EB" w:rsidRDefault="00C749EB" w:rsidP="00C749EB">
      <w:pPr>
        <w:pStyle w:val="libNormal"/>
        <w:rPr>
          <w:lang w:bidi="fa-IR"/>
        </w:rPr>
      </w:pPr>
      <w:r w:rsidRPr="00C749EB">
        <w:rPr>
          <w:rtl/>
          <w:lang w:bidi="fa-IR"/>
        </w:rPr>
        <w:t>متقى هندى در (کنز العمّال) وسيوطى در (الحاوي) دربارهِ انصار امام از (طالقان) چنين نقل کرده اند:</w:t>
      </w:r>
    </w:p>
    <w:p w:rsidR="00C749EB" w:rsidRPr="00C749EB" w:rsidRDefault="001441FD" w:rsidP="001441FD">
      <w:pPr>
        <w:pStyle w:val="libNormal"/>
        <w:rPr>
          <w:lang w:bidi="fa-IR"/>
        </w:rPr>
      </w:pPr>
      <w:r>
        <w:rPr>
          <w:rFonts w:hint="cs"/>
          <w:rtl/>
          <w:lang w:bidi="fa-IR"/>
        </w:rPr>
        <w:t>«</w:t>
      </w:r>
      <w:r w:rsidR="00C749EB" w:rsidRPr="001441FD">
        <w:rPr>
          <w:rStyle w:val="libHadeesChar"/>
          <w:rtl/>
        </w:rPr>
        <w:t>وَيحاً للطّالقان، فان لِلّهَ عزّ وجل بها کنوزاً لَيسَت مِن ذهبٍ وفضّه، ولکن بها رجالٌ عرفوا اللّه حَق معرفته وهم انصار المهدي</w:t>
      </w:r>
      <w:r>
        <w:rPr>
          <w:rFonts w:hint="cs"/>
          <w:rtl/>
          <w:lang w:bidi="fa-IR"/>
        </w:rPr>
        <w:t>»</w:t>
      </w:r>
      <w:r w:rsidR="00C749EB" w:rsidRPr="00C749EB">
        <w:rPr>
          <w:rtl/>
          <w:lang w:bidi="fa-IR"/>
        </w:rPr>
        <w:t xml:space="preserve">. </w:t>
      </w:r>
      <w:r w:rsidR="00C749EB" w:rsidRPr="009205FA">
        <w:rPr>
          <w:rStyle w:val="libFootnotenumChar"/>
          <w:rtl/>
        </w:rPr>
        <w:t>(</w:t>
      </w:r>
      <w:r w:rsidRPr="009205FA">
        <w:rPr>
          <w:rStyle w:val="libFootnotenumChar"/>
          <w:rFonts w:hint="cs"/>
          <w:rtl/>
        </w:rPr>
        <w:t>32</w:t>
      </w:r>
      <w:r w:rsidR="00C749EB" w:rsidRPr="009205FA">
        <w:rPr>
          <w:rStyle w:val="libFootnotenumChar"/>
          <w:rtl/>
        </w:rPr>
        <w:t>)</w:t>
      </w:r>
    </w:p>
    <w:p w:rsidR="00C749EB" w:rsidRPr="00C749EB" w:rsidRDefault="00C749EB" w:rsidP="001441FD">
      <w:pPr>
        <w:pStyle w:val="libBold2"/>
        <w:rPr>
          <w:lang w:bidi="fa-IR"/>
        </w:rPr>
      </w:pPr>
      <w:r w:rsidRPr="00C749EB">
        <w:rPr>
          <w:rtl/>
          <w:lang w:bidi="fa-IR"/>
        </w:rPr>
        <w:t>(خوشا به حال طالقان، همانا براى خداى با</w:t>
      </w:r>
      <w:r w:rsidR="001441FD">
        <w:rPr>
          <w:rFonts w:hint="cs"/>
          <w:rtl/>
          <w:lang w:bidi="fa-IR"/>
        </w:rPr>
        <w:t xml:space="preserve"> </w:t>
      </w:r>
      <w:r w:rsidRPr="00C749EB">
        <w:rPr>
          <w:rtl/>
          <w:lang w:bidi="fa-IR"/>
        </w:rPr>
        <w:t>شکوه و</w:t>
      </w:r>
      <w:r w:rsidR="001441FD">
        <w:rPr>
          <w:rFonts w:hint="cs"/>
          <w:rtl/>
          <w:lang w:bidi="fa-IR"/>
        </w:rPr>
        <w:t xml:space="preserve"> </w:t>
      </w:r>
      <w:r w:rsidRPr="00C749EB">
        <w:rPr>
          <w:rtl/>
          <w:lang w:bidi="fa-IR"/>
        </w:rPr>
        <w:t>بزرگ در طالقان گنج هايى است که از طلا و</w:t>
      </w:r>
      <w:r w:rsidR="001441FD">
        <w:rPr>
          <w:rFonts w:hint="cs"/>
          <w:rtl/>
          <w:lang w:bidi="fa-IR"/>
        </w:rPr>
        <w:t xml:space="preserve"> </w:t>
      </w:r>
      <w:r w:rsidRPr="00C749EB">
        <w:rPr>
          <w:rtl/>
          <w:lang w:bidi="fa-IR"/>
        </w:rPr>
        <w:t xml:space="preserve">نقره نيست، بلکه در آنجا مردانى هستند که خدا را چنان که حقّ معرفت اوست، </w:t>
      </w:r>
      <w:r w:rsidR="001441FD">
        <w:rPr>
          <w:rtl/>
          <w:lang w:bidi="fa-IR"/>
        </w:rPr>
        <w:t>شناخته اند وآنان از ياوران مهدى</w:t>
      </w:r>
      <w:r w:rsidRPr="00C749EB">
        <w:rPr>
          <w:rtl/>
          <w:lang w:bidi="fa-IR"/>
        </w:rPr>
        <w:t xml:space="preserve"> </w:t>
      </w:r>
      <w:r w:rsidR="00B36DF3" w:rsidRPr="00B36DF3">
        <w:rPr>
          <w:rStyle w:val="libAlaemChar"/>
          <w:rtl/>
        </w:rPr>
        <w:t>عليه‌السلام</w:t>
      </w:r>
      <w:r w:rsidRPr="00C749EB">
        <w:rPr>
          <w:rtl/>
          <w:lang w:bidi="fa-IR"/>
        </w:rPr>
        <w:t xml:space="preserve"> هستند).</w:t>
      </w:r>
    </w:p>
    <w:p w:rsidR="00C749EB" w:rsidRPr="00C749EB" w:rsidRDefault="00C749EB" w:rsidP="00C749EB">
      <w:pPr>
        <w:pStyle w:val="libNormal"/>
        <w:rPr>
          <w:lang w:bidi="fa-IR"/>
        </w:rPr>
      </w:pPr>
      <w:r w:rsidRPr="00C749EB">
        <w:rPr>
          <w:rtl/>
          <w:lang w:bidi="fa-IR"/>
        </w:rPr>
        <w:t>در روايتى ديگر چنين آمده است:</w:t>
      </w:r>
    </w:p>
    <w:p w:rsidR="00C749EB" w:rsidRPr="00C749EB" w:rsidRDefault="00C749EB" w:rsidP="001441FD">
      <w:pPr>
        <w:pStyle w:val="libNormal"/>
        <w:rPr>
          <w:lang w:bidi="fa-IR"/>
        </w:rPr>
      </w:pPr>
      <w:r w:rsidRPr="00C749EB">
        <w:rPr>
          <w:rtl/>
          <w:lang w:bidi="fa-IR"/>
        </w:rPr>
        <w:t>(</w:t>
      </w:r>
      <w:r w:rsidR="001441FD" w:rsidRPr="001441FD">
        <w:rPr>
          <w:rStyle w:val="libHadeesChar"/>
          <w:rtl/>
          <w:lang w:bidi="fa-IR"/>
        </w:rPr>
        <w:t>بخٍ بخٍ للطالقان</w:t>
      </w:r>
      <w:r w:rsidRPr="00C749EB">
        <w:rPr>
          <w:rtl/>
          <w:lang w:bidi="fa-IR"/>
        </w:rPr>
        <w:t>)</w:t>
      </w:r>
    </w:p>
    <w:p w:rsidR="00C749EB" w:rsidRPr="00C749EB" w:rsidRDefault="00C749EB" w:rsidP="001441FD">
      <w:pPr>
        <w:pStyle w:val="libBold2"/>
        <w:rPr>
          <w:lang w:bidi="fa-IR"/>
        </w:rPr>
      </w:pPr>
      <w:r w:rsidRPr="00C749EB">
        <w:rPr>
          <w:rtl/>
          <w:lang w:bidi="fa-IR"/>
        </w:rPr>
        <w:t>(آفرين، آفرين بر طالقان)</w:t>
      </w:r>
    </w:p>
    <w:p w:rsidR="00C749EB" w:rsidRPr="00C749EB" w:rsidRDefault="00C749EB" w:rsidP="00C749EB">
      <w:pPr>
        <w:pStyle w:val="libNormal"/>
        <w:rPr>
          <w:lang w:bidi="fa-IR"/>
        </w:rPr>
      </w:pPr>
      <w:r w:rsidRPr="00C749EB">
        <w:rPr>
          <w:rtl/>
          <w:lang w:bidi="fa-IR"/>
        </w:rPr>
        <w:t>علاّمهِ مجلسى در اين باره حديث مفصل ترى را نقل کرده است:</w:t>
      </w:r>
    </w:p>
    <w:p w:rsidR="00C749EB" w:rsidRPr="00C749EB" w:rsidRDefault="00C749EB" w:rsidP="001441FD">
      <w:pPr>
        <w:pStyle w:val="libNormal"/>
        <w:rPr>
          <w:lang w:bidi="fa-IR"/>
        </w:rPr>
      </w:pPr>
      <w:r w:rsidRPr="00C749EB">
        <w:rPr>
          <w:rtl/>
          <w:lang w:bidi="fa-IR"/>
        </w:rPr>
        <w:t>(</w:t>
      </w:r>
      <w:r w:rsidRPr="001441FD">
        <w:rPr>
          <w:rStyle w:val="libHadeesChar"/>
          <w:rtl/>
        </w:rPr>
        <w:t>له کنزٌ بالطالقان ما هو بذهب ولا فضّه، ورايه لم تنشر مُذطُويت، ورجالٌ کَاَن قلوبهم زبر الحديد لا يشوبها شکُّ فى ذات اللّهِ اَشَدُّ مِنَ الجَمرِ، لو حَملوا على الجبال لاَ َزالوها، لا يقصدون براياتهم بلده اِلاّ خربوها کَاَن على خيولهم العُقبان، يتمسّحون بسرج الامام يطلبون بذل البرکه، ويحفّون به ويقونه بانفسهم فى الحروب، يبيتون قياماً على اطرافهم ويصبحون على خيولهم. رُهبان بالليل، ليوث بالنهار. هم اطوع من الا َمَه لسيّدها، کالمصابيح کَاَن فى قلوبهم القناديل وهم من خشيته مشفقون. يدعون بالشهاده ويتّمنون ان يُقتلوا فى سبيل اللّهِ. شعارهم: يا لثارات الحسين. اِذا ساروا يسير الرعب اِمامهم مسيره شهر يمشون اِلى المولى اِرسالاً، بهم ينصراللّه اِمام الحقّ</w:t>
      </w:r>
      <w:r w:rsidRPr="00C749EB">
        <w:rPr>
          <w:rtl/>
          <w:lang w:bidi="fa-IR"/>
        </w:rPr>
        <w:t xml:space="preserve">). </w:t>
      </w:r>
      <w:r w:rsidRPr="009205FA">
        <w:rPr>
          <w:rStyle w:val="libFootnotenumChar"/>
          <w:rtl/>
        </w:rPr>
        <w:t>(</w:t>
      </w:r>
      <w:r w:rsidR="001441FD" w:rsidRPr="009205FA">
        <w:rPr>
          <w:rStyle w:val="libFootnotenumChar"/>
          <w:rFonts w:hint="cs"/>
          <w:rtl/>
        </w:rPr>
        <w:t>33</w:t>
      </w:r>
      <w:r w:rsidRPr="009205FA">
        <w:rPr>
          <w:rStyle w:val="libFootnotenumChar"/>
          <w:rtl/>
        </w:rPr>
        <w:t>)</w:t>
      </w:r>
    </w:p>
    <w:p w:rsidR="00C749EB" w:rsidRPr="00C749EB" w:rsidRDefault="00C749EB" w:rsidP="006E4AD7">
      <w:pPr>
        <w:pStyle w:val="libNormal"/>
        <w:rPr>
          <w:lang w:bidi="fa-IR"/>
        </w:rPr>
      </w:pPr>
      <w:r w:rsidRPr="00C749EB">
        <w:rPr>
          <w:rtl/>
          <w:lang w:bidi="fa-IR"/>
        </w:rPr>
        <w:t>(براى او گنجى است در طالقان که (از جنس) طلا و</w:t>
      </w:r>
      <w:r w:rsidR="006E4AD7">
        <w:rPr>
          <w:rFonts w:hint="cs"/>
          <w:rtl/>
          <w:lang w:bidi="fa-IR"/>
        </w:rPr>
        <w:t xml:space="preserve"> </w:t>
      </w:r>
      <w:r w:rsidRPr="00C749EB">
        <w:rPr>
          <w:rtl/>
          <w:lang w:bidi="fa-IR"/>
        </w:rPr>
        <w:t>نقره نيست، و</w:t>
      </w:r>
      <w:r w:rsidR="006E4AD7">
        <w:rPr>
          <w:rFonts w:hint="cs"/>
          <w:rtl/>
          <w:lang w:bidi="fa-IR"/>
        </w:rPr>
        <w:t xml:space="preserve"> </w:t>
      </w:r>
      <w:r w:rsidRPr="00C749EB">
        <w:rPr>
          <w:rtl/>
          <w:lang w:bidi="fa-IR"/>
        </w:rPr>
        <w:t>پرچمى است که از هنگام فرو پيچيده شدن، گشوده نشده است، و</w:t>
      </w:r>
      <w:r w:rsidR="006E4AD7">
        <w:rPr>
          <w:rFonts w:hint="cs"/>
          <w:rtl/>
          <w:lang w:bidi="fa-IR"/>
        </w:rPr>
        <w:t xml:space="preserve"> </w:t>
      </w:r>
      <w:r w:rsidRPr="00C749EB">
        <w:rPr>
          <w:rtl/>
          <w:lang w:bidi="fa-IR"/>
        </w:rPr>
        <w:t>مردانى است که دل هاشان پاره هاى آهن است. در دل اين مردان شک در ذات الهى راه نيافته و</w:t>
      </w:r>
      <w:r w:rsidR="006E4AD7">
        <w:rPr>
          <w:rFonts w:hint="cs"/>
          <w:rtl/>
          <w:lang w:bidi="fa-IR"/>
        </w:rPr>
        <w:t xml:space="preserve"> </w:t>
      </w:r>
      <w:r w:rsidRPr="00C749EB">
        <w:rPr>
          <w:rtl/>
          <w:lang w:bidi="fa-IR"/>
        </w:rPr>
        <w:t xml:space="preserve">سوزنده تر از پاره هاى اخگر است. </w:t>
      </w:r>
      <w:r w:rsidRPr="009205FA">
        <w:rPr>
          <w:rStyle w:val="libFootnotenumChar"/>
          <w:rtl/>
        </w:rPr>
        <w:t>(</w:t>
      </w:r>
      <w:r w:rsidR="006E4AD7" w:rsidRPr="009205FA">
        <w:rPr>
          <w:rStyle w:val="libFootnotenumChar"/>
          <w:rFonts w:hint="cs"/>
          <w:rtl/>
        </w:rPr>
        <w:t>34</w:t>
      </w:r>
      <w:r w:rsidRPr="009205FA">
        <w:rPr>
          <w:rStyle w:val="libFootnotenumChar"/>
          <w:rtl/>
        </w:rPr>
        <w:t>)</w:t>
      </w:r>
      <w:r w:rsidRPr="00C749EB">
        <w:rPr>
          <w:rtl/>
          <w:lang w:bidi="fa-IR"/>
        </w:rPr>
        <w:t xml:space="preserve"> اگر به کوه ها حمله ور شوند، آن ها را متلاشى سازند، با پرچم هاشان آهنگ هيچ ديارى را نکنند </w:t>
      </w:r>
      <w:r w:rsidRPr="00C749EB">
        <w:rPr>
          <w:rtl/>
          <w:lang w:bidi="fa-IR"/>
        </w:rPr>
        <w:lastRenderedPageBreak/>
        <w:t xml:space="preserve">جز آن که ويرانش سازند، گويى که بر اسب هاشان عقابانند. براى برکت به زين اسب امام </w:t>
      </w:r>
      <w:r w:rsidR="00B36DF3" w:rsidRPr="00B36DF3">
        <w:rPr>
          <w:rStyle w:val="libAlaemChar"/>
          <w:rtl/>
        </w:rPr>
        <w:t>عليه‌السلام</w:t>
      </w:r>
      <w:r w:rsidRPr="00C749EB">
        <w:rPr>
          <w:rtl/>
          <w:lang w:bidi="fa-IR"/>
        </w:rPr>
        <w:t>، دست کشند و</w:t>
      </w:r>
      <w:r w:rsidR="006E4AD7">
        <w:rPr>
          <w:rFonts w:hint="cs"/>
          <w:rtl/>
          <w:lang w:bidi="fa-IR"/>
        </w:rPr>
        <w:t xml:space="preserve"> </w:t>
      </w:r>
      <w:r w:rsidRPr="00C749EB">
        <w:rPr>
          <w:rtl/>
          <w:lang w:bidi="fa-IR"/>
        </w:rPr>
        <w:t>گرداگرد او بگردند و</w:t>
      </w:r>
      <w:r w:rsidR="006E4AD7">
        <w:rPr>
          <w:rFonts w:hint="cs"/>
          <w:rtl/>
          <w:lang w:bidi="fa-IR"/>
        </w:rPr>
        <w:t xml:space="preserve"> </w:t>
      </w:r>
      <w:r w:rsidRPr="00C749EB">
        <w:rPr>
          <w:rtl/>
          <w:lang w:bidi="fa-IR"/>
        </w:rPr>
        <w:t xml:space="preserve">در نبردها با جان خويش يارى اش کنند. </w:t>
      </w:r>
      <w:r w:rsidRPr="009205FA">
        <w:rPr>
          <w:rStyle w:val="libFootnotenumChar"/>
          <w:rtl/>
        </w:rPr>
        <w:t>(</w:t>
      </w:r>
      <w:r w:rsidR="006E4AD7" w:rsidRPr="009205FA">
        <w:rPr>
          <w:rStyle w:val="libFootnotenumChar"/>
          <w:rFonts w:hint="cs"/>
          <w:rtl/>
        </w:rPr>
        <w:t>35</w:t>
      </w:r>
      <w:r w:rsidRPr="009205FA">
        <w:rPr>
          <w:rStyle w:val="libFootnotenumChar"/>
          <w:rtl/>
        </w:rPr>
        <w:t>)</w:t>
      </w:r>
      <w:r w:rsidRPr="00C749EB">
        <w:rPr>
          <w:rtl/>
          <w:lang w:bidi="fa-IR"/>
        </w:rPr>
        <w:t xml:space="preserve"> شب را به قيام و</w:t>
      </w:r>
      <w:r w:rsidR="006E4AD7">
        <w:rPr>
          <w:rFonts w:hint="cs"/>
          <w:rtl/>
          <w:lang w:bidi="fa-IR"/>
        </w:rPr>
        <w:t xml:space="preserve"> </w:t>
      </w:r>
      <w:r w:rsidRPr="00C749EB">
        <w:rPr>
          <w:rtl/>
          <w:lang w:bidi="fa-IR"/>
        </w:rPr>
        <w:t>عبادت گذرانند و</w:t>
      </w:r>
      <w:r w:rsidR="006E4AD7">
        <w:rPr>
          <w:rFonts w:hint="cs"/>
          <w:rtl/>
          <w:lang w:bidi="fa-IR"/>
        </w:rPr>
        <w:t xml:space="preserve"> </w:t>
      </w:r>
      <w:r w:rsidRPr="00C749EB">
        <w:rPr>
          <w:rtl/>
          <w:lang w:bidi="fa-IR"/>
        </w:rPr>
        <w:t>روز را بر اسبان خود، زاهدان شب و</w:t>
      </w:r>
      <w:r w:rsidR="006E4AD7">
        <w:rPr>
          <w:rFonts w:hint="cs"/>
          <w:rtl/>
          <w:lang w:bidi="fa-IR"/>
        </w:rPr>
        <w:t xml:space="preserve"> </w:t>
      </w:r>
      <w:r w:rsidRPr="00C749EB">
        <w:rPr>
          <w:rtl/>
          <w:lang w:bidi="fa-IR"/>
        </w:rPr>
        <w:t>شيران روزند. اطاعت پذيرتر از کنيز به سرور خويشند. چونان چراغ هايند؛ انگار در دل هاشان چلچراغى هايى فروزان است و</w:t>
      </w:r>
      <w:r w:rsidR="006E4AD7">
        <w:rPr>
          <w:rFonts w:hint="cs"/>
          <w:rtl/>
          <w:lang w:bidi="fa-IR"/>
        </w:rPr>
        <w:t xml:space="preserve"> </w:t>
      </w:r>
      <w:r w:rsidRPr="00C749EB">
        <w:rPr>
          <w:rtl/>
          <w:lang w:bidi="fa-IR"/>
        </w:rPr>
        <w:t>از بيم الهى ترسانند. براى شهادت دعا مى کنند و</w:t>
      </w:r>
      <w:r w:rsidR="006E4AD7">
        <w:rPr>
          <w:rFonts w:hint="cs"/>
          <w:rtl/>
          <w:lang w:bidi="fa-IR"/>
        </w:rPr>
        <w:t xml:space="preserve"> </w:t>
      </w:r>
      <w:r w:rsidRPr="00C749EB">
        <w:rPr>
          <w:rtl/>
          <w:lang w:bidi="fa-IR"/>
        </w:rPr>
        <w:t>آرزوى کشته شدن در راه خدا را در سر مى پرورانند. شعارشان: اى خون خواهان حسين! است. آن گاه که به راه افتند، ترس و</w:t>
      </w:r>
      <w:r w:rsidR="006E4AD7">
        <w:rPr>
          <w:rFonts w:hint="cs"/>
          <w:rtl/>
          <w:lang w:bidi="fa-IR"/>
        </w:rPr>
        <w:t xml:space="preserve"> </w:t>
      </w:r>
      <w:r w:rsidRPr="00C749EB">
        <w:rPr>
          <w:rtl/>
          <w:lang w:bidi="fa-IR"/>
        </w:rPr>
        <w:t>وحشت پيشاپيش ايشان طول يک ماه را بپيمايد. متوجه مولا شوند و</w:t>
      </w:r>
      <w:r w:rsidR="006E4AD7">
        <w:rPr>
          <w:rFonts w:hint="cs"/>
          <w:rtl/>
          <w:lang w:bidi="fa-IR"/>
        </w:rPr>
        <w:t xml:space="preserve"> </w:t>
      </w:r>
      <w:r w:rsidRPr="00C749EB">
        <w:rPr>
          <w:rtl/>
          <w:lang w:bidi="fa-IR"/>
        </w:rPr>
        <w:t>به حرکت درآيند. خداى تعالى بديشان امام حق را يارى رساند).</w:t>
      </w:r>
    </w:p>
    <w:p w:rsidR="00C749EB" w:rsidRPr="00C749EB" w:rsidRDefault="006E4AD7" w:rsidP="00C749EB">
      <w:pPr>
        <w:pStyle w:val="libNormal"/>
        <w:rPr>
          <w:lang w:bidi="fa-IR"/>
        </w:rPr>
      </w:pPr>
      <w:r>
        <w:rPr>
          <w:rtl/>
          <w:lang w:bidi="fa-IR"/>
        </w:rPr>
        <w:br w:type="page"/>
      </w:r>
    </w:p>
    <w:p w:rsidR="00C749EB" w:rsidRDefault="00C749EB" w:rsidP="006E4AD7">
      <w:pPr>
        <w:pStyle w:val="Heading3"/>
        <w:rPr>
          <w:rFonts w:hint="cs"/>
          <w:rtl/>
          <w:lang w:bidi="fa-IR"/>
        </w:rPr>
      </w:pPr>
      <w:bookmarkStart w:id="21" w:name="_Toc521153283"/>
      <w:r w:rsidRPr="00C749EB">
        <w:rPr>
          <w:rtl/>
          <w:lang w:bidi="fa-IR"/>
        </w:rPr>
        <w:t>ياران امام، جوانانند</w:t>
      </w:r>
      <w:bookmarkEnd w:id="21"/>
    </w:p>
    <w:p w:rsidR="00C749EB" w:rsidRPr="00C749EB" w:rsidRDefault="00C749EB" w:rsidP="006E4AD7">
      <w:pPr>
        <w:pStyle w:val="libNormal"/>
        <w:rPr>
          <w:lang w:bidi="fa-IR"/>
        </w:rPr>
      </w:pPr>
      <w:r w:rsidRPr="00C749EB">
        <w:rPr>
          <w:rtl/>
          <w:lang w:bidi="fa-IR"/>
        </w:rPr>
        <w:t xml:space="preserve">در روايات به اين مسأله اشاره شده که ياران امام عصر، </w:t>
      </w:r>
      <w:r w:rsidR="00B36DF3" w:rsidRPr="00B36DF3">
        <w:rPr>
          <w:rStyle w:val="libAlaemChar"/>
          <w:rtl/>
        </w:rPr>
        <w:t>عليه‌السلام</w:t>
      </w:r>
      <w:r w:rsidRPr="00C749EB">
        <w:rPr>
          <w:rtl/>
          <w:lang w:bidi="fa-IR"/>
        </w:rPr>
        <w:t>، را جوانان</w:t>
      </w:r>
      <w:r w:rsidR="006E4AD7">
        <w:rPr>
          <w:rFonts w:hint="cs"/>
          <w:rtl/>
          <w:lang w:bidi="fa-IR"/>
        </w:rPr>
        <w:t xml:space="preserve"> </w:t>
      </w:r>
      <w:r w:rsidRPr="00C749EB">
        <w:rPr>
          <w:rtl/>
          <w:lang w:bidi="fa-IR"/>
        </w:rPr>
        <w:t>تشکيل مى دهند و</w:t>
      </w:r>
      <w:r w:rsidR="006E4AD7">
        <w:rPr>
          <w:rFonts w:hint="cs"/>
          <w:rtl/>
          <w:lang w:bidi="fa-IR"/>
        </w:rPr>
        <w:t xml:space="preserve"> </w:t>
      </w:r>
      <w:r w:rsidRPr="00C749EB">
        <w:rPr>
          <w:rtl/>
          <w:lang w:bidi="fa-IR"/>
        </w:rPr>
        <w:t>ميانسال و</w:t>
      </w:r>
      <w:r w:rsidR="006E4AD7">
        <w:rPr>
          <w:rFonts w:hint="cs"/>
          <w:rtl/>
          <w:lang w:bidi="fa-IR"/>
        </w:rPr>
        <w:t xml:space="preserve"> </w:t>
      </w:r>
      <w:r w:rsidRPr="00C749EB">
        <w:rPr>
          <w:rtl/>
          <w:lang w:bidi="fa-IR"/>
        </w:rPr>
        <w:t>کهنسال در ميانشان - جز به ندرت - پيدا نمى شود.</w:t>
      </w:r>
    </w:p>
    <w:p w:rsidR="00C749EB" w:rsidRPr="00C749EB" w:rsidRDefault="00C749EB" w:rsidP="00C749EB">
      <w:pPr>
        <w:pStyle w:val="libNormal"/>
        <w:rPr>
          <w:lang w:bidi="fa-IR"/>
        </w:rPr>
      </w:pPr>
      <w:r w:rsidRPr="00C749EB">
        <w:rPr>
          <w:rtl/>
          <w:lang w:bidi="fa-IR"/>
        </w:rPr>
        <w:t xml:space="preserve">حضرت اميرمؤمنان، </w:t>
      </w:r>
      <w:r w:rsidR="00B36DF3" w:rsidRPr="00B36DF3">
        <w:rPr>
          <w:rStyle w:val="libAlaemChar"/>
          <w:rtl/>
        </w:rPr>
        <w:t>عليه‌السلام</w:t>
      </w:r>
      <w:r w:rsidRPr="00C749EB">
        <w:rPr>
          <w:rtl/>
          <w:lang w:bidi="fa-IR"/>
        </w:rPr>
        <w:t>، فرموده است:</w:t>
      </w:r>
    </w:p>
    <w:p w:rsidR="00C749EB" w:rsidRPr="00C749EB" w:rsidRDefault="00D323B3" w:rsidP="00D323B3">
      <w:pPr>
        <w:pStyle w:val="libNormal"/>
        <w:rPr>
          <w:lang w:bidi="fa-IR"/>
        </w:rPr>
      </w:pPr>
      <w:r>
        <w:rPr>
          <w:rFonts w:hint="cs"/>
          <w:rtl/>
          <w:lang w:bidi="fa-IR"/>
        </w:rPr>
        <w:t>«</w:t>
      </w:r>
      <w:r w:rsidRPr="00D323B3">
        <w:rPr>
          <w:rtl/>
        </w:rPr>
        <w:t xml:space="preserve"> </w:t>
      </w:r>
      <w:r w:rsidRPr="00D323B3">
        <w:rPr>
          <w:rStyle w:val="libHadeesChar"/>
          <w:rtl/>
        </w:rPr>
        <w:t>أَصْحَابُ اَلْمَهْدِيِّ شَبَابٌ لاَ كُهُولَ فِيهِمْ، إِلاَّ كَمَثَلِ اَلْكُحْلِ فِي اَلْعَيْنِ وَ اَلْمِلْحِ فِي اَلزَّادِ، وَ أَقَلُّ اَلزَّادِ اَلْمِلْحُ</w:t>
      </w:r>
      <w:r>
        <w:rPr>
          <w:rFonts w:hint="cs"/>
          <w:rtl/>
          <w:lang w:bidi="fa-IR"/>
        </w:rPr>
        <w:t>»</w:t>
      </w:r>
      <w:r w:rsidR="00C749EB" w:rsidRPr="00C749EB">
        <w:rPr>
          <w:rtl/>
          <w:lang w:bidi="fa-IR"/>
        </w:rPr>
        <w:t xml:space="preserve">. </w:t>
      </w:r>
      <w:r w:rsidR="00C749EB" w:rsidRPr="009205FA">
        <w:rPr>
          <w:rStyle w:val="libFootnotenumChar"/>
          <w:rtl/>
        </w:rPr>
        <w:t>(</w:t>
      </w:r>
      <w:r w:rsidRPr="009205FA">
        <w:rPr>
          <w:rStyle w:val="libFootnotenumChar"/>
          <w:rFonts w:hint="cs"/>
          <w:rtl/>
        </w:rPr>
        <w:t>36</w:t>
      </w:r>
      <w:r w:rsidR="00C749EB" w:rsidRPr="009205FA">
        <w:rPr>
          <w:rStyle w:val="libFootnotenumChar"/>
          <w:rtl/>
        </w:rPr>
        <w:t>)</w:t>
      </w:r>
    </w:p>
    <w:p w:rsidR="00C749EB" w:rsidRPr="00C749EB" w:rsidRDefault="00D323B3" w:rsidP="00D323B3">
      <w:pPr>
        <w:pStyle w:val="libBold2"/>
        <w:rPr>
          <w:lang w:bidi="fa-IR"/>
        </w:rPr>
      </w:pPr>
      <w:r>
        <w:rPr>
          <w:rFonts w:hint="cs"/>
          <w:rtl/>
          <w:lang w:bidi="fa-IR"/>
        </w:rPr>
        <w:t>«</w:t>
      </w:r>
      <w:r w:rsidR="00C749EB" w:rsidRPr="00C749EB">
        <w:rPr>
          <w:rtl/>
          <w:lang w:bidi="fa-IR"/>
        </w:rPr>
        <w:t xml:space="preserve">ياران مهدى </w:t>
      </w:r>
      <w:r w:rsidR="00B36DF3" w:rsidRPr="00B36DF3">
        <w:rPr>
          <w:rStyle w:val="libAlaemChar"/>
          <w:rtl/>
        </w:rPr>
        <w:t>عليه‌السلام</w:t>
      </w:r>
      <w:r w:rsidR="00C749EB" w:rsidRPr="00C749EB">
        <w:rPr>
          <w:rtl/>
          <w:lang w:bidi="fa-IR"/>
        </w:rPr>
        <w:t>، جوانند و</w:t>
      </w:r>
      <w:r>
        <w:rPr>
          <w:rFonts w:hint="cs"/>
          <w:rtl/>
          <w:lang w:bidi="fa-IR"/>
        </w:rPr>
        <w:t xml:space="preserve"> </w:t>
      </w:r>
      <w:r w:rsidR="00C749EB" w:rsidRPr="00C749EB">
        <w:rPr>
          <w:rtl/>
          <w:lang w:bidi="fa-IR"/>
        </w:rPr>
        <w:t>ميان</w:t>
      </w:r>
      <w:r>
        <w:rPr>
          <w:rFonts w:hint="cs"/>
          <w:rtl/>
          <w:lang w:bidi="fa-IR"/>
        </w:rPr>
        <w:t xml:space="preserve"> </w:t>
      </w:r>
      <w:r w:rsidR="00C749EB" w:rsidRPr="00C749EB">
        <w:rPr>
          <w:rtl/>
          <w:lang w:bidi="fa-IR"/>
        </w:rPr>
        <w:t>سال در ميانشان نيست مگر به مثل سرمهِ چشم و</w:t>
      </w:r>
      <w:r>
        <w:rPr>
          <w:rFonts w:hint="cs"/>
          <w:rtl/>
          <w:lang w:bidi="fa-IR"/>
        </w:rPr>
        <w:t xml:space="preserve"> </w:t>
      </w:r>
      <w:r w:rsidR="00C749EB" w:rsidRPr="00C749EB">
        <w:rPr>
          <w:rtl/>
          <w:lang w:bidi="fa-IR"/>
        </w:rPr>
        <w:t>نمک در غذا و</w:t>
      </w:r>
      <w:r>
        <w:rPr>
          <w:rFonts w:hint="cs"/>
          <w:rtl/>
          <w:lang w:bidi="fa-IR"/>
        </w:rPr>
        <w:t xml:space="preserve"> </w:t>
      </w:r>
      <w:r w:rsidR="00C749EB" w:rsidRPr="00C749EB">
        <w:rPr>
          <w:rtl/>
          <w:lang w:bidi="fa-IR"/>
        </w:rPr>
        <w:t>نمک (هميشه) کم تر از غذاست (کنايه از آن که پيران بسيار کم هستند).</w:t>
      </w:r>
      <w:r>
        <w:rPr>
          <w:rFonts w:hint="cs"/>
          <w:rtl/>
          <w:lang w:bidi="fa-IR"/>
        </w:rPr>
        <w:t>»</w:t>
      </w:r>
    </w:p>
    <w:p w:rsidR="00C749EB" w:rsidRPr="00C749EB" w:rsidRDefault="00D323B3" w:rsidP="00C749EB">
      <w:pPr>
        <w:pStyle w:val="libNormal"/>
        <w:rPr>
          <w:lang w:bidi="fa-IR"/>
        </w:rPr>
      </w:pPr>
      <w:r>
        <w:rPr>
          <w:rtl/>
          <w:lang w:bidi="fa-IR"/>
        </w:rPr>
        <w:br w:type="page"/>
      </w:r>
    </w:p>
    <w:p w:rsidR="00C749EB" w:rsidRDefault="00C749EB" w:rsidP="00D323B3">
      <w:pPr>
        <w:pStyle w:val="Heading3"/>
        <w:rPr>
          <w:rFonts w:hint="cs"/>
          <w:rtl/>
          <w:lang w:bidi="fa-IR"/>
        </w:rPr>
      </w:pPr>
      <w:bookmarkStart w:id="22" w:name="_Toc521153284"/>
      <w:r w:rsidRPr="00C749EB">
        <w:rPr>
          <w:rtl/>
          <w:lang w:bidi="fa-IR"/>
        </w:rPr>
        <w:t>تعداد فرماندهان ياران امام</w:t>
      </w:r>
      <w:bookmarkEnd w:id="22"/>
    </w:p>
    <w:p w:rsidR="00C749EB" w:rsidRPr="00C749EB" w:rsidRDefault="00C749EB" w:rsidP="00D323B3">
      <w:pPr>
        <w:pStyle w:val="libNormal"/>
        <w:rPr>
          <w:lang w:bidi="fa-IR"/>
        </w:rPr>
      </w:pPr>
      <w:r w:rsidRPr="00C749EB">
        <w:rPr>
          <w:rtl/>
          <w:lang w:bidi="fa-IR"/>
        </w:rPr>
        <w:t xml:space="preserve">حضرت امام باقر </w:t>
      </w:r>
      <w:r w:rsidR="00B36DF3" w:rsidRPr="00B36DF3">
        <w:rPr>
          <w:rStyle w:val="libAlaemChar"/>
          <w:rtl/>
        </w:rPr>
        <w:t>عليه‌السلام</w:t>
      </w:r>
      <w:r w:rsidRPr="00C749EB">
        <w:rPr>
          <w:rtl/>
          <w:lang w:bidi="fa-IR"/>
        </w:rPr>
        <w:t>، در روايتى مفصل در اين باره چنين فرموده است:</w:t>
      </w:r>
    </w:p>
    <w:p w:rsidR="00C749EB" w:rsidRPr="00C749EB" w:rsidRDefault="00D323B3" w:rsidP="00D323B3">
      <w:pPr>
        <w:pStyle w:val="libNormal"/>
        <w:rPr>
          <w:lang w:bidi="fa-IR"/>
        </w:rPr>
      </w:pPr>
      <w:r>
        <w:rPr>
          <w:rFonts w:hint="cs"/>
          <w:rtl/>
          <w:lang w:bidi="fa-IR"/>
        </w:rPr>
        <w:t>«</w:t>
      </w:r>
      <w:r w:rsidR="00C749EB" w:rsidRPr="00D323B3">
        <w:rPr>
          <w:rStyle w:val="libHadeesChar"/>
          <w:rtl/>
        </w:rPr>
        <w:t>فيجمع اللّه عليه اصحابه (وهُم) ثلاثمئه وثلاثه عشر رجلاً، ويجمعهم اللّهُ عَلى غير ميعادٍ... فيبايعونه بين الرّکن والمقام ومعه عهدٌ من رسول اللّه</w:t>
      </w:r>
      <w:r w:rsidR="00C749EB" w:rsidRPr="00C749EB">
        <w:rPr>
          <w:rtl/>
          <w:lang w:bidi="fa-IR"/>
        </w:rPr>
        <w:t xml:space="preserve"> </w:t>
      </w:r>
      <w:r w:rsidR="00C35F05" w:rsidRPr="00C35F05">
        <w:rPr>
          <w:rStyle w:val="libAlaemChar"/>
          <w:rtl/>
        </w:rPr>
        <w:t>صلى‌الله‌عليه‌وآله‌وسلم</w:t>
      </w:r>
      <w:r w:rsidR="00C749EB" w:rsidRPr="00C749EB">
        <w:rPr>
          <w:rtl/>
          <w:lang w:bidi="fa-IR"/>
        </w:rPr>
        <w:t xml:space="preserve"> </w:t>
      </w:r>
      <w:r w:rsidR="00C749EB" w:rsidRPr="00D323B3">
        <w:rPr>
          <w:rStyle w:val="libHadeesChar"/>
          <w:rtl/>
        </w:rPr>
        <w:t>قد توارثته الابناء عن الاباء</w:t>
      </w:r>
      <w:r w:rsidR="00C749EB" w:rsidRPr="00C749EB">
        <w:rPr>
          <w:rtl/>
          <w:lang w:bidi="fa-IR"/>
        </w:rPr>
        <w:t>...</w:t>
      </w:r>
      <w:r>
        <w:rPr>
          <w:rFonts w:hint="cs"/>
          <w:rtl/>
          <w:lang w:bidi="fa-IR"/>
        </w:rPr>
        <w:t>»</w:t>
      </w:r>
      <w:r w:rsidR="00C749EB" w:rsidRPr="00C749EB">
        <w:rPr>
          <w:rtl/>
          <w:lang w:bidi="fa-IR"/>
        </w:rPr>
        <w:t xml:space="preserve">. </w:t>
      </w:r>
      <w:r w:rsidR="00C749EB" w:rsidRPr="009205FA">
        <w:rPr>
          <w:rStyle w:val="libFootnotenumChar"/>
          <w:rtl/>
        </w:rPr>
        <w:t>(</w:t>
      </w:r>
      <w:r w:rsidRPr="009205FA">
        <w:rPr>
          <w:rStyle w:val="libFootnotenumChar"/>
          <w:rFonts w:hint="cs"/>
          <w:rtl/>
        </w:rPr>
        <w:t>37</w:t>
      </w:r>
      <w:r w:rsidR="00C749EB" w:rsidRPr="009205FA">
        <w:rPr>
          <w:rStyle w:val="libFootnotenumChar"/>
          <w:rtl/>
        </w:rPr>
        <w:t>)</w:t>
      </w:r>
      <w:r>
        <w:rPr>
          <w:rFonts w:hint="cs"/>
          <w:rtl/>
          <w:lang w:bidi="fa-IR"/>
        </w:rPr>
        <w:t xml:space="preserve"> </w:t>
      </w:r>
    </w:p>
    <w:p w:rsidR="00C749EB" w:rsidRPr="00C749EB" w:rsidRDefault="00D323B3" w:rsidP="00D323B3">
      <w:pPr>
        <w:pStyle w:val="libNormal"/>
        <w:rPr>
          <w:lang w:bidi="fa-IR"/>
        </w:rPr>
      </w:pPr>
      <w:r>
        <w:rPr>
          <w:rFonts w:hint="cs"/>
          <w:rtl/>
          <w:lang w:bidi="fa-IR"/>
        </w:rPr>
        <w:t>«</w:t>
      </w:r>
      <w:r w:rsidR="00C749EB" w:rsidRPr="00C749EB">
        <w:rPr>
          <w:rtl/>
          <w:lang w:bidi="fa-IR"/>
        </w:rPr>
        <w:t>و</w:t>
      </w:r>
      <w:r>
        <w:rPr>
          <w:rFonts w:hint="cs"/>
          <w:rtl/>
          <w:lang w:bidi="fa-IR"/>
        </w:rPr>
        <w:t xml:space="preserve"> </w:t>
      </w:r>
      <w:r w:rsidR="00C749EB" w:rsidRPr="00C749EB">
        <w:rPr>
          <w:rtl/>
          <w:lang w:bidi="fa-IR"/>
        </w:rPr>
        <w:t>خداوند بى هيچ ميعادى يارانش را براى وى گرد مي</w:t>
      </w:r>
      <w:r>
        <w:rPr>
          <w:rFonts w:hint="cs"/>
          <w:rtl/>
          <w:lang w:bidi="fa-IR"/>
        </w:rPr>
        <w:t xml:space="preserve"> </w:t>
      </w:r>
      <w:r w:rsidR="00C749EB" w:rsidRPr="00C749EB">
        <w:rPr>
          <w:rtl/>
          <w:lang w:bidi="fa-IR"/>
        </w:rPr>
        <w:t>آورد، در حالى که سيصد و</w:t>
      </w:r>
      <w:r>
        <w:rPr>
          <w:rFonts w:hint="cs"/>
          <w:rtl/>
          <w:lang w:bidi="fa-IR"/>
        </w:rPr>
        <w:t xml:space="preserve"> </w:t>
      </w:r>
      <w:r w:rsidR="00C749EB" w:rsidRPr="00C749EB">
        <w:rPr>
          <w:rtl/>
          <w:lang w:bidi="fa-IR"/>
        </w:rPr>
        <w:t>سيزده نفرند... و</w:t>
      </w:r>
      <w:r>
        <w:rPr>
          <w:rFonts w:hint="cs"/>
          <w:rtl/>
          <w:lang w:bidi="fa-IR"/>
        </w:rPr>
        <w:t xml:space="preserve"> </w:t>
      </w:r>
      <w:r w:rsidR="00C749EB" w:rsidRPr="00C749EB">
        <w:rPr>
          <w:rtl/>
          <w:lang w:bidi="fa-IR"/>
        </w:rPr>
        <w:t xml:space="preserve">حدّ فاصل رُکن ومقام (ابراهيم) با امام، </w:t>
      </w:r>
      <w:r w:rsidR="00B36DF3" w:rsidRPr="00B36DF3">
        <w:rPr>
          <w:rStyle w:val="libAlaemChar"/>
          <w:rtl/>
        </w:rPr>
        <w:t>عليه‌السلام</w:t>
      </w:r>
      <w:r w:rsidR="00C749EB" w:rsidRPr="00C749EB">
        <w:rPr>
          <w:rtl/>
          <w:lang w:bidi="fa-IR"/>
        </w:rPr>
        <w:t>، بيعت مى کنند و</w:t>
      </w:r>
      <w:r>
        <w:rPr>
          <w:rFonts w:hint="cs"/>
          <w:rtl/>
          <w:lang w:bidi="fa-IR"/>
        </w:rPr>
        <w:t xml:space="preserve"> </w:t>
      </w:r>
      <w:r w:rsidR="00C749EB" w:rsidRPr="00C749EB">
        <w:rPr>
          <w:rtl/>
          <w:lang w:bidi="fa-IR"/>
        </w:rPr>
        <w:t>با آن حضرت عهدى است از رسول خدا که پشت در پشت از پدرانش به ارث برده است</w:t>
      </w:r>
      <w:r>
        <w:rPr>
          <w:rFonts w:hint="cs"/>
          <w:rtl/>
          <w:lang w:bidi="fa-IR"/>
        </w:rPr>
        <w:t>»</w:t>
      </w:r>
      <w:r w:rsidR="00C749EB" w:rsidRPr="00C749EB">
        <w:rPr>
          <w:rtl/>
          <w:lang w:bidi="fa-IR"/>
        </w:rPr>
        <w:t>.</w:t>
      </w:r>
    </w:p>
    <w:p w:rsidR="00C749EB" w:rsidRPr="00C749EB" w:rsidRDefault="00C749EB" w:rsidP="00C749EB">
      <w:pPr>
        <w:pStyle w:val="libNormal"/>
        <w:rPr>
          <w:lang w:bidi="fa-IR"/>
        </w:rPr>
      </w:pPr>
      <w:r w:rsidRPr="00C749EB">
        <w:rPr>
          <w:rtl/>
          <w:lang w:bidi="fa-IR"/>
        </w:rPr>
        <w:t>در برخى ر</w:t>
      </w:r>
      <w:r w:rsidR="00D323B3">
        <w:rPr>
          <w:rtl/>
          <w:lang w:bidi="fa-IR"/>
        </w:rPr>
        <w:t>وايات اين تعدادى که با امام عصر</w:t>
      </w:r>
      <w:r w:rsidRPr="00C749EB">
        <w:rPr>
          <w:rtl/>
          <w:lang w:bidi="fa-IR"/>
        </w:rPr>
        <w:t xml:space="preserve"> </w:t>
      </w:r>
      <w:r w:rsidR="00B36DF3" w:rsidRPr="00B36DF3">
        <w:rPr>
          <w:rStyle w:val="libAlaemChar"/>
          <w:rtl/>
        </w:rPr>
        <w:t>عليه‌السلام</w:t>
      </w:r>
      <w:r w:rsidRPr="00C749EB">
        <w:rPr>
          <w:rtl/>
          <w:lang w:bidi="fa-IR"/>
        </w:rPr>
        <w:t>، بيعت مى کنند - در حدّ فاصل رکن و</w:t>
      </w:r>
      <w:r w:rsidR="00D323B3">
        <w:rPr>
          <w:rFonts w:hint="cs"/>
          <w:rtl/>
          <w:lang w:bidi="fa-IR"/>
        </w:rPr>
        <w:t xml:space="preserve"> </w:t>
      </w:r>
      <w:r w:rsidRPr="00C749EB">
        <w:rPr>
          <w:rtl/>
          <w:lang w:bidi="fa-IR"/>
        </w:rPr>
        <w:t xml:space="preserve">مقام - تعداد فرماندهان لشکر امام، </w:t>
      </w:r>
      <w:r w:rsidR="00B36DF3" w:rsidRPr="00B36DF3">
        <w:rPr>
          <w:rStyle w:val="libAlaemChar"/>
          <w:rtl/>
        </w:rPr>
        <w:t>عليه‌السلام</w:t>
      </w:r>
      <w:r w:rsidRPr="00C749EB">
        <w:rPr>
          <w:rtl/>
          <w:lang w:bidi="fa-IR"/>
        </w:rPr>
        <w:t>، معرفى شده اند.</w:t>
      </w:r>
    </w:p>
    <w:p w:rsidR="00C749EB" w:rsidRPr="00C749EB" w:rsidRDefault="00D323B3" w:rsidP="00C749EB">
      <w:pPr>
        <w:pStyle w:val="libNormal"/>
        <w:rPr>
          <w:lang w:bidi="fa-IR"/>
        </w:rPr>
      </w:pPr>
      <w:r>
        <w:rPr>
          <w:rtl/>
          <w:lang w:bidi="fa-IR"/>
        </w:rPr>
        <w:br w:type="page"/>
      </w:r>
    </w:p>
    <w:p w:rsidR="00C749EB" w:rsidRDefault="00C749EB" w:rsidP="00D323B3">
      <w:pPr>
        <w:pStyle w:val="Heading2"/>
        <w:rPr>
          <w:rFonts w:hint="cs"/>
          <w:rtl/>
          <w:lang w:bidi="fa-IR"/>
        </w:rPr>
      </w:pPr>
      <w:bookmarkStart w:id="23" w:name="_Toc521153285"/>
      <w:r w:rsidRPr="00C749EB">
        <w:rPr>
          <w:rtl/>
          <w:lang w:bidi="fa-IR"/>
        </w:rPr>
        <w:t>نشانه هاى ياوران مهدى</w:t>
      </w:r>
      <w:bookmarkEnd w:id="23"/>
    </w:p>
    <w:p w:rsidR="00C749EB" w:rsidRPr="00C749EB" w:rsidRDefault="00C749EB" w:rsidP="00A812C7">
      <w:pPr>
        <w:pStyle w:val="libNormal"/>
        <w:rPr>
          <w:lang w:bidi="fa-IR"/>
        </w:rPr>
      </w:pPr>
      <w:r w:rsidRPr="00C749EB">
        <w:rPr>
          <w:rtl/>
          <w:lang w:bidi="fa-IR"/>
        </w:rPr>
        <w:t>پيش از آغاز بحث و</w:t>
      </w:r>
      <w:r w:rsidR="00A812C7">
        <w:rPr>
          <w:rFonts w:hint="cs"/>
          <w:rtl/>
          <w:lang w:bidi="fa-IR"/>
        </w:rPr>
        <w:t xml:space="preserve"> </w:t>
      </w:r>
      <w:r w:rsidRPr="00C749EB">
        <w:rPr>
          <w:rtl/>
          <w:lang w:bidi="fa-IR"/>
        </w:rPr>
        <w:t>نشانه هاى ياوران مهدى (عجل الله فرجه) ناچاريم به نکته اى اشاره کنيم و</w:t>
      </w:r>
      <w:r w:rsidR="00A812C7">
        <w:rPr>
          <w:rFonts w:hint="cs"/>
          <w:rtl/>
          <w:lang w:bidi="fa-IR"/>
        </w:rPr>
        <w:t xml:space="preserve"> </w:t>
      </w:r>
      <w:r w:rsidRPr="00C749EB">
        <w:rPr>
          <w:rtl/>
          <w:lang w:bidi="fa-IR"/>
        </w:rPr>
        <w:t>آن اين است که زبان رايج در زمان صدور اين روايت ها، زبانى رمزى و</w:t>
      </w:r>
      <w:r w:rsidR="00A812C7">
        <w:rPr>
          <w:rFonts w:hint="cs"/>
          <w:rtl/>
          <w:lang w:bidi="fa-IR"/>
        </w:rPr>
        <w:t xml:space="preserve"> </w:t>
      </w:r>
      <w:r w:rsidRPr="00C749EB">
        <w:rPr>
          <w:rtl/>
          <w:lang w:bidi="fa-IR"/>
        </w:rPr>
        <w:t>نمادين بوده؛ از اين رو بايد (سيوف) را به سلاح و(خيول) را به ماشين ها، نفربرها، تانک ها و</w:t>
      </w:r>
      <w:r w:rsidR="00A812C7">
        <w:rPr>
          <w:rFonts w:hint="cs"/>
          <w:rtl/>
          <w:lang w:bidi="fa-IR"/>
        </w:rPr>
        <w:t xml:space="preserve"> </w:t>
      </w:r>
      <w:r w:rsidRPr="00C749EB">
        <w:rPr>
          <w:rtl/>
          <w:lang w:bidi="fa-IR"/>
        </w:rPr>
        <w:t>وسايل نقليهِ زرهى و</w:t>
      </w:r>
      <w:r w:rsidR="00A812C7">
        <w:rPr>
          <w:rFonts w:hint="cs"/>
          <w:rtl/>
          <w:lang w:bidi="fa-IR"/>
        </w:rPr>
        <w:t xml:space="preserve"> </w:t>
      </w:r>
      <w:r w:rsidRPr="00C749EB">
        <w:rPr>
          <w:rtl/>
          <w:lang w:bidi="fa-IR"/>
        </w:rPr>
        <w:t>رزمى معنا کرد. چنان که وصف (</w:t>
      </w:r>
      <w:r w:rsidR="00A812C7" w:rsidRPr="00A812C7">
        <w:rPr>
          <w:rStyle w:val="libHadeesChar"/>
          <w:rtl/>
          <w:lang w:bidi="fa-IR"/>
        </w:rPr>
        <w:t>رُهْبَانٌ بِاللَّ</w:t>
      </w:r>
      <w:r w:rsidR="00A812C7" w:rsidRPr="00A812C7">
        <w:rPr>
          <w:rStyle w:val="libHadeesChar"/>
          <w:rFonts w:hint="cs"/>
          <w:rtl/>
          <w:lang w:bidi="fa-IR"/>
        </w:rPr>
        <w:t>یْ</w:t>
      </w:r>
      <w:r w:rsidR="00A812C7" w:rsidRPr="00A812C7">
        <w:rPr>
          <w:rStyle w:val="libHadeesChar"/>
          <w:rFonts w:hint="eastAsia"/>
          <w:rtl/>
          <w:lang w:bidi="fa-IR"/>
        </w:rPr>
        <w:t>لِ</w:t>
      </w:r>
      <w:r w:rsidR="00A812C7" w:rsidRPr="00A812C7">
        <w:rPr>
          <w:rStyle w:val="libHadeesChar"/>
          <w:rtl/>
          <w:lang w:bidi="fa-IR"/>
        </w:rPr>
        <w:t xml:space="preserve"> لُ</w:t>
      </w:r>
      <w:r w:rsidR="00A812C7" w:rsidRPr="00A812C7">
        <w:rPr>
          <w:rStyle w:val="libHadeesChar"/>
          <w:rFonts w:hint="cs"/>
          <w:rtl/>
          <w:lang w:bidi="fa-IR"/>
        </w:rPr>
        <w:t>یُ</w:t>
      </w:r>
      <w:r w:rsidR="00A812C7" w:rsidRPr="00A812C7">
        <w:rPr>
          <w:rStyle w:val="libHadeesChar"/>
          <w:rFonts w:hint="eastAsia"/>
          <w:rtl/>
          <w:lang w:bidi="fa-IR"/>
        </w:rPr>
        <w:t>وثٌ</w:t>
      </w:r>
      <w:r w:rsidR="00A812C7" w:rsidRPr="00A812C7">
        <w:rPr>
          <w:rStyle w:val="libHadeesChar"/>
          <w:rtl/>
          <w:lang w:bidi="fa-IR"/>
        </w:rPr>
        <w:t xml:space="preserve"> بِالنَّهَار</w:t>
      </w:r>
      <w:r w:rsidRPr="00C749EB">
        <w:rPr>
          <w:rtl/>
          <w:lang w:bidi="fa-IR"/>
        </w:rPr>
        <w:t>) نيز، تعبيرى نمادين و</w:t>
      </w:r>
      <w:r w:rsidR="00A812C7">
        <w:rPr>
          <w:rFonts w:hint="cs"/>
          <w:rtl/>
          <w:lang w:bidi="fa-IR"/>
        </w:rPr>
        <w:t xml:space="preserve"> </w:t>
      </w:r>
      <w:r w:rsidRPr="00C749EB">
        <w:rPr>
          <w:rtl/>
          <w:lang w:bidi="fa-IR"/>
        </w:rPr>
        <w:t>مجازى است که مقصود از آن عبادت و</w:t>
      </w:r>
      <w:r w:rsidR="00A812C7">
        <w:rPr>
          <w:rFonts w:hint="cs"/>
          <w:rtl/>
          <w:lang w:bidi="fa-IR"/>
        </w:rPr>
        <w:t xml:space="preserve"> </w:t>
      </w:r>
      <w:r w:rsidRPr="00C749EB">
        <w:rPr>
          <w:rtl/>
          <w:lang w:bidi="fa-IR"/>
        </w:rPr>
        <w:t>تهجّد در شب، و</w:t>
      </w:r>
      <w:r w:rsidR="00A812C7">
        <w:rPr>
          <w:rFonts w:hint="cs"/>
          <w:rtl/>
          <w:lang w:bidi="fa-IR"/>
        </w:rPr>
        <w:t xml:space="preserve"> </w:t>
      </w:r>
      <w:r w:rsidRPr="00C749EB">
        <w:rPr>
          <w:rtl/>
          <w:lang w:bidi="fa-IR"/>
        </w:rPr>
        <w:t>شجاعت و</w:t>
      </w:r>
      <w:r w:rsidR="00A812C7">
        <w:rPr>
          <w:rFonts w:hint="cs"/>
          <w:rtl/>
          <w:lang w:bidi="fa-IR"/>
        </w:rPr>
        <w:t xml:space="preserve"> </w:t>
      </w:r>
      <w:r w:rsidRPr="00C749EB">
        <w:rPr>
          <w:rtl/>
          <w:lang w:bidi="fa-IR"/>
        </w:rPr>
        <w:t>جرات و</w:t>
      </w:r>
      <w:r w:rsidR="00A812C7">
        <w:rPr>
          <w:rFonts w:hint="cs"/>
          <w:rtl/>
          <w:lang w:bidi="fa-IR"/>
        </w:rPr>
        <w:t xml:space="preserve"> </w:t>
      </w:r>
      <w:r w:rsidRPr="00C749EB">
        <w:rPr>
          <w:rtl/>
          <w:lang w:bidi="fa-IR"/>
        </w:rPr>
        <w:t>جسارت در روز است.</w:t>
      </w:r>
    </w:p>
    <w:p w:rsidR="00C749EB" w:rsidRPr="00C749EB" w:rsidRDefault="00C749EB" w:rsidP="00A41D9E">
      <w:pPr>
        <w:pStyle w:val="libNormal"/>
        <w:rPr>
          <w:lang w:bidi="fa-IR"/>
        </w:rPr>
      </w:pPr>
      <w:r w:rsidRPr="00C749EB">
        <w:rPr>
          <w:rtl/>
          <w:lang w:bidi="fa-IR"/>
        </w:rPr>
        <w:t>زبان رمزى براى کسى که به شيوه هاى تعبير در منابع و</w:t>
      </w:r>
      <w:r w:rsidR="00A41D9E">
        <w:rPr>
          <w:rFonts w:hint="cs"/>
          <w:rtl/>
          <w:lang w:bidi="fa-IR"/>
        </w:rPr>
        <w:t xml:space="preserve"> </w:t>
      </w:r>
      <w:r w:rsidRPr="00C749EB">
        <w:rPr>
          <w:rtl/>
          <w:lang w:bidi="fa-IR"/>
        </w:rPr>
        <w:t>روايات اسلامى آشنا باشد، زبانى شناخته شده است. پس از اين مقدمه، بحث از (نشانه هاى ياوران مهدى (عجل الله فرجه) را در اين روايت ها آغاز مى کنيم:</w:t>
      </w:r>
    </w:p>
    <w:p w:rsidR="00C749EB" w:rsidRPr="00C749EB" w:rsidRDefault="00A41D9E" w:rsidP="00C749EB">
      <w:pPr>
        <w:pStyle w:val="libNormal"/>
        <w:rPr>
          <w:lang w:bidi="fa-IR"/>
        </w:rPr>
      </w:pPr>
      <w:r>
        <w:rPr>
          <w:rtl/>
          <w:lang w:bidi="fa-IR"/>
        </w:rPr>
        <w:br w:type="page"/>
      </w:r>
    </w:p>
    <w:p w:rsidR="00C749EB" w:rsidRDefault="00C749EB" w:rsidP="00A41D9E">
      <w:pPr>
        <w:pStyle w:val="Heading3"/>
        <w:rPr>
          <w:rFonts w:hint="cs"/>
          <w:rtl/>
          <w:lang w:bidi="fa-IR"/>
        </w:rPr>
      </w:pPr>
      <w:bookmarkStart w:id="24" w:name="_Toc521153286"/>
      <w:r w:rsidRPr="00C749EB">
        <w:rPr>
          <w:rtl/>
          <w:lang w:bidi="fa-IR"/>
        </w:rPr>
        <w:t>گنج هايى که از جنس طلا ونقره نيست</w:t>
      </w:r>
      <w:bookmarkEnd w:id="24"/>
    </w:p>
    <w:p w:rsidR="00C749EB" w:rsidRPr="00C749EB" w:rsidRDefault="00C749EB" w:rsidP="00C749EB">
      <w:pPr>
        <w:pStyle w:val="libNormal"/>
        <w:rPr>
          <w:lang w:bidi="fa-IR"/>
        </w:rPr>
      </w:pPr>
      <w:r w:rsidRPr="00C749EB">
        <w:rPr>
          <w:rtl/>
          <w:lang w:bidi="fa-IR"/>
        </w:rPr>
        <w:t>ياران امام، گنجينه هايند. گنجينه، ثروتى است که مردم از محلّ اختفاى آن بى خبرند. ممکن است گنجى در خانه انسان، زير گام هاى او، در زمين مجاور منزل يا در شهر وى باشد، ولى او از آن گنج بى خبر باشد. انصار امام نيز گنج هاى پنهانند؛ ممکن است يکى از آنان در خانهِ فردى از ما يا در همسايگى يا در شهر ما باشد، ولى وى را نشناسيم و</w:t>
      </w:r>
      <w:r w:rsidR="00A41D9E">
        <w:rPr>
          <w:rFonts w:hint="cs"/>
          <w:rtl/>
          <w:lang w:bidi="fa-IR"/>
        </w:rPr>
        <w:t xml:space="preserve"> </w:t>
      </w:r>
      <w:r w:rsidRPr="00C749EB">
        <w:rPr>
          <w:rtl/>
          <w:lang w:bidi="fa-IR"/>
        </w:rPr>
        <w:t>حقيرش بشمريم، نيز در چشم مردمى که ديدهِ بصيرتشان از نفوذ در اعماق و</w:t>
      </w:r>
      <w:r w:rsidR="00A41D9E">
        <w:rPr>
          <w:rFonts w:hint="cs"/>
          <w:rtl/>
          <w:lang w:bidi="fa-IR"/>
        </w:rPr>
        <w:t xml:space="preserve"> </w:t>
      </w:r>
      <w:r w:rsidRPr="00C749EB">
        <w:rPr>
          <w:rtl/>
          <w:lang w:bidi="fa-IR"/>
        </w:rPr>
        <w:t>کشف گنج ها ناتوان است، کوچک آيند.</w:t>
      </w:r>
    </w:p>
    <w:p w:rsidR="00C749EB" w:rsidRPr="00C749EB" w:rsidRDefault="00C749EB" w:rsidP="00C749EB">
      <w:pPr>
        <w:pStyle w:val="libNormal"/>
        <w:rPr>
          <w:lang w:bidi="fa-IR"/>
        </w:rPr>
      </w:pPr>
      <w:r w:rsidRPr="00C749EB">
        <w:rPr>
          <w:rtl/>
          <w:lang w:bidi="fa-IR"/>
        </w:rPr>
        <w:t>بى گمان اين بصيرت، يقين، توجّه به خدا، بى باکى و</w:t>
      </w:r>
      <w:r w:rsidR="00A41D9E">
        <w:rPr>
          <w:rFonts w:hint="cs"/>
          <w:rtl/>
          <w:lang w:bidi="fa-IR"/>
        </w:rPr>
        <w:t xml:space="preserve"> </w:t>
      </w:r>
      <w:r w:rsidRPr="00C749EB">
        <w:rPr>
          <w:rtl/>
          <w:lang w:bidi="fa-IR"/>
        </w:rPr>
        <w:t>ذوب شدن در ذات خداى تعالى - که انصار امام بدان ها توصيف شده اند - به يکباره شکل نمى گيرد، بلکه در جان اين جوانان وجود داشته و</w:t>
      </w:r>
      <w:r w:rsidR="00A41D9E">
        <w:rPr>
          <w:rFonts w:hint="cs"/>
          <w:rtl/>
          <w:lang w:bidi="fa-IR"/>
        </w:rPr>
        <w:t xml:space="preserve"> </w:t>
      </w:r>
      <w:r w:rsidRPr="00C749EB">
        <w:rPr>
          <w:rtl/>
          <w:lang w:bidi="fa-IR"/>
        </w:rPr>
        <w:t>تنها از ديدگان مردم پنهان مانده است؛ چنان که گنجينه ها از چشم ها پنهان مى مانند.</w:t>
      </w:r>
    </w:p>
    <w:p w:rsidR="00C749EB" w:rsidRPr="00C749EB" w:rsidRDefault="00A41D9E" w:rsidP="00C749EB">
      <w:pPr>
        <w:pStyle w:val="libNormal"/>
        <w:rPr>
          <w:lang w:bidi="fa-IR"/>
        </w:rPr>
      </w:pPr>
      <w:r>
        <w:rPr>
          <w:rtl/>
          <w:lang w:bidi="fa-IR"/>
        </w:rPr>
        <w:br w:type="page"/>
      </w:r>
    </w:p>
    <w:p w:rsidR="00C749EB" w:rsidRDefault="00C749EB" w:rsidP="00A41D9E">
      <w:pPr>
        <w:pStyle w:val="Heading3"/>
        <w:rPr>
          <w:rFonts w:hint="cs"/>
          <w:rtl/>
          <w:lang w:bidi="fa-IR"/>
        </w:rPr>
      </w:pPr>
      <w:bookmarkStart w:id="25" w:name="_Toc521153287"/>
      <w:r w:rsidRPr="00C749EB">
        <w:rPr>
          <w:rtl/>
          <w:lang w:bidi="fa-IR"/>
        </w:rPr>
        <w:t>قدرت وآگاهى</w:t>
      </w:r>
      <w:bookmarkEnd w:id="25"/>
    </w:p>
    <w:p w:rsidR="00C749EB" w:rsidRPr="00C749EB" w:rsidRDefault="00C749EB" w:rsidP="00C749EB">
      <w:pPr>
        <w:pStyle w:val="libNormal"/>
        <w:rPr>
          <w:lang w:bidi="fa-IR"/>
        </w:rPr>
      </w:pPr>
      <w:r w:rsidRPr="00C749EB">
        <w:rPr>
          <w:rtl/>
          <w:lang w:bidi="fa-IR"/>
        </w:rPr>
        <w:t>خداى بلند مرتبه در وصف بندگان شايستهِ خود (ابراهيم)، (اسحاق) و(يعقوب) مى فرمايد:</w:t>
      </w:r>
    </w:p>
    <w:p w:rsidR="00C749EB" w:rsidRPr="00C749EB" w:rsidRDefault="00C749EB" w:rsidP="00A41D9E">
      <w:pPr>
        <w:pStyle w:val="libNormal"/>
        <w:rPr>
          <w:lang w:bidi="fa-IR"/>
        </w:rPr>
      </w:pPr>
      <w:r w:rsidRPr="00A41D9E">
        <w:rPr>
          <w:rStyle w:val="libAlaemChar"/>
          <w:rtl/>
        </w:rPr>
        <w:t>(</w:t>
      </w:r>
      <w:r w:rsidR="00A41D9E" w:rsidRPr="00A41D9E">
        <w:rPr>
          <w:rStyle w:val="libAieChar"/>
          <w:rtl/>
          <w:lang w:bidi="fa-IR"/>
        </w:rPr>
        <w:t xml:space="preserve">وَاذْكُرْ عِبَادَنَا إِبْرَاهِيمَ وَإِسْحَاقَ وَيَعْقُوبَ أُولِي الْأَيْدِي وَالْأَبْصَارِ </w:t>
      </w:r>
      <w:r w:rsidR="00A41D9E" w:rsidRPr="00A41D9E">
        <w:rPr>
          <w:rStyle w:val="libAieChar"/>
          <w:rFonts w:hint="cs"/>
          <w:rtl/>
        </w:rPr>
        <w:t xml:space="preserve">* </w:t>
      </w:r>
      <w:r w:rsidR="00A41D9E" w:rsidRPr="00A41D9E">
        <w:rPr>
          <w:rStyle w:val="libAieChar"/>
          <w:rtl/>
          <w:lang w:bidi="fa-IR"/>
        </w:rPr>
        <w:t xml:space="preserve">إِنَّا أَخْلَصْنَاهُم بِخَالِصَةٍ ذِكْرَى الدَّارِ </w:t>
      </w:r>
      <w:r w:rsidR="00A41D9E" w:rsidRPr="00A41D9E">
        <w:rPr>
          <w:rStyle w:val="libAieChar"/>
          <w:rFonts w:hint="cs"/>
          <w:rtl/>
        </w:rPr>
        <w:t xml:space="preserve">* </w:t>
      </w:r>
      <w:r w:rsidR="00A41D9E" w:rsidRPr="00A41D9E">
        <w:rPr>
          <w:rStyle w:val="libAieChar"/>
          <w:rtl/>
          <w:lang w:bidi="fa-IR"/>
        </w:rPr>
        <w:t>وَإِنَّهُمْ عِندَنَا لَمِنَ الْمُصْطَفَيْنَ الْأَخْيَارِ</w:t>
      </w:r>
      <w:r w:rsidRPr="00A41D9E">
        <w:rPr>
          <w:rStyle w:val="libAlaemChar"/>
          <w:rtl/>
        </w:rPr>
        <w:t>)</w:t>
      </w:r>
      <w:r w:rsidRPr="00C749EB">
        <w:rPr>
          <w:rtl/>
          <w:lang w:bidi="fa-IR"/>
        </w:rPr>
        <w:t xml:space="preserve">. </w:t>
      </w:r>
      <w:r w:rsidRPr="009205FA">
        <w:rPr>
          <w:rStyle w:val="libFootnotenumChar"/>
          <w:rtl/>
        </w:rPr>
        <w:t>(</w:t>
      </w:r>
      <w:r w:rsidR="00A41D9E" w:rsidRPr="009205FA">
        <w:rPr>
          <w:rStyle w:val="libFootnotenumChar"/>
          <w:rFonts w:hint="cs"/>
          <w:rtl/>
        </w:rPr>
        <w:t>38</w:t>
      </w:r>
      <w:r w:rsidRPr="009205FA">
        <w:rPr>
          <w:rStyle w:val="libFootnotenumChar"/>
          <w:rtl/>
        </w:rPr>
        <w:t>)</w:t>
      </w:r>
    </w:p>
    <w:p w:rsidR="00C749EB" w:rsidRPr="00C749EB" w:rsidRDefault="00E36324" w:rsidP="00E36324">
      <w:pPr>
        <w:pStyle w:val="libBold2"/>
        <w:rPr>
          <w:lang w:bidi="fa-IR"/>
        </w:rPr>
      </w:pPr>
      <w:r>
        <w:rPr>
          <w:rFonts w:hint="cs"/>
          <w:rtl/>
          <w:lang w:bidi="fa-IR"/>
        </w:rPr>
        <w:t>«</w:t>
      </w:r>
      <w:r w:rsidR="00C749EB" w:rsidRPr="00C749EB">
        <w:rPr>
          <w:rtl/>
          <w:lang w:bidi="fa-IR"/>
        </w:rPr>
        <w:t>و</w:t>
      </w:r>
      <w:r w:rsidR="002F0821">
        <w:rPr>
          <w:rFonts w:hint="cs"/>
          <w:rtl/>
          <w:lang w:bidi="fa-IR"/>
        </w:rPr>
        <w:t xml:space="preserve"> </w:t>
      </w:r>
      <w:r w:rsidR="00C749EB" w:rsidRPr="00C749EB">
        <w:rPr>
          <w:rtl/>
          <w:lang w:bidi="fa-IR"/>
        </w:rPr>
        <w:t>بندگان ما ابراهيم و</w:t>
      </w:r>
      <w:r w:rsidR="002F0821">
        <w:rPr>
          <w:rFonts w:hint="cs"/>
          <w:rtl/>
          <w:lang w:bidi="fa-IR"/>
        </w:rPr>
        <w:t xml:space="preserve"> </w:t>
      </w:r>
      <w:r w:rsidR="00C749EB" w:rsidRPr="00C749EB">
        <w:rPr>
          <w:rtl/>
          <w:lang w:bidi="fa-IR"/>
        </w:rPr>
        <w:t>اسحاق و</w:t>
      </w:r>
      <w:r w:rsidR="002F0821">
        <w:rPr>
          <w:rFonts w:hint="cs"/>
          <w:rtl/>
          <w:lang w:bidi="fa-IR"/>
        </w:rPr>
        <w:t xml:space="preserve"> </w:t>
      </w:r>
      <w:r w:rsidR="00C749EB" w:rsidRPr="00C749EB">
        <w:rPr>
          <w:rtl/>
          <w:lang w:bidi="fa-IR"/>
        </w:rPr>
        <w:t>يعقوب را که نيرومند و</w:t>
      </w:r>
      <w:r w:rsidR="002F0821">
        <w:rPr>
          <w:rFonts w:hint="cs"/>
          <w:rtl/>
          <w:lang w:bidi="fa-IR"/>
        </w:rPr>
        <w:t xml:space="preserve"> </w:t>
      </w:r>
      <w:r w:rsidR="00C749EB" w:rsidRPr="00C749EB">
        <w:rPr>
          <w:rtl/>
          <w:lang w:bidi="fa-IR"/>
        </w:rPr>
        <w:t>ديده ور بودند، به ياد آور. ما آنان را با موهبت ويژه اى - که يادآورى آن سراى بود - خالص گردانيديم. و</w:t>
      </w:r>
      <w:r w:rsidR="002F0821">
        <w:rPr>
          <w:rFonts w:hint="cs"/>
          <w:rtl/>
          <w:lang w:bidi="fa-IR"/>
        </w:rPr>
        <w:t xml:space="preserve"> </w:t>
      </w:r>
      <w:r w:rsidR="00C749EB" w:rsidRPr="00C749EB">
        <w:rPr>
          <w:rtl/>
          <w:lang w:bidi="fa-IR"/>
        </w:rPr>
        <w:t>آنان در پيشگاه ما به جِدّ از برگزيدگان نيکانند.</w:t>
      </w:r>
      <w:r>
        <w:rPr>
          <w:rFonts w:hint="cs"/>
          <w:rtl/>
          <w:lang w:bidi="fa-IR"/>
        </w:rPr>
        <w:t>»</w:t>
      </w:r>
    </w:p>
    <w:p w:rsidR="00C749EB" w:rsidRPr="00C749EB" w:rsidRDefault="00C749EB" w:rsidP="00C749EB">
      <w:pPr>
        <w:pStyle w:val="libNormal"/>
        <w:rPr>
          <w:lang w:bidi="fa-IR"/>
        </w:rPr>
      </w:pPr>
      <w:r w:rsidRPr="00C749EB">
        <w:rPr>
          <w:rtl/>
          <w:lang w:bidi="fa-IR"/>
        </w:rPr>
        <w:t>اين، از شگفت آورترين توصيف هاست.</w:t>
      </w:r>
    </w:p>
    <w:p w:rsidR="00C749EB" w:rsidRPr="00C749EB" w:rsidRDefault="00C749EB" w:rsidP="00C749EB">
      <w:pPr>
        <w:pStyle w:val="libNormal"/>
        <w:rPr>
          <w:lang w:bidi="fa-IR"/>
        </w:rPr>
      </w:pPr>
      <w:r w:rsidRPr="00C749EB">
        <w:rPr>
          <w:rtl/>
          <w:lang w:bidi="fa-IR"/>
        </w:rPr>
        <w:t>بصيرت، نيازمند قدرت است و</w:t>
      </w:r>
      <w:r w:rsidR="002F0821">
        <w:rPr>
          <w:rFonts w:hint="cs"/>
          <w:rtl/>
          <w:lang w:bidi="fa-IR"/>
        </w:rPr>
        <w:t xml:space="preserve"> </w:t>
      </w:r>
      <w:r w:rsidRPr="00C749EB">
        <w:rPr>
          <w:rtl/>
          <w:lang w:bidi="fa-IR"/>
        </w:rPr>
        <w:t>بدون قدرت از دست مى رود و</w:t>
      </w:r>
      <w:r w:rsidR="002F0821">
        <w:rPr>
          <w:rFonts w:hint="cs"/>
          <w:rtl/>
          <w:lang w:bidi="fa-IR"/>
        </w:rPr>
        <w:t xml:space="preserve"> </w:t>
      </w:r>
      <w:r w:rsidRPr="00C749EB">
        <w:rPr>
          <w:rtl/>
          <w:lang w:bidi="fa-IR"/>
        </w:rPr>
        <w:t>به خاموشى مى گرايد. بصيرت را جز مؤمن نيرومند بر نمى تابد، هنگامى که قوايش تحليل رود فاقد بصيرت شود. بنابراين، قدرت نياز به بصيرت دارد؛ زيرا قدرت بى بصيرت به لجاجت و</w:t>
      </w:r>
      <w:r w:rsidR="002F0821">
        <w:rPr>
          <w:rFonts w:hint="cs"/>
          <w:rtl/>
          <w:lang w:bidi="fa-IR"/>
        </w:rPr>
        <w:t xml:space="preserve"> </w:t>
      </w:r>
      <w:r w:rsidRPr="00C749EB">
        <w:rPr>
          <w:rtl/>
          <w:lang w:bidi="fa-IR"/>
        </w:rPr>
        <w:t>دشمنى و</w:t>
      </w:r>
      <w:r w:rsidR="002F0821">
        <w:rPr>
          <w:rFonts w:hint="cs"/>
          <w:rtl/>
          <w:lang w:bidi="fa-IR"/>
        </w:rPr>
        <w:t xml:space="preserve"> </w:t>
      </w:r>
      <w:r w:rsidRPr="00C749EB">
        <w:rPr>
          <w:rtl/>
          <w:lang w:bidi="fa-IR"/>
        </w:rPr>
        <w:t>استکبار بدل مى شود.</w:t>
      </w:r>
    </w:p>
    <w:p w:rsidR="00C749EB" w:rsidRPr="00C749EB" w:rsidRDefault="00C749EB" w:rsidP="00C749EB">
      <w:pPr>
        <w:pStyle w:val="libNormal"/>
        <w:rPr>
          <w:lang w:bidi="fa-IR"/>
        </w:rPr>
      </w:pPr>
      <w:r w:rsidRPr="00C749EB">
        <w:rPr>
          <w:rtl/>
          <w:lang w:bidi="fa-IR"/>
        </w:rPr>
        <w:t xml:space="preserve">خداى تعالى، ابراهيم واسحاق ويعقوب را چنين توصيف فرموده است که آنان صاحبان (قدرت/الايدي) و(بصيرت/الابصار) هستند. چنان که در برخى روايت ها نيز، ياران امام عصر </w:t>
      </w:r>
      <w:r w:rsidR="003C1767" w:rsidRPr="003C1767">
        <w:rPr>
          <w:rStyle w:val="libAlaemChar"/>
          <w:rtl/>
        </w:rPr>
        <w:t>عليه‌السلام</w:t>
      </w:r>
      <w:r w:rsidRPr="00C749EB">
        <w:rPr>
          <w:rtl/>
          <w:lang w:bidi="fa-IR"/>
        </w:rPr>
        <w:t xml:space="preserve"> به صاحبان (قدرت) و(بصيرت) توصيف شده اند.</w:t>
      </w:r>
    </w:p>
    <w:p w:rsidR="00C749EB" w:rsidRPr="00C749EB" w:rsidRDefault="00E36324" w:rsidP="00C749EB">
      <w:pPr>
        <w:pStyle w:val="libNormal"/>
        <w:rPr>
          <w:lang w:bidi="fa-IR"/>
        </w:rPr>
      </w:pPr>
      <w:r>
        <w:rPr>
          <w:rtl/>
          <w:lang w:bidi="fa-IR"/>
        </w:rPr>
        <w:br w:type="page"/>
      </w:r>
    </w:p>
    <w:p w:rsidR="00C749EB" w:rsidRDefault="00C749EB" w:rsidP="00E36324">
      <w:pPr>
        <w:pStyle w:val="Heading3"/>
        <w:rPr>
          <w:rFonts w:hint="cs"/>
          <w:rtl/>
          <w:lang w:bidi="fa-IR"/>
        </w:rPr>
      </w:pPr>
      <w:bookmarkStart w:id="26" w:name="_Toc521153288"/>
      <w:r w:rsidRPr="00C749EB">
        <w:rPr>
          <w:rtl/>
          <w:lang w:bidi="fa-IR"/>
        </w:rPr>
        <w:t>هشيارى و</w:t>
      </w:r>
      <w:r w:rsidR="00E36324">
        <w:rPr>
          <w:rFonts w:hint="cs"/>
          <w:rtl/>
          <w:lang w:bidi="fa-IR"/>
        </w:rPr>
        <w:t xml:space="preserve"> </w:t>
      </w:r>
      <w:r w:rsidRPr="00C749EB">
        <w:rPr>
          <w:rtl/>
          <w:lang w:bidi="fa-IR"/>
        </w:rPr>
        <w:t>بصيرت</w:t>
      </w:r>
      <w:bookmarkEnd w:id="26"/>
    </w:p>
    <w:p w:rsidR="00C749EB" w:rsidRPr="00C749EB" w:rsidRDefault="00C749EB" w:rsidP="00C749EB">
      <w:pPr>
        <w:pStyle w:val="libNormal"/>
        <w:rPr>
          <w:lang w:bidi="fa-IR"/>
        </w:rPr>
      </w:pPr>
      <w:r w:rsidRPr="00C749EB">
        <w:rPr>
          <w:rtl/>
          <w:lang w:bidi="fa-IR"/>
        </w:rPr>
        <w:t>تعبير روايت از حالت آگاهى و</w:t>
      </w:r>
      <w:r w:rsidR="00E36324">
        <w:rPr>
          <w:rFonts w:hint="cs"/>
          <w:rtl/>
          <w:lang w:bidi="fa-IR"/>
        </w:rPr>
        <w:t xml:space="preserve"> </w:t>
      </w:r>
      <w:r w:rsidRPr="00C749EB">
        <w:rPr>
          <w:rtl/>
          <w:lang w:bidi="fa-IR"/>
        </w:rPr>
        <w:t xml:space="preserve">بصيرت ياران امام عصر </w:t>
      </w:r>
      <w:r w:rsidR="003C1767" w:rsidRPr="003C1767">
        <w:rPr>
          <w:rStyle w:val="libAlaemChar"/>
          <w:rtl/>
        </w:rPr>
        <w:t>عليه‌السلام</w:t>
      </w:r>
      <w:r w:rsidRPr="00C749EB">
        <w:rPr>
          <w:rtl/>
          <w:lang w:bidi="fa-IR"/>
        </w:rPr>
        <w:t xml:space="preserve"> تعبير عجيبى است:</w:t>
      </w:r>
    </w:p>
    <w:p w:rsidR="00C749EB" w:rsidRPr="00E36324" w:rsidRDefault="00E36324" w:rsidP="00E36324">
      <w:pPr>
        <w:pStyle w:val="libNormal"/>
      </w:pPr>
      <w:r>
        <w:rPr>
          <w:rFonts w:hint="cs"/>
          <w:rtl/>
        </w:rPr>
        <w:t>«</w:t>
      </w:r>
      <w:r w:rsidRPr="00E36324">
        <w:rPr>
          <w:rStyle w:val="libHadeesChar"/>
          <w:rtl/>
        </w:rPr>
        <w:t>كَالْمَصَابِيحِ كَأَنَّ قُلُوبَهُمُ اَلْقَنَادِيلُ</w:t>
      </w:r>
      <w:r>
        <w:rPr>
          <w:rFonts w:hint="cs"/>
          <w:rtl/>
        </w:rPr>
        <w:t>»</w:t>
      </w:r>
    </w:p>
    <w:p w:rsidR="00C749EB" w:rsidRPr="00C749EB" w:rsidRDefault="00EA2280" w:rsidP="00EA2280">
      <w:pPr>
        <w:pStyle w:val="libBold2"/>
        <w:rPr>
          <w:lang w:bidi="fa-IR"/>
        </w:rPr>
      </w:pPr>
      <w:r>
        <w:rPr>
          <w:rFonts w:hint="cs"/>
          <w:rtl/>
          <w:lang w:bidi="fa-IR"/>
        </w:rPr>
        <w:t>«</w:t>
      </w:r>
      <w:r w:rsidR="00C749EB" w:rsidRPr="00C749EB">
        <w:rPr>
          <w:rtl/>
          <w:lang w:bidi="fa-IR"/>
        </w:rPr>
        <w:t>آنان چونان چراغ هايند؛ انگار که در دل هاشان قنديل هايى روشن است</w:t>
      </w:r>
      <w:r>
        <w:rPr>
          <w:rFonts w:hint="cs"/>
          <w:rtl/>
          <w:lang w:bidi="fa-IR"/>
        </w:rPr>
        <w:t>.»</w:t>
      </w:r>
    </w:p>
    <w:p w:rsidR="00C749EB" w:rsidRPr="00C749EB" w:rsidRDefault="00C749EB" w:rsidP="00C749EB">
      <w:pPr>
        <w:pStyle w:val="libNormal"/>
        <w:rPr>
          <w:lang w:bidi="fa-IR"/>
        </w:rPr>
      </w:pPr>
      <w:r w:rsidRPr="00C749EB">
        <w:rPr>
          <w:rtl/>
          <w:lang w:bidi="fa-IR"/>
        </w:rPr>
        <w:t>آيا امکان پذير است که ظلمت، قنديل را بشکند؟ هر چند که ظلمت قنديل را احاطه مى کند، ولى قدرت درهم شکستن آن را نخواهد داشت.</w:t>
      </w:r>
    </w:p>
    <w:p w:rsidR="00C749EB" w:rsidRPr="00C749EB" w:rsidRDefault="00C749EB" w:rsidP="00C749EB">
      <w:pPr>
        <w:pStyle w:val="libNormal"/>
        <w:rPr>
          <w:lang w:bidi="fa-IR"/>
        </w:rPr>
      </w:pPr>
      <w:r w:rsidRPr="00C749EB">
        <w:rPr>
          <w:rtl/>
          <w:lang w:bidi="fa-IR"/>
        </w:rPr>
        <w:t>آنان اگرچه تيرگى شک و</w:t>
      </w:r>
      <w:r w:rsidR="00140421">
        <w:rPr>
          <w:rFonts w:hint="cs"/>
          <w:rtl/>
          <w:lang w:bidi="fa-IR"/>
        </w:rPr>
        <w:t xml:space="preserve"> </w:t>
      </w:r>
      <w:r w:rsidRPr="00C749EB">
        <w:rPr>
          <w:rtl/>
          <w:lang w:bidi="fa-IR"/>
        </w:rPr>
        <w:t>ترديدها متراکم گردد و</w:t>
      </w:r>
      <w:r w:rsidR="00140421">
        <w:rPr>
          <w:rFonts w:hint="cs"/>
          <w:rtl/>
          <w:lang w:bidi="fa-IR"/>
        </w:rPr>
        <w:t xml:space="preserve"> </w:t>
      </w:r>
      <w:r w:rsidRPr="00C749EB">
        <w:rPr>
          <w:rtl/>
          <w:lang w:bidi="fa-IR"/>
        </w:rPr>
        <w:t>فتنه ها پى در پى درآيند، در روح و</w:t>
      </w:r>
      <w:r w:rsidR="00140421">
        <w:rPr>
          <w:rFonts w:hint="cs"/>
          <w:rtl/>
          <w:lang w:bidi="fa-IR"/>
        </w:rPr>
        <w:t xml:space="preserve"> </w:t>
      </w:r>
      <w:r w:rsidRPr="00C749EB">
        <w:rPr>
          <w:rtl/>
          <w:lang w:bidi="fa-IR"/>
        </w:rPr>
        <w:t>جان و</w:t>
      </w:r>
      <w:r w:rsidR="00140421">
        <w:rPr>
          <w:rFonts w:hint="cs"/>
          <w:rtl/>
          <w:lang w:bidi="fa-IR"/>
        </w:rPr>
        <w:t xml:space="preserve"> </w:t>
      </w:r>
      <w:r w:rsidRPr="00C749EB">
        <w:rPr>
          <w:rtl/>
          <w:lang w:bidi="fa-IR"/>
        </w:rPr>
        <w:t>هشيارى اينان نفوذ نتواند کرد. از اين رو آنان هنگامى که رهسپار شوند، دچار شک نگردند، به قهقرا نروند و</w:t>
      </w:r>
      <w:r w:rsidR="00140421">
        <w:rPr>
          <w:rFonts w:hint="cs"/>
          <w:rtl/>
          <w:lang w:bidi="fa-IR"/>
        </w:rPr>
        <w:t xml:space="preserve"> </w:t>
      </w:r>
      <w:r w:rsidRPr="00C749EB">
        <w:rPr>
          <w:rtl/>
          <w:lang w:bidi="fa-IR"/>
        </w:rPr>
        <w:t>به پشت سر ننگرند. تعبير روايت در اين زمينه چنين است:</w:t>
      </w:r>
    </w:p>
    <w:p w:rsidR="00C749EB" w:rsidRPr="00C749EB" w:rsidRDefault="00140421" w:rsidP="00140421">
      <w:pPr>
        <w:pStyle w:val="libNormal"/>
        <w:rPr>
          <w:lang w:bidi="fa-IR"/>
        </w:rPr>
      </w:pPr>
      <w:r>
        <w:rPr>
          <w:rFonts w:hint="cs"/>
          <w:rtl/>
          <w:lang w:bidi="fa-IR"/>
        </w:rPr>
        <w:t>«</w:t>
      </w:r>
      <w:r w:rsidR="00C749EB" w:rsidRPr="00140421">
        <w:rPr>
          <w:rStyle w:val="libHadeesChar"/>
          <w:rtl/>
        </w:rPr>
        <w:t>لا يشوبه شکُّ فى ذات اللّه</w:t>
      </w:r>
      <w:r>
        <w:rPr>
          <w:rFonts w:hint="cs"/>
          <w:rtl/>
          <w:lang w:bidi="fa-IR"/>
        </w:rPr>
        <w:t>»</w:t>
      </w:r>
    </w:p>
    <w:p w:rsidR="00C749EB" w:rsidRPr="00C749EB" w:rsidRDefault="00C749EB" w:rsidP="00140421">
      <w:pPr>
        <w:pStyle w:val="libBold2"/>
        <w:rPr>
          <w:lang w:bidi="fa-IR"/>
        </w:rPr>
      </w:pPr>
      <w:r w:rsidRPr="00C749EB">
        <w:rPr>
          <w:rtl/>
          <w:lang w:bidi="fa-IR"/>
        </w:rPr>
        <w:t>(دل هايى که به شک در ذات خدا آلوده نشوند).</w:t>
      </w:r>
    </w:p>
    <w:p w:rsidR="00C749EB" w:rsidRPr="00C749EB" w:rsidRDefault="00C749EB" w:rsidP="00C749EB">
      <w:pPr>
        <w:pStyle w:val="libNormal"/>
        <w:rPr>
          <w:lang w:bidi="fa-IR"/>
        </w:rPr>
      </w:pPr>
      <w:r w:rsidRPr="00C749EB">
        <w:rPr>
          <w:rtl/>
          <w:lang w:bidi="fa-IR"/>
        </w:rPr>
        <w:t>از اين تعبير فهميده مى شود که منظور، امرى غير از شک است؛ مخلوطى از شک ويقين يا لحظاتى است از شک که حالت يقين را مى شکافد و</w:t>
      </w:r>
      <w:r w:rsidR="00140421">
        <w:rPr>
          <w:rFonts w:hint="cs"/>
          <w:rtl/>
          <w:lang w:bidi="fa-IR"/>
        </w:rPr>
        <w:t xml:space="preserve"> </w:t>
      </w:r>
      <w:r w:rsidRPr="00C749EB">
        <w:rPr>
          <w:rtl/>
          <w:lang w:bidi="fa-IR"/>
        </w:rPr>
        <w:t>به گونه اى به درون يقين نفوذ مى کند، ولى طولى نمى کشد که در مقابل يقين شکست مى خورد و</w:t>
      </w:r>
      <w:r w:rsidR="00140421">
        <w:rPr>
          <w:rFonts w:hint="cs"/>
          <w:rtl/>
          <w:lang w:bidi="fa-IR"/>
        </w:rPr>
        <w:t xml:space="preserve"> </w:t>
      </w:r>
      <w:r w:rsidRPr="00C749EB">
        <w:rPr>
          <w:rtl/>
          <w:lang w:bidi="fa-IR"/>
        </w:rPr>
        <w:t>جا خالى مى کند. چنين چيزى براى بسيارى از مؤمنان اتفاق مى افتد و</w:t>
      </w:r>
      <w:r w:rsidR="00140421">
        <w:rPr>
          <w:rFonts w:hint="cs"/>
          <w:rtl/>
          <w:lang w:bidi="fa-IR"/>
        </w:rPr>
        <w:t xml:space="preserve"> </w:t>
      </w:r>
      <w:r w:rsidRPr="00C749EB">
        <w:rPr>
          <w:rtl/>
          <w:lang w:bidi="fa-IR"/>
        </w:rPr>
        <w:t>تنها يقين ياران امام را شکّى بر نمى آشوبد. يقين آنان ناب و</w:t>
      </w:r>
      <w:r w:rsidR="00140421">
        <w:rPr>
          <w:rFonts w:hint="cs"/>
          <w:rtl/>
          <w:lang w:bidi="fa-IR"/>
        </w:rPr>
        <w:t xml:space="preserve"> </w:t>
      </w:r>
      <w:r w:rsidRPr="00C749EB">
        <w:rPr>
          <w:rtl/>
          <w:lang w:bidi="fa-IR"/>
        </w:rPr>
        <w:t>خالص وبه دور از شايبهِ شک و</w:t>
      </w:r>
      <w:r w:rsidR="00140421">
        <w:rPr>
          <w:rFonts w:hint="cs"/>
          <w:rtl/>
          <w:lang w:bidi="fa-IR"/>
        </w:rPr>
        <w:t xml:space="preserve"> </w:t>
      </w:r>
      <w:r w:rsidRPr="00C749EB">
        <w:rPr>
          <w:rtl/>
          <w:lang w:bidi="fa-IR"/>
        </w:rPr>
        <w:t>ترديد است.</w:t>
      </w:r>
    </w:p>
    <w:p w:rsidR="00C749EB" w:rsidRPr="00C749EB" w:rsidRDefault="00140421" w:rsidP="00C749EB">
      <w:pPr>
        <w:pStyle w:val="libNormal"/>
        <w:rPr>
          <w:lang w:bidi="fa-IR"/>
        </w:rPr>
      </w:pPr>
      <w:r>
        <w:rPr>
          <w:rtl/>
          <w:lang w:bidi="fa-IR"/>
        </w:rPr>
        <w:br w:type="page"/>
      </w:r>
    </w:p>
    <w:p w:rsidR="00C749EB" w:rsidRDefault="00C749EB" w:rsidP="00140421">
      <w:pPr>
        <w:pStyle w:val="Heading3"/>
        <w:rPr>
          <w:rFonts w:hint="cs"/>
          <w:rtl/>
          <w:lang w:bidi="fa-IR"/>
        </w:rPr>
      </w:pPr>
      <w:bookmarkStart w:id="27" w:name="_Toc521153289"/>
      <w:r w:rsidRPr="00C749EB">
        <w:rPr>
          <w:rtl/>
          <w:lang w:bidi="fa-IR"/>
        </w:rPr>
        <w:t>عزم نافذ</w:t>
      </w:r>
      <w:bookmarkEnd w:id="27"/>
    </w:p>
    <w:p w:rsidR="00140421" w:rsidRDefault="00C749EB" w:rsidP="00237C3D">
      <w:pPr>
        <w:pStyle w:val="libNormal"/>
        <w:rPr>
          <w:rFonts w:hint="cs"/>
          <w:rtl/>
          <w:lang w:bidi="fa-IR"/>
        </w:rPr>
      </w:pPr>
      <w:r w:rsidRPr="00C749EB">
        <w:rPr>
          <w:rtl/>
          <w:lang w:bidi="fa-IR"/>
        </w:rPr>
        <w:t>اين بصيرت، چنان عزم نافذى به آنان مى بخشد که هيچ ترديدى در آن نيست. تعبير از اين عزم به (الجمر اخگر، پارهِ آتش)، تعبيرى باشکوه وحکايت</w:t>
      </w:r>
      <w:r w:rsidR="00140421">
        <w:rPr>
          <w:rFonts w:hint="cs"/>
          <w:rtl/>
          <w:lang w:bidi="fa-IR"/>
        </w:rPr>
        <w:t xml:space="preserve"> </w:t>
      </w:r>
      <w:r w:rsidRPr="00C749EB">
        <w:rPr>
          <w:rtl/>
          <w:lang w:bidi="fa-IR"/>
        </w:rPr>
        <w:t>گر است. (اخگر) تا هنگامى که ملتهب و</w:t>
      </w:r>
      <w:r w:rsidR="00140421">
        <w:rPr>
          <w:rFonts w:hint="cs"/>
          <w:rtl/>
          <w:lang w:bidi="fa-IR"/>
        </w:rPr>
        <w:t xml:space="preserve"> </w:t>
      </w:r>
      <w:r w:rsidRPr="00C749EB">
        <w:rPr>
          <w:rtl/>
          <w:lang w:bidi="fa-IR"/>
        </w:rPr>
        <w:t>فروزان است، نفوذ مى کند و</w:t>
      </w:r>
      <w:r w:rsidR="00140421">
        <w:rPr>
          <w:rFonts w:hint="cs"/>
          <w:rtl/>
          <w:lang w:bidi="fa-IR"/>
        </w:rPr>
        <w:t xml:space="preserve"> </w:t>
      </w:r>
      <w:r w:rsidRPr="00C749EB">
        <w:rPr>
          <w:rtl/>
          <w:lang w:bidi="fa-IR"/>
        </w:rPr>
        <w:t xml:space="preserve">مى درد. تعبير به </w:t>
      </w:r>
      <w:r w:rsidR="00237C3D">
        <w:rPr>
          <w:rFonts w:hint="cs"/>
          <w:rtl/>
          <w:lang w:bidi="fa-IR"/>
        </w:rPr>
        <w:t>«</w:t>
      </w:r>
      <w:r w:rsidRPr="00237C3D">
        <w:rPr>
          <w:rStyle w:val="libHadeesChar"/>
          <w:rtl/>
        </w:rPr>
        <w:t>اشدّ من الجمر</w:t>
      </w:r>
      <w:r w:rsidR="00237C3D">
        <w:rPr>
          <w:rFonts w:hint="cs"/>
          <w:rtl/>
          <w:lang w:bidi="fa-IR"/>
        </w:rPr>
        <w:t>»</w:t>
      </w:r>
      <w:r w:rsidRPr="00C749EB">
        <w:rPr>
          <w:rtl/>
          <w:lang w:bidi="fa-IR"/>
        </w:rPr>
        <w:t xml:space="preserve"> </w:t>
      </w:r>
      <w:r w:rsidR="00237C3D">
        <w:rPr>
          <w:rFonts w:hint="cs"/>
          <w:rtl/>
          <w:lang w:bidi="fa-IR"/>
        </w:rPr>
        <w:t>«</w:t>
      </w:r>
      <w:r w:rsidRPr="00C749EB">
        <w:rPr>
          <w:rtl/>
          <w:lang w:bidi="fa-IR"/>
        </w:rPr>
        <w:t>نافذتر از پارهِ آتش</w:t>
      </w:r>
      <w:r w:rsidR="00237C3D">
        <w:rPr>
          <w:rFonts w:hint="cs"/>
          <w:rtl/>
          <w:lang w:bidi="fa-IR"/>
        </w:rPr>
        <w:t>»</w:t>
      </w:r>
      <w:r w:rsidRPr="00C749EB">
        <w:rPr>
          <w:rtl/>
          <w:lang w:bidi="fa-IR"/>
        </w:rPr>
        <w:t>، دلپسندترين تعبيرى است که در باب نفوذ عزم مى شناسيم. ما نمى دانيم که خداى تعالى در روح و</w:t>
      </w:r>
      <w:r w:rsidR="00237C3D">
        <w:rPr>
          <w:rFonts w:hint="cs"/>
          <w:rtl/>
          <w:lang w:bidi="fa-IR"/>
        </w:rPr>
        <w:t xml:space="preserve"> </w:t>
      </w:r>
      <w:r w:rsidRPr="00C749EB">
        <w:rPr>
          <w:rtl/>
          <w:lang w:bidi="fa-IR"/>
        </w:rPr>
        <w:t>جان جوانان طالقان چه گنجينه هايى از هشيارى، يقين، عزم و</w:t>
      </w:r>
      <w:r w:rsidR="00237C3D">
        <w:rPr>
          <w:rFonts w:hint="cs"/>
          <w:rtl/>
          <w:lang w:bidi="fa-IR"/>
        </w:rPr>
        <w:t xml:space="preserve"> </w:t>
      </w:r>
      <w:r w:rsidRPr="00C749EB">
        <w:rPr>
          <w:rtl/>
          <w:lang w:bidi="fa-IR"/>
        </w:rPr>
        <w:t>نيرو قرار داده است. تعبيرهاى وارد در اين روايت، تعبيرهاى غيرمأنوسى است. انگار که سخن از آنان، سخن از روى وَجد و</w:t>
      </w:r>
      <w:r w:rsidR="00237C3D">
        <w:rPr>
          <w:rFonts w:hint="cs"/>
          <w:rtl/>
          <w:lang w:bidi="fa-IR"/>
        </w:rPr>
        <w:t xml:space="preserve"> </w:t>
      </w:r>
      <w:r w:rsidRPr="00C749EB">
        <w:rPr>
          <w:rtl/>
          <w:lang w:bidi="fa-IR"/>
        </w:rPr>
        <w:t>شيفتگى است:</w:t>
      </w:r>
    </w:p>
    <w:p w:rsidR="00C749EB" w:rsidRPr="00C749EB" w:rsidRDefault="00140421" w:rsidP="00140421">
      <w:pPr>
        <w:pStyle w:val="libNormal"/>
        <w:rPr>
          <w:lang w:bidi="fa-IR"/>
        </w:rPr>
      </w:pPr>
      <w:r>
        <w:rPr>
          <w:rFonts w:hint="cs"/>
          <w:rtl/>
          <w:lang w:bidi="fa-IR"/>
        </w:rPr>
        <w:t>«</w:t>
      </w:r>
      <w:r w:rsidR="00C749EB" w:rsidRPr="00140421">
        <w:rPr>
          <w:rStyle w:val="libHadeesChar"/>
          <w:rtl/>
        </w:rPr>
        <w:t>زُبر الحديد کالمصابيح، کأنَّ فى قلوبهم القناديل، اشدُّ من الجَمر، رُهبانٌ بالليل، ليوثٌ بالنهار</w:t>
      </w:r>
      <w:r>
        <w:rPr>
          <w:rFonts w:hint="cs"/>
          <w:rtl/>
          <w:lang w:bidi="fa-IR"/>
        </w:rPr>
        <w:t>»</w:t>
      </w:r>
    </w:p>
    <w:p w:rsidR="00C749EB" w:rsidRPr="00C749EB" w:rsidRDefault="00C749EB" w:rsidP="00140421">
      <w:pPr>
        <w:pStyle w:val="libBold2"/>
        <w:rPr>
          <w:lang w:bidi="fa-IR"/>
        </w:rPr>
      </w:pPr>
      <w:r w:rsidRPr="00C749EB">
        <w:rPr>
          <w:rtl/>
          <w:lang w:bidi="fa-IR"/>
        </w:rPr>
        <w:t>(پاره هاى آهنند، چون چراغند، انگار در دل هاشان قنديل هايى روشن است، نافذتر از پاره آتش، زاهدان شب وشيران روز).</w:t>
      </w:r>
    </w:p>
    <w:p w:rsidR="00C749EB" w:rsidRPr="00C749EB" w:rsidRDefault="00C749EB" w:rsidP="009507F3">
      <w:pPr>
        <w:pStyle w:val="libNormal"/>
        <w:rPr>
          <w:lang w:bidi="fa-IR"/>
        </w:rPr>
      </w:pPr>
      <w:r w:rsidRPr="00C749EB">
        <w:rPr>
          <w:rtl/>
          <w:lang w:bidi="fa-IR"/>
        </w:rPr>
        <w:t>گويى که روايت از تمام توانايى هاى لغت سود جسته تا امکان تعبير از آگاهى، بصيرت،</w:t>
      </w:r>
      <w:r w:rsidR="009507F3">
        <w:rPr>
          <w:rFonts w:hint="cs"/>
          <w:rtl/>
          <w:lang w:bidi="fa-IR"/>
        </w:rPr>
        <w:t xml:space="preserve"> </w:t>
      </w:r>
      <w:r w:rsidRPr="00C749EB">
        <w:rPr>
          <w:rtl/>
          <w:lang w:bidi="fa-IR"/>
        </w:rPr>
        <w:t>و</w:t>
      </w:r>
      <w:r w:rsidR="009507F3">
        <w:rPr>
          <w:rFonts w:hint="cs"/>
          <w:rtl/>
          <w:lang w:bidi="fa-IR"/>
        </w:rPr>
        <w:t xml:space="preserve"> </w:t>
      </w:r>
      <w:r w:rsidRPr="00C749EB">
        <w:rPr>
          <w:rtl/>
          <w:lang w:bidi="fa-IR"/>
        </w:rPr>
        <w:t>عزم نافذ اين جوانان را به دست آورد.</w:t>
      </w:r>
    </w:p>
    <w:p w:rsidR="00C749EB" w:rsidRDefault="00237C3D" w:rsidP="00C749EB">
      <w:pPr>
        <w:pStyle w:val="libNormal"/>
        <w:rPr>
          <w:rFonts w:hint="cs"/>
          <w:rtl/>
          <w:lang w:bidi="fa-IR"/>
        </w:rPr>
      </w:pPr>
      <w:r>
        <w:rPr>
          <w:rtl/>
          <w:lang w:bidi="fa-IR"/>
        </w:rPr>
        <w:br w:type="page"/>
      </w:r>
    </w:p>
    <w:p w:rsidR="00C749EB" w:rsidRDefault="00C749EB" w:rsidP="00237C3D">
      <w:pPr>
        <w:pStyle w:val="Heading3"/>
        <w:rPr>
          <w:rFonts w:hint="cs"/>
          <w:rtl/>
          <w:lang w:bidi="fa-IR"/>
        </w:rPr>
      </w:pPr>
      <w:bookmarkStart w:id="28" w:name="_Toc521153290"/>
      <w:r w:rsidRPr="00C749EB">
        <w:rPr>
          <w:rtl/>
          <w:lang w:bidi="fa-IR"/>
        </w:rPr>
        <w:t>نيرومندى</w:t>
      </w:r>
      <w:bookmarkEnd w:id="28"/>
    </w:p>
    <w:p w:rsidR="00C749EB" w:rsidRPr="003A6588" w:rsidRDefault="00C749EB" w:rsidP="003A6588">
      <w:pPr>
        <w:pStyle w:val="libNormal"/>
      </w:pPr>
      <w:r w:rsidRPr="003A6588">
        <w:rPr>
          <w:rtl/>
        </w:rPr>
        <w:t xml:space="preserve">روايت، جوانان طالقان را به (صاحبان) قدرتى شگرف که تاکنون هيچ جوانى را بدان نيرومندى مشاهده نکرده ايم، توصيف کرده است. در اين عبارت تأمل کنيد: </w:t>
      </w:r>
      <w:r w:rsidR="00237C3D" w:rsidRPr="003A6588">
        <w:rPr>
          <w:rFonts w:hint="cs"/>
          <w:rtl/>
        </w:rPr>
        <w:t>«</w:t>
      </w:r>
      <w:r w:rsidR="00237C3D" w:rsidRPr="003A6588">
        <w:rPr>
          <w:rStyle w:val="libHadeesChar"/>
          <w:rtl/>
        </w:rPr>
        <w:t>كَأَنَّ قُلُوبَهُمْ زُبَرُ الْحَدِيدِ</w:t>
      </w:r>
      <w:r w:rsidR="00237C3D" w:rsidRPr="003A6588">
        <w:rPr>
          <w:rFonts w:hint="cs"/>
          <w:rtl/>
        </w:rPr>
        <w:t>»</w:t>
      </w:r>
      <w:r w:rsidR="00237C3D" w:rsidRPr="003A6588">
        <w:rPr>
          <w:rtl/>
          <w:lang w:bidi="fa-IR"/>
        </w:rPr>
        <w:t xml:space="preserve"> </w:t>
      </w:r>
      <w:r w:rsidR="00237C3D" w:rsidRPr="003A6588">
        <w:rPr>
          <w:rFonts w:hint="cs"/>
          <w:rtl/>
        </w:rPr>
        <w:t>«</w:t>
      </w:r>
      <w:r w:rsidRPr="003A6588">
        <w:rPr>
          <w:rStyle w:val="libBold2Char"/>
          <w:rtl/>
        </w:rPr>
        <w:t>گويى که دل هاشان پاره هاى آهن است</w:t>
      </w:r>
      <w:r w:rsidR="00237C3D" w:rsidRPr="003A6588">
        <w:rPr>
          <w:rFonts w:hint="cs"/>
          <w:rtl/>
        </w:rPr>
        <w:t>»</w:t>
      </w:r>
      <w:r w:rsidRPr="003A6588">
        <w:rPr>
          <w:rtl/>
        </w:rPr>
        <w:t>.</w:t>
      </w:r>
    </w:p>
    <w:p w:rsidR="00C749EB" w:rsidRPr="00C749EB" w:rsidRDefault="00C749EB" w:rsidP="00C749EB">
      <w:pPr>
        <w:pStyle w:val="libNormal"/>
        <w:rPr>
          <w:lang w:bidi="fa-IR"/>
        </w:rPr>
      </w:pPr>
      <w:r w:rsidRPr="00C749EB">
        <w:rPr>
          <w:rtl/>
          <w:lang w:bidi="fa-IR"/>
        </w:rPr>
        <w:t>آيا تاکنون کسى را ديده ايد که بتواند تکه هاى آهن را در کف دست ذوب کند، يا بشکند يا نرم سازد؟</w:t>
      </w:r>
    </w:p>
    <w:p w:rsidR="00C749EB" w:rsidRPr="00C749EB" w:rsidRDefault="003A6588" w:rsidP="003A6588">
      <w:pPr>
        <w:pStyle w:val="libNormal"/>
        <w:rPr>
          <w:lang w:bidi="fa-IR"/>
        </w:rPr>
      </w:pPr>
      <w:r>
        <w:rPr>
          <w:rFonts w:hint="cs"/>
          <w:rtl/>
          <w:lang w:bidi="fa-IR"/>
        </w:rPr>
        <w:t>«</w:t>
      </w:r>
      <w:r w:rsidR="00C749EB" w:rsidRPr="003A6588">
        <w:rPr>
          <w:rStyle w:val="libHadeesChar"/>
          <w:rtl/>
        </w:rPr>
        <w:t>لَو حملوا على الجبال لاَزالوها، لا يقصدون براياتهم بلده اِلاّ خرّبوها کأن على خيولهم اَلعُقبانُ</w:t>
      </w:r>
      <w:r>
        <w:rPr>
          <w:rFonts w:hint="cs"/>
          <w:rtl/>
          <w:lang w:bidi="fa-IR"/>
        </w:rPr>
        <w:t>»</w:t>
      </w:r>
    </w:p>
    <w:p w:rsidR="00C749EB" w:rsidRPr="00C749EB" w:rsidRDefault="003A6588" w:rsidP="003A6588">
      <w:pPr>
        <w:pStyle w:val="libNormal"/>
        <w:rPr>
          <w:lang w:bidi="fa-IR"/>
        </w:rPr>
      </w:pPr>
      <w:r>
        <w:rPr>
          <w:rFonts w:hint="cs"/>
          <w:rtl/>
          <w:lang w:bidi="fa-IR"/>
        </w:rPr>
        <w:t>«</w:t>
      </w:r>
      <w:r w:rsidR="00C749EB" w:rsidRPr="00C749EB">
        <w:rPr>
          <w:rtl/>
          <w:lang w:bidi="fa-IR"/>
        </w:rPr>
        <w:t>اگر به کوه ها حمله ور شوند، آن ها را متلاشى سازند، با پرچم هاشان آهنگ هيچ ديارى را نکنند جز آن که ويرانش سازند، گويى که عقابانند بر اسب ها</w:t>
      </w:r>
      <w:r>
        <w:rPr>
          <w:rFonts w:hint="cs"/>
          <w:rtl/>
          <w:lang w:bidi="fa-IR"/>
        </w:rPr>
        <w:t>.»</w:t>
      </w:r>
    </w:p>
    <w:p w:rsidR="00C749EB" w:rsidRPr="00C749EB" w:rsidRDefault="00C749EB" w:rsidP="00C749EB">
      <w:pPr>
        <w:pStyle w:val="libNormal"/>
        <w:rPr>
          <w:lang w:bidi="fa-IR"/>
        </w:rPr>
      </w:pPr>
      <w:r w:rsidRPr="00C749EB">
        <w:rPr>
          <w:rtl/>
          <w:lang w:bidi="fa-IR"/>
        </w:rPr>
        <w:t>اين تعابير عجيب از قدرت سهمگينى حکايت مى کند. اين قدرت، از نوع قدرتى که طاغوت ها از آن بهره مندند نيست، بلکه فقط برخاسته از نيروى عزم و</w:t>
      </w:r>
      <w:r w:rsidR="003A6588">
        <w:rPr>
          <w:rFonts w:hint="cs"/>
          <w:rtl/>
          <w:lang w:bidi="fa-IR"/>
        </w:rPr>
        <w:t xml:space="preserve"> </w:t>
      </w:r>
      <w:r w:rsidRPr="00C749EB">
        <w:rPr>
          <w:rtl/>
          <w:lang w:bidi="fa-IR"/>
        </w:rPr>
        <w:t>اراده ويقين است.</w:t>
      </w:r>
    </w:p>
    <w:p w:rsidR="00C749EB" w:rsidRPr="00C749EB" w:rsidRDefault="003A6588" w:rsidP="00C749EB">
      <w:pPr>
        <w:pStyle w:val="libNormal"/>
        <w:rPr>
          <w:lang w:bidi="fa-IR"/>
        </w:rPr>
      </w:pPr>
      <w:r>
        <w:rPr>
          <w:rtl/>
          <w:lang w:bidi="fa-IR"/>
        </w:rPr>
        <w:br w:type="page"/>
      </w:r>
    </w:p>
    <w:p w:rsidR="00C749EB" w:rsidRDefault="00C749EB" w:rsidP="003A6588">
      <w:pPr>
        <w:pStyle w:val="Heading3"/>
        <w:rPr>
          <w:rFonts w:hint="cs"/>
          <w:rtl/>
          <w:lang w:bidi="fa-IR"/>
        </w:rPr>
      </w:pPr>
      <w:bookmarkStart w:id="29" w:name="_Toc521153291"/>
      <w:r w:rsidRPr="00C749EB">
        <w:rPr>
          <w:rtl/>
          <w:lang w:bidi="fa-IR"/>
        </w:rPr>
        <w:t>مرگ جويى و</w:t>
      </w:r>
      <w:r w:rsidR="003A6588">
        <w:rPr>
          <w:rFonts w:hint="cs"/>
          <w:rtl/>
          <w:lang w:bidi="fa-IR"/>
        </w:rPr>
        <w:t xml:space="preserve"> </w:t>
      </w:r>
      <w:r w:rsidRPr="00C749EB">
        <w:rPr>
          <w:rtl/>
          <w:lang w:bidi="fa-IR"/>
        </w:rPr>
        <w:t>شهادت طلبى</w:t>
      </w:r>
      <w:bookmarkEnd w:id="29"/>
    </w:p>
    <w:p w:rsidR="00C749EB" w:rsidRPr="00C749EB" w:rsidRDefault="003A6588" w:rsidP="003A6588">
      <w:pPr>
        <w:pStyle w:val="libNormal"/>
        <w:rPr>
          <w:lang w:bidi="fa-IR"/>
        </w:rPr>
      </w:pPr>
      <w:r w:rsidRPr="003A6588">
        <w:rPr>
          <w:rFonts w:hint="cs"/>
          <w:rtl/>
        </w:rPr>
        <w:t>«</w:t>
      </w:r>
      <w:r w:rsidRPr="003A6588">
        <w:rPr>
          <w:rStyle w:val="libHadeesChar"/>
          <w:rtl/>
          <w:lang w:bidi="fa-IR"/>
        </w:rPr>
        <w:t>يَدْعُونَ بِالشَّهَادَةِ وَ يَتَمَنَّوْنَ أَنْ يُقْتَلُوا فِي سَبِيلِ اللَّهِ</w:t>
      </w:r>
      <w:r w:rsidRPr="003A6588">
        <w:rPr>
          <w:rFonts w:eastAsia="KFGQPC Uthman Taha Naskh" w:hint="cs"/>
          <w:rtl/>
        </w:rPr>
        <w:t>.</w:t>
      </w:r>
      <w:r>
        <w:rPr>
          <w:rFonts w:hint="cs"/>
          <w:rtl/>
          <w:lang w:bidi="fa-IR"/>
        </w:rPr>
        <w:t>»</w:t>
      </w:r>
    </w:p>
    <w:p w:rsidR="00C749EB" w:rsidRPr="00C749EB" w:rsidRDefault="00C749EB" w:rsidP="003A6588">
      <w:pPr>
        <w:pStyle w:val="libBold2"/>
        <w:rPr>
          <w:lang w:bidi="fa-IR"/>
        </w:rPr>
      </w:pPr>
      <w:r w:rsidRPr="00C749EB">
        <w:rPr>
          <w:rtl/>
          <w:lang w:bidi="fa-IR"/>
        </w:rPr>
        <w:t>(براى شهادت دعا مى کنند وآرزوى کشته شدن در راه خدا را در سر مى پرورانند).</w:t>
      </w:r>
    </w:p>
    <w:p w:rsidR="001A6B48" w:rsidRDefault="00C749EB" w:rsidP="00C749EB">
      <w:pPr>
        <w:pStyle w:val="libNormal"/>
        <w:rPr>
          <w:rFonts w:hint="cs"/>
          <w:rtl/>
          <w:lang w:bidi="fa-IR"/>
        </w:rPr>
      </w:pPr>
      <w:r w:rsidRPr="00C749EB">
        <w:rPr>
          <w:rtl/>
          <w:lang w:bidi="fa-IR"/>
        </w:rPr>
        <w:t>مرگى که پيرمردان نود ساله و</w:t>
      </w:r>
      <w:r w:rsidR="001A6B48">
        <w:rPr>
          <w:rFonts w:hint="cs"/>
          <w:rtl/>
          <w:lang w:bidi="fa-IR"/>
        </w:rPr>
        <w:t xml:space="preserve"> </w:t>
      </w:r>
      <w:r w:rsidRPr="00C749EB">
        <w:rPr>
          <w:rtl/>
          <w:lang w:bidi="fa-IR"/>
        </w:rPr>
        <w:t>صد ساله را دچار وحشت مى سازد، در حالى که تمام لذت هاى زندگى و</w:t>
      </w:r>
      <w:r w:rsidR="001A6B48">
        <w:rPr>
          <w:rFonts w:hint="cs"/>
          <w:rtl/>
          <w:lang w:bidi="fa-IR"/>
        </w:rPr>
        <w:t xml:space="preserve"> </w:t>
      </w:r>
      <w:r w:rsidRPr="00C749EB">
        <w:rPr>
          <w:rtl/>
          <w:lang w:bidi="fa-IR"/>
        </w:rPr>
        <w:t>ميل بدان ها را از کف داده اند...</w:t>
      </w:r>
    </w:p>
    <w:p w:rsidR="00C749EB" w:rsidRPr="00C749EB" w:rsidRDefault="00C749EB" w:rsidP="00C749EB">
      <w:pPr>
        <w:pStyle w:val="libNormal"/>
        <w:rPr>
          <w:lang w:bidi="fa-IR"/>
        </w:rPr>
      </w:pPr>
      <w:r w:rsidRPr="00C749EB">
        <w:rPr>
          <w:rtl/>
          <w:lang w:bidi="fa-IR"/>
        </w:rPr>
        <w:t>آرى، همان مرگى که پيران را به وحشت مى اندازد، اين جوانان که در آغاز جوانى به سر مى برند، بدان عشق مى ورزند. عشق به شهادت از دو چيز سرچشمه مى گيرد و</w:t>
      </w:r>
      <w:r w:rsidR="001A6B48">
        <w:rPr>
          <w:rFonts w:hint="cs"/>
          <w:rtl/>
          <w:lang w:bidi="fa-IR"/>
        </w:rPr>
        <w:t xml:space="preserve"> </w:t>
      </w:r>
      <w:r w:rsidRPr="00C749EB">
        <w:rPr>
          <w:rtl/>
          <w:lang w:bidi="fa-IR"/>
        </w:rPr>
        <w:t>دو نتيجه را در زندگى مردم به جاى مى گذارد؛ آن دو چيز، رويگردانى از دنيا و</w:t>
      </w:r>
      <w:r w:rsidR="001A6B48">
        <w:rPr>
          <w:rFonts w:hint="cs"/>
          <w:rtl/>
          <w:lang w:bidi="fa-IR"/>
        </w:rPr>
        <w:t xml:space="preserve"> </w:t>
      </w:r>
      <w:r w:rsidRPr="00C749EB">
        <w:rPr>
          <w:rtl/>
          <w:lang w:bidi="fa-IR"/>
        </w:rPr>
        <w:t>توجّه به خداى تعالى است. اگر انسان با دوستى دنيا در دلش مقابله کند، خود را از بند آن رها سازد و</w:t>
      </w:r>
      <w:r w:rsidR="001A6B48">
        <w:rPr>
          <w:rFonts w:hint="cs"/>
          <w:rtl/>
          <w:lang w:bidi="fa-IR"/>
        </w:rPr>
        <w:t xml:space="preserve"> </w:t>
      </w:r>
      <w:r w:rsidRPr="00C749EB">
        <w:rPr>
          <w:rtl/>
          <w:lang w:bidi="fa-IR"/>
        </w:rPr>
        <w:t>فريبش را نخورد، بى گمان گام نخست را در اين راه - که دشوارترين گام است - برداشته و</w:t>
      </w:r>
      <w:r w:rsidR="001A6B48">
        <w:rPr>
          <w:rFonts w:hint="cs"/>
          <w:rtl/>
          <w:lang w:bidi="fa-IR"/>
        </w:rPr>
        <w:t xml:space="preserve"> </w:t>
      </w:r>
      <w:r w:rsidRPr="00C749EB">
        <w:rPr>
          <w:rtl/>
          <w:lang w:bidi="fa-IR"/>
        </w:rPr>
        <w:t>گام ديگر آن است که دل به محبّت خدا دهد و</w:t>
      </w:r>
      <w:r w:rsidR="001A6B48">
        <w:rPr>
          <w:rFonts w:hint="cs"/>
          <w:rtl/>
          <w:lang w:bidi="fa-IR"/>
        </w:rPr>
        <w:t xml:space="preserve"> </w:t>
      </w:r>
      <w:r w:rsidRPr="00C749EB">
        <w:rPr>
          <w:rtl/>
          <w:lang w:bidi="fa-IR"/>
        </w:rPr>
        <w:t>شيفتهِ ياد و</w:t>
      </w:r>
      <w:r w:rsidR="001A6B48">
        <w:rPr>
          <w:rFonts w:hint="cs"/>
          <w:rtl/>
          <w:lang w:bidi="fa-IR"/>
        </w:rPr>
        <w:t xml:space="preserve"> </w:t>
      </w:r>
      <w:r w:rsidRPr="00C749EB">
        <w:rPr>
          <w:rtl/>
          <w:lang w:bidi="fa-IR"/>
        </w:rPr>
        <w:t>عشق او باشد که صاحب چنين دلى با تمام وجود به سوى خدا بازگردد.</w:t>
      </w:r>
    </w:p>
    <w:p w:rsidR="00C749EB" w:rsidRPr="00C749EB" w:rsidRDefault="00C749EB" w:rsidP="001A6B48">
      <w:pPr>
        <w:pStyle w:val="libNormal"/>
        <w:rPr>
          <w:lang w:bidi="fa-IR"/>
        </w:rPr>
      </w:pPr>
      <w:r w:rsidRPr="00C749EB">
        <w:rPr>
          <w:rtl/>
          <w:lang w:bidi="fa-IR"/>
        </w:rPr>
        <w:t>نزد اين گروه، امور دنيوى را اهميّتى نيست. با ديگران در بازارها واجتماع ها حاضر مى شوند، ولى به دل، از اين امور غايبند و</w:t>
      </w:r>
      <w:r w:rsidR="001A6B48">
        <w:rPr>
          <w:rFonts w:hint="cs"/>
          <w:rtl/>
          <w:lang w:bidi="fa-IR"/>
        </w:rPr>
        <w:t xml:space="preserve"> </w:t>
      </w:r>
      <w:r w:rsidRPr="00C749EB">
        <w:rPr>
          <w:rtl/>
          <w:lang w:bidi="fa-IR"/>
        </w:rPr>
        <w:t xml:space="preserve">دربارهِ اينان ترکيبِ (حاضرِ غايب) </w:t>
      </w:r>
      <w:r w:rsidRPr="009205FA">
        <w:rPr>
          <w:rStyle w:val="libFootnotenumChar"/>
          <w:rtl/>
        </w:rPr>
        <w:t>(</w:t>
      </w:r>
      <w:r w:rsidR="001A6B48" w:rsidRPr="009205FA">
        <w:rPr>
          <w:rStyle w:val="libFootnotenumChar"/>
          <w:rFonts w:hint="cs"/>
          <w:rtl/>
        </w:rPr>
        <w:t>39</w:t>
      </w:r>
      <w:r w:rsidRPr="009205FA">
        <w:rPr>
          <w:rStyle w:val="libFootnotenumChar"/>
          <w:rtl/>
        </w:rPr>
        <w:t>)</w:t>
      </w:r>
      <w:r w:rsidRPr="00C749EB">
        <w:rPr>
          <w:rtl/>
          <w:lang w:bidi="fa-IR"/>
        </w:rPr>
        <w:t xml:space="preserve"> به طور کامل مصداق پيدا مى کند.</w:t>
      </w:r>
    </w:p>
    <w:p w:rsidR="00C749EB" w:rsidRPr="00C749EB" w:rsidRDefault="00C749EB" w:rsidP="00C749EB">
      <w:pPr>
        <w:pStyle w:val="libNormal"/>
        <w:rPr>
          <w:lang w:bidi="fa-IR"/>
        </w:rPr>
      </w:pPr>
      <w:r w:rsidRPr="00C749EB">
        <w:rPr>
          <w:rtl/>
          <w:lang w:bidi="fa-IR"/>
        </w:rPr>
        <w:t>اين جنگجويان جسور، عاشق مرگى هستند که مردم از آن مى هراسند. شهادت را طلب مى کنند و</w:t>
      </w:r>
      <w:r w:rsidR="00E94B97">
        <w:rPr>
          <w:rFonts w:hint="cs"/>
          <w:rtl/>
          <w:lang w:bidi="fa-IR"/>
        </w:rPr>
        <w:t xml:space="preserve"> </w:t>
      </w:r>
      <w:r w:rsidRPr="00C749EB">
        <w:rPr>
          <w:rtl/>
          <w:lang w:bidi="fa-IR"/>
        </w:rPr>
        <w:t>در آن لقاى الهى را مى جويند. اشتياق شان به شهادت، به سان اشتياق مردم به لذت هاى دنيا و</w:t>
      </w:r>
      <w:r w:rsidR="00E94B97">
        <w:rPr>
          <w:rFonts w:hint="cs"/>
          <w:rtl/>
          <w:lang w:bidi="fa-IR"/>
        </w:rPr>
        <w:t xml:space="preserve"> </w:t>
      </w:r>
      <w:r w:rsidRPr="00C749EB">
        <w:rPr>
          <w:rtl/>
          <w:lang w:bidi="fa-IR"/>
        </w:rPr>
        <w:t>بلکه برتر از آن است.</w:t>
      </w:r>
    </w:p>
    <w:p w:rsidR="00E94B97" w:rsidRDefault="00C749EB" w:rsidP="00E94B97">
      <w:pPr>
        <w:pStyle w:val="libNormal"/>
        <w:rPr>
          <w:rFonts w:hint="cs"/>
          <w:rtl/>
          <w:lang w:bidi="fa-IR"/>
        </w:rPr>
      </w:pPr>
      <w:r w:rsidRPr="00C749EB">
        <w:rPr>
          <w:rtl/>
          <w:lang w:bidi="fa-IR"/>
        </w:rPr>
        <w:t>کم هستند کسانى که آنان را درک کنند. انسان هاى غربى براى درک آنان راهى ندارند. و</w:t>
      </w:r>
      <w:r w:rsidR="00E94B97">
        <w:rPr>
          <w:rFonts w:hint="cs"/>
          <w:rtl/>
          <w:lang w:bidi="fa-IR"/>
        </w:rPr>
        <w:t xml:space="preserve"> </w:t>
      </w:r>
      <w:r w:rsidRPr="00C749EB">
        <w:rPr>
          <w:rtl/>
          <w:lang w:bidi="fa-IR"/>
        </w:rPr>
        <w:t xml:space="preserve">گاه آنان را به (خودکشى کنندگان) </w:t>
      </w:r>
      <w:r w:rsidRPr="009205FA">
        <w:rPr>
          <w:rStyle w:val="libFootnotenumChar"/>
          <w:rtl/>
        </w:rPr>
        <w:t>(</w:t>
      </w:r>
      <w:r w:rsidR="00E94B97" w:rsidRPr="009205FA">
        <w:rPr>
          <w:rStyle w:val="libFootnotenumChar"/>
          <w:rFonts w:hint="cs"/>
          <w:rtl/>
        </w:rPr>
        <w:t>40</w:t>
      </w:r>
      <w:r w:rsidRPr="009205FA">
        <w:rPr>
          <w:rStyle w:val="libFootnotenumChar"/>
          <w:rtl/>
        </w:rPr>
        <w:t>)</w:t>
      </w:r>
      <w:r w:rsidRPr="00C749EB">
        <w:rPr>
          <w:rtl/>
          <w:lang w:bidi="fa-IR"/>
        </w:rPr>
        <w:t xml:space="preserve"> توصيف مى کنند، حال آن که (خودکشى کننده) کسى است که از دنيا خسته مى شود و</w:t>
      </w:r>
      <w:r w:rsidR="00E94B97">
        <w:rPr>
          <w:rFonts w:hint="cs"/>
          <w:rtl/>
          <w:lang w:bidi="fa-IR"/>
        </w:rPr>
        <w:t xml:space="preserve"> </w:t>
      </w:r>
      <w:r w:rsidRPr="00C749EB">
        <w:rPr>
          <w:rtl/>
          <w:lang w:bidi="fa-IR"/>
        </w:rPr>
        <w:t xml:space="preserve">در زندگى به بن بست مى رسد، ولى اين جوانان درهاى دنيا </w:t>
      </w:r>
      <w:r w:rsidRPr="00C749EB">
        <w:rPr>
          <w:rtl/>
          <w:lang w:bidi="fa-IR"/>
        </w:rPr>
        <w:lastRenderedPageBreak/>
        <w:t>را به روى خود گشوده مى يابند، دنيا به رويشان لبخند مى زند و</w:t>
      </w:r>
      <w:r w:rsidR="00E94B97">
        <w:rPr>
          <w:rFonts w:hint="cs"/>
          <w:rtl/>
          <w:lang w:bidi="fa-IR"/>
        </w:rPr>
        <w:t xml:space="preserve"> </w:t>
      </w:r>
      <w:r w:rsidRPr="00C749EB">
        <w:rPr>
          <w:rtl/>
          <w:lang w:bidi="fa-IR"/>
        </w:rPr>
        <w:t>با تمام طراوت و</w:t>
      </w:r>
      <w:r w:rsidR="00E94B97">
        <w:rPr>
          <w:rFonts w:hint="cs"/>
          <w:rtl/>
          <w:lang w:bidi="fa-IR"/>
        </w:rPr>
        <w:t xml:space="preserve"> </w:t>
      </w:r>
      <w:r w:rsidRPr="00C749EB">
        <w:rPr>
          <w:rtl/>
          <w:lang w:bidi="fa-IR"/>
        </w:rPr>
        <w:t>زيب و</w:t>
      </w:r>
      <w:r w:rsidR="00E94B97">
        <w:rPr>
          <w:rFonts w:hint="cs"/>
          <w:rtl/>
          <w:lang w:bidi="fa-IR"/>
        </w:rPr>
        <w:t xml:space="preserve"> </w:t>
      </w:r>
      <w:r w:rsidRPr="00C749EB">
        <w:rPr>
          <w:rtl/>
          <w:lang w:bidi="fa-IR"/>
        </w:rPr>
        <w:t>زيورهايش به سرشان سايه مى افکند.</w:t>
      </w:r>
    </w:p>
    <w:p w:rsidR="00C749EB" w:rsidRPr="00C749EB" w:rsidRDefault="00C749EB" w:rsidP="00E94B97">
      <w:pPr>
        <w:pStyle w:val="libNormal"/>
        <w:rPr>
          <w:lang w:bidi="fa-IR"/>
        </w:rPr>
      </w:pPr>
      <w:r w:rsidRPr="00C749EB">
        <w:rPr>
          <w:rtl/>
          <w:lang w:bidi="fa-IR"/>
        </w:rPr>
        <w:t>بنابراين، آنان از دنيا خسته نشده و</w:t>
      </w:r>
      <w:r w:rsidR="00E94B97">
        <w:rPr>
          <w:rFonts w:hint="cs"/>
          <w:rtl/>
          <w:lang w:bidi="fa-IR"/>
        </w:rPr>
        <w:t xml:space="preserve"> </w:t>
      </w:r>
      <w:r w:rsidRPr="00C749EB">
        <w:rPr>
          <w:rtl/>
          <w:lang w:bidi="fa-IR"/>
        </w:rPr>
        <w:t>در آن به بن بست نرسيده اند، بلکه از آن رويگردان شده اند؛ زيرا مشتاق لقاى الهى اند.</w:t>
      </w:r>
    </w:p>
    <w:p w:rsidR="00C749EB" w:rsidRPr="00C749EB" w:rsidRDefault="00C749EB" w:rsidP="00C749EB">
      <w:pPr>
        <w:pStyle w:val="libNormal"/>
        <w:rPr>
          <w:lang w:bidi="fa-IR"/>
        </w:rPr>
      </w:pPr>
      <w:r w:rsidRPr="00C749EB">
        <w:rPr>
          <w:rtl/>
          <w:lang w:bidi="fa-IR"/>
        </w:rPr>
        <w:t>غربيان، اين جوانان را به (تروريسم) متهم مى کنند، حال آن که اين ها تروريست نيستند و</w:t>
      </w:r>
      <w:r w:rsidR="00E94B97">
        <w:rPr>
          <w:rFonts w:hint="cs"/>
          <w:rtl/>
          <w:lang w:bidi="fa-IR"/>
        </w:rPr>
        <w:t xml:space="preserve"> </w:t>
      </w:r>
      <w:r w:rsidRPr="00C749EB">
        <w:rPr>
          <w:rtl/>
          <w:lang w:bidi="fa-IR"/>
        </w:rPr>
        <w:t>اگر مى گفتند که اينان از ترور نمى هراسند، سخنى نزديک تر به واقعيت بود.</w:t>
      </w:r>
    </w:p>
    <w:p w:rsidR="00C749EB" w:rsidRPr="00C749EB" w:rsidRDefault="00C749EB" w:rsidP="00C749EB">
      <w:pPr>
        <w:pStyle w:val="libNormal"/>
        <w:rPr>
          <w:lang w:bidi="fa-IR"/>
        </w:rPr>
      </w:pPr>
      <w:r w:rsidRPr="00C749EB">
        <w:rPr>
          <w:rtl/>
          <w:lang w:bidi="fa-IR"/>
        </w:rPr>
        <w:t>رويگردانى از دنيا و</w:t>
      </w:r>
      <w:r w:rsidR="00E94B97">
        <w:rPr>
          <w:rFonts w:hint="cs"/>
          <w:rtl/>
          <w:lang w:bidi="fa-IR"/>
        </w:rPr>
        <w:t xml:space="preserve"> </w:t>
      </w:r>
      <w:r w:rsidRPr="00C749EB">
        <w:rPr>
          <w:rtl/>
          <w:lang w:bidi="fa-IR"/>
        </w:rPr>
        <w:t>عشق به لقاى الهى، سرچشمهِ عشق به شهادت و</w:t>
      </w:r>
      <w:r w:rsidR="00E94B97">
        <w:rPr>
          <w:rFonts w:hint="cs"/>
          <w:rtl/>
          <w:lang w:bidi="fa-IR"/>
        </w:rPr>
        <w:t xml:space="preserve"> </w:t>
      </w:r>
      <w:r w:rsidRPr="00C749EB">
        <w:rPr>
          <w:rtl/>
          <w:lang w:bidi="fa-IR"/>
        </w:rPr>
        <w:t>کشته شدن در راه خداست. امّا آن چه که از عشق به شهادت حاصل مى شود، عزم و</w:t>
      </w:r>
      <w:r w:rsidR="00E94B97">
        <w:rPr>
          <w:rFonts w:hint="cs"/>
          <w:rtl/>
          <w:lang w:bidi="fa-IR"/>
        </w:rPr>
        <w:t xml:space="preserve"> </w:t>
      </w:r>
      <w:r w:rsidRPr="00C749EB">
        <w:rPr>
          <w:rtl/>
          <w:lang w:bidi="fa-IR"/>
        </w:rPr>
        <w:t>نيرومندى است؛ جنگجوى بى باکى که توان آن را داشته باشد که خود را از (بند) دنيا آزاد کند، چنان عزم، اراده و</w:t>
      </w:r>
      <w:r w:rsidR="00E94B97">
        <w:rPr>
          <w:rFonts w:hint="cs"/>
          <w:rtl/>
          <w:lang w:bidi="fa-IR"/>
        </w:rPr>
        <w:t xml:space="preserve"> </w:t>
      </w:r>
      <w:r w:rsidRPr="00C749EB">
        <w:rPr>
          <w:rtl/>
          <w:lang w:bidi="fa-IR"/>
        </w:rPr>
        <w:t>نيرويى در خود مى يابد که ديگران از آن بى نصيبند.</w:t>
      </w:r>
    </w:p>
    <w:p w:rsidR="00C749EB" w:rsidRPr="00C749EB" w:rsidRDefault="00C749EB" w:rsidP="00C749EB">
      <w:pPr>
        <w:pStyle w:val="libNormal"/>
        <w:rPr>
          <w:lang w:bidi="fa-IR"/>
        </w:rPr>
      </w:pPr>
      <w:r w:rsidRPr="00C749EB">
        <w:rPr>
          <w:rtl/>
          <w:lang w:bidi="fa-IR"/>
        </w:rPr>
        <w:t>اين عزم (قاطع) و</w:t>
      </w:r>
      <w:r w:rsidR="00E94B97">
        <w:rPr>
          <w:rFonts w:hint="cs"/>
          <w:rtl/>
          <w:lang w:bidi="fa-IR"/>
        </w:rPr>
        <w:t xml:space="preserve"> </w:t>
      </w:r>
      <w:r w:rsidRPr="00C749EB">
        <w:rPr>
          <w:rtl/>
          <w:lang w:bidi="fa-IR"/>
        </w:rPr>
        <w:t>توان (بال) با اسباب قدرت مادّى که در جبههِ مخالف موجود است، هيچ ارتباطى ندارد؛ هر چند که ما ضرورت وجود اين اسباب و</w:t>
      </w:r>
      <w:r w:rsidR="00E94B97">
        <w:rPr>
          <w:rFonts w:hint="cs"/>
          <w:rtl/>
          <w:lang w:bidi="fa-IR"/>
        </w:rPr>
        <w:t xml:space="preserve"> </w:t>
      </w:r>
      <w:r w:rsidRPr="00C749EB">
        <w:rPr>
          <w:rtl/>
          <w:lang w:bidi="fa-IR"/>
        </w:rPr>
        <w:t>قدرت هاى مادّى و</w:t>
      </w:r>
      <w:r w:rsidR="00E94B97">
        <w:rPr>
          <w:rFonts w:hint="cs"/>
          <w:rtl/>
          <w:lang w:bidi="fa-IR"/>
        </w:rPr>
        <w:t xml:space="preserve"> </w:t>
      </w:r>
      <w:r w:rsidRPr="00C749EB">
        <w:rPr>
          <w:rtl/>
          <w:lang w:bidi="fa-IR"/>
        </w:rPr>
        <w:t xml:space="preserve">اهميّت آن ها را در ظهور امام </w:t>
      </w:r>
      <w:r w:rsidR="003C1767" w:rsidRPr="003C1767">
        <w:rPr>
          <w:rStyle w:val="libAlaemChar"/>
          <w:rtl/>
        </w:rPr>
        <w:t>عليه‌السلام</w:t>
      </w:r>
      <w:r w:rsidRPr="00C749EB">
        <w:rPr>
          <w:rtl/>
          <w:lang w:bidi="fa-IR"/>
        </w:rPr>
        <w:t xml:space="preserve"> و</w:t>
      </w:r>
      <w:r w:rsidR="00E94B97">
        <w:rPr>
          <w:rFonts w:hint="cs"/>
          <w:rtl/>
          <w:lang w:bidi="fa-IR"/>
        </w:rPr>
        <w:t xml:space="preserve"> </w:t>
      </w:r>
      <w:r w:rsidRPr="00C749EB">
        <w:rPr>
          <w:rtl/>
          <w:lang w:bidi="fa-IR"/>
        </w:rPr>
        <w:t>نزديک تر شدن فرج آن حضرت، انکار نمى کنيم.</w:t>
      </w:r>
    </w:p>
    <w:p w:rsidR="00C749EB" w:rsidRPr="00C749EB" w:rsidRDefault="00E94B97" w:rsidP="00C749EB">
      <w:pPr>
        <w:pStyle w:val="libNormal"/>
        <w:rPr>
          <w:lang w:bidi="fa-IR"/>
        </w:rPr>
      </w:pPr>
      <w:r>
        <w:rPr>
          <w:rtl/>
          <w:lang w:bidi="fa-IR"/>
        </w:rPr>
        <w:br w:type="page"/>
      </w:r>
    </w:p>
    <w:p w:rsidR="00C749EB" w:rsidRDefault="00C749EB" w:rsidP="00E94B97">
      <w:pPr>
        <w:pStyle w:val="Heading3"/>
        <w:rPr>
          <w:rFonts w:hint="cs"/>
          <w:rtl/>
          <w:lang w:bidi="fa-IR"/>
        </w:rPr>
      </w:pPr>
      <w:bookmarkStart w:id="30" w:name="_Toc521153292"/>
      <w:r w:rsidRPr="00C749EB">
        <w:rPr>
          <w:rtl/>
          <w:lang w:bidi="fa-IR"/>
        </w:rPr>
        <w:t>تعادل شخصيت</w:t>
      </w:r>
      <w:bookmarkEnd w:id="30"/>
    </w:p>
    <w:p w:rsidR="00C749EB" w:rsidRPr="00C749EB" w:rsidRDefault="00C749EB" w:rsidP="00C749EB">
      <w:pPr>
        <w:pStyle w:val="libNormal"/>
        <w:rPr>
          <w:lang w:bidi="fa-IR"/>
        </w:rPr>
      </w:pPr>
      <w:r w:rsidRPr="00C749EB">
        <w:rPr>
          <w:rtl/>
          <w:lang w:bidi="fa-IR"/>
        </w:rPr>
        <w:t>از بارزترين نشانه هاى اين گروه، تعادل در شخصيت، تعادل ميان دنيا و</w:t>
      </w:r>
      <w:r w:rsidR="00FD6FE7">
        <w:rPr>
          <w:rFonts w:hint="cs"/>
          <w:rtl/>
          <w:lang w:bidi="fa-IR"/>
        </w:rPr>
        <w:t xml:space="preserve"> </w:t>
      </w:r>
      <w:r w:rsidRPr="00C749EB">
        <w:rPr>
          <w:rtl/>
          <w:lang w:bidi="fa-IR"/>
        </w:rPr>
        <w:t>آخرت و</w:t>
      </w:r>
      <w:r w:rsidR="00FD6FE7">
        <w:rPr>
          <w:rFonts w:hint="cs"/>
          <w:rtl/>
          <w:lang w:bidi="fa-IR"/>
        </w:rPr>
        <w:t xml:space="preserve"> </w:t>
      </w:r>
      <w:r w:rsidRPr="00C749EB">
        <w:rPr>
          <w:rtl/>
          <w:lang w:bidi="fa-IR"/>
        </w:rPr>
        <w:t>تعادل ميان قدرت و</w:t>
      </w:r>
      <w:r w:rsidR="00FD6FE7">
        <w:rPr>
          <w:rFonts w:hint="cs"/>
          <w:rtl/>
          <w:lang w:bidi="fa-IR"/>
        </w:rPr>
        <w:t xml:space="preserve"> </w:t>
      </w:r>
      <w:r w:rsidRPr="00C749EB">
        <w:rPr>
          <w:rtl/>
          <w:lang w:bidi="fa-IR"/>
        </w:rPr>
        <w:t>بصيرت است و</w:t>
      </w:r>
      <w:r w:rsidR="00FD6FE7">
        <w:rPr>
          <w:rFonts w:hint="cs"/>
          <w:rtl/>
          <w:lang w:bidi="fa-IR"/>
        </w:rPr>
        <w:t xml:space="preserve"> </w:t>
      </w:r>
      <w:r w:rsidRPr="00C749EB">
        <w:rPr>
          <w:rtl/>
          <w:lang w:bidi="fa-IR"/>
        </w:rPr>
        <w:t>همين راز نيرومندى و</w:t>
      </w:r>
      <w:r w:rsidR="00FD6FE7">
        <w:rPr>
          <w:rFonts w:hint="cs"/>
          <w:rtl/>
          <w:lang w:bidi="fa-IR"/>
        </w:rPr>
        <w:t xml:space="preserve"> </w:t>
      </w:r>
      <w:r w:rsidRPr="00C749EB">
        <w:rPr>
          <w:rtl/>
          <w:lang w:bidi="fa-IR"/>
        </w:rPr>
        <w:t>نفوذ آنان مى باشد.</w:t>
      </w:r>
    </w:p>
    <w:p w:rsidR="00C749EB" w:rsidRPr="00C749EB" w:rsidRDefault="00C749EB" w:rsidP="00C749EB">
      <w:pPr>
        <w:pStyle w:val="libNormal"/>
        <w:rPr>
          <w:lang w:bidi="fa-IR"/>
        </w:rPr>
      </w:pPr>
      <w:r w:rsidRPr="00C749EB">
        <w:rPr>
          <w:rtl/>
          <w:lang w:bidi="fa-IR"/>
        </w:rPr>
        <w:t>خداى تعالى اين موازنه و</w:t>
      </w:r>
      <w:r w:rsidR="00FD6FE7">
        <w:rPr>
          <w:rFonts w:hint="cs"/>
          <w:rtl/>
          <w:lang w:bidi="fa-IR"/>
        </w:rPr>
        <w:t xml:space="preserve"> </w:t>
      </w:r>
      <w:r w:rsidRPr="00C749EB">
        <w:rPr>
          <w:rtl/>
          <w:lang w:bidi="fa-IR"/>
        </w:rPr>
        <w:t>تعادل را دوست دارد و</w:t>
      </w:r>
      <w:r w:rsidR="00FD6FE7">
        <w:rPr>
          <w:rFonts w:hint="cs"/>
          <w:rtl/>
          <w:lang w:bidi="fa-IR"/>
        </w:rPr>
        <w:t xml:space="preserve"> </w:t>
      </w:r>
      <w:r w:rsidRPr="00C749EB">
        <w:rPr>
          <w:rtl/>
          <w:lang w:bidi="fa-IR"/>
        </w:rPr>
        <w:t>افراط و</w:t>
      </w:r>
      <w:r w:rsidR="00FD6FE7">
        <w:rPr>
          <w:rFonts w:hint="cs"/>
          <w:rtl/>
          <w:lang w:bidi="fa-IR"/>
        </w:rPr>
        <w:t xml:space="preserve"> </w:t>
      </w:r>
      <w:r w:rsidRPr="00C749EB">
        <w:rPr>
          <w:rtl/>
          <w:lang w:bidi="fa-IR"/>
        </w:rPr>
        <w:t>تفريط و</w:t>
      </w:r>
      <w:r w:rsidR="00FD6FE7">
        <w:rPr>
          <w:rFonts w:hint="cs"/>
          <w:rtl/>
          <w:lang w:bidi="fa-IR"/>
        </w:rPr>
        <w:t xml:space="preserve"> </w:t>
      </w:r>
      <w:r w:rsidRPr="00C749EB">
        <w:rPr>
          <w:rtl/>
          <w:lang w:bidi="fa-IR"/>
        </w:rPr>
        <w:t>گرايش به چپ و</w:t>
      </w:r>
      <w:r w:rsidR="00FD6FE7">
        <w:rPr>
          <w:rFonts w:hint="cs"/>
          <w:rtl/>
          <w:lang w:bidi="fa-IR"/>
        </w:rPr>
        <w:t xml:space="preserve"> </w:t>
      </w:r>
      <w:r w:rsidRPr="00C749EB">
        <w:rPr>
          <w:rtl/>
          <w:lang w:bidi="fa-IR"/>
        </w:rPr>
        <w:t>راست را ناپسند مى دارد. خداى بزرگ فرموده است:</w:t>
      </w:r>
    </w:p>
    <w:p w:rsidR="00C749EB" w:rsidRPr="00C749EB" w:rsidRDefault="00C749EB" w:rsidP="00FD6FE7">
      <w:pPr>
        <w:pStyle w:val="libNormal"/>
        <w:rPr>
          <w:lang w:bidi="fa-IR"/>
        </w:rPr>
      </w:pPr>
      <w:r w:rsidRPr="00FD6FE7">
        <w:rPr>
          <w:rStyle w:val="libAlaemChar"/>
          <w:rtl/>
        </w:rPr>
        <w:t>(</w:t>
      </w:r>
      <w:r w:rsidR="00FD6FE7" w:rsidRPr="00FD6FE7">
        <w:rPr>
          <w:rStyle w:val="libAieChar"/>
          <w:rtl/>
          <w:lang w:bidi="fa-IR"/>
        </w:rPr>
        <w:t>وَابْتَغِ فِيمَا آتَاكَ اللَّهُ الدَّارَ الْآخِرَةَ وَلَا تَنْسَ نَصِيبَكَ مِنَ الدُّنْيَا</w:t>
      </w:r>
      <w:r w:rsidRPr="00FD6FE7">
        <w:rPr>
          <w:rStyle w:val="libAlaemChar"/>
          <w:rtl/>
        </w:rPr>
        <w:t>)</w:t>
      </w:r>
      <w:r w:rsidRPr="00C749EB">
        <w:rPr>
          <w:rtl/>
          <w:lang w:bidi="fa-IR"/>
        </w:rPr>
        <w:t xml:space="preserve">. </w:t>
      </w:r>
      <w:r w:rsidRPr="009205FA">
        <w:rPr>
          <w:rStyle w:val="libFootnotenumChar"/>
          <w:rtl/>
        </w:rPr>
        <w:t>(</w:t>
      </w:r>
      <w:r w:rsidR="00FD6FE7" w:rsidRPr="009205FA">
        <w:rPr>
          <w:rStyle w:val="libFootnotenumChar"/>
          <w:rFonts w:hint="cs"/>
          <w:rtl/>
        </w:rPr>
        <w:t>40</w:t>
      </w:r>
      <w:r w:rsidRPr="009205FA">
        <w:rPr>
          <w:rStyle w:val="libFootnotenumChar"/>
          <w:rtl/>
        </w:rPr>
        <w:t>)</w:t>
      </w:r>
    </w:p>
    <w:p w:rsidR="00C749EB" w:rsidRPr="00C749EB" w:rsidRDefault="00C749EB" w:rsidP="00FD6FE7">
      <w:pPr>
        <w:pStyle w:val="libBold2"/>
        <w:rPr>
          <w:lang w:bidi="fa-IR"/>
        </w:rPr>
      </w:pPr>
      <w:r w:rsidRPr="00C749EB">
        <w:rPr>
          <w:rtl/>
          <w:lang w:bidi="fa-IR"/>
        </w:rPr>
        <w:t>(و</w:t>
      </w:r>
      <w:r w:rsidR="00FD6FE7">
        <w:rPr>
          <w:rFonts w:hint="cs"/>
          <w:rtl/>
          <w:lang w:bidi="fa-IR"/>
        </w:rPr>
        <w:t xml:space="preserve"> </w:t>
      </w:r>
      <w:r w:rsidRPr="00C749EB">
        <w:rPr>
          <w:rtl/>
          <w:lang w:bidi="fa-IR"/>
        </w:rPr>
        <w:t>با آن چه خدايت داده، سراى آخرت را بجوى و</w:t>
      </w:r>
      <w:r w:rsidR="007D3D5C">
        <w:rPr>
          <w:rFonts w:hint="cs"/>
          <w:rtl/>
          <w:lang w:bidi="fa-IR"/>
        </w:rPr>
        <w:t xml:space="preserve"> </w:t>
      </w:r>
      <w:r w:rsidRPr="00C749EB">
        <w:rPr>
          <w:rtl/>
          <w:lang w:bidi="fa-IR"/>
        </w:rPr>
        <w:t>سهم خود را از دنيا فراموش مکن).</w:t>
      </w:r>
    </w:p>
    <w:p w:rsidR="00C749EB" w:rsidRPr="00C749EB" w:rsidRDefault="00C749EB" w:rsidP="00C749EB">
      <w:pPr>
        <w:pStyle w:val="libNormal"/>
        <w:rPr>
          <w:lang w:bidi="fa-IR"/>
        </w:rPr>
      </w:pPr>
      <w:r w:rsidRPr="00C749EB">
        <w:rPr>
          <w:rtl/>
          <w:lang w:bidi="fa-IR"/>
        </w:rPr>
        <w:t>خداى تعالى در مقام آموزش دعا به ما فرموده است:</w:t>
      </w:r>
    </w:p>
    <w:p w:rsidR="00C749EB" w:rsidRPr="00C749EB" w:rsidRDefault="00C749EB" w:rsidP="007D3D5C">
      <w:pPr>
        <w:pStyle w:val="libNormal"/>
        <w:rPr>
          <w:lang w:bidi="fa-IR"/>
        </w:rPr>
      </w:pPr>
      <w:r w:rsidRPr="007D3D5C">
        <w:rPr>
          <w:rStyle w:val="libAlaemChar"/>
          <w:rtl/>
        </w:rPr>
        <w:t>(</w:t>
      </w:r>
      <w:r w:rsidR="007D3D5C" w:rsidRPr="007D3D5C">
        <w:rPr>
          <w:rStyle w:val="libAieChar"/>
          <w:rtl/>
          <w:lang w:bidi="fa-IR"/>
        </w:rPr>
        <w:t>رَبَّنَا آتِنَا فِ</w:t>
      </w:r>
      <w:r w:rsidR="007D3D5C" w:rsidRPr="007D3D5C">
        <w:rPr>
          <w:rStyle w:val="libAieChar"/>
          <w:rFonts w:hint="cs"/>
          <w:rtl/>
          <w:lang w:bidi="fa-IR"/>
        </w:rPr>
        <w:t>ی</w:t>
      </w:r>
      <w:r w:rsidR="007D3D5C" w:rsidRPr="007D3D5C">
        <w:rPr>
          <w:rStyle w:val="libAieChar"/>
          <w:rtl/>
          <w:lang w:bidi="fa-IR"/>
        </w:rPr>
        <w:t xml:space="preserve"> الدُّنْ</w:t>
      </w:r>
      <w:r w:rsidR="007D3D5C" w:rsidRPr="007D3D5C">
        <w:rPr>
          <w:rStyle w:val="libAieChar"/>
          <w:rFonts w:hint="cs"/>
          <w:rtl/>
          <w:lang w:bidi="fa-IR"/>
        </w:rPr>
        <w:t>یَ</w:t>
      </w:r>
      <w:r w:rsidR="007D3D5C" w:rsidRPr="007D3D5C">
        <w:rPr>
          <w:rStyle w:val="libAieChar"/>
          <w:rFonts w:hint="eastAsia"/>
          <w:rtl/>
          <w:lang w:bidi="fa-IR"/>
        </w:rPr>
        <w:t>ا</w:t>
      </w:r>
      <w:r w:rsidR="007D3D5C" w:rsidRPr="007D3D5C">
        <w:rPr>
          <w:rStyle w:val="libAieChar"/>
          <w:rtl/>
          <w:lang w:bidi="fa-IR"/>
        </w:rPr>
        <w:t xml:space="preserve"> حَسَنَةً وَفِ</w:t>
      </w:r>
      <w:r w:rsidR="007D3D5C" w:rsidRPr="007D3D5C">
        <w:rPr>
          <w:rStyle w:val="libAieChar"/>
          <w:rFonts w:hint="cs"/>
          <w:rtl/>
          <w:lang w:bidi="fa-IR"/>
        </w:rPr>
        <w:t>ی</w:t>
      </w:r>
      <w:r w:rsidR="007D3D5C" w:rsidRPr="007D3D5C">
        <w:rPr>
          <w:rStyle w:val="libAieChar"/>
          <w:rtl/>
          <w:lang w:bidi="fa-IR"/>
        </w:rPr>
        <w:t xml:space="preserve"> الآخِرَةِ حَسَنَةً</w:t>
      </w:r>
      <w:r w:rsidRPr="007D3D5C">
        <w:rPr>
          <w:rStyle w:val="libAlaemChar"/>
          <w:rtl/>
        </w:rPr>
        <w:t>)</w:t>
      </w:r>
      <w:r w:rsidRPr="00C749EB">
        <w:rPr>
          <w:rtl/>
          <w:lang w:bidi="fa-IR"/>
        </w:rPr>
        <w:t xml:space="preserve">. </w:t>
      </w:r>
      <w:r w:rsidRPr="009205FA">
        <w:rPr>
          <w:rStyle w:val="libFootnotenumChar"/>
          <w:rtl/>
        </w:rPr>
        <w:t>(</w:t>
      </w:r>
      <w:r w:rsidR="007D3D5C" w:rsidRPr="009205FA">
        <w:rPr>
          <w:rStyle w:val="libFootnotenumChar"/>
          <w:rFonts w:hint="cs"/>
          <w:rtl/>
        </w:rPr>
        <w:t>41</w:t>
      </w:r>
      <w:r w:rsidRPr="009205FA">
        <w:rPr>
          <w:rStyle w:val="libFootnotenumChar"/>
          <w:rtl/>
        </w:rPr>
        <w:t>)</w:t>
      </w:r>
    </w:p>
    <w:p w:rsidR="00C749EB" w:rsidRPr="00C749EB" w:rsidRDefault="00C749EB" w:rsidP="007D3D5C">
      <w:pPr>
        <w:pStyle w:val="libBold2"/>
        <w:rPr>
          <w:lang w:bidi="fa-IR"/>
        </w:rPr>
      </w:pPr>
      <w:r w:rsidRPr="00C749EB">
        <w:rPr>
          <w:rtl/>
          <w:lang w:bidi="fa-IR"/>
        </w:rPr>
        <w:t>(پروردگارا! در اين دنيا به ما نيکى و</w:t>
      </w:r>
      <w:r w:rsidR="007D3D5C">
        <w:rPr>
          <w:rFonts w:hint="cs"/>
          <w:rtl/>
          <w:lang w:bidi="fa-IR"/>
        </w:rPr>
        <w:t xml:space="preserve"> </w:t>
      </w:r>
      <w:r w:rsidRPr="00C749EB">
        <w:rPr>
          <w:rtl/>
          <w:lang w:bidi="fa-IR"/>
        </w:rPr>
        <w:t>در آخرت نيز نيکى عطا کن).</w:t>
      </w:r>
    </w:p>
    <w:p w:rsidR="00C749EB" w:rsidRPr="00C749EB" w:rsidRDefault="00C749EB" w:rsidP="00C749EB">
      <w:pPr>
        <w:pStyle w:val="libNormal"/>
        <w:rPr>
          <w:lang w:bidi="fa-IR"/>
        </w:rPr>
      </w:pPr>
      <w:r w:rsidRPr="00C749EB">
        <w:rPr>
          <w:rtl/>
          <w:lang w:bidi="fa-IR"/>
        </w:rPr>
        <w:t>و</w:t>
      </w:r>
      <w:r w:rsidR="007D3D5C">
        <w:rPr>
          <w:rFonts w:hint="cs"/>
          <w:rtl/>
          <w:lang w:bidi="fa-IR"/>
        </w:rPr>
        <w:t xml:space="preserve"> </w:t>
      </w:r>
      <w:r w:rsidRPr="00C749EB">
        <w:rPr>
          <w:rtl/>
          <w:lang w:bidi="fa-IR"/>
        </w:rPr>
        <w:t>نيز خداى تعالى فرمايد:</w:t>
      </w:r>
    </w:p>
    <w:p w:rsidR="00C749EB" w:rsidRPr="00C749EB" w:rsidRDefault="00C749EB" w:rsidP="007D3D5C">
      <w:pPr>
        <w:pStyle w:val="libNormal"/>
        <w:rPr>
          <w:lang w:bidi="fa-IR"/>
        </w:rPr>
      </w:pPr>
      <w:r w:rsidRPr="007D3D5C">
        <w:rPr>
          <w:rStyle w:val="libAlaemChar"/>
          <w:rtl/>
        </w:rPr>
        <w:t>(</w:t>
      </w:r>
      <w:r w:rsidR="007D3D5C" w:rsidRPr="007D3D5C">
        <w:rPr>
          <w:rStyle w:val="libAieChar"/>
          <w:rtl/>
          <w:lang w:bidi="fa-IR"/>
        </w:rPr>
        <w:t>وَلَا تَجْعَلْ يَدَكَ مَغْلُولَةً إِلَىٰ عُنُقِكَ وَلَا تَبْسُطْهَا كُلَّ الْبَسْطِ فَتَقْعُدَ مَلُومًا مَحْسُورًا</w:t>
      </w:r>
      <w:r w:rsidRPr="007D3D5C">
        <w:rPr>
          <w:rStyle w:val="libAlaemChar"/>
          <w:rtl/>
        </w:rPr>
        <w:t>)</w:t>
      </w:r>
      <w:r w:rsidRPr="00C749EB">
        <w:rPr>
          <w:rtl/>
          <w:lang w:bidi="fa-IR"/>
        </w:rPr>
        <w:t xml:space="preserve">. </w:t>
      </w:r>
      <w:r w:rsidRPr="009205FA">
        <w:rPr>
          <w:rStyle w:val="libFootnotenumChar"/>
          <w:rtl/>
        </w:rPr>
        <w:t>(</w:t>
      </w:r>
      <w:r w:rsidR="007D3D5C" w:rsidRPr="009205FA">
        <w:rPr>
          <w:rStyle w:val="libFootnotenumChar"/>
          <w:rFonts w:hint="cs"/>
          <w:rtl/>
        </w:rPr>
        <w:t>42</w:t>
      </w:r>
      <w:r w:rsidRPr="009205FA">
        <w:rPr>
          <w:rStyle w:val="libFootnotenumChar"/>
          <w:rtl/>
        </w:rPr>
        <w:t>)</w:t>
      </w:r>
    </w:p>
    <w:p w:rsidR="00C749EB" w:rsidRPr="00C749EB" w:rsidRDefault="00C749EB" w:rsidP="007D3D5C">
      <w:pPr>
        <w:pStyle w:val="libBold2"/>
        <w:rPr>
          <w:lang w:bidi="fa-IR"/>
        </w:rPr>
      </w:pPr>
      <w:r w:rsidRPr="00C749EB">
        <w:rPr>
          <w:rtl/>
          <w:lang w:bidi="fa-IR"/>
        </w:rPr>
        <w:t>(دستت را به گردنت زنجير مکن (بخيل مباش) و</w:t>
      </w:r>
      <w:r w:rsidR="007D3D5C">
        <w:rPr>
          <w:rFonts w:hint="cs"/>
          <w:rtl/>
          <w:lang w:bidi="fa-IR"/>
        </w:rPr>
        <w:t xml:space="preserve"> </w:t>
      </w:r>
      <w:r w:rsidRPr="00C749EB">
        <w:rPr>
          <w:rtl/>
          <w:lang w:bidi="fa-IR"/>
        </w:rPr>
        <w:t>بسيار (هم) گشاده دستى منما که ملامت شده و</w:t>
      </w:r>
      <w:r w:rsidR="007D3D5C">
        <w:rPr>
          <w:rFonts w:hint="cs"/>
          <w:rtl/>
          <w:lang w:bidi="fa-IR"/>
        </w:rPr>
        <w:t xml:space="preserve"> </w:t>
      </w:r>
      <w:r w:rsidRPr="00C749EB">
        <w:rPr>
          <w:rtl/>
          <w:lang w:bidi="fa-IR"/>
        </w:rPr>
        <w:t>حسرت زده بر جاى ماني).</w:t>
      </w:r>
    </w:p>
    <w:p w:rsidR="00C749EB" w:rsidRPr="00C749EB" w:rsidRDefault="00C749EB" w:rsidP="00C749EB">
      <w:pPr>
        <w:pStyle w:val="libNormal"/>
        <w:rPr>
          <w:lang w:bidi="fa-IR"/>
        </w:rPr>
      </w:pPr>
      <w:r w:rsidRPr="00C749EB">
        <w:rPr>
          <w:rtl/>
          <w:lang w:bidi="fa-IR"/>
        </w:rPr>
        <w:t>تعادل بين خشوع و</w:t>
      </w:r>
      <w:r w:rsidR="007D3D5C">
        <w:rPr>
          <w:rFonts w:hint="cs"/>
          <w:rtl/>
          <w:lang w:bidi="fa-IR"/>
        </w:rPr>
        <w:t xml:space="preserve"> </w:t>
      </w:r>
      <w:r w:rsidRPr="00C749EB">
        <w:rPr>
          <w:rtl/>
          <w:lang w:bidi="fa-IR"/>
        </w:rPr>
        <w:t>عبوديت براى خدا، فروتنى در برابر مؤمنان و</w:t>
      </w:r>
      <w:r w:rsidR="007D3D5C">
        <w:rPr>
          <w:rFonts w:hint="cs"/>
          <w:rtl/>
          <w:lang w:bidi="fa-IR"/>
        </w:rPr>
        <w:t xml:space="preserve"> </w:t>
      </w:r>
      <w:r w:rsidRPr="00C749EB">
        <w:rPr>
          <w:rtl/>
          <w:lang w:bidi="fa-IR"/>
        </w:rPr>
        <w:t>شدّت و</w:t>
      </w:r>
      <w:r w:rsidR="007D3D5C">
        <w:rPr>
          <w:rFonts w:hint="cs"/>
          <w:rtl/>
          <w:lang w:bidi="fa-IR"/>
        </w:rPr>
        <w:t xml:space="preserve"> </w:t>
      </w:r>
      <w:r w:rsidRPr="00C749EB">
        <w:rPr>
          <w:rtl/>
          <w:lang w:bidi="fa-IR"/>
        </w:rPr>
        <w:t>قاطعيت در برابر کافران نيز از همين موازنه محسوب مى شود.</w:t>
      </w:r>
    </w:p>
    <w:p w:rsidR="00C749EB" w:rsidRPr="00C749EB" w:rsidRDefault="00C749EB" w:rsidP="00270025">
      <w:pPr>
        <w:pStyle w:val="libNormal"/>
        <w:rPr>
          <w:lang w:bidi="fa-IR"/>
        </w:rPr>
      </w:pPr>
      <w:r w:rsidRPr="00270025">
        <w:rPr>
          <w:rStyle w:val="libAlaemChar"/>
          <w:rtl/>
        </w:rPr>
        <w:t>(</w:t>
      </w:r>
      <w:r w:rsidR="00270025" w:rsidRPr="00270025">
        <w:rPr>
          <w:rStyle w:val="libAieChar"/>
          <w:rtl/>
          <w:lang w:bidi="fa-IR"/>
        </w:rPr>
        <w:t>أَذِلَّةٍ عَلَى المُؤمِنينَ أَعِزَّةٍ عَلَى الكافِرينَ</w:t>
      </w:r>
      <w:r w:rsidRPr="00270025">
        <w:rPr>
          <w:rStyle w:val="libAlaemChar"/>
          <w:rtl/>
        </w:rPr>
        <w:t>)</w:t>
      </w:r>
      <w:r w:rsidRPr="00C749EB">
        <w:rPr>
          <w:rtl/>
          <w:lang w:bidi="fa-IR"/>
        </w:rPr>
        <w:t xml:space="preserve">. </w:t>
      </w:r>
      <w:r w:rsidRPr="009205FA">
        <w:rPr>
          <w:rStyle w:val="libFootnotenumChar"/>
          <w:rtl/>
        </w:rPr>
        <w:t>(</w:t>
      </w:r>
      <w:r w:rsidR="00270025" w:rsidRPr="009205FA">
        <w:rPr>
          <w:rStyle w:val="libFootnotenumChar"/>
          <w:rFonts w:hint="cs"/>
          <w:rtl/>
        </w:rPr>
        <w:t>43</w:t>
      </w:r>
      <w:r w:rsidRPr="009205FA">
        <w:rPr>
          <w:rStyle w:val="libFootnotenumChar"/>
          <w:rtl/>
        </w:rPr>
        <w:t>)</w:t>
      </w:r>
    </w:p>
    <w:p w:rsidR="00C749EB" w:rsidRPr="00C749EB" w:rsidRDefault="00C749EB" w:rsidP="00270025">
      <w:pPr>
        <w:pStyle w:val="libBold2"/>
        <w:rPr>
          <w:lang w:bidi="fa-IR"/>
        </w:rPr>
      </w:pPr>
      <w:r w:rsidRPr="00C749EB">
        <w:rPr>
          <w:rtl/>
          <w:lang w:bidi="fa-IR"/>
        </w:rPr>
        <w:t>(با مؤمنان، فروتن وبر کافران سرفرازند).</w:t>
      </w:r>
    </w:p>
    <w:p w:rsidR="00C749EB" w:rsidRPr="00C749EB" w:rsidRDefault="00C749EB" w:rsidP="00C749EB">
      <w:pPr>
        <w:pStyle w:val="libNormal"/>
        <w:rPr>
          <w:lang w:bidi="fa-IR"/>
        </w:rPr>
      </w:pPr>
      <w:r w:rsidRPr="00C749EB">
        <w:rPr>
          <w:rtl/>
          <w:lang w:bidi="fa-IR"/>
        </w:rPr>
        <w:t xml:space="preserve">تعادل بين توکّل بر خدا وتلاش وکار وبرنامه ريزى نيز، از همين نوع موازنه است. حضرت اميرمؤمنان على </w:t>
      </w:r>
      <w:r w:rsidR="003C1767" w:rsidRPr="003C1767">
        <w:rPr>
          <w:rStyle w:val="libAlaemChar"/>
          <w:rtl/>
        </w:rPr>
        <w:t>عليه‌السلام</w:t>
      </w:r>
      <w:r w:rsidRPr="00C749EB">
        <w:rPr>
          <w:rtl/>
          <w:lang w:bidi="fa-IR"/>
        </w:rPr>
        <w:t xml:space="preserve"> براى (همّام) جوانب اين موازنه و</w:t>
      </w:r>
      <w:r w:rsidR="00270025">
        <w:rPr>
          <w:rFonts w:hint="cs"/>
          <w:rtl/>
          <w:lang w:bidi="fa-IR"/>
        </w:rPr>
        <w:t xml:space="preserve"> </w:t>
      </w:r>
      <w:r w:rsidRPr="00C749EB">
        <w:rPr>
          <w:rtl/>
          <w:lang w:bidi="fa-IR"/>
        </w:rPr>
        <w:t>تعادل در شخصيّت (متّقين) را چنين توصيف کرده است:</w:t>
      </w:r>
    </w:p>
    <w:p w:rsidR="00C749EB" w:rsidRPr="00C749EB" w:rsidRDefault="005C5E5C" w:rsidP="005C5E5C">
      <w:pPr>
        <w:pStyle w:val="libNormal"/>
        <w:rPr>
          <w:lang w:bidi="fa-IR"/>
        </w:rPr>
      </w:pPr>
      <w:r>
        <w:rPr>
          <w:rFonts w:hint="cs"/>
          <w:rtl/>
          <w:lang w:bidi="fa-IR"/>
        </w:rPr>
        <w:lastRenderedPageBreak/>
        <w:t>«</w:t>
      </w:r>
      <w:r w:rsidR="00C749EB" w:rsidRPr="005C5E5C">
        <w:rPr>
          <w:rStyle w:val="libHadeesChar"/>
          <w:rtl/>
        </w:rPr>
        <w:t>فمن علامه احدهم انّک ترى له قوّه فى دينٍ وحزماً فى لينٍ وايماناً فى يقين وحرصاً فى علمٍ وعلماً فى حلمٍ وقصداً فى غنى وخشوعاً فى عبادهٍ وتجمّلاً فى فاقه وصبراً فى شدّه وطلباً فى حلالٍ ونشاطاً فى هُديً وتَحَرُجّاً عن طمعٍ يعمل الاعمال الصالحه وهو على وجلٍ، يُمسى وَهمُّهُ الشکر ويُصبحُ وهَمُّهُ الذکر يَبيت حذراً ويُصبح فرحاً،... يمزج الحلم بالعلم والقول بالعمل... فى الزلازل وقور وفى المکاره صبورٌ وفى الرخاءِ شکورٌ... نفسه منه فى عَناءٍ والنّاس منه فى راحهٍ</w:t>
      </w:r>
      <w:r>
        <w:rPr>
          <w:rFonts w:hint="cs"/>
          <w:rtl/>
          <w:lang w:bidi="fa-IR"/>
        </w:rPr>
        <w:t>»</w:t>
      </w:r>
      <w:r w:rsidR="00C749EB" w:rsidRPr="00C749EB">
        <w:rPr>
          <w:rtl/>
          <w:lang w:bidi="fa-IR"/>
        </w:rPr>
        <w:t xml:space="preserve">. </w:t>
      </w:r>
      <w:r w:rsidR="00C749EB" w:rsidRPr="009205FA">
        <w:rPr>
          <w:rStyle w:val="libFootnotenumChar"/>
          <w:rtl/>
        </w:rPr>
        <w:t>(</w:t>
      </w:r>
      <w:r w:rsidRPr="009205FA">
        <w:rPr>
          <w:rStyle w:val="libFootnotenumChar"/>
          <w:rFonts w:hint="cs"/>
          <w:rtl/>
        </w:rPr>
        <w:t>44</w:t>
      </w:r>
      <w:r w:rsidR="00C749EB" w:rsidRPr="009205FA">
        <w:rPr>
          <w:rStyle w:val="libFootnotenumChar"/>
          <w:rtl/>
        </w:rPr>
        <w:t>)</w:t>
      </w:r>
    </w:p>
    <w:p w:rsidR="00C749EB" w:rsidRPr="00C749EB" w:rsidRDefault="007725C1" w:rsidP="007725C1">
      <w:pPr>
        <w:pStyle w:val="libBold2"/>
        <w:rPr>
          <w:lang w:bidi="fa-IR"/>
        </w:rPr>
      </w:pPr>
      <w:r>
        <w:rPr>
          <w:rFonts w:hint="cs"/>
          <w:rtl/>
          <w:lang w:bidi="fa-IR"/>
        </w:rPr>
        <w:t>«</w:t>
      </w:r>
      <w:r w:rsidR="00C749EB" w:rsidRPr="00C749EB">
        <w:rPr>
          <w:rtl/>
          <w:lang w:bidi="fa-IR"/>
        </w:rPr>
        <w:t>از نشانه هاى هر يک از آنان اين است که در کار دين نيرومندش بينى و</w:t>
      </w:r>
      <w:r>
        <w:rPr>
          <w:rFonts w:hint="cs"/>
          <w:rtl/>
          <w:lang w:bidi="fa-IR"/>
        </w:rPr>
        <w:t xml:space="preserve"> </w:t>
      </w:r>
      <w:r w:rsidR="00C749EB" w:rsidRPr="00C749EB">
        <w:rPr>
          <w:rtl/>
          <w:lang w:bidi="fa-IR"/>
        </w:rPr>
        <w:t>پايدار، نرم خوى هشيار و</w:t>
      </w:r>
      <w:r>
        <w:rPr>
          <w:rFonts w:hint="cs"/>
          <w:rtl/>
          <w:lang w:bidi="fa-IR"/>
        </w:rPr>
        <w:t xml:space="preserve"> </w:t>
      </w:r>
      <w:r w:rsidR="00C749EB" w:rsidRPr="00C749EB">
        <w:rPr>
          <w:rtl/>
          <w:lang w:bidi="fa-IR"/>
        </w:rPr>
        <w:t>در ايمان استوار و</w:t>
      </w:r>
      <w:r>
        <w:rPr>
          <w:rFonts w:hint="cs"/>
          <w:rtl/>
          <w:lang w:bidi="fa-IR"/>
        </w:rPr>
        <w:t xml:space="preserve"> </w:t>
      </w:r>
      <w:r w:rsidR="00C749EB" w:rsidRPr="00C749EB">
        <w:rPr>
          <w:rtl/>
          <w:lang w:bidi="fa-IR"/>
        </w:rPr>
        <w:t>در طلب دانش حريص و</w:t>
      </w:r>
      <w:r>
        <w:rPr>
          <w:rFonts w:hint="cs"/>
          <w:rtl/>
          <w:lang w:bidi="fa-IR"/>
        </w:rPr>
        <w:t xml:space="preserve"> </w:t>
      </w:r>
      <w:r w:rsidR="00C749EB" w:rsidRPr="00C749EB">
        <w:rPr>
          <w:rtl/>
          <w:lang w:bidi="fa-IR"/>
        </w:rPr>
        <w:t>با داشتن علم بردبار و</w:t>
      </w:r>
      <w:r>
        <w:rPr>
          <w:rFonts w:hint="cs"/>
          <w:rtl/>
          <w:lang w:bidi="fa-IR"/>
        </w:rPr>
        <w:t xml:space="preserve"> </w:t>
      </w:r>
      <w:r w:rsidR="00C749EB" w:rsidRPr="00C749EB">
        <w:rPr>
          <w:rtl/>
          <w:lang w:bidi="fa-IR"/>
        </w:rPr>
        <w:t>در توانگرى ميانه رو و</w:t>
      </w:r>
      <w:r>
        <w:rPr>
          <w:rFonts w:hint="cs"/>
          <w:rtl/>
          <w:lang w:bidi="fa-IR"/>
        </w:rPr>
        <w:t xml:space="preserve"> </w:t>
      </w:r>
      <w:r w:rsidR="00C749EB" w:rsidRPr="00C749EB">
        <w:rPr>
          <w:rtl/>
          <w:lang w:bidi="fa-IR"/>
        </w:rPr>
        <w:t>در عبادت فروتن و</w:t>
      </w:r>
      <w:r>
        <w:rPr>
          <w:rFonts w:hint="cs"/>
          <w:rtl/>
          <w:lang w:bidi="fa-IR"/>
        </w:rPr>
        <w:t xml:space="preserve"> </w:t>
      </w:r>
      <w:r w:rsidR="00C749EB" w:rsidRPr="00C749EB">
        <w:rPr>
          <w:rtl/>
          <w:lang w:bidi="fa-IR"/>
        </w:rPr>
        <w:t>به درويشى نکوحالى نمودن و</w:t>
      </w:r>
      <w:r>
        <w:rPr>
          <w:rFonts w:hint="cs"/>
          <w:rtl/>
          <w:lang w:bidi="fa-IR"/>
        </w:rPr>
        <w:t xml:space="preserve"> </w:t>
      </w:r>
      <w:r w:rsidR="00C749EB" w:rsidRPr="00C749EB">
        <w:rPr>
          <w:rtl/>
          <w:lang w:bidi="fa-IR"/>
        </w:rPr>
        <w:t>در سختى شکيبايى کردن و</w:t>
      </w:r>
      <w:r>
        <w:rPr>
          <w:rFonts w:hint="cs"/>
          <w:rtl/>
          <w:lang w:bidi="fa-IR"/>
        </w:rPr>
        <w:t xml:space="preserve"> </w:t>
      </w:r>
      <w:r w:rsidR="00C749EB" w:rsidRPr="00C749EB">
        <w:rPr>
          <w:rtl/>
          <w:lang w:bidi="fa-IR"/>
        </w:rPr>
        <w:t>جستجوى آن چه رواست و</w:t>
      </w:r>
      <w:r>
        <w:rPr>
          <w:rFonts w:hint="cs"/>
          <w:rtl/>
          <w:lang w:bidi="fa-IR"/>
        </w:rPr>
        <w:t xml:space="preserve"> </w:t>
      </w:r>
      <w:r w:rsidR="00C749EB" w:rsidRPr="00C749EB">
        <w:rPr>
          <w:rtl/>
          <w:lang w:bidi="fa-IR"/>
        </w:rPr>
        <w:t>شادمانى در رفتن راه راست و</w:t>
      </w:r>
      <w:r>
        <w:rPr>
          <w:rFonts w:hint="cs"/>
          <w:rtl/>
          <w:lang w:bidi="fa-IR"/>
        </w:rPr>
        <w:t xml:space="preserve"> </w:t>
      </w:r>
      <w:r w:rsidR="00C749EB" w:rsidRPr="00C749EB">
        <w:rPr>
          <w:rtl/>
          <w:lang w:bidi="fa-IR"/>
        </w:rPr>
        <w:t>دورى گزيدن از طمع. کارهاى نيک مى کند و</w:t>
      </w:r>
      <w:r>
        <w:rPr>
          <w:rFonts w:hint="cs"/>
          <w:rtl/>
          <w:lang w:bidi="fa-IR"/>
        </w:rPr>
        <w:t xml:space="preserve"> </w:t>
      </w:r>
      <w:r w:rsidR="00C749EB" w:rsidRPr="00C749EB">
        <w:rPr>
          <w:rtl/>
          <w:lang w:bidi="fa-IR"/>
        </w:rPr>
        <w:t>در هراس است. روز را به شب مى رساند و</w:t>
      </w:r>
      <w:r>
        <w:rPr>
          <w:rFonts w:hint="cs"/>
          <w:rtl/>
          <w:lang w:bidi="fa-IR"/>
        </w:rPr>
        <w:t xml:space="preserve"> </w:t>
      </w:r>
      <w:r w:rsidR="00C749EB" w:rsidRPr="00C749EB">
        <w:rPr>
          <w:rtl/>
          <w:lang w:bidi="fa-IR"/>
        </w:rPr>
        <w:t>در بند سپاس است. بامداد مى کند ذکرگويان، شب را به سر مى برد ترسان و</w:t>
      </w:r>
      <w:r>
        <w:rPr>
          <w:rFonts w:hint="cs"/>
          <w:rtl/>
          <w:lang w:bidi="fa-IR"/>
        </w:rPr>
        <w:t xml:space="preserve"> </w:t>
      </w:r>
      <w:r w:rsidR="00C749EB" w:rsidRPr="00C749EB">
        <w:rPr>
          <w:rtl/>
          <w:lang w:bidi="fa-IR"/>
        </w:rPr>
        <w:t>روز مى کند شادان... بردبارى را با دانش در مى آميزد و</w:t>
      </w:r>
      <w:r>
        <w:rPr>
          <w:rFonts w:hint="cs"/>
          <w:rtl/>
          <w:lang w:bidi="fa-IR"/>
        </w:rPr>
        <w:t xml:space="preserve"> </w:t>
      </w:r>
      <w:r w:rsidR="00C749EB" w:rsidRPr="00C749EB">
        <w:rPr>
          <w:rtl/>
          <w:lang w:bidi="fa-IR"/>
        </w:rPr>
        <w:t>گفتار را با کردار... به هنگام دشوارى ها بردبار است و</w:t>
      </w:r>
      <w:r>
        <w:rPr>
          <w:rFonts w:hint="cs"/>
          <w:rtl/>
          <w:lang w:bidi="fa-IR"/>
        </w:rPr>
        <w:t xml:space="preserve"> </w:t>
      </w:r>
      <w:r w:rsidR="00C749EB" w:rsidRPr="00C749EB">
        <w:rPr>
          <w:rtl/>
          <w:lang w:bidi="fa-IR"/>
        </w:rPr>
        <w:t>در ناخوشايندها پايدار ودر خوشى ها سپاسگزار... نفسِ او از او در زحمت است ومردم از وى در راحت</w:t>
      </w:r>
      <w:r>
        <w:rPr>
          <w:rFonts w:hint="cs"/>
          <w:rtl/>
          <w:lang w:bidi="fa-IR"/>
        </w:rPr>
        <w:t>»</w:t>
      </w:r>
      <w:r w:rsidR="00C749EB" w:rsidRPr="00C749EB">
        <w:rPr>
          <w:rtl/>
          <w:lang w:bidi="fa-IR"/>
        </w:rPr>
        <w:t>.</w:t>
      </w:r>
    </w:p>
    <w:p w:rsidR="00C749EB" w:rsidRPr="00C749EB" w:rsidRDefault="00C749EB" w:rsidP="00C749EB">
      <w:pPr>
        <w:pStyle w:val="libNormal"/>
        <w:rPr>
          <w:lang w:bidi="fa-IR"/>
        </w:rPr>
      </w:pPr>
      <w:r w:rsidRPr="00C749EB">
        <w:rPr>
          <w:rtl/>
          <w:lang w:bidi="fa-IR"/>
        </w:rPr>
        <w:t>اين موازنه از ويژگى هاى بارز در</w:t>
      </w:r>
      <w:r w:rsidR="007725C1">
        <w:rPr>
          <w:rFonts w:hint="cs"/>
          <w:rtl/>
          <w:lang w:bidi="fa-IR"/>
        </w:rPr>
        <w:t xml:space="preserve"> </w:t>
      </w:r>
      <w:r w:rsidRPr="00C749EB">
        <w:rPr>
          <w:rtl/>
          <w:lang w:bidi="fa-IR"/>
        </w:rPr>
        <w:t xml:space="preserve">شخصيت ياران امام عصر </w:t>
      </w:r>
      <w:r w:rsidR="003C1767" w:rsidRPr="003C1767">
        <w:rPr>
          <w:rStyle w:val="libAlaemChar"/>
          <w:rtl/>
        </w:rPr>
        <w:t>عليه‌السلام</w:t>
      </w:r>
      <w:r w:rsidRPr="00C749EB">
        <w:rPr>
          <w:rtl/>
          <w:lang w:bidi="fa-IR"/>
        </w:rPr>
        <w:t xml:space="preserve"> است.</w:t>
      </w:r>
    </w:p>
    <w:p w:rsidR="00C749EB" w:rsidRPr="00C749EB" w:rsidRDefault="007725C1" w:rsidP="00C749EB">
      <w:pPr>
        <w:pStyle w:val="libNormal"/>
        <w:rPr>
          <w:lang w:bidi="fa-IR"/>
        </w:rPr>
      </w:pPr>
      <w:r>
        <w:rPr>
          <w:rtl/>
          <w:lang w:bidi="fa-IR"/>
        </w:rPr>
        <w:br w:type="page"/>
      </w:r>
    </w:p>
    <w:p w:rsidR="00C749EB" w:rsidRDefault="00C749EB" w:rsidP="007725C1">
      <w:pPr>
        <w:pStyle w:val="Heading3"/>
        <w:rPr>
          <w:rFonts w:hint="cs"/>
          <w:rtl/>
          <w:lang w:bidi="fa-IR"/>
        </w:rPr>
      </w:pPr>
      <w:bookmarkStart w:id="31" w:name="_Toc521153293"/>
      <w:r w:rsidRPr="00C749EB">
        <w:rPr>
          <w:rtl/>
          <w:lang w:bidi="fa-IR"/>
        </w:rPr>
        <w:t>زاهدان شب، شيران روز</w:t>
      </w:r>
      <w:bookmarkEnd w:id="31"/>
    </w:p>
    <w:p w:rsidR="00C749EB" w:rsidRPr="00C749EB" w:rsidRDefault="00C749EB" w:rsidP="00C318A3">
      <w:pPr>
        <w:pStyle w:val="libNormal"/>
        <w:rPr>
          <w:lang w:bidi="fa-IR"/>
        </w:rPr>
      </w:pPr>
      <w:r w:rsidRPr="00C749EB">
        <w:rPr>
          <w:rtl/>
          <w:lang w:bidi="fa-IR"/>
        </w:rPr>
        <w:t xml:space="preserve">روايت، با جملهِ </w:t>
      </w:r>
      <w:r w:rsidR="00C318A3">
        <w:rPr>
          <w:rFonts w:hint="cs"/>
          <w:rtl/>
          <w:lang w:bidi="fa-IR"/>
        </w:rPr>
        <w:t>«</w:t>
      </w:r>
      <w:r w:rsidR="00C318A3" w:rsidRPr="00C318A3">
        <w:rPr>
          <w:rStyle w:val="libHadeesChar"/>
          <w:rtl/>
          <w:lang w:bidi="fa-IR"/>
        </w:rPr>
        <w:t>رُهْبَانٌ بِاللَّ</w:t>
      </w:r>
      <w:r w:rsidR="00C318A3" w:rsidRPr="00C318A3">
        <w:rPr>
          <w:rStyle w:val="libHadeesChar"/>
          <w:rFonts w:hint="cs"/>
          <w:rtl/>
          <w:lang w:bidi="fa-IR"/>
        </w:rPr>
        <w:t>یْ</w:t>
      </w:r>
      <w:r w:rsidR="00C318A3" w:rsidRPr="00C318A3">
        <w:rPr>
          <w:rStyle w:val="libHadeesChar"/>
          <w:rFonts w:hint="eastAsia"/>
          <w:rtl/>
          <w:lang w:bidi="fa-IR"/>
        </w:rPr>
        <w:t>لِ</w:t>
      </w:r>
      <w:r w:rsidR="00C318A3" w:rsidRPr="00C318A3">
        <w:rPr>
          <w:rStyle w:val="libHadeesChar"/>
          <w:rtl/>
          <w:lang w:bidi="fa-IR"/>
        </w:rPr>
        <w:t xml:space="preserve"> لُ</w:t>
      </w:r>
      <w:r w:rsidR="00C318A3" w:rsidRPr="00C318A3">
        <w:rPr>
          <w:rStyle w:val="libHadeesChar"/>
          <w:rFonts w:hint="cs"/>
          <w:rtl/>
          <w:lang w:bidi="fa-IR"/>
        </w:rPr>
        <w:t>یُ</w:t>
      </w:r>
      <w:r w:rsidR="00C318A3" w:rsidRPr="00C318A3">
        <w:rPr>
          <w:rStyle w:val="libHadeesChar"/>
          <w:rFonts w:hint="eastAsia"/>
          <w:rtl/>
          <w:lang w:bidi="fa-IR"/>
        </w:rPr>
        <w:t>وثٌ</w:t>
      </w:r>
      <w:r w:rsidR="00C318A3" w:rsidRPr="00C318A3">
        <w:rPr>
          <w:rStyle w:val="libHadeesChar"/>
          <w:rtl/>
          <w:lang w:bidi="fa-IR"/>
        </w:rPr>
        <w:t xml:space="preserve"> بِالنَّهَار</w:t>
      </w:r>
      <w:r w:rsidR="00C318A3">
        <w:rPr>
          <w:rFonts w:hint="cs"/>
          <w:rtl/>
          <w:lang w:bidi="fa-IR"/>
        </w:rPr>
        <w:t>»</w:t>
      </w:r>
      <w:r w:rsidRPr="00C749EB">
        <w:rPr>
          <w:rtl/>
          <w:lang w:bidi="fa-IR"/>
        </w:rPr>
        <w:t xml:space="preserve"> به چنين موازنه اى اشاره کرده است. در ساختار شخصيت انسان، شب و</w:t>
      </w:r>
      <w:r w:rsidR="00C318A3">
        <w:rPr>
          <w:rFonts w:hint="cs"/>
          <w:rtl/>
          <w:lang w:bidi="fa-IR"/>
        </w:rPr>
        <w:t xml:space="preserve"> </w:t>
      </w:r>
      <w:r w:rsidRPr="00C749EB">
        <w:rPr>
          <w:rtl/>
          <w:lang w:bidi="fa-IR"/>
        </w:rPr>
        <w:t>روز نقش هاى گوناگونى را ايفا مى کنند. گردش شب و</w:t>
      </w:r>
      <w:r w:rsidR="00C318A3">
        <w:rPr>
          <w:rFonts w:hint="cs"/>
          <w:rtl/>
          <w:lang w:bidi="fa-IR"/>
        </w:rPr>
        <w:t xml:space="preserve"> </w:t>
      </w:r>
      <w:r w:rsidRPr="00C749EB">
        <w:rPr>
          <w:rtl/>
          <w:lang w:bidi="fa-IR"/>
        </w:rPr>
        <w:t>روز، يک گردش تکاملى است، هر کدام ديگرى را کامل مى کند و</w:t>
      </w:r>
      <w:r w:rsidR="00C318A3">
        <w:rPr>
          <w:rFonts w:hint="cs"/>
          <w:rtl/>
          <w:lang w:bidi="fa-IR"/>
        </w:rPr>
        <w:t xml:space="preserve"> </w:t>
      </w:r>
      <w:r w:rsidRPr="00C749EB">
        <w:rPr>
          <w:rtl/>
          <w:lang w:bidi="fa-IR"/>
        </w:rPr>
        <w:t>با مشارکت يکديگر، در بناى شخصيت انسان مؤمن دعوتگر و</w:t>
      </w:r>
      <w:r w:rsidR="00C318A3">
        <w:rPr>
          <w:rFonts w:hint="cs"/>
          <w:rtl/>
          <w:lang w:bidi="fa-IR"/>
        </w:rPr>
        <w:t xml:space="preserve"> </w:t>
      </w:r>
      <w:r w:rsidRPr="00C749EB">
        <w:rPr>
          <w:rtl/>
          <w:lang w:bidi="fa-IR"/>
        </w:rPr>
        <w:t>مجاهد نقش دارند.</w:t>
      </w:r>
    </w:p>
    <w:p w:rsidR="00C749EB" w:rsidRPr="00C749EB" w:rsidRDefault="00C749EB" w:rsidP="00C749EB">
      <w:pPr>
        <w:pStyle w:val="libNormal"/>
        <w:rPr>
          <w:lang w:bidi="fa-IR"/>
        </w:rPr>
      </w:pPr>
      <w:r w:rsidRPr="00C749EB">
        <w:rPr>
          <w:rtl/>
          <w:lang w:bidi="fa-IR"/>
        </w:rPr>
        <w:t>اگر تهجّد وعبادت در شب نباشد، انسان در رويارويى با گردنه هاى دشوار، استوارى لازم را نمى يابد و</w:t>
      </w:r>
      <w:r w:rsidR="003E5D4F">
        <w:rPr>
          <w:rFonts w:hint="cs"/>
          <w:rtl/>
          <w:lang w:bidi="fa-IR"/>
        </w:rPr>
        <w:t xml:space="preserve"> </w:t>
      </w:r>
      <w:r w:rsidRPr="00C749EB">
        <w:rPr>
          <w:rtl/>
          <w:lang w:bidi="fa-IR"/>
        </w:rPr>
        <w:t>از ادامهِ حرکت در راه پرخارى که در روز بايد بپيمايد، باز مى ماند. همچنين اگر حرکت در (روز) نباشد، (شب) يار و</w:t>
      </w:r>
      <w:r w:rsidR="003E5D4F">
        <w:rPr>
          <w:rFonts w:hint="cs"/>
          <w:rtl/>
          <w:lang w:bidi="fa-IR"/>
        </w:rPr>
        <w:t xml:space="preserve"> </w:t>
      </w:r>
      <w:r w:rsidRPr="00C749EB">
        <w:rPr>
          <w:rtl/>
          <w:lang w:bidi="fa-IR"/>
        </w:rPr>
        <w:t>همراه خود را از عمل به وظيفهِ دعوتگرى به سوى خدا در اجتماع باز مى دارد و</w:t>
      </w:r>
      <w:r w:rsidR="003E5D4F">
        <w:rPr>
          <w:rFonts w:hint="cs"/>
          <w:rtl/>
          <w:lang w:bidi="fa-IR"/>
        </w:rPr>
        <w:t xml:space="preserve"> </w:t>
      </w:r>
      <w:r w:rsidRPr="00C749EB">
        <w:rPr>
          <w:rtl/>
          <w:lang w:bidi="fa-IR"/>
        </w:rPr>
        <w:t>انسان دومين نقش خود را در زندگى دنيا - پس از عبادت خدا - که دعوت به سوى عبوديت اوست، از کف مى دهد.</w:t>
      </w:r>
    </w:p>
    <w:p w:rsidR="00C749EB" w:rsidRPr="00C749EB" w:rsidRDefault="00C749EB" w:rsidP="003E5D4F">
      <w:pPr>
        <w:pStyle w:val="libNormal"/>
        <w:rPr>
          <w:lang w:bidi="fa-IR"/>
        </w:rPr>
      </w:pPr>
      <w:r w:rsidRPr="00C749EB">
        <w:rPr>
          <w:rtl/>
          <w:lang w:bidi="fa-IR"/>
        </w:rPr>
        <w:t>قرآن کريم بر تأثير شب در آماده کردن انسان ها براى دعوت به سوى خدا و</w:t>
      </w:r>
      <w:r w:rsidR="003E5D4F">
        <w:rPr>
          <w:rFonts w:hint="cs"/>
          <w:rtl/>
          <w:lang w:bidi="fa-IR"/>
        </w:rPr>
        <w:t xml:space="preserve"> </w:t>
      </w:r>
      <w:r w:rsidRPr="00C749EB">
        <w:rPr>
          <w:rtl/>
          <w:lang w:bidi="fa-IR"/>
        </w:rPr>
        <w:t xml:space="preserve">کوشش در اين راه تأکيد ورزيده است. در آغازين روزهاى رسالت پيامبر اکرم </w:t>
      </w:r>
      <w:r w:rsidR="00C35F05" w:rsidRPr="00C35F05">
        <w:rPr>
          <w:rStyle w:val="libAlaemChar"/>
          <w:rtl/>
        </w:rPr>
        <w:t>صلى‌الله‌عليه‌وآله‌وسلم</w:t>
      </w:r>
      <w:r w:rsidRPr="00C749EB">
        <w:rPr>
          <w:rtl/>
          <w:lang w:bidi="fa-IR"/>
        </w:rPr>
        <w:t xml:space="preserve">، سورهِ مبارک مزمّل بر آن حضرت نازل شد. در اين سورهِ شريف، خداى تعالى از پيامبرش خواسته است تا شبانگاهان، خود را براى تحمّل (قول ثقيل) </w:t>
      </w:r>
      <w:r w:rsidRPr="009205FA">
        <w:rPr>
          <w:rStyle w:val="libFootnotenumChar"/>
          <w:rtl/>
        </w:rPr>
        <w:t>(</w:t>
      </w:r>
      <w:r w:rsidR="003E5D4F" w:rsidRPr="009205FA">
        <w:rPr>
          <w:rStyle w:val="libFootnotenumChar"/>
          <w:rFonts w:hint="cs"/>
          <w:rtl/>
        </w:rPr>
        <w:t>45</w:t>
      </w:r>
      <w:r w:rsidRPr="009205FA">
        <w:rPr>
          <w:rStyle w:val="libFootnotenumChar"/>
          <w:rtl/>
        </w:rPr>
        <w:t>)</w:t>
      </w:r>
      <w:r w:rsidRPr="00C749EB">
        <w:rPr>
          <w:rtl/>
          <w:lang w:bidi="fa-IR"/>
        </w:rPr>
        <w:t xml:space="preserve"> در روز آماده سازد.</w:t>
      </w:r>
    </w:p>
    <w:p w:rsidR="00C749EB" w:rsidRPr="00C749EB" w:rsidRDefault="00C749EB" w:rsidP="00C749EB">
      <w:pPr>
        <w:pStyle w:val="libNormal"/>
        <w:rPr>
          <w:lang w:bidi="fa-IR"/>
        </w:rPr>
      </w:pPr>
      <w:r w:rsidRPr="00C749EB">
        <w:rPr>
          <w:rtl/>
          <w:lang w:bidi="fa-IR"/>
        </w:rPr>
        <w:t>خداى تعالى در اين سوره خطاب به پيامبرش فرموده است:</w:t>
      </w:r>
    </w:p>
    <w:p w:rsidR="00C749EB" w:rsidRPr="00C749EB" w:rsidRDefault="003E5D4F" w:rsidP="00396AC9">
      <w:pPr>
        <w:pStyle w:val="libNormal"/>
        <w:rPr>
          <w:lang w:bidi="fa-IR"/>
        </w:rPr>
      </w:pPr>
      <w:r w:rsidRPr="00396AC9">
        <w:rPr>
          <w:rStyle w:val="libAlaemChar"/>
          <w:rFonts w:hint="cs"/>
          <w:rtl/>
        </w:rPr>
        <w:t>(</w:t>
      </w:r>
      <w:r w:rsidR="00A348C6" w:rsidRPr="00396AC9">
        <w:rPr>
          <w:rStyle w:val="libAieChar"/>
          <w:rtl/>
          <w:lang w:bidi="fa-IR"/>
        </w:rPr>
        <w:t>يَا أَيُّهَا الْمُزَّمِّلُ</w:t>
      </w:r>
      <w:r w:rsidR="00A348C6" w:rsidRPr="00396AC9">
        <w:rPr>
          <w:rStyle w:val="libAieChar"/>
          <w:rFonts w:hint="cs"/>
          <w:rtl/>
        </w:rPr>
        <w:t xml:space="preserve"> *</w:t>
      </w:r>
      <w:r w:rsidR="00A348C6" w:rsidRPr="00396AC9">
        <w:rPr>
          <w:rStyle w:val="libAieChar"/>
          <w:rtl/>
          <w:lang w:bidi="fa-IR"/>
        </w:rPr>
        <w:t xml:space="preserve"> قُمِ اللَّيْلَ إِلَّا قَلِيلًا</w:t>
      </w:r>
      <w:r w:rsidR="00A348C6" w:rsidRPr="00396AC9">
        <w:rPr>
          <w:rStyle w:val="libAieChar"/>
          <w:rFonts w:hint="cs"/>
          <w:rtl/>
        </w:rPr>
        <w:t xml:space="preserve"> *</w:t>
      </w:r>
      <w:r w:rsidR="00A348C6" w:rsidRPr="00396AC9">
        <w:rPr>
          <w:rStyle w:val="libAieChar"/>
          <w:rtl/>
          <w:lang w:bidi="fa-IR"/>
        </w:rPr>
        <w:t xml:space="preserve"> نِصْفَهُ أَوِ انْقُصْ مِنْهُ قَلِيلًا </w:t>
      </w:r>
      <w:r w:rsidR="00A348C6" w:rsidRPr="00396AC9">
        <w:rPr>
          <w:rStyle w:val="libAieChar"/>
          <w:rFonts w:hint="cs"/>
          <w:rtl/>
        </w:rPr>
        <w:t xml:space="preserve">* </w:t>
      </w:r>
      <w:r w:rsidR="00396AC9" w:rsidRPr="00396AC9">
        <w:rPr>
          <w:rStyle w:val="libAieChar"/>
          <w:rtl/>
          <w:lang w:bidi="fa-IR"/>
        </w:rPr>
        <w:t xml:space="preserve">أَوْ زِدْ عَلَيْهِ وَرَتِّلِ الْقُرْآنَ تَرْتِيلًا </w:t>
      </w:r>
      <w:r w:rsidR="00396AC9" w:rsidRPr="00396AC9">
        <w:rPr>
          <w:rStyle w:val="libAieChar"/>
          <w:rFonts w:hint="cs"/>
          <w:rtl/>
        </w:rPr>
        <w:t xml:space="preserve">* </w:t>
      </w:r>
      <w:r w:rsidR="00396AC9" w:rsidRPr="00396AC9">
        <w:rPr>
          <w:rStyle w:val="libAieChar"/>
          <w:rtl/>
          <w:lang w:bidi="fa-IR"/>
        </w:rPr>
        <w:t xml:space="preserve">إِنَّا سَنُلْقِي عَلَيْكَ قَوْلًا ثَقِيلًا </w:t>
      </w:r>
      <w:r w:rsidR="00396AC9" w:rsidRPr="00396AC9">
        <w:rPr>
          <w:rStyle w:val="libAieChar"/>
          <w:rFonts w:hint="cs"/>
          <w:rtl/>
        </w:rPr>
        <w:t xml:space="preserve">* </w:t>
      </w:r>
      <w:r w:rsidR="00396AC9" w:rsidRPr="00396AC9">
        <w:rPr>
          <w:rStyle w:val="libAieChar"/>
          <w:rtl/>
          <w:lang w:bidi="fa-IR"/>
        </w:rPr>
        <w:t xml:space="preserve">إِنَّ نَاشِئَةَ اللَّيْلِ هِيَ أَشَدُّ وَطْئًا وَأَقْوَمُ قِيلًا </w:t>
      </w:r>
      <w:r w:rsidR="00396AC9" w:rsidRPr="00396AC9">
        <w:rPr>
          <w:rStyle w:val="libAieChar"/>
          <w:rFonts w:hint="cs"/>
          <w:rtl/>
        </w:rPr>
        <w:t xml:space="preserve">* </w:t>
      </w:r>
      <w:r w:rsidR="00396AC9" w:rsidRPr="00396AC9">
        <w:rPr>
          <w:rStyle w:val="libAieChar"/>
          <w:rtl/>
          <w:lang w:bidi="fa-IR"/>
        </w:rPr>
        <w:t>إِنَّ لَكَ فِي النَّهَارِ سَبْحًا طَوِيلًا</w:t>
      </w:r>
      <w:r w:rsidR="00C749EB" w:rsidRPr="00396AC9">
        <w:rPr>
          <w:rStyle w:val="libAlaemChar"/>
          <w:rtl/>
        </w:rPr>
        <w:t>)</w:t>
      </w:r>
      <w:r w:rsidR="00C749EB" w:rsidRPr="00C749EB">
        <w:rPr>
          <w:rtl/>
          <w:lang w:bidi="fa-IR"/>
        </w:rPr>
        <w:t xml:space="preserve">. </w:t>
      </w:r>
      <w:r w:rsidR="00C749EB" w:rsidRPr="009205FA">
        <w:rPr>
          <w:rStyle w:val="libFootnotenumChar"/>
          <w:rtl/>
        </w:rPr>
        <w:t>(</w:t>
      </w:r>
      <w:r w:rsidR="00396AC9" w:rsidRPr="009205FA">
        <w:rPr>
          <w:rStyle w:val="libFootnotenumChar"/>
          <w:rFonts w:hint="cs"/>
          <w:rtl/>
        </w:rPr>
        <w:t>46</w:t>
      </w:r>
      <w:r w:rsidR="00C749EB" w:rsidRPr="009205FA">
        <w:rPr>
          <w:rStyle w:val="libFootnotenumChar"/>
          <w:rtl/>
        </w:rPr>
        <w:t>)</w:t>
      </w:r>
    </w:p>
    <w:p w:rsidR="00C749EB" w:rsidRPr="00C749EB" w:rsidRDefault="00C749EB" w:rsidP="00396AC9">
      <w:pPr>
        <w:pStyle w:val="libBold2"/>
        <w:rPr>
          <w:lang w:bidi="fa-IR"/>
        </w:rPr>
      </w:pPr>
      <w:r w:rsidRPr="00C749EB">
        <w:rPr>
          <w:rtl/>
          <w:lang w:bidi="fa-IR"/>
        </w:rPr>
        <w:t>(اى جامه به خود پيچيده! شب را برخيز، مگر اندکي. نيمى اش را يا کمى از نيم بکاه يا بر آن بيفزاى وقرآن را آرام و</w:t>
      </w:r>
      <w:r w:rsidR="00396AC9">
        <w:rPr>
          <w:rFonts w:hint="cs"/>
          <w:rtl/>
          <w:lang w:bidi="fa-IR"/>
        </w:rPr>
        <w:t xml:space="preserve"> </w:t>
      </w:r>
      <w:r w:rsidRPr="00C749EB">
        <w:rPr>
          <w:rtl/>
          <w:lang w:bidi="fa-IR"/>
        </w:rPr>
        <w:t>پر درنگ بخوان. ما بر تو سخنى گران القا مى کنيم که خيزش شب، به اثر سخت تر است و</w:t>
      </w:r>
      <w:r w:rsidR="00396AC9">
        <w:rPr>
          <w:rFonts w:hint="cs"/>
          <w:rtl/>
          <w:lang w:bidi="fa-IR"/>
        </w:rPr>
        <w:t xml:space="preserve"> </w:t>
      </w:r>
      <w:r w:rsidRPr="00C749EB">
        <w:rPr>
          <w:rtl/>
          <w:lang w:bidi="fa-IR"/>
        </w:rPr>
        <w:t>به گفتار استوارتر که تو را در روز، آمد و</w:t>
      </w:r>
      <w:r w:rsidR="00396AC9">
        <w:rPr>
          <w:rFonts w:hint="cs"/>
          <w:rtl/>
          <w:lang w:bidi="fa-IR"/>
        </w:rPr>
        <w:t xml:space="preserve"> </w:t>
      </w:r>
      <w:r w:rsidRPr="00C749EB">
        <w:rPr>
          <w:rtl/>
          <w:lang w:bidi="fa-IR"/>
        </w:rPr>
        <w:t>شدى دراز است).</w:t>
      </w:r>
    </w:p>
    <w:p w:rsidR="00C749EB" w:rsidRPr="00C749EB" w:rsidRDefault="00C749EB" w:rsidP="00396AC9">
      <w:pPr>
        <w:pStyle w:val="libNormal"/>
        <w:rPr>
          <w:lang w:bidi="fa-IR"/>
        </w:rPr>
      </w:pPr>
      <w:r w:rsidRPr="00C749EB">
        <w:rPr>
          <w:rtl/>
          <w:lang w:bidi="fa-IR"/>
        </w:rPr>
        <w:lastRenderedPageBreak/>
        <w:t>تعبير از شب به (ناشئه)، تعريفى دقيق وگويا است. شب، انسان را مى سازد و</w:t>
      </w:r>
      <w:r w:rsidR="00396AC9">
        <w:rPr>
          <w:rFonts w:hint="cs"/>
          <w:rtl/>
          <w:lang w:bidi="fa-IR"/>
        </w:rPr>
        <w:t xml:space="preserve"> </w:t>
      </w:r>
      <w:r w:rsidRPr="00C749EB">
        <w:rPr>
          <w:rtl/>
          <w:lang w:bidi="fa-IR"/>
        </w:rPr>
        <w:t>او را آماده انجام کارهاى بزرگ مى نمايد و</w:t>
      </w:r>
      <w:r w:rsidR="00396AC9">
        <w:rPr>
          <w:rFonts w:hint="cs"/>
          <w:rtl/>
          <w:lang w:bidi="fa-IR"/>
        </w:rPr>
        <w:t xml:space="preserve"> </w:t>
      </w:r>
      <w:r w:rsidRPr="00C749EB">
        <w:rPr>
          <w:rtl/>
          <w:lang w:bidi="fa-IR"/>
        </w:rPr>
        <w:t>شخصيت وى را صيقل مى دهد. واژهِ (قيلاً) يعنى سخن و</w:t>
      </w:r>
      <w:r w:rsidR="00396AC9">
        <w:rPr>
          <w:rFonts w:hint="cs"/>
          <w:rtl/>
          <w:lang w:bidi="fa-IR"/>
        </w:rPr>
        <w:t xml:space="preserve"> </w:t>
      </w:r>
      <w:r w:rsidRPr="00C749EB">
        <w:rPr>
          <w:rtl/>
          <w:lang w:bidi="fa-IR"/>
        </w:rPr>
        <w:t xml:space="preserve">ياد خدا </w:t>
      </w:r>
      <w:r w:rsidRPr="00396AC9">
        <w:rPr>
          <w:rStyle w:val="libAlaemChar"/>
          <w:rtl/>
        </w:rPr>
        <w:t>(</w:t>
      </w:r>
      <w:r w:rsidR="00396AC9" w:rsidRPr="00396AC9">
        <w:rPr>
          <w:rStyle w:val="libAieChar"/>
          <w:rtl/>
          <w:lang w:bidi="fa-IR"/>
        </w:rPr>
        <w:t>إِنَّ ناشِئَةَ اللَّيْلِ هِيَ أَشَدُّ وَطْئاً وَ أَقْوَمُ قِيلًا</w:t>
      </w:r>
      <w:r w:rsidRPr="00396AC9">
        <w:rPr>
          <w:rStyle w:val="libAlaemChar"/>
          <w:rtl/>
        </w:rPr>
        <w:t>)</w:t>
      </w:r>
      <w:r w:rsidRPr="00C749EB">
        <w:rPr>
          <w:rtl/>
          <w:lang w:bidi="fa-IR"/>
        </w:rPr>
        <w:t>.</w:t>
      </w:r>
    </w:p>
    <w:p w:rsidR="00C749EB" w:rsidRPr="00C749EB" w:rsidRDefault="00C749EB" w:rsidP="00C749EB">
      <w:pPr>
        <w:pStyle w:val="libNormal"/>
        <w:rPr>
          <w:lang w:bidi="fa-IR"/>
        </w:rPr>
      </w:pPr>
      <w:r w:rsidRPr="00C749EB">
        <w:rPr>
          <w:rtl/>
          <w:lang w:bidi="fa-IR"/>
        </w:rPr>
        <w:t xml:space="preserve">در خطبهِ (متّقين) حضرت امام اميرمؤمنان على </w:t>
      </w:r>
      <w:r w:rsidR="003C1767" w:rsidRPr="003C1767">
        <w:rPr>
          <w:rStyle w:val="libAlaemChar"/>
          <w:rtl/>
        </w:rPr>
        <w:t>عليه‌السلام</w:t>
      </w:r>
      <w:r w:rsidRPr="00C749EB">
        <w:rPr>
          <w:rtl/>
          <w:lang w:bidi="fa-IR"/>
        </w:rPr>
        <w:t xml:space="preserve"> براى (همّام)</w:t>
      </w:r>
      <w:r w:rsidR="0077727E">
        <w:rPr>
          <w:rFonts w:hint="cs"/>
          <w:rtl/>
          <w:lang w:bidi="fa-IR"/>
        </w:rPr>
        <w:t xml:space="preserve"> </w:t>
      </w:r>
      <w:r w:rsidRPr="00C749EB">
        <w:rPr>
          <w:rtl/>
          <w:lang w:bidi="fa-IR"/>
        </w:rPr>
        <w:t>(قدس سره) دو بخش از زندگى پرهيزگاران، يعنى شب و</w:t>
      </w:r>
      <w:r w:rsidR="0077727E">
        <w:rPr>
          <w:rFonts w:hint="cs"/>
          <w:rtl/>
          <w:lang w:bidi="fa-IR"/>
        </w:rPr>
        <w:t xml:space="preserve"> </w:t>
      </w:r>
      <w:r w:rsidRPr="00C749EB">
        <w:rPr>
          <w:rtl/>
          <w:lang w:bidi="fa-IR"/>
        </w:rPr>
        <w:t>روز را چنين توصيف کرده است. بنگريد:</w:t>
      </w:r>
    </w:p>
    <w:p w:rsidR="00C749EB" w:rsidRPr="00C749EB" w:rsidRDefault="0077727E" w:rsidP="00912816">
      <w:pPr>
        <w:pStyle w:val="libNormal"/>
        <w:rPr>
          <w:lang w:bidi="fa-IR"/>
        </w:rPr>
      </w:pPr>
      <w:r>
        <w:rPr>
          <w:rFonts w:hint="cs"/>
          <w:rtl/>
          <w:lang w:bidi="fa-IR"/>
        </w:rPr>
        <w:t>«</w:t>
      </w:r>
      <w:r w:rsidR="00C749EB" w:rsidRPr="0077727E">
        <w:rPr>
          <w:rStyle w:val="libHadeesChar"/>
          <w:rtl/>
        </w:rPr>
        <w:t>اَمّا اللّيلُ فصافّونَ اَقدامهم تالينَ لاِ َجزاء القرآنِ يُرَتّلونه ترتيلاً. يُحزِّنونَ بِهِ اَنفُسَهُم ويَستَثيرون به دَواءَ دائِهم. فَاِذا مَرُّوا بآيهٍ فيها تشويقٌ رَکَنُوا اليها طمعاً وتَطَلعَت نُفُوسُهُم اِلَيها شوقاً وَظَنُّوا اَنّها نَصبُ اَعيُنِهِم، واِذا مَرُّوا بِآيهٍ فيها تخويف اَصغَوا اِلَيها مَسامِعَ قُلُوبِهِم وَظَنُّوا اَن زَفيرَ جهنمَ وَشَهيقَها فى اُصُولِ آذانِهِم، فَهُم حانونَ عَلى اَوساطِهِم، مُفتَرِشُونَ لِجِباهِهِم واَکُفّهِم ورُکَبِهِم واَطرافِ اَقدامِهِم، يَطلِبُونَ اِلَى اللّهِ تَعالى فى فَکاکِ رِقابِهِم. واَما النهارُ فَحُلَماء عُلَماء، اَبرارٌ اَتقِياء، قَد بَراهُمُ الخَوفُ بَريَ القِداحِ، يَنظُرُ اِلَيهِم النّاظِرُ فَيَحسَبهُم مَرضى وَما بِالقَومِ مِن مَرَضٍ وَيَقُولُ: قَد خُولِطُوا وَلَقَد خالَطَهُم اَمرٌ عَظيمٌ</w:t>
      </w:r>
      <w:r>
        <w:rPr>
          <w:rFonts w:hint="cs"/>
          <w:rtl/>
          <w:lang w:bidi="fa-IR"/>
        </w:rPr>
        <w:t>»</w:t>
      </w:r>
      <w:r w:rsidR="00C749EB" w:rsidRPr="00C749EB">
        <w:rPr>
          <w:rtl/>
          <w:lang w:bidi="fa-IR"/>
        </w:rPr>
        <w:t xml:space="preserve">. </w:t>
      </w:r>
      <w:r w:rsidR="00C749EB" w:rsidRPr="009205FA">
        <w:rPr>
          <w:rStyle w:val="libFootnotenumChar"/>
          <w:rtl/>
        </w:rPr>
        <w:t>(</w:t>
      </w:r>
      <w:r w:rsidR="00912816" w:rsidRPr="009205FA">
        <w:rPr>
          <w:rStyle w:val="libFootnotenumChar"/>
          <w:rFonts w:hint="cs"/>
          <w:rtl/>
        </w:rPr>
        <w:t>47</w:t>
      </w:r>
      <w:r w:rsidR="00C749EB" w:rsidRPr="009205FA">
        <w:rPr>
          <w:rStyle w:val="libFootnotenumChar"/>
          <w:rtl/>
        </w:rPr>
        <w:t>)</w:t>
      </w:r>
    </w:p>
    <w:p w:rsidR="00C749EB" w:rsidRPr="00C749EB" w:rsidRDefault="00912816" w:rsidP="00912816">
      <w:pPr>
        <w:pStyle w:val="libBold2"/>
        <w:rPr>
          <w:lang w:bidi="fa-IR"/>
        </w:rPr>
      </w:pPr>
      <w:r>
        <w:rPr>
          <w:rFonts w:hint="cs"/>
          <w:rtl/>
          <w:lang w:bidi="fa-IR"/>
        </w:rPr>
        <w:t>«</w:t>
      </w:r>
      <w:r w:rsidR="00C749EB" w:rsidRPr="00C749EB">
        <w:rPr>
          <w:rtl/>
          <w:lang w:bidi="fa-IR"/>
        </w:rPr>
        <w:t>چون شب شود برپا ايستاده، آيات قرآن را با تأمّل و</w:t>
      </w:r>
      <w:r>
        <w:rPr>
          <w:rFonts w:hint="cs"/>
          <w:rtl/>
          <w:lang w:bidi="fa-IR"/>
        </w:rPr>
        <w:t xml:space="preserve"> </w:t>
      </w:r>
      <w:r w:rsidR="00C749EB" w:rsidRPr="00C749EB">
        <w:rPr>
          <w:rtl/>
          <w:lang w:bidi="fa-IR"/>
        </w:rPr>
        <w:t>انديشه مى خوانند و</w:t>
      </w:r>
      <w:r>
        <w:rPr>
          <w:rFonts w:hint="cs"/>
          <w:rtl/>
          <w:lang w:bidi="fa-IR"/>
        </w:rPr>
        <w:t xml:space="preserve"> </w:t>
      </w:r>
      <w:r w:rsidR="00C749EB" w:rsidRPr="00C749EB">
        <w:rPr>
          <w:rtl/>
          <w:lang w:bidi="fa-IR"/>
        </w:rPr>
        <w:t>با خواندن و</w:t>
      </w:r>
      <w:r>
        <w:rPr>
          <w:rFonts w:hint="cs"/>
          <w:rtl/>
          <w:lang w:bidi="fa-IR"/>
        </w:rPr>
        <w:t xml:space="preserve"> </w:t>
      </w:r>
      <w:r w:rsidR="00C749EB" w:rsidRPr="00C749EB">
        <w:rPr>
          <w:rtl/>
          <w:lang w:bidi="fa-IR"/>
        </w:rPr>
        <w:t>تدبّر در آن خود را اندوهگين مى سازند و</w:t>
      </w:r>
      <w:r>
        <w:rPr>
          <w:rFonts w:hint="cs"/>
          <w:rtl/>
          <w:lang w:bidi="fa-IR"/>
        </w:rPr>
        <w:t xml:space="preserve"> </w:t>
      </w:r>
      <w:r w:rsidR="00C749EB" w:rsidRPr="00C749EB">
        <w:rPr>
          <w:rtl/>
          <w:lang w:bidi="fa-IR"/>
        </w:rPr>
        <w:t>به وسيلهِ آن به درمان درد خويش کوشش دارند. پس هرگاه به آيه اى برخورند که به شوق آورده و</w:t>
      </w:r>
      <w:r>
        <w:rPr>
          <w:rFonts w:hint="cs"/>
          <w:rtl/>
          <w:lang w:bidi="fa-IR"/>
        </w:rPr>
        <w:t xml:space="preserve"> </w:t>
      </w:r>
      <w:r w:rsidR="00C749EB" w:rsidRPr="00C749EB">
        <w:rPr>
          <w:rtl/>
          <w:lang w:bidi="fa-IR"/>
        </w:rPr>
        <w:t>اميدوارى در آن است، به آن طمع نمايند و</w:t>
      </w:r>
      <w:r>
        <w:rPr>
          <w:rFonts w:hint="cs"/>
          <w:rtl/>
          <w:lang w:bidi="fa-IR"/>
        </w:rPr>
        <w:t xml:space="preserve"> </w:t>
      </w:r>
      <w:r w:rsidR="00C749EB" w:rsidRPr="00C749EB">
        <w:rPr>
          <w:rtl/>
          <w:lang w:bidi="fa-IR"/>
        </w:rPr>
        <w:t>با شوق به آن نظر مى کنند، آن سان که گويى پاداشى که آيه از آن خبر مى دهد، در برابر چشم ايشان است و</w:t>
      </w:r>
      <w:r>
        <w:rPr>
          <w:rFonts w:hint="cs"/>
          <w:rtl/>
          <w:lang w:bidi="fa-IR"/>
        </w:rPr>
        <w:t xml:space="preserve"> </w:t>
      </w:r>
      <w:r w:rsidR="00C749EB" w:rsidRPr="00C749EB">
        <w:rPr>
          <w:rtl/>
          <w:lang w:bidi="fa-IR"/>
        </w:rPr>
        <w:t>آن را مى بينند. هرگاه به آيه اى برخورند که در آن بيم دادنى است، گوش دل هاى خويش بدان نهند چنان که گويا شيون (اهل) دوزخ در بيخ گوش هاى ايشان است. (در پيشگاه الهى براى رکوع) قد خود را خم مى کنند و(براى سجود) پيشانى ها و</w:t>
      </w:r>
      <w:r>
        <w:rPr>
          <w:rFonts w:hint="cs"/>
          <w:rtl/>
          <w:lang w:bidi="fa-IR"/>
        </w:rPr>
        <w:t xml:space="preserve"> </w:t>
      </w:r>
      <w:r w:rsidR="00C749EB" w:rsidRPr="00C749EB">
        <w:rPr>
          <w:rtl/>
          <w:lang w:bidi="fa-IR"/>
        </w:rPr>
        <w:t>کف ها و</w:t>
      </w:r>
      <w:r>
        <w:rPr>
          <w:rFonts w:hint="cs"/>
          <w:rtl/>
          <w:lang w:bidi="fa-IR"/>
        </w:rPr>
        <w:t xml:space="preserve"> </w:t>
      </w:r>
      <w:r w:rsidR="00C749EB" w:rsidRPr="00C749EB">
        <w:rPr>
          <w:rtl/>
          <w:lang w:bidi="fa-IR"/>
        </w:rPr>
        <w:t>زانوها و</w:t>
      </w:r>
      <w:r>
        <w:rPr>
          <w:rFonts w:hint="cs"/>
          <w:rtl/>
          <w:lang w:bidi="fa-IR"/>
        </w:rPr>
        <w:t xml:space="preserve"> </w:t>
      </w:r>
      <w:r w:rsidR="00C749EB" w:rsidRPr="00C749EB">
        <w:rPr>
          <w:rtl/>
          <w:lang w:bidi="fa-IR"/>
        </w:rPr>
        <w:t>اطراف قدم هاشان را بر روى زمين مى گسترانند. از خداى تعالى آزادى خويش را (از عذاب رستاخيز) درخواست مى کنند، ولى در روز، دانشمندانند خويشتن دار، نيکوکارانند پرهيزگار. ترس (از خدا) آنان را چون تير پيراسته لاغر کرده است و</w:t>
      </w:r>
      <w:r>
        <w:rPr>
          <w:rFonts w:hint="cs"/>
          <w:rtl/>
          <w:lang w:bidi="fa-IR"/>
        </w:rPr>
        <w:t xml:space="preserve"> </w:t>
      </w:r>
      <w:r w:rsidR="00C749EB" w:rsidRPr="00C749EB">
        <w:rPr>
          <w:rtl/>
          <w:lang w:bidi="fa-IR"/>
        </w:rPr>
        <w:t>نزار. چون کسى بدان ها نگرد پندارد بيمارند، ولى آن ها را بيمارى نيست وگويد خردهاشان آشفته است، (امّا) موجب آشفتگى ايشان کارى است بزرگ.</w:t>
      </w:r>
      <w:r>
        <w:rPr>
          <w:rFonts w:hint="cs"/>
          <w:rtl/>
          <w:lang w:bidi="fa-IR"/>
        </w:rPr>
        <w:t>»</w:t>
      </w:r>
    </w:p>
    <w:p w:rsidR="00C749EB" w:rsidRPr="00C749EB" w:rsidRDefault="00C749EB" w:rsidP="00C749EB">
      <w:pPr>
        <w:pStyle w:val="libNormal"/>
        <w:rPr>
          <w:lang w:bidi="fa-IR"/>
        </w:rPr>
      </w:pPr>
      <w:r w:rsidRPr="00C749EB">
        <w:rPr>
          <w:rtl/>
          <w:lang w:bidi="fa-IR"/>
        </w:rPr>
        <w:t>شب و</w:t>
      </w:r>
      <w:r w:rsidR="00912816">
        <w:rPr>
          <w:rFonts w:hint="cs"/>
          <w:rtl/>
          <w:lang w:bidi="fa-IR"/>
        </w:rPr>
        <w:t xml:space="preserve"> </w:t>
      </w:r>
      <w:r w:rsidRPr="00C749EB">
        <w:rPr>
          <w:rtl/>
          <w:lang w:bidi="fa-IR"/>
        </w:rPr>
        <w:t>روز دو نيمهِ زندگى انسانند که يکديگر را تکميل مى کنند. شب را دولتى و</w:t>
      </w:r>
      <w:r w:rsidR="00912816">
        <w:rPr>
          <w:rFonts w:hint="cs"/>
          <w:rtl/>
          <w:lang w:bidi="fa-IR"/>
        </w:rPr>
        <w:t xml:space="preserve"> </w:t>
      </w:r>
      <w:r w:rsidRPr="00C749EB">
        <w:rPr>
          <w:rtl/>
          <w:lang w:bidi="fa-IR"/>
        </w:rPr>
        <w:t>دولتمردانى است و</w:t>
      </w:r>
      <w:r w:rsidR="00912816">
        <w:rPr>
          <w:rFonts w:hint="cs"/>
          <w:rtl/>
          <w:lang w:bidi="fa-IR"/>
        </w:rPr>
        <w:t xml:space="preserve"> </w:t>
      </w:r>
      <w:r w:rsidRPr="00C749EB">
        <w:rPr>
          <w:rtl/>
          <w:lang w:bidi="fa-IR"/>
        </w:rPr>
        <w:t xml:space="preserve">روز را دولتى ودولتمرداني. دولتمردان روز بدون قيام شب به نتيجه نمى </w:t>
      </w:r>
      <w:r w:rsidRPr="00C749EB">
        <w:rPr>
          <w:rtl/>
          <w:lang w:bidi="fa-IR"/>
        </w:rPr>
        <w:lastRenderedPageBreak/>
        <w:t>رسند و</w:t>
      </w:r>
      <w:r w:rsidR="00912816">
        <w:rPr>
          <w:rFonts w:hint="cs"/>
          <w:rtl/>
          <w:lang w:bidi="fa-IR"/>
        </w:rPr>
        <w:t xml:space="preserve"> </w:t>
      </w:r>
      <w:r w:rsidRPr="00C749EB">
        <w:rPr>
          <w:rtl/>
          <w:lang w:bidi="fa-IR"/>
        </w:rPr>
        <w:t>دولتمردان شب بدون تلاشِ روز، در دعوت مردم به بندگى خدا و</w:t>
      </w:r>
      <w:r w:rsidR="00912816">
        <w:rPr>
          <w:rFonts w:hint="cs"/>
          <w:rtl/>
          <w:lang w:bidi="fa-IR"/>
        </w:rPr>
        <w:t xml:space="preserve"> </w:t>
      </w:r>
      <w:r w:rsidRPr="00C749EB">
        <w:rPr>
          <w:rtl/>
          <w:lang w:bidi="fa-IR"/>
        </w:rPr>
        <w:t>حاکميت دين حق موفّق نخواهند بود.</w:t>
      </w:r>
    </w:p>
    <w:p w:rsidR="00C749EB" w:rsidRDefault="00C749EB" w:rsidP="00C749EB">
      <w:pPr>
        <w:pStyle w:val="libNormal"/>
        <w:rPr>
          <w:rFonts w:hint="cs"/>
          <w:rtl/>
          <w:lang w:bidi="fa-IR"/>
        </w:rPr>
      </w:pPr>
      <w:r w:rsidRPr="00C749EB">
        <w:rPr>
          <w:rtl/>
          <w:lang w:bidi="fa-IR"/>
        </w:rPr>
        <w:t>ياران امام عصر (عجل الله فرجه) هم مردان شبند وهم مردان روز و</w:t>
      </w:r>
      <w:r w:rsidR="00912816">
        <w:rPr>
          <w:rFonts w:hint="cs"/>
          <w:rtl/>
          <w:lang w:bidi="fa-IR"/>
        </w:rPr>
        <w:t xml:space="preserve"> </w:t>
      </w:r>
      <w:r w:rsidRPr="00C749EB">
        <w:rPr>
          <w:rtl/>
          <w:lang w:bidi="fa-IR"/>
        </w:rPr>
        <w:t>خداوند بديشان دولت شب و</w:t>
      </w:r>
      <w:r w:rsidR="00912816">
        <w:rPr>
          <w:rFonts w:hint="cs"/>
          <w:rtl/>
          <w:lang w:bidi="fa-IR"/>
        </w:rPr>
        <w:t xml:space="preserve"> </w:t>
      </w:r>
      <w:r w:rsidRPr="00C749EB">
        <w:rPr>
          <w:rtl/>
          <w:lang w:bidi="fa-IR"/>
        </w:rPr>
        <w:t>روز هر دو را بخشيده است:</w:t>
      </w:r>
    </w:p>
    <w:tbl>
      <w:tblPr>
        <w:tblStyle w:val="TableGrid"/>
        <w:bidiVisual/>
        <w:tblW w:w="4562" w:type="pct"/>
        <w:tblInd w:w="384" w:type="dxa"/>
        <w:tblLook w:val="01E0"/>
      </w:tblPr>
      <w:tblGrid>
        <w:gridCol w:w="3960"/>
        <w:gridCol w:w="282"/>
        <w:gridCol w:w="3920"/>
      </w:tblGrid>
      <w:tr w:rsidR="00074AC7" w:rsidTr="00511304">
        <w:trPr>
          <w:trHeight w:val="350"/>
        </w:trPr>
        <w:tc>
          <w:tcPr>
            <w:tcW w:w="3920" w:type="dxa"/>
            <w:shd w:val="clear" w:color="auto" w:fill="auto"/>
          </w:tcPr>
          <w:p w:rsidR="00074AC7" w:rsidRDefault="00074AC7" w:rsidP="00511304">
            <w:pPr>
              <w:pStyle w:val="libPoem"/>
            </w:pPr>
            <w:r w:rsidRPr="00C749EB">
              <w:rPr>
                <w:rtl/>
                <w:lang w:bidi="fa-IR"/>
              </w:rPr>
              <w:t>سمه العبيد من الخشوع عليهم</w:t>
            </w:r>
            <w:r w:rsidRPr="00725071">
              <w:rPr>
                <w:rStyle w:val="libPoemTiniChar0"/>
                <w:rtl/>
              </w:rPr>
              <w:br/>
              <w:t> </w:t>
            </w:r>
          </w:p>
        </w:tc>
        <w:tc>
          <w:tcPr>
            <w:tcW w:w="279" w:type="dxa"/>
            <w:shd w:val="clear" w:color="auto" w:fill="auto"/>
          </w:tcPr>
          <w:p w:rsidR="00074AC7" w:rsidRDefault="00074AC7" w:rsidP="00511304">
            <w:pPr>
              <w:pStyle w:val="libPoem"/>
              <w:rPr>
                <w:rtl/>
              </w:rPr>
            </w:pPr>
          </w:p>
        </w:tc>
        <w:tc>
          <w:tcPr>
            <w:tcW w:w="3881" w:type="dxa"/>
            <w:shd w:val="clear" w:color="auto" w:fill="auto"/>
          </w:tcPr>
          <w:p w:rsidR="00074AC7" w:rsidRDefault="00074AC7" w:rsidP="00511304">
            <w:pPr>
              <w:pStyle w:val="libPoem"/>
            </w:pPr>
            <w:r w:rsidRPr="00C749EB">
              <w:rPr>
                <w:rtl/>
                <w:lang w:bidi="fa-IR"/>
              </w:rPr>
              <w:t>فاذا ترجلّت الضحى شهدت لهم</w:t>
            </w:r>
            <w:r w:rsidRPr="00725071">
              <w:rPr>
                <w:rStyle w:val="libPoemTiniChar0"/>
                <w:rtl/>
              </w:rPr>
              <w:br/>
              <w:t> </w:t>
            </w:r>
          </w:p>
        </w:tc>
      </w:tr>
      <w:tr w:rsidR="00074AC7" w:rsidTr="00511304">
        <w:trPr>
          <w:trHeight w:val="350"/>
        </w:trPr>
        <w:tc>
          <w:tcPr>
            <w:tcW w:w="3920" w:type="dxa"/>
          </w:tcPr>
          <w:p w:rsidR="00074AC7" w:rsidRDefault="00074AC7" w:rsidP="00511304">
            <w:pPr>
              <w:pStyle w:val="libPoem"/>
            </w:pPr>
            <w:r w:rsidRPr="00C749EB">
              <w:rPr>
                <w:rtl/>
                <w:lang w:bidi="fa-IR"/>
              </w:rPr>
              <w:t>لِلّه اِن ضمتهم الاسحارُ</w:t>
            </w:r>
            <w:r w:rsidRPr="00725071">
              <w:rPr>
                <w:rStyle w:val="libPoemTiniChar0"/>
                <w:rtl/>
              </w:rPr>
              <w:br/>
              <w:t> </w:t>
            </w:r>
          </w:p>
        </w:tc>
        <w:tc>
          <w:tcPr>
            <w:tcW w:w="279" w:type="dxa"/>
          </w:tcPr>
          <w:p w:rsidR="00074AC7" w:rsidRDefault="00074AC7" w:rsidP="00511304">
            <w:pPr>
              <w:pStyle w:val="libPoem"/>
              <w:rPr>
                <w:rtl/>
              </w:rPr>
            </w:pPr>
          </w:p>
        </w:tc>
        <w:tc>
          <w:tcPr>
            <w:tcW w:w="3881" w:type="dxa"/>
          </w:tcPr>
          <w:p w:rsidR="00074AC7" w:rsidRDefault="00074AC7" w:rsidP="00511304">
            <w:pPr>
              <w:pStyle w:val="libPoem"/>
            </w:pPr>
            <w:r w:rsidRPr="00C749EB">
              <w:rPr>
                <w:rtl/>
                <w:lang w:bidi="fa-IR"/>
              </w:rPr>
              <w:t>بيض القواضب انهم احرارُ</w:t>
            </w:r>
            <w:r w:rsidRPr="00725071">
              <w:rPr>
                <w:rStyle w:val="libPoemTiniChar0"/>
                <w:rtl/>
              </w:rPr>
              <w:br/>
              <w:t> </w:t>
            </w:r>
          </w:p>
        </w:tc>
      </w:tr>
    </w:tbl>
    <w:p w:rsidR="00C749EB" w:rsidRPr="00C749EB" w:rsidRDefault="00C749EB" w:rsidP="00C749EB">
      <w:pPr>
        <w:pStyle w:val="libNormal"/>
        <w:rPr>
          <w:lang w:bidi="fa-IR"/>
        </w:rPr>
      </w:pPr>
      <w:r w:rsidRPr="00C749EB">
        <w:rPr>
          <w:rtl/>
          <w:lang w:bidi="fa-IR"/>
        </w:rPr>
        <w:t>(نشان بندگى بندگان از خشوع آنان هويداست خدا را اگر سپيده دمان بديشان ضميمه شود وهنگام که بامداد برآيد، گواهى دهدبرق تيغ ها که آنان آزاد مردانند)</w:t>
      </w:r>
    </w:p>
    <w:p w:rsidR="00C749EB" w:rsidRPr="00C749EB" w:rsidRDefault="00C749EB" w:rsidP="00C749EB">
      <w:pPr>
        <w:pStyle w:val="libNormal"/>
        <w:rPr>
          <w:lang w:bidi="fa-IR"/>
        </w:rPr>
      </w:pPr>
      <w:r w:rsidRPr="00C749EB">
        <w:rPr>
          <w:rtl/>
          <w:lang w:bidi="fa-IR"/>
        </w:rPr>
        <w:t>اگر آنان مردان دولت شب نبودند به تنهايى قدرت رويارويى با گردنکشان زمين را نداشتند و</w:t>
      </w:r>
      <w:r w:rsidR="00074AC7">
        <w:rPr>
          <w:rFonts w:hint="cs"/>
          <w:rtl/>
          <w:lang w:bidi="fa-IR"/>
        </w:rPr>
        <w:t xml:space="preserve"> </w:t>
      </w:r>
      <w:r w:rsidRPr="00C749EB">
        <w:rPr>
          <w:rtl/>
          <w:lang w:bidi="fa-IR"/>
        </w:rPr>
        <w:t>اگر مردان روز نبودند، قادر نبودند زمين را از آلودگى شرک براى برپايى توحيد و</w:t>
      </w:r>
      <w:r w:rsidR="00074AC7">
        <w:rPr>
          <w:rFonts w:hint="cs"/>
          <w:rtl/>
          <w:lang w:bidi="fa-IR"/>
        </w:rPr>
        <w:t xml:space="preserve"> </w:t>
      </w:r>
      <w:r w:rsidRPr="00C749EB">
        <w:rPr>
          <w:rtl/>
          <w:lang w:bidi="fa-IR"/>
        </w:rPr>
        <w:t>عدل تطهير کنند. همچنين اگر آنان از مردان روز نبودند، در زندگى مردم به توحيد و</w:t>
      </w:r>
      <w:r w:rsidR="00074AC7">
        <w:rPr>
          <w:rFonts w:hint="cs"/>
          <w:rtl/>
          <w:lang w:bidi="fa-IR"/>
        </w:rPr>
        <w:t xml:space="preserve"> </w:t>
      </w:r>
      <w:r w:rsidRPr="00C749EB">
        <w:rPr>
          <w:rtl/>
          <w:lang w:bidi="fa-IR"/>
        </w:rPr>
        <w:t>عدل حکم نمى کردند. و</w:t>
      </w:r>
      <w:r w:rsidR="00074AC7">
        <w:rPr>
          <w:rFonts w:hint="cs"/>
          <w:rtl/>
          <w:lang w:bidi="fa-IR"/>
        </w:rPr>
        <w:t xml:space="preserve"> </w:t>
      </w:r>
      <w:r w:rsidRPr="00C749EB">
        <w:rPr>
          <w:rtl/>
          <w:lang w:bidi="fa-IR"/>
        </w:rPr>
        <w:t>نيز اگر از مردان شب نبودند، دچار غرور شده و</w:t>
      </w:r>
      <w:r w:rsidR="00074AC7">
        <w:rPr>
          <w:rFonts w:hint="cs"/>
          <w:rtl/>
          <w:lang w:bidi="fa-IR"/>
        </w:rPr>
        <w:t xml:space="preserve"> </w:t>
      </w:r>
      <w:r w:rsidRPr="00C749EB">
        <w:rPr>
          <w:rtl/>
          <w:lang w:bidi="fa-IR"/>
        </w:rPr>
        <w:t>از صراط مستقيم منحرف مى شدند.</w:t>
      </w:r>
    </w:p>
    <w:p w:rsidR="00C749EB" w:rsidRPr="00C749EB" w:rsidRDefault="00C749EB" w:rsidP="00074AC7">
      <w:pPr>
        <w:pStyle w:val="libBold1"/>
        <w:rPr>
          <w:lang w:bidi="fa-IR"/>
        </w:rPr>
      </w:pPr>
      <w:r w:rsidRPr="00C749EB">
        <w:rPr>
          <w:rtl/>
          <w:lang w:bidi="fa-IR"/>
        </w:rPr>
        <w:t>دو مرحله يا دو نسل؟</w:t>
      </w:r>
    </w:p>
    <w:p w:rsidR="00C749EB" w:rsidRPr="00C749EB" w:rsidRDefault="00C749EB" w:rsidP="00074AC7">
      <w:pPr>
        <w:pStyle w:val="libNormal"/>
        <w:rPr>
          <w:lang w:bidi="fa-IR"/>
        </w:rPr>
      </w:pPr>
      <w:r w:rsidRPr="00C749EB">
        <w:rPr>
          <w:rtl/>
          <w:lang w:bidi="fa-IR"/>
        </w:rPr>
        <w:t>ما در مقابل دو نسل قرار داريم، نخست: نسلى که شاهد سقوط و</w:t>
      </w:r>
      <w:r w:rsidR="00074AC7">
        <w:rPr>
          <w:rFonts w:hint="cs"/>
          <w:rtl/>
          <w:lang w:bidi="fa-IR"/>
        </w:rPr>
        <w:t xml:space="preserve"> </w:t>
      </w:r>
      <w:r w:rsidRPr="00C749EB">
        <w:rPr>
          <w:rtl/>
          <w:lang w:bidi="fa-IR"/>
        </w:rPr>
        <w:t>فروپاشى تجربه سوسياليسم مارکسيستى و</w:t>
      </w:r>
      <w:r w:rsidR="00074AC7">
        <w:rPr>
          <w:rFonts w:hint="cs"/>
          <w:rtl/>
          <w:lang w:bidi="fa-IR"/>
        </w:rPr>
        <w:t xml:space="preserve"> </w:t>
      </w:r>
      <w:r w:rsidRPr="00C749EB">
        <w:rPr>
          <w:rtl/>
          <w:lang w:bidi="fa-IR"/>
        </w:rPr>
        <w:t>تجربهِ دموکراسى سرمايه دارى (غربي) است و</w:t>
      </w:r>
      <w:r w:rsidR="00074AC7">
        <w:rPr>
          <w:rFonts w:hint="cs"/>
          <w:rtl/>
          <w:lang w:bidi="fa-IR"/>
        </w:rPr>
        <w:t xml:space="preserve"> </w:t>
      </w:r>
      <w:r w:rsidRPr="00C749EB">
        <w:rPr>
          <w:rtl/>
          <w:lang w:bidi="fa-IR"/>
        </w:rPr>
        <w:t>زمين را مهيّاى ظهورامام عصر (عجل الله فرجه) خواهد ساخت. اينان همان نسل(موطّئان</w:t>
      </w:r>
      <w:r w:rsidR="00074AC7">
        <w:rPr>
          <w:rFonts w:hint="cs"/>
          <w:rtl/>
          <w:lang w:bidi="fa-IR"/>
        </w:rPr>
        <w:t>:</w:t>
      </w:r>
      <w:r w:rsidRPr="00C749EB">
        <w:rPr>
          <w:rtl/>
          <w:lang w:bidi="fa-IR"/>
        </w:rPr>
        <w:t xml:space="preserve"> زمينه سازانند). دوم: نسلى که به يارى امام </w:t>
      </w:r>
      <w:r w:rsidR="003C1767" w:rsidRPr="003C1767">
        <w:rPr>
          <w:rStyle w:val="libAlaemChar"/>
          <w:rtl/>
        </w:rPr>
        <w:t>عليه‌السلام</w:t>
      </w:r>
      <w:r w:rsidRPr="00C749EB">
        <w:rPr>
          <w:rtl/>
          <w:lang w:bidi="fa-IR"/>
        </w:rPr>
        <w:t xml:space="preserve"> بر مى خيزد وپيش روى او نبرد مى کند. اينان همان نسل (انصار)</w:t>
      </w:r>
      <w:r w:rsidR="00074AC7">
        <w:rPr>
          <w:rFonts w:hint="cs"/>
          <w:rtl/>
          <w:lang w:bidi="fa-IR"/>
        </w:rPr>
        <w:t xml:space="preserve"> </w:t>
      </w:r>
      <w:r w:rsidRPr="00C749EB">
        <w:rPr>
          <w:rtl/>
          <w:lang w:bidi="fa-IR"/>
        </w:rPr>
        <w:t>اند.</w:t>
      </w:r>
    </w:p>
    <w:p w:rsidR="00C749EB" w:rsidRPr="00C749EB" w:rsidRDefault="00C749EB" w:rsidP="00C749EB">
      <w:pPr>
        <w:pStyle w:val="libNormal"/>
        <w:rPr>
          <w:lang w:bidi="fa-IR"/>
        </w:rPr>
      </w:pPr>
      <w:r w:rsidRPr="00C749EB">
        <w:rPr>
          <w:rtl/>
          <w:lang w:bidi="fa-IR"/>
        </w:rPr>
        <w:t>آيا اينان تنها دو نسل محسوب مى شوند يا آن که دو نسل ودو مرحله از تاريخ هستند؟ ما (به درستي) نمى دانيم، ولى بعيد است که چنين اقدام بزرگى تنها در يک نسل سامان پذيرد.</w:t>
      </w:r>
    </w:p>
    <w:p w:rsidR="00C749EB" w:rsidRPr="00C749EB" w:rsidRDefault="00074AC7" w:rsidP="00C749EB">
      <w:pPr>
        <w:pStyle w:val="libNormal"/>
        <w:rPr>
          <w:lang w:bidi="fa-IR"/>
        </w:rPr>
      </w:pPr>
      <w:r>
        <w:rPr>
          <w:rtl/>
          <w:lang w:bidi="fa-IR"/>
        </w:rPr>
        <w:br w:type="page"/>
      </w:r>
    </w:p>
    <w:p w:rsidR="00C749EB" w:rsidRDefault="00C749EB" w:rsidP="00E95A38">
      <w:pPr>
        <w:pStyle w:val="Heading2"/>
        <w:rPr>
          <w:rFonts w:hint="cs"/>
          <w:rtl/>
          <w:lang w:bidi="fa-IR"/>
        </w:rPr>
      </w:pPr>
      <w:bookmarkStart w:id="32" w:name="_Toc521153294"/>
      <w:r w:rsidRPr="00C749EB">
        <w:rPr>
          <w:rtl/>
          <w:lang w:bidi="fa-IR"/>
        </w:rPr>
        <w:t>بايسته هاى مرحله انتظار ومسؤوليت هاى آن</w:t>
      </w:r>
      <w:bookmarkEnd w:id="32"/>
    </w:p>
    <w:p w:rsidR="00C749EB" w:rsidRPr="00C749EB" w:rsidRDefault="00C749EB" w:rsidP="00C749EB">
      <w:pPr>
        <w:pStyle w:val="libNormal"/>
        <w:rPr>
          <w:lang w:bidi="fa-IR"/>
        </w:rPr>
      </w:pPr>
      <w:r w:rsidRPr="00C749EB">
        <w:rPr>
          <w:rtl/>
          <w:lang w:bidi="fa-IR"/>
        </w:rPr>
        <w:t>ما هم اکنون در دوران انتظار به سر مى بريم که دراز</w:t>
      </w:r>
      <w:r w:rsidR="00A578E1">
        <w:rPr>
          <w:rFonts w:hint="cs"/>
          <w:rtl/>
          <w:lang w:bidi="fa-IR"/>
        </w:rPr>
        <w:t xml:space="preserve"> </w:t>
      </w:r>
      <w:r w:rsidRPr="00C749EB">
        <w:rPr>
          <w:rtl/>
          <w:lang w:bidi="fa-IR"/>
        </w:rPr>
        <w:t>دامن ترين مرحله در تاريخ اسلام است. به راستى مهم ترين بايسته ها ومسؤوليت هاى اين مرحله چيست؟</w:t>
      </w:r>
    </w:p>
    <w:p w:rsidR="00C749EB" w:rsidRPr="00C749EB" w:rsidRDefault="00C749EB" w:rsidP="00C749EB">
      <w:pPr>
        <w:pStyle w:val="libNormal"/>
        <w:rPr>
          <w:lang w:bidi="fa-IR"/>
        </w:rPr>
      </w:pPr>
      <w:r w:rsidRPr="00C749EB">
        <w:rPr>
          <w:rtl/>
          <w:lang w:bidi="fa-IR"/>
        </w:rPr>
        <w:t>آن چه در پى مى آيد خلاصه اى از اين بايسته ها ومسؤوليت هاست:</w:t>
      </w:r>
    </w:p>
    <w:p w:rsidR="00C749EB" w:rsidRPr="00C749EB" w:rsidRDefault="00A578E1" w:rsidP="00C749EB">
      <w:pPr>
        <w:pStyle w:val="libNormal"/>
        <w:rPr>
          <w:lang w:bidi="fa-IR"/>
        </w:rPr>
      </w:pPr>
      <w:r>
        <w:rPr>
          <w:rtl/>
          <w:lang w:bidi="fa-IR"/>
        </w:rPr>
        <w:br w:type="page"/>
      </w:r>
    </w:p>
    <w:p w:rsidR="00C749EB" w:rsidRDefault="00C749EB" w:rsidP="00A578E1">
      <w:pPr>
        <w:pStyle w:val="Heading3"/>
        <w:rPr>
          <w:rFonts w:hint="cs"/>
          <w:rtl/>
          <w:lang w:bidi="fa-IR"/>
        </w:rPr>
      </w:pPr>
      <w:bookmarkStart w:id="33" w:name="_Toc521153295"/>
      <w:r w:rsidRPr="00C749EB">
        <w:rPr>
          <w:rtl/>
          <w:lang w:bidi="fa-IR"/>
        </w:rPr>
        <w:t>آگاهى</w:t>
      </w:r>
      <w:bookmarkEnd w:id="33"/>
    </w:p>
    <w:p w:rsidR="00C749EB" w:rsidRPr="00C749EB" w:rsidRDefault="00C749EB" w:rsidP="00C749EB">
      <w:pPr>
        <w:pStyle w:val="libNormal"/>
        <w:rPr>
          <w:lang w:bidi="fa-IR"/>
        </w:rPr>
      </w:pPr>
      <w:r w:rsidRPr="00C749EB">
        <w:rPr>
          <w:rtl/>
          <w:lang w:bidi="fa-IR"/>
        </w:rPr>
        <w:t>آگاهى گونه هايى دارد:</w:t>
      </w:r>
    </w:p>
    <w:p w:rsidR="00C749EB" w:rsidRPr="00C749EB" w:rsidRDefault="00C749EB" w:rsidP="00C749EB">
      <w:pPr>
        <w:pStyle w:val="libNormal"/>
        <w:rPr>
          <w:lang w:bidi="fa-IR"/>
        </w:rPr>
      </w:pPr>
      <w:r w:rsidRPr="00C749EB">
        <w:rPr>
          <w:rtl/>
          <w:lang w:bidi="fa-IR"/>
        </w:rPr>
        <w:t>الف) بينش توحيدى و</w:t>
      </w:r>
      <w:r w:rsidR="00A578E1">
        <w:rPr>
          <w:rFonts w:hint="cs"/>
          <w:rtl/>
          <w:lang w:bidi="fa-IR"/>
        </w:rPr>
        <w:t xml:space="preserve"> </w:t>
      </w:r>
      <w:r w:rsidRPr="00C749EB">
        <w:rPr>
          <w:rtl/>
          <w:lang w:bidi="fa-IR"/>
        </w:rPr>
        <w:t>اين که تمام هستى از خدا وهمه چيز در کف قدرت اوست. خدا بر هر کارى توانا وهمه چيز در آسمان و</w:t>
      </w:r>
      <w:r w:rsidR="00A578E1">
        <w:rPr>
          <w:rFonts w:hint="cs"/>
          <w:rtl/>
          <w:lang w:bidi="fa-IR"/>
        </w:rPr>
        <w:t xml:space="preserve"> </w:t>
      </w:r>
      <w:r w:rsidRPr="00C749EB">
        <w:rPr>
          <w:rtl/>
          <w:lang w:bidi="fa-IR"/>
        </w:rPr>
        <w:t>زمين، تحت فرمان اوست واز خود هيچ اختيارى ندارد.</w:t>
      </w:r>
    </w:p>
    <w:p w:rsidR="00C749EB" w:rsidRPr="00C749EB" w:rsidRDefault="00C749EB" w:rsidP="00C749EB">
      <w:pPr>
        <w:pStyle w:val="libNormal"/>
        <w:rPr>
          <w:lang w:bidi="fa-IR"/>
        </w:rPr>
      </w:pPr>
      <w:r w:rsidRPr="00C749EB">
        <w:rPr>
          <w:rtl/>
          <w:lang w:bidi="fa-IR"/>
        </w:rPr>
        <w:t>ب) آگاهى از وعدهِ الهى در شرايط سخت سياسى، در مرحلهِ ضعف و</w:t>
      </w:r>
      <w:r w:rsidR="00A578E1">
        <w:rPr>
          <w:rFonts w:hint="cs"/>
          <w:rtl/>
          <w:lang w:bidi="fa-IR"/>
        </w:rPr>
        <w:t xml:space="preserve"> </w:t>
      </w:r>
      <w:r w:rsidRPr="00C749EB">
        <w:rPr>
          <w:rtl/>
          <w:lang w:bidi="fa-IR"/>
        </w:rPr>
        <w:t>ناکامى و</w:t>
      </w:r>
      <w:r w:rsidR="00A578E1">
        <w:rPr>
          <w:rFonts w:hint="cs"/>
          <w:rtl/>
          <w:lang w:bidi="fa-IR"/>
        </w:rPr>
        <w:t xml:space="preserve"> </w:t>
      </w:r>
      <w:r w:rsidRPr="00C749EB">
        <w:rPr>
          <w:rtl/>
          <w:lang w:bidi="fa-IR"/>
        </w:rPr>
        <w:t>در شرايط سقوط. يکى از دشوارترين کارها در چنين شرايطى آن است که انسان اين سخنان خداى تعالى ر ا درک کند:</w:t>
      </w:r>
    </w:p>
    <w:p w:rsidR="00C749EB" w:rsidRPr="00C749EB" w:rsidRDefault="00C749EB" w:rsidP="00A578E1">
      <w:pPr>
        <w:pStyle w:val="libNormal"/>
        <w:rPr>
          <w:lang w:bidi="fa-IR"/>
        </w:rPr>
      </w:pPr>
      <w:r w:rsidRPr="00A578E1">
        <w:rPr>
          <w:rStyle w:val="libAlaemChar"/>
          <w:rtl/>
        </w:rPr>
        <w:t>(</w:t>
      </w:r>
      <w:r w:rsidR="00A578E1" w:rsidRPr="00A578E1">
        <w:rPr>
          <w:rStyle w:val="libAieChar"/>
          <w:rtl/>
          <w:lang w:bidi="fa-IR"/>
        </w:rPr>
        <w:t>وَلا تَهِنوا وَلا تَحزَنوا وَأَنتُمُ الأَعلَونَ إِن كُنتُم</w:t>
      </w:r>
      <w:r w:rsidRPr="00A578E1">
        <w:rPr>
          <w:rStyle w:val="libAlaemChar"/>
          <w:rtl/>
        </w:rPr>
        <w:t>)</w:t>
      </w:r>
      <w:r w:rsidRPr="00C749EB">
        <w:rPr>
          <w:rtl/>
          <w:lang w:bidi="fa-IR"/>
        </w:rPr>
        <w:t xml:space="preserve">. </w:t>
      </w:r>
      <w:r w:rsidRPr="009205FA">
        <w:rPr>
          <w:rStyle w:val="libFootnotenumChar"/>
          <w:rtl/>
        </w:rPr>
        <w:t>(</w:t>
      </w:r>
      <w:r w:rsidR="00A578E1" w:rsidRPr="009205FA">
        <w:rPr>
          <w:rStyle w:val="libFootnotenumChar"/>
          <w:rFonts w:hint="cs"/>
          <w:rtl/>
        </w:rPr>
        <w:t>48</w:t>
      </w:r>
      <w:r w:rsidRPr="009205FA">
        <w:rPr>
          <w:rStyle w:val="libFootnotenumChar"/>
          <w:rtl/>
        </w:rPr>
        <w:t>)</w:t>
      </w:r>
    </w:p>
    <w:p w:rsidR="00C749EB" w:rsidRPr="00C749EB" w:rsidRDefault="00A578E1" w:rsidP="00A578E1">
      <w:pPr>
        <w:pStyle w:val="libBold2"/>
        <w:rPr>
          <w:lang w:bidi="fa-IR"/>
        </w:rPr>
      </w:pPr>
      <w:r>
        <w:rPr>
          <w:rFonts w:hint="cs"/>
          <w:rtl/>
          <w:lang w:bidi="fa-IR"/>
        </w:rPr>
        <w:t>«</w:t>
      </w:r>
      <w:r w:rsidR="00C749EB" w:rsidRPr="00C749EB">
        <w:rPr>
          <w:rtl/>
          <w:lang w:bidi="fa-IR"/>
        </w:rPr>
        <w:t>سست مشويد واندوه مخوريد، شما برتريد اگر مؤمن باشيد</w:t>
      </w:r>
      <w:r>
        <w:rPr>
          <w:rFonts w:hint="cs"/>
          <w:rtl/>
          <w:lang w:bidi="fa-IR"/>
        </w:rPr>
        <w:t>.»</w:t>
      </w:r>
    </w:p>
    <w:p w:rsidR="00C749EB" w:rsidRPr="00C749EB" w:rsidRDefault="00C749EB" w:rsidP="00A578E1">
      <w:pPr>
        <w:pStyle w:val="libNormal"/>
        <w:rPr>
          <w:lang w:bidi="fa-IR"/>
        </w:rPr>
      </w:pPr>
      <w:r w:rsidRPr="00A578E1">
        <w:rPr>
          <w:rStyle w:val="libAlaemChar"/>
          <w:rtl/>
        </w:rPr>
        <w:t>(</w:t>
      </w:r>
      <w:r w:rsidR="00A578E1" w:rsidRPr="00A578E1">
        <w:rPr>
          <w:rStyle w:val="libAieChar"/>
          <w:rtl/>
          <w:lang w:bidi="fa-IR"/>
        </w:rPr>
        <w:t>وَنُرِيدُ أَنْ نَمُنَّ عَلَى الَّذِينَ اسْتُضْعِفُوا فِي الْأَرْضِ وَنَجْعَلَهُمْ أَئِمَّةً وَنَجْعَلَهُمُ الْوَارِثِينَ</w:t>
      </w:r>
      <w:r w:rsidRPr="00A578E1">
        <w:rPr>
          <w:rStyle w:val="libAlaemChar"/>
          <w:rtl/>
        </w:rPr>
        <w:t>)</w:t>
      </w:r>
      <w:r w:rsidRPr="00C749EB">
        <w:rPr>
          <w:rtl/>
          <w:lang w:bidi="fa-IR"/>
        </w:rPr>
        <w:t xml:space="preserve">. </w:t>
      </w:r>
      <w:r w:rsidRPr="009205FA">
        <w:rPr>
          <w:rStyle w:val="libFootnotenumChar"/>
          <w:rtl/>
        </w:rPr>
        <w:t>(</w:t>
      </w:r>
      <w:r w:rsidR="00A578E1" w:rsidRPr="009205FA">
        <w:rPr>
          <w:rStyle w:val="libFootnotenumChar"/>
          <w:rFonts w:hint="cs"/>
          <w:rtl/>
        </w:rPr>
        <w:t>49</w:t>
      </w:r>
      <w:r w:rsidRPr="009205FA">
        <w:rPr>
          <w:rStyle w:val="libFootnotenumChar"/>
          <w:rtl/>
        </w:rPr>
        <w:t>)</w:t>
      </w:r>
    </w:p>
    <w:p w:rsidR="00C749EB" w:rsidRPr="00C749EB" w:rsidRDefault="00A578E1" w:rsidP="00A578E1">
      <w:pPr>
        <w:pStyle w:val="libBold2"/>
        <w:rPr>
          <w:lang w:bidi="fa-IR"/>
        </w:rPr>
      </w:pPr>
      <w:r>
        <w:rPr>
          <w:rFonts w:hint="cs"/>
          <w:rtl/>
          <w:lang w:bidi="fa-IR"/>
        </w:rPr>
        <w:t>«</w:t>
      </w:r>
      <w:r w:rsidR="00C749EB" w:rsidRPr="00C749EB">
        <w:rPr>
          <w:rtl/>
          <w:lang w:bidi="fa-IR"/>
        </w:rPr>
        <w:t>ما مى خواهيم، بر آنان که در زمين خوارشان شمرده اند منّت نهيم وآنان را پيشوايان (مردم) گردانيم وايشان را وارث زمين کنيم ودر زمين قدرتشان دهيم</w:t>
      </w:r>
      <w:r>
        <w:rPr>
          <w:rFonts w:hint="cs"/>
          <w:rtl/>
          <w:lang w:bidi="fa-IR"/>
        </w:rPr>
        <w:t>.»</w:t>
      </w:r>
    </w:p>
    <w:p w:rsidR="00C749EB" w:rsidRPr="00C749EB" w:rsidRDefault="00C749EB" w:rsidP="00107AD6">
      <w:pPr>
        <w:pStyle w:val="libNormal"/>
        <w:rPr>
          <w:lang w:bidi="fa-IR"/>
        </w:rPr>
      </w:pPr>
      <w:r w:rsidRPr="00107AD6">
        <w:rPr>
          <w:rStyle w:val="libAlaemChar"/>
          <w:rtl/>
        </w:rPr>
        <w:t>(</w:t>
      </w:r>
      <w:r w:rsidR="00107AD6" w:rsidRPr="00107AD6">
        <w:rPr>
          <w:rStyle w:val="libAieChar"/>
          <w:rtl/>
          <w:lang w:bidi="fa-IR"/>
        </w:rPr>
        <w:t>وَلَقَدْ كَتَبْنَا فِي الزَّبُورِ مِنْ بَعْدِ الذِّكْرِ أَنَّ الْأَرْضَ يَرِثُهَا عِبَادِيَ الصَّالِحُونَ</w:t>
      </w:r>
      <w:r w:rsidRPr="00107AD6">
        <w:rPr>
          <w:rStyle w:val="libAlaemChar"/>
          <w:rtl/>
        </w:rPr>
        <w:t>)</w:t>
      </w:r>
      <w:r w:rsidRPr="00C749EB">
        <w:rPr>
          <w:rtl/>
          <w:lang w:bidi="fa-IR"/>
        </w:rPr>
        <w:t xml:space="preserve">. </w:t>
      </w:r>
      <w:r w:rsidRPr="009205FA">
        <w:rPr>
          <w:rStyle w:val="libFootnotenumChar"/>
          <w:rtl/>
        </w:rPr>
        <w:t>(</w:t>
      </w:r>
      <w:r w:rsidR="00107AD6" w:rsidRPr="009205FA">
        <w:rPr>
          <w:rStyle w:val="libFootnotenumChar"/>
          <w:rFonts w:hint="cs"/>
          <w:rtl/>
        </w:rPr>
        <w:t>50</w:t>
      </w:r>
      <w:r w:rsidRPr="009205FA">
        <w:rPr>
          <w:rStyle w:val="libFootnotenumChar"/>
          <w:rtl/>
        </w:rPr>
        <w:t>)</w:t>
      </w:r>
    </w:p>
    <w:p w:rsidR="00C749EB" w:rsidRPr="00C749EB" w:rsidRDefault="00107AD6" w:rsidP="00107AD6">
      <w:pPr>
        <w:pStyle w:val="libBold2"/>
        <w:rPr>
          <w:lang w:bidi="fa-IR"/>
        </w:rPr>
      </w:pPr>
      <w:r>
        <w:rPr>
          <w:rFonts w:hint="cs"/>
          <w:rtl/>
          <w:lang w:bidi="fa-IR"/>
        </w:rPr>
        <w:t>«</w:t>
      </w:r>
      <w:r w:rsidR="00C749EB" w:rsidRPr="00C749EB">
        <w:rPr>
          <w:rtl/>
          <w:lang w:bidi="fa-IR"/>
        </w:rPr>
        <w:t>همانا در زبور، پس از آن يادکرد، نوشتيم که زمين را بندگان شايستهِ ما به ارث خواهند برد</w:t>
      </w:r>
      <w:r>
        <w:rPr>
          <w:rFonts w:hint="cs"/>
          <w:rtl/>
          <w:lang w:bidi="fa-IR"/>
        </w:rPr>
        <w:t>.»</w:t>
      </w:r>
    </w:p>
    <w:p w:rsidR="00C749EB" w:rsidRPr="00C749EB" w:rsidRDefault="00C749EB" w:rsidP="00107AD6">
      <w:pPr>
        <w:pStyle w:val="libNormal"/>
        <w:rPr>
          <w:lang w:bidi="fa-IR"/>
        </w:rPr>
      </w:pPr>
      <w:r w:rsidRPr="00107AD6">
        <w:rPr>
          <w:rStyle w:val="libAlaemChar"/>
          <w:rtl/>
        </w:rPr>
        <w:t>(</w:t>
      </w:r>
      <w:r w:rsidR="00107AD6" w:rsidRPr="00107AD6">
        <w:rPr>
          <w:rStyle w:val="libAieChar"/>
          <w:rtl/>
          <w:lang w:bidi="fa-IR"/>
        </w:rPr>
        <w:t>كَتَبَ اللَّهُ لَأَغلِبَنَّ أَنا وَرُسُلي</w:t>
      </w:r>
      <w:r w:rsidRPr="00107AD6">
        <w:rPr>
          <w:rStyle w:val="libAlaemChar"/>
          <w:rtl/>
        </w:rPr>
        <w:t>)</w:t>
      </w:r>
      <w:r w:rsidRPr="00C749EB">
        <w:rPr>
          <w:rtl/>
          <w:lang w:bidi="fa-IR"/>
        </w:rPr>
        <w:t xml:space="preserve">. </w:t>
      </w:r>
      <w:r w:rsidRPr="009205FA">
        <w:rPr>
          <w:rStyle w:val="libFootnotenumChar"/>
          <w:rtl/>
        </w:rPr>
        <w:t>(</w:t>
      </w:r>
      <w:r w:rsidR="00107AD6" w:rsidRPr="009205FA">
        <w:rPr>
          <w:rStyle w:val="libFootnotenumChar"/>
          <w:rFonts w:hint="cs"/>
          <w:rtl/>
        </w:rPr>
        <w:t>51</w:t>
      </w:r>
      <w:r w:rsidRPr="009205FA">
        <w:rPr>
          <w:rStyle w:val="libFootnotenumChar"/>
          <w:rtl/>
        </w:rPr>
        <w:t>)</w:t>
      </w:r>
    </w:p>
    <w:p w:rsidR="00C749EB" w:rsidRPr="00C749EB" w:rsidRDefault="00107AD6" w:rsidP="00107AD6">
      <w:pPr>
        <w:pStyle w:val="libBold2"/>
        <w:rPr>
          <w:lang w:bidi="fa-IR"/>
        </w:rPr>
      </w:pPr>
      <w:r>
        <w:rPr>
          <w:rFonts w:hint="cs"/>
          <w:rtl/>
          <w:lang w:bidi="fa-IR"/>
        </w:rPr>
        <w:t>«</w:t>
      </w:r>
      <w:r w:rsidR="00C749EB" w:rsidRPr="00C749EB">
        <w:rPr>
          <w:rtl/>
          <w:lang w:bidi="fa-IR"/>
        </w:rPr>
        <w:t>خداوند مقرّر کرده است که حتماً من و</w:t>
      </w:r>
      <w:r>
        <w:rPr>
          <w:rFonts w:hint="cs"/>
          <w:rtl/>
          <w:lang w:bidi="fa-IR"/>
        </w:rPr>
        <w:t xml:space="preserve"> </w:t>
      </w:r>
      <w:r w:rsidR="00C749EB" w:rsidRPr="00C749EB">
        <w:rPr>
          <w:rtl/>
          <w:lang w:bidi="fa-IR"/>
        </w:rPr>
        <w:t>فرستادگانم هر آينه پيروز خواهيم شد</w:t>
      </w:r>
      <w:r>
        <w:rPr>
          <w:rFonts w:hint="cs"/>
          <w:rtl/>
          <w:lang w:bidi="fa-IR"/>
        </w:rPr>
        <w:t>.»</w:t>
      </w:r>
    </w:p>
    <w:p w:rsidR="00C749EB" w:rsidRPr="00C749EB" w:rsidRDefault="00C749EB" w:rsidP="0019555B">
      <w:pPr>
        <w:pStyle w:val="libNormal"/>
        <w:rPr>
          <w:lang w:bidi="fa-IR"/>
        </w:rPr>
      </w:pPr>
      <w:r w:rsidRPr="00107AD6">
        <w:rPr>
          <w:rStyle w:val="libAlaemChar"/>
          <w:rtl/>
        </w:rPr>
        <w:t>(</w:t>
      </w:r>
      <w:r w:rsidR="00107AD6" w:rsidRPr="00107AD6">
        <w:rPr>
          <w:rStyle w:val="libAieChar"/>
          <w:rtl/>
          <w:lang w:bidi="fa-IR"/>
        </w:rPr>
        <w:t>وَ لَ</w:t>
      </w:r>
      <w:r w:rsidR="00107AD6" w:rsidRPr="00107AD6">
        <w:rPr>
          <w:rStyle w:val="libAieChar"/>
          <w:rFonts w:hint="cs"/>
          <w:rtl/>
          <w:lang w:bidi="fa-IR"/>
        </w:rPr>
        <w:t>یَ</w:t>
      </w:r>
      <w:r w:rsidR="00107AD6" w:rsidRPr="00107AD6">
        <w:rPr>
          <w:rStyle w:val="libAieChar"/>
          <w:rFonts w:hint="eastAsia"/>
          <w:rtl/>
          <w:lang w:bidi="fa-IR"/>
        </w:rPr>
        <w:t>نصُرَنَّ‌</w:t>
      </w:r>
      <w:r w:rsidR="00107AD6" w:rsidRPr="00107AD6">
        <w:rPr>
          <w:rStyle w:val="libAieChar"/>
          <w:rtl/>
          <w:lang w:bidi="fa-IR"/>
        </w:rPr>
        <w:t xml:space="preserve"> اللهُ مَن </w:t>
      </w:r>
      <w:r w:rsidR="00107AD6" w:rsidRPr="00107AD6">
        <w:rPr>
          <w:rStyle w:val="libAieChar"/>
          <w:rFonts w:hint="cs"/>
          <w:rtl/>
          <w:lang w:bidi="fa-IR"/>
        </w:rPr>
        <w:t>یَ</w:t>
      </w:r>
      <w:r w:rsidR="00107AD6" w:rsidRPr="00107AD6">
        <w:rPr>
          <w:rStyle w:val="libAieChar"/>
          <w:rFonts w:hint="eastAsia"/>
          <w:rtl/>
          <w:lang w:bidi="fa-IR"/>
        </w:rPr>
        <w:t>نصُرُه</w:t>
      </w:r>
      <w:r w:rsidR="00107AD6" w:rsidRPr="00107AD6">
        <w:rPr>
          <w:rStyle w:val="libAlaemChar"/>
          <w:rFonts w:hint="eastAsia"/>
          <w:rtl/>
          <w:lang w:bidi="fa-IR"/>
        </w:rPr>
        <w:t>‌</w:t>
      </w:r>
      <w:r w:rsidRPr="00107AD6">
        <w:rPr>
          <w:rStyle w:val="libAlaemChar"/>
          <w:rtl/>
        </w:rPr>
        <w:t>)</w:t>
      </w:r>
      <w:r w:rsidRPr="00C749EB">
        <w:rPr>
          <w:rtl/>
          <w:lang w:bidi="fa-IR"/>
        </w:rPr>
        <w:t xml:space="preserve">. </w:t>
      </w:r>
      <w:r w:rsidRPr="009205FA">
        <w:rPr>
          <w:rStyle w:val="libFootnotenumChar"/>
          <w:rtl/>
        </w:rPr>
        <w:t>(</w:t>
      </w:r>
      <w:r w:rsidR="0019555B" w:rsidRPr="009205FA">
        <w:rPr>
          <w:rStyle w:val="libFootnotenumChar"/>
          <w:rFonts w:hint="cs"/>
          <w:rtl/>
        </w:rPr>
        <w:t>52</w:t>
      </w:r>
      <w:r w:rsidRPr="009205FA">
        <w:rPr>
          <w:rStyle w:val="libFootnotenumChar"/>
          <w:rtl/>
        </w:rPr>
        <w:t>)</w:t>
      </w:r>
    </w:p>
    <w:p w:rsidR="00C749EB" w:rsidRPr="00C749EB" w:rsidRDefault="00107AD6" w:rsidP="00107AD6">
      <w:pPr>
        <w:pStyle w:val="libBold2"/>
        <w:rPr>
          <w:lang w:bidi="fa-IR"/>
        </w:rPr>
      </w:pPr>
      <w:r>
        <w:rPr>
          <w:rFonts w:hint="cs"/>
          <w:rtl/>
          <w:lang w:bidi="fa-IR"/>
        </w:rPr>
        <w:t>«</w:t>
      </w:r>
      <w:r w:rsidR="00C749EB" w:rsidRPr="00C749EB">
        <w:rPr>
          <w:rtl/>
          <w:lang w:bidi="fa-IR"/>
        </w:rPr>
        <w:t>هر آينه خدا هر که را يارى اش کند، يارى مى کند</w:t>
      </w:r>
      <w:r>
        <w:rPr>
          <w:rFonts w:hint="cs"/>
          <w:rtl/>
          <w:lang w:bidi="fa-IR"/>
        </w:rPr>
        <w:t>.»</w:t>
      </w:r>
    </w:p>
    <w:p w:rsidR="00C749EB" w:rsidRPr="00C749EB" w:rsidRDefault="00C749EB" w:rsidP="00C749EB">
      <w:pPr>
        <w:pStyle w:val="libNormal"/>
        <w:rPr>
          <w:lang w:bidi="fa-IR"/>
        </w:rPr>
      </w:pPr>
      <w:r w:rsidRPr="00C749EB">
        <w:rPr>
          <w:rtl/>
          <w:lang w:bidi="fa-IR"/>
        </w:rPr>
        <w:t>ج) آگاهى به نقش انسان مسلمان در کرهِ زمين که عبارت است از سرپرستى، گواهى دادن و</w:t>
      </w:r>
      <w:r w:rsidR="0019555B">
        <w:rPr>
          <w:rFonts w:hint="cs"/>
          <w:rtl/>
          <w:lang w:bidi="fa-IR"/>
        </w:rPr>
        <w:t xml:space="preserve"> </w:t>
      </w:r>
      <w:r w:rsidRPr="00C749EB">
        <w:rPr>
          <w:rtl/>
          <w:lang w:bidi="fa-IR"/>
        </w:rPr>
        <w:t>رهبرى بشريّت (به سوى خير وفلاح)</w:t>
      </w:r>
      <w:r w:rsidR="00B53B2C">
        <w:rPr>
          <w:rtl/>
          <w:lang w:bidi="fa-IR"/>
        </w:rPr>
        <w:t>.</w:t>
      </w:r>
      <w:r w:rsidRPr="00C749EB">
        <w:rPr>
          <w:rtl/>
          <w:lang w:bidi="fa-IR"/>
        </w:rPr>
        <w:t xml:space="preserve"> خداى تعالى فرمايد:</w:t>
      </w:r>
    </w:p>
    <w:p w:rsidR="00C749EB" w:rsidRPr="00C749EB" w:rsidRDefault="00C749EB" w:rsidP="0019555B">
      <w:pPr>
        <w:pStyle w:val="libNormal"/>
        <w:rPr>
          <w:lang w:bidi="fa-IR"/>
        </w:rPr>
      </w:pPr>
      <w:r w:rsidRPr="0019555B">
        <w:rPr>
          <w:rStyle w:val="libAlaemChar"/>
          <w:rtl/>
        </w:rPr>
        <w:t>(</w:t>
      </w:r>
      <w:r w:rsidR="0019555B" w:rsidRPr="0019555B">
        <w:rPr>
          <w:rStyle w:val="libAieChar"/>
          <w:rtl/>
          <w:lang w:bidi="fa-IR"/>
        </w:rPr>
        <w:t>وَكَذٰلِكَ جَعَلناكُم أُمَّةً وَسَطًا لِتَكونوا شُهَداءَ عَلَى النّاسِ وَيَكونَ الرَّسولُ عَلَيكُم شَهيدًا</w:t>
      </w:r>
      <w:r w:rsidRPr="0019555B">
        <w:rPr>
          <w:rStyle w:val="libAlaemChar"/>
          <w:rtl/>
        </w:rPr>
        <w:t>)</w:t>
      </w:r>
      <w:r w:rsidRPr="00C749EB">
        <w:rPr>
          <w:rtl/>
          <w:lang w:bidi="fa-IR"/>
        </w:rPr>
        <w:t xml:space="preserve">. </w:t>
      </w:r>
      <w:r w:rsidRPr="009205FA">
        <w:rPr>
          <w:rStyle w:val="libFootnotenumChar"/>
          <w:rtl/>
        </w:rPr>
        <w:t>(</w:t>
      </w:r>
      <w:r w:rsidR="0019555B" w:rsidRPr="009205FA">
        <w:rPr>
          <w:rStyle w:val="libFootnotenumChar"/>
          <w:rFonts w:hint="cs"/>
          <w:rtl/>
        </w:rPr>
        <w:t>53</w:t>
      </w:r>
      <w:r w:rsidRPr="009205FA">
        <w:rPr>
          <w:rStyle w:val="libFootnotenumChar"/>
          <w:rtl/>
        </w:rPr>
        <w:t>)</w:t>
      </w:r>
    </w:p>
    <w:p w:rsidR="00C749EB" w:rsidRPr="00C749EB" w:rsidRDefault="0019555B" w:rsidP="0019555B">
      <w:pPr>
        <w:pStyle w:val="libBold2"/>
        <w:rPr>
          <w:lang w:bidi="fa-IR"/>
        </w:rPr>
      </w:pPr>
      <w:r>
        <w:rPr>
          <w:rFonts w:hint="cs"/>
          <w:rtl/>
          <w:lang w:bidi="fa-IR"/>
        </w:rPr>
        <w:t>«</w:t>
      </w:r>
      <w:r w:rsidR="00C749EB" w:rsidRPr="00C749EB">
        <w:rPr>
          <w:rtl/>
          <w:lang w:bidi="fa-IR"/>
        </w:rPr>
        <w:t>اين چنين شما را مردمى ميانه ساخته ايم تا خود بر مردمان گواه باشيد وپيامبر بر شما</w:t>
      </w:r>
      <w:r>
        <w:rPr>
          <w:rFonts w:hint="cs"/>
          <w:rtl/>
          <w:lang w:bidi="fa-IR"/>
        </w:rPr>
        <w:t>.»</w:t>
      </w:r>
    </w:p>
    <w:p w:rsidR="00C749EB" w:rsidRPr="00C749EB" w:rsidRDefault="00C749EB" w:rsidP="00C749EB">
      <w:pPr>
        <w:pStyle w:val="libNormal"/>
        <w:rPr>
          <w:lang w:bidi="fa-IR"/>
        </w:rPr>
      </w:pPr>
      <w:r w:rsidRPr="00C749EB">
        <w:rPr>
          <w:rtl/>
          <w:lang w:bidi="fa-IR"/>
        </w:rPr>
        <w:lastRenderedPageBreak/>
        <w:t>د) آگاهى از نقش دين اسلام در زندگى بشرى براى از ميان برداشتن فتنه و</w:t>
      </w:r>
      <w:r w:rsidR="00191C6E">
        <w:rPr>
          <w:rFonts w:hint="cs"/>
          <w:rtl/>
          <w:lang w:bidi="fa-IR"/>
        </w:rPr>
        <w:t xml:space="preserve"> </w:t>
      </w:r>
      <w:r w:rsidRPr="00C749EB">
        <w:rPr>
          <w:rtl/>
          <w:lang w:bidi="fa-IR"/>
        </w:rPr>
        <w:t>اميال نفسانى از مسير دعوت حقّ. خداى تعالى مى فرمايد:</w:t>
      </w:r>
    </w:p>
    <w:p w:rsidR="00C749EB" w:rsidRPr="00C749EB" w:rsidRDefault="00C749EB" w:rsidP="00191C6E">
      <w:pPr>
        <w:pStyle w:val="libNormal"/>
        <w:rPr>
          <w:lang w:bidi="fa-IR"/>
        </w:rPr>
      </w:pPr>
      <w:r w:rsidRPr="00191C6E">
        <w:rPr>
          <w:rStyle w:val="libAlaemChar"/>
          <w:rtl/>
        </w:rPr>
        <w:t>(</w:t>
      </w:r>
      <w:r w:rsidR="00191C6E" w:rsidRPr="00191C6E">
        <w:rPr>
          <w:rStyle w:val="libAieChar"/>
          <w:rtl/>
          <w:lang w:bidi="fa-IR"/>
        </w:rPr>
        <w:t>وَ قاتِلُوهُمْ حَتَّى لا تَكُونَ فِتْنَةٌ وَ يَكُونَ الدِّينُ لِلَّهِ</w:t>
      </w:r>
      <w:r w:rsidRPr="00191C6E">
        <w:rPr>
          <w:rStyle w:val="libAlaemChar"/>
          <w:rtl/>
        </w:rPr>
        <w:t>)</w:t>
      </w:r>
      <w:r w:rsidRPr="00C749EB">
        <w:rPr>
          <w:rtl/>
          <w:lang w:bidi="fa-IR"/>
        </w:rPr>
        <w:t xml:space="preserve">. </w:t>
      </w:r>
      <w:r w:rsidRPr="009205FA">
        <w:rPr>
          <w:rStyle w:val="libFootnotenumChar"/>
          <w:rtl/>
        </w:rPr>
        <w:t>(</w:t>
      </w:r>
      <w:r w:rsidR="00191C6E" w:rsidRPr="009205FA">
        <w:rPr>
          <w:rStyle w:val="libFootnotenumChar"/>
          <w:rFonts w:hint="cs"/>
          <w:rtl/>
        </w:rPr>
        <w:t>54</w:t>
      </w:r>
      <w:r w:rsidRPr="009205FA">
        <w:rPr>
          <w:rStyle w:val="libFootnotenumChar"/>
          <w:rtl/>
        </w:rPr>
        <w:t>)</w:t>
      </w:r>
    </w:p>
    <w:p w:rsidR="00C749EB" w:rsidRPr="00C749EB" w:rsidRDefault="00191C6E" w:rsidP="00191C6E">
      <w:pPr>
        <w:pStyle w:val="libBold2"/>
        <w:rPr>
          <w:lang w:bidi="fa-IR"/>
        </w:rPr>
      </w:pPr>
      <w:r>
        <w:rPr>
          <w:rFonts w:hint="cs"/>
          <w:rtl/>
          <w:lang w:bidi="fa-IR"/>
        </w:rPr>
        <w:t>«</w:t>
      </w:r>
      <w:r w:rsidR="00C749EB" w:rsidRPr="00C749EB">
        <w:rPr>
          <w:rtl/>
          <w:lang w:bidi="fa-IR"/>
        </w:rPr>
        <w:t>با آنان بجنگيد تا آشوبى نباشد و</w:t>
      </w:r>
      <w:r>
        <w:rPr>
          <w:rFonts w:hint="cs"/>
          <w:rtl/>
          <w:lang w:bidi="fa-IR"/>
        </w:rPr>
        <w:t xml:space="preserve"> </w:t>
      </w:r>
      <w:r w:rsidR="00C749EB" w:rsidRPr="00C749EB">
        <w:rPr>
          <w:rtl/>
          <w:lang w:bidi="fa-IR"/>
        </w:rPr>
        <w:t>دين از آنِ خداى شود</w:t>
      </w:r>
      <w:r>
        <w:rPr>
          <w:rFonts w:hint="cs"/>
          <w:rtl/>
          <w:lang w:bidi="fa-IR"/>
        </w:rPr>
        <w:t>.»</w:t>
      </w:r>
    </w:p>
    <w:p w:rsidR="00C749EB" w:rsidRPr="00C749EB" w:rsidRDefault="00C749EB" w:rsidP="00C749EB">
      <w:pPr>
        <w:pStyle w:val="libNormal"/>
        <w:rPr>
          <w:lang w:bidi="fa-IR"/>
        </w:rPr>
      </w:pPr>
      <w:r w:rsidRPr="00C749EB">
        <w:rPr>
          <w:rtl/>
          <w:lang w:bidi="fa-IR"/>
        </w:rPr>
        <w:t>ه) آگاهى از سنّت هاى (رايج) الهى در تاريخ واجتماع و</w:t>
      </w:r>
      <w:r w:rsidR="00191C6E">
        <w:rPr>
          <w:rFonts w:hint="cs"/>
          <w:rtl/>
          <w:lang w:bidi="fa-IR"/>
        </w:rPr>
        <w:t xml:space="preserve"> </w:t>
      </w:r>
      <w:r w:rsidRPr="00C749EB">
        <w:rPr>
          <w:rtl/>
          <w:lang w:bidi="fa-IR"/>
        </w:rPr>
        <w:t>ضرورت آمادگى، زمينه سازى، حرکت و</w:t>
      </w:r>
      <w:r w:rsidR="00191C6E">
        <w:rPr>
          <w:rFonts w:hint="cs"/>
          <w:rtl/>
          <w:lang w:bidi="fa-IR"/>
        </w:rPr>
        <w:t xml:space="preserve"> </w:t>
      </w:r>
      <w:r w:rsidRPr="00C749EB">
        <w:rPr>
          <w:rtl/>
          <w:lang w:bidi="fa-IR"/>
        </w:rPr>
        <w:t>فعاليّت در ضمن اين سنن و</w:t>
      </w:r>
      <w:r w:rsidR="00191C6E">
        <w:rPr>
          <w:rFonts w:hint="cs"/>
          <w:rtl/>
          <w:lang w:bidi="fa-IR"/>
        </w:rPr>
        <w:t xml:space="preserve"> </w:t>
      </w:r>
      <w:r w:rsidRPr="00C749EB">
        <w:rPr>
          <w:rtl/>
          <w:lang w:bidi="fa-IR"/>
        </w:rPr>
        <w:t>محال بودن گذر از آن ها. از اين رو خداى تعالى فرمان داده است تا مسلمانان در خود آمادگى هاى لازم براى ورود در اين مبارزهِ قاطع و</w:t>
      </w:r>
      <w:r w:rsidR="00191C6E">
        <w:rPr>
          <w:rFonts w:hint="cs"/>
          <w:rtl/>
          <w:lang w:bidi="fa-IR"/>
        </w:rPr>
        <w:t xml:space="preserve"> </w:t>
      </w:r>
      <w:r w:rsidRPr="00C749EB">
        <w:rPr>
          <w:rtl/>
          <w:lang w:bidi="fa-IR"/>
        </w:rPr>
        <w:t>سرنوشت ساز را ايجاد کنند:</w:t>
      </w:r>
    </w:p>
    <w:p w:rsidR="00C749EB" w:rsidRPr="00C749EB" w:rsidRDefault="00C749EB" w:rsidP="00191C6E">
      <w:pPr>
        <w:pStyle w:val="libNormal"/>
        <w:rPr>
          <w:lang w:bidi="fa-IR"/>
        </w:rPr>
      </w:pPr>
      <w:r w:rsidRPr="00191C6E">
        <w:rPr>
          <w:rStyle w:val="libAlaemChar"/>
          <w:rtl/>
        </w:rPr>
        <w:t>(</w:t>
      </w:r>
      <w:r w:rsidR="00191C6E" w:rsidRPr="00191C6E">
        <w:rPr>
          <w:rStyle w:val="libAieChar"/>
          <w:rtl/>
          <w:lang w:bidi="fa-IR"/>
        </w:rPr>
        <w:t>وَأَعِدّوا لَهُم مَا استَطَعتُم مِن قُوَّةٍ</w:t>
      </w:r>
      <w:r w:rsidRPr="00191C6E">
        <w:rPr>
          <w:rStyle w:val="libAlaemChar"/>
          <w:rtl/>
        </w:rPr>
        <w:t>)</w:t>
      </w:r>
      <w:r w:rsidRPr="00C749EB">
        <w:rPr>
          <w:rtl/>
          <w:lang w:bidi="fa-IR"/>
        </w:rPr>
        <w:t xml:space="preserve">. </w:t>
      </w:r>
      <w:r w:rsidRPr="009205FA">
        <w:rPr>
          <w:rStyle w:val="libFootnotenumChar"/>
          <w:rtl/>
        </w:rPr>
        <w:t>(</w:t>
      </w:r>
      <w:r w:rsidR="00191C6E" w:rsidRPr="009205FA">
        <w:rPr>
          <w:rStyle w:val="libFootnotenumChar"/>
          <w:rFonts w:hint="cs"/>
          <w:rtl/>
        </w:rPr>
        <w:t>55</w:t>
      </w:r>
      <w:r w:rsidRPr="009205FA">
        <w:rPr>
          <w:rStyle w:val="libFootnotenumChar"/>
          <w:rtl/>
        </w:rPr>
        <w:t>)</w:t>
      </w:r>
    </w:p>
    <w:p w:rsidR="00C749EB" w:rsidRPr="00C749EB" w:rsidRDefault="00191C6E" w:rsidP="00191C6E">
      <w:pPr>
        <w:pStyle w:val="libBold2"/>
        <w:rPr>
          <w:lang w:bidi="fa-IR"/>
        </w:rPr>
      </w:pPr>
      <w:r>
        <w:rPr>
          <w:rFonts w:hint="cs"/>
          <w:rtl/>
          <w:lang w:bidi="fa-IR"/>
        </w:rPr>
        <w:t>«</w:t>
      </w:r>
      <w:r w:rsidR="00C749EB" w:rsidRPr="00C749EB">
        <w:rPr>
          <w:rtl/>
          <w:lang w:bidi="fa-IR"/>
        </w:rPr>
        <w:t>تا مى توانيد در مقابل دشمنان نيرو مهيّا کنيد</w:t>
      </w:r>
      <w:r>
        <w:rPr>
          <w:rFonts w:hint="cs"/>
          <w:rtl/>
          <w:lang w:bidi="fa-IR"/>
        </w:rPr>
        <w:t>.»</w:t>
      </w:r>
    </w:p>
    <w:p w:rsidR="00C749EB" w:rsidRPr="00C749EB" w:rsidRDefault="00191C6E" w:rsidP="00C749EB">
      <w:pPr>
        <w:pStyle w:val="libNormal"/>
        <w:rPr>
          <w:lang w:bidi="fa-IR"/>
        </w:rPr>
      </w:pPr>
      <w:r>
        <w:rPr>
          <w:rtl/>
          <w:lang w:bidi="fa-IR"/>
        </w:rPr>
        <w:br w:type="page"/>
      </w:r>
    </w:p>
    <w:p w:rsidR="00C749EB" w:rsidRDefault="00C749EB" w:rsidP="00191C6E">
      <w:pPr>
        <w:pStyle w:val="Heading3"/>
        <w:rPr>
          <w:rFonts w:hint="cs"/>
          <w:rtl/>
          <w:lang w:bidi="fa-IR"/>
        </w:rPr>
      </w:pPr>
      <w:bookmarkStart w:id="34" w:name="_Toc521153296"/>
      <w:r w:rsidRPr="00C749EB">
        <w:rPr>
          <w:rtl/>
          <w:lang w:bidi="fa-IR"/>
        </w:rPr>
        <w:t>اميدوارى</w:t>
      </w:r>
      <w:bookmarkEnd w:id="34"/>
    </w:p>
    <w:p w:rsidR="00C749EB" w:rsidRPr="00C749EB" w:rsidRDefault="00C749EB" w:rsidP="00C749EB">
      <w:pPr>
        <w:pStyle w:val="libNormal"/>
        <w:rPr>
          <w:lang w:bidi="fa-IR"/>
        </w:rPr>
      </w:pPr>
      <w:r w:rsidRPr="00C749EB">
        <w:rPr>
          <w:rtl/>
          <w:lang w:bidi="fa-IR"/>
        </w:rPr>
        <w:t>در صورتى که اميد انسان به برآورده شدن وعده هاى خداوند به بندگان و</w:t>
      </w:r>
      <w:r w:rsidR="00191C6E">
        <w:rPr>
          <w:rFonts w:hint="cs"/>
          <w:rtl/>
          <w:lang w:bidi="fa-IR"/>
        </w:rPr>
        <w:t xml:space="preserve"> </w:t>
      </w:r>
      <w:r w:rsidRPr="00C749EB">
        <w:rPr>
          <w:rtl/>
          <w:lang w:bidi="fa-IR"/>
        </w:rPr>
        <w:t>به حول و</w:t>
      </w:r>
      <w:r w:rsidR="00191C6E">
        <w:rPr>
          <w:rFonts w:hint="cs"/>
          <w:rtl/>
          <w:lang w:bidi="fa-IR"/>
        </w:rPr>
        <w:t xml:space="preserve"> </w:t>
      </w:r>
      <w:r w:rsidRPr="00C749EB">
        <w:rPr>
          <w:rtl/>
          <w:lang w:bidi="fa-IR"/>
        </w:rPr>
        <w:t>قوّه و</w:t>
      </w:r>
      <w:r w:rsidR="00191C6E">
        <w:rPr>
          <w:rFonts w:hint="cs"/>
          <w:rtl/>
          <w:lang w:bidi="fa-IR"/>
        </w:rPr>
        <w:t xml:space="preserve"> </w:t>
      </w:r>
      <w:r w:rsidRPr="00C749EB">
        <w:rPr>
          <w:rtl/>
          <w:lang w:bidi="fa-IR"/>
        </w:rPr>
        <w:t>اقتدار او باشد، بى گمان اين اميدوارى پايان ناپذير خواهد بود و</w:t>
      </w:r>
      <w:r w:rsidR="00191C6E">
        <w:rPr>
          <w:rFonts w:hint="cs"/>
          <w:rtl/>
          <w:lang w:bidi="fa-IR"/>
        </w:rPr>
        <w:t xml:space="preserve"> </w:t>
      </w:r>
      <w:r w:rsidRPr="00C749EB">
        <w:rPr>
          <w:rtl/>
          <w:lang w:bidi="fa-IR"/>
        </w:rPr>
        <w:t>صاحبش ناکام نخواهد شد. به همين دليل است که انسان مسلمان رشته اش را به رشتهِ الهى و</w:t>
      </w:r>
      <w:r w:rsidR="00191C6E">
        <w:rPr>
          <w:rFonts w:hint="cs"/>
          <w:rtl/>
          <w:lang w:bidi="fa-IR"/>
        </w:rPr>
        <w:t xml:space="preserve"> </w:t>
      </w:r>
      <w:r w:rsidRPr="00C749EB">
        <w:rPr>
          <w:rtl/>
          <w:lang w:bidi="fa-IR"/>
        </w:rPr>
        <w:t>نيرويش را به نيروى الهى استحکام مى بخشد و</w:t>
      </w:r>
      <w:r w:rsidR="00191C6E">
        <w:rPr>
          <w:rFonts w:hint="cs"/>
          <w:rtl/>
          <w:lang w:bidi="fa-IR"/>
        </w:rPr>
        <w:t xml:space="preserve"> </w:t>
      </w:r>
      <w:r w:rsidRPr="00C749EB">
        <w:rPr>
          <w:rtl/>
          <w:lang w:bidi="fa-IR"/>
        </w:rPr>
        <w:t>هر که رشته اش را به رشتهِ الهى پيوند زند و</w:t>
      </w:r>
      <w:r w:rsidR="00191C6E">
        <w:rPr>
          <w:rFonts w:hint="cs"/>
          <w:rtl/>
          <w:lang w:bidi="fa-IR"/>
        </w:rPr>
        <w:t xml:space="preserve"> </w:t>
      </w:r>
      <w:r w:rsidRPr="00C749EB">
        <w:rPr>
          <w:rtl/>
          <w:lang w:bidi="fa-IR"/>
        </w:rPr>
        <w:t>قوى گرداند، اميد و</w:t>
      </w:r>
      <w:r w:rsidR="00191C6E">
        <w:rPr>
          <w:rFonts w:hint="cs"/>
          <w:rtl/>
          <w:lang w:bidi="fa-IR"/>
        </w:rPr>
        <w:t xml:space="preserve"> </w:t>
      </w:r>
      <w:r w:rsidRPr="00C749EB">
        <w:rPr>
          <w:rtl/>
          <w:lang w:bidi="fa-IR"/>
        </w:rPr>
        <w:t>نيرو و</w:t>
      </w:r>
      <w:r w:rsidR="00191C6E">
        <w:rPr>
          <w:rFonts w:hint="cs"/>
          <w:rtl/>
          <w:lang w:bidi="fa-IR"/>
        </w:rPr>
        <w:t xml:space="preserve"> </w:t>
      </w:r>
      <w:r w:rsidRPr="00C749EB">
        <w:rPr>
          <w:rtl/>
          <w:lang w:bidi="fa-IR"/>
        </w:rPr>
        <w:t>اقتدارش پايان ناپذير خواهد بود.</w:t>
      </w:r>
    </w:p>
    <w:p w:rsidR="00C749EB" w:rsidRDefault="00C749EB" w:rsidP="00F15C63">
      <w:pPr>
        <w:pStyle w:val="Heading3"/>
        <w:rPr>
          <w:rFonts w:hint="cs"/>
          <w:rtl/>
          <w:lang w:bidi="fa-IR"/>
        </w:rPr>
      </w:pPr>
      <w:bookmarkStart w:id="35" w:name="_Toc521153297"/>
      <w:r w:rsidRPr="00C749EB">
        <w:rPr>
          <w:rtl/>
          <w:lang w:bidi="fa-IR"/>
        </w:rPr>
        <w:t>مقاومت</w:t>
      </w:r>
      <w:bookmarkEnd w:id="35"/>
    </w:p>
    <w:p w:rsidR="00C749EB" w:rsidRPr="00C749EB" w:rsidRDefault="00C749EB" w:rsidP="00C749EB">
      <w:pPr>
        <w:pStyle w:val="libNormal"/>
        <w:rPr>
          <w:lang w:bidi="fa-IR"/>
        </w:rPr>
      </w:pPr>
      <w:r w:rsidRPr="00C749EB">
        <w:rPr>
          <w:rtl/>
          <w:lang w:bidi="fa-IR"/>
        </w:rPr>
        <w:t>مقاومت نتيجهِ اميدوارى است. غريقى که گروه نجات را از دور مى نگرد که به سوى او در حرکت است، بر امواج آب غلبه خواهد کرد و</w:t>
      </w:r>
      <w:r w:rsidR="00F15C63">
        <w:rPr>
          <w:rFonts w:hint="cs"/>
          <w:rtl/>
          <w:lang w:bidi="fa-IR"/>
        </w:rPr>
        <w:t xml:space="preserve"> </w:t>
      </w:r>
      <w:r w:rsidRPr="00C749EB">
        <w:rPr>
          <w:rtl/>
          <w:lang w:bidi="fa-IR"/>
        </w:rPr>
        <w:t>براى چنين غلبه اى در عضلاتش نيرويى فوق العاده خواهد يافت.</w:t>
      </w:r>
    </w:p>
    <w:p w:rsidR="00C749EB" w:rsidRDefault="00C749EB" w:rsidP="00F15C63">
      <w:pPr>
        <w:pStyle w:val="Heading3"/>
        <w:rPr>
          <w:rFonts w:hint="cs"/>
          <w:rtl/>
          <w:lang w:bidi="fa-IR"/>
        </w:rPr>
      </w:pPr>
      <w:bookmarkStart w:id="36" w:name="_Toc521153298"/>
      <w:r w:rsidRPr="00C749EB">
        <w:rPr>
          <w:rtl/>
          <w:lang w:bidi="fa-IR"/>
        </w:rPr>
        <w:t>حرکت</w:t>
      </w:r>
      <w:bookmarkEnd w:id="36"/>
    </w:p>
    <w:p w:rsidR="00C749EB" w:rsidRPr="00C749EB" w:rsidRDefault="00C749EB" w:rsidP="00C749EB">
      <w:pPr>
        <w:pStyle w:val="libNormal"/>
        <w:rPr>
          <w:lang w:bidi="fa-IR"/>
        </w:rPr>
      </w:pPr>
      <w:r w:rsidRPr="00C749EB">
        <w:rPr>
          <w:rtl/>
          <w:lang w:bidi="fa-IR"/>
        </w:rPr>
        <w:t>حرکت، همان امر به معروف ونهى از منکر، دعوت به سوى خدا و</w:t>
      </w:r>
      <w:r w:rsidR="00F15C63">
        <w:rPr>
          <w:rFonts w:hint="cs"/>
          <w:rtl/>
          <w:lang w:bidi="fa-IR"/>
        </w:rPr>
        <w:t xml:space="preserve"> </w:t>
      </w:r>
      <w:r w:rsidRPr="00C749EB">
        <w:rPr>
          <w:rtl/>
          <w:lang w:bidi="fa-IR"/>
        </w:rPr>
        <w:t>آماده سازى زمين براى ظهور امام عصر (عجل الله فرجه) وبرپايى دولت جهانى او است. و</w:t>
      </w:r>
      <w:r w:rsidR="00F15C63">
        <w:rPr>
          <w:rFonts w:hint="cs"/>
          <w:rtl/>
          <w:lang w:bidi="fa-IR"/>
        </w:rPr>
        <w:t xml:space="preserve"> </w:t>
      </w:r>
      <w:r w:rsidRPr="00C749EB">
        <w:rPr>
          <w:rtl/>
          <w:lang w:bidi="fa-IR"/>
        </w:rPr>
        <w:t>ايجاد آمادگى هاى لازم بينشى، ايمانى و</w:t>
      </w:r>
      <w:r w:rsidR="00F15C63">
        <w:rPr>
          <w:rFonts w:hint="cs"/>
          <w:rtl/>
          <w:lang w:bidi="fa-IR"/>
        </w:rPr>
        <w:t xml:space="preserve"> </w:t>
      </w:r>
      <w:r w:rsidRPr="00C749EB">
        <w:rPr>
          <w:rtl/>
          <w:lang w:bidi="fa-IR"/>
        </w:rPr>
        <w:t>تشکيلاتى در نسل مؤمنى که به يارى امام و</w:t>
      </w:r>
      <w:r w:rsidR="00F15C63">
        <w:rPr>
          <w:rFonts w:hint="cs"/>
          <w:rtl/>
          <w:lang w:bidi="fa-IR"/>
        </w:rPr>
        <w:t xml:space="preserve"> </w:t>
      </w:r>
      <w:r w:rsidRPr="00C749EB">
        <w:rPr>
          <w:rtl/>
          <w:lang w:bidi="fa-IR"/>
        </w:rPr>
        <w:t>زمينه سازى ظهور او قيام مى کند، معناى ديگر حرکت است.</w:t>
      </w:r>
    </w:p>
    <w:p w:rsidR="00C749EB" w:rsidRDefault="00C749EB" w:rsidP="00F15C63">
      <w:pPr>
        <w:pStyle w:val="Heading3"/>
        <w:rPr>
          <w:rFonts w:hint="cs"/>
          <w:rtl/>
          <w:lang w:bidi="fa-IR"/>
        </w:rPr>
      </w:pPr>
      <w:bookmarkStart w:id="37" w:name="_Toc521153299"/>
      <w:r w:rsidRPr="00C749EB">
        <w:rPr>
          <w:rtl/>
          <w:lang w:bidi="fa-IR"/>
        </w:rPr>
        <w:t>دعا براى ظهور امام</w:t>
      </w:r>
      <w:bookmarkEnd w:id="37"/>
    </w:p>
    <w:p w:rsidR="00C749EB" w:rsidRPr="00C749EB" w:rsidRDefault="00C749EB" w:rsidP="00C749EB">
      <w:pPr>
        <w:pStyle w:val="libNormal"/>
        <w:rPr>
          <w:lang w:bidi="fa-IR"/>
        </w:rPr>
      </w:pPr>
      <w:r w:rsidRPr="00C749EB">
        <w:rPr>
          <w:rtl/>
          <w:lang w:bidi="fa-IR"/>
        </w:rPr>
        <w:t>شکّى نيست که دعا به همراه حرکت وفعاليّت وامر به معروف ونهى از منکر از عوامل نزديک شدن ظهور امام زمان (عجل الله فرجه) است. دعاهاى زيادى در بارهِ ظهور امام (عجل الله فرجه) وثواب انتظار رسيده است. يکى از دعاهايى که مؤمنان، آن را مى خوانند وتکرار مى کنند، دعاى زير است:</w:t>
      </w:r>
    </w:p>
    <w:p w:rsidR="00C749EB" w:rsidRPr="00C749EB" w:rsidRDefault="00F15C63" w:rsidP="00F15C63">
      <w:pPr>
        <w:pStyle w:val="libNormal"/>
        <w:rPr>
          <w:lang w:bidi="fa-IR"/>
        </w:rPr>
      </w:pPr>
      <w:r>
        <w:rPr>
          <w:rFonts w:hint="cs"/>
          <w:rtl/>
          <w:lang w:bidi="fa-IR"/>
        </w:rPr>
        <w:lastRenderedPageBreak/>
        <w:t>«</w:t>
      </w:r>
      <w:r w:rsidRPr="00F15C63">
        <w:rPr>
          <w:rStyle w:val="libHadeesChar"/>
          <w:rtl/>
          <w:lang w:bidi="fa-IR"/>
        </w:rPr>
        <w:t>اللَّهُمَّ كُنْ لِوَلِيِّكَ الحُجَّةِ بْنِ الحَسَنِ صَلَواتُكَ عَلَيْهِ وَعَلى آبائِه فِي هذِهِ السّاعَةِ وَفِي كُلِّ ساعةٍ وَلِيّاً وَحافِظاً وَقائِداً وَناصِراً وَدَلِيلاً وَعَيْناً حَتّى تُسْكِنَهُ أَرْضَكَ طَوْعاً وَتُمَتِّعَهُ فِيْها طَوِيلاً</w:t>
      </w:r>
      <w:r>
        <w:rPr>
          <w:rFonts w:hint="cs"/>
          <w:rtl/>
          <w:lang w:bidi="fa-IR"/>
        </w:rPr>
        <w:t>»</w:t>
      </w:r>
      <w:r w:rsidR="00C749EB" w:rsidRPr="00C749EB">
        <w:rPr>
          <w:rtl/>
          <w:lang w:bidi="fa-IR"/>
        </w:rPr>
        <w:t>.</w:t>
      </w:r>
    </w:p>
    <w:p w:rsidR="00C749EB" w:rsidRDefault="00C749EB" w:rsidP="00F15C63">
      <w:pPr>
        <w:pStyle w:val="Heading3"/>
        <w:rPr>
          <w:rFonts w:hint="cs"/>
          <w:rtl/>
          <w:lang w:bidi="fa-IR"/>
        </w:rPr>
      </w:pPr>
      <w:bookmarkStart w:id="38" w:name="_Toc521153300"/>
      <w:r w:rsidRPr="00C749EB">
        <w:rPr>
          <w:rtl/>
          <w:lang w:bidi="fa-IR"/>
        </w:rPr>
        <w:t>شکوه و</w:t>
      </w:r>
      <w:r w:rsidR="00F15C63">
        <w:rPr>
          <w:rFonts w:hint="cs"/>
          <w:rtl/>
          <w:lang w:bidi="fa-IR"/>
        </w:rPr>
        <w:t xml:space="preserve"> </w:t>
      </w:r>
      <w:r w:rsidRPr="00C749EB">
        <w:rPr>
          <w:rtl/>
          <w:lang w:bidi="fa-IR"/>
        </w:rPr>
        <w:t>دعا</w:t>
      </w:r>
      <w:bookmarkEnd w:id="38"/>
    </w:p>
    <w:p w:rsidR="00C749EB" w:rsidRPr="00C749EB" w:rsidRDefault="00C749EB" w:rsidP="00C749EB">
      <w:pPr>
        <w:pStyle w:val="libNormal"/>
        <w:rPr>
          <w:lang w:bidi="fa-IR"/>
        </w:rPr>
      </w:pPr>
      <w:r w:rsidRPr="00C749EB">
        <w:rPr>
          <w:rtl/>
          <w:lang w:bidi="fa-IR"/>
        </w:rPr>
        <w:t>در دعاى (افتتاح) که از حضرت حجت (عجل الله فرجه) نقل است، اين شکايت تلخ واين دعاى دلپذير را مى خواني:</w:t>
      </w:r>
    </w:p>
    <w:p w:rsidR="00C749EB" w:rsidRPr="00C749EB" w:rsidRDefault="00083AC0" w:rsidP="00083AC0">
      <w:pPr>
        <w:pStyle w:val="libNormal"/>
        <w:rPr>
          <w:lang w:bidi="fa-IR"/>
        </w:rPr>
      </w:pPr>
      <w:r>
        <w:rPr>
          <w:rFonts w:hint="cs"/>
          <w:rtl/>
          <w:lang w:bidi="fa-IR"/>
        </w:rPr>
        <w:t>«</w:t>
      </w:r>
      <w:r w:rsidRPr="00083AC0">
        <w:rPr>
          <w:rStyle w:val="libHadeesChar"/>
          <w:rtl/>
          <w:lang w:bidi="fa-IR"/>
        </w:rPr>
        <w:t>اللَّهُمَّ إِنَّا نَرْغَبُ إِلَيْكَ فِي دَوْلَةٍ كَرِيمَةٍ تُعِزُّ بِهَا الْإِسْلامَ وَ أَهْلَهُ وَ تُذِلُّ بِهَا النِّفَاقَ وَ أَهْلَهُ وَ تَجْعَلُنَا فِيهَا مِنَ الدُّعَاةِ إِلَى طَاعَتِكَ وَ الْقَادَةِ إِلَى سَبِيلِكَ وَ تَرْزُقُنَا بِهَا كَرَامَةَ الدُّنْيَا وَ الْآخِرَةِ</w:t>
      </w:r>
      <w:r w:rsidR="00C749EB" w:rsidRPr="00083AC0">
        <w:rPr>
          <w:rStyle w:val="libHadeesChar"/>
          <w:rtl/>
        </w:rPr>
        <w:t xml:space="preserve">... </w:t>
      </w:r>
      <w:r w:rsidRPr="00083AC0">
        <w:rPr>
          <w:rStyle w:val="libHadeesChar"/>
          <w:rtl/>
          <w:lang w:bidi="fa-IR"/>
        </w:rPr>
        <w:t>اللَّهُمَّ إِنَّا نَشْکُو إِلَ</w:t>
      </w:r>
      <w:r w:rsidRPr="00083AC0">
        <w:rPr>
          <w:rStyle w:val="libHadeesChar"/>
          <w:rFonts w:hint="cs"/>
          <w:rtl/>
          <w:lang w:bidi="fa-IR"/>
        </w:rPr>
        <w:t>یْ</w:t>
      </w:r>
      <w:r w:rsidRPr="00083AC0">
        <w:rPr>
          <w:rStyle w:val="libHadeesChar"/>
          <w:rFonts w:hint="eastAsia"/>
          <w:rtl/>
          <w:lang w:bidi="fa-IR"/>
        </w:rPr>
        <w:t>کَ</w:t>
      </w:r>
      <w:r w:rsidRPr="00083AC0">
        <w:rPr>
          <w:rStyle w:val="libHadeesChar"/>
          <w:rtl/>
          <w:lang w:bidi="fa-IR"/>
        </w:rPr>
        <w:t xml:space="preserve"> فَقْدَ نَبِ</w:t>
      </w:r>
      <w:r w:rsidRPr="00083AC0">
        <w:rPr>
          <w:rStyle w:val="libHadeesChar"/>
          <w:rFonts w:hint="cs"/>
          <w:rtl/>
          <w:lang w:bidi="fa-IR"/>
        </w:rPr>
        <w:t>یِّ</w:t>
      </w:r>
      <w:r w:rsidRPr="00083AC0">
        <w:rPr>
          <w:rStyle w:val="libHadeesChar"/>
          <w:rFonts w:hint="eastAsia"/>
          <w:rtl/>
          <w:lang w:bidi="fa-IR"/>
        </w:rPr>
        <w:t>نَا</w:t>
      </w:r>
      <w:r w:rsidRPr="00083AC0">
        <w:rPr>
          <w:rStyle w:val="libHadeesChar"/>
          <w:rtl/>
          <w:lang w:bidi="fa-IR"/>
        </w:rPr>
        <w:t xml:space="preserve"> صَلَوَاتُکَ عَلَ</w:t>
      </w:r>
      <w:r w:rsidRPr="00083AC0">
        <w:rPr>
          <w:rStyle w:val="libHadeesChar"/>
          <w:rFonts w:hint="cs"/>
          <w:rtl/>
          <w:lang w:bidi="fa-IR"/>
        </w:rPr>
        <w:t>یْ</w:t>
      </w:r>
      <w:r w:rsidRPr="00083AC0">
        <w:rPr>
          <w:rStyle w:val="libHadeesChar"/>
          <w:rFonts w:hint="eastAsia"/>
          <w:rtl/>
          <w:lang w:bidi="fa-IR"/>
        </w:rPr>
        <w:t>هِ</w:t>
      </w:r>
      <w:r w:rsidRPr="00083AC0">
        <w:rPr>
          <w:rStyle w:val="libHadeesChar"/>
          <w:rtl/>
          <w:lang w:bidi="fa-IR"/>
        </w:rPr>
        <w:t xml:space="preserve"> وَ آلِهِ وَ غَ</w:t>
      </w:r>
      <w:r w:rsidRPr="00083AC0">
        <w:rPr>
          <w:rStyle w:val="libHadeesChar"/>
          <w:rFonts w:hint="cs"/>
          <w:rtl/>
          <w:lang w:bidi="fa-IR"/>
        </w:rPr>
        <w:t>یْ</w:t>
      </w:r>
      <w:r w:rsidRPr="00083AC0">
        <w:rPr>
          <w:rStyle w:val="libHadeesChar"/>
          <w:rFonts w:hint="eastAsia"/>
          <w:rtl/>
          <w:lang w:bidi="fa-IR"/>
        </w:rPr>
        <w:t>بَةَ</w:t>
      </w:r>
      <w:r w:rsidRPr="00083AC0">
        <w:rPr>
          <w:rStyle w:val="libHadeesChar"/>
          <w:rtl/>
          <w:lang w:bidi="fa-IR"/>
        </w:rPr>
        <w:t xml:space="preserve"> وَلِ</w:t>
      </w:r>
      <w:r w:rsidRPr="00083AC0">
        <w:rPr>
          <w:rStyle w:val="libHadeesChar"/>
          <w:rFonts w:hint="cs"/>
          <w:rtl/>
          <w:lang w:bidi="fa-IR"/>
        </w:rPr>
        <w:t>یِّ</w:t>
      </w:r>
      <w:r w:rsidRPr="00083AC0">
        <w:rPr>
          <w:rStyle w:val="libHadeesChar"/>
          <w:rFonts w:hint="eastAsia"/>
          <w:rtl/>
          <w:lang w:bidi="fa-IR"/>
        </w:rPr>
        <w:t>نَا</w:t>
      </w:r>
      <w:r w:rsidRPr="00083AC0">
        <w:rPr>
          <w:rStyle w:val="libHadeesChar"/>
          <w:rFonts w:hint="cs"/>
          <w:rtl/>
        </w:rPr>
        <w:t xml:space="preserve"> </w:t>
      </w:r>
      <w:r w:rsidRPr="00083AC0">
        <w:rPr>
          <w:rStyle w:val="libHadeesChar"/>
          <w:rFonts w:hint="eastAsia"/>
          <w:rtl/>
          <w:lang w:bidi="fa-IR"/>
        </w:rPr>
        <w:t>وَ</w:t>
      </w:r>
      <w:r w:rsidRPr="00083AC0">
        <w:rPr>
          <w:rStyle w:val="libHadeesChar"/>
          <w:rtl/>
          <w:lang w:bidi="fa-IR"/>
        </w:rPr>
        <w:t xml:space="preserve"> کَثْرَةَ عَدُوِّنَا وَ قِلَّةَ عَدَدِنَا،</w:t>
      </w:r>
      <w:r w:rsidRPr="00083AC0">
        <w:rPr>
          <w:rStyle w:val="libHadeesChar"/>
          <w:rFonts w:hint="cs"/>
          <w:rtl/>
        </w:rPr>
        <w:t xml:space="preserve"> </w:t>
      </w:r>
      <w:r w:rsidRPr="00083AC0">
        <w:rPr>
          <w:rStyle w:val="libHadeesChar"/>
          <w:rFonts w:hint="eastAsia"/>
          <w:rtl/>
          <w:lang w:bidi="fa-IR"/>
        </w:rPr>
        <w:t>وَ</w:t>
      </w:r>
      <w:r w:rsidRPr="00083AC0">
        <w:rPr>
          <w:rStyle w:val="libHadeesChar"/>
          <w:rtl/>
          <w:lang w:bidi="fa-IR"/>
        </w:rPr>
        <w:t xml:space="preserve"> شِدَّةَ الْفِتَنِ بِنَا وَ تَظَاهُرَ الزَّمَانِ عَلَ</w:t>
      </w:r>
      <w:r w:rsidRPr="00083AC0">
        <w:rPr>
          <w:rStyle w:val="libHadeesChar"/>
          <w:rFonts w:hint="cs"/>
          <w:rtl/>
          <w:lang w:bidi="fa-IR"/>
        </w:rPr>
        <w:t>یْ</w:t>
      </w:r>
      <w:r w:rsidRPr="00083AC0">
        <w:rPr>
          <w:rStyle w:val="libHadeesChar"/>
          <w:rFonts w:hint="eastAsia"/>
          <w:rtl/>
          <w:lang w:bidi="fa-IR"/>
        </w:rPr>
        <w:t>نَا</w:t>
      </w:r>
      <w:r>
        <w:rPr>
          <w:rFonts w:hint="cs"/>
          <w:rtl/>
          <w:lang w:bidi="fa-IR"/>
        </w:rPr>
        <w:t>»</w:t>
      </w:r>
      <w:r w:rsidR="00C749EB" w:rsidRPr="00C749EB">
        <w:rPr>
          <w:rtl/>
          <w:lang w:bidi="fa-IR"/>
        </w:rPr>
        <w:t>.</w:t>
      </w:r>
    </w:p>
    <w:p w:rsidR="00C749EB" w:rsidRDefault="00083AC0" w:rsidP="00083AC0">
      <w:pPr>
        <w:pStyle w:val="libNormal"/>
        <w:rPr>
          <w:rFonts w:hint="cs"/>
          <w:rtl/>
          <w:lang w:bidi="fa-IR"/>
        </w:rPr>
      </w:pPr>
      <w:r>
        <w:rPr>
          <w:rFonts w:hint="cs"/>
          <w:rtl/>
          <w:lang w:bidi="fa-IR"/>
        </w:rPr>
        <w:t>«</w:t>
      </w:r>
      <w:r w:rsidR="00C749EB" w:rsidRPr="00C749EB">
        <w:rPr>
          <w:rtl/>
          <w:lang w:bidi="fa-IR"/>
        </w:rPr>
        <w:t>خدايا! ما از تو اميد داريم آن حکومت کريمى را که به سبب آن اسلام ومسلمانان را عزت بخشى ونفاق واهل آن را ذليل گردانى، برقرار سازى وما را در آن، از دعوت کنندگان به طاعت خويش واز رهبران راه هدايتت قرار دهى وکرامت دنيا وآخرت را به ما روزى فرمايي... خدايا! از نبودِ پيامبر ما - که درود تو بر او وخاندانش باد -، غيبت ولى ما وفزونى دشمن ما وکمى عدد ما، زيادى فتنه هايى که بر ما فرود مى آيد وناسازگارى زمانه به تو شکوه مى کنيم</w:t>
      </w:r>
      <w:r>
        <w:rPr>
          <w:rFonts w:hint="cs"/>
          <w:rtl/>
          <w:lang w:bidi="fa-IR"/>
        </w:rPr>
        <w:t>.»</w:t>
      </w:r>
    </w:p>
    <w:p w:rsidR="000164B8" w:rsidRPr="00C749EB" w:rsidRDefault="000164B8" w:rsidP="00083AC0">
      <w:pPr>
        <w:pStyle w:val="libNormal"/>
        <w:rPr>
          <w:lang w:bidi="fa-IR"/>
        </w:rPr>
      </w:pPr>
      <w:r>
        <w:rPr>
          <w:rtl/>
          <w:lang w:bidi="fa-IR"/>
        </w:rPr>
        <w:br w:type="page"/>
      </w:r>
    </w:p>
    <w:p w:rsidR="00C749EB" w:rsidRDefault="00C749EB" w:rsidP="000164B8">
      <w:pPr>
        <w:pStyle w:val="Heading2"/>
        <w:rPr>
          <w:rFonts w:hint="cs"/>
          <w:rtl/>
          <w:lang w:bidi="fa-IR"/>
        </w:rPr>
      </w:pPr>
      <w:bookmarkStart w:id="39" w:name="_Toc521153301"/>
      <w:r w:rsidRPr="00C749EB">
        <w:rPr>
          <w:rtl/>
          <w:lang w:bidi="fa-IR"/>
        </w:rPr>
        <w:t>انتظار مطلوب</w:t>
      </w:r>
      <w:bookmarkEnd w:id="39"/>
    </w:p>
    <w:p w:rsidR="00A9499B" w:rsidRDefault="00C749EB" w:rsidP="00C749EB">
      <w:pPr>
        <w:pStyle w:val="libNormal"/>
        <w:rPr>
          <w:rFonts w:hint="cs"/>
          <w:rtl/>
          <w:lang w:bidi="fa-IR"/>
        </w:rPr>
      </w:pPr>
      <w:r w:rsidRPr="00C749EB">
        <w:rPr>
          <w:rtl/>
          <w:lang w:bidi="fa-IR"/>
        </w:rPr>
        <w:t>بنابراين، انتظار بر دو گونه است: انتظار آگاهانه و</w:t>
      </w:r>
      <w:r w:rsidR="00A9499B">
        <w:rPr>
          <w:rFonts w:hint="cs"/>
          <w:rtl/>
          <w:lang w:bidi="fa-IR"/>
        </w:rPr>
        <w:t xml:space="preserve"> </w:t>
      </w:r>
      <w:r w:rsidRPr="00C749EB">
        <w:rPr>
          <w:rtl/>
          <w:lang w:bidi="fa-IR"/>
        </w:rPr>
        <w:t>مطلوب، و</w:t>
      </w:r>
      <w:r w:rsidR="00A9499B">
        <w:rPr>
          <w:rFonts w:hint="cs"/>
          <w:rtl/>
          <w:lang w:bidi="fa-IR"/>
        </w:rPr>
        <w:t xml:space="preserve"> </w:t>
      </w:r>
      <w:r w:rsidRPr="00C749EB">
        <w:rPr>
          <w:rtl/>
          <w:lang w:bidi="fa-IR"/>
        </w:rPr>
        <w:t>انتظار نامطلوب که دوّمى، همان مترصد بودن علامت هاى ظهور، مانند صداى آسمانى (صيحه)، فرو رفتن در زمين (خَسف)، ظهور سفيانى ودجّال است. ما اين علايم را نفى نمى کنيم، در اين باره روايت هاى زيادى در مجموعهِ روايات (مَلاحِم) آمده است.</w:t>
      </w:r>
    </w:p>
    <w:p w:rsidR="00C749EB" w:rsidRPr="00C749EB" w:rsidRDefault="00C749EB" w:rsidP="00C749EB">
      <w:pPr>
        <w:pStyle w:val="libNormal"/>
        <w:rPr>
          <w:lang w:bidi="fa-IR"/>
        </w:rPr>
      </w:pPr>
      <w:r w:rsidRPr="00C749EB">
        <w:rPr>
          <w:rtl/>
          <w:lang w:bidi="fa-IR"/>
        </w:rPr>
        <w:t>هر چند اين روايت ها تاکنون به صورت دقيق مورد پژوهش سندى علمى قرار نگرفته، ولى از قبل بر درستى برخى از آن ها تأکيد مى کنيم. ليکن در اين جا بر شيوهِ (مترصد بودن) در معنى انتظار، انتقاد داريم. به نظر ما اين شيوه، امّت را از عمل به وظايفى که در دورهِ انتظار بر دوش اوست، منحرف مى سازد واز شيوهِ انتظار صحيح باز مى دارد.</w:t>
      </w:r>
    </w:p>
    <w:p w:rsidR="00C749EB" w:rsidRPr="00C749EB" w:rsidRDefault="00C749EB" w:rsidP="00C749EB">
      <w:pPr>
        <w:pStyle w:val="libNormal"/>
        <w:rPr>
          <w:lang w:bidi="fa-IR"/>
        </w:rPr>
      </w:pPr>
      <w:r w:rsidRPr="00C749EB">
        <w:rPr>
          <w:rtl/>
          <w:lang w:bidi="fa-IR"/>
        </w:rPr>
        <w:t>ولى مورد نخست، همان (انتظار مطلوب) است. در چنين انتظارى هم فعاليت و</w:t>
      </w:r>
      <w:r w:rsidR="00A9499B">
        <w:rPr>
          <w:rFonts w:hint="cs"/>
          <w:rtl/>
          <w:lang w:bidi="fa-IR"/>
        </w:rPr>
        <w:t xml:space="preserve"> </w:t>
      </w:r>
      <w:r w:rsidRPr="00C749EB">
        <w:rPr>
          <w:rtl/>
          <w:lang w:bidi="fa-IR"/>
        </w:rPr>
        <w:t>حرکت وامر به معروف و</w:t>
      </w:r>
      <w:r w:rsidR="00A9499B">
        <w:rPr>
          <w:rFonts w:hint="cs"/>
          <w:rtl/>
          <w:lang w:bidi="fa-IR"/>
        </w:rPr>
        <w:t xml:space="preserve"> </w:t>
      </w:r>
      <w:r w:rsidRPr="00C749EB">
        <w:rPr>
          <w:rtl/>
          <w:lang w:bidi="fa-IR"/>
        </w:rPr>
        <w:t>نهى از منکر وجود دارد وهم دعوت به سوى خدا و</w:t>
      </w:r>
      <w:r w:rsidR="00A9499B">
        <w:rPr>
          <w:rFonts w:hint="cs"/>
          <w:rtl/>
          <w:lang w:bidi="fa-IR"/>
        </w:rPr>
        <w:t xml:space="preserve"> </w:t>
      </w:r>
      <w:r w:rsidRPr="00C749EB">
        <w:rPr>
          <w:rtl/>
          <w:lang w:bidi="fa-IR"/>
        </w:rPr>
        <w:t>جهاد و</w:t>
      </w:r>
      <w:r w:rsidR="00A9499B">
        <w:rPr>
          <w:rFonts w:hint="cs"/>
          <w:rtl/>
          <w:lang w:bidi="fa-IR"/>
        </w:rPr>
        <w:t xml:space="preserve"> </w:t>
      </w:r>
      <w:r w:rsidRPr="00C749EB">
        <w:rPr>
          <w:rtl/>
          <w:lang w:bidi="fa-IR"/>
        </w:rPr>
        <w:t>اين، از نشانه هاى بزرگ ظهور امام عصر (عجل الله فرجه) است؛ زيرا ظهور امام (عجل الله فرجه) با زنجيره اى از سنّت هاى الهى در جامعه و</w:t>
      </w:r>
      <w:r w:rsidR="00A9499B">
        <w:rPr>
          <w:rFonts w:hint="cs"/>
          <w:rtl/>
          <w:lang w:bidi="fa-IR"/>
        </w:rPr>
        <w:t xml:space="preserve"> </w:t>
      </w:r>
      <w:r w:rsidRPr="00C749EB">
        <w:rPr>
          <w:rtl/>
          <w:lang w:bidi="fa-IR"/>
        </w:rPr>
        <w:t>تاريخ ارتباط دارد که اين سنّت ها متحقق نمى شود مگر به فعاليت وحرکت.</w:t>
      </w:r>
    </w:p>
    <w:p w:rsidR="00C749EB" w:rsidRPr="00C749EB" w:rsidRDefault="00C749EB" w:rsidP="00A9499B">
      <w:pPr>
        <w:pStyle w:val="libNormal"/>
        <w:rPr>
          <w:lang w:bidi="fa-IR"/>
        </w:rPr>
      </w:pPr>
      <w:r w:rsidRPr="00C749EB">
        <w:rPr>
          <w:rtl/>
          <w:lang w:bidi="fa-IR"/>
        </w:rPr>
        <w:t xml:space="preserve">علامت هاى ظهور در روايت ها اجمالاً صحيح هستند، امّا به نظر ما محدود به زمان خاصى نيستند ودر روايت ها نيز صراحتاً وارد شده که وقّاتون </w:t>
      </w:r>
      <w:r w:rsidRPr="009205FA">
        <w:rPr>
          <w:rStyle w:val="libFootnotenumChar"/>
          <w:rtl/>
        </w:rPr>
        <w:t>(</w:t>
      </w:r>
      <w:r w:rsidR="00A9499B" w:rsidRPr="009205FA">
        <w:rPr>
          <w:rStyle w:val="libFootnotenumChar"/>
          <w:rFonts w:hint="cs"/>
          <w:rtl/>
        </w:rPr>
        <w:t>56</w:t>
      </w:r>
      <w:r w:rsidRPr="009205FA">
        <w:rPr>
          <w:rStyle w:val="libFootnotenumChar"/>
          <w:rtl/>
        </w:rPr>
        <w:t>)</w:t>
      </w:r>
      <w:r w:rsidRPr="00C749EB">
        <w:rPr>
          <w:rtl/>
          <w:lang w:bidi="fa-IR"/>
        </w:rPr>
        <w:t xml:space="preserve"> را تکذيب کنيد.</w:t>
      </w:r>
    </w:p>
    <w:p w:rsidR="00A9499B" w:rsidRDefault="00C749EB" w:rsidP="00A9499B">
      <w:pPr>
        <w:pStyle w:val="libNormal"/>
        <w:rPr>
          <w:rFonts w:hint="cs"/>
          <w:rtl/>
          <w:lang w:bidi="fa-IR"/>
        </w:rPr>
      </w:pPr>
      <w:r w:rsidRPr="00C749EB">
        <w:rPr>
          <w:rtl/>
          <w:lang w:bidi="fa-IR"/>
        </w:rPr>
        <w:t xml:space="preserve">عبدالرحمن بن کثير مى گويد: ما نزد حضرت ابى عبدالله امام صادق </w:t>
      </w:r>
      <w:r w:rsidR="003C1767" w:rsidRPr="003C1767">
        <w:rPr>
          <w:rStyle w:val="libAlaemChar"/>
          <w:rtl/>
        </w:rPr>
        <w:t>عليه‌السلام</w:t>
      </w:r>
      <w:r w:rsidRPr="00C749EB">
        <w:rPr>
          <w:rtl/>
          <w:lang w:bidi="fa-IR"/>
        </w:rPr>
        <w:t xml:space="preserve"> بوديم که مهزم وارد شد وبه امام عرض کرد: قربانت شوم، دربارهِ اين حادثه اى که ما انتظا</w:t>
      </w:r>
      <w:r w:rsidR="00A9499B">
        <w:rPr>
          <w:rtl/>
          <w:lang w:bidi="fa-IR"/>
        </w:rPr>
        <w:t xml:space="preserve">ر آن را مى کشيم (ظهور امام عصر </w:t>
      </w:r>
      <w:r w:rsidRPr="00C749EB">
        <w:rPr>
          <w:rtl/>
          <w:lang w:bidi="fa-IR"/>
        </w:rPr>
        <w:t>عجل الله فرجه) بفرماييد کى اتفاق مى افتد؟</w:t>
      </w:r>
    </w:p>
    <w:p w:rsidR="00C749EB" w:rsidRPr="00C749EB" w:rsidRDefault="00C749EB" w:rsidP="00A9499B">
      <w:pPr>
        <w:pStyle w:val="libNormal"/>
        <w:rPr>
          <w:lang w:bidi="fa-IR"/>
        </w:rPr>
      </w:pPr>
      <w:r w:rsidRPr="00C749EB">
        <w:rPr>
          <w:rtl/>
          <w:lang w:bidi="fa-IR"/>
        </w:rPr>
        <w:t xml:space="preserve">امام </w:t>
      </w:r>
      <w:r w:rsidR="003C1767" w:rsidRPr="003C1767">
        <w:rPr>
          <w:rStyle w:val="libAlaemChar"/>
          <w:rtl/>
        </w:rPr>
        <w:t>عليه‌السلام</w:t>
      </w:r>
      <w:r w:rsidRPr="00C749EB">
        <w:rPr>
          <w:rtl/>
          <w:lang w:bidi="fa-IR"/>
        </w:rPr>
        <w:t xml:space="preserve"> فرمود:</w:t>
      </w:r>
      <w:r w:rsidR="00A9499B">
        <w:rPr>
          <w:rFonts w:hint="cs"/>
          <w:rtl/>
          <w:lang w:bidi="fa-IR"/>
        </w:rPr>
        <w:t xml:space="preserve"> «</w:t>
      </w:r>
      <w:r w:rsidRPr="00A9499B">
        <w:rPr>
          <w:rStyle w:val="libHadeesChar"/>
          <w:rtl/>
        </w:rPr>
        <w:t>يا مَهزَم! کذب الوقّاتون وهلک المستعجلون</w:t>
      </w:r>
      <w:r w:rsidR="00A9499B">
        <w:rPr>
          <w:rFonts w:hint="cs"/>
          <w:rtl/>
          <w:lang w:bidi="fa-IR"/>
        </w:rPr>
        <w:t>»</w:t>
      </w:r>
      <w:r w:rsidRPr="00C749EB">
        <w:rPr>
          <w:rtl/>
          <w:lang w:bidi="fa-IR"/>
        </w:rPr>
        <w:t xml:space="preserve">. </w:t>
      </w:r>
      <w:r w:rsidRPr="009205FA">
        <w:rPr>
          <w:rStyle w:val="libFootnotenumChar"/>
          <w:rtl/>
        </w:rPr>
        <w:t>(</w:t>
      </w:r>
      <w:r w:rsidR="00A9499B" w:rsidRPr="009205FA">
        <w:rPr>
          <w:rStyle w:val="libFootnotenumChar"/>
          <w:rFonts w:hint="cs"/>
          <w:rtl/>
        </w:rPr>
        <w:t>57</w:t>
      </w:r>
      <w:r w:rsidRPr="009205FA">
        <w:rPr>
          <w:rStyle w:val="libFootnotenumChar"/>
          <w:rtl/>
        </w:rPr>
        <w:t>)</w:t>
      </w:r>
    </w:p>
    <w:p w:rsidR="00C749EB" w:rsidRPr="00C749EB" w:rsidRDefault="00A9499B" w:rsidP="00A9499B">
      <w:pPr>
        <w:pStyle w:val="libBold2"/>
        <w:rPr>
          <w:lang w:bidi="fa-IR"/>
        </w:rPr>
      </w:pPr>
      <w:r>
        <w:rPr>
          <w:rFonts w:hint="cs"/>
          <w:rtl/>
          <w:lang w:bidi="fa-IR"/>
        </w:rPr>
        <w:lastRenderedPageBreak/>
        <w:t>«</w:t>
      </w:r>
      <w:r w:rsidR="00C749EB" w:rsidRPr="00C749EB">
        <w:rPr>
          <w:rtl/>
          <w:lang w:bidi="fa-IR"/>
        </w:rPr>
        <w:t>اى مهزم! آنان که براى اين امر وقت مشخص مى کنند، دروغ مى گويند وآنان که تحقق آن را پيش از موعدش مى جويند هلاک مى شوند</w:t>
      </w:r>
      <w:r>
        <w:rPr>
          <w:rFonts w:hint="cs"/>
          <w:rtl/>
          <w:lang w:bidi="fa-IR"/>
        </w:rPr>
        <w:t>.»</w:t>
      </w:r>
    </w:p>
    <w:p w:rsidR="00C749EB" w:rsidRPr="00C749EB" w:rsidRDefault="00C749EB" w:rsidP="00C749EB">
      <w:pPr>
        <w:pStyle w:val="libNormal"/>
        <w:rPr>
          <w:lang w:bidi="fa-IR"/>
        </w:rPr>
      </w:pPr>
      <w:r w:rsidRPr="00C749EB">
        <w:rPr>
          <w:rtl/>
          <w:lang w:bidi="fa-IR"/>
        </w:rPr>
        <w:t xml:space="preserve">فُضيل بن يسار از امام باقر </w:t>
      </w:r>
      <w:r w:rsidR="003C1767" w:rsidRPr="003C1767">
        <w:rPr>
          <w:rStyle w:val="libAlaemChar"/>
          <w:rtl/>
        </w:rPr>
        <w:t>عليه‌السلام</w:t>
      </w:r>
      <w:r w:rsidRPr="00C749EB">
        <w:rPr>
          <w:rtl/>
          <w:lang w:bidi="fa-IR"/>
        </w:rPr>
        <w:t xml:space="preserve"> سؤال کرد: آيا براى اين امر (ظهور حضرت) زمان خاصّى است؟ فرمود:</w:t>
      </w:r>
    </w:p>
    <w:p w:rsidR="00C749EB" w:rsidRPr="00C749EB" w:rsidRDefault="00A9499B" w:rsidP="00A9499B">
      <w:pPr>
        <w:pStyle w:val="libNormal"/>
        <w:rPr>
          <w:lang w:bidi="fa-IR"/>
        </w:rPr>
      </w:pPr>
      <w:r>
        <w:rPr>
          <w:rFonts w:hint="cs"/>
          <w:rtl/>
          <w:lang w:bidi="fa-IR"/>
        </w:rPr>
        <w:t>«</w:t>
      </w:r>
      <w:r w:rsidRPr="00A9499B">
        <w:rPr>
          <w:rStyle w:val="libHadeesChar"/>
          <w:rtl/>
          <w:lang w:bidi="fa-IR"/>
        </w:rPr>
        <w:t>کَذَبَ الْوَقَّاتُونَ</w:t>
      </w:r>
      <w:r>
        <w:rPr>
          <w:rFonts w:hint="cs"/>
          <w:rtl/>
          <w:lang w:bidi="fa-IR"/>
        </w:rPr>
        <w:t>»</w:t>
      </w:r>
      <w:r w:rsidR="00C749EB" w:rsidRPr="00C749EB">
        <w:rPr>
          <w:rtl/>
          <w:lang w:bidi="fa-IR"/>
        </w:rPr>
        <w:t xml:space="preserve">. </w:t>
      </w:r>
      <w:r w:rsidR="00C749EB" w:rsidRPr="009205FA">
        <w:rPr>
          <w:rStyle w:val="libFootnotenumChar"/>
          <w:rtl/>
        </w:rPr>
        <w:t>(</w:t>
      </w:r>
      <w:r w:rsidRPr="009205FA">
        <w:rPr>
          <w:rStyle w:val="libFootnotenumChar"/>
          <w:rFonts w:hint="cs"/>
          <w:rtl/>
        </w:rPr>
        <w:t>58</w:t>
      </w:r>
      <w:r w:rsidR="00C749EB" w:rsidRPr="009205FA">
        <w:rPr>
          <w:rStyle w:val="libFootnotenumChar"/>
          <w:rtl/>
        </w:rPr>
        <w:t>)</w:t>
      </w:r>
    </w:p>
    <w:p w:rsidR="00C749EB" w:rsidRPr="00C749EB" w:rsidRDefault="00A9499B" w:rsidP="00A9499B">
      <w:pPr>
        <w:pStyle w:val="libBold2"/>
        <w:rPr>
          <w:lang w:bidi="fa-IR"/>
        </w:rPr>
      </w:pPr>
      <w:r>
        <w:rPr>
          <w:rFonts w:hint="cs"/>
          <w:rtl/>
          <w:lang w:bidi="fa-IR"/>
        </w:rPr>
        <w:t>«</w:t>
      </w:r>
      <w:r w:rsidR="00C749EB" w:rsidRPr="00C749EB">
        <w:rPr>
          <w:rtl/>
          <w:lang w:bidi="fa-IR"/>
        </w:rPr>
        <w:t>دروغ گفته اند آنان که زمان خاصى را مقرر کرده اند</w:t>
      </w:r>
      <w:r>
        <w:rPr>
          <w:rFonts w:hint="cs"/>
          <w:rtl/>
          <w:lang w:bidi="fa-IR"/>
        </w:rPr>
        <w:t>.»</w:t>
      </w:r>
    </w:p>
    <w:p w:rsidR="00C749EB" w:rsidRPr="00C749EB" w:rsidRDefault="00C749EB" w:rsidP="00C749EB">
      <w:pPr>
        <w:pStyle w:val="libNormal"/>
        <w:rPr>
          <w:lang w:bidi="fa-IR"/>
        </w:rPr>
      </w:pPr>
      <w:r w:rsidRPr="00C749EB">
        <w:rPr>
          <w:rtl/>
          <w:lang w:bidi="fa-IR"/>
        </w:rPr>
        <w:t>بنابراين، هدف از نشانه ها، روشن کردن دقيق زمان ظهور امام عصر (عجل الله فرجه) نيست. درست آن است که بگوييم اين ها به اعمال ما ارتباط دارد. (خسف) و(صيحه) (مثل) از علامت هاى ظهورند، ولى عمل ماست که تحقق اين امور را نزديک يا دور مى سازد.</w:t>
      </w:r>
    </w:p>
    <w:p w:rsidR="00C749EB" w:rsidRPr="00C749EB" w:rsidRDefault="00C749EB" w:rsidP="00C749EB">
      <w:pPr>
        <w:pStyle w:val="libNormal"/>
        <w:rPr>
          <w:lang w:bidi="fa-IR"/>
        </w:rPr>
      </w:pPr>
      <w:r w:rsidRPr="00C749EB">
        <w:rPr>
          <w:rtl/>
          <w:lang w:bidi="fa-IR"/>
        </w:rPr>
        <w:t>اين تصحيح وتوجيه در تفسير مفهوم ظهور ضرورى است وهمان است که ما از آن به (انتظار مقبول وموجّه) ياد مى کنيم.</w:t>
      </w:r>
    </w:p>
    <w:p w:rsidR="00C749EB" w:rsidRPr="00C749EB" w:rsidRDefault="005E7683" w:rsidP="00C749EB">
      <w:pPr>
        <w:pStyle w:val="libNormal"/>
        <w:rPr>
          <w:lang w:bidi="fa-IR"/>
        </w:rPr>
      </w:pPr>
      <w:r>
        <w:rPr>
          <w:rtl/>
          <w:lang w:bidi="fa-IR"/>
        </w:rPr>
        <w:br w:type="page"/>
      </w:r>
    </w:p>
    <w:p w:rsidR="00C749EB" w:rsidRDefault="00C749EB" w:rsidP="005E7683">
      <w:pPr>
        <w:pStyle w:val="Heading2"/>
        <w:rPr>
          <w:rFonts w:hint="cs"/>
          <w:rtl/>
          <w:lang w:bidi="fa-IR"/>
        </w:rPr>
      </w:pPr>
      <w:bookmarkStart w:id="40" w:name="_Toc521153302"/>
      <w:r w:rsidRPr="00C749EB">
        <w:rPr>
          <w:rtl/>
          <w:lang w:bidi="fa-IR"/>
        </w:rPr>
        <w:t>تصحيح مفهوم انتظار</w:t>
      </w:r>
      <w:bookmarkEnd w:id="40"/>
    </w:p>
    <w:p w:rsidR="005E7683" w:rsidRDefault="00C749EB" w:rsidP="00C749EB">
      <w:pPr>
        <w:pStyle w:val="libNormal"/>
        <w:rPr>
          <w:rFonts w:hint="cs"/>
          <w:rtl/>
          <w:lang w:bidi="fa-IR"/>
        </w:rPr>
      </w:pPr>
      <w:r w:rsidRPr="00C749EB">
        <w:rPr>
          <w:rtl/>
          <w:lang w:bidi="fa-IR"/>
        </w:rPr>
        <w:t xml:space="preserve">ما امروزه در عصرى زندگى مى کنيم که در آن سخنان زيادى در مورد ظهور امام عصر (عجل الله فرجه) گفته مى شود. در عصرهاى تاريخى دور ونزديک خودمان دوره اى را سراغ نداريم که مردم به اندازهِ امروز از ظهور امام </w:t>
      </w:r>
      <w:r w:rsidR="003C1767" w:rsidRPr="003C1767">
        <w:rPr>
          <w:rStyle w:val="libAlaemChar"/>
          <w:rtl/>
        </w:rPr>
        <w:t>عليه‌السلام</w:t>
      </w:r>
      <w:r w:rsidRPr="00C749EB">
        <w:rPr>
          <w:rtl/>
          <w:lang w:bidi="fa-IR"/>
        </w:rPr>
        <w:t xml:space="preserve"> ودولت او سخن گفته وتوجه نشان داده باشند. بنابراين، (انتظار) از ويژگى هاى بارز عصر ماست؛ ولى متأسفانه اصلاح وارشادى در سطح عموم، دربارهِ مسألهِ انتظار صورت نگرفته است.</w:t>
      </w:r>
    </w:p>
    <w:p w:rsidR="00C749EB" w:rsidRPr="00C749EB" w:rsidRDefault="00C749EB" w:rsidP="00C749EB">
      <w:pPr>
        <w:pStyle w:val="libNormal"/>
        <w:rPr>
          <w:lang w:bidi="fa-IR"/>
        </w:rPr>
      </w:pPr>
      <w:r w:rsidRPr="00C749EB">
        <w:rPr>
          <w:rtl/>
          <w:lang w:bidi="fa-IR"/>
        </w:rPr>
        <w:t>جوانان ما مسألهِ ظهور امام عصر (عجل الله فرجه) ونشانه هاى ظهور او را در لابه لاى کتاب ها مى جويند. به نظر من چنين رويکردى صحيح نيست، بلکه درست آن است که ظهور امام وانقلاب جهانيى که وى رهبرى آن را بر عهده دارد، را در متن زندگى سياسى واجتماعى خودمان جستجو کنيم.</w:t>
      </w:r>
    </w:p>
    <w:p w:rsidR="00C749EB" w:rsidRPr="00C749EB" w:rsidRDefault="00C749EB" w:rsidP="00C749EB">
      <w:pPr>
        <w:pStyle w:val="libNormal"/>
        <w:rPr>
          <w:lang w:bidi="fa-IR"/>
        </w:rPr>
      </w:pPr>
      <w:r w:rsidRPr="00C749EB">
        <w:rPr>
          <w:rtl/>
          <w:lang w:bidi="fa-IR"/>
        </w:rPr>
        <w:t>نشانه هاى ظهور امام (عجل الله فرجه) را کتاب ها به ميزانى که ما در متن زندگى سياسى وفرهنگى معاصر، در آگاهى، مقاومت، وحدت کلمه، انسجام سياسى، فداکارى، توانايى هاى انقلابى وسياسى وتبليغاتى مان مى يابيم، نمى کاوند.</w:t>
      </w:r>
    </w:p>
    <w:p w:rsidR="005E7683" w:rsidRDefault="00C749EB" w:rsidP="00C749EB">
      <w:pPr>
        <w:pStyle w:val="libNormal"/>
        <w:rPr>
          <w:rFonts w:hint="cs"/>
          <w:rtl/>
          <w:lang w:bidi="fa-IR"/>
        </w:rPr>
      </w:pPr>
      <w:r w:rsidRPr="00C749EB">
        <w:rPr>
          <w:rtl/>
          <w:lang w:bidi="fa-IR"/>
        </w:rPr>
        <w:t>شيوهِ جوانان ما در پژوهش از نشانه هاى ظهور امام (عجل الله فرجه) که تنها از کتاب ها استفاده مى شود، شيوه اى کاملاً منفى است. ما بايد مفهوم انتظار را تصحيح وحالت انتظار را به سمت مثبت جهت دهى کنيم.</w:t>
      </w:r>
    </w:p>
    <w:p w:rsidR="00C749EB" w:rsidRPr="00C749EB" w:rsidRDefault="00C749EB" w:rsidP="00C749EB">
      <w:pPr>
        <w:pStyle w:val="libNormal"/>
        <w:rPr>
          <w:lang w:bidi="fa-IR"/>
        </w:rPr>
      </w:pPr>
      <w:r w:rsidRPr="00C749EB">
        <w:rPr>
          <w:rtl/>
          <w:lang w:bidi="fa-IR"/>
        </w:rPr>
        <w:t>فرق دو مفهوم اين است که مفهوم نخست، نقش انسان را در مسألهِ انتظار، منفى جلوه گر مى سازد، ولى مفهوم دوم، اين نقش را در روند ظهور امام (عجل الله فرجه) مثبت، فعّال ومرتبط با زندگى ووضعيت سياسى وانقلابى ودرد ورنج ما قرار مى دهد.</w:t>
      </w:r>
    </w:p>
    <w:p w:rsidR="00C749EB" w:rsidRPr="00C749EB" w:rsidRDefault="00C749EB" w:rsidP="00C749EB">
      <w:pPr>
        <w:pStyle w:val="libNormal"/>
        <w:rPr>
          <w:lang w:bidi="fa-IR"/>
        </w:rPr>
      </w:pPr>
      <w:r w:rsidRPr="00C749EB">
        <w:rPr>
          <w:rtl/>
          <w:lang w:bidi="fa-IR"/>
        </w:rPr>
        <w:t>از معمّر بن خلاّد از حضرت ابى الحسن (عجل الله فرجه) در تفسير سخن خداى تعالي:</w:t>
      </w:r>
    </w:p>
    <w:p w:rsidR="00C749EB" w:rsidRPr="00C749EB" w:rsidRDefault="00C749EB" w:rsidP="005E7683">
      <w:pPr>
        <w:pStyle w:val="libNormal"/>
        <w:rPr>
          <w:lang w:bidi="fa-IR"/>
        </w:rPr>
      </w:pPr>
      <w:r w:rsidRPr="005E7683">
        <w:rPr>
          <w:rStyle w:val="libAlaemChar"/>
          <w:rtl/>
        </w:rPr>
        <w:t>(</w:t>
      </w:r>
      <w:r w:rsidRPr="005E7683">
        <w:rPr>
          <w:rStyle w:val="libAieChar"/>
          <w:rtl/>
        </w:rPr>
        <w:t>الم</w:t>
      </w:r>
      <w:r w:rsidR="005E7683">
        <w:rPr>
          <w:rStyle w:val="libAieChar"/>
          <w:rFonts w:hint="cs"/>
          <w:rtl/>
        </w:rPr>
        <w:t xml:space="preserve"> *</w:t>
      </w:r>
      <w:r w:rsidRPr="005E7683">
        <w:rPr>
          <w:rStyle w:val="libAieChar"/>
          <w:rtl/>
        </w:rPr>
        <w:t xml:space="preserve"> </w:t>
      </w:r>
      <w:r w:rsidR="005E7683" w:rsidRPr="005E7683">
        <w:rPr>
          <w:rStyle w:val="libAieChar"/>
          <w:rtl/>
          <w:lang w:bidi="fa-IR"/>
        </w:rPr>
        <w:t>أَحَسِبَ النَّاسُ أَنْ يُتْرَكُوا أَنْ يَقُولُوا آمَنَّا وَهُمْ لَا يُفْتَنُونَ</w:t>
      </w:r>
      <w:r w:rsidRPr="005E7683">
        <w:rPr>
          <w:rStyle w:val="libAlaemChar"/>
          <w:rtl/>
        </w:rPr>
        <w:t>)</w:t>
      </w:r>
      <w:r w:rsidRPr="00C749EB">
        <w:rPr>
          <w:rtl/>
          <w:lang w:bidi="fa-IR"/>
        </w:rPr>
        <w:t xml:space="preserve">. </w:t>
      </w:r>
      <w:r w:rsidRPr="009205FA">
        <w:rPr>
          <w:rStyle w:val="libFootnotenumChar"/>
          <w:rtl/>
        </w:rPr>
        <w:t>(</w:t>
      </w:r>
      <w:r w:rsidR="005E7683" w:rsidRPr="009205FA">
        <w:rPr>
          <w:rStyle w:val="libFootnotenumChar"/>
          <w:rFonts w:hint="cs"/>
          <w:rtl/>
        </w:rPr>
        <w:t>59</w:t>
      </w:r>
      <w:r w:rsidRPr="009205FA">
        <w:rPr>
          <w:rStyle w:val="libFootnotenumChar"/>
          <w:rtl/>
        </w:rPr>
        <w:t>)</w:t>
      </w:r>
    </w:p>
    <w:p w:rsidR="00C749EB" w:rsidRPr="00C749EB" w:rsidRDefault="005E7683" w:rsidP="005E7683">
      <w:pPr>
        <w:pStyle w:val="libBold2"/>
        <w:rPr>
          <w:lang w:bidi="fa-IR"/>
        </w:rPr>
      </w:pPr>
      <w:r>
        <w:rPr>
          <w:rFonts w:hint="cs"/>
          <w:rtl/>
          <w:lang w:bidi="fa-IR"/>
        </w:rPr>
        <w:lastRenderedPageBreak/>
        <w:t>«</w:t>
      </w:r>
      <w:r w:rsidR="00C749EB" w:rsidRPr="00C749EB">
        <w:rPr>
          <w:rtl/>
          <w:lang w:bidi="fa-IR"/>
        </w:rPr>
        <w:t>الف، لام، ميم، آيا مردم پنداشتند که تا گفتند ايمان آورديم، رها مى شوند ومورد آزمايش قرار نمى گيرند؟</w:t>
      </w:r>
      <w:r>
        <w:rPr>
          <w:rFonts w:hint="cs"/>
          <w:rtl/>
          <w:lang w:bidi="fa-IR"/>
        </w:rPr>
        <w:t>»</w:t>
      </w:r>
    </w:p>
    <w:p w:rsidR="00C749EB" w:rsidRPr="00C749EB" w:rsidRDefault="00C749EB" w:rsidP="00C749EB">
      <w:pPr>
        <w:pStyle w:val="libNormal"/>
        <w:rPr>
          <w:lang w:bidi="fa-IR"/>
        </w:rPr>
      </w:pPr>
      <w:r w:rsidRPr="00C749EB">
        <w:rPr>
          <w:rtl/>
          <w:lang w:bidi="fa-IR"/>
        </w:rPr>
        <w:t xml:space="preserve">نقل است که حضرت </w:t>
      </w:r>
      <w:r w:rsidR="003C1767" w:rsidRPr="003C1767">
        <w:rPr>
          <w:rStyle w:val="libAlaemChar"/>
          <w:rtl/>
        </w:rPr>
        <w:t>عليه‌السلام</w:t>
      </w:r>
      <w:r w:rsidRPr="00C749EB">
        <w:rPr>
          <w:rtl/>
          <w:lang w:bidi="fa-IR"/>
        </w:rPr>
        <w:t xml:space="preserve"> فرمود:</w:t>
      </w:r>
    </w:p>
    <w:p w:rsidR="00C749EB" w:rsidRPr="00C749EB" w:rsidRDefault="005E7683" w:rsidP="005E7683">
      <w:pPr>
        <w:pStyle w:val="libNormal"/>
        <w:rPr>
          <w:lang w:bidi="fa-IR"/>
        </w:rPr>
      </w:pPr>
      <w:r>
        <w:rPr>
          <w:rFonts w:hint="cs"/>
          <w:rtl/>
          <w:lang w:bidi="fa-IR"/>
        </w:rPr>
        <w:t>«</w:t>
      </w:r>
      <w:r w:rsidRPr="005E7683">
        <w:rPr>
          <w:rStyle w:val="libHadeesChar"/>
          <w:rtl/>
          <w:lang w:bidi="fa-IR"/>
        </w:rPr>
        <w:t>يُفْتَنُونَ كَمَا يُفْتَنُ اَلذَّهَبُ ثُمَّ قَالَ يُخْلَصُونَ كَمَا يُخْلَصُ اَلذَّهَبُ</w:t>
      </w:r>
      <w:r>
        <w:rPr>
          <w:rFonts w:hint="cs"/>
          <w:rtl/>
          <w:lang w:bidi="fa-IR"/>
        </w:rPr>
        <w:t>»</w:t>
      </w:r>
      <w:r w:rsidR="00C749EB" w:rsidRPr="00C749EB">
        <w:rPr>
          <w:rtl/>
          <w:lang w:bidi="fa-IR"/>
        </w:rPr>
        <w:t xml:space="preserve">. </w:t>
      </w:r>
      <w:r w:rsidR="00C749EB" w:rsidRPr="009205FA">
        <w:rPr>
          <w:rStyle w:val="libFootnotenumChar"/>
          <w:rtl/>
        </w:rPr>
        <w:t>(</w:t>
      </w:r>
      <w:r w:rsidRPr="009205FA">
        <w:rPr>
          <w:rStyle w:val="libFootnotenumChar"/>
          <w:rFonts w:hint="cs"/>
          <w:rtl/>
        </w:rPr>
        <w:t>60</w:t>
      </w:r>
      <w:r w:rsidR="00C749EB" w:rsidRPr="009205FA">
        <w:rPr>
          <w:rStyle w:val="libFootnotenumChar"/>
          <w:rtl/>
        </w:rPr>
        <w:t>)</w:t>
      </w:r>
    </w:p>
    <w:p w:rsidR="00C749EB" w:rsidRPr="00C749EB" w:rsidRDefault="005E7683" w:rsidP="005E7683">
      <w:pPr>
        <w:pStyle w:val="libNormal"/>
        <w:rPr>
          <w:lang w:bidi="fa-IR"/>
        </w:rPr>
      </w:pPr>
      <w:r>
        <w:rPr>
          <w:rFonts w:hint="cs"/>
          <w:rtl/>
          <w:lang w:bidi="fa-IR"/>
        </w:rPr>
        <w:t>«</w:t>
      </w:r>
      <w:r w:rsidR="00C749EB" w:rsidRPr="00C749EB">
        <w:rPr>
          <w:rtl/>
          <w:lang w:bidi="fa-IR"/>
        </w:rPr>
        <w:t>(مردم) آزمايش مى شوند، چنان که طلا آزمايش مى شود. سپس فرمود: ناخالصى مردم گرفته مى شود. چنان که طلا را خالص مى سازند</w:t>
      </w:r>
      <w:r>
        <w:rPr>
          <w:rFonts w:hint="cs"/>
          <w:rtl/>
          <w:lang w:bidi="fa-IR"/>
        </w:rPr>
        <w:t>.»</w:t>
      </w:r>
    </w:p>
    <w:p w:rsidR="00C749EB" w:rsidRPr="00C749EB" w:rsidRDefault="00C749EB" w:rsidP="003F057A">
      <w:pPr>
        <w:pStyle w:val="libNormal"/>
        <w:rPr>
          <w:lang w:bidi="fa-IR"/>
        </w:rPr>
      </w:pPr>
      <w:r w:rsidRPr="00C749EB">
        <w:rPr>
          <w:rtl/>
          <w:lang w:bidi="fa-IR"/>
        </w:rPr>
        <w:t>منصور صيقل مى گويد: من و</w:t>
      </w:r>
      <w:r w:rsidR="003F057A">
        <w:rPr>
          <w:rFonts w:hint="cs"/>
          <w:rtl/>
          <w:lang w:bidi="fa-IR"/>
        </w:rPr>
        <w:t xml:space="preserve"> </w:t>
      </w:r>
      <w:r w:rsidRPr="00C749EB">
        <w:rPr>
          <w:rtl/>
          <w:lang w:bidi="fa-IR"/>
        </w:rPr>
        <w:t>حارث بن مغيره که از اصحاب واز شيعيان ما است، نشسته بوديم و</w:t>
      </w:r>
      <w:r w:rsidR="003F057A">
        <w:rPr>
          <w:rFonts w:hint="cs"/>
          <w:rtl/>
          <w:lang w:bidi="fa-IR"/>
        </w:rPr>
        <w:t xml:space="preserve"> </w:t>
      </w:r>
      <w:r w:rsidRPr="00C749EB">
        <w:rPr>
          <w:rtl/>
          <w:lang w:bidi="fa-IR"/>
        </w:rPr>
        <w:t xml:space="preserve">(دربارهِ ظهور امام عصر عجل الله فرجه) با هم سخن مى گفتيم، چنان که حضرت امام صادق </w:t>
      </w:r>
      <w:r w:rsidR="003C1767" w:rsidRPr="003C1767">
        <w:rPr>
          <w:rStyle w:val="libAlaemChar"/>
          <w:rtl/>
        </w:rPr>
        <w:t>عليه‌السلام</w:t>
      </w:r>
      <w:r w:rsidRPr="00C749EB">
        <w:rPr>
          <w:rtl/>
          <w:lang w:bidi="fa-IR"/>
        </w:rPr>
        <w:t xml:space="preserve"> سخنان ما را مى شنيد. امام رو به ما کرد وفرمود:</w:t>
      </w:r>
    </w:p>
    <w:p w:rsidR="00C749EB" w:rsidRPr="00C749EB" w:rsidRDefault="003F057A" w:rsidP="003F057A">
      <w:pPr>
        <w:pStyle w:val="libNormal"/>
        <w:rPr>
          <w:lang w:bidi="fa-IR"/>
        </w:rPr>
      </w:pPr>
      <w:r>
        <w:rPr>
          <w:rFonts w:hint="cs"/>
          <w:rtl/>
          <w:lang w:bidi="fa-IR"/>
        </w:rPr>
        <w:t>«</w:t>
      </w:r>
      <w:r w:rsidR="00C749EB" w:rsidRPr="003F057A">
        <w:rPr>
          <w:rStyle w:val="libHadeesChar"/>
          <w:rtl/>
        </w:rPr>
        <w:t>فى ايّ شيءٍ انتم هاهنا؟ هيهات لا واللّهِ لا يکون ما تمدّون اليه اعينکم حتّى تميزّوا</w:t>
      </w:r>
      <w:r>
        <w:rPr>
          <w:rFonts w:hint="cs"/>
          <w:rtl/>
          <w:lang w:bidi="fa-IR"/>
        </w:rPr>
        <w:t>»</w:t>
      </w:r>
      <w:r w:rsidR="00C749EB" w:rsidRPr="00C749EB">
        <w:rPr>
          <w:rtl/>
          <w:lang w:bidi="fa-IR"/>
        </w:rPr>
        <w:t>.</w:t>
      </w:r>
    </w:p>
    <w:p w:rsidR="00C749EB" w:rsidRPr="00C749EB" w:rsidRDefault="003F057A" w:rsidP="003F057A">
      <w:pPr>
        <w:pStyle w:val="libBold2"/>
        <w:rPr>
          <w:lang w:bidi="fa-IR"/>
        </w:rPr>
      </w:pPr>
      <w:r>
        <w:rPr>
          <w:rFonts w:hint="cs"/>
          <w:rtl/>
          <w:lang w:bidi="fa-IR"/>
        </w:rPr>
        <w:t>«</w:t>
      </w:r>
      <w:r w:rsidR="00C749EB" w:rsidRPr="00C749EB">
        <w:rPr>
          <w:rtl/>
          <w:lang w:bidi="fa-IR"/>
        </w:rPr>
        <w:t>براى چه اين جا نشسته ايد؟ دريغا! نه به خدا قسم آنچه که انتظارش را مى کشيد واقع نخواهد شد، مگر آن که متمايز (آزمايش) شويد</w:t>
      </w:r>
      <w:r>
        <w:rPr>
          <w:rFonts w:hint="cs"/>
          <w:rtl/>
          <w:lang w:bidi="fa-IR"/>
        </w:rPr>
        <w:t>.»</w:t>
      </w:r>
    </w:p>
    <w:p w:rsidR="00C749EB" w:rsidRPr="00C749EB" w:rsidRDefault="00C749EB" w:rsidP="00C749EB">
      <w:pPr>
        <w:pStyle w:val="libNormal"/>
        <w:rPr>
          <w:lang w:bidi="fa-IR"/>
        </w:rPr>
      </w:pPr>
      <w:r w:rsidRPr="00C749EB">
        <w:rPr>
          <w:rtl/>
          <w:lang w:bidi="fa-IR"/>
        </w:rPr>
        <w:t xml:space="preserve">منصور از امام صادق </w:t>
      </w:r>
      <w:r w:rsidR="003C1767" w:rsidRPr="003C1767">
        <w:rPr>
          <w:rStyle w:val="libAlaemChar"/>
          <w:rtl/>
        </w:rPr>
        <w:t>عليه‌السلام</w:t>
      </w:r>
      <w:r w:rsidRPr="00C749EB">
        <w:rPr>
          <w:rtl/>
          <w:lang w:bidi="fa-IR"/>
        </w:rPr>
        <w:t xml:space="preserve"> نقل مى کند که فرمود:</w:t>
      </w:r>
    </w:p>
    <w:p w:rsidR="00C749EB" w:rsidRPr="00C749EB" w:rsidRDefault="003F057A" w:rsidP="003F057A">
      <w:pPr>
        <w:pStyle w:val="libNormal"/>
        <w:rPr>
          <w:lang w:bidi="fa-IR"/>
        </w:rPr>
      </w:pPr>
      <w:r>
        <w:rPr>
          <w:rFonts w:hint="cs"/>
          <w:rtl/>
          <w:lang w:bidi="fa-IR"/>
        </w:rPr>
        <w:t>«</w:t>
      </w:r>
      <w:r w:rsidR="00C749EB" w:rsidRPr="003F057A">
        <w:rPr>
          <w:rStyle w:val="libHadeesChar"/>
          <w:rtl/>
        </w:rPr>
        <w:t>يا منصور! انّ هذا الامر لا يأتيکم اِلاّ بعد اياسٍ، لا واللّهِ حتّى يميّزوا، لا واللّهِ حتّى يشقى من يشقى ويَسعَدُ مَن يَسعَدُ</w:t>
      </w:r>
      <w:r>
        <w:rPr>
          <w:rFonts w:hint="cs"/>
          <w:rtl/>
          <w:lang w:bidi="fa-IR"/>
        </w:rPr>
        <w:t>»</w:t>
      </w:r>
      <w:r w:rsidR="00C749EB" w:rsidRPr="00C749EB">
        <w:rPr>
          <w:rtl/>
          <w:lang w:bidi="fa-IR"/>
        </w:rPr>
        <w:t xml:space="preserve">. </w:t>
      </w:r>
      <w:r w:rsidR="00C749EB" w:rsidRPr="009205FA">
        <w:rPr>
          <w:rStyle w:val="libFootnotenumChar"/>
          <w:rtl/>
        </w:rPr>
        <w:t>(</w:t>
      </w:r>
      <w:r w:rsidRPr="009205FA">
        <w:rPr>
          <w:rStyle w:val="libFootnotenumChar"/>
          <w:rFonts w:hint="cs"/>
          <w:rtl/>
        </w:rPr>
        <w:t>61</w:t>
      </w:r>
      <w:r w:rsidR="00C749EB" w:rsidRPr="009205FA">
        <w:rPr>
          <w:rStyle w:val="libFootnotenumChar"/>
          <w:rtl/>
        </w:rPr>
        <w:t>)</w:t>
      </w:r>
    </w:p>
    <w:p w:rsidR="00C749EB" w:rsidRPr="00C749EB" w:rsidRDefault="003F057A" w:rsidP="003F057A">
      <w:pPr>
        <w:pStyle w:val="libBold2"/>
        <w:rPr>
          <w:lang w:bidi="fa-IR"/>
        </w:rPr>
      </w:pPr>
      <w:r>
        <w:rPr>
          <w:rFonts w:hint="cs"/>
          <w:rtl/>
          <w:lang w:bidi="fa-IR"/>
        </w:rPr>
        <w:t>«</w:t>
      </w:r>
      <w:r w:rsidR="00C749EB" w:rsidRPr="00C749EB">
        <w:rPr>
          <w:rtl/>
          <w:lang w:bidi="fa-IR"/>
        </w:rPr>
        <w:t xml:space="preserve">اى منصور! ظهور امام </w:t>
      </w:r>
      <w:r w:rsidR="003C1767" w:rsidRPr="003C1767">
        <w:rPr>
          <w:rStyle w:val="libAlaemChar"/>
          <w:rtl/>
        </w:rPr>
        <w:t>عليه‌السلام</w:t>
      </w:r>
      <w:r w:rsidR="00C749EB" w:rsidRPr="00C749EB">
        <w:rPr>
          <w:rtl/>
          <w:lang w:bidi="fa-IR"/>
        </w:rPr>
        <w:t xml:space="preserve"> واقع نمى شود مگر پس از نوميدى، نه به خدا مگر آن که متمايز شوند. نه به خدا مگر آن که شقى ونيکبخت هر دو خود را نشان دهند</w:t>
      </w:r>
      <w:r>
        <w:rPr>
          <w:rFonts w:hint="cs"/>
          <w:rtl/>
          <w:lang w:bidi="fa-IR"/>
        </w:rPr>
        <w:t>.»</w:t>
      </w:r>
    </w:p>
    <w:p w:rsidR="00C749EB" w:rsidRPr="00C749EB" w:rsidRDefault="00C749EB" w:rsidP="00C749EB">
      <w:pPr>
        <w:pStyle w:val="libNormal"/>
        <w:rPr>
          <w:lang w:bidi="fa-IR"/>
        </w:rPr>
      </w:pPr>
      <w:r w:rsidRPr="00C749EB">
        <w:rPr>
          <w:rtl/>
          <w:lang w:bidi="fa-IR"/>
        </w:rPr>
        <w:t>بنابراين</w:t>
      </w:r>
      <w:r w:rsidR="00B53B2C">
        <w:rPr>
          <w:rtl/>
          <w:lang w:bidi="fa-IR"/>
        </w:rPr>
        <w:t>،</w:t>
      </w:r>
      <w:r w:rsidRPr="00C749EB">
        <w:rPr>
          <w:rtl/>
          <w:lang w:bidi="fa-IR"/>
        </w:rPr>
        <w:t xml:space="preserve"> ارتباط ظهور امام عصر (عجل الله فرجه) با علم ما، متن زندگى ما، گرفتارى ودرد ورنج ما نيکبختى وبدبختى ما بيش تر از ارتباط آن با نشانه هاى کيهانى ذکر شده در کتاب هاست و</w:t>
      </w:r>
      <w:r w:rsidR="003F057A">
        <w:rPr>
          <w:rFonts w:hint="cs"/>
          <w:rtl/>
          <w:lang w:bidi="fa-IR"/>
        </w:rPr>
        <w:t xml:space="preserve"> </w:t>
      </w:r>
      <w:r w:rsidRPr="00C749EB">
        <w:rPr>
          <w:rtl/>
          <w:lang w:bidi="fa-IR"/>
        </w:rPr>
        <w:t>اين، مفهومى است که بايد در آن با ديدهِ تعميق و</w:t>
      </w:r>
      <w:r w:rsidR="003F057A">
        <w:rPr>
          <w:rFonts w:hint="cs"/>
          <w:rtl/>
          <w:lang w:bidi="fa-IR"/>
        </w:rPr>
        <w:t xml:space="preserve"> </w:t>
      </w:r>
      <w:r w:rsidRPr="00C749EB">
        <w:rPr>
          <w:rtl/>
          <w:lang w:bidi="fa-IR"/>
        </w:rPr>
        <w:t>روشنگرى بنگريم.</w:t>
      </w:r>
    </w:p>
    <w:p w:rsidR="00C749EB" w:rsidRPr="00C749EB" w:rsidRDefault="003F057A" w:rsidP="00C749EB">
      <w:pPr>
        <w:pStyle w:val="libNormal"/>
        <w:rPr>
          <w:lang w:bidi="fa-IR"/>
        </w:rPr>
      </w:pPr>
      <w:r>
        <w:rPr>
          <w:rtl/>
          <w:lang w:bidi="fa-IR"/>
        </w:rPr>
        <w:br w:type="page"/>
      </w:r>
    </w:p>
    <w:p w:rsidR="00C749EB" w:rsidRDefault="00C749EB" w:rsidP="003F057A">
      <w:pPr>
        <w:pStyle w:val="Heading2"/>
        <w:rPr>
          <w:rFonts w:hint="cs"/>
          <w:rtl/>
          <w:lang w:bidi="fa-IR"/>
        </w:rPr>
      </w:pPr>
      <w:bookmarkStart w:id="41" w:name="_Toc521153303"/>
      <w:r w:rsidRPr="00C749EB">
        <w:rPr>
          <w:rtl/>
          <w:lang w:bidi="fa-IR"/>
        </w:rPr>
        <w:t>چه کسى منتظر ديگرى است، ما يا امام؟</w:t>
      </w:r>
      <w:bookmarkEnd w:id="41"/>
    </w:p>
    <w:p w:rsidR="00C749EB" w:rsidRPr="00C749EB" w:rsidRDefault="00C749EB" w:rsidP="00C749EB">
      <w:pPr>
        <w:pStyle w:val="libNormal"/>
        <w:rPr>
          <w:lang w:bidi="fa-IR"/>
        </w:rPr>
      </w:pPr>
      <w:r w:rsidRPr="00C749EB">
        <w:rPr>
          <w:rtl/>
          <w:lang w:bidi="fa-IR"/>
        </w:rPr>
        <w:t xml:space="preserve">با توجه به اين مفهوم، مسأله برعکس مى شود وامام </w:t>
      </w:r>
      <w:r w:rsidR="003C1767" w:rsidRPr="003C1767">
        <w:rPr>
          <w:rStyle w:val="libAlaemChar"/>
          <w:rtl/>
        </w:rPr>
        <w:t>عليه‌السلام</w:t>
      </w:r>
      <w:r w:rsidRPr="00C749EB">
        <w:rPr>
          <w:rtl/>
          <w:lang w:bidi="fa-IR"/>
        </w:rPr>
        <w:t xml:space="preserve"> منتظر حرکت ومقاومت وجهاد ما خواهد بود، نه ما منتظر ايشان. مسألهِ ظهور امام </w:t>
      </w:r>
      <w:r w:rsidR="003C1767" w:rsidRPr="003C1767">
        <w:rPr>
          <w:rStyle w:val="libAlaemChar"/>
          <w:rtl/>
        </w:rPr>
        <w:t>عليه‌السلام</w:t>
      </w:r>
      <w:r w:rsidRPr="00C749EB">
        <w:rPr>
          <w:rtl/>
          <w:lang w:bidi="fa-IR"/>
        </w:rPr>
        <w:t xml:space="preserve"> هنگامى که با واقعيت هاى سياسى وانقلابى ما مرتبط باشد، بى گمان اين ماييم که اين واقعيت ها را تحقق مى بخشيم. در نتيجه در اين رابطه ما دو گونه عملکرد مى توانيم از خود بروز دهيم: يا آن که با اقدام و</w:t>
      </w:r>
      <w:r w:rsidR="003F057A">
        <w:rPr>
          <w:rFonts w:hint="cs"/>
          <w:rtl/>
          <w:lang w:bidi="fa-IR"/>
        </w:rPr>
        <w:t xml:space="preserve"> </w:t>
      </w:r>
      <w:r w:rsidRPr="00C749EB">
        <w:rPr>
          <w:rtl/>
          <w:lang w:bidi="fa-IR"/>
        </w:rPr>
        <w:t>حرکت، اتحاد و</w:t>
      </w:r>
      <w:r w:rsidR="003F057A">
        <w:rPr>
          <w:rFonts w:hint="cs"/>
          <w:rtl/>
          <w:lang w:bidi="fa-IR"/>
        </w:rPr>
        <w:t xml:space="preserve"> </w:t>
      </w:r>
      <w:r w:rsidRPr="00C749EB">
        <w:rPr>
          <w:rtl/>
          <w:lang w:bidi="fa-IR"/>
        </w:rPr>
        <w:t>نظم تشکيلاتى، داد و</w:t>
      </w:r>
      <w:r w:rsidR="003F057A">
        <w:rPr>
          <w:rFonts w:hint="cs"/>
          <w:rtl/>
          <w:lang w:bidi="fa-IR"/>
        </w:rPr>
        <w:t xml:space="preserve"> </w:t>
      </w:r>
      <w:r w:rsidRPr="00C749EB">
        <w:rPr>
          <w:rtl/>
          <w:lang w:bidi="fa-IR"/>
        </w:rPr>
        <w:t>دهش، فداکارى و</w:t>
      </w:r>
      <w:r w:rsidR="003F057A">
        <w:rPr>
          <w:rFonts w:hint="cs"/>
          <w:rtl/>
          <w:lang w:bidi="fa-IR"/>
        </w:rPr>
        <w:t xml:space="preserve"> </w:t>
      </w:r>
      <w:r w:rsidRPr="00C749EB">
        <w:rPr>
          <w:rtl/>
          <w:lang w:bidi="fa-IR"/>
        </w:rPr>
        <w:t>امر به معروف زمينهِ قيام آن حضرت را فراهم کنيم يا آن که کار را به عهدهِ ديگران بگذاريم، خود از هرگونه اقدامى شانه خالى کنيم و</w:t>
      </w:r>
      <w:r w:rsidR="003F057A">
        <w:rPr>
          <w:rFonts w:hint="cs"/>
          <w:rtl/>
          <w:lang w:bidi="fa-IR"/>
        </w:rPr>
        <w:t xml:space="preserve"> </w:t>
      </w:r>
      <w:r w:rsidRPr="00C749EB">
        <w:rPr>
          <w:rtl/>
          <w:lang w:bidi="fa-IR"/>
        </w:rPr>
        <w:t>از رويارويى با مسؤوليت ها بگريزيم.</w:t>
      </w:r>
    </w:p>
    <w:p w:rsidR="00C749EB" w:rsidRPr="00C749EB" w:rsidRDefault="003F057A" w:rsidP="00C749EB">
      <w:pPr>
        <w:pStyle w:val="libNormal"/>
        <w:rPr>
          <w:lang w:bidi="fa-IR"/>
        </w:rPr>
      </w:pPr>
      <w:r>
        <w:rPr>
          <w:rtl/>
          <w:lang w:bidi="fa-IR"/>
        </w:rPr>
        <w:br w:type="page"/>
      </w:r>
    </w:p>
    <w:p w:rsidR="00C749EB" w:rsidRDefault="00C749EB" w:rsidP="003F057A">
      <w:pPr>
        <w:pStyle w:val="Heading2"/>
        <w:rPr>
          <w:rFonts w:hint="cs"/>
          <w:rtl/>
          <w:lang w:bidi="fa-IR"/>
        </w:rPr>
      </w:pPr>
      <w:bookmarkStart w:id="42" w:name="_Toc521153304"/>
      <w:r w:rsidRPr="00C749EB">
        <w:rPr>
          <w:rtl/>
          <w:lang w:bidi="fa-IR"/>
        </w:rPr>
        <w:t>ارزش انتظار</w:t>
      </w:r>
      <w:bookmarkEnd w:id="42"/>
    </w:p>
    <w:p w:rsidR="00C749EB" w:rsidRPr="00C749EB" w:rsidRDefault="00C749EB" w:rsidP="00C749EB">
      <w:pPr>
        <w:pStyle w:val="libNormal"/>
        <w:rPr>
          <w:lang w:bidi="fa-IR"/>
        </w:rPr>
      </w:pPr>
      <w:r w:rsidRPr="00C749EB">
        <w:rPr>
          <w:rtl/>
          <w:lang w:bidi="fa-IR"/>
        </w:rPr>
        <w:t xml:space="preserve">براى مفهوم مثبت ومقبول (انتظار) در منابع اسلامى ارزش واهمّيت زيادى قايل شده اند. از رسول خدا </w:t>
      </w:r>
      <w:r w:rsidR="00C35F05" w:rsidRPr="00C35F05">
        <w:rPr>
          <w:rStyle w:val="libAlaemChar"/>
          <w:rtl/>
        </w:rPr>
        <w:t>صلى‌الله‌عليه‌وآله‌وسلم</w:t>
      </w:r>
      <w:r w:rsidRPr="00C749EB">
        <w:rPr>
          <w:rtl/>
          <w:lang w:bidi="fa-IR"/>
        </w:rPr>
        <w:t xml:space="preserve"> روايت شده است:</w:t>
      </w:r>
    </w:p>
    <w:p w:rsidR="00C749EB" w:rsidRPr="00C749EB" w:rsidRDefault="003F057A" w:rsidP="003F057A">
      <w:pPr>
        <w:pStyle w:val="libNormal"/>
        <w:rPr>
          <w:lang w:bidi="fa-IR"/>
        </w:rPr>
      </w:pPr>
      <w:r>
        <w:rPr>
          <w:rFonts w:hint="cs"/>
          <w:rtl/>
          <w:lang w:bidi="fa-IR"/>
        </w:rPr>
        <w:t>«</w:t>
      </w:r>
      <w:r w:rsidRPr="003F057A">
        <w:rPr>
          <w:rStyle w:val="libHadeesChar"/>
          <w:rtl/>
          <w:lang w:bidi="fa-IR"/>
        </w:rPr>
        <w:t>أفضَلُ أعمالِ اُمَّتي إنتظارُ</w:t>
      </w:r>
      <w:r>
        <w:rPr>
          <w:rFonts w:hint="cs"/>
          <w:rtl/>
          <w:lang w:bidi="fa-IR"/>
        </w:rPr>
        <w:t>»</w:t>
      </w:r>
      <w:r w:rsidR="00C749EB" w:rsidRPr="00C749EB">
        <w:rPr>
          <w:rtl/>
          <w:lang w:bidi="fa-IR"/>
        </w:rPr>
        <w:t xml:space="preserve">. </w:t>
      </w:r>
      <w:r w:rsidR="00C749EB" w:rsidRPr="009205FA">
        <w:rPr>
          <w:rStyle w:val="libFootnotenumChar"/>
          <w:rtl/>
        </w:rPr>
        <w:t>(</w:t>
      </w:r>
      <w:r w:rsidRPr="009205FA">
        <w:rPr>
          <w:rStyle w:val="libFootnotenumChar"/>
          <w:rFonts w:hint="cs"/>
          <w:rtl/>
        </w:rPr>
        <w:t>62</w:t>
      </w:r>
      <w:r w:rsidR="00C749EB" w:rsidRPr="009205FA">
        <w:rPr>
          <w:rStyle w:val="libFootnotenumChar"/>
          <w:rtl/>
        </w:rPr>
        <w:t>)</w:t>
      </w:r>
    </w:p>
    <w:p w:rsidR="00C749EB" w:rsidRPr="00C749EB" w:rsidRDefault="003F057A" w:rsidP="003F057A">
      <w:pPr>
        <w:pStyle w:val="libBold2"/>
        <w:rPr>
          <w:lang w:bidi="fa-IR"/>
        </w:rPr>
      </w:pPr>
      <w:r>
        <w:rPr>
          <w:rFonts w:hint="cs"/>
          <w:rtl/>
          <w:lang w:bidi="fa-IR"/>
        </w:rPr>
        <w:t>«</w:t>
      </w:r>
      <w:r w:rsidR="00C749EB" w:rsidRPr="00C749EB">
        <w:rPr>
          <w:rtl/>
          <w:lang w:bidi="fa-IR"/>
        </w:rPr>
        <w:t>برترين اعمال امّت من انتظار است</w:t>
      </w:r>
      <w:r>
        <w:rPr>
          <w:rFonts w:hint="cs"/>
          <w:rtl/>
          <w:lang w:bidi="fa-IR"/>
        </w:rPr>
        <w:t>.»</w:t>
      </w:r>
    </w:p>
    <w:p w:rsidR="00C749EB" w:rsidRPr="00C749EB" w:rsidRDefault="00C749EB" w:rsidP="00C749EB">
      <w:pPr>
        <w:pStyle w:val="libNormal"/>
        <w:rPr>
          <w:lang w:bidi="fa-IR"/>
        </w:rPr>
      </w:pPr>
      <w:r w:rsidRPr="00C749EB">
        <w:rPr>
          <w:rtl/>
          <w:lang w:bidi="fa-IR"/>
        </w:rPr>
        <w:t>باز از آن حضرت است که:</w:t>
      </w:r>
    </w:p>
    <w:p w:rsidR="00C749EB" w:rsidRPr="00C749EB" w:rsidRDefault="00AF24B1" w:rsidP="00AF24B1">
      <w:pPr>
        <w:pStyle w:val="libNormal"/>
        <w:rPr>
          <w:lang w:bidi="fa-IR"/>
        </w:rPr>
      </w:pPr>
      <w:r>
        <w:rPr>
          <w:rFonts w:hint="cs"/>
          <w:rtl/>
          <w:lang w:bidi="fa-IR"/>
        </w:rPr>
        <w:t>«</w:t>
      </w:r>
      <w:r w:rsidR="00C749EB" w:rsidRPr="00AF24B1">
        <w:rPr>
          <w:rStyle w:val="libHadeesChar"/>
          <w:rtl/>
        </w:rPr>
        <w:t>انتظار الفرج عبادهٌ</w:t>
      </w:r>
      <w:r>
        <w:rPr>
          <w:rFonts w:hint="cs"/>
          <w:rtl/>
          <w:lang w:bidi="fa-IR"/>
        </w:rPr>
        <w:t>»</w:t>
      </w:r>
      <w:r w:rsidR="00C749EB" w:rsidRPr="00C749EB">
        <w:rPr>
          <w:rtl/>
          <w:lang w:bidi="fa-IR"/>
        </w:rPr>
        <w:t xml:space="preserve">. </w:t>
      </w:r>
      <w:r w:rsidR="00C749EB" w:rsidRPr="009205FA">
        <w:rPr>
          <w:rStyle w:val="libFootnotenumChar"/>
          <w:rtl/>
        </w:rPr>
        <w:t>(</w:t>
      </w:r>
      <w:r w:rsidRPr="009205FA">
        <w:rPr>
          <w:rStyle w:val="libFootnotenumChar"/>
          <w:rFonts w:hint="cs"/>
          <w:rtl/>
        </w:rPr>
        <w:t>63</w:t>
      </w:r>
      <w:r w:rsidR="00C749EB" w:rsidRPr="009205FA">
        <w:rPr>
          <w:rStyle w:val="libFootnotenumChar"/>
          <w:rtl/>
        </w:rPr>
        <w:t>)</w:t>
      </w:r>
    </w:p>
    <w:p w:rsidR="00C749EB" w:rsidRPr="00C749EB" w:rsidRDefault="00AF24B1" w:rsidP="00AF24B1">
      <w:pPr>
        <w:pStyle w:val="libBold2"/>
        <w:rPr>
          <w:lang w:bidi="fa-IR"/>
        </w:rPr>
      </w:pPr>
      <w:r>
        <w:rPr>
          <w:rFonts w:hint="cs"/>
          <w:rtl/>
          <w:lang w:bidi="fa-IR"/>
        </w:rPr>
        <w:t>«</w:t>
      </w:r>
      <w:r w:rsidR="00C749EB" w:rsidRPr="00C749EB">
        <w:rPr>
          <w:rtl/>
          <w:lang w:bidi="fa-IR"/>
        </w:rPr>
        <w:t>انتظار فرج، خود عبادت است</w:t>
      </w:r>
      <w:r>
        <w:rPr>
          <w:rFonts w:hint="cs"/>
          <w:rtl/>
          <w:lang w:bidi="fa-IR"/>
        </w:rPr>
        <w:t>.»</w:t>
      </w:r>
    </w:p>
    <w:p w:rsidR="00C749EB" w:rsidRPr="00C749EB" w:rsidRDefault="00C749EB" w:rsidP="00C749EB">
      <w:pPr>
        <w:pStyle w:val="libNormal"/>
        <w:rPr>
          <w:lang w:bidi="fa-IR"/>
        </w:rPr>
      </w:pPr>
      <w:r w:rsidRPr="00C749EB">
        <w:rPr>
          <w:rtl/>
          <w:lang w:bidi="fa-IR"/>
        </w:rPr>
        <w:t>در سخن ديگرى است:</w:t>
      </w:r>
    </w:p>
    <w:p w:rsidR="00C749EB" w:rsidRPr="00C749EB" w:rsidRDefault="00AF24B1" w:rsidP="00AF24B1">
      <w:pPr>
        <w:pStyle w:val="libNormal"/>
        <w:rPr>
          <w:lang w:bidi="fa-IR"/>
        </w:rPr>
      </w:pPr>
      <w:r>
        <w:rPr>
          <w:rFonts w:hint="cs"/>
          <w:rtl/>
          <w:lang w:bidi="fa-IR"/>
        </w:rPr>
        <w:t>«</w:t>
      </w:r>
      <w:r w:rsidR="00C749EB" w:rsidRPr="00AF24B1">
        <w:rPr>
          <w:rStyle w:val="libHadeesChar"/>
          <w:rtl/>
        </w:rPr>
        <w:t>المنتظر لاِ َمرِنا کالمتشحّطِ بدمه</w:t>
      </w:r>
      <w:r>
        <w:rPr>
          <w:rFonts w:hint="cs"/>
          <w:rtl/>
          <w:lang w:bidi="fa-IR"/>
        </w:rPr>
        <w:t>»</w:t>
      </w:r>
      <w:r w:rsidR="00C749EB" w:rsidRPr="00C749EB">
        <w:rPr>
          <w:rtl/>
          <w:lang w:bidi="fa-IR"/>
        </w:rPr>
        <w:t xml:space="preserve">. </w:t>
      </w:r>
      <w:r w:rsidR="00C749EB" w:rsidRPr="009205FA">
        <w:rPr>
          <w:rStyle w:val="libFootnotenumChar"/>
          <w:rtl/>
        </w:rPr>
        <w:t>(</w:t>
      </w:r>
      <w:r w:rsidRPr="009205FA">
        <w:rPr>
          <w:rStyle w:val="libFootnotenumChar"/>
          <w:rFonts w:hint="cs"/>
          <w:rtl/>
        </w:rPr>
        <w:t>64</w:t>
      </w:r>
      <w:r w:rsidR="00C749EB" w:rsidRPr="009205FA">
        <w:rPr>
          <w:rStyle w:val="libFootnotenumChar"/>
          <w:rtl/>
        </w:rPr>
        <w:t>)</w:t>
      </w:r>
    </w:p>
    <w:p w:rsidR="00C749EB" w:rsidRPr="00C749EB" w:rsidRDefault="00AF24B1" w:rsidP="00AF24B1">
      <w:pPr>
        <w:pStyle w:val="libBold2"/>
        <w:rPr>
          <w:lang w:bidi="fa-IR"/>
        </w:rPr>
      </w:pPr>
      <w:r>
        <w:rPr>
          <w:rFonts w:hint="cs"/>
          <w:rtl/>
          <w:lang w:bidi="fa-IR"/>
        </w:rPr>
        <w:t>«</w:t>
      </w:r>
      <w:r w:rsidR="00C749EB" w:rsidRPr="00C749EB">
        <w:rPr>
          <w:rtl/>
          <w:lang w:bidi="fa-IR"/>
        </w:rPr>
        <w:t>کسى که انتظار امر ما را بکشد (منتظر ظهور) چونان کسى است که (در راه خد) به خون خود درغلتيده باشد</w:t>
      </w:r>
      <w:r>
        <w:rPr>
          <w:rFonts w:hint="cs"/>
          <w:rtl/>
          <w:lang w:bidi="fa-IR"/>
        </w:rPr>
        <w:t>.»</w:t>
      </w:r>
    </w:p>
    <w:p w:rsidR="00C749EB" w:rsidRPr="00C749EB" w:rsidRDefault="00C749EB" w:rsidP="00C749EB">
      <w:pPr>
        <w:pStyle w:val="libNormal"/>
        <w:rPr>
          <w:lang w:bidi="fa-IR"/>
        </w:rPr>
      </w:pPr>
      <w:r w:rsidRPr="00C749EB">
        <w:rPr>
          <w:rtl/>
          <w:lang w:bidi="fa-IR"/>
        </w:rPr>
        <w:t>اين ارزش بزرگى که در روايت ها براى انتظار قايل شده اند، با تصور مثبت از اين معنا تناسب دارد واز تصوّر منفى انتظار به معنى (مترصد بودن) بسيار دور است.</w:t>
      </w:r>
    </w:p>
    <w:p w:rsidR="00C749EB" w:rsidRPr="00C749EB" w:rsidRDefault="00C749EB" w:rsidP="00C749EB">
      <w:pPr>
        <w:pStyle w:val="libNormal"/>
        <w:rPr>
          <w:lang w:bidi="fa-IR"/>
        </w:rPr>
      </w:pPr>
    </w:p>
    <w:p w:rsidR="00AD216F" w:rsidRDefault="00AD216F" w:rsidP="00C749EB">
      <w:pPr>
        <w:pStyle w:val="libNormal"/>
        <w:rPr>
          <w:rFonts w:hint="cs"/>
          <w:rtl/>
          <w:lang w:bidi="fa-IR"/>
        </w:rPr>
      </w:pPr>
      <w:r>
        <w:rPr>
          <w:rtl/>
          <w:lang w:bidi="fa-IR"/>
        </w:rPr>
        <w:br w:type="page"/>
      </w:r>
    </w:p>
    <w:p w:rsidR="00AD216F" w:rsidRPr="00C749EB" w:rsidRDefault="00AD216F" w:rsidP="00AD216F">
      <w:pPr>
        <w:pStyle w:val="libNormal"/>
        <w:rPr>
          <w:lang w:bidi="fa-IR"/>
        </w:rPr>
      </w:pPr>
      <w:r w:rsidRPr="00C749EB">
        <w:rPr>
          <w:rtl/>
          <w:lang w:bidi="fa-IR"/>
        </w:rPr>
        <w:t>پى نوشت ها</w:t>
      </w:r>
      <w:r>
        <w:rPr>
          <w:rtl/>
          <w:lang w:bidi="fa-IR"/>
        </w:rPr>
        <w:t>:</w:t>
      </w:r>
    </w:p>
    <w:p w:rsidR="000D7A9F" w:rsidRDefault="000D7A9F" w:rsidP="00F83A45">
      <w:pPr>
        <w:pStyle w:val="libFootnote0"/>
        <w:rPr>
          <w:rFonts w:hint="cs"/>
          <w:rtl/>
          <w:lang w:bidi="fa-IR"/>
        </w:rPr>
      </w:pPr>
      <w:r>
        <w:rPr>
          <w:rFonts w:hint="cs"/>
          <w:rtl/>
          <w:lang w:bidi="fa-IR"/>
        </w:rPr>
        <w:t>1.</w:t>
      </w:r>
      <w:r w:rsidR="00AD216F" w:rsidRPr="00C749EB">
        <w:rPr>
          <w:rtl/>
          <w:lang w:bidi="fa-IR"/>
        </w:rPr>
        <w:t xml:space="preserve"> کتاب مقدّس، سفر مزامير داوود، مزمور </w:t>
      </w:r>
      <w:r w:rsidR="00AD216F">
        <w:rPr>
          <w:rtl/>
          <w:lang w:bidi="fa-IR"/>
        </w:rPr>
        <w:t>37</w:t>
      </w:r>
      <w:r w:rsidR="00AD216F" w:rsidRPr="00C749EB">
        <w:rPr>
          <w:rtl/>
          <w:lang w:bidi="fa-IR"/>
        </w:rPr>
        <w:t>.</w:t>
      </w:r>
    </w:p>
    <w:p w:rsidR="000D7A9F" w:rsidRDefault="000D7A9F" w:rsidP="00D72437">
      <w:pPr>
        <w:pStyle w:val="libFootnote0"/>
        <w:rPr>
          <w:rFonts w:hint="cs"/>
          <w:rtl/>
          <w:lang w:bidi="fa-IR"/>
        </w:rPr>
      </w:pPr>
      <w:r>
        <w:rPr>
          <w:rFonts w:hint="cs"/>
          <w:rtl/>
          <w:lang w:bidi="fa-IR"/>
        </w:rPr>
        <w:t>2.</w:t>
      </w:r>
      <w:r w:rsidR="00AD216F" w:rsidRPr="00C749EB">
        <w:rPr>
          <w:rtl/>
          <w:lang w:bidi="fa-IR"/>
        </w:rPr>
        <w:t xml:space="preserve"> سوره انبياء آيه </w:t>
      </w:r>
      <w:r w:rsidR="00AD216F">
        <w:rPr>
          <w:rtl/>
          <w:lang w:bidi="fa-IR"/>
        </w:rPr>
        <w:t>105</w:t>
      </w:r>
      <w:r w:rsidR="00AD216F" w:rsidRPr="00C749EB">
        <w:rPr>
          <w:rtl/>
          <w:lang w:bidi="fa-IR"/>
        </w:rPr>
        <w:t>.</w:t>
      </w:r>
    </w:p>
    <w:p w:rsidR="000D7A9F" w:rsidRDefault="000D7A9F" w:rsidP="00F83A45">
      <w:pPr>
        <w:pStyle w:val="libFootnote0"/>
        <w:rPr>
          <w:rFonts w:hint="cs"/>
          <w:rtl/>
          <w:lang w:bidi="fa-IR"/>
        </w:rPr>
      </w:pPr>
      <w:r>
        <w:rPr>
          <w:rFonts w:hint="cs"/>
          <w:rtl/>
          <w:lang w:bidi="fa-IR"/>
        </w:rPr>
        <w:t>3.</w:t>
      </w:r>
      <w:r w:rsidR="00AD216F" w:rsidRPr="00C749EB">
        <w:rPr>
          <w:rtl/>
          <w:lang w:bidi="fa-IR"/>
        </w:rPr>
        <w:t xml:space="preserve"> عنوان کامل اين کتاب (العبر وديوان المبتدأ والخبر فى ايّام العرب والعجم والبربر) است. (مترجم).</w:t>
      </w:r>
    </w:p>
    <w:p w:rsidR="000D7A9F" w:rsidRDefault="000D7A9F" w:rsidP="00F83A45">
      <w:pPr>
        <w:pStyle w:val="libFootnote0"/>
        <w:rPr>
          <w:rFonts w:hint="cs"/>
          <w:rtl/>
          <w:lang w:bidi="fa-IR"/>
        </w:rPr>
      </w:pPr>
      <w:r>
        <w:rPr>
          <w:rFonts w:hint="cs"/>
          <w:rtl/>
          <w:lang w:bidi="fa-IR"/>
        </w:rPr>
        <w:t>4.</w:t>
      </w:r>
      <w:r w:rsidR="00AD216F" w:rsidRPr="00C749EB">
        <w:rPr>
          <w:rtl/>
          <w:lang w:bidi="fa-IR"/>
        </w:rPr>
        <w:t xml:space="preserve"> مقدمه ابن خلدون، ص </w:t>
      </w:r>
      <w:r w:rsidR="00AD216F">
        <w:rPr>
          <w:rtl/>
          <w:lang w:bidi="fa-IR"/>
        </w:rPr>
        <w:t>311</w:t>
      </w:r>
      <w:r w:rsidR="00AD216F" w:rsidRPr="00C749EB">
        <w:rPr>
          <w:rtl/>
          <w:lang w:bidi="fa-IR"/>
        </w:rPr>
        <w:t>.</w:t>
      </w:r>
    </w:p>
    <w:p w:rsidR="000D7A9F" w:rsidRDefault="000D7A9F" w:rsidP="00F83A45">
      <w:pPr>
        <w:pStyle w:val="libFootnote0"/>
        <w:rPr>
          <w:rFonts w:hint="cs"/>
          <w:rtl/>
          <w:lang w:bidi="fa-IR"/>
        </w:rPr>
      </w:pPr>
      <w:r>
        <w:rPr>
          <w:rFonts w:hint="cs"/>
          <w:rtl/>
          <w:lang w:bidi="fa-IR"/>
        </w:rPr>
        <w:t>5.</w:t>
      </w:r>
      <w:r w:rsidR="00AD216F" w:rsidRPr="00C749EB">
        <w:rPr>
          <w:rtl/>
          <w:lang w:bidi="fa-IR"/>
        </w:rPr>
        <w:t xml:space="preserve"> مجله الجامعة الاسلامية، شماره </w:t>
      </w:r>
      <w:r w:rsidR="00AD216F">
        <w:rPr>
          <w:rtl/>
          <w:lang w:bidi="fa-IR"/>
        </w:rPr>
        <w:t>45</w:t>
      </w:r>
      <w:r w:rsidR="00AD216F" w:rsidRPr="00C749EB">
        <w:rPr>
          <w:rtl/>
          <w:lang w:bidi="fa-IR"/>
        </w:rPr>
        <w:t>.</w:t>
      </w:r>
    </w:p>
    <w:p w:rsidR="000D7A9F" w:rsidRDefault="000D7A9F" w:rsidP="00D72437">
      <w:pPr>
        <w:pStyle w:val="libFootnote0"/>
        <w:rPr>
          <w:rFonts w:hint="cs"/>
          <w:rtl/>
          <w:lang w:bidi="fa-IR"/>
        </w:rPr>
      </w:pPr>
      <w:r>
        <w:rPr>
          <w:rFonts w:hint="cs"/>
          <w:rtl/>
          <w:lang w:bidi="fa-IR"/>
        </w:rPr>
        <w:t>6.</w:t>
      </w:r>
      <w:r w:rsidR="00AD216F" w:rsidRPr="00C749EB">
        <w:rPr>
          <w:rtl/>
          <w:lang w:bidi="fa-IR"/>
        </w:rPr>
        <w:t xml:space="preserve"> سوره زخرف آيه </w:t>
      </w:r>
      <w:r w:rsidR="00AD216F">
        <w:rPr>
          <w:rtl/>
          <w:lang w:bidi="fa-IR"/>
        </w:rPr>
        <w:t>61</w:t>
      </w:r>
      <w:r w:rsidR="00AD216F" w:rsidRPr="00C749EB">
        <w:rPr>
          <w:rtl/>
          <w:lang w:bidi="fa-IR"/>
        </w:rPr>
        <w:t>:</w:t>
      </w:r>
      <w:r>
        <w:rPr>
          <w:rFonts w:hint="cs"/>
          <w:rtl/>
          <w:lang w:bidi="fa-IR"/>
        </w:rPr>
        <w:t xml:space="preserve"> </w:t>
      </w:r>
      <w:r w:rsidR="00AD216F" w:rsidRPr="00C749EB">
        <w:rPr>
          <w:rtl/>
          <w:lang w:bidi="fa-IR"/>
        </w:rPr>
        <w:t>(وى نشانه اى براى رستخيز است، پس در آن در گمان ميفتيد وراه مرا پى گيريد، اين راهى است راست).</w:t>
      </w:r>
    </w:p>
    <w:p w:rsidR="000D7A9F" w:rsidRDefault="000D7A9F" w:rsidP="00F83A45">
      <w:pPr>
        <w:pStyle w:val="libFootnote0"/>
        <w:rPr>
          <w:rFonts w:hint="cs"/>
          <w:rtl/>
          <w:lang w:bidi="fa-IR"/>
        </w:rPr>
      </w:pPr>
      <w:r>
        <w:rPr>
          <w:rFonts w:hint="cs"/>
          <w:rtl/>
          <w:lang w:bidi="fa-IR"/>
        </w:rPr>
        <w:t>7.</w:t>
      </w:r>
      <w:r w:rsidR="00AD216F" w:rsidRPr="00C749EB">
        <w:rPr>
          <w:rtl/>
          <w:lang w:bidi="fa-IR"/>
        </w:rPr>
        <w:t xml:space="preserve"> ابن حجر هيثمى، الصواعق المحرّقة، ج </w:t>
      </w:r>
      <w:r w:rsidR="00AD216F">
        <w:rPr>
          <w:rtl/>
          <w:lang w:bidi="fa-IR"/>
        </w:rPr>
        <w:t>1</w:t>
      </w:r>
      <w:r w:rsidR="00AD216F" w:rsidRPr="00C749EB">
        <w:rPr>
          <w:rtl/>
          <w:lang w:bidi="fa-IR"/>
        </w:rPr>
        <w:t xml:space="preserve">، ص </w:t>
      </w:r>
      <w:r w:rsidR="00AD216F">
        <w:rPr>
          <w:rtl/>
          <w:lang w:bidi="fa-IR"/>
        </w:rPr>
        <w:t>240</w:t>
      </w:r>
      <w:r w:rsidR="00AD216F" w:rsidRPr="00C749EB">
        <w:rPr>
          <w:rtl/>
          <w:lang w:bidi="fa-IR"/>
        </w:rPr>
        <w:t>.</w:t>
      </w:r>
    </w:p>
    <w:p w:rsidR="000D7A9F" w:rsidRDefault="000D7A9F" w:rsidP="00F83A45">
      <w:pPr>
        <w:pStyle w:val="libFootnote0"/>
        <w:rPr>
          <w:rFonts w:hint="cs"/>
          <w:rtl/>
          <w:lang w:bidi="fa-IR"/>
        </w:rPr>
      </w:pPr>
      <w:r>
        <w:rPr>
          <w:rFonts w:hint="cs"/>
          <w:rtl/>
          <w:lang w:bidi="fa-IR"/>
        </w:rPr>
        <w:t>8.</w:t>
      </w:r>
      <w:r w:rsidR="00AD216F" w:rsidRPr="00C749EB">
        <w:rPr>
          <w:rtl/>
          <w:lang w:bidi="fa-IR"/>
        </w:rPr>
        <w:t xml:space="preserve"> مؤلف محترم در اينجا شماره مسلسل مجله را ذکر نکرده است. (مترجم).</w:t>
      </w:r>
    </w:p>
    <w:p w:rsidR="000D7A9F" w:rsidRDefault="000D7A9F" w:rsidP="00F83A45">
      <w:pPr>
        <w:pStyle w:val="libFootnote0"/>
        <w:rPr>
          <w:rFonts w:hint="cs"/>
          <w:rtl/>
          <w:lang w:bidi="fa-IR"/>
        </w:rPr>
      </w:pPr>
      <w:r>
        <w:rPr>
          <w:rFonts w:hint="cs"/>
          <w:rtl/>
          <w:lang w:bidi="fa-IR"/>
        </w:rPr>
        <w:t>9.</w:t>
      </w:r>
      <w:r w:rsidR="00AD216F" w:rsidRPr="00C749EB">
        <w:rPr>
          <w:rtl/>
          <w:lang w:bidi="fa-IR"/>
        </w:rPr>
        <w:t xml:space="preserve"> معجم احاديث الامام المهدى، تأليف هيأت علمى مؤسسه معارف اسلامى زير نظر شيخ على کورانى، نشر مؤسسه معارف اسلامى، چاپ اول، </w:t>
      </w:r>
      <w:r w:rsidR="00AD216F">
        <w:rPr>
          <w:rtl/>
          <w:lang w:bidi="fa-IR"/>
        </w:rPr>
        <w:t>1411</w:t>
      </w:r>
      <w:r w:rsidR="00AD216F" w:rsidRPr="00C749EB">
        <w:rPr>
          <w:rtl/>
          <w:lang w:bidi="fa-IR"/>
        </w:rPr>
        <w:t xml:space="preserve"> ه.</w:t>
      </w:r>
    </w:p>
    <w:p w:rsidR="000D7A9F" w:rsidRDefault="000D7A9F" w:rsidP="00F83A45">
      <w:pPr>
        <w:pStyle w:val="libFootnote0"/>
        <w:rPr>
          <w:rFonts w:hint="cs"/>
          <w:rtl/>
          <w:lang w:bidi="fa-IR"/>
        </w:rPr>
      </w:pPr>
      <w:r>
        <w:rPr>
          <w:rFonts w:hint="cs"/>
          <w:rtl/>
          <w:lang w:bidi="fa-IR"/>
        </w:rPr>
        <w:t>10.</w:t>
      </w:r>
      <w:r w:rsidR="00AD216F" w:rsidRPr="00C749EB">
        <w:rPr>
          <w:rtl/>
          <w:lang w:bidi="fa-IR"/>
        </w:rPr>
        <w:t xml:space="preserve"> انفجارهاى </w:t>
      </w:r>
      <w:r w:rsidR="00AD216F">
        <w:rPr>
          <w:rtl/>
          <w:lang w:bidi="fa-IR"/>
        </w:rPr>
        <w:t>11</w:t>
      </w:r>
      <w:r w:rsidR="00AD216F" w:rsidRPr="00C749EB">
        <w:rPr>
          <w:rtl/>
          <w:lang w:bidi="fa-IR"/>
        </w:rPr>
        <w:t xml:space="preserve"> سپتامبر سال جارى (</w:t>
      </w:r>
      <w:r w:rsidR="00AD216F">
        <w:rPr>
          <w:rtl/>
          <w:lang w:bidi="fa-IR"/>
        </w:rPr>
        <w:t>2001</w:t>
      </w:r>
      <w:r w:rsidR="00AD216F" w:rsidRPr="00C749EB">
        <w:rPr>
          <w:rtl/>
          <w:lang w:bidi="fa-IR"/>
        </w:rPr>
        <w:t xml:space="preserve"> م) در برج هاى </w:t>
      </w:r>
      <w:r w:rsidR="00AD216F">
        <w:rPr>
          <w:rtl/>
          <w:lang w:bidi="fa-IR"/>
        </w:rPr>
        <w:t>110</w:t>
      </w:r>
      <w:r w:rsidR="00AD216F" w:rsidRPr="00C749EB">
        <w:rPr>
          <w:rtl/>
          <w:lang w:bidi="fa-IR"/>
        </w:rPr>
        <w:t xml:space="preserve"> طبقه سازمان تجارت جهانى ووزارت دفاع امريکا (پنتاگون) در نيويورک نمونه آشکار اين زلزله هاى سخت است. (مترجم).</w:t>
      </w:r>
    </w:p>
    <w:p w:rsidR="000D7A9F" w:rsidRDefault="000D7A9F" w:rsidP="00F83A45">
      <w:pPr>
        <w:pStyle w:val="libFootnote0"/>
        <w:rPr>
          <w:rFonts w:hint="cs"/>
          <w:rtl/>
          <w:lang w:bidi="fa-IR"/>
        </w:rPr>
      </w:pPr>
      <w:r>
        <w:rPr>
          <w:rFonts w:hint="cs"/>
          <w:rtl/>
          <w:lang w:bidi="fa-IR"/>
        </w:rPr>
        <w:t>11.</w:t>
      </w:r>
      <w:r w:rsidR="00AD216F" w:rsidRPr="00C749EB">
        <w:rPr>
          <w:rtl/>
          <w:lang w:bidi="fa-IR"/>
        </w:rPr>
        <w:t xml:space="preserve"> </w:t>
      </w:r>
      <w:r>
        <w:rPr>
          <w:rFonts w:hint="cs"/>
          <w:rtl/>
          <w:lang w:bidi="fa-IR"/>
        </w:rPr>
        <w:t>«</w:t>
      </w:r>
      <w:r w:rsidR="00AD216F" w:rsidRPr="000D7A9F">
        <w:rPr>
          <w:rStyle w:val="libHadeesFootnoteChar"/>
          <w:rtl/>
        </w:rPr>
        <w:t>يملأ الارض عدلاً کما مُلِئَتْ ظلماً وجوراً</w:t>
      </w:r>
      <w:r>
        <w:rPr>
          <w:rFonts w:hint="cs"/>
          <w:rtl/>
          <w:lang w:bidi="fa-IR"/>
        </w:rPr>
        <w:t>»</w:t>
      </w:r>
      <w:r w:rsidR="00AD216F" w:rsidRPr="00C749EB">
        <w:rPr>
          <w:rtl/>
          <w:lang w:bidi="fa-IR"/>
        </w:rPr>
        <w:t xml:space="preserve">. </w:t>
      </w:r>
    </w:p>
    <w:p w:rsidR="000D7A9F" w:rsidRDefault="000D7A9F" w:rsidP="00F83A45">
      <w:pPr>
        <w:pStyle w:val="libFootnote0"/>
        <w:rPr>
          <w:rFonts w:hint="cs"/>
          <w:rtl/>
          <w:lang w:bidi="fa-IR"/>
        </w:rPr>
      </w:pPr>
      <w:r>
        <w:rPr>
          <w:rFonts w:hint="cs"/>
          <w:rtl/>
          <w:lang w:bidi="fa-IR"/>
        </w:rPr>
        <w:t>12.</w:t>
      </w:r>
      <w:r w:rsidR="00AD216F" w:rsidRPr="00C749EB">
        <w:rPr>
          <w:rtl/>
          <w:lang w:bidi="fa-IR"/>
        </w:rPr>
        <w:t xml:space="preserve"> </w:t>
      </w:r>
      <w:r>
        <w:rPr>
          <w:rFonts w:hint="cs"/>
          <w:rtl/>
          <w:lang w:bidi="fa-IR"/>
        </w:rPr>
        <w:t>«</w:t>
      </w:r>
      <w:r w:rsidR="00AD216F" w:rsidRPr="000D7A9F">
        <w:rPr>
          <w:rStyle w:val="libHadeesFootnoteChar"/>
          <w:rtl/>
        </w:rPr>
        <w:t>بَعْدَ اَنْ مُلِئَتْ ظلماً وجوراً</w:t>
      </w:r>
      <w:r>
        <w:rPr>
          <w:rFonts w:hint="cs"/>
          <w:rtl/>
          <w:lang w:bidi="fa-IR"/>
        </w:rPr>
        <w:t>».</w:t>
      </w:r>
      <w:r w:rsidR="00AD216F" w:rsidRPr="00C749EB">
        <w:rPr>
          <w:rtl/>
          <w:lang w:bidi="fa-IR"/>
        </w:rPr>
        <w:t xml:space="preserve"> </w:t>
      </w:r>
    </w:p>
    <w:p w:rsidR="000D7A9F" w:rsidRDefault="000D7A9F" w:rsidP="00F83A45">
      <w:pPr>
        <w:pStyle w:val="libFootnote0"/>
        <w:rPr>
          <w:rFonts w:hint="cs"/>
          <w:rtl/>
          <w:lang w:bidi="fa-IR"/>
        </w:rPr>
      </w:pPr>
      <w:r>
        <w:rPr>
          <w:rFonts w:hint="cs"/>
          <w:rtl/>
          <w:lang w:bidi="fa-IR"/>
        </w:rPr>
        <w:t>13.</w:t>
      </w:r>
      <w:r w:rsidR="00AD216F" w:rsidRPr="00C749EB">
        <w:rPr>
          <w:rtl/>
          <w:lang w:bidi="fa-IR"/>
        </w:rPr>
        <w:t xml:space="preserve"> بحارالانوار مجلسى، ج </w:t>
      </w:r>
      <w:r w:rsidR="00AD216F">
        <w:rPr>
          <w:rtl/>
          <w:lang w:bidi="fa-IR"/>
        </w:rPr>
        <w:t>51</w:t>
      </w:r>
      <w:r w:rsidR="00AD216F" w:rsidRPr="00C749EB">
        <w:rPr>
          <w:rtl/>
          <w:lang w:bidi="fa-IR"/>
        </w:rPr>
        <w:t xml:space="preserve">، ص </w:t>
      </w:r>
      <w:r w:rsidR="00AD216F">
        <w:rPr>
          <w:rtl/>
          <w:lang w:bidi="fa-IR"/>
        </w:rPr>
        <w:t>120</w:t>
      </w:r>
      <w:r w:rsidR="00AD216F" w:rsidRPr="00C749EB">
        <w:rPr>
          <w:rtl/>
          <w:lang w:bidi="fa-IR"/>
        </w:rPr>
        <w:t>.</w:t>
      </w:r>
    </w:p>
    <w:p w:rsidR="000D7A9F" w:rsidRDefault="000D7A9F" w:rsidP="00F83A45">
      <w:pPr>
        <w:pStyle w:val="libFootnote0"/>
        <w:rPr>
          <w:rFonts w:hint="cs"/>
          <w:rtl/>
          <w:lang w:bidi="fa-IR"/>
        </w:rPr>
      </w:pPr>
      <w:r>
        <w:rPr>
          <w:rFonts w:hint="cs"/>
          <w:rtl/>
          <w:lang w:bidi="fa-IR"/>
        </w:rPr>
        <w:t>14.</w:t>
      </w:r>
      <w:r w:rsidR="00AD216F" w:rsidRPr="00C749EB">
        <w:rPr>
          <w:rtl/>
          <w:lang w:bidi="fa-IR"/>
        </w:rPr>
        <w:t xml:space="preserve"> منتخب الاثر، ص </w:t>
      </w:r>
      <w:r w:rsidR="00AD216F">
        <w:rPr>
          <w:rtl/>
          <w:lang w:bidi="fa-IR"/>
        </w:rPr>
        <w:t>162</w:t>
      </w:r>
      <w:r w:rsidR="00AD216F" w:rsidRPr="00C749EB">
        <w:rPr>
          <w:rtl/>
          <w:lang w:bidi="fa-IR"/>
        </w:rPr>
        <w:t>.</w:t>
      </w:r>
    </w:p>
    <w:p w:rsidR="000D7A9F" w:rsidRDefault="000D7A9F" w:rsidP="00D72437">
      <w:pPr>
        <w:pStyle w:val="libFootnote0"/>
        <w:rPr>
          <w:rFonts w:hint="cs"/>
          <w:rtl/>
          <w:lang w:bidi="fa-IR"/>
        </w:rPr>
      </w:pPr>
      <w:r>
        <w:rPr>
          <w:rFonts w:hint="cs"/>
          <w:rtl/>
          <w:lang w:bidi="fa-IR"/>
        </w:rPr>
        <w:t>15.</w:t>
      </w:r>
      <w:r w:rsidR="00AD216F" w:rsidRPr="00C749EB">
        <w:rPr>
          <w:rtl/>
          <w:lang w:bidi="fa-IR"/>
        </w:rPr>
        <w:t xml:space="preserve"> سوره قصص آيه </w:t>
      </w:r>
      <w:r w:rsidR="00AD216F">
        <w:rPr>
          <w:rtl/>
          <w:lang w:bidi="fa-IR"/>
        </w:rPr>
        <w:t>5</w:t>
      </w:r>
      <w:r w:rsidR="00AD216F" w:rsidRPr="00C749EB">
        <w:rPr>
          <w:rtl/>
          <w:lang w:bidi="fa-IR"/>
        </w:rPr>
        <w:t>.</w:t>
      </w:r>
    </w:p>
    <w:p w:rsidR="000D7A9F" w:rsidRDefault="000D7A9F" w:rsidP="00D72437">
      <w:pPr>
        <w:pStyle w:val="libFootnote0"/>
        <w:rPr>
          <w:rFonts w:hint="cs"/>
          <w:rtl/>
          <w:lang w:bidi="fa-IR"/>
        </w:rPr>
      </w:pPr>
      <w:r>
        <w:rPr>
          <w:rFonts w:hint="cs"/>
          <w:rtl/>
          <w:lang w:bidi="fa-IR"/>
        </w:rPr>
        <w:t>16.</w:t>
      </w:r>
      <w:r w:rsidR="00AD216F" w:rsidRPr="00C749EB">
        <w:rPr>
          <w:rtl/>
          <w:lang w:bidi="fa-IR"/>
        </w:rPr>
        <w:t xml:space="preserve"> سوره انبياء آيه </w:t>
      </w:r>
      <w:r w:rsidR="00AD216F">
        <w:rPr>
          <w:rtl/>
          <w:lang w:bidi="fa-IR"/>
        </w:rPr>
        <w:t>105</w:t>
      </w:r>
      <w:r w:rsidR="00AD216F" w:rsidRPr="00C749EB">
        <w:rPr>
          <w:rtl/>
          <w:lang w:bidi="fa-IR"/>
        </w:rPr>
        <w:t>.</w:t>
      </w:r>
    </w:p>
    <w:p w:rsidR="00AD216F" w:rsidRPr="00C749EB" w:rsidRDefault="000D7A9F" w:rsidP="00D72437">
      <w:pPr>
        <w:pStyle w:val="libFootnote0"/>
        <w:rPr>
          <w:lang w:bidi="fa-IR"/>
        </w:rPr>
      </w:pPr>
      <w:r>
        <w:rPr>
          <w:rFonts w:hint="cs"/>
          <w:rtl/>
          <w:lang w:bidi="fa-IR"/>
        </w:rPr>
        <w:t>17.</w:t>
      </w:r>
      <w:r w:rsidR="00AD216F" w:rsidRPr="00C749EB">
        <w:rPr>
          <w:rtl/>
          <w:lang w:bidi="fa-IR"/>
        </w:rPr>
        <w:t xml:space="preserve"> سوره قصص آيه </w:t>
      </w:r>
      <w:r w:rsidR="00AD216F">
        <w:rPr>
          <w:rtl/>
          <w:lang w:bidi="fa-IR"/>
        </w:rPr>
        <w:t>6</w:t>
      </w:r>
      <w:r w:rsidR="00AD216F" w:rsidRPr="00C749EB">
        <w:rPr>
          <w:rtl/>
          <w:lang w:bidi="fa-IR"/>
        </w:rPr>
        <w:t>.</w:t>
      </w:r>
    </w:p>
    <w:p w:rsidR="00DA4743" w:rsidRDefault="00DA4743" w:rsidP="00D72437">
      <w:pPr>
        <w:pStyle w:val="libFootnote0"/>
        <w:rPr>
          <w:rFonts w:hint="cs"/>
          <w:rtl/>
          <w:lang w:bidi="fa-IR"/>
        </w:rPr>
      </w:pPr>
      <w:r>
        <w:rPr>
          <w:rFonts w:hint="cs"/>
          <w:rtl/>
          <w:lang w:bidi="fa-IR"/>
        </w:rPr>
        <w:t>18.</w:t>
      </w:r>
      <w:r w:rsidR="000D7A9F" w:rsidRPr="00C749EB">
        <w:rPr>
          <w:rtl/>
          <w:lang w:bidi="fa-IR"/>
        </w:rPr>
        <w:t xml:space="preserve"> سوره احزاب آيه </w:t>
      </w:r>
      <w:r w:rsidR="000D7A9F">
        <w:rPr>
          <w:rtl/>
          <w:lang w:bidi="fa-IR"/>
        </w:rPr>
        <w:t>62</w:t>
      </w:r>
      <w:r w:rsidR="000D7A9F" w:rsidRPr="00C749EB">
        <w:rPr>
          <w:rtl/>
          <w:lang w:bidi="fa-IR"/>
        </w:rPr>
        <w:t xml:space="preserve">. </w:t>
      </w:r>
    </w:p>
    <w:p w:rsidR="00DA4743" w:rsidRDefault="00DA4743" w:rsidP="00D72437">
      <w:pPr>
        <w:pStyle w:val="libFootnote0"/>
        <w:rPr>
          <w:rFonts w:hint="cs"/>
          <w:rtl/>
          <w:lang w:bidi="fa-IR"/>
        </w:rPr>
      </w:pPr>
      <w:r>
        <w:rPr>
          <w:rFonts w:hint="cs"/>
          <w:rtl/>
          <w:lang w:bidi="fa-IR"/>
        </w:rPr>
        <w:t xml:space="preserve">19. </w:t>
      </w:r>
      <w:r w:rsidR="000D7A9F" w:rsidRPr="00C749EB">
        <w:rPr>
          <w:rtl/>
          <w:lang w:bidi="fa-IR"/>
        </w:rPr>
        <w:t xml:space="preserve">سوره انفال آيه </w:t>
      </w:r>
      <w:r w:rsidR="000D7A9F">
        <w:rPr>
          <w:rtl/>
          <w:lang w:bidi="fa-IR"/>
        </w:rPr>
        <w:t>60</w:t>
      </w:r>
      <w:r w:rsidR="000D7A9F" w:rsidRPr="00C749EB">
        <w:rPr>
          <w:rtl/>
          <w:lang w:bidi="fa-IR"/>
        </w:rPr>
        <w:t>.</w:t>
      </w:r>
    </w:p>
    <w:p w:rsidR="00DA4743" w:rsidRDefault="00DA4743" w:rsidP="00F83A45">
      <w:pPr>
        <w:pStyle w:val="libFootnote0"/>
        <w:rPr>
          <w:rFonts w:hint="cs"/>
          <w:rtl/>
          <w:lang w:bidi="fa-IR"/>
        </w:rPr>
      </w:pPr>
      <w:r>
        <w:rPr>
          <w:rFonts w:hint="cs"/>
          <w:rtl/>
          <w:lang w:bidi="fa-IR"/>
        </w:rPr>
        <w:t xml:space="preserve">20. </w:t>
      </w:r>
      <w:r w:rsidR="000D7A9F" w:rsidRPr="00C749EB">
        <w:rPr>
          <w:rtl/>
          <w:lang w:bidi="fa-IR"/>
        </w:rPr>
        <w:t xml:space="preserve">يعنى زمينه سازان ظهور حضرت حجّت </w:t>
      </w:r>
      <w:r w:rsidR="000D7A9F" w:rsidRPr="003C1767">
        <w:rPr>
          <w:rStyle w:val="libAlaemChar"/>
          <w:rtl/>
        </w:rPr>
        <w:t>عليه‌السلام</w:t>
      </w:r>
      <w:r w:rsidR="000D7A9F" w:rsidRPr="00C749EB">
        <w:rPr>
          <w:rtl/>
          <w:lang w:bidi="fa-IR"/>
        </w:rPr>
        <w:t xml:space="preserve">. در اين نوشتار پس از اين از قشر موطّئان تحت عنوان (زمينه سازان) ياد خواهيم کرد. </w:t>
      </w:r>
    </w:p>
    <w:p w:rsidR="00DB6C68" w:rsidRDefault="00DA4743" w:rsidP="00F83A45">
      <w:pPr>
        <w:pStyle w:val="libFootnote0"/>
        <w:rPr>
          <w:rFonts w:hint="cs"/>
          <w:rtl/>
          <w:lang w:bidi="fa-IR"/>
        </w:rPr>
      </w:pPr>
      <w:r>
        <w:rPr>
          <w:rFonts w:hint="cs"/>
          <w:rtl/>
          <w:lang w:bidi="fa-IR"/>
        </w:rPr>
        <w:t>21.</w:t>
      </w:r>
      <w:r w:rsidR="000D7A9F" w:rsidRPr="00C749EB">
        <w:rPr>
          <w:rtl/>
          <w:lang w:bidi="fa-IR"/>
        </w:rPr>
        <w:t xml:space="preserve"> مستدر الصحيحين، حاکم نيشابورى، صفحات </w:t>
      </w:r>
      <w:r w:rsidR="000D7A9F">
        <w:rPr>
          <w:rtl/>
          <w:lang w:bidi="fa-IR"/>
        </w:rPr>
        <w:t>4</w:t>
      </w:r>
      <w:r w:rsidR="000D7A9F" w:rsidRPr="00C749EB">
        <w:rPr>
          <w:rtl/>
          <w:lang w:bidi="fa-IR"/>
        </w:rPr>
        <w:t xml:space="preserve">، </w:t>
      </w:r>
      <w:r w:rsidR="000D7A9F">
        <w:rPr>
          <w:rtl/>
          <w:lang w:bidi="fa-IR"/>
        </w:rPr>
        <w:t>464</w:t>
      </w:r>
      <w:r w:rsidR="000D7A9F" w:rsidRPr="00C749EB">
        <w:rPr>
          <w:rtl/>
          <w:lang w:bidi="fa-IR"/>
        </w:rPr>
        <w:t xml:space="preserve"> و</w:t>
      </w:r>
      <w:r w:rsidR="000D7A9F">
        <w:rPr>
          <w:rtl/>
          <w:lang w:bidi="fa-IR"/>
        </w:rPr>
        <w:t>533</w:t>
      </w:r>
      <w:r w:rsidR="000D7A9F" w:rsidRPr="00C749EB">
        <w:rPr>
          <w:rtl/>
          <w:lang w:bidi="fa-IR"/>
        </w:rPr>
        <w:t>.</w:t>
      </w:r>
    </w:p>
    <w:p w:rsidR="00DB6C68" w:rsidRDefault="00DB6C68" w:rsidP="00F83A45">
      <w:pPr>
        <w:pStyle w:val="libFootnote0"/>
        <w:rPr>
          <w:rFonts w:hint="cs"/>
          <w:rtl/>
          <w:lang w:bidi="fa-IR"/>
        </w:rPr>
      </w:pPr>
      <w:r>
        <w:rPr>
          <w:rFonts w:hint="cs"/>
          <w:rtl/>
          <w:lang w:bidi="fa-IR"/>
        </w:rPr>
        <w:lastRenderedPageBreak/>
        <w:t>22.</w:t>
      </w:r>
      <w:r w:rsidR="000D7A9F" w:rsidRPr="00C749EB">
        <w:rPr>
          <w:rtl/>
          <w:lang w:bidi="fa-IR"/>
        </w:rPr>
        <w:t xml:space="preserve"> بحار الانوار، ج </w:t>
      </w:r>
      <w:r w:rsidR="000D7A9F">
        <w:rPr>
          <w:rtl/>
          <w:lang w:bidi="fa-IR"/>
        </w:rPr>
        <w:t>52</w:t>
      </w:r>
      <w:r w:rsidR="000D7A9F" w:rsidRPr="00C749EB">
        <w:rPr>
          <w:rtl/>
          <w:lang w:bidi="fa-IR"/>
        </w:rPr>
        <w:t xml:space="preserve">، ص </w:t>
      </w:r>
      <w:r w:rsidR="000D7A9F">
        <w:rPr>
          <w:rtl/>
          <w:lang w:bidi="fa-IR"/>
        </w:rPr>
        <w:t>243</w:t>
      </w:r>
      <w:r w:rsidR="000D7A9F" w:rsidRPr="00C749EB">
        <w:rPr>
          <w:rtl/>
          <w:lang w:bidi="fa-IR"/>
        </w:rPr>
        <w:t xml:space="preserve">، (دار احياء التراث العربى ومؤ سسه التاريخ العربى، لبنان)؛ ونيز غيبت نعمانى، انتشارات صدوق، باب </w:t>
      </w:r>
      <w:r w:rsidR="000D7A9F">
        <w:rPr>
          <w:rtl/>
          <w:lang w:bidi="fa-IR"/>
        </w:rPr>
        <w:t>14</w:t>
      </w:r>
      <w:r w:rsidR="000D7A9F" w:rsidRPr="00C749EB">
        <w:rPr>
          <w:rtl/>
          <w:lang w:bidi="fa-IR"/>
        </w:rPr>
        <w:t xml:space="preserve">، ح </w:t>
      </w:r>
      <w:r w:rsidR="000D7A9F">
        <w:rPr>
          <w:rtl/>
          <w:lang w:bidi="fa-IR"/>
        </w:rPr>
        <w:t>50</w:t>
      </w:r>
      <w:r w:rsidR="000D7A9F" w:rsidRPr="00C749EB">
        <w:rPr>
          <w:rtl/>
          <w:lang w:bidi="fa-IR"/>
        </w:rPr>
        <w:t>.</w:t>
      </w:r>
    </w:p>
    <w:p w:rsidR="00F83A45" w:rsidRDefault="00DB6C68" w:rsidP="00F83A45">
      <w:pPr>
        <w:pStyle w:val="libFootnote0"/>
        <w:rPr>
          <w:rFonts w:hint="cs"/>
          <w:rtl/>
          <w:lang w:bidi="fa-IR"/>
        </w:rPr>
      </w:pPr>
      <w:r>
        <w:rPr>
          <w:rFonts w:hint="cs"/>
          <w:rtl/>
          <w:lang w:bidi="fa-IR"/>
        </w:rPr>
        <w:t>23.</w:t>
      </w:r>
      <w:r w:rsidR="000D7A9F" w:rsidRPr="00C749EB">
        <w:rPr>
          <w:rtl/>
          <w:lang w:bidi="fa-IR"/>
        </w:rPr>
        <w:t xml:space="preserve"> عصر الظهور، ص </w:t>
      </w:r>
      <w:r w:rsidR="000D7A9F">
        <w:rPr>
          <w:rtl/>
          <w:lang w:bidi="fa-IR"/>
        </w:rPr>
        <w:t>206</w:t>
      </w:r>
      <w:r w:rsidR="000D7A9F" w:rsidRPr="00C749EB">
        <w:rPr>
          <w:rtl/>
          <w:lang w:bidi="fa-IR"/>
        </w:rPr>
        <w:t>.</w:t>
      </w:r>
    </w:p>
    <w:p w:rsidR="00F83A45" w:rsidRDefault="00F83A45" w:rsidP="00F83A45">
      <w:pPr>
        <w:pStyle w:val="libFootnote0"/>
        <w:rPr>
          <w:rFonts w:hint="cs"/>
          <w:rtl/>
          <w:lang w:bidi="fa-IR"/>
        </w:rPr>
      </w:pPr>
      <w:r>
        <w:rPr>
          <w:rFonts w:hint="cs"/>
          <w:rtl/>
          <w:lang w:bidi="fa-IR"/>
        </w:rPr>
        <w:t>24.</w:t>
      </w:r>
      <w:r w:rsidR="000D7A9F" w:rsidRPr="00C749EB">
        <w:rPr>
          <w:rtl/>
          <w:lang w:bidi="fa-IR"/>
        </w:rPr>
        <w:t xml:space="preserve"> بحارالانوار، ج </w:t>
      </w:r>
      <w:r w:rsidR="000D7A9F">
        <w:rPr>
          <w:rtl/>
          <w:lang w:bidi="fa-IR"/>
        </w:rPr>
        <w:t>60</w:t>
      </w:r>
      <w:r w:rsidR="000D7A9F" w:rsidRPr="00C749EB">
        <w:rPr>
          <w:rtl/>
          <w:lang w:bidi="fa-IR"/>
        </w:rPr>
        <w:t xml:space="preserve">، ص </w:t>
      </w:r>
      <w:r w:rsidR="000D7A9F">
        <w:rPr>
          <w:rtl/>
          <w:lang w:bidi="fa-IR"/>
        </w:rPr>
        <w:t>216</w:t>
      </w:r>
      <w:r w:rsidR="000D7A9F" w:rsidRPr="00C749EB">
        <w:rPr>
          <w:rtl/>
          <w:lang w:bidi="fa-IR"/>
        </w:rPr>
        <w:t xml:space="preserve">؛ ونيز سفينه البحار، ج </w:t>
      </w:r>
      <w:r w:rsidR="000D7A9F">
        <w:rPr>
          <w:rtl/>
          <w:lang w:bidi="fa-IR"/>
        </w:rPr>
        <w:t>2</w:t>
      </w:r>
      <w:r w:rsidR="000D7A9F" w:rsidRPr="00C749EB">
        <w:rPr>
          <w:rtl/>
          <w:lang w:bidi="fa-IR"/>
        </w:rPr>
        <w:t xml:space="preserve">، ص </w:t>
      </w:r>
      <w:r w:rsidR="000D7A9F">
        <w:rPr>
          <w:rtl/>
          <w:lang w:bidi="fa-IR"/>
        </w:rPr>
        <w:t>446</w:t>
      </w:r>
      <w:r w:rsidR="000D7A9F" w:rsidRPr="00C749EB">
        <w:rPr>
          <w:rtl/>
          <w:lang w:bidi="fa-IR"/>
        </w:rPr>
        <w:t>.</w:t>
      </w:r>
    </w:p>
    <w:p w:rsidR="00F83A45" w:rsidRDefault="00F83A45" w:rsidP="00F83A45">
      <w:pPr>
        <w:pStyle w:val="libFootnote0"/>
        <w:rPr>
          <w:rFonts w:hint="cs"/>
          <w:rtl/>
          <w:lang w:bidi="fa-IR"/>
        </w:rPr>
      </w:pPr>
      <w:r>
        <w:rPr>
          <w:rFonts w:hint="cs"/>
          <w:rtl/>
          <w:lang w:bidi="fa-IR"/>
        </w:rPr>
        <w:t>25.</w:t>
      </w:r>
      <w:r w:rsidR="000D7A9F" w:rsidRPr="00C749EB">
        <w:rPr>
          <w:rtl/>
          <w:lang w:bidi="fa-IR"/>
        </w:rPr>
        <w:t xml:space="preserve"> بحار الانوار، ج </w:t>
      </w:r>
      <w:r w:rsidR="000D7A9F">
        <w:rPr>
          <w:rtl/>
          <w:lang w:bidi="fa-IR"/>
        </w:rPr>
        <w:t>52</w:t>
      </w:r>
      <w:r w:rsidR="000D7A9F" w:rsidRPr="00C749EB">
        <w:rPr>
          <w:rtl/>
          <w:lang w:bidi="fa-IR"/>
        </w:rPr>
        <w:t xml:space="preserve">، ص </w:t>
      </w:r>
      <w:r w:rsidR="000D7A9F">
        <w:rPr>
          <w:rtl/>
          <w:lang w:bidi="fa-IR"/>
        </w:rPr>
        <w:t>232</w:t>
      </w:r>
      <w:r w:rsidR="000D7A9F" w:rsidRPr="00C749EB">
        <w:rPr>
          <w:rtl/>
          <w:lang w:bidi="fa-IR"/>
        </w:rPr>
        <w:t>.</w:t>
      </w:r>
    </w:p>
    <w:p w:rsidR="00F83A45" w:rsidRDefault="00F83A45" w:rsidP="00D72437">
      <w:pPr>
        <w:pStyle w:val="libFootnote0"/>
        <w:rPr>
          <w:rFonts w:hint="cs"/>
          <w:rtl/>
          <w:lang w:bidi="fa-IR"/>
        </w:rPr>
      </w:pPr>
      <w:r>
        <w:rPr>
          <w:rFonts w:hint="cs"/>
          <w:rtl/>
          <w:lang w:bidi="fa-IR"/>
        </w:rPr>
        <w:t>26.</w:t>
      </w:r>
      <w:r w:rsidR="00D72437">
        <w:rPr>
          <w:rtl/>
          <w:lang w:bidi="fa-IR"/>
        </w:rPr>
        <w:t xml:space="preserve"> سوره اسراء</w:t>
      </w:r>
      <w:r w:rsidR="000D7A9F" w:rsidRPr="00C749EB">
        <w:rPr>
          <w:rtl/>
          <w:lang w:bidi="fa-IR"/>
        </w:rPr>
        <w:t xml:space="preserve"> آيه </w:t>
      </w:r>
      <w:r w:rsidR="000D7A9F">
        <w:rPr>
          <w:rtl/>
          <w:lang w:bidi="fa-IR"/>
        </w:rPr>
        <w:t>5</w:t>
      </w:r>
      <w:r w:rsidR="000D7A9F" w:rsidRPr="00C749EB">
        <w:rPr>
          <w:rtl/>
          <w:lang w:bidi="fa-IR"/>
        </w:rPr>
        <w:t>: (پس آن گاه که وعدهِ تحقق نخستين آن دو فرارسد، بندگانى ازخود را که سخت نيرومندند بر شما مى گماريم.</w:t>
      </w:r>
      <w:r>
        <w:rPr>
          <w:rFonts w:hint="cs"/>
          <w:rtl/>
          <w:lang w:bidi="fa-IR"/>
        </w:rPr>
        <w:t>.</w:t>
      </w:r>
      <w:r>
        <w:rPr>
          <w:rtl/>
          <w:lang w:bidi="fa-IR"/>
        </w:rPr>
        <w:t>.)</w:t>
      </w:r>
      <w:r w:rsidR="000D7A9F" w:rsidRPr="00C749EB">
        <w:rPr>
          <w:rtl/>
          <w:lang w:bidi="fa-IR"/>
        </w:rPr>
        <w:t>.</w:t>
      </w:r>
    </w:p>
    <w:p w:rsidR="00F83A45" w:rsidRDefault="00F83A45" w:rsidP="00F83A45">
      <w:pPr>
        <w:pStyle w:val="libFootnote0"/>
        <w:rPr>
          <w:rFonts w:hint="cs"/>
          <w:rtl/>
          <w:lang w:bidi="fa-IR"/>
        </w:rPr>
      </w:pPr>
      <w:r>
        <w:rPr>
          <w:rFonts w:hint="cs"/>
          <w:rtl/>
          <w:lang w:bidi="fa-IR"/>
        </w:rPr>
        <w:t>27.</w:t>
      </w:r>
      <w:r w:rsidR="000D7A9F" w:rsidRPr="00C749EB">
        <w:rPr>
          <w:rtl/>
          <w:lang w:bidi="fa-IR"/>
        </w:rPr>
        <w:t xml:space="preserve"> دل هاشان همچون پاره هاى آهن است که طوفان ها آنان را نلرزاند.</w:t>
      </w:r>
    </w:p>
    <w:p w:rsidR="00F83A45" w:rsidRDefault="00F83A45" w:rsidP="00F83A45">
      <w:pPr>
        <w:pStyle w:val="libFootnote0"/>
        <w:rPr>
          <w:rFonts w:hint="cs"/>
          <w:rtl/>
          <w:lang w:bidi="fa-IR"/>
        </w:rPr>
      </w:pPr>
      <w:r>
        <w:rPr>
          <w:rFonts w:hint="cs"/>
          <w:rtl/>
          <w:lang w:bidi="fa-IR"/>
        </w:rPr>
        <w:t>28.</w:t>
      </w:r>
      <w:r w:rsidR="000D7A9F" w:rsidRPr="00C749EB">
        <w:rPr>
          <w:rtl/>
          <w:lang w:bidi="fa-IR"/>
        </w:rPr>
        <w:t xml:space="preserve"> اهرم: ميلهِ آهنى ضخيمى که به وسيلهِ آن اجسام سنگين را جا به جا مى کنند.</w:t>
      </w:r>
    </w:p>
    <w:p w:rsidR="00F83A45" w:rsidRDefault="00F83A45" w:rsidP="00F83A45">
      <w:pPr>
        <w:pStyle w:val="libFootnote0"/>
        <w:rPr>
          <w:rFonts w:hint="cs"/>
          <w:rtl/>
          <w:lang w:bidi="fa-IR"/>
        </w:rPr>
      </w:pPr>
      <w:r>
        <w:rPr>
          <w:rFonts w:hint="cs"/>
          <w:rtl/>
          <w:lang w:bidi="fa-IR"/>
        </w:rPr>
        <w:t>29.</w:t>
      </w:r>
      <w:r w:rsidR="000D7A9F" w:rsidRPr="00C749EB">
        <w:rPr>
          <w:rtl/>
          <w:lang w:bidi="fa-IR"/>
        </w:rPr>
        <w:t xml:space="preserve"> بحار الانوار، ج </w:t>
      </w:r>
      <w:r w:rsidR="000D7A9F">
        <w:rPr>
          <w:rtl/>
          <w:lang w:bidi="fa-IR"/>
        </w:rPr>
        <w:t>52</w:t>
      </w:r>
      <w:r w:rsidR="000D7A9F" w:rsidRPr="00C749EB">
        <w:rPr>
          <w:rtl/>
          <w:lang w:bidi="fa-IR"/>
        </w:rPr>
        <w:t xml:space="preserve">، ص </w:t>
      </w:r>
      <w:r w:rsidR="000D7A9F">
        <w:rPr>
          <w:rtl/>
          <w:lang w:bidi="fa-IR"/>
        </w:rPr>
        <w:t>363</w:t>
      </w:r>
      <w:r w:rsidR="000D7A9F" w:rsidRPr="00C749EB">
        <w:rPr>
          <w:rtl/>
          <w:lang w:bidi="fa-IR"/>
        </w:rPr>
        <w:t>.</w:t>
      </w:r>
    </w:p>
    <w:p w:rsidR="00F83A45" w:rsidRDefault="00F83A45" w:rsidP="00D72437">
      <w:pPr>
        <w:pStyle w:val="libFootnote0"/>
        <w:rPr>
          <w:rFonts w:hint="cs"/>
          <w:rtl/>
          <w:lang w:bidi="fa-IR"/>
        </w:rPr>
      </w:pPr>
      <w:r>
        <w:rPr>
          <w:rFonts w:hint="cs"/>
          <w:rtl/>
          <w:lang w:bidi="fa-IR"/>
        </w:rPr>
        <w:t>30.</w:t>
      </w:r>
      <w:r w:rsidR="000D7A9F" w:rsidRPr="00C749EB">
        <w:rPr>
          <w:rtl/>
          <w:lang w:bidi="fa-IR"/>
        </w:rPr>
        <w:t xml:space="preserve"> سوره اسراء آيهِ </w:t>
      </w:r>
      <w:r w:rsidR="000D7A9F">
        <w:rPr>
          <w:rtl/>
          <w:lang w:bidi="fa-IR"/>
        </w:rPr>
        <w:t>5</w:t>
      </w:r>
      <w:r w:rsidR="000D7A9F" w:rsidRPr="00C749EB">
        <w:rPr>
          <w:rtl/>
          <w:lang w:bidi="fa-IR"/>
        </w:rPr>
        <w:t>: (بندگانى از خود را که سخت نيرومندند بر شما مى گماريم).</w:t>
      </w:r>
    </w:p>
    <w:p w:rsidR="000D7A9F" w:rsidRDefault="00F83A45" w:rsidP="00F83A45">
      <w:pPr>
        <w:pStyle w:val="libFootnote0"/>
        <w:rPr>
          <w:rFonts w:hint="cs"/>
          <w:rtl/>
          <w:lang w:bidi="fa-IR"/>
        </w:rPr>
      </w:pPr>
      <w:r>
        <w:rPr>
          <w:rFonts w:hint="cs"/>
          <w:rtl/>
          <w:lang w:bidi="fa-IR"/>
        </w:rPr>
        <w:t>31.</w:t>
      </w:r>
      <w:r w:rsidR="000D7A9F" w:rsidRPr="00C749EB">
        <w:rPr>
          <w:rtl/>
          <w:lang w:bidi="fa-IR"/>
        </w:rPr>
        <w:t xml:space="preserve"> کافى، ج </w:t>
      </w:r>
      <w:r w:rsidR="000D7A9F">
        <w:rPr>
          <w:rtl/>
          <w:lang w:bidi="fa-IR"/>
        </w:rPr>
        <w:t>8</w:t>
      </w:r>
      <w:r w:rsidR="000D7A9F" w:rsidRPr="00C749EB">
        <w:rPr>
          <w:rtl/>
          <w:lang w:bidi="fa-IR"/>
        </w:rPr>
        <w:t xml:space="preserve"> (روضه)، ح </w:t>
      </w:r>
      <w:r w:rsidR="000D7A9F">
        <w:rPr>
          <w:rtl/>
          <w:lang w:bidi="fa-IR"/>
        </w:rPr>
        <w:t>250</w:t>
      </w:r>
      <w:r w:rsidR="000D7A9F" w:rsidRPr="00C749EB">
        <w:rPr>
          <w:rtl/>
          <w:lang w:bidi="fa-IR"/>
        </w:rPr>
        <w:t xml:space="preserve">، ص </w:t>
      </w:r>
      <w:r w:rsidR="000D7A9F">
        <w:rPr>
          <w:rtl/>
          <w:lang w:bidi="fa-IR"/>
        </w:rPr>
        <w:t>142</w:t>
      </w:r>
      <w:r w:rsidR="000D7A9F" w:rsidRPr="00C749EB">
        <w:rPr>
          <w:rtl/>
          <w:lang w:bidi="fa-IR"/>
        </w:rPr>
        <w:t xml:space="preserve"> (دار الاضواء بيروت)؛ سيماى حضرت مهدى در قرآن، سيدمهدى حائرى قزوينى، نشر آفاق، ص </w:t>
      </w:r>
      <w:r w:rsidR="000D7A9F">
        <w:rPr>
          <w:rtl/>
          <w:lang w:bidi="fa-IR"/>
        </w:rPr>
        <w:t>213</w:t>
      </w:r>
      <w:r w:rsidR="000D7A9F" w:rsidRPr="00C749EB">
        <w:rPr>
          <w:rtl/>
          <w:lang w:bidi="fa-IR"/>
        </w:rPr>
        <w:t>.</w:t>
      </w:r>
    </w:p>
    <w:p w:rsidR="00074AC7" w:rsidRDefault="00074AC7" w:rsidP="00074AC7">
      <w:pPr>
        <w:pStyle w:val="libFootnote0"/>
        <w:rPr>
          <w:rFonts w:hint="cs"/>
          <w:rtl/>
          <w:lang w:bidi="fa-IR"/>
        </w:rPr>
      </w:pPr>
      <w:r>
        <w:rPr>
          <w:rFonts w:hint="cs"/>
          <w:rtl/>
          <w:lang w:bidi="fa-IR"/>
        </w:rPr>
        <w:t>32.</w:t>
      </w:r>
      <w:r w:rsidRPr="00C749EB">
        <w:rPr>
          <w:rtl/>
          <w:lang w:bidi="fa-IR"/>
        </w:rPr>
        <w:t xml:space="preserve"> کنزالعمّال، ج </w:t>
      </w:r>
      <w:r>
        <w:rPr>
          <w:rtl/>
          <w:lang w:bidi="fa-IR"/>
        </w:rPr>
        <w:t>7</w:t>
      </w:r>
      <w:r w:rsidRPr="00C749EB">
        <w:rPr>
          <w:rtl/>
          <w:lang w:bidi="fa-IR"/>
        </w:rPr>
        <w:t xml:space="preserve">، ص </w:t>
      </w:r>
      <w:r>
        <w:rPr>
          <w:rtl/>
          <w:lang w:bidi="fa-IR"/>
        </w:rPr>
        <w:t>26</w:t>
      </w:r>
      <w:r w:rsidRPr="00C749EB">
        <w:rPr>
          <w:rtl/>
          <w:lang w:bidi="fa-IR"/>
        </w:rPr>
        <w:t>.</w:t>
      </w:r>
    </w:p>
    <w:p w:rsidR="00074AC7" w:rsidRDefault="00074AC7" w:rsidP="00074AC7">
      <w:pPr>
        <w:pStyle w:val="libFootnote0"/>
        <w:rPr>
          <w:rFonts w:hint="cs"/>
          <w:rtl/>
          <w:lang w:bidi="fa-IR"/>
        </w:rPr>
      </w:pPr>
      <w:r>
        <w:rPr>
          <w:rFonts w:hint="cs"/>
          <w:rtl/>
          <w:lang w:bidi="fa-IR"/>
        </w:rPr>
        <w:t xml:space="preserve">33. </w:t>
      </w:r>
      <w:r w:rsidRPr="00C749EB">
        <w:rPr>
          <w:rtl/>
          <w:lang w:bidi="fa-IR"/>
        </w:rPr>
        <w:t xml:space="preserve">بحار الانوار، ج </w:t>
      </w:r>
      <w:r>
        <w:rPr>
          <w:rtl/>
          <w:lang w:bidi="fa-IR"/>
        </w:rPr>
        <w:t>52</w:t>
      </w:r>
      <w:r w:rsidRPr="00C749EB">
        <w:rPr>
          <w:rtl/>
          <w:lang w:bidi="fa-IR"/>
        </w:rPr>
        <w:t xml:space="preserve">، ص </w:t>
      </w:r>
      <w:r>
        <w:rPr>
          <w:rtl/>
          <w:lang w:bidi="fa-IR"/>
        </w:rPr>
        <w:t>307</w:t>
      </w:r>
      <w:r w:rsidRPr="00C749EB">
        <w:rPr>
          <w:rtl/>
          <w:lang w:bidi="fa-IR"/>
        </w:rPr>
        <w:t>.</w:t>
      </w:r>
    </w:p>
    <w:p w:rsidR="00074AC7" w:rsidRDefault="00074AC7" w:rsidP="00074AC7">
      <w:pPr>
        <w:pStyle w:val="libFootnote0"/>
        <w:rPr>
          <w:rFonts w:hint="cs"/>
          <w:rtl/>
          <w:lang w:bidi="fa-IR"/>
        </w:rPr>
      </w:pPr>
      <w:r>
        <w:rPr>
          <w:rFonts w:hint="cs"/>
          <w:rtl/>
          <w:lang w:bidi="fa-IR"/>
        </w:rPr>
        <w:t>34.</w:t>
      </w:r>
      <w:r w:rsidRPr="00C749EB">
        <w:rPr>
          <w:rtl/>
          <w:lang w:bidi="fa-IR"/>
        </w:rPr>
        <w:t xml:space="preserve"> در نسخه اى ديگر به (سخت تر از سنگ) تعبير شده است.</w:t>
      </w:r>
    </w:p>
    <w:p w:rsidR="00074AC7" w:rsidRDefault="00074AC7" w:rsidP="00074AC7">
      <w:pPr>
        <w:pStyle w:val="libFootnote0"/>
        <w:rPr>
          <w:rFonts w:hint="cs"/>
          <w:rtl/>
          <w:lang w:bidi="fa-IR"/>
        </w:rPr>
      </w:pPr>
      <w:r>
        <w:rPr>
          <w:rFonts w:hint="cs"/>
          <w:rtl/>
          <w:lang w:bidi="fa-IR"/>
        </w:rPr>
        <w:t>35.</w:t>
      </w:r>
      <w:r w:rsidRPr="00C749EB">
        <w:rPr>
          <w:rtl/>
          <w:lang w:bidi="fa-IR"/>
        </w:rPr>
        <w:t xml:space="preserve"> در برخى نقل ها پس از اين جمله، فقره هاى زير اضافه شده است: </w:t>
      </w:r>
      <w:r>
        <w:rPr>
          <w:rFonts w:hint="cs"/>
          <w:rtl/>
          <w:lang w:bidi="fa-IR"/>
        </w:rPr>
        <w:t>«</w:t>
      </w:r>
      <w:r w:rsidRPr="00C749EB">
        <w:rPr>
          <w:rtl/>
          <w:lang w:bidi="fa-IR"/>
        </w:rPr>
        <w:t>ويکفونه ما يريد فيهم، رجالٌ لا ينامون الليل، لهم دويُّ فى صلاتهم کدويّ النّحل</w:t>
      </w:r>
      <w:r>
        <w:rPr>
          <w:rFonts w:hint="cs"/>
          <w:rtl/>
          <w:lang w:bidi="fa-IR"/>
        </w:rPr>
        <w:t>»</w:t>
      </w:r>
      <w:r w:rsidRPr="00C749EB">
        <w:rPr>
          <w:rtl/>
          <w:lang w:bidi="fa-IR"/>
        </w:rPr>
        <w:t xml:space="preserve">؛ </w:t>
      </w:r>
      <w:r>
        <w:rPr>
          <w:rFonts w:hint="cs"/>
          <w:rtl/>
          <w:lang w:bidi="fa-IR"/>
        </w:rPr>
        <w:t>«</w:t>
      </w:r>
      <w:r w:rsidRPr="00C749EB">
        <w:rPr>
          <w:rtl/>
          <w:lang w:bidi="fa-IR"/>
        </w:rPr>
        <w:t>هر انتظارى که امام از اينان داشته باشد، کفايتش کنند، مردانى هستند که شب نمى خوابند. در نماز خويش صدايى چون صداى زنبوران عسل دارند (کنايه از ابتهالى که در نماز دارند</w:t>
      </w:r>
      <w:r>
        <w:rPr>
          <w:rFonts w:hint="cs"/>
          <w:rtl/>
          <w:lang w:bidi="fa-IR"/>
        </w:rPr>
        <w:t>).»</w:t>
      </w:r>
    </w:p>
    <w:p w:rsidR="00074AC7" w:rsidRDefault="00074AC7" w:rsidP="00074AC7">
      <w:pPr>
        <w:pStyle w:val="libFootnote0"/>
        <w:rPr>
          <w:rFonts w:hint="cs"/>
          <w:rtl/>
          <w:lang w:bidi="fa-IR"/>
        </w:rPr>
      </w:pPr>
      <w:r>
        <w:rPr>
          <w:rFonts w:hint="cs"/>
          <w:rtl/>
          <w:lang w:bidi="fa-IR"/>
        </w:rPr>
        <w:t>36.</w:t>
      </w:r>
      <w:r w:rsidRPr="00C749EB">
        <w:rPr>
          <w:rtl/>
          <w:lang w:bidi="fa-IR"/>
        </w:rPr>
        <w:t xml:space="preserve"> بحار الانوار، ج </w:t>
      </w:r>
      <w:r>
        <w:rPr>
          <w:rtl/>
          <w:lang w:bidi="fa-IR"/>
        </w:rPr>
        <w:t>52</w:t>
      </w:r>
      <w:r w:rsidRPr="00C749EB">
        <w:rPr>
          <w:rtl/>
          <w:lang w:bidi="fa-IR"/>
        </w:rPr>
        <w:t xml:space="preserve">، ص </w:t>
      </w:r>
      <w:r>
        <w:rPr>
          <w:rtl/>
          <w:lang w:bidi="fa-IR"/>
        </w:rPr>
        <w:t>333</w:t>
      </w:r>
      <w:r w:rsidRPr="00C749EB">
        <w:rPr>
          <w:rtl/>
          <w:lang w:bidi="fa-IR"/>
        </w:rPr>
        <w:t>.</w:t>
      </w:r>
    </w:p>
    <w:p w:rsidR="00074AC7" w:rsidRDefault="00074AC7" w:rsidP="00814E42">
      <w:pPr>
        <w:pStyle w:val="libFootnote0"/>
        <w:rPr>
          <w:rFonts w:hint="cs"/>
          <w:rtl/>
          <w:lang w:bidi="fa-IR"/>
        </w:rPr>
      </w:pPr>
      <w:r>
        <w:rPr>
          <w:rFonts w:hint="cs"/>
          <w:rtl/>
          <w:lang w:bidi="fa-IR"/>
        </w:rPr>
        <w:t xml:space="preserve">37. </w:t>
      </w:r>
      <w:r w:rsidRPr="00C749EB">
        <w:rPr>
          <w:rtl/>
          <w:lang w:bidi="fa-IR"/>
        </w:rPr>
        <w:t xml:space="preserve">همان، ص </w:t>
      </w:r>
      <w:r>
        <w:rPr>
          <w:rtl/>
          <w:lang w:bidi="fa-IR"/>
        </w:rPr>
        <w:t>238</w:t>
      </w:r>
      <w:r w:rsidRPr="00C749EB">
        <w:rPr>
          <w:rtl/>
          <w:lang w:bidi="fa-IR"/>
        </w:rPr>
        <w:t xml:space="preserve"> و</w:t>
      </w:r>
      <w:r>
        <w:rPr>
          <w:rtl/>
          <w:lang w:bidi="fa-IR"/>
        </w:rPr>
        <w:t>239</w:t>
      </w:r>
      <w:r w:rsidRPr="00C749EB">
        <w:rPr>
          <w:rtl/>
          <w:lang w:bidi="fa-IR"/>
        </w:rPr>
        <w:t xml:space="preserve">. </w:t>
      </w:r>
    </w:p>
    <w:p w:rsidR="00074AC7" w:rsidRDefault="00074AC7" w:rsidP="00074AC7">
      <w:pPr>
        <w:pStyle w:val="libFootnote0"/>
        <w:rPr>
          <w:rFonts w:hint="cs"/>
          <w:rtl/>
          <w:lang w:bidi="fa-IR"/>
        </w:rPr>
      </w:pPr>
      <w:r>
        <w:rPr>
          <w:rFonts w:hint="cs"/>
          <w:rtl/>
          <w:lang w:bidi="fa-IR"/>
        </w:rPr>
        <w:t>38.</w:t>
      </w:r>
    </w:p>
    <w:tbl>
      <w:tblPr>
        <w:tblStyle w:val="TableGrid"/>
        <w:bidiVisual/>
        <w:tblW w:w="4562" w:type="pct"/>
        <w:tblInd w:w="384" w:type="dxa"/>
        <w:tblLook w:val="01E0"/>
      </w:tblPr>
      <w:tblGrid>
        <w:gridCol w:w="3960"/>
        <w:gridCol w:w="282"/>
        <w:gridCol w:w="3920"/>
      </w:tblGrid>
      <w:tr w:rsidR="00074AC7" w:rsidTr="00511304">
        <w:trPr>
          <w:trHeight w:val="350"/>
        </w:trPr>
        <w:tc>
          <w:tcPr>
            <w:tcW w:w="3920" w:type="dxa"/>
            <w:shd w:val="clear" w:color="auto" w:fill="auto"/>
          </w:tcPr>
          <w:p w:rsidR="00074AC7" w:rsidRDefault="00074AC7" w:rsidP="00074AC7">
            <w:pPr>
              <w:pStyle w:val="libFootnote0"/>
            </w:pPr>
            <w:r w:rsidRPr="00C749EB">
              <w:rPr>
                <w:rtl/>
                <w:lang w:bidi="fa-IR"/>
              </w:rPr>
              <w:t>آيا حديث حاضر وغايب شنيده اي؟</w:t>
            </w:r>
            <w:r w:rsidRPr="00725071">
              <w:rPr>
                <w:rStyle w:val="libPoemTiniChar0"/>
                <w:rtl/>
              </w:rPr>
              <w:br/>
              <w:t> </w:t>
            </w:r>
          </w:p>
        </w:tc>
        <w:tc>
          <w:tcPr>
            <w:tcW w:w="279" w:type="dxa"/>
            <w:shd w:val="clear" w:color="auto" w:fill="auto"/>
          </w:tcPr>
          <w:p w:rsidR="00074AC7" w:rsidRDefault="00074AC7" w:rsidP="00074AC7">
            <w:pPr>
              <w:pStyle w:val="libFootnote0"/>
              <w:rPr>
                <w:rtl/>
              </w:rPr>
            </w:pPr>
          </w:p>
        </w:tc>
        <w:tc>
          <w:tcPr>
            <w:tcW w:w="3881" w:type="dxa"/>
            <w:shd w:val="clear" w:color="auto" w:fill="auto"/>
          </w:tcPr>
          <w:p w:rsidR="00074AC7" w:rsidRDefault="00074AC7" w:rsidP="00074AC7">
            <w:pPr>
              <w:pStyle w:val="libFootnote0"/>
            </w:pPr>
            <w:r w:rsidRPr="00C749EB">
              <w:rPr>
                <w:rtl/>
                <w:lang w:bidi="fa-IR"/>
              </w:rPr>
              <w:t>من در ميان جمع ودلم جاى ديگر است</w:t>
            </w:r>
            <w:r w:rsidRPr="00725071">
              <w:rPr>
                <w:rStyle w:val="libPoemTiniChar0"/>
                <w:rtl/>
              </w:rPr>
              <w:br/>
              <w:t> </w:t>
            </w:r>
          </w:p>
        </w:tc>
      </w:tr>
    </w:tbl>
    <w:p w:rsidR="00074AC7" w:rsidRDefault="00074AC7" w:rsidP="00074AC7">
      <w:pPr>
        <w:pStyle w:val="libFootnote0"/>
        <w:rPr>
          <w:rFonts w:hint="cs"/>
          <w:rtl/>
          <w:lang w:bidi="fa-IR"/>
        </w:rPr>
      </w:pPr>
      <w:r>
        <w:rPr>
          <w:rFonts w:hint="cs"/>
          <w:rtl/>
          <w:lang w:bidi="fa-IR"/>
        </w:rPr>
        <w:t>39.</w:t>
      </w:r>
      <w:r w:rsidRPr="00C749EB">
        <w:rPr>
          <w:rtl/>
          <w:lang w:bidi="fa-IR"/>
        </w:rPr>
        <w:t xml:space="preserve"> کسانى که عليه منافع استکبار دست به عمليات شهادت طلبانه مى زنند.</w:t>
      </w:r>
    </w:p>
    <w:p w:rsidR="00074AC7" w:rsidRDefault="00074AC7" w:rsidP="00074AC7">
      <w:pPr>
        <w:pStyle w:val="libFootnote0"/>
        <w:rPr>
          <w:rFonts w:hint="cs"/>
          <w:rtl/>
          <w:lang w:bidi="fa-IR"/>
        </w:rPr>
      </w:pPr>
      <w:r>
        <w:rPr>
          <w:rFonts w:hint="cs"/>
          <w:rtl/>
          <w:lang w:bidi="fa-IR"/>
        </w:rPr>
        <w:t>40.</w:t>
      </w:r>
      <w:r w:rsidRPr="00C749EB">
        <w:rPr>
          <w:rtl/>
          <w:lang w:bidi="fa-IR"/>
        </w:rPr>
        <w:t xml:space="preserve"> قصص</w:t>
      </w:r>
      <w:r>
        <w:rPr>
          <w:rtl/>
          <w:lang w:bidi="fa-IR"/>
        </w:rPr>
        <w:t>،</w:t>
      </w:r>
      <w:r w:rsidRPr="00C749EB">
        <w:rPr>
          <w:rtl/>
          <w:lang w:bidi="fa-IR"/>
        </w:rPr>
        <w:t xml:space="preserve"> </w:t>
      </w:r>
      <w:r>
        <w:rPr>
          <w:rtl/>
          <w:lang w:bidi="fa-IR"/>
        </w:rPr>
        <w:t>77</w:t>
      </w:r>
      <w:r w:rsidRPr="00C749EB">
        <w:rPr>
          <w:rtl/>
          <w:lang w:bidi="fa-IR"/>
        </w:rPr>
        <w:t xml:space="preserve">. </w:t>
      </w:r>
    </w:p>
    <w:p w:rsidR="00074AC7" w:rsidRDefault="00074AC7" w:rsidP="00074AC7">
      <w:pPr>
        <w:pStyle w:val="libFootnote0"/>
        <w:rPr>
          <w:rFonts w:hint="cs"/>
          <w:rtl/>
          <w:lang w:bidi="fa-IR"/>
        </w:rPr>
      </w:pPr>
      <w:r>
        <w:rPr>
          <w:rFonts w:hint="cs"/>
          <w:rtl/>
          <w:lang w:bidi="fa-IR"/>
        </w:rPr>
        <w:t>41.</w:t>
      </w:r>
      <w:r w:rsidRPr="00C749EB">
        <w:rPr>
          <w:rtl/>
          <w:lang w:bidi="fa-IR"/>
        </w:rPr>
        <w:t xml:space="preserve"> بقره</w:t>
      </w:r>
      <w:r>
        <w:rPr>
          <w:rtl/>
          <w:lang w:bidi="fa-IR"/>
        </w:rPr>
        <w:t>،</w:t>
      </w:r>
      <w:r w:rsidRPr="00C749EB">
        <w:rPr>
          <w:rtl/>
          <w:lang w:bidi="fa-IR"/>
        </w:rPr>
        <w:t xml:space="preserve"> </w:t>
      </w:r>
      <w:r>
        <w:rPr>
          <w:rtl/>
          <w:lang w:bidi="fa-IR"/>
        </w:rPr>
        <w:t>201</w:t>
      </w:r>
      <w:r w:rsidRPr="00C749EB">
        <w:rPr>
          <w:rtl/>
          <w:lang w:bidi="fa-IR"/>
        </w:rPr>
        <w:t>.</w:t>
      </w:r>
    </w:p>
    <w:p w:rsidR="00074AC7" w:rsidRDefault="00074AC7" w:rsidP="00074AC7">
      <w:pPr>
        <w:pStyle w:val="libFootnote0"/>
        <w:rPr>
          <w:rFonts w:hint="cs"/>
          <w:rtl/>
          <w:lang w:bidi="fa-IR"/>
        </w:rPr>
      </w:pPr>
      <w:r>
        <w:rPr>
          <w:rFonts w:hint="cs"/>
          <w:rtl/>
          <w:lang w:bidi="fa-IR"/>
        </w:rPr>
        <w:t>42.</w:t>
      </w:r>
      <w:r w:rsidRPr="00C749EB">
        <w:rPr>
          <w:rtl/>
          <w:lang w:bidi="fa-IR"/>
        </w:rPr>
        <w:t xml:space="preserve"> اسراء، </w:t>
      </w:r>
      <w:r>
        <w:rPr>
          <w:rtl/>
          <w:lang w:bidi="fa-IR"/>
        </w:rPr>
        <w:t>29</w:t>
      </w:r>
      <w:r w:rsidRPr="00C749EB">
        <w:rPr>
          <w:rtl/>
          <w:lang w:bidi="fa-IR"/>
        </w:rPr>
        <w:t>.</w:t>
      </w:r>
    </w:p>
    <w:p w:rsidR="00074AC7" w:rsidRDefault="00074AC7" w:rsidP="00074AC7">
      <w:pPr>
        <w:pStyle w:val="libFootnote0"/>
        <w:rPr>
          <w:rFonts w:hint="cs"/>
          <w:rtl/>
          <w:lang w:bidi="fa-IR"/>
        </w:rPr>
      </w:pPr>
      <w:r>
        <w:rPr>
          <w:rFonts w:hint="cs"/>
          <w:rtl/>
          <w:lang w:bidi="fa-IR"/>
        </w:rPr>
        <w:t>43.</w:t>
      </w:r>
      <w:r w:rsidRPr="00C749EB">
        <w:rPr>
          <w:rtl/>
          <w:lang w:bidi="fa-IR"/>
        </w:rPr>
        <w:t xml:space="preserve"> مائده</w:t>
      </w:r>
      <w:r>
        <w:rPr>
          <w:rtl/>
          <w:lang w:bidi="fa-IR"/>
        </w:rPr>
        <w:t>،</w:t>
      </w:r>
      <w:r w:rsidRPr="00C749EB">
        <w:rPr>
          <w:rtl/>
          <w:lang w:bidi="fa-IR"/>
        </w:rPr>
        <w:t xml:space="preserve"> </w:t>
      </w:r>
      <w:r>
        <w:rPr>
          <w:rtl/>
          <w:lang w:bidi="fa-IR"/>
        </w:rPr>
        <w:t>54</w:t>
      </w:r>
      <w:r w:rsidRPr="00C749EB">
        <w:rPr>
          <w:rtl/>
          <w:lang w:bidi="fa-IR"/>
        </w:rPr>
        <w:t>.</w:t>
      </w:r>
    </w:p>
    <w:p w:rsidR="00074AC7" w:rsidRDefault="00074AC7" w:rsidP="00074AC7">
      <w:pPr>
        <w:pStyle w:val="libFootnote0"/>
        <w:rPr>
          <w:rFonts w:hint="cs"/>
          <w:rtl/>
          <w:lang w:bidi="fa-IR"/>
        </w:rPr>
      </w:pPr>
      <w:r>
        <w:rPr>
          <w:rFonts w:hint="cs"/>
          <w:rtl/>
          <w:lang w:bidi="fa-IR"/>
        </w:rPr>
        <w:lastRenderedPageBreak/>
        <w:t>44.</w:t>
      </w:r>
      <w:r w:rsidRPr="00C749EB">
        <w:rPr>
          <w:rtl/>
          <w:lang w:bidi="fa-IR"/>
        </w:rPr>
        <w:t xml:space="preserve"> نهج البلاغه با ترجمهِ دکتر شهيدى، خ </w:t>
      </w:r>
      <w:r>
        <w:rPr>
          <w:rtl/>
          <w:lang w:bidi="fa-IR"/>
        </w:rPr>
        <w:t>193</w:t>
      </w:r>
      <w:r w:rsidRPr="00C749EB">
        <w:rPr>
          <w:rtl/>
          <w:lang w:bidi="fa-IR"/>
        </w:rPr>
        <w:t xml:space="preserve">، ص </w:t>
      </w:r>
      <w:r>
        <w:rPr>
          <w:rtl/>
          <w:lang w:bidi="fa-IR"/>
        </w:rPr>
        <w:t>226</w:t>
      </w:r>
      <w:r w:rsidRPr="00C749EB">
        <w:rPr>
          <w:rtl/>
          <w:lang w:bidi="fa-IR"/>
        </w:rPr>
        <w:t xml:space="preserve">؛ نهج البلاغهِ فيض الاسلام، خ </w:t>
      </w:r>
      <w:r>
        <w:rPr>
          <w:rtl/>
          <w:lang w:bidi="fa-IR"/>
        </w:rPr>
        <w:t>184</w:t>
      </w:r>
      <w:r w:rsidRPr="00C749EB">
        <w:rPr>
          <w:rtl/>
          <w:lang w:bidi="fa-IR"/>
        </w:rPr>
        <w:t xml:space="preserve">، ص </w:t>
      </w:r>
      <w:r>
        <w:rPr>
          <w:rtl/>
          <w:lang w:bidi="fa-IR"/>
        </w:rPr>
        <w:t>611</w:t>
      </w:r>
      <w:r w:rsidRPr="00C749EB">
        <w:rPr>
          <w:rtl/>
          <w:lang w:bidi="fa-IR"/>
        </w:rPr>
        <w:t>.</w:t>
      </w:r>
    </w:p>
    <w:p w:rsidR="00074AC7" w:rsidRDefault="00074AC7" w:rsidP="00074AC7">
      <w:pPr>
        <w:pStyle w:val="libFootnote0"/>
        <w:rPr>
          <w:rFonts w:hint="cs"/>
          <w:rtl/>
          <w:lang w:bidi="fa-IR"/>
        </w:rPr>
      </w:pPr>
      <w:r>
        <w:rPr>
          <w:rFonts w:hint="cs"/>
          <w:rtl/>
          <w:lang w:bidi="fa-IR"/>
        </w:rPr>
        <w:t>45.</w:t>
      </w:r>
      <w:r w:rsidRPr="00C749EB">
        <w:rPr>
          <w:rtl/>
          <w:lang w:bidi="fa-IR"/>
        </w:rPr>
        <w:t xml:space="preserve"> کنايه از دريافت وحى الهي.</w:t>
      </w:r>
    </w:p>
    <w:p w:rsidR="00074AC7" w:rsidRDefault="00074AC7" w:rsidP="00074AC7">
      <w:pPr>
        <w:pStyle w:val="libFootnote0"/>
        <w:rPr>
          <w:rFonts w:hint="cs"/>
          <w:rtl/>
          <w:lang w:bidi="fa-IR"/>
        </w:rPr>
      </w:pPr>
      <w:r>
        <w:rPr>
          <w:rFonts w:hint="cs"/>
          <w:rtl/>
          <w:lang w:bidi="fa-IR"/>
        </w:rPr>
        <w:t>46.</w:t>
      </w:r>
      <w:r w:rsidRPr="00C749EB">
        <w:rPr>
          <w:rtl/>
          <w:lang w:bidi="fa-IR"/>
        </w:rPr>
        <w:t xml:space="preserve"> مزمل، </w:t>
      </w:r>
      <w:r>
        <w:rPr>
          <w:rtl/>
          <w:lang w:bidi="fa-IR"/>
        </w:rPr>
        <w:t>71</w:t>
      </w:r>
      <w:r w:rsidRPr="00C749EB">
        <w:rPr>
          <w:rtl/>
          <w:lang w:bidi="fa-IR"/>
        </w:rPr>
        <w:t>.</w:t>
      </w:r>
    </w:p>
    <w:p w:rsidR="00074AC7" w:rsidRPr="00C749EB" w:rsidRDefault="00074AC7" w:rsidP="00074AC7">
      <w:pPr>
        <w:pStyle w:val="libFootnote0"/>
        <w:rPr>
          <w:lang w:bidi="fa-IR"/>
        </w:rPr>
      </w:pPr>
      <w:r>
        <w:rPr>
          <w:rFonts w:hint="cs"/>
          <w:rtl/>
          <w:lang w:bidi="fa-IR"/>
        </w:rPr>
        <w:t xml:space="preserve">47. </w:t>
      </w:r>
      <w:r w:rsidRPr="00C749EB">
        <w:rPr>
          <w:rtl/>
          <w:lang w:bidi="fa-IR"/>
        </w:rPr>
        <w:t xml:space="preserve">نهج البلاغه دکتر شهيدى، ص </w:t>
      </w:r>
      <w:r>
        <w:rPr>
          <w:rtl/>
          <w:lang w:bidi="fa-IR"/>
        </w:rPr>
        <w:t>225</w:t>
      </w:r>
      <w:r w:rsidRPr="00C749EB">
        <w:rPr>
          <w:rtl/>
          <w:lang w:bidi="fa-IR"/>
        </w:rPr>
        <w:t xml:space="preserve"> و</w:t>
      </w:r>
      <w:r>
        <w:rPr>
          <w:rtl/>
          <w:lang w:bidi="fa-IR"/>
        </w:rPr>
        <w:t>226</w:t>
      </w:r>
      <w:r w:rsidRPr="00C749EB">
        <w:rPr>
          <w:rtl/>
          <w:lang w:bidi="fa-IR"/>
        </w:rPr>
        <w:t>.</w:t>
      </w:r>
    </w:p>
    <w:p w:rsidR="00AF24B1" w:rsidRDefault="00AF24B1" w:rsidP="00AF24B1">
      <w:pPr>
        <w:pStyle w:val="libFootnote0"/>
        <w:rPr>
          <w:rFonts w:hint="cs"/>
          <w:rtl/>
          <w:lang w:bidi="fa-IR"/>
        </w:rPr>
      </w:pPr>
      <w:r>
        <w:rPr>
          <w:rFonts w:hint="cs"/>
          <w:rtl/>
          <w:lang w:bidi="fa-IR"/>
        </w:rPr>
        <w:t>48.</w:t>
      </w:r>
      <w:r w:rsidRPr="00C749EB">
        <w:rPr>
          <w:rtl/>
          <w:lang w:bidi="fa-IR"/>
        </w:rPr>
        <w:t xml:space="preserve"> آل عمران، </w:t>
      </w:r>
      <w:r>
        <w:rPr>
          <w:rtl/>
          <w:lang w:bidi="fa-IR"/>
        </w:rPr>
        <w:t>139</w:t>
      </w:r>
      <w:r w:rsidRPr="00C749EB">
        <w:rPr>
          <w:rtl/>
          <w:lang w:bidi="fa-IR"/>
        </w:rPr>
        <w:t>.</w:t>
      </w:r>
    </w:p>
    <w:p w:rsidR="00AF24B1" w:rsidRDefault="00AF24B1" w:rsidP="00AF24B1">
      <w:pPr>
        <w:pStyle w:val="libFootnote0"/>
        <w:rPr>
          <w:rFonts w:hint="cs"/>
          <w:rtl/>
          <w:lang w:bidi="fa-IR"/>
        </w:rPr>
      </w:pPr>
      <w:r>
        <w:rPr>
          <w:rFonts w:hint="cs"/>
          <w:rtl/>
          <w:lang w:bidi="fa-IR"/>
        </w:rPr>
        <w:t>49.</w:t>
      </w:r>
      <w:r w:rsidRPr="00C749EB">
        <w:rPr>
          <w:rtl/>
          <w:lang w:bidi="fa-IR"/>
        </w:rPr>
        <w:t xml:space="preserve"> قصص</w:t>
      </w:r>
      <w:r>
        <w:rPr>
          <w:rtl/>
          <w:lang w:bidi="fa-IR"/>
        </w:rPr>
        <w:t>،</w:t>
      </w:r>
      <w:r w:rsidRPr="00C749EB">
        <w:rPr>
          <w:rtl/>
          <w:lang w:bidi="fa-IR"/>
        </w:rPr>
        <w:t xml:space="preserve"> </w:t>
      </w:r>
      <w:r>
        <w:rPr>
          <w:rtl/>
          <w:lang w:bidi="fa-IR"/>
        </w:rPr>
        <w:t>5</w:t>
      </w:r>
      <w:r w:rsidRPr="00C749EB">
        <w:rPr>
          <w:rtl/>
          <w:lang w:bidi="fa-IR"/>
        </w:rPr>
        <w:t xml:space="preserve"> و</w:t>
      </w:r>
      <w:r>
        <w:rPr>
          <w:rtl/>
          <w:lang w:bidi="fa-IR"/>
        </w:rPr>
        <w:t>6</w:t>
      </w:r>
      <w:r w:rsidRPr="00C749EB">
        <w:rPr>
          <w:rtl/>
          <w:lang w:bidi="fa-IR"/>
        </w:rPr>
        <w:t xml:space="preserve">. </w:t>
      </w:r>
    </w:p>
    <w:p w:rsidR="00AF24B1" w:rsidRDefault="00AF24B1" w:rsidP="00AF24B1">
      <w:pPr>
        <w:pStyle w:val="libFootnote0"/>
        <w:rPr>
          <w:rFonts w:hint="cs"/>
          <w:rtl/>
          <w:lang w:bidi="fa-IR"/>
        </w:rPr>
      </w:pPr>
      <w:r>
        <w:rPr>
          <w:rFonts w:hint="cs"/>
          <w:rtl/>
          <w:lang w:bidi="fa-IR"/>
        </w:rPr>
        <w:t>50.</w:t>
      </w:r>
      <w:r w:rsidRPr="00C749EB">
        <w:rPr>
          <w:rtl/>
          <w:lang w:bidi="fa-IR"/>
        </w:rPr>
        <w:t xml:space="preserve"> انبياء، </w:t>
      </w:r>
      <w:r>
        <w:rPr>
          <w:rtl/>
          <w:lang w:bidi="fa-IR"/>
        </w:rPr>
        <w:t>105</w:t>
      </w:r>
      <w:r w:rsidRPr="00C749EB">
        <w:rPr>
          <w:rtl/>
          <w:lang w:bidi="fa-IR"/>
        </w:rPr>
        <w:t>.</w:t>
      </w:r>
    </w:p>
    <w:p w:rsidR="00AF24B1" w:rsidRDefault="00AF24B1" w:rsidP="00AF24B1">
      <w:pPr>
        <w:pStyle w:val="libFootnote0"/>
        <w:rPr>
          <w:rFonts w:hint="cs"/>
          <w:rtl/>
          <w:lang w:bidi="fa-IR"/>
        </w:rPr>
      </w:pPr>
      <w:r>
        <w:rPr>
          <w:rFonts w:hint="cs"/>
          <w:rtl/>
          <w:lang w:bidi="fa-IR"/>
        </w:rPr>
        <w:t>51.</w:t>
      </w:r>
      <w:r w:rsidRPr="00C749EB">
        <w:rPr>
          <w:rtl/>
          <w:lang w:bidi="fa-IR"/>
        </w:rPr>
        <w:t xml:space="preserve"> مجادله، </w:t>
      </w:r>
      <w:r>
        <w:rPr>
          <w:rtl/>
          <w:lang w:bidi="fa-IR"/>
        </w:rPr>
        <w:t>21</w:t>
      </w:r>
      <w:r w:rsidRPr="00C749EB">
        <w:rPr>
          <w:rtl/>
          <w:lang w:bidi="fa-IR"/>
        </w:rPr>
        <w:t>.</w:t>
      </w:r>
    </w:p>
    <w:p w:rsidR="00AF24B1" w:rsidRDefault="00AF24B1" w:rsidP="00AF24B1">
      <w:pPr>
        <w:pStyle w:val="libFootnote0"/>
        <w:rPr>
          <w:rFonts w:hint="cs"/>
          <w:rtl/>
          <w:lang w:bidi="fa-IR"/>
        </w:rPr>
      </w:pPr>
      <w:r>
        <w:rPr>
          <w:rFonts w:hint="cs"/>
          <w:rtl/>
          <w:lang w:bidi="fa-IR"/>
        </w:rPr>
        <w:t>52.</w:t>
      </w:r>
      <w:r w:rsidRPr="00C749EB">
        <w:rPr>
          <w:rtl/>
          <w:lang w:bidi="fa-IR"/>
        </w:rPr>
        <w:t xml:space="preserve"> حج</w:t>
      </w:r>
      <w:r>
        <w:rPr>
          <w:rtl/>
          <w:lang w:bidi="fa-IR"/>
        </w:rPr>
        <w:t>،40</w:t>
      </w:r>
      <w:r w:rsidRPr="00C749EB">
        <w:rPr>
          <w:rtl/>
          <w:lang w:bidi="fa-IR"/>
        </w:rPr>
        <w:t xml:space="preserve">. </w:t>
      </w:r>
    </w:p>
    <w:p w:rsidR="00AF24B1" w:rsidRDefault="00AF24B1" w:rsidP="00AF24B1">
      <w:pPr>
        <w:pStyle w:val="libFootnote0"/>
        <w:rPr>
          <w:rFonts w:hint="cs"/>
          <w:rtl/>
          <w:lang w:bidi="fa-IR"/>
        </w:rPr>
      </w:pPr>
      <w:r>
        <w:rPr>
          <w:rFonts w:hint="cs"/>
          <w:rtl/>
          <w:lang w:bidi="fa-IR"/>
        </w:rPr>
        <w:t>53.</w:t>
      </w:r>
      <w:r w:rsidRPr="00C749EB">
        <w:rPr>
          <w:rtl/>
          <w:lang w:bidi="fa-IR"/>
        </w:rPr>
        <w:t xml:space="preserve"> بقره، </w:t>
      </w:r>
      <w:r>
        <w:rPr>
          <w:rtl/>
          <w:lang w:bidi="fa-IR"/>
        </w:rPr>
        <w:t>143</w:t>
      </w:r>
      <w:r w:rsidRPr="00C749EB">
        <w:rPr>
          <w:rtl/>
          <w:lang w:bidi="fa-IR"/>
        </w:rPr>
        <w:t xml:space="preserve">. </w:t>
      </w:r>
    </w:p>
    <w:p w:rsidR="00AF24B1" w:rsidRDefault="00AF24B1" w:rsidP="00AF24B1">
      <w:pPr>
        <w:pStyle w:val="libFootnote0"/>
        <w:rPr>
          <w:rFonts w:hint="cs"/>
          <w:rtl/>
          <w:lang w:bidi="fa-IR"/>
        </w:rPr>
      </w:pPr>
      <w:r>
        <w:rPr>
          <w:rFonts w:hint="cs"/>
          <w:rtl/>
          <w:lang w:bidi="fa-IR"/>
        </w:rPr>
        <w:t>54.</w:t>
      </w:r>
      <w:r w:rsidRPr="00C749EB">
        <w:rPr>
          <w:rtl/>
          <w:lang w:bidi="fa-IR"/>
        </w:rPr>
        <w:t xml:space="preserve"> همان، </w:t>
      </w:r>
      <w:r>
        <w:rPr>
          <w:rtl/>
          <w:lang w:bidi="fa-IR"/>
        </w:rPr>
        <w:t>193</w:t>
      </w:r>
      <w:r w:rsidRPr="00C749EB">
        <w:rPr>
          <w:rtl/>
          <w:lang w:bidi="fa-IR"/>
        </w:rPr>
        <w:t xml:space="preserve">. </w:t>
      </w:r>
    </w:p>
    <w:p w:rsidR="00AF24B1" w:rsidRDefault="00AF24B1" w:rsidP="00AF24B1">
      <w:pPr>
        <w:pStyle w:val="libFootnote0"/>
        <w:rPr>
          <w:rFonts w:hint="cs"/>
          <w:rtl/>
          <w:lang w:bidi="fa-IR"/>
        </w:rPr>
      </w:pPr>
      <w:r>
        <w:rPr>
          <w:rFonts w:hint="cs"/>
          <w:rtl/>
          <w:lang w:bidi="fa-IR"/>
        </w:rPr>
        <w:t>55.</w:t>
      </w:r>
      <w:r w:rsidRPr="00C749EB">
        <w:rPr>
          <w:rtl/>
          <w:lang w:bidi="fa-IR"/>
        </w:rPr>
        <w:t xml:space="preserve"> انفال، </w:t>
      </w:r>
      <w:r>
        <w:rPr>
          <w:rtl/>
          <w:lang w:bidi="fa-IR"/>
        </w:rPr>
        <w:t>60</w:t>
      </w:r>
      <w:r w:rsidRPr="00C749EB">
        <w:rPr>
          <w:rtl/>
          <w:lang w:bidi="fa-IR"/>
        </w:rPr>
        <w:t xml:space="preserve">. </w:t>
      </w:r>
    </w:p>
    <w:p w:rsidR="00AF24B1" w:rsidRDefault="00AF24B1" w:rsidP="00AF24B1">
      <w:pPr>
        <w:pStyle w:val="libFootnote0"/>
        <w:rPr>
          <w:rFonts w:hint="cs"/>
          <w:rtl/>
          <w:lang w:bidi="fa-IR"/>
        </w:rPr>
      </w:pPr>
      <w:r>
        <w:rPr>
          <w:rFonts w:hint="cs"/>
          <w:rtl/>
          <w:lang w:bidi="fa-IR"/>
        </w:rPr>
        <w:t>56.</w:t>
      </w:r>
      <w:r w:rsidRPr="00C749EB">
        <w:rPr>
          <w:rtl/>
          <w:lang w:bidi="fa-IR"/>
        </w:rPr>
        <w:t xml:space="preserve"> آنان که زمان خاصى را براى ظهور حضرت حجت </w:t>
      </w:r>
      <w:r w:rsidRPr="003C1767">
        <w:rPr>
          <w:rStyle w:val="libAlaemChar"/>
          <w:rtl/>
        </w:rPr>
        <w:t>عليه‌السلام</w:t>
      </w:r>
      <w:r w:rsidRPr="00C749EB">
        <w:rPr>
          <w:rtl/>
          <w:lang w:bidi="fa-IR"/>
        </w:rPr>
        <w:t xml:space="preserve"> پيش بينى مى کنند (مترجم). </w:t>
      </w:r>
    </w:p>
    <w:p w:rsidR="00AF24B1" w:rsidRDefault="00AF24B1" w:rsidP="00AF24B1">
      <w:pPr>
        <w:pStyle w:val="libFootnote0"/>
        <w:rPr>
          <w:rFonts w:hint="cs"/>
          <w:rtl/>
          <w:lang w:bidi="fa-IR"/>
        </w:rPr>
      </w:pPr>
      <w:r>
        <w:rPr>
          <w:rFonts w:hint="cs"/>
          <w:rtl/>
          <w:lang w:bidi="fa-IR"/>
        </w:rPr>
        <w:t>57.</w:t>
      </w:r>
      <w:r w:rsidRPr="00C749EB">
        <w:rPr>
          <w:rtl/>
          <w:lang w:bidi="fa-IR"/>
        </w:rPr>
        <w:t xml:space="preserve"> الزام الناصب، ج </w:t>
      </w:r>
      <w:r>
        <w:rPr>
          <w:rtl/>
          <w:lang w:bidi="fa-IR"/>
        </w:rPr>
        <w:t>1</w:t>
      </w:r>
      <w:r w:rsidRPr="00C749EB">
        <w:rPr>
          <w:rtl/>
          <w:lang w:bidi="fa-IR"/>
        </w:rPr>
        <w:t xml:space="preserve">، ص </w:t>
      </w:r>
      <w:r>
        <w:rPr>
          <w:rtl/>
          <w:lang w:bidi="fa-IR"/>
        </w:rPr>
        <w:t>260</w:t>
      </w:r>
      <w:r w:rsidRPr="00C749EB">
        <w:rPr>
          <w:rtl/>
          <w:lang w:bidi="fa-IR"/>
        </w:rPr>
        <w:t xml:space="preserve">. </w:t>
      </w:r>
    </w:p>
    <w:p w:rsidR="00AF24B1" w:rsidRDefault="00AF24B1" w:rsidP="00AF24B1">
      <w:pPr>
        <w:pStyle w:val="libFootnote0"/>
        <w:rPr>
          <w:rFonts w:hint="cs"/>
          <w:rtl/>
          <w:lang w:bidi="fa-IR"/>
        </w:rPr>
      </w:pPr>
      <w:r>
        <w:rPr>
          <w:rFonts w:hint="cs"/>
          <w:rtl/>
          <w:lang w:bidi="fa-IR"/>
        </w:rPr>
        <w:t>58.</w:t>
      </w:r>
      <w:r w:rsidRPr="00C749EB">
        <w:rPr>
          <w:rtl/>
          <w:lang w:bidi="fa-IR"/>
        </w:rPr>
        <w:t xml:space="preserve"> همان. </w:t>
      </w:r>
    </w:p>
    <w:p w:rsidR="00AF24B1" w:rsidRDefault="00AF24B1" w:rsidP="00AF24B1">
      <w:pPr>
        <w:pStyle w:val="libFootnote0"/>
        <w:rPr>
          <w:rFonts w:hint="cs"/>
          <w:rtl/>
          <w:lang w:bidi="fa-IR"/>
        </w:rPr>
      </w:pPr>
      <w:r>
        <w:rPr>
          <w:rFonts w:hint="cs"/>
          <w:rtl/>
          <w:lang w:bidi="fa-IR"/>
        </w:rPr>
        <w:t>59.</w:t>
      </w:r>
      <w:r w:rsidRPr="00C749EB">
        <w:rPr>
          <w:rtl/>
          <w:lang w:bidi="fa-IR"/>
        </w:rPr>
        <w:t xml:space="preserve"> عنکبوت، </w:t>
      </w:r>
      <w:r>
        <w:rPr>
          <w:rtl/>
          <w:lang w:bidi="fa-IR"/>
        </w:rPr>
        <w:t>1</w:t>
      </w:r>
      <w:r w:rsidRPr="00C749EB">
        <w:rPr>
          <w:rtl/>
          <w:lang w:bidi="fa-IR"/>
        </w:rPr>
        <w:t xml:space="preserve"> و</w:t>
      </w:r>
      <w:r>
        <w:rPr>
          <w:rtl/>
          <w:lang w:bidi="fa-IR"/>
        </w:rPr>
        <w:t>2</w:t>
      </w:r>
      <w:r w:rsidRPr="00C749EB">
        <w:rPr>
          <w:rtl/>
          <w:lang w:bidi="fa-IR"/>
        </w:rPr>
        <w:t xml:space="preserve">. </w:t>
      </w:r>
    </w:p>
    <w:p w:rsidR="00AF24B1" w:rsidRDefault="00AF24B1" w:rsidP="00AF24B1">
      <w:pPr>
        <w:pStyle w:val="libFootnote0"/>
        <w:rPr>
          <w:rFonts w:hint="cs"/>
          <w:rtl/>
          <w:lang w:bidi="fa-IR"/>
        </w:rPr>
      </w:pPr>
      <w:r>
        <w:rPr>
          <w:rFonts w:hint="cs"/>
          <w:rtl/>
          <w:lang w:bidi="fa-IR"/>
        </w:rPr>
        <w:t>60.</w:t>
      </w:r>
      <w:r w:rsidRPr="00C749EB">
        <w:rPr>
          <w:rtl/>
          <w:lang w:bidi="fa-IR"/>
        </w:rPr>
        <w:t xml:space="preserve"> الزام الناصب، ج </w:t>
      </w:r>
      <w:r>
        <w:rPr>
          <w:rtl/>
          <w:lang w:bidi="fa-IR"/>
        </w:rPr>
        <w:t>1</w:t>
      </w:r>
      <w:r w:rsidRPr="00C749EB">
        <w:rPr>
          <w:rtl/>
          <w:lang w:bidi="fa-IR"/>
        </w:rPr>
        <w:t xml:space="preserve">، ص </w:t>
      </w:r>
      <w:r>
        <w:rPr>
          <w:rtl/>
          <w:lang w:bidi="fa-IR"/>
        </w:rPr>
        <w:t>261</w:t>
      </w:r>
      <w:r w:rsidRPr="00C749EB">
        <w:rPr>
          <w:rtl/>
          <w:lang w:bidi="fa-IR"/>
        </w:rPr>
        <w:t xml:space="preserve">. </w:t>
      </w:r>
    </w:p>
    <w:p w:rsidR="00AF24B1" w:rsidRDefault="00AF24B1" w:rsidP="00AF24B1">
      <w:pPr>
        <w:pStyle w:val="libFootnote0"/>
        <w:rPr>
          <w:rFonts w:hint="cs"/>
          <w:rtl/>
          <w:lang w:bidi="fa-IR"/>
        </w:rPr>
      </w:pPr>
      <w:r>
        <w:rPr>
          <w:rFonts w:hint="cs"/>
          <w:rtl/>
          <w:lang w:bidi="fa-IR"/>
        </w:rPr>
        <w:t>61.</w:t>
      </w:r>
      <w:r w:rsidRPr="00C749EB">
        <w:rPr>
          <w:rtl/>
          <w:lang w:bidi="fa-IR"/>
        </w:rPr>
        <w:t xml:space="preserve"> همان. </w:t>
      </w:r>
    </w:p>
    <w:p w:rsidR="00AF24B1" w:rsidRDefault="00AF24B1" w:rsidP="00AF24B1">
      <w:pPr>
        <w:pStyle w:val="libFootnote0"/>
        <w:rPr>
          <w:rFonts w:hint="cs"/>
          <w:rtl/>
          <w:lang w:bidi="fa-IR"/>
        </w:rPr>
      </w:pPr>
      <w:r>
        <w:rPr>
          <w:rFonts w:hint="cs"/>
          <w:rtl/>
          <w:lang w:bidi="fa-IR"/>
        </w:rPr>
        <w:t>62.</w:t>
      </w:r>
      <w:r w:rsidRPr="00C749EB">
        <w:rPr>
          <w:rtl/>
          <w:lang w:bidi="fa-IR"/>
        </w:rPr>
        <w:t xml:space="preserve"> الزام الناصب، ج </w:t>
      </w:r>
      <w:r>
        <w:rPr>
          <w:rtl/>
          <w:lang w:bidi="fa-IR"/>
        </w:rPr>
        <w:t>1</w:t>
      </w:r>
      <w:r w:rsidRPr="00C749EB">
        <w:rPr>
          <w:rtl/>
          <w:lang w:bidi="fa-IR"/>
        </w:rPr>
        <w:t xml:space="preserve">، ص </w:t>
      </w:r>
      <w:r>
        <w:rPr>
          <w:rtl/>
          <w:lang w:bidi="fa-IR"/>
        </w:rPr>
        <w:t>469</w:t>
      </w:r>
      <w:r w:rsidRPr="00C749EB">
        <w:rPr>
          <w:rtl/>
          <w:lang w:bidi="fa-IR"/>
        </w:rPr>
        <w:t xml:space="preserve">. </w:t>
      </w:r>
    </w:p>
    <w:p w:rsidR="00AF24B1" w:rsidRDefault="00AF24B1" w:rsidP="00AF24B1">
      <w:pPr>
        <w:pStyle w:val="libFootnote0"/>
        <w:rPr>
          <w:rFonts w:hint="cs"/>
          <w:rtl/>
          <w:lang w:bidi="fa-IR"/>
        </w:rPr>
      </w:pPr>
      <w:r>
        <w:rPr>
          <w:rFonts w:hint="cs"/>
          <w:rtl/>
          <w:lang w:bidi="fa-IR"/>
        </w:rPr>
        <w:t>63.</w:t>
      </w:r>
      <w:r w:rsidRPr="00C749EB">
        <w:rPr>
          <w:rtl/>
          <w:lang w:bidi="fa-IR"/>
        </w:rPr>
        <w:t xml:space="preserve"> الزام الناصب، ج </w:t>
      </w:r>
      <w:r>
        <w:rPr>
          <w:rtl/>
          <w:lang w:bidi="fa-IR"/>
        </w:rPr>
        <w:t>1</w:t>
      </w:r>
      <w:r w:rsidRPr="00C749EB">
        <w:rPr>
          <w:rtl/>
          <w:lang w:bidi="fa-IR"/>
        </w:rPr>
        <w:t xml:space="preserve">، ص </w:t>
      </w:r>
      <w:r>
        <w:rPr>
          <w:rtl/>
          <w:lang w:bidi="fa-IR"/>
        </w:rPr>
        <w:t>469</w:t>
      </w:r>
      <w:r w:rsidRPr="00C749EB">
        <w:rPr>
          <w:rtl/>
          <w:lang w:bidi="fa-IR"/>
        </w:rPr>
        <w:t xml:space="preserve">. </w:t>
      </w:r>
    </w:p>
    <w:p w:rsidR="00AF24B1" w:rsidRDefault="00AF24B1" w:rsidP="00AF24B1">
      <w:pPr>
        <w:pStyle w:val="libFootnote0"/>
        <w:rPr>
          <w:rFonts w:hint="cs"/>
          <w:rtl/>
          <w:lang w:bidi="fa-IR"/>
        </w:rPr>
      </w:pPr>
      <w:r>
        <w:rPr>
          <w:rFonts w:hint="cs"/>
          <w:rtl/>
          <w:lang w:bidi="fa-IR"/>
        </w:rPr>
        <w:t>64.</w:t>
      </w:r>
      <w:r w:rsidRPr="00C749EB">
        <w:rPr>
          <w:rtl/>
          <w:lang w:bidi="fa-IR"/>
        </w:rPr>
        <w:t xml:space="preserve"> الزام الناصب، ج </w:t>
      </w:r>
      <w:r>
        <w:rPr>
          <w:rtl/>
          <w:lang w:bidi="fa-IR"/>
        </w:rPr>
        <w:t>1</w:t>
      </w:r>
      <w:r w:rsidRPr="00C749EB">
        <w:rPr>
          <w:rtl/>
          <w:lang w:bidi="fa-IR"/>
        </w:rPr>
        <w:t xml:space="preserve">، ص </w:t>
      </w:r>
      <w:r>
        <w:rPr>
          <w:rtl/>
          <w:lang w:bidi="fa-IR"/>
        </w:rPr>
        <w:t>469</w:t>
      </w:r>
      <w:r w:rsidRPr="00C749EB">
        <w:rPr>
          <w:rtl/>
          <w:lang w:bidi="fa-IR"/>
        </w:rPr>
        <w:t>.</w:t>
      </w:r>
    </w:p>
    <w:p w:rsidR="00AF24B1" w:rsidRDefault="00480995" w:rsidP="00AF24B1">
      <w:pPr>
        <w:pStyle w:val="libNormal"/>
        <w:rPr>
          <w:rFonts w:hint="cs"/>
          <w:rtl/>
          <w:lang w:bidi="fa-IR"/>
        </w:rPr>
      </w:pPr>
      <w:r>
        <w:rPr>
          <w:rtl/>
          <w:lang w:bidi="fa-IR"/>
        </w:rPr>
        <w:br w:type="page"/>
      </w:r>
    </w:p>
    <w:sdt>
      <w:sdtPr>
        <w:rPr>
          <w:rtl/>
        </w:rPr>
        <w:id w:val="15444563"/>
        <w:docPartObj>
          <w:docPartGallery w:val="Table of Contents"/>
          <w:docPartUnique/>
        </w:docPartObj>
      </w:sdtPr>
      <w:sdtEndPr>
        <w:rPr>
          <w:rFonts w:cs="Traditional Arabic"/>
          <w:b w:val="0"/>
          <w:bCs w:val="0"/>
          <w:sz w:val="24"/>
        </w:rPr>
      </w:sdtEndPr>
      <w:sdtContent>
        <w:p w:rsidR="00480995" w:rsidRDefault="00480995" w:rsidP="00480995">
          <w:pPr>
            <w:pStyle w:val="libBold1"/>
          </w:pPr>
          <w:r>
            <w:rPr>
              <w:rFonts w:hint="cs"/>
              <w:rtl/>
            </w:rPr>
            <w:t>فهرست مطالب</w:t>
          </w:r>
        </w:p>
        <w:p w:rsidR="003B17F5" w:rsidRDefault="00480995">
          <w:pPr>
            <w:pStyle w:val="TOC2"/>
            <w:tabs>
              <w:tab w:val="right" w:leader="dot" w:pos="8720"/>
            </w:tabs>
            <w:rPr>
              <w:rFonts w:asciiTheme="minorHAnsi" w:eastAsiaTheme="minorEastAsia" w:hAnsiTheme="minorHAnsi" w:cstheme="minorBidi"/>
              <w:noProof/>
              <w:color w:val="auto"/>
              <w:sz w:val="22"/>
              <w:szCs w:val="22"/>
              <w:rtl/>
            </w:rPr>
          </w:pPr>
          <w:r>
            <w:fldChar w:fldCharType="begin"/>
          </w:r>
          <w:r>
            <w:instrText xml:space="preserve"> TOC \o "1-3" \h \z \u </w:instrText>
          </w:r>
          <w:r>
            <w:fldChar w:fldCharType="separate"/>
          </w:r>
          <w:hyperlink w:anchor="_Toc521153262" w:history="1">
            <w:r w:rsidR="003B17F5" w:rsidRPr="00B31772">
              <w:rPr>
                <w:rStyle w:val="Hyperlink"/>
                <w:noProof/>
                <w:rtl/>
                <w:lang w:bidi="fa-IR"/>
              </w:rPr>
              <w:t>توجيه روانى مسأله انتظار</w:t>
            </w:r>
            <w:r w:rsidR="003B17F5">
              <w:rPr>
                <w:noProof/>
                <w:webHidden/>
                <w:rtl/>
              </w:rPr>
              <w:tab/>
            </w:r>
            <w:r w:rsidR="003B17F5">
              <w:rPr>
                <w:noProof/>
                <w:webHidden/>
                <w:rtl/>
              </w:rPr>
              <w:fldChar w:fldCharType="begin"/>
            </w:r>
            <w:r w:rsidR="003B17F5">
              <w:rPr>
                <w:noProof/>
                <w:webHidden/>
                <w:rtl/>
              </w:rPr>
              <w:instrText xml:space="preserve"> </w:instrText>
            </w:r>
            <w:r w:rsidR="003B17F5">
              <w:rPr>
                <w:noProof/>
                <w:webHidden/>
              </w:rPr>
              <w:instrText>PAGEREF</w:instrText>
            </w:r>
            <w:r w:rsidR="003B17F5">
              <w:rPr>
                <w:noProof/>
                <w:webHidden/>
                <w:rtl/>
              </w:rPr>
              <w:instrText xml:space="preserve"> _</w:instrText>
            </w:r>
            <w:r w:rsidR="003B17F5">
              <w:rPr>
                <w:noProof/>
                <w:webHidden/>
              </w:rPr>
              <w:instrText>Toc521153262 \h</w:instrText>
            </w:r>
            <w:r w:rsidR="003B17F5">
              <w:rPr>
                <w:noProof/>
                <w:webHidden/>
                <w:rtl/>
              </w:rPr>
              <w:instrText xml:space="preserve"> </w:instrText>
            </w:r>
            <w:r w:rsidR="003B17F5">
              <w:rPr>
                <w:noProof/>
                <w:webHidden/>
                <w:rtl/>
              </w:rPr>
            </w:r>
            <w:r w:rsidR="003B17F5">
              <w:rPr>
                <w:noProof/>
                <w:webHidden/>
                <w:rtl/>
              </w:rPr>
              <w:fldChar w:fldCharType="separate"/>
            </w:r>
            <w:r w:rsidR="003B17F5">
              <w:rPr>
                <w:noProof/>
                <w:webHidden/>
                <w:rtl/>
              </w:rPr>
              <w:t>3</w:t>
            </w:r>
            <w:r w:rsidR="003B17F5">
              <w:rPr>
                <w:noProof/>
                <w:webHidden/>
                <w:rtl/>
              </w:rPr>
              <w:fldChar w:fldCharType="end"/>
            </w:r>
          </w:hyperlink>
        </w:p>
        <w:p w:rsidR="003B17F5" w:rsidRDefault="003B17F5">
          <w:pPr>
            <w:pStyle w:val="TOC2"/>
            <w:tabs>
              <w:tab w:val="right" w:leader="dot" w:pos="8720"/>
            </w:tabs>
            <w:rPr>
              <w:rFonts w:asciiTheme="minorHAnsi" w:eastAsiaTheme="minorEastAsia" w:hAnsiTheme="minorHAnsi" w:cstheme="minorBidi"/>
              <w:noProof/>
              <w:color w:val="auto"/>
              <w:sz w:val="22"/>
              <w:szCs w:val="22"/>
              <w:rtl/>
            </w:rPr>
          </w:pPr>
          <w:hyperlink w:anchor="_Toc521153263" w:history="1">
            <w:r w:rsidRPr="00B31772">
              <w:rPr>
                <w:rStyle w:val="Hyperlink"/>
                <w:noProof/>
                <w:rtl/>
                <w:lang w:bidi="fa-IR"/>
              </w:rPr>
              <w:t>انتظار در مکاتب فکرى غير دينى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Toc521153263 \h</w:instrText>
            </w:r>
            <w:r>
              <w:rPr>
                <w:noProof/>
                <w:webHidden/>
                <w:rtl/>
              </w:rPr>
              <w:instrText xml:space="preserve"> </w:instrText>
            </w:r>
            <w:r>
              <w:rPr>
                <w:noProof/>
                <w:webHidden/>
                <w:rtl/>
              </w:rPr>
            </w:r>
            <w:r>
              <w:rPr>
                <w:noProof/>
                <w:webHidden/>
                <w:rtl/>
              </w:rPr>
              <w:fldChar w:fldCharType="separate"/>
            </w:r>
            <w:r>
              <w:rPr>
                <w:noProof/>
                <w:webHidden/>
                <w:rtl/>
              </w:rPr>
              <w:t>4</w:t>
            </w:r>
            <w:r>
              <w:rPr>
                <w:noProof/>
                <w:webHidden/>
                <w:rtl/>
              </w:rPr>
              <w:fldChar w:fldCharType="end"/>
            </w:r>
          </w:hyperlink>
        </w:p>
        <w:p w:rsidR="003B17F5" w:rsidRDefault="003B17F5">
          <w:pPr>
            <w:pStyle w:val="TOC2"/>
            <w:tabs>
              <w:tab w:val="right" w:leader="dot" w:pos="8720"/>
            </w:tabs>
            <w:rPr>
              <w:rFonts w:asciiTheme="minorHAnsi" w:eastAsiaTheme="minorEastAsia" w:hAnsiTheme="minorHAnsi" w:cstheme="minorBidi"/>
              <w:noProof/>
              <w:color w:val="auto"/>
              <w:sz w:val="22"/>
              <w:szCs w:val="22"/>
              <w:rtl/>
            </w:rPr>
          </w:pPr>
          <w:hyperlink w:anchor="_Toc521153264" w:history="1">
            <w:r w:rsidRPr="00B31772">
              <w:rPr>
                <w:rStyle w:val="Hyperlink"/>
                <w:noProof/>
                <w:rtl/>
                <w:lang w:bidi="fa-IR"/>
              </w:rPr>
              <w:t>انتظار در اديان پيش از اسلام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Toc521153264 \h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rsidR="003B17F5" w:rsidRDefault="003B17F5">
          <w:pPr>
            <w:pStyle w:val="TOC2"/>
            <w:tabs>
              <w:tab w:val="right" w:leader="dot" w:pos="8720"/>
            </w:tabs>
            <w:rPr>
              <w:rFonts w:asciiTheme="minorHAnsi" w:eastAsiaTheme="minorEastAsia" w:hAnsiTheme="minorHAnsi" w:cstheme="minorBidi"/>
              <w:noProof/>
              <w:color w:val="auto"/>
              <w:sz w:val="22"/>
              <w:szCs w:val="22"/>
              <w:rtl/>
            </w:rPr>
          </w:pPr>
          <w:hyperlink w:anchor="_Toc521153265" w:history="1">
            <w:r w:rsidRPr="00B31772">
              <w:rPr>
                <w:rStyle w:val="Hyperlink"/>
                <w:noProof/>
                <w:rtl/>
                <w:lang w:bidi="fa-IR"/>
              </w:rPr>
              <w:t>انتظار نزد مسلمانان (از اهل سنت)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Toc521153265 \h</w:instrText>
            </w:r>
            <w:r>
              <w:rPr>
                <w:noProof/>
                <w:webHidden/>
                <w:rtl/>
              </w:rPr>
              <w:instrText xml:space="preserve"> </w:instrText>
            </w:r>
            <w:r>
              <w:rPr>
                <w:noProof/>
                <w:webHidden/>
                <w:rtl/>
              </w:rPr>
            </w:r>
            <w:r>
              <w:rPr>
                <w:noProof/>
                <w:webHidden/>
                <w:rtl/>
              </w:rPr>
              <w:fldChar w:fldCharType="separate"/>
            </w:r>
            <w:r>
              <w:rPr>
                <w:noProof/>
                <w:webHidden/>
                <w:rtl/>
              </w:rPr>
              <w:t>6</w:t>
            </w:r>
            <w:r>
              <w:rPr>
                <w:noProof/>
                <w:webHidden/>
                <w:rtl/>
              </w:rPr>
              <w:fldChar w:fldCharType="end"/>
            </w:r>
          </w:hyperlink>
        </w:p>
        <w:p w:rsidR="003B17F5" w:rsidRDefault="003B17F5">
          <w:pPr>
            <w:pStyle w:val="TOC2"/>
            <w:tabs>
              <w:tab w:val="right" w:leader="dot" w:pos="8720"/>
            </w:tabs>
            <w:rPr>
              <w:rFonts w:asciiTheme="minorHAnsi" w:eastAsiaTheme="minorEastAsia" w:hAnsiTheme="minorHAnsi" w:cstheme="minorBidi"/>
              <w:noProof/>
              <w:color w:val="auto"/>
              <w:sz w:val="22"/>
              <w:szCs w:val="22"/>
              <w:rtl/>
            </w:rPr>
          </w:pPr>
          <w:hyperlink w:anchor="_Toc521153266" w:history="1">
            <w:r w:rsidRPr="00B31772">
              <w:rPr>
                <w:rStyle w:val="Hyperlink"/>
                <w:noProof/>
                <w:rtl/>
                <w:lang w:bidi="fa-IR"/>
              </w:rPr>
              <w:t>احاديث انتظار نزد شيعه اماميه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Toc521153266 \h</w:instrText>
            </w:r>
            <w:r>
              <w:rPr>
                <w:noProof/>
                <w:webHidden/>
                <w:rtl/>
              </w:rPr>
              <w:instrText xml:space="preserve"> </w:instrText>
            </w:r>
            <w:r>
              <w:rPr>
                <w:noProof/>
                <w:webHidden/>
                <w:rtl/>
              </w:rPr>
            </w:r>
            <w:r>
              <w:rPr>
                <w:noProof/>
                <w:webHidden/>
                <w:rtl/>
              </w:rPr>
              <w:fldChar w:fldCharType="separate"/>
            </w:r>
            <w:r>
              <w:rPr>
                <w:noProof/>
                <w:webHidden/>
                <w:rtl/>
              </w:rPr>
              <w:t>8</w:t>
            </w:r>
            <w:r>
              <w:rPr>
                <w:noProof/>
                <w:webHidden/>
                <w:rtl/>
              </w:rPr>
              <w:fldChar w:fldCharType="end"/>
            </w:r>
          </w:hyperlink>
        </w:p>
        <w:p w:rsidR="003B17F5" w:rsidRDefault="003B17F5">
          <w:pPr>
            <w:pStyle w:val="TOC2"/>
            <w:tabs>
              <w:tab w:val="right" w:leader="dot" w:pos="8720"/>
            </w:tabs>
            <w:rPr>
              <w:rFonts w:asciiTheme="minorHAnsi" w:eastAsiaTheme="minorEastAsia" w:hAnsiTheme="minorHAnsi" w:cstheme="minorBidi"/>
              <w:noProof/>
              <w:color w:val="auto"/>
              <w:sz w:val="22"/>
              <w:szCs w:val="22"/>
              <w:rtl/>
            </w:rPr>
          </w:pPr>
          <w:hyperlink w:anchor="_Toc521153267" w:history="1">
            <w:r w:rsidRPr="00B31772">
              <w:rPr>
                <w:rStyle w:val="Hyperlink"/>
                <w:noProof/>
                <w:rtl/>
                <w:lang w:bidi="fa-IR"/>
              </w:rPr>
              <w:t>انتظار چيست و ارزش فرهنگى آن کدام 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Toc521153267 \h</w:instrText>
            </w:r>
            <w:r>
              <w:rPr>
                <w:noProof/>
                <w:webHidden/>
                <w:rtl/>
              </w:rPr>
              <w:instrText xml:space="preserve"> </w:instrText>
            </w:r>
            <w:r>
              <w:rPr>
                <w:noProof/>
                <w:webHidden/>
                <w:rtl/>
              </w:rPr>
            </w:r>
            <w:r>
              <w:rPr>
                <w:noProof/>
                <w:webHidden/>
                <w:rtl/>
              </w:rPr>
              <w:fldChar w:fldCharType="separate"/>
            </w:r>
            <w:r>
              <w:rPr>
                <w:noProof/>
                <w:webHidden/>
                <w:rtl/>
              </w:rPr>
              <w:t>9</w:t>
            </w:r>
            <w:r>
              <w:rPr>
                <w:noProof/>
                <w:webHidden/>
                <w:rtl/>
              </w:rPr>
              <w:fldChar w:fldCharType="end"/>
            </w:r>
          </w:hyperlink>
        </w:p>
        <w:p w:rsidR="003B17F5" w:rsidRDefault="003B17F5">
          <w:pPr>
            <w:pStyle w:val="TOC2"/>
            <w:tabs>
              <w:tab w:val="right" w:leader="dot" w:pos="8720"/>
            </w:tabs>
            <w:rPr>
              <w:rFonts w:asciiTheme="minorHAnsi" w:eastAsiaTheme="minorEastAsia" w:hAnsiTheme="minorHAnsi" w:cstheme="minorBidi"/>
              <w:noProof/>
              <w:color w:val="auto"/>
              <w:sz w:val="22"/>
              <w:szCs w:val="22"/>
              <w:rtl/>
            </w:rPr>
          </w:pPr>
          <w:hyperlink w:anchor="_Toc521153268" w:history="1">
            <w:r w:rsidRPr="00B31772">
              <w:rPr>
                <w:rStyle w:val="Hyperlink"/>
                <w:noProof/>
                <w:rtl/>
                <w:lang w:bidi="fa-IR"/>
              </w:rPr>
              <w:t>انواع انتظار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Toc521153268 \h</w:instrText>
            </w:r>
            <w:r>
              <w:rPr>
                <w:noProof/>
                <w:webHidden/>
                <w:rtl/>
              </w:rPr>
              <w:instrText xml:space="preserve"> </w:instrText>
            </w:r>
            <w:r>
              <w:rPr>
                <w:noProof/>
                <w:webHidden/>
                <w:rtl/>
              </w:rPr>
            </w:r>
            <w:r>
              <w:rPr>
                <w:noProof/>
                <w:webHidden/>
                <w:rtl/>
              </w:rPr>
              <w:fldChar w:fldCharType="separate"/>
            </w:r>
            <w:r>
              <w:rPr>
                <w:noProof/>
                <w:webHidden/>
                <w:rtl/>
              </w:rPr>
              <w:t>10</w:t>
            </w:r>
            <w:r>
              <w:rPr>
                <w:noProof/>
                <w:webHidden/>
                <w:rtl/>
              </w:rPr>
              <w:fldChar w:fldCharType="end"/>
            </w:r>
          </w:hyperlink>
        </w:p>
        <w:p w:rsidR="003B17F5" w:rsidRDefault="003B17F5">
          <w:pPr>
            <w:pStyle w:val="TOC2"/>
            <w:tabs>
              <w:tab w:val="right" w:leader="dot" w:pos="8720"/>
            </w:tabs>
            <w:rPr>
              <w:rFonts w:asciiTheme="minorHAnsi" w:eastAsiaTheme="minorEastAsia" w:hAnsiTheme="minorHAnsi" w:cstheme="minorBidi"/>
              <w:noProof/>
              <w:color w:val="auto"/>
              <w:sz w:val="22"/>
              <w:szCs w:val="22"/>
              <w:rtl/>
            </w:rPr>
          </w:pPr>
          <w:hyperlink w:anchor="_Toc521153269" w:history="1">
            <w:r w:rsidRPr="00B31772">
              <w:rPr>
                <w:rStyle w:val="Hyperlink"/>
                <w:noProof/>
                <w:rtl/>
                <w:lang w:bidi="fa-IR"/>
              </w:rPr>
              <w:t>سيستم تغيير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Toc521153269 \h</w:instrText>
            </w:r>
            <w:r>
              <w:rPr>
                <w:noProof/>
                <w:webHidden/>
                <w:rtl/>
              </w:rPr>
              <w:instrText xml:space="preserve"> </w:instrText>
            </w:r>
            <w:r>
              <w:rPr>
                <w:noProof/>
                <w:webHidden/>
                <w:rtl/>
              </w:rPr>
            </w:r>
            <w:r>
              <w:rPr>
                <w:noProof/>
                <w:webHidden/>
                <w:rtl/>
              </w:rPr>
              <w:fldChar w:fldCharType="separate"/>
            </w:r>
            <w:r>
              <w:rPr>
                <w:noProof/>
                <w:webHidden/>
                <w:rtl/>
              </w:rPr>
              <w:t>12</w:t>
            </w:r>
            <w:r>
              <w:rPr>
                <w:noProof/>
                <w:webHidden/>
                <w:rtl/>
              </w:rPr>
              <w:fldChar w:fldCharType="end"/>
            </w:r>
          </w:hyperlink>
        </w:p>
        <w:p w:rsidR="003B17F5" w:rsidRDefault="003B17F5">
          <w:pPr>
            <w:pStyle w:val="TOC2"/>
            <w:tabs>
              <w:tab w:val="right" w:leader="dot" w:pos="8720"/>
            </w:tabs>
            <w:rPr>
              <w:rFonts w:asciiTheme="minorHAnsi" w:eastAsiaTheme="minorEastAsia" w:hAnsiTheme="minorHAnsi" w:cstheme="minorBidi"/>
              <w:noProof/>
              <w:color w:val="auto"/>
              <w:sz w:val="22"/>
              <w:szCs w:val="22"/>
              <w:rtl/>
            </w:rPr>
          </w:pPr>
          <w:hyperlink w:anchor="_Toc521153270" w:history="1">
            <w:r w:rsidRPr="00B31772">
              <w:rPr>
                <w:rStyle w:val="Hyperlink"/>
                <w:noProof/>
                <w:rtl/>
                <w:lang w:bidi="fa-IR"/>
              </w:rPr>
              <w:t>انتظار، حرکت است، نه مترصد بودن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Toc521153270 \h</w:instrText>
            </w:r>
            <w:r>
              <w:rPr>
                <w:noProof/>
                <w:webHidden/>
                <w:rtl/>
              </w:rPr>
              <w:instrText xml:space="preserve"> </w:instrText>
            </w:r>
            <w:r>
              <w:rPr>
                <w:noProof/>
                <w:webHidden/>
                <w:rtl/>
              </w:rPr>
            </w:r>
            <w:r>
              <w:rPr>
                <w:noProof/>
                <w:webHidden/>
                <w:rtl/>
              </w:rPr>
              <w:fldChar w:fldCharType="separate"/>
            </w:r>
            <w:r>
              <w:rPr>
                <w:noProof/>
                <w:webHidden/>
                <w:rtl/>
              </w:rPr>
              <w:t>13</w:t>
            </w:r>
            <w:r>
              <w:rPr>
                <w:noProof/>
                <w:webHidden/>
                <w:rtl/>
              </w:rPr>
              <w:fldChar w:fldCharType="end"/>
            </w:r>
          </w:hyperlink>
        </w:p>
        <w:p w:rsidR="003B17F5" w:rsidRDefault="003B17F5">
          <w:pPr>
            <w:pStyle w:val="TOC2"/>
            <w:tabs>
              <w:tab w:val="right" w:leader="dot" w:pos="8720"/>
            </w:tabs>
            <w:rPr>
              <w:rFonts w:asciiTheme="minorHAnsi" w:eastAsiaTheme="minorEastAsia" w:hAnsiTheme="minorHAnsi" w:cstheme="minorBidi"/>
              <w:noProof/>
              <w:color w:val="auto"/>
              <w:sz w:val="22"/>
              <w:szCs w:val="22"/>
              <w:rtl/>
            </w:rPr>
          </w:pPr>
          <w:hyperlink w:anchor="_Toc521153271" w:history="1">
            <w:r w:rsidRPr="00B31772">
              <w:rPr>
                <w:rStyle w:val="Hyperlink"/>
                <w:noProof/>
                <w:rtl/>
                <w:lang w:bidi="fa-IR"/>
              </w:rPr>
              <w:t>علت تأخير در فرج چيست؟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Toc521153271 \h</w:instrText>
            </w:r>
            <w:r>
              <w:rPr>
                <w:noProof/>
                <w:webHidden/>
                <w:rtl/>
              </w:rPr>
              <w:instrText xml:space="preserve"> </w:instrText>
            </w:r>
            <w:r>
              <w:rPr>
                <w:noProof/>
                <w:webHidden/>
                <w:rtl/>
              </w:rPr>
            </w:r>
            <w:r>
              <w:rPr>
                <w:noProof/>
                <w:webHidden/>
                <w:rtl/>
              </w:rPr>
              <w:fldChar w:fldCharType="separate"/>
            </w:r>
            <w:r>
              <w:rPr>
                <w:noProof/>
                <w:webHidden/>
                <w:rtl/>
              </w:rPr>
              <w:t>14</w:t>
            </w:r>
            <w:r>
              <w:rPr>
                <w:noProof/>
                <w:webHidden/>
                <w:rtl/>
              </w:rPr>
              <w:fldChar w:fldCharType="end"/>
            </w:r>
          </w:hyperlink>
        </w:p>
        <w:p w:rsidR="003B17F5" w:rsidRDefault="003B17F5">
          <w:pPr>
            <w:pStyle w:val="TOC2"/>
            <w:tabs>
              <w:tab w:val="right" w:leader="dot" w:pos="8720"/>
            </w:tabs>
            <w:rPr>
              <w:rFonts w:asciiTheme="minorHAnsi" w:eastAsiaTheme="minorEastAsia" w:hAnsiTheme="minorHAnsi" w:cstheme="minorBidi"/>
              <w:noProof/>
              <w:color w:val="auto"/>
              <w:sz w:val="22"/>
              <w:szCs w:val="22"/>
              <w:rtl/>
            </w:rPr>
          </w:pPr>
          <w:hyperlink w:anchor="_Toc521153272" w:history="1">
            <w:r w:rsidRPr="00B31772">
              <w:rPr>
                <w:rStyle w:val="Hyperlink"/>
                <w:noProof/>
                <w:rtl/>
                <w:lang w:bidi="fa-IR"/>
              </w:rPr>
              <w:t>نقش سنت هاى الهى وامداد غيبى در انقلاب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Toc521153272 \h</w:instrText>
            </w:r>
            <w:r>
              <w:rPr>
                <w:noProof/>
                <w:webHidden/>
                <w:rtl/>
              </w:rPr>
              <w:instrText xml:space="preserve"> </w:instrText>
            </w:r>
            <w:r>
              <w:rPr>
                <w:noProof/>
                <w:webHidden/>
                <w:rtl/>
              </w:rPr>
            </w:r>
            <w:r>
              <w:rPr>
                <w:noProof/>
                <w:webHidden/>
                <w:rtl/>
              </w:rPr>
              <w:fldChar w:fldCharType="separate"/>
            </w:r>
            <w:r>
              <w:rPr>
                <w:noProof/>
                <w:webHidden/>
                <w:rtl/>
              </w:rPr>
              <w:t>20</w:t>
            </w:r>
            <w:r>
              <w:rPr>
                <w:noProof/>
                <w:webHidden/>
                <w:rtl/>
              </w:rPr>
              <w:fldChar w:fldCharType="end"/>
            </w:r>
          </w:hyperlink>
        </w:p>
        <w:p w:rsidR="003B17F5" w:rsidRDefault="003B17F5">
          <w:pPr>
            <w:pStyle w:val="TOC2"/>
            <w:tabs>
              <w:tab w:val="right" w:leader="dot" w:pos="8720"/>
            </w:tabs>
            <w:rPr>
              <w:rFonts w:asciiTheme="minorHAnsi" w:eastAsiaTheme="minorEastAsia" w:hAnsiTheme="minorHAnsi" w:cstheme="minorBidi"/>
              <w:noProof/>
              <w:color w:val="auto"/>
              <w:sz w:val="22"/>
              <w:szCs w:val="22"/>
              <w:rtl/>
            </w:rPr>
          </w:pPr>
          <w:hyperlink w:anchor="_Toc521153273" w:history="1">
            <w:r w:rsidRPr="00B31772">
              <w:rPr>
                <w:rStyle w:val="Hyperlink"/>
                <w:noProof/>
                <w:rtl/>
                <w:lang w:bidi="fa-IR"/>
              </w:rPr>
              <w:t>گروه زمينه سازان در منابع اسلامى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Toc521153273 \h</w:instrText>
            </w:r>
            <w:r>
              <w:rPr>
                <w:noProof/>
                <w:webHidden/>
                <w:rtl/>
              </w:rPr>
              <w:instrText xml:space="preserve"> </w:instrText>
            </w:r>
            <w:r>
              <w:rPr>
                <w:noProof/>
                <w:webHidden/>
                <w:rtl/>
              </w:rPr>
            </w:r>
            <w:r>
              <w:rPr>
                <w:noProof/>
                <w:webHidden/>
                <w:rtl/>
              </w:rPr>
              <w:fldChar w:fldCharType="separate"/>
            </w:r>
            <w:r>
              <w:rPr>
                <w:noProof/>
                <w:webHidden/>
                <w:rtl/>
              </w:rPr>
              <w:t>22</w:t>
            </w:r>
            <w:r>
              <w:rPr>
                <w:noProof/>
                <w:webHidden/>
                <w:rtl/>
              </w:rPr>
              <w:fldChar w:fldCharType="end"/>
            </w:r>
          </w:hyperlink>
        </w:p>
        <w:p w:rsidR="003B17F5" w:rsidRDefault="003B17F5">
          <w:pPr>
            <w:pStyle w:val="TOC2"/>
            <w:tabs>
              <w:tab w:val="right" w:leader="dot" w:pos="8720"/>
            </w:tabs>
            <w:rPr>
              <w:rFonts w:asciiTheme="minorHAnsi" w:eastAsiaTheme="minorEastAsia" w:hAnsiTheme="minorHAnsi" w:cstheme="minorBidi"/>
              <w:noProof/>
              <w:color w:val="auto"/>
              <w:sz w:val="22"/>
              <w:szCs w:val="22"/>
              <w:rtl/>
            </w:rPr>
          </w:pPr>
          <w:hyperlink w:anchor="_Toc521153274" w:history="1">
            <w:r w:rsidRPr="00B31772">
              <w:rPr>
                <w:rStyle w:val="Hyperlink"/>
                <w:noProof/>
                <w:rtl/>
                <w:lang w:bidi="fa-IR"/>
              </w:rPr>
              <w:t>زمينه سازان خراسان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Toc521153274 \h</w:instrText>
            </w:r>
            <w:r>
              <w:rPr>
                <w:noProof/>
                <w:webHidden/>
                <w:rtl/>
              </w:rPr>
              <w:instrText xml:space="preserve"> </w:instrText>
            </w:r>
            <w:r>
              <w:rPr>
                <w:noProof/>
                <w:webHidden/>
                <w:rtl/>
              </w:rPr>
            </w:r>
            <w:r>
              <w:rPr>
                <w:noProof/>
                <w:webHidden/>
                <w:rtl/>
              </w:rPr>
              <w:fldChar w:fldCharType="separate"/>
            </w:r>
            <w:r>
              <w:rPr>
                <w:noProof/>
                <w:webHidden/>
                <w:rtl/>
              </w:rPr>
              <w:t>24</w:t>
            </w:r>
            <w:r>
              <w:rPr>
                <w:noProof/>
                <w:webHidden/>
                <w:rtl/>
              </w:rPr>
              <w:fldChar w:fldCharType="end"/>
            </w:r>
          </w:hyperlink>
        </w:p>
        <w:p w:rsidR="003B17F5" w:rsidRDefault="003B17F5">
          <w:pPr>
            <w:pStyle w:val="TOC2"/>
            <w:tabs>
              <w:tab w:val="right" w:leader="dot" w:pos="8720"/>
            </w:tabs>
            <w:rPr>
              <w:rFonts w:asciiTheme="minorHAnsi" w:eastAsiaTheme="minorEastAsia" w:hAnsiTheme="minorHAnsi" w:cstheme="minorBidi"/>
              <w:noProof/>
              <w:color w:val="auto"/>
              <w:sz w:val="22"/>
              <w:szCs w:val="22"/>
              <w:rtl/>
            </w:rPr>
          </w:pPr>
          <w:hyperlink w:anchor="_Toc521153275" w:history="1">
            <w:r w:rsidRPr="00B31772">
              <w:rPr>
                <w:rStyle w:val="Hyperlink"/>
                <w:noProof/>
                <w:rtl/>
                <w:lang w:bidi="fa-IR"/>
              </w:rPr>
              <w:t>زمينه سازان قم و 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Toc521153275 \h</w:instrText>
            </w:r>
            <w:r>
              <w:rPr>
                <w:noProof/>
                <w:webHidden/>
                <w:rtl/>
              </w:rPr>
              <w:instrText xml:space="preserve"> </w:instrText>
            </w:r>
            <w:r>
              <w:rPr>
                <w:noProof/>
                <w:webHidden/>
                <w:rtl/>
              </w:rPr>
            </w:r>
            <w:r>
              <w:rPr>
                <w:noProof/>
                <w:webHidden/>
                <w:rtl/>
              </w:rPr>
              <w:fldChar w:fldCharType="separate"/>
            </w:r>
            <w:r>
              <w:rPr>
                <w:noProof/>
                <w:webHidden/>
                <w:rtl/>
              </w:rPr>
              <w:t>25</w:t>
            </w:r>
            <w:r>
              <w:rPr>
                <w:noProof/>
                <w:webHidden/>
                <w:rtl/>
              </w:rPr>
              <w:fldChar w:fldCharType="end"/>
            </w:r>
          </w:hyperlink>
        </w:p>
        <w:p w:rsidR="003B17F5" w:rsidRDefault="003B17F5">
          <w:pPr>
            <w:pStyle w:val="TOC2"/>
            <w:tabs>
              <w:tab w:val="right" w:leader="dot" w:pos="8720"/>
            </w:tabs>
            <w:rPr>
              <w:rFonts w:asciiTheme="minorHAnsi" w:eastAsiaTheme="minorEastAsia" w:hAnsiTheme="minorHAnsi" w:cstheme="minorBidi"/>
              <w:noProof/>
              <w:color w:val="auto"/>
              <w:sz w:val="22"/>
              <w:szCs w:val="22"/>
              <w:rtl/>
            </w:rPr>
          </w:pPr>
          <w:hyperlink w:anchor="_Toc521153276" w:history="1">
            <w:r w:rsidRPr="00B31772">
              <w:rPr>
                <w:rStyle w:val="Hyperlink"/>
                <w:noProof/>
                <w:rtl/>
                <w:lang w:bidi="fa-IR"/>
              </w:rPr>
              <w:t>زمينه سازان يمن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Toc521153276 \h</w:instrText>
            </w:r>
            <w:r>
              <w:rPr>
                <w:noProof/>
                <w:webHidden/>
                <w:rtl/>
              </w:rPr>
              <w:instrText xml:space="preserve"> </w:instrText>
            </w:r>
            <w:r>
              <w:rPr>
                <w:noProof/>
                <w:webHidden/>
                <w:rtl/>
              </w:rPr>
            </w:r>
            <w:r>
              <w:rPr>
                <w:noProof/>
                <w:webHidden/>
                <w:rtl/>
              </w:rPr>
              <w:fldChar w:fldCharType="separate"/>
            </w:r>
            <w:r>
              <w:rPr>
                <w:noProof/>
                <w:webHidden/>
                <w:rtl/>
              </w:rPr>
              <w:t>26</w:t>
            </w:r>
            <w:r>
              <w:rPr>
                <w:noProof/>
                <w:webHidden/>
                <w:rtl/>
              </w:rPr>
              <w:fldChar w:fldCharType="end"/>
            </w:r>
          </w:hyperlink>
        </w:p>
        <w:p w:rsidR="003B17F5" w:rsidRDefault="003B17F5">
          <w:pPr>
            <w:pStyle w:val="TOC2"/>
            <w:tabs>
              <w:tab w:val="right" w:leader="dot" w:pos="8720"/>
            </w:tabs>
            <w:rPr>
              <w:rFonts w:asciiTheme="minorHAnsi" w:eastAsiaTheme="minorEastAsia" w:hAnsiTheme="minorHAnsi" w:cstheme="minorBidi"/>
              <w:noProof/>
              <w:color w:val="auto"/>
              <w:sz w:val="22"/>
              <w:szCs w:val="22"/>
              <w:rtl/>
            </w:rPr>
          </w:pPr>
          <w:hyperlink w:anchor="_Toc521153277" w:history="1">
            <w:r w:rsidRPr="00B31772">
              <w:rPr>
                <w:rStyle w:val="Hyperlink"/>
                <w:noProof/>
                <w:rtl/>
                <w:lang w:bidi="fa-IR"/>
              </w:rPr>
              <w:t>گروه محکم واستوار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Toc521153277 \h</w:instrText>
            </w:r>
            <w:r>
              <w:rPr>
                <w:noProof/>
                <w:webHidden/>
                <w:rtl/>
              </w:rPr>
              <w:instrText xml:space="preserve"> </w:instrText>
            </w:r>
            <w:r>
              <w:rPr>
                <w:noProof/>
                <w:webHidden/>
                <w:rtl/>
              </w:rPr>
            </w:r>
            <w:r>
              <w:rPr>
                <w:noProof/>
                <w:webHidden/>
                <w:rtl/>
              </w:rPr>
              <w:fldChar w:fldCharType="separate"/>
            </w:r>
            <w:r>
              <w:rPr>
                <w:noProof/>
                <w:webHidden/>
                <w:rtl/>
              </w:rPr>
              <w:t>27</w:t>
            </w:r>
            <w:r>
              <w:rPr>
                <w:noProof/>
                <w:webHidden/>
                <w:rtl/>
              </w:rPr>
              <w:fldChar w:fldCharType="end"/>
            </w:r>
          </w:hyperlink>
        </w:p>
        <w:p w:rsidR="003B17F5" w:rsidRDefault="003B17F5">
          <w:pPr>
            <w:pStyle w:val="TOC2"/>
            <w:tabs>
              <w:tab w:val="right" w:leader="dot" w:pos="8720"/>
            </w:tabs>
            <w:rPr>
              <w:rFonts w:asciiTheme="minorHAnsi" w:eastAsiaTheme="minorEastAsia" w:hAnsiTheme="minorHAnsi" w:cstheme="minorBidi"/>
              <w:noProof/>
              <w:color w:val="auto"/>
              <w:sz w:val="22"/>
              <w:szCs w:val="22"/>
              <w:rtl/>
            </w:rPr>
          </w:pPr>
          <w:hyperlink w:anchor="_Toc521153278" w:history="1">
            <w:r w:rsidRPr="00B31772">
              <w:rPr>
                <w:rStyle w:val="Hyperlink"/>
                <w:noProof/>
                <w:rtl/>
                <w:lang w:bidi="fa-IR"/>
              </w:rPr>
              <w:t>گروه مبارزه و نافرمانى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Toc521153278 \h</w:instrText>
            </w:r>
            <w:r>
              <w:rPr>
                <w:noProof/>
                <w:webHidden/>
                <w:rtl/>
              </w:rPr>
              <w:instrText xml:space="preserve"> </w:instrText>
            </w:r>
            <w:r>
              <w:rPr>
                <w:noProof/>
                <w:webHidden/>
                <w:rtl/>
              </w:rPr>
            </w:r>
            <w:r>
              <w:rPr>
                <w:noProof/>
                <w:webHidden/>
                <w:rtl/>
              </w:rPr>
              <w:fldChar w:fldCharType="separate"/>
            </w:r>
            <w:r>
              <w:rPr>
                <w:noProof/>
                <w:webHidden/>
                <w:rtl/>
              </w:rPr>
              <w:t>28</w:t>
            </w:r>
            <w:r>
              <w:rPr>
                <w:noProof/>
                <w:webHidden/>
                <w:rtl/>
              </w:rPr>
              <w:fldChar w:fldCharType="end"/>
            </w:r>
          </w:hyperlink>
        </w:p>
        <w:p w:rsidR="003B17F5" w:rsidRDefault="003B17F5">
          <w:pPr>
            <w:pStyle w:val="TOC2"/>
            <w:tabs>
              <w:tab w:val="right" w:leader="dot" w:pos="8720"/>
            </w:tabs>
            <w:rPr>
              <w:rFonts w:asciiTheme="minorHAnsi" w:eastAsiaTheme="minorEastAsia" w:hAnsiTheme="minorHAnsi" w:cstheme="minorBidi"/>
              <w:noProof/>
              <w:color w:val="auto"/>
              <w:sz w:val="22"/>
              <w:szCs w:val="22"/>
              <w:rtl/>
            </w:rPr>
          </w:pPr>
          <w:hyperlink w:anchor="_Toc521153279" w:history="1">
            <w:r w:rsidRPr="00B31772">
              <w:rPr>
                <w:rStyle w:val="Hyperlink"/>
                <w:noProof/>
                <w:rtl/>
                <w:lang w:bidi="fa-IR"/>
              </w:rPr>
              <w:t>بازتاب هاى جهانى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Toc521153279 \h</w:instrText>
            </w:r>
            <w:r>
              <w:rPr>
                <w:noProof/>
                <w:webHidden/>
                <w:rtl/>
              </w:rPr>
              <w:instrText xml:space="preserve"> </w:instrText>
            </w:r>
            <w:r>
              <w:rPr>
                <w:noProof/>
                <w:webHidden/>
                <w:rtl/>
              </w:rPr>
            </w:r>
            <w:r>
              <w:rPr>
                <w:noProof/>
                <w:webHidden/>
                <w:rtl/>
              </w:rPr>
              <w:fldChar w:fldCharType="separate"/>
            </w:r>
            <w:r>
              <w:rPr>
                <w:noProof/>
                <w:webHidden/>
                <w:rtl/>
              </w:rPr>
              <w:t>31</w:t>
            </w:r>
            <w:r>
              <w:rPr>
                <w:noProof/>
                <w:webHidden/>
                <w:rtl/>
              </w:rPr>
              <w:fldChar w:fldCharType="end"/>
            </w:r>
          </w:hyperlink>
        </w:p>
        <w:p w:rsidR="003B17F5" w:rsidRDefault="003B17F5">
          <w:pPr>
            <w:pStyle w:val="TOC2"/>
            <w:tabs>
              <w:tab w:val="right" w:leader="dot" w:pos="8720"/>
            </w:tabs>
            <w:rPr>
              <w:rFonts w:asciiTheme="minorHAnsi" w:eastAsiaTheme="minorEastAsia" w:hAnsiTheme="minorHAnsi" w:cstheme="minorBidi"/>
              <w:noProof/>
              <w:color w:val="auto"/>
              <w:sz w:val="22"/>
              <w:szCs w:val="22"/>
              <w:rtl/>
            </w:rPr>
          </w:pPr>
          <w:hyperlink w:anchor="_Toc521153280" w:history="1">
            <w:r w:rsidRPr="00B31772">
              <w:rPr>
                <w:rStyle w:val="Hyperlink"/>
                <w:noProof/>
                <w:rtl/>
                <w:lang w:bidi="fa-IR"/>
              </w:rPr>
              <w:t>برنامه زمينه سازى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Toc521153280 \h</w:instrText>
            </w:r>
            <w:r>
              <w:rPr>
                <w:noProof/>
                <w:webHidden/>
                <w:rtl/>
              </w:rPr>
              <w:instrText xml:space="preserve"> </w:instrText>
            </w:r>
            <w:r>
              <w:rPr>
                <w:noProof/>
                <w:webHidden/>
                <w:rtl/>
              </w:rPr>
            </w:r>
            <w:r>
              <w:rPr>
                <w:noProof/>
                <w:webHidden/>
                <w:rtl/>
              </w:rPr>
              <w:fldChar w:fldCharType="separate"/>
            </w:r>
            <w:r>
              <w:rPr>
                <w:noProof/>
                <w:webHidden/>
                <w:rtl/>
              </w:rPr>
              <w:t>32</w:t>
            </w:r>
            <w:r>
              <w:rPr>
                <w:noProof/>
                <w:webHidden/>
                <w:rtl/>
              </w:rPr>
              <w:fldChar w:fldCharType="end"/>
            </w:r>
          </w:hyperlink>
        </w:p>
        <w:p w:rsidR="003B17F5" w:rsidRDefault="003B17F5">
          <w:pPr>
            <w:pStyle w:val="TOC2"/>
            <w:tabs>
              <w:tab w:val="right" w:leader="dot" w:pos="8720"/>
            </w:tabs>
            <w:rPr>
              <w:rFonts w:asciiTheme="minorHAnsi" w:eastAsiaTheme="minorEastAsia" w:hAnsiTheme="minorHAnsi" w:cstheme="minorBidi"/>
              <w:noProof/>
              <w:color w:val="auto"/>
              <w:sz w:val="22"/>
              <w:szCs w:val="22"/>
              <w:rtl/>
            </w:rPr>
          </w:pPr>
          <w:hyperlink w:anchor="_Toc521153281" w:history="1">
            <w:r w:rsidRPr="00B31772">
              <w:rPr>
                <w:rStyle w:val="Hyperlink"/>
                <w:noProof/>
                <w:rtl/>
                <w:lang w:bidi="fa-IR"/>
              </w:rPr>
              <w:t>گروه انصار در روايات اسلامى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Toc521153281 \h</w:instrText>
            </w:r>
            <w:r>
              <w:rPr>
                <w:noProof/>
                <w:webHidden/>
                <w:rtl/>
              </w:rPr>
              <w:instrText xml:space="preserve"> </w:instrText>
            </w:r>
            <w:r>
              <w:rPr>
                <w:noProof/>
                <w:webHidden/>
                <w:rtl/>
              </w:rPr>
            </w:r>
            <w:r>
              <w:rPr>
                <w:noProof/>
                <w:webHidden/>
                <w:rtl/>
              </w:rPr>
              <w:fldChar w:fldCharType="separate"/>
            </w:r>
            <w:r>
              <w:rPr>
                <w:noProof/>
                <w:webHidden/>
                <w:rtl/>
              </w:rPr>
              <w:t>34</w:t>
            </w:r>
            <w:r>
              <w:rPr>
                <w:noProof/>
                <w:webHidden/>
                <w:rtl/>
              </w:rPr>
              <w:fldChar w:fldCharType="end"/>
            </w:r>
          </w:hyperlink>
        </w:p>
        <w:p w:rsidR="003B17F5" w:rsidRDefault="003B17F5">
          <w:pPr>
            <w:pStyle w:val="TOC3"/>
            <w:rPr>
              <w:rFonts w:asciiTheme="minorHAnsi" w:eastAsiaTheme="minorEastAsia" w:hAnsiTheme="minorHAnsi" w:cstheme="minorBidi"/>
              <w:noProof/>
              <w:color w:val="auto"/>
              <w:sz w:val="22"/>
              <w:szCs w:val="22"/>
              <w:rtl/>
            </w:rPr>
          </w:pPr>
          <w:hyperlink w:anchor="_Toc521153282" w:history="1">
            <w:r w:rsidRPr="00B31772">
              <w:rPr>
                <w:rStyle w:val="Hyperlink"/>
                <w:noProof/>
                <w:rtl/>
                <w:lang w:bidi="fa-IR"/>
              </w:rPr>
              <w:t>جوانان طالقان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Toc521153282 \h</w:instrText>
            </w:r>
            <w:r>
              <w:rPr>
                <w:noProof/>
                <w:webHidden/>
                <w:rtl/>
              </w:rPr>
              <w:instrText xml:space="preserve"> </w:instrText>
            </w:r>
            <w:r>
              <w:rPr>
                <w:noProof/>
                <w:webHidden/>
                <w:rtl/>
              </w:rPr>
            </w:r>
            <w:r>
              <w:rPr>
                <w:noProof/>
                <w:webHidden/>
                <w:rtl/>
              </w:rPr>
              <w:fldChar w:fldCharType="separate"/>
            </w:r>
            <w:r>
              <w:rPr>
                <w:noProof/>
                <w:webHidden/>
                <w:rtl/>
              </w:rPr>
              <w:t>35</w:t>
            </w:r>
            <w:r>
              <w:rPr>
                <w:noProof/>
                <w:webHidden/>
                <w:rtl/>
              </w:rPr>
              <w:fldChar w:fldCharType="end"/>
            </w:r>
          </w:hyperlink>
        </w:p>
        <w:p w:rsidR="003B17F5" w:rsidRDefault="003B17F5">
          <w:pPr>
            <w:pStyle w:val="TOC3"/>
            <w:rPr>
              <w:rFonts w:asciiTheme="minorHAnsi" w:eastAsiaTheme="minorEastAsia" w:hAnsiTheme="minorHAnsi" w:cstheme="minorBidi"/>
              <w:noProof/>
              <w:color w:val="auto"/>
              <w:sz w:val="22"/>
              <w:szCs w:val="22"/>
              <w:rtl/>
            </w:rPr>
          </w:pPr>
          <w:hyperlink w:anchor="_Toc521153283" w:history="1">
            <w:r w:rsidRPr="00B31772">
              <w:rPr>
                <w:rStyle w:val="Hyperlink"/>
                <w:noProof/>
                <w:rtl/>
                <w:lang w:bidi="fa-IR"/>
              </w:rPr>
              <w:t>ياران امام، جوانانند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Toc521153283 \h</w:instrText>
            </w:r>
            <w:r>
              <w:rPr>
                <w:noProof/>
                <w:webHidden/>
                <w:rtl/>
              </w:rPr>
              <w:instrText xml:space="preserve"> </w:instrText>
            </w:r>
            <w:r>
              <w:rPr>
                <w:noProof/>
                <w:webHidden/>
                <w:rtl/>
              </w:rPr>
            </w:r>
            <w:r>
              <w:rPr>
                <w:noProof/>
                <w:webHidden/>
                <w:rtl/>
              </w:rPr>
              <w:fldChar w:fldCharType="separate"/>
            </w:r>
            <w:r>
              <w:rPr>
                <w:noProof/>
                <w:webHidden/>
                <w:rtl/>
              </w:rPr>
              <w:t>37</w:t>
            </w:r>
            <w:r>
              <w:rPr>
                <w:noProof/>
                <w:webHidden/>
                <w:rtl/>
              </w:rPr>
              <w:fldChar w:fldCharType="end"/>
            </w:r>
          </w:hyperlink>
        </w:p>
        <w:p w:rsidR="003B17F5" w:rsidRDefault="003B17F5">
          <w:pPr>
            <w:pStyle w:val="TOC3"/>
            <w:rPr>
              <w:rFonts w:asciiTheme="minorHAnsi" w:eastAsiaTheme="minorEastAsia" w:hAnsiTheme="minorHAnsi" w:cstheme="minorBidi"/>
              <w:noProof/>
              <w:color w:val="auto"/>
              <w:sz w:val="22"/>
              <w:szCs w:val="22"/>
              <w:rtl/>
            </w:rPr>
          </w:pPr>
          <w:hyperlink w:anchor="_Toc521153284" w:history="1">
            <w:r w:rsidRPr="00B31772">
              <w:rPr>
                <w:rStyle w:val="Hyperlink"/>
                <w:noProof/>
                <w:rtl/>
                <w:lang w:bidi="fa-IR"/>
              </w:rPr>
              <w:t>تعداد فرماندهان ياران امام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Toc521153284 \h</w:instrText>
            </w:r>
            <w:r>
              <w:rPr>
                <w:noProof/>
                <w:webHidden/>
                <w:rtl/>
              </w:rPr>
              <w:instrText xml:space="preserve"> </w:instrText>
            </w:r>
            <w:r>
              <w:rPr>
                <w:noProof/>
                <w:webHidden/>
                <w:rtl/>
              </w:rPr>
            </w:r>
            <w:r>
              <w:rPr>
                <w:noProof/>
                <w:webHidden/>
                <w:rtl/>
              </w:rPr>
              <w:fldChar w:fldCharType="separate"/>
            </w:r>
            <w:r>
              <w:rPr>
                <w:noProof/>
                <w:webHidden/>
                <w:rtl/>
              </w:rPr>
              <w:t>38</w:t>
            </w:r>
            <w:r>
              <w:rPr>
                <w:noProof/>
                <w:webHidden/>
                <w:rtl/>
              </w:rPr>
              <w:fldChar w:fldCharType="end"/>
            </w:r>
          </w:hyperlink>
        </w:p>
        <w:p w:rsidR="003B17F5" w:rsidRDefault="003B17F5">
          <w:pPr>
            <w:pStyle w:val="TOC2"/>
            <w:tabs>
              <w:tab w:val="right" w:leader="dot" w:pos="8720"/>
            </w:tabs>
            <w:rPr>
              <w:rFonts w:asciiTheme="minorHAnsi" w:eastAsiaTheme="minorEastAsia" w:hAnsiTheme="minorHAnsi" w:cstheme="minorBidi"/>
              <w:noProof/>
              <w:color w:val="auto"/>
              <w:sz w:val="22"/>
              <w:szCs w:val="22"/>
              <w:rtl/>
            </w:rPr>
          </w:pPr>
          <w:hyperlink w:anchor="_Toc521153285" w:history="1">
            <w:r w:rsidRPr="00B31772">
              <w:rPr>
                <w:rStyle w:val="Hyperlink"/>
                <w:noProof/>
                <w:rtl/>
                <w:lang w:bidi="fa-IR"/>
              </w:rPr>
              <w:t>نشانه هاى ياوران مهدى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Toc521153285 \h</w:instrText>
            </w:r>
            <w:r>
              <w:rPr>
                <w:noProof/>
                <w:webHidden/>
                <w:rtl/>
              </w:rPr>
              <w:instrText xml:space="preserve"> </w:instrText>
            </w:r>
            <w:r>
              <w:rPr>
                <w:noProof/>
                <w:webHidden/>
                <w:rtl/>
              </w:rPr>
            </w:r>
            <w:r>
              <w:rPr>
                <w:noProof/>
                <w:webHidden/>
                <w:rtl/>
              </w:rPr>
              <w:fldChar w:fldCharType="separate"/>
            </w:r>
            <w:r>
              <w:rPr>
                <w:noProof/>
                <w:webHidden/>
                <w:rtl/>
              </w:rPr>
              <w:t>39</w:t>
            </w:r>
            <w:r>
              <w:rPr>
                <w:noProof/>
                <w:webHidden/>
                <w:rtl/>
              </w:rPr>
              <w:fldChar w:fldCharType="end"/>
            </w:r>
          </w:hyperlink>
        </w:p>
        <w:p w:rsidR="003B17F5" w:rsidRDefault="003B17F5">
          <w:pPr>
            <w:pStyle w:val="TOC3"/>
            <w:rPr>
              <w:rFonts w:asciiTheme="minorHAnsi" w:eastAsiaTheme="minorEastAsia" w:hAnsiTheme="minorHAnsi" w:cstheme="minorBidi"/>
              <w:noProof/>
              <w:color w:val="auto"/>
              <w:sz w:val="22"/>
              <w:szCs w:val="22"/>
              <w:rtl/>
            </w:rPr>
          </w:pPr>
          <w:hyperlink w:anchor="_Toc521153286" w:history="1">
            <w:r w:rsidRPr="00B31772">
              <w:rPr>
                <w:rStyle w:val="Hyperlink"/>
                <w:noProof/>
                <w:rtl/>
                <w:lang w:bidi="fa-IR"/>
              </w:rPr>
              <w:t>گنج هايى که از جنس طلا ونقره نيست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Toc521153286 \h</w:instrText>
            </w:r>
            <w:r>
              <w:rPr>
                <w:noProof/>
                <w:webHidden/>
                <w:rtl/>
              </w:rPr>
              <w:instrText xml:space="preserve"> </w:instrText>
            </w:r>
            <w:r>
              <w:rPr>
                <w:noProof/>
                <w:webHidden/>
                <w:rtl/>
              </w:rPr>
            </w:r>
            <w:r>
              <w:rPr>
                <w:noProof/>
                <w:webHidden/>
                <w:rtl/>
              </w:rPr>
              <w:fldChar w:fldCharType="separate"/>
            </w:r>
            <w:r>
              <w:rPr>
                <w:noProof/>
                <w:webHidden/>
                <w:rtl/>
              </w:rPr>
              <w:t>40</w:t>
            </w:r>
            <w:r>
              <w:rPr>
                <w:noProof/>
                <w:webHidden/>
                <w:rtl/>
              </w:rPr>
              <w:fldChar w:fldCharType="end"/>
            </w:r>
          </w:hyperlink>
        </w:p>
        <w:p w:rsidR="003B17F5" w:rsidRDefault="003B17F5">
          <w:pPr>
            <w:pStyle w:val="TOC3"/>
            <w:rPr>
              <w:rFonts w:asciiTheme="minorHAnsi" w:eastAsiaTheme="minorEastAsia" w:hAnsiTheme="minorHAnsi" w:cstheme="minorBidi"/>
              <w:noProof/>
              <w:color w:val="auto"/>
              <w:sz w:val="22"/>
              <w:szCs w:val="22"/>
              <w:rtl/>
            </w:rPr>
          </w:pPr>
          <w:hyperlink w:anchor="_Toc521153287" w:history="1">
            <w:r w:rsidRPr="00B31772">
              <w:rPr>
                <w:rStyle w:val="Hyperlink"/>
                <w:noProof/>
                <w:rtl/>
                <w:lang w:bidi="fa-IR"/>
              </w:rPr>
              <w:t>قدرت وآگاهى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Toc521153287 \h</w:instrText>
            </w:r>
            <w:r>
              <w:rPr>
                <w:noProof/>
                <w:webHidden/>
                <w:rtl/>
              </w:rPr>
              <w:instrText xml:space="preserve"> </w:instrText>
            </w:r>
            <w:r>
              <w:rPr>
                <w:noProof/>
                <w:webHidden/>
                <w:rtl/>
              </w:rPr>
            </w:r>
            <w:r>
              <w:rPr>
                <w:noProof/>
                <w:webHidden/>
                <w:rtl/>
              </w:rPr>
              <w:fldChar w:fldCharType="separate"/>
            </w:r>
            <w:r>
              <w:rPr>
                <w:noProof/>
                <w:webHidden/>
                <w:rtl/>
              </w:rPr>
              <w:t>41</w:t>
            </w:r>
            <w:r>
              <w:rPr>
                <w:noProof/>
                <w:webHidden/>
                <w:rtl/>
              </w:rPr>
              <w:fldChar w:fldCharType="end"/>
            </w:r>
          </w:hyperlink>
        </w:p>
        <w:p w:rsidR="003B17F5" w:rsidRDefault="003B17F5">
          <w:pPr>
            <w:pStyle w:val="TOC3"/>
            <w:rPr>
              <w:rFonts w:asciiTheme="minorHAnsi" w:eastAsiaTheme="minorEastAsia" w:hAnsiTheme="minorHAnsi" w:cstheme="minorBidi"/>
              <w:noProof/>
              <w:color w:val="auto"/>
              <w:sz w:val="22"/>
              <w:szCs w:val="22"/>
              <w:rtl/>
            </w:rPr>
          </w:pPr>
          <w:hyperlink w:anchor="_Toc521153288" w:history="1">
            <w:r w:rsidRPr="00B31772">
              <w:rPr>
                <w:rStyle w:val="Hyperlink"/>
                <w:noProof/>
                <w:rtl/>
                <w:lang w:bidi="fa-IR"/>
              </w:rPr>
              <w:t>هشيارى و بصيرت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Toc521153288 \h</w:instrText>
            </w:r>
            <w:r>
              <w:rPr>
                <w:noProof/>
                <w:webHidden/>
                <w:rtl/>
              </w:rPr>
              <w:instrText xml:space="preserve"> </w:instrText>
            </w:r>
            <w:r>
              <w:rPr>
                <w:noProof/>
                <w:webHidden/>
                <w:rtl/>
              </w:rPr>
            </w:r>
            <w:r>
              <w:rPr>
                <w:noProof/>
                <w:webHidden/>
                <w:rtl/>
              </w:rPr>
              <w:fldChar w:fldCharType="separate"/>
            </w:r>
            <w:r>
              <w:rPr>
                <w:noProof/>
                <w:webHidden/>
                <w:rtl/>
              </w:rPr>
              <w:t>42</w:t>
            </w:r>
            <w:r>
              <w:rPr>
                <w:noProof/>
                <w:webHidden/>
                <w:rtl/>
              </w:rPr>
              <w:fldChar w:fldCharType="end"/>
            </w:r>
          </w:hyperlink>
        </w:p>
        <w:p w:rsidR="003B17F5" w:rsidRDefault="003B17F5">
          <w:pPr>
            <w:pStyle w:val="TOC3"/>
            <w:rPr>
              <w:rFonts w:asciiTheme="minorHAnsi" w:eastAsiaTheme="minorEastAsia" w:hAnsiTheme="minorHAnsi" w:cstheme="minorBidi"/>
              <w:noProof/>
              <w:color w:val="auto"/>
              <w:sz w:val="22"/>
              <w:szCs w:val="22"/>
              <w:rtl/>
            </w:rPr>
          </w:pPr>
          <w:hyperlink w:anchor="_Toc521153289" w:history="1">
            <w:r w:rsidRPr="00B31772">
              <w:rPr>
                <w:rStyle w:val="Hyperlink"/>
                <w:noProof/>
                <w:rtl/>
                <w:lang w:bidi="fa-IR"/>
              </w:rPr>
              <w:t>عزم نافذ</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Toc521153289 \h</w:instrText>
            </w:r>
            <w:r>
              <w:rPr>
                <w:noProof/>
                <w:webHidden/>
                <w:rtl/>
              </w:rPr>
              <w:instrText xml:space="preserve"> </w:instrText>
            </w:r>
            <w:r>
              <w:rPr>
                <w:noProof/>
                <w:webHidden/>
                <w:rtl/>
              </w:rPr>
            </w:r>
            <w:r>
              <w:rPr>
                <w:noProof/>
                <w:webHidden/>
                <w:rtl/>
              </w:rPr>
              <w:fldChar w:fldCharType="separate"/>
            </w:r>
            <w:r>
              <w:rPr>
                <w:noProof/>
                <w:webHidden/>
                <w:rtl/>
              </w:rPr>
              <w:t>43</w:t>
            </w:r>
            <w:r>
              <w:rPr>
                <w:noProof/>
                <w:webHidden/>
                <w:rtl/>
              </w:rPr>
              <w:fldChar w:fldCharType="end"/>
            </w:r>
          </w:hyperlink>
        </w:p>
        <w:p w:rsidR="003B17F5" w:rsidRDefault="003B17F5">
          <w:pPr>
            <w:pStyle w:val="TOC3"/>
            <w:rPr>
              <w:rFonts w:asciiTheme="minorHAnsi" w:eastAsiaTheme="minorEastAsia" w:hAnsiTheme="minorHAnsi" w:cstheme="minorBidi"/>
              <w:noProof/>
              <w:color w:val="auto"/>
              <w:sz w:val="22"/>
              <w:szCs w:val="22"/>
              <w:rtl/>
            </w:rPr>
          </w:pPr>
          <w:hyperlink w:anchor="_Toc521153290" w:history="1">
            <w:r w:rsidRPr="00B31772">
              <w:rPr>
                <w:rStyle w:val="Hyperlink"/>
                <w:noProof/>
                <w:rtl/>
                <w:lang w:bidi="fa-IR"/>
              </w:rPr>
              <w:t>نيرومندى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Toc521153290 \h</w:instrText>
            </w:r>
            <w:r>
              <w:rPr>
                <w:noProof/>
                <w:webHidden/>
                <w:rtl/>
              </w:rPr>
              <w:instrText xml:space="preserve"> </w:instrText>
            </w:r>
            <w:r>
              <w:rPr>
                <w:noProof/>
                <w:webHidden/>
                <w:rtl/>
              </w:rPr>
            </w:r>
            <w:r>
              <w:rPr>
                <w:noProof/>
                <w:webHidden/>
                <w:rtl/>
              </w:rPr>
              <w:fldChar w:fldCharType="separate"/>
            </w:r>
            <w:r>
              <w:rPr>
                <w:noProof/>
                <w:webHidden/>
                <w:rtl/>
              </w:rPr>
              <w:t>44</w:t>
            </w:r>
            <w:r>
              <w:rPr>
                <w:noProof/>
                <w:webHidden/>
                <w:rtl/>
              </w:rPr>
              <w:fldChar w:fldCharType="end"/>
            </w:r>
          </w:hyperlink>
        </w:p>
        <w:p w:rsidR="003B17F5" w:rsidRDefault="003B17F5">
          <w:pPr>
            <w:pStyle w:val="TOC3"/>
            <w:rPr>
              <w:rFonts w:asciiTheme="minorHAnsi" w:eastAsiaTheme="minorEastAsia" w:hAnsiTheme="minorHAnsi" w:cstheme="minorBidi"/>
              <w:noProof/>
              <w:color w:val="auto"/>
              <w:sz w:val="22"/>
              <w:szCs w:val="22"/>
              <w:rtl/>
            </w:rPr>
          </w:pPr>
          <w:hyperlink w:anchor="_Toc521153291" w:history="1">
            <w:r w:rsidRPr="00B31772">
              <w:rPr>
                <w:rStyle w:val="Hyperlink"/>
                <w:noProof/>
                <w:rtl/>
                <w:lang w:bidi="fa-IR"/>
              </w:rPr>
              <w:t>مرگ جويى و شهادت طلبى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Toc521153291 \h</w:instrText>
            </w:r>
            <w:r>
              <w:rPr>
                <w:noProof/>
                <w:webHidden/>
                <w:rtl/>
              </w:rPr>
              <w:instrText xml:space="preserve"> </w:instrText>
            </w:r>
            <w:r>
              <w:rPr>
                <w:noProof/>
                <w:webHidden/>
                <w:rtl/>
              </w:rPr>
            </w:r>
            <w:r>
              <w:rPr>
                <w:noProof/>
                <w:webHidden/>
                <w:rtl/>
              </w:rPr>
              <w:fldChar w:fldCharType="separate"/>
            </w:r>
            <w:r>
              <w:rPr>
                <w:noProof/>
                <w:webHidden/>
                <w:rtl/>
              </w:rPr>
              <w:t>45</w:t>
            </w:r>
            <w:r>
              <w:rPr>
                <w:noProof/>
                <w:webHidden/>
                <w:rtl/>
              </w:rPr>
              <w:fldChar w:fldCharType="end"/>
            </w:r>
          </w:hyperlink>
        </w:p>
        <w:p w:rsidR="003B17F5" w:rsidRDefault="003B17F5">
          <w:pPr>
            <w:pStyle w:val="TOC3"/>
            <w:rPr>
              <w:rFonts w:asciiTheme="minorHAnsi" w:eastAsiaTheme="minorEastAsia" w:hAnsiTheme="minorHAnsi" w:cstheme="minorBidi"/>
              <w:noProof/>
              <w:color w:val="auto"/>
              <w:sz w:val="22"/>
              <w:szCs w:val="22"/>
              <w:rtl/>
            </w:rPr>
          </w:pPr>
          <w:hyperlink w:anchor="_Toc521153292" w:history="1">
            <w:r w:rsidRPr="00B31772">
              <w:rPr>
                <w:rStyle w:val="Hyperlink"/>
                <w:noProof/>
                <w:rtl/>
                <w:lang w:bidi="fa-IR"/>
              </w:rPr>
              <w:t>تعادل شخصيت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Toc521153292 \h</w:instrText>
            </w:r>
            <w:r>
              <w:rPr>
                <w:noProof/>
                <w:webHidden/>
                <w:rtl/>
              </w:rPr>
              <w:instrText xml:space="preserve"> </w:instrText>
            </w:r>
            <w:r>
              <w:rPr>
                <w:noProof/>
                <w:webHidden/>
                <w:rtl/>
              </w:rPr>
            </w:r>
            <w:r>
              <w:rPr>
                <w:noProof/>
                <w:webHidden/>
                <w:rtl/>
              </w:rPr>
              <w:fldChar w:fldCharType="separate"/>
            </w:r>
            <w:r>
              <w:rPr>
                <w:noProof/>
                <w:webHidden/>
                <w:rtl/>
              </w:rPr>
              <w:t>47</w:t>
            </w:r>
            <w:r>
              <w:rPr>
                <w:noProof/>
                <w:webHidden/>
                <w:rtl/>
              </w:rPr>
              <w:fldChar w:fldCharType="end"/>
            </w:r>
          </w:hyperlink>
        </w:p>
        <w:p w:rsidR="003B17F5" w:rsidRDefault="003B17F5">
          <w:pPr>
            <w:pStyle w:val="TOC3"/>
            <w:rPr>
              <w:rFonts w:asciiTheme="minorHAnsi" w:eastAsiaTheme="minorEastAsia" w:hAnsiTheme="minorHAnsi" w:cstheme="minorBidi"/>
              <w:noProof/>
              <w:color w:val="auto"/>
              <w:sz w:val="22"/>
              <w:szCs w:val="22"/>
              <w:rtl/>
            </w:rPr>
          </w:pPr>
          <w:hyperlink w:anchor="_Toc521153293" w:history="1">
            <w:r w:rsidRPr="00B31772">
              <w:rPr>
                <w:rStyle w:val="Hyperlink"/>
                <w:noProof/>
                <w:rtl/>
                <w:lang w:bidi="fa-IR"/>
              </w:rPr>
              <w:t>زاهدان شب، شيران روز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Toc521153293 \h</w:instrText>
            </w:r>
            <w:r>
              <w:rPr>
                <w:noProof/>
                <w:webHidden/>
                <w:rtl/>
              </w:rPr>
              <w:instrText xml:space="preserve"> </w:instrText>
            </w:r>
            <w:r>
              <w:rPr>
                <w:noProof/>
                <w:webHidden/>
                <w:rtl/>
              </w:rPr>
            </w:r>
            <w:r>
              <w:rPr>
                <w:noProof/>
                <w:webHidden/>
                <w:rtl/>
              </w:rPr>
              <w:fldChar w:fldCharType="separate"/>
            </w:r>
            <w:r>
              <w:rPr>
                <w:noProof/>
                <w:webHidden/>
                <w:rtl/>
              </w:rPr>
              <w:t>49</w:t>
            </w:r>
            <w:r>
              <w:rPr>
                <w:noProof/>
                <w:webHidden/>
                <w:rtl/>
              </w:rPr>
              <w:fldChar w:fldCharType="end"/>
            </w:r>
          </w:hyperlink>
        </w:p>
        <w:p w:rsidR="003B17F5" w:rsidRDefault="003B17F5">
          <w:pPr>
            <w:pStyle w:val="TOC2"/>
            <w:tabs>
              <w:tab w:val="right" w:leader="dot" w:pos="8720"/>
            </w:tabs>
            <w:rPr>
              <w:rFonts w:asciiTheme="minorHAnsi" w:eastAsiaTheme="minorEastAsia" w:hAnsiTheme="minorHAnsi" w:cstheme="minorBidi"/>
              <w:noProof/>
              <w:color w:val="auto"/>
              <w:sz w:val="22"/>
              <w:szCs w:val="22"/>
              <w:rtl/>
            </w:rPr>
          </w:pPr>
          <w:hyperlink w:anchor="_Toc521153294" w:history="1">
            <w:r w:rsidRPr="00B31772">
              <w:rPr>
                <w:rStyle w:val="Hyperlink"/>
                <w:noProof/>
                <w:rtl/>
                <w:lang w:bidi="fa-IR"/>
              </w:rPr>
              <w:t>بايسته هاى مرحله انتظار ومسؤوليت هاى 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Toc521153294 \h</w:instrText>
            </w:r>
            <w:r>
              <w:rPr>
                <w:noProof/>
                <w:webHidden/>
                <w:rtl/>
              </w:rPr>
              <w:instrText xml:space="preserve"> </w:instrText>
            </w:r>
            <w:r>
              <w:rPr>
                <w:noProof/>
                <w:webHidden/>
                <w:rtl/>
              </w:rPr>
            </w:r>
            <w:r>
              <w:rPr>
                <w:noProof/>
                <w:webHidden/>
                <w:rtl/>
              </w:rPr>
              <w:fldChar w:fldCharType="separate"/>
            </w:r>
            <w:r>
              <w:rPr>
                <w:noProof/>
                <w:webHidden/>
                <w:rtl/>
              </w:rPr>
              <w:t>52</w:t>
            </w:r>
            <w:r>
              <w:rPr>
                <w:noProof/>
                <w:webHidden/>
                <w:rtl/>
              </w:rPr>
              <w:fldChar w:fldCharType="end"/>
            </w:r>
          </w:hyperlink>
        </w:p>
        <w:p w:rsidR="003B17F5" w:rsidRDefault="003B17F5">
          <w:pPr>
            <w:pStyle w:val="TOC3"/>
            <w:rPr>
              <w:rFonts w:asciiTheme="minorHAnsi" w:eastAsiaTheme="minorEastAsia" w:hAnsiTheme="minorHAnsi" w:cstheme="minorBidi"/>
              <w:noProof/>
              <w:color w:val="auto"/>
              <w:sz w:val="22"/>
              <w:szCs w:val="22"/>
              <w:rtl/>
            </w:rPr>
          </w:pPr>
          <w:hyperlink w:anchor="_Toc521153295" w:history="1">
            <w:r w:rsidRPr="00B31772">
              <w:rPr>
                <w:rStyle w:val="Hyperlink"/>
                <w:noProof/>
                <w:rtl/>
                <w:lang w:bidi="fa-IR"/>
              </w:rPr>
              <w:t>آگاهى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Toc521153295 \h</w:instrText>
            </w:r>
            <w:r>
              <w:rPr>
                <w:noProof/>
                <w:webHidden/>
                <w:rtl/>
              </w:rPr>
              <w:instrText xml:space="preserve"> </w:instrText>
            </w:r>
            <w:r>
              <w:rPr>
                <w:noProof/>
                <w:webHidden/>
                <w:rtl/>
              </w:rPr>
            </w:r>
            <w:r>
              <w:rPr>
                <w:noProof/>
                <w:webHidden/>
                <w:rtl/>
              </w:rPr>
              <w:fldChar w:fldCharType="separate"/>
            </w:r>
            <w:r>
              <w:rPr>
                <w:noProof/>
                <w:webHidden/>
                <w:rtl/>
              </w:rPr>
              <w:t>53</w:t>
            </w:r>
            <w:r>
              <w:rPr>
                <w:noProof/>
                <w:webHidden/>
                <w:rtl/>
              </w:rPr>
              <w:fldChar w:fldCharType="end"/>
            </w:r>
          </w:hyperlink>
        </w:p>
        <w:p w:rsidR="003B17F5" w:rsidRDefault="003B17F5">
          <w:pPr>
            <w:pStyle w:val="TOC3"/>
            <w:rPr>
              <w:rFonts w:asciiTheme="minorHAnsi" w:eastAsiaTheme="minorEastAsia" w:hAnsiTheme="minorHAnsi" w:cstheme="minorBidi"/>
              <w:noProof/>
              <w:color w:val="auto"/>
              <w:sz w:val="22"/>
              <w:szCs w:val="22"/>
              <w:rtl/>
            </w:rPr>
          </w:pPr>
          <w:hyperlink w:anchor="_Toc521153296" w:history="1">
            <w:r w:rsidRPr="00B31772">
              <w:rPr>
                <w:rStyle w:val="Hyperlink"/>
                <w:noProof/>
                <w:rtl/>
                <w:lang w:bidi="fa-IR"/>
              </w:rPr>
              <w:t>اميدوارى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Toc521153296 \h</w:instrText>
            </w:r>
            <w:r>
              <w:rPr>
                <w:noProof/>
                <w:webHidden/>
                <w:rtl/>
              </w:rPr>
              <w:instrText xml:space="preserve"> </w:instrText>
            </w:r>
            <w:r>
              <w:rPr>
                <w:noProof/>
                <w:webHidden/>
                <w:rtl/>
              </w:rPr>
            </w:r>
            <w:r>
              <w:rPr>
                <w:noProof/>
                <w:webHidden/>
                <w:rtl/>
              </w:rPr>
              <w:fldChar w:fldCharType="separate"/>
            </w:r>
            <w:r>
              <w:rPr>
                <w:noProof/>
                <w:webHidden/>
                <w:rtl/>
              </w:rPr>
              <w:t>55</w:t>
            </w:r>
            <w:r>
              <w:rPr>
                <w:noProof/>
                <w:webHidden/>
                <w:rtl/>
              </w:rPr>
              <w:fldChar w:fldCharType="end"/>
            </w:r>
          </w:hyperlink>
        </w:p>
        <w:p w:rsidR="003B17F5" w:rsidRDefault="003B17F5">
          <w:pPr>
            <w:pStyle w:val="TOC3"/>
            <w:rPr>
              <w:rFonts w:asciiTheme="minorHAnsi" w:eastAsiaTheme="minorEastAsia" w:hAnsiTheme="minorHAnsi" w:cstheme="minorBidi"/>
              <w:noProof/>
              <w:color w:val="auto"/>
              <w:sz w:val="22"/>
              <w:szCs w:val="22"/>
              <w:rtl/>
            </w:rPr>
          </w:pPr>
          <w:hyperlink w:anchor="_Toc521153297" w:history="1">
            <w:r w:rsidRPr="00B31772">
              <w:rPr>
                <w:rStyle w:val="Hyperlink"/>
                <w:noProof/>
                <w:rtl/>
                <w:lang w:bidi="fa-IR"/>
              </w:rPr>
              <w:t>مقاومت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Toc521153297 \h</w:instrText>
            </w:r>
            <w:r>
              <w:rPr>
                <w:noProof/>
                <w:webHidden/>
                <w:rtl/>
              </w:rPr>
              <w:instrText xml:space="preserve"> </w:instrText>
            </w:r>
            <w:r>
              <w:rPr>
                <w:noProof/>
                <w:webHidden/>
                <w:rtl/>
              </w:rPr>
            </w:r>
            <w:r>
              <w:rPr>
                <w:noProof/>
                <w:webHidden/>
                <w:rtl/>
              </w:rPr>
              <w:fldChar w:fldCharType="separate"/>
            </w:r>
            <w:r>
              <w:rPr>
                <w:noProof/>
                <w:webHidden/>
                <w:rtl/>
              </w:rPr>
              <w:t>55</w:t>
            </w:r>
            <w:r>
              <w:rPr>
                <w:noProof/>
                <w:webHidden/>
                <w:rtl/>
              </w:rPr>
              <w:fldChar w:fldCharType="end"/>
            </w:r>
          </w:hyperlink>
        </w:p>
        <w:p w:rsidR="003B17F5" w:rsidRDefault="003B17F5">
          <w:pPr>
            <w:pStyle w:val="TOC3"/>
            <w:rPr>
              <w:rFonts w:asciiTheme="minorHAnsi" w:eastAsiaTheme="minorEastAsia" w:hAnsiTheme="minorHAnsi" w:cstheme="minorBidi"/>
              <w:noProof/>
              <w:color w:val="auto"/>
              <w:sz w:val="22"/>
              <w:szCs w:val="22"/>
              <w:rtl/>
            </w:rPr>
          </w:pPr>
          <w:hyperlink w:anchor="_Toc521153298" w:history="1">
            <w:r w:rsidRPr="00B31772">
              <w:rPr>
                <w:rStyle w:val="Hyperlink"/>
                <w:noProof/>
                <w:rtl/>
                <w:lang w:bidi="fa-IR"/>
              </w:rPr>
              <w:t>حرکت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Toc521153298 \h</w:instrText>
            </w:r>
            <w:r>
              <w:rPr>
                <w:noProof/>
                <w:webHidden/>
                <w:rtl/>
              </w:rPr>
              <w:instrText xml:space="preserve"> </w:instrText>
            </w:r>
            <w:r>
              <w:rPr>
                <w:noProof/>
                <w:webHidden/>
                <w:rtl/>
              </w:rPr>
            </w:r>
            <w:r>
              <w:rPr>
                <w:noProof/>
                <w:webHidden/>
                <w:rtl/>
              </w:rPr>
              <w:fldChar w:fldCharType="separate"/>
            </w:r>
            <w:r>
              <w:rPr>
                <w:noProof/>
                <w:webHidden/>
                <w:rtl/>
              </w:rPr>
              <w:t>55</w:t>
            </w:r>
            <w:r>
              <w:rPr>
                <w:noProof/>
                <w:webHidden/>
                <w:rtl/>
              </w:rPr>
              <w:fldChar w:fldCharType="end"/>
            </w:r>
          </w:hyperlink>
        </w:p>
        <w:p w:rsidR="003B17F5" w:rsidRDefault="003B17F5">
          <w:pPr>
            <w:pStyle w:val="TOC3"/>
            <w:rPr>
              <w:rFonts w:asciiTheme="minorHAnsi" w:eastAsiaTheme="minorEastAsia" w:hAnsiTheme="minorHAnsi" w:cstheme="minorBidi"/>
              <w:noProof/>
              <w:color w:val="auto"/>
              <w:sz w:val="22"/>
              <w:szCs w:val="22"/>
              <w:rtl/>
            </w:rPr>
          </w:pPr>
          <w:hyperlink w:anchor="_Toc521153299" w:history="1">
            <w:r w:rsidRPr="00B31772">
              <w:rPr>
                <w:rStyle w:val="Hyperlink"/>
                <w:noProof/>
                <w:rtl/>
                <w:lang w:bidi="fa-IR"/>
              </w:rPr>
              <w:t>دعا براى ظهور امام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Toc521153299 \h</w:instrText>
            </w:r>
            <w:r>
              <w:rPr>
                <w:noProof/>
                <w:webHidden/>
                <w:rtl/>
              </w:rPr>
              <w:instrText xml:space="preserve"> </w:instrText>
            </w:r>
            <w:r>
              <w:rPr>
                <w:noProof/>
                <w:webHidden/>
                <w:rtl/>
              </w:rPr>
            </w:r>
            <w:r>
              <w:rPr>
                <w:noProof/>
                <w:webHidden/>
                <w:rtl/>
              </w:rPr>
              <w:fldChar w:fldCharType="separate"/>
            </w:r>
            <w:r>
              <w:rPr>
                <w:noProof/>
                <w:webHidden/>
                <w:rtl/>
              </w:rPr>
              <w:t>55</w:t>
            </w:r>
            <w:r>
              <w:rPr>
                <w:noProof/>
                <w:webHidden/>
                <w:rtl/>
              </w:rPr>
              <w:fldChar w:fldCharType="end"/>
            </w:r>
          </w:hyperlink>
        </w:p>
        <w:p w:rsidR="003B17F5" w:rsidRDefault="003B17F5">
          <w:pPr>
            <w:pStyle w:val="TOC3"/>
            <w:rPr>
              <w:rFonts w:asciiTheme="minorHAnsi" w:eastAsiaTheme="minorEastAsia" w:hAnsiTheme="minorHAnsi" w:cstheme="minorBidi"/>
              <w:noProof/>
              <w:color w:val="auto"/>
              <w:sz w:val="22"/>
              <w:szCs w:val="22"/>
              <w:rtl/>
            </w:rPr>
          </w:pPr>
          <w:hyperlink w:anchor="_Toc521153300" w:history="1">
            <w:r w:rsidRPr="00B31772">
              <w:rPr>
                <w:rStyle w:val="Hyperlink"/>
                <w:noProof/>
                <w:rtl/>
                <w:lang w:bidi="fa-IR"/>
              </w:rPr>
              <w:t>شکوه و دعا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Toc521153300 \h</w:instrText>
            </w:r>
            <w:r>
              <w:rPr>
                <w:noProof/>
                <w:webHidden/>
                <w:rtl/>
              </w:rPr>
              <w:instrText xml:space="preserve"> </w:instrText>
            </w:r>
            <w:r>
              <w:rPr>
                <w:noProof/>
                <w:webHidden/>
                <w:rtl/>
              </w:rPr>
            </w:r>
            <w:r>
              <w:rPr>
                <w:noProof/>
                <w:webHidden/>
                <w:rtl/>
              </w:rPr>
              <w:fldChar w:fldCharType="separate"/>
            </w:r>
            <w:r>
              <w:rPr>
                <w:noProof/>
                <w:webHidden/>
                <w:rtl/>
              </w:rPr>
              <w:t>56</w:t>
            </w:r>
            <w:r>
              <w:rPr>
                <w:noProof/>
                <w:webHidden/>
                <w:rtl/>
              </w:rPr>
              <w:fldChar w:fldCharType="end"/>
            </w:r>
          </w:hyperlink>
        </w:p>
        <w:p w:rsidR="003B17F5" w:rsidRDefault="003B17F5">
          <w:pPr>
            <w:pStyle w:val="TOC2"/>
            <w:tabs>
              <w:tab w:val="right" w:leader="dot" w:pos="8720"/>
            </w:tabs>
            <w:rPr>
              <w:rFonts w:asciiTheme="minorHAnsi" w:eastAsiaTheme="minorEastAsia" w:hAnsiTheme="minorHAnsi" w:cstheme="minorBidi"/>
              <w:noProof/>
              <w:color w:val="auto"/>
              <w:sz w:val="22"/>
              <w:szCs w:val="22"/>
              <w:rtl/>
            </w:rPr>
          </w:pPr>
          <w:hyperlink w:anchor="_Toc521153301" w:history="1">
            <w:r w:rsidRPr="00B31772">
              <w:rPr>
                <w:rStyle w:val="Hyperlink"/>
                <w:noProof/>
                <w:rtl/>
                <w:lang w:bidi="fa-IR"/>
              </w:rPr>
              <w:t>انتظار مطلوب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Toc521153301 \h</w:instrText>
            </w:r>
            <w:r>
              <w:rPr>
                <w:noProof/>
                <w:webHidden/>
                <w:rtl/>
              </w:rPr>
              <w:instrText xml:space="preserve"> </w:instrText>
            </w:r>
            <w:r>
              <w:rPr>
                <w:noProof/>
                <w:webHidden/>
                <w:rtl/>
              </w:rPr>
            </w:r>
            <w:r>
              <w:rPr>
                <w:noProof/>
                <w:webHidden/>
                <w:rtl/>
              </w:rPr>
              <w:fldChar w:fldCharType="separate"/>
            </w:r>
            <w:r>
              <w:rPr>
                <w:noProof/>
                <w:webHidden/>
                <w:rtl/>
              </w:rPr>
              <w:t>57</w:t>
            </w:r>
            <w:r>
              <w:rPr>
                <w:noProof/>
                <w:webHidden/>
                <w:rtl/>
              </w:rPr>
              <w:fldChar w:fldCharType="end"/>
            </w:r>
          </w:hyperlink>
        </w:p>
        <w:p w:rsidR="003B17F5" w:rsidRDefault="003B17F5">
          <w:pPr>
            <w:pStyle w:val="TOC2"/>
            <w:tabs>
              <w:tab w:val="right" w:leader="dot" w:pos="8720"/>
            </w:tabs>
            <w:rPr>
              <w:rFonts w:asciiTheme="minorHAnsi" w:eastAsiaTheme="minorEastAsia" w:hAnsiTheme="minorHAnsi" w:cstheme="minorBidi"/>
              <w:noProof/>
              <w:color w:val="auto"/>
              <w:sz w:val="22"/>
              <w:szCs w:val="22"/>
              <w:rtl/>
            </w:rPr>
          </w:pPr>
          <w:hyperlink w:anchor="_Toc521153302" w:history="1">
            <w:r w:rsidRPr="00B31772">
              <w:rPr>
                <w:rStyle w:val="Hyperlink"/>
                <w:noProof/>
                <w:rtl/>
                <w:lang w:bidi="fa-IR"/>
              </w:rPr>
              <w:t>تصحيح مفهوم انتظار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Toc521153302 \h</w:instrText>
            </w:r>
            <w:r>
              <w:rPr>
                <w:noProof/>
                <w:webHidden/>
                <w:rtl/>
              </w:rPr>
              <w:instrText xml:space="preserve"> </w:instrText>
            </w:r>
            <w:r>
              <w:rPr>
                <w:noProof/>
                <w:webHidden/>
                <w:rtl/>
              </w:rPr>
            </w:r>
            <w:r>
              <w:rPr>
                <w:noProof/>
                <w:webHidden/>
                <w:rtl/>
              </w:rPr>
              <w:fldChar w:fldCharType="separate"/>
            </w:r>
            <w:r>
              <w:rPr>
                <w:noProof/>
                <w:webHidden/>
                <w:rtl/>
              </w:rPr>
              <w:t>59</w:t>
            </w:r>
            <w:r>
              <w:rPr>
                <w:noProof/>
                <w:webHidden/>
                <w:rtl/>
              </w:rPr>
              <w:fldChar w:fldCharType="end"/>
            </w:r>
          </w:hyperlink>
        </w:p>
        <w:p w:rsidR="003B17F5" w:rsidRDefault="003B17F5">
          <w:pPr>
            <w:pStyle w:val="TOC2"/>
            <w:tabs>
              <w:tab w:val="right" w:leader="dot" w:pos="8720"/>
            </w:tabs>
            <w:rPr>
              <w:rFonts w:asciiTheme="minorHAnsi" w:eastAsiaTheme="minorEastAsia" w:hAnsiTheme="minorHAnsi" w:cstheme="minorBidi"/>
              <w:noProof/>
              <w:color w:val="auto"/>
              <w:sz w:val="22"/>
              <w:szCs w:val="22"/>
              <w:rtl/>
            </w:rPr>
          </w:pPr>
          <w:hyperlink w:anchor="_Toc521153303" w:history="1">
            <w:r w:rsidRPr="00B31772">
              <w:rPr>
                <w:rStyle w:val="Hyperlink"/>
                <w:noProof/>
                <w:rtl/>
                <w:lang w:bidi="fa-IR"/>
              </w:rPr>
              <w:t>چه کسى منتظر ديگرى است، ما يا امام؟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Toc521153303 \h</w:instrText>
            </w:r>
            <w:r>
              <w:rPr>
                <w:noProof/>
                <w:webHidden/>
                <w:rtl/>
              </w:rPr>
              <w:instrText xml:space="preserve"> </w:instrText>
            </w:r>
            <w:r>
              <w:rPr>
                <w:noProof/>
                <w:webHidden/>
                <w:rtl/>
              </w:rPr>
            </w:r>
            <w:r>
              <w:rPr>
                <w:noProof/>
                <w:webHidden/>
                <w:rtl/>
              </w:rPr>
              <w:fldChar w:fldCharType="separate"/>
            </w:r>
            <w:r>
              <w:rPr>
                <w:noProof/>
                <w:webHidden/>
                <w:rtl/>
              </w:rPr>
              <w:t>61</w:t>
            </w:r>
            <w:r>
              <w:rPr>
                <w:noProof/>
                <w:webHidden/>
                <w:rtl/>
              </w:rPr>
              <w:fldChar w:fldCharType="end"/>
            </w:r>
          </w:hyperlink>
        </w:p>
        <w:p w:rsidR="003B17F5" w:rsidRDefault="003B17F5">
          <w:pPr>
            <w:pStyle w:val="TOC2"/>
            <w:tabs>
              <w:tab w:val="right" w:leader="dot" w:pos="8720"/>
            </w:tabs>
            <w:rPr>
              <w:rFonts w:asciiTheme="minorHAnsi" w:eastAsiaTheme="minorEastAsia" w:hAnsiTheme="minorHAnsi" w:cstheme="minorBidi"/>
              <w:noProof/>
              <w:color w:val="auto"/>
              <w:sz w:val="22"/>
              <w:szCs w:val="22"/>
              <w:rtl/>
            </w:rPr>
          </w:pPr>
          <w:hyperlink w:anchor="_Toc521153304" w:history="1">
            <w:r w:rsidRPr="00B31772">
              <w:rPr>
                <w:rStyle w:val="Hyperlink"/>
                <w:noProof/>
                <w:rtl/>
                <w:lang w:bidi="fa-IR"/>
              </w:rPr>
              <w:t>ارزش انتظار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Toc521153304 \h</w:instrText>
            </w:r>
            <w:r>
              <w:rPr>
                <w:noProof/>
                <w:webHidden/>
                <w:rtl/>
              </w:rPr>
              <w:instrText xml:space="preserve"> </w:instrText>
            </w:r>
            <w:r>
              <w:rPr>
                <w:noProof/>
                <w:webHidden/>
                <w:rtl/>
              </w:rPr>
            </w:r>
            <w:r>
              <w:rPr>
                <w:noProof/>
                <w:webHidden/>
                <w:rtl/>
              </w:rPr>
              <w:fldChar w:fldCharType="separate"/>
            </w:r>
            <w:r>
              <w:rPr>
                <w:noProof/>
                <w:webHidden/>
                <w:rtl/>
              </w:rPr>
              <w:t>62</w:t>
            </w:r>
            <w:r>
              <w:rPr>
                <w:noProof/>
                <w:webHidden/>
                <w:rtl/>
              </w:rPr>
              <w:fldChar w:fldCharType="end"/>
            </w:r>
          </w:hyperlink>
        </w:p>
        <w:p w:rsidR="00480995" w:rsidRDefault="00480995">
          <w:r>
            <w:fldChar w:fldCharType="end"/>
          </w:r>
        </w:p>
      </w:sdtContent>
    </w:sdt>
    <w:p w:rsidR="00480995" w:rsidRPr="00AF24B1" w:rsidRDefault="00480995" w:rsidP="00AF24B1">
      <w:pPr>
        <w:pStyle w:val="libNormal"/>
        <w:rPr>
          <w:lang w:bidi="fa-IR"/>
        </w:rPr>
      </w:pPr>
    </w:p>
    <w:sectPr w:rsidR="00480995" w:rsidRPr="00AF24B1" w:rsidSect="00074AC7">
      <w:footerReference w:type="even" r:id="rId8"/>
      <w:footerReference w:type="default" r:id="rId9"/>
      <w:footerReference w:type="first" r:id="rId10"/>
      <w:type w:val="continuous"/>
      <w:pgSz w:w="11907" w:h="16840" w:code="9"/>
      <w:pgMar w:top="1701" w:right="1557" w:bottom="1701" w:left="1620"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0BDF" w:rsidRDefault="00B50BDF">
      <w:r>
        <w:separator/>
      </w:r>
    </w:p>
  </w:endnote>
  <w:endnote w:type="continuationSeparator" w:id="0">
    <w:p w:rsidR="00B50BDF" w:rsidRDefault="00B50BD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B Badr">
    <w:altName w:val="Courier New"/>
    <w:panose1 w:val="00000400000000000000"/>
    <w:charset w:val="B2"/>
    <w:family w:val="auto"/>
    <w:pitch w:val="variable"/>
    <w:sig w:usb0="00002000" w:usb1="80000000" w:usb2="00000008" w:usb3="00000000" w:csb0="00000040"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356D" w:rsidRDefault="007E356D">
    <w:pPr>
      <w:pStyle w:val="Footer"/>
    </w:pPr>
    <w:fldSimple w:instr=" PAGE   \* MERGEFORMAT ">
      <w:r w:rsidR="003B17F5">
        <w:rPr>
          <w:noProof/>
          <w:rtl/>
        </w:rPr>
        <w:t>66</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356D" w:rsidRDefault="007E356D">
    <w:pPr>
      <w:pStyle w:val="Footer"/>
    </w:pPr>
    <w:fldSimple w:instr=" PAGE   \* MERGEFORMAT ">
      <w:r w:rsidR="003B17F5">
        <w:rPr>
          <w:noProof/>
          <w:rtl/>
        </w:rPr>
        <w:t>67</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356D" w:rsidRDefault="007E356D">
    <w:pPr>
      <w:pStyle w:val="Footer"/>
    </w:pPr>
    <w:fldSimple w:instr=" PAGE   \* MERGEFORMAT ">
      <w:r w:rsidR="009205FA">
        <w:rPr>
          <w:noProof/>
          <w:rtl/>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0BDF" w:rsidRDefault="00B50BDF">
      <w:r>
        <w:separator/>
      </w:r>
    </w:p>
  </w:footnote>
  <w:footnote w:type="continuationSeparator" w:id="0">
    <w:p w:rsidR="00B50BDF" w:rsidRDefault="00B50BD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8736370"/>
    <w:multiLevelType w:val="hybridMultilevel"/>
    <w:tmpl w:val="F876593E"/>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attachedTemplate r:id="rId1"/>
  <w:stylePaneFormatFilter w:val="3F01"/>
  <w:doNotTrackMoves/>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8236F"/>
    <w:rsid w:val="00005A19"/>
    <w:rsid w:val="00010942"/>
    <w:rsid w:val="000164B8"/>
    <w:rsid w:val="000217A6"/>
    <w:rsid w:val="00024AA0"/>
    <w:rsid w:val="00025847"/>
    <w:rsid w:val="000267FE"/>
    <w:rsid w:val="00030622"/>
    <w:rsid w:val="00040272"/>
    <w:rsid w:val="00040798"/>
    <w:rsid w:val="00043023"/>
    <w:rsid w:val="00054406"/>
    <w:rsid w:val="00057F4A"/>
    <w:rsid w:val="0006216A"/>
    <w:rsid w:val="00067F84"/>
    <w:rsid w:val="00071C97"/>
    <w:rsid w:val="00074AC7"/>
    <w:rsid w:val="000761F7"/>
    <w:rsid w:val="00076A3A"/>
    <w:rsid w:val="00083AC0"/>
    <w:rsid w:val="00092805"/>
    <w:rsid w:val="00092A0C"/>
    <w:rsid w:val="00096C12"/>
    <w:rsid w:val="000A7750"/>
    <w:rsid w:val="000B3A56"/>
    <w:rsid w:val="000B77AC"/>
    <w:rsid w:val="000C0A89"/>
    <w:rsid w:val="000C7722"/>
    <w:rsid w:val="000D0932"/>
    <w:rsid w:val="000D180B"/>
    <w:rsid w:val="000D1BDF"/>
    <w:rsid w:val="000D1D47"/>
    <w:rsid w:val="000D71B7"/>
    <w:rsid w:val="000D7A9F"/>
    <w:rsid w:val="000E6824"/>
    <w:rsid w:val="000F6B97"/>
    <w:rsid w:val="0010049D"/>
    <w:rsid w:val="00103EB4"/>
    <w:rsid w:val="0010427B"/>
    <w:rsid w:val="00106609"/>
    <w:rsid w:val="00107A6B"/>
    <w:rsid w:val="00107AD6"/>
    <w:rsid w:val="001104F1"/>
    <w:rsid w:val="001106A5"/>
    <w:rsid w:val="00111AE3"/>
    <w:rsid w:val="0011352E"/>
    <w:rsid w:val="00113B0B"/>
    <w:rsid w:val="00113CCC"/>
    <w:rsid w:val="0011457E"/>
    <w:rsid w:val="00115473"/>
    <w:rsid w:val="00115A71"/>
    <w:rsid w:val="001162C9"/>
    <w:rsid w:val="0012268F"/>
    <w:rsid w:val="001243ED"/>
    <w:rsid w:val="00126471"/>
    <w:rsid w:val="00127089"/>
    <w:rsid w:val="00131317"/>
    <w:rsid w:val="00135E90"/>
    <w:rsid w:val="00136268"/>
    <w:rsid w:val="00136E6F"/>
    <w:rsid w:val="00140421"/>
    <w:rsid w:val="0014341C"/>
    <w:rsid w:val="00143EEA"/>
    <w:rsid w:val="001441FD"/>
    <w:rsid w:val="0014526B"/>
    <w:rsid w:val="00147ED8"/>
    <w:rsid w:val="0015176C"/>
    <w:rsid w:val="00151C03"/>
    <w:rsid w:val="00153917"/>
    <w:rsid w:val="00154A87"/>
    <w:rsid w:val="00157306"/>
    <w:rsid w:val="0016001E"/>
    <w:rsid w:val="00160F76"/>
    <w:rsid w:val="00163D83"/>
    <w:rsid w:val="00164767"/>
    <w:rsid w:val="00164810"/>
    <w:rsid w:val="001712E1"/>
    <w:rsid w:val="0017151D"/>
    <w:rsid w:val="00176320"/>
    <w:rsid w:val="00182CD3"/>
    <w:rsid w:val="0018664D"/>
    <w:rsid w:val="00187017"/>
    <w:rsid w:val="00187246"/>
    <w:rsid w:val="00191C6E"/>
    <w:rsid w:val="001937F7"/>
    <w:rsid w:val="0019505B"/>
    <w:rsid w:val="0019555B"/>
    <w:rsid w:val="001A1408"/>
    <w:rsid w:val="001A3110"/>
    <w:rsid w:val="001A4C37"/>
    <w:rsid w:val="001A4D9B"/>
    <w:rsid w:val="001A6B48"/>
    <w:rsid w:val="001A6EC0"/>
    <w:rsid w:val="001B00F6"/>
    <w:rsid w:val="001B07B7"/>
    <w:rsid w:val="001B16FD"/>
    <w:rsid w:val="001B577F"/>
    <w:rsid w:val="001B702D"/>
    <w:rsid w:val="001B7407"/>
    <w:rsid w:val="001C5EDB"/>
    <w:rsid w:val="001D41A1"/>
    <w:rsid w:val="001D60DA"/>
    <w:rsid w:val="001D67C0"/>
    <w:rsid w:val="001E25DC"/>
    <w:rsid w:val="001E4B5F"/>
    <w:rsid w:val="001E54F5"/>
    <w:rsid w:val="001F0713"/>
    <w:rsid w:val="001F160F"/>
    <w:rsid w:val="001F46FA"/>
    <w:rsid w:val="00202C7B"/>
    <w:rsid w:val="002054C5"/>
    <w:rsid w:val="00213662"/>
    <w:rsid w:val="002139CB"/>
    <w:rsid w:val="00214801"/>
    <w:rsid w:val="00224964"/>
    <w:rsid w:val="002267C7"/>
    <w:rsid w:val="00227FEE"/>
    <w:rsid w:val="00237C3D"/>
    <w:rsid w:val="0024037C"/>
    <w:rsid w:val="00240F71"/>
    <w:rsid w:val="00241F59"/>
    <w:rsid w:val="0024265C"/>
    <w:rsid w:val="00244C2E"/>
    <w:rsid w:val="00250E0A"/>
    <w:rsid w:val="00251E02"/>
    <w:rsid w:val="00257657"/>
    <w:rsid w:val="00263F56"/>
    <w:rsid w:val="00264F12"/>
    <w:rsid w:val="00270025"/>
    <w:rsid w:val="0027369F"/>
    <w:rsid w:val="002818EF"/>
    <w:rsid w:val="0028271F"/>
    <w:rsid w:val="00294EFB"/>
    <w:rsid w:val="002A0284"/>
    <w:rsid w:val="002A09E7"/>
    <w:rsid w:val="002A338C"/>
    <w:rsid w:val="002A717D"/>
    <w:rsid w:val="002A73D7"/>
    <w:rsid w:val="002B2B15"/>
    <w:rsid w:val="002B71A8"/>
    <w:rsid w:val="002B7989"/>
    <w:rsid w:val="002B7B06"/>
    <w:rsid w:val="002C1009"/>
    <w:rsid w:val="002C3E3A"/>
    <w:rsid w:val="002C4FEF"/>
    <w:rsid w:val="002C5C66"/>
    <w:rsid w:val="002C6427"/>
    <w:rsid w:val="002D0E5C"/>
    <w:rsid w:val="002D19A9"/>
    <w:rsid w:val="002D2485"/>
    <w:rsid w:val="002D4021"/>
    <w:rsid w:val="002D4CD3"/>
    <w:rsid w:val="002D580E"/>
    <w:rsid w:val="002D64B9"/>
    <w:rsid w:val="002E19EE"/>
    <w:rsid w:val="002E4D3D"/>
    <w:rsid w:val="002E5CA1"/>
    <w:rsid w:val="002E6022"/>
    <w:rsid w:val="002F0821"/>
    <w:rsid w:val="002F3626"/>
    <w:rsid w:val="00301B25"/>
    <w:rsid w:val="00301EBF"/>
    <w:rsid w:val="00307056"/>
    <w:rsid w:val="00307C3A"/>
    <w:rsid w:val="00310D1D"/>
    <w:rsid w:val="00317E22"/>
    <w:rsid w:val="0032243D"/>
    <w:rsid w:val="00322466"/>
    <w:rsid w:val="00324B78"/>
    <w:rsid w:val="00325A62"/>
    <w:rsid w:val="00330D70"/>
    <w:rsid w:val="003339D0"/>
    <w:rsid w:val="003353BB"/>
    <w:rsid w:val="0033620A"/>
    <w:rsid w:val="0034239A"/>
    <w:rsid w:val="0035368E"/>
    <w:rsid w:val="00354493"/>
    <w:rsid w:val="0035555E"/>
    <w:rsid w:val="00355D51"/>
    <w:rsid w:val="00360A5F"/>
    <w:rsid w:val="003618AA"/>
    <w:rsid w:val="00362F97"/>
    <w:rsid w:val="00363C94"/>
    <w:rsid w:val="0036400D"/>
    <w:rsid w:val="00373085"/>
    <w:rsid w:val="003854C8"/>
    <w:rsid w:val="0038683D"/>
    <w:rsid w:val="00390CF1"/>
    <w:rsid w:val="003963F3"/>
    <w:rsid w:val="00396AC9"/>
    <w:rsid w:val="0039787F"/>
    <w:rsid w:val="00397DC2"/>
    <w:rsid w:val="003A1475"/>
    <w:rsid w:val="003A15F0"/>
    <w:rsid w:val="003A3298"/>
    <w:rsid w:val="003A4587"/>
    <w:rsid w:val="003A6588"/>
    <w:rsid w:val="003A661E"/>
    <w:rsid w:val="003A6B2A"/>
    <w:rsid w:val="003B0913"/>
    <w:rsid w:val="003B17F5"/>
    <w:rsid w:val="003B1E6F"/>
    <w:rsid w:val="003B20C5"/>
    <w:rsid w:val="003B5031"/>
    <w:rsid w:val="003B6720"/>
    <w:rsid w:val="003B775B"/>
    <w:rsid w:val="003B7FA9"/>
    <w:rsid w:val="003C1767"/>
    <w:rsid w:val="003C7C08"/>
    <w:rsid w:val="003D1AEF"/>
    <w:rsid w:val="003D2459"/>
    <w:rsid w:val="003D28ED"/>
    <w:rsid w:val="003D3107"/>
    <w:rsid w:val="003D4E3A"/>
    <w:rsid w:val="003E148D"/>
    <w:rsid w:val="003E33A9"/>
    <w:rsid w:val="003E3600"/>
    <w:rsid w:val="003E5D4F"/>
    <w:rsid w:val="003F057A"/>
    <w:rsid w:val="003F33DE"/>
    <w:rsid w:val="003F52A9"/>
    <w:rsid w:val="00402C65"/>
    <w:rsid w:val="004035D1"/>
    <w:rsid w:val="00404EB7"/>
    <w:rsid w:val="00407D56"/>
    <w:rsid w:val="00416E2B"/>
    <w:rsid w:val="0042098A"/>
    <w:rsid w:val="004209BA"/>
    <w:rsid w:val="00420C44"/>
    <w:rsid w:val="00427638"/>
    <w:rsid w:val="00430581"/>
    <w:rsid w:val="00434A97"/>
    <w:rsid w:val="00437035"/>
    <w:rsid w:val="00440C62"/>
    <w:rsid w:val="00446BBA"/>
    <w:rsid w:val="004538D5"/>
    <w:rsid w:val="00455A59"/>
    <w:rsid w:val="0046634E"/>
    <w:rsid w:val="00467E54"/>
    <w:rsid w:val="00470378"/>
    <w:rsid w:val="004704AF"/>
    <w:rsid w:val="004722F9"/>
    <w:rsid w:val="00475E99"/>
    <w:rsid w:val="00480995"/>
    <w:rsid w:val="00481FD0"/>
    <w:rsid w:val="00482060"/>
    <w:rsid w:val="0048221F"/>
    <w:rsid w:val="004857ED"/>
    <w:rsid w:val="00487AE8"/>
    <w:rsid w:val="004919C3"/>
    <w:rsid w:val="00494861"/>
    <w:rsid w:val="004953C3"/>
    <w:rsid w:val="00497042"/>
    <w:rsid w:val="004A0866"/>
    <w:rsid w:val="004A5E75"/>
    <w:rsid w:val="004B17F4"/>
    <w:rsid w:val="004B3F28"/>
    <w:rsid w:val="004C3E90"/>
    <w:rsid w:val="004C4336"/>
    <w:rsid w:val="004C77B5"/>
    <w:rsid w:val="004D6BCF"/>
    <w:rsid w:val="004D7678"/>
    <w:rsid w:val="004D7CD7"/>
    <w:rsid w:val="004E6E95"/>
    <w:rsid w:val="004F4B1F"/>
    <w:rsid w:val="004F58BA"/>
    <w:rsid w:val="005022E5"/>
    <w:rsid w:val="00502651"/>
    <w:rsid w:val="005077E7"/>
    <w:rsid w:val="00511468"/>
    <w:rsid w:val="0051305D"/>
    <w:rsid w:val="00520645"/>
    <w:rsid w:val="005254BC"/>
    <w:rsid w:val="005261CF"/>
    <w:rsid w:val="00526724"/>
    <w:rsid w:val="005358E7"/>
    <w:rsid w:val="00542EEF"/>
    <w:rsid w:val="00550B2F"/>
    <w:rsid w:val="00551712"/>
    <w:rsid w:val="00551E02"/>
    <w:rsid w:val="005529FE"/>
    <w:rsid w:val="00552C63"/>
    <w:rsid w:val="00553E8E"/>
    <w:rsid w:val="005549DE"/>
    <w:rsid w:val="00557FB6"/>
    <w:rsid w:val="00561C58"/>
    <w:rsid w:val="00562EED"/>
    <w:rsid w:val="005642BA"/>
    <w:rsid w:val="00565700"/>
    <w:rsid w:val="005673A9"/>
    <w:rsid w:val="0057006C"/>
    <w:rsid w:val="00571BF1"/>
    <w:rsid w:val="0057612B"/>
    <w:rsid w:val="005772C4"/>
    <w:rsid w:val="00577577"/>
    <w:rsid w:val="0058088A"/>
    <w:rsid w:val="00584801"/>
    <w:rsid w:val="00587004"/>
    <w:rsid w:val="005913D2"/>
    <w:rsid w:val="005923FF"/>
    <w:rsid w:val="00595761"/>
    <w:rsid w:val="00597B34"/>
    <w:rsid w:val="005A075E"/>
    <w:rsid w:val="005A1C39"/>
    <w:rsid w:val="005A41E3"/>
    <w:rsid w:val="005A43ED"/>
    <w:rsid w:val="005B19FB"/>
    <w:rsid w:val="005B2A44"/>
    <w:rsid w:val="005B2DE4"/>
    <w:rsid w:val="005B4DD0"/>
    <w:rsid w:val="005B56BE"/>
    <w:rsid w:val="005B618E"/>
    <w:rsid w:val="005B68D5"/>
    <w:rsid w:val="005B7CFD"/>
    <w:rsid w:val="005C0E2F"/>
    <w:rsid w:val="005C504A"/>
    <w:rsid w:val="005C5E5C"/>
    <w:rsid w:val="005D2C72"/>
    <w:rsid w:val="005D316A"/>
    <w:rsid w:val="005E2913"/>
    <w:rsid w:val="005E4DD0"/>
    <w:rsid w:val="005E7683"/>
    <w:rsid w:val="005E7821"/>
    <w:rsid w:val="00613E8E"/>
    <w:rsid w:val="00614301"/>
    <w:rsid w:val="00620B12"/>
    <w:rsid w:val="006210F4"/>
    <w:rsid w:val="006224EE"/>
    <w:rsid w:val="00625C71"/>
    <w:rsid w:val="006276DA"/>
    <w:rsid w:val="00627A7B"/>
    <w:rsid w:val="006320CB"/>
    <w:rsid w:val="006357C1"/>
    <w:rsid w:val="00641A2D"/>
    <w:rsid w:val="00643F5E"/>
    <w:rsid w:val="00645E93"/>
    <w:rsid w:val="00646D08"/>
    <w:rsid w:val="00651640"/>
    <w:rsid w:val="00651ADF"/>
    <w:rsid w:val="006574EA"/>
    <w:rsid w:val="0066292E"/>
    <w:rsid w:val="00663284"/>
    <w:rsid w:val="00664B56"/>
    <w:rsid w:val="00665B79"/>
    <w:rsid w:val="006702C6"/>
    <w:rsid w:val="006726F6"/>
    <w:rsid w:val="00672E5A"/>
    <w:rsid w:val="006747DF"/>
    <w:rsid w:val="00682902"/>
    <w:rsid w:val="00684527"/>
    <w:rsid w:val="0068652E"/>
    <w:rsid w:val="00687928"/>
    <w:rsid w:val="0069163F"/>
    <w:rsid w:val="00691DBB"/>
    <w:rsid w:val="00697257"/>
    <w:rsid w:val="006A77BD"/>
    <w:rsid w:val="006A7D4D"/>
    <w:rsid w:val="006B5C71"/>
    <w:rsid w:val="006B7F0E"/>
    <w:rsid w:val="006C4B43"/>
    <w:rsid w:val="006D36EC"/>
    <w:rsid w:val="006D6DC1"/>
    <w:rsid w:val="006D6F9A"/>
    <w:rsid w:val="006E2C8E"/>
    <w:rsid w:val="006E446F"/>
    <w:rsid w:val="006E4AD7"/>
    <w:rsid w:val="006E6291"/>
    <w:rsid w:val="006F2E14"/>
    <w:rsid w:val="006F7CE8"/>
    <w:rsid w:val="007000EB"/>
    <w:rsid w:val="00700595"/>
    <w:rsid w:val="00701353"/>
    <w:rsid w:val="0070524C"/>
    <w:rsid w:val="00710619"/>
    <w:rsid w:val="00713634"/>
    <w:rsid w:val="00713B2B"/>
    <w:rsid w:val="007166B4"/>
    <w:rsid w:val="00717AB1"/>
    <w:rsid w:val="00717C64"/>
    <w:rsid w:val="00721FA0"/>
    <w:rsid w:val="00723983"/>
    <w:rsid w:val="00723D07"/>
    <w:rsid w:val="00725377"/>
    <w:rsid w:val="00725F9E"/>
    <w:rsid w:val="0073042E"/>
    <w:rsid w:val="00730E45"/>
    <w:rsid w:val="00731AD7"/>
    <w:rsid w:val="007355A7"/>
    <w:rsid w:val="00735A8E"/>
    <w:rsid w:val="00740DAD"/>
    <w:rsid w:val="00740E80"/>
    <w:rsid w:val="007421E0"/>
    <w:rsid w:val="0074517B"/>
    <w:rsid w:val="0074654C"/>
    <w:rsid w:val="007515BE"/>
    <w:rsid w:val="007571E2"/>
    <w:rsid w:val="00757A95"/>
    <w:rsid w:val="00760354"/>
    <w:rsid w:val="00765BEF"/>
    <w:rsid w:val="007725C1"/>
    <w:rsid w:val="007735AB"/>
    <w:rsid w:val="00773E4E"/>
    <w:rsid w:val="00775FFA"/>
    <w:rsid w:val="0077727E"/>
    <w:rsid w:val="00777AC5"/>
    <w:rsid w:val="0078259F"/>
    <w:rsid w:val="00782872"/>
    <w:rsid w:val="00784287"/>
    <w:rsid w:val="007860ED"/>
    <w:rsid w:val="00796AAA"/>
    <w:rsid w:val="007A6185"/>
    <w:rsid w:val="007B10B3"/>
    <w:rsid w:val="007B1D12"/>
    <w:rsid w:val="007B2F17"/>
    <w:rsid w:val="007B46B3"/>
    <w:rsid w:val="007B53D2"/>
    <w:rsid w:val="007B5CD8"/>
    <w:rsid w:val="007B6D51"/>
    <w:rsid w:val="007C23F4"/>
    <w:rsid w:val="007C3DC9"/>
    <w:rsid w:val="007D1D2B"/>
    <w:rsid w:val="007D3D5C"/>
    <w:rsid w:val="007D4810"/>
    <w:rsid w:val="007D48CE"/>
    <w:rsid w:val="007D5FD1"/>
    <w:rsid w:val="007E2EBF"/>
    <w:rsid w:val="007E356D"/>
    <w:rsid w:val="007E6DD9"/>
    <w:rsid w:val="007F4190"/>
    <w:rsid w:val="007F4E53"/>
    <w:rsid w:val="0080155A"/>
    <w:rsid w:val="00806335"/>
    <w:rsid w:val="008105E2"/>
    <w:rsid w:val="008128CA"/>
    <w:rsid w:val="00813440"/>
    <w:rsid w:val="00814E42"/>
    <w:rsid w:val="00821493"/>
    <w:rsid w:val="00826B87"/>
    <w:rsid w:val="008273AA"/>
    <w:rsid w:val="00827AB8"/>
    <w:rsid w:val="00831B8F"/>
    <w:rsid w:val="00837259"/>
    <w:rsid w:val="0084238B"/>
    <w:rsid w:val="0084318E"/>
    <w:rsid w:val="0084496F"/>
    <w:rsid w:val="00846F92"/>
    <w:rsid w:val="00850983"/>
    <w:rsid w:val="008541F2"/>
    <w:rsid w:val="00856941"/>
    <w:rsid w:val="0085698F"/>
    <w:rsid w:val="00857A7C"/>
    <w:rsid w:val="0086345B"/>
    <w:rsid w:val="00864864"/>
    <w:rsid w:val="00866787"/>
    <w:rsid w:val="00866CF3"/>
    <w:rsid w:val="008703F4"/>
    <w:rsid w:val="00870D4D"/>
    <w:rsid w:val="008725B0"/>
    <w:rsid w:val="00873D57"/>
    <w:rsid w:val="00874112"/>
    <w:rsid w:val="008777DC"/>
    <w:rsid w:val="00880BCE"/>
    <w:rsid w:val="008810AF"/>
    <w:rsid w:val="008830EF"/>
    <w:rsid w:val="008933CF"/>
    <w:rsid w:val="00895362"/>
    <w:rsid w:val="008A225D"/>
    <w:rsid w:val="008A4630"/>
    <w:rsid w:val="008A4712"/>
    <w:rsid w:val="008A756D"/>
    <w:rsid w:val="008B5AE2"/>
    <w:rsid w:val="008B5B7E"/>
    <w:rsid w:val="008C0DB1"/>
    <w:rsid w:val="008C3327"/>
    <w:rsid w:val="008D1B93"/>
    <w:rsid w:val="008D5FE6"/>
    <w:rsid w:val="008D6657"/>
    <w:rsid w:val="008E1FA7"/>
    <w:rsid w:val="008E4D2E"/>
    <w:rsid w:val="008F1A24"/>
    <w:rsid w:val="008F24C2"/>
    <w:rsid w:val="008F258C"/>
    <w:rsid w:val="008F3BB8"/>
    <w:rsid w:val="008F4513"/>
    <w:rsid w:val="008F5B45"/>
    <w:rsid w:val="009006DA"/>
    <w:rsid w:val="009036AC"/>
    <w:rsid w:val="009046DF"/>
    <w:rsid w:val="00912816"/>
    <w:rsid w:val="0091682D"/>
    <w:rsid w:val="009205FA"/>
    <w:rsid w:val="00922370"/>
    <w:rsid w:val="0092388A"/>
    <w:rsid w:val="009257A0"/>
    <w:rsid w:val="009263F9"/>
    <w:rsid w:val="00927601"/>
    <w:rsid w:val="00927D62"/>
    <w:rsid w:val="00931D57"/>
    <w:rsid w:val="00932192"/>
    <w:rsid w:val="0094272F"/>
    <w:rsid w:val="00943412"/>
    <w:rsid w:val="00943B2E"/>
    <w:rsid w:val="00945D11"/>
    <w:rsid w:val="009503E2"/>
    <w:rsid w:val="009507F3"/>
    <w:rsid w:val="009523FD"/>
    <w:rsid w:val="00952FD2"/>
    <w:rsid w:val="0095736F"/>
    <w:rsid w:val="00960F67"/>
    <w:rsid w:val="00961CD2"/>
    <w:rsid w:val="00962B76"/>
    <w:rsid w:val="0097061F"/>
    <w:rsid w:val="00972C70"/>
    <w:rsid w:val="009741DD"/>
    <w:rsid w:val="00974224"/>
    <w:rsid w:val="00974FF1"/>
    <w:rsid w:val="00976899"/>
    <w:rsid w:val="00984FA1"/>
    <w:rsid w:val="00986588"/>
    <w:rsid w:val="00992E31"/>
    <w:rsid w:val="00995F94"/>
    <w:rsid w:val="009A24B2"/>
    <w:rsid w:val="009A53CC"/>
    <w:rsid w:val="009A7001"/>
    <w:rsid w:val="009A7DA5"/>
    <w:rsid w:val="009B01D4"/>
    <w:rsid w:val="009B0C22"/>
    <w:rsid w:val="009B5C7D"/>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10F83"/>
    <w:rsid w:val="00A16415"/>
    <w:rsid w:val="00A209AB"/>
    <w:rsid w:val="00A21090"/>
    <w:rsid w:val="00A22363"/>
    <w:rsid w:val="00A2310F"/>
    <w:rsid w:val="00A248D5"/>
    <w:rsid w:val="00A2642A"/>
    <w:rsid w:val="00A26AD5"/>
    <w:rsid w:val="00A30F05"/>
    <w:rsid w:val="00A33169"/>
    <w:rsid w:val="00A33796"/>
    <w:rsid w:val="00A348C6"/>
    <w:rsid w:val="00A35A84"/>
    <w:rsid w:val="00A35EDE"/>
    <w:rsid w:val="00A36CA9"/>
    <w:rsid w:val="00A371C7"/>
    <w:rsid w:val="00A400F4"/>
    <w:rsid w:val="00A40FA4"/>
    <w:rsid w:val="00A41D9E"/>
    <w:rsid w:val="00A44704"/>
    <w:rsid w:val="00A478DC"/>
    <w:rsid w:val="00A50FBD"/>
    <w:rsid w:val="00A51FCA"/>
    <w:rsid w:val="00A578E1"/>
    <w:rsid w:val="00A6076B"/>
    <w:rsid w:val="00A60B19"/>
    <w:rsid w:val="00A60E79"/>
    <w:rsid w:val="00A6486D"/>
    <w:rsid w:val="00A668D6"/>
    <w:rsid w:val="00A745EB"/>
    <w:rsid w:val="00A749A9"/>
    <w:rsid w:val="00A751DD"/>
    <w:rsid w:val="00A812C7"/>
    <w:rsid w:val="00A86979"/>
    <w:rsid w:val="00A86A9E"/>
    <w:rsid w:val="00A91F7E"/>
    <w:rsid w:val="00A92C63"/>
    <w:rsid w:val="00A9330B"/>
    <w:rsid w:val="00A93392"/>
    <w:rsid w:val="00A9499B"/>
    <w:rsid w:val="00A971B5"/>
    <w:rsid w:val="00AA378D"/>
    <w:rsid w:val="00AA641A"/>
    <w:rsid w:val="00AB0155"/>
    <w:rsid w:val="00AB0435"/>
    <w:rsid w:val="00AB1F96"/>
    <w:rsid w:val="00AB49D8"/>
    <w:rsid w:val="00AB5AFC"/>
    <w:rsid w:val="00AB5B22"/>
    <w:rsid w:val="00AC214F"/>
    <w:rsid w:val="00AC225D"/>
    <w:rsid w:val="00AC28CD"/>
    <w:rsid w:val="00AC6146"/>
    <w:rsid w:val="00AC64A5"/>
    <w:rsid w:val="00AD0F7D"/>
    <w:rsid w:val="00AD216F"/>
    <w:rsid w:val="00AD2964"/>
    <w:rsid w:val="00AD365B"/>
    <w:rsid w:val="00AE0778"/>
    <w:rsid w:val="00AE1E35"/>
    <w:rsid w:val="00AE4D35"/>
    <w:rsid w:val="00AE5DAC"/>
    <w:rsid w:val="00AE6117"/>
    <w:rsid w:val="00AE64FD"/>
    <w:rsid w:val="00AF0A2F"/>
    <w:rsid w:val="00AF217C"/>
    <w:rsid w:val="00AF24B1"/>
    <w:rsid w:val="00AF2CC4"/>
    <w:rsid w:val="00AF33DF"/>
    <w:rsid w:val="00AF4D50"/>
    <w:rsid w:val="00AF6FBA"/>
    <w:rsid w:val="00B01257"/>
    <w:rsid w:val="00B03803"/>
    <w:rsid w:val="00B07620"/>
    <w:rsid w:val="00B1002E"/>
    <w:rsid w:val="00B10CA1"/>
    <w:rsid w:val="00B11AF5"/>
    <w:rsid w:val="00B129E5"/>
    <w:rsid w:val="00B12ED2"/>
    <w:rsid w:val="00B17010"/>
    <w:rsid w:val="00B24ABA"/>
    <w:rsid w:val="00B300E7"/>
    <w:rsid w:val="00B35347"/>
    <w:rsid w:val="00B36DF3"/>
    <w:rsid w:val="00B37FEA"/>
    <w:rsid w:val="00B426ED"/>
    <w:rsid w:val="00B42E0C"/>
    <w:rsid w:val="00B47827"/>
    <w:rsid w:val="00B50444"/>
    <w:rsid w:val="00B506FA"/>
    <w:rsid w:val="00B50BDF"/>
    <w:rsid w:val="00B53B2C"/>
    <w:rsid w:val="00B629FE"/>
    <w:rsid w:val="00B65134"/>
    <w:rsid w:val="00B70AEE"/>
    <w:rsid w:val="00B71ADF"/>
    <w:rsid w:val="00B73110"/>
    <w:rsid w:val="00B731F9"/>
    <w:rsid w:val="00B7501C"/>
    <w:rsid w:val="00B76530"/>
    <w:rsid w:val="00B76B70"/>
    <w:rsid w:val="00B77EF4"/>
    <w:rsid w:val="00B81F23"/>
    <w:rsid w:val="00B8236F"/>
    <w:rsid w:val="00B82A3A"/>
    <w:rsid w:val="00B839ED"/>
    <w:rsid w:val="00B87355"/>
    <w:rsid w:val="00B90A19"/>
    <w:rsid w:val="00B931B4"/>
    <w:rsid w:val="00B936D7"/>
    <w:rsid w:val="00B955A3"/>
    <w:rsid w:val="00BA20DE"/>
    <w:rsid w:val="00BA3507"/>
    <w:rsid w:val="00BB5951"/>
    <w:rsid w:val="00BB5C83"/>
    <w:rsid w:val="00BB643C"/>
    <w:rsid w:val="00BB7E82"/>
    <w:rsid w:val="00BB7FC3"/>
    <w:rsid w:val="00BC499A"/>
    <w:rsid w:val="00BC53C1"/>
    <w:rsid w:val="00BC717E"/>
    <w:rsid w:val="00BD438E"/>
    <w:rsid w:val="00BD4DFE"/>
    <w:rsid w:val="00BD593F"/>
    <w:rsid w:val="00BD6706"/>
    <w:rsid w:val="00BD67F3"/>
    <w:rsid w:val="00BE0D08"/>
    <w:rsid w:val="00BE340F"/>
    <w:rsid w:val="00BE5940"/>
    <w:rsid w:val="00BE7ED8"/>
    <w:rsid w:val="00BF3B5E"/>
    <w:rsid w:val="00C005CF"/>
    <w:rsid w:val="00C07E02"/>
    <w:rsid w:val="00C121B4"/>
    <w:rsid w:val="00C1570C"/>
    <w:rsid w:val="00C22361"/>
    <w:rsid w:val="00C26D89"/>
    <w:rsid w:val="00C31833"/>
    <w:rsid w:val="00C318A3"/>
    <w:rsid w:val="00C3273C"/>
    <w:rsid w:val="00C33018"/>
    <w:rsid w:val="00C33B4D"/>
    <w:rsid w:val="00C34E44"/>
    <w:rsid w:val="00C35A49"/>
    <w:rsid w:val="00C35F05"/>
    <w:rsid w:val="00C36AF1"/>
    <w:rsid w:val="00C37458"/>
    <w:rsid w:val="00C37AF7"/>
    <w:rsid w:val="00C45E29"/>
    <w:rsid w:val="00C554CC"/>
    <w:rsid w:val="00C617E5"/>
    <w:rsid w:val="00C667E4"/>
    <w:rsid w:val="00C749EB"/>
    <w:rsid w:val="00C763D6"/>
    <w:rsid w:val="00C76A9C"/>
    <w:rsid w:val="00C81C96"/>
    <w:rsid w:val="00C9021F"/>
    <w:rsid w:val="00C9028D"/>
    <w:rsid w:val="00C906FE"/>
    <w:rsid w:val="00C91000"/>
    <w:rsid w:val="00C97009"/>
    <w:rsid w:val="00CA2801"/>
    <w:rsid w:val="00CA41BF"/>
    <w:rsid w:val="00CB22FF"/>
    <w:rsid w:val="00CB686E"/>
    <w:rsid w:val="00CC0833"/>
    <w:rsid w:val="00CC12EE"/>
    <w:rsid w:val="00CC156E"/>
    <w:rsid w:val="00CC1B44"/>
    <w:rsid w:val="00CC4FE6"/>
    <w:rsid w:val="00CD1FC1"/>
    <w:rsid w:val="00CD66FF"/>
    <w:rsid w:val="00CD72D4"/>
    <w:rsid w:val="00CD7D3B"/>
    <w:rsid w:val="00CE30CD"/>
    <w:rsid w:val="00CF00F5"/>
    <w:rsid w:val="00CF137D"/>
    <w:rsid w:val="00D0599C"/>
    <w:rsid w:val="00D10971"/>
    <w:rsid w:val="00D20EAE"/>
    <w:rsid w:val="00D212D5"/>
    <w:rsid w:val="00D24B24"/>
    <w:rsid w:val="00D24EB0"/>
    <w:rsid w:val="00D25987"/>
    <w:rsid w:val="00D323B3"/>
    <w:rsid w:val="00D33A32"/>
    <w:rsid w:val="00D40BA9"/>
    <w:rsid w:val="00D449F0"/>
    <w:rsid w:val="00D46C32"/>
    <w:rsid w:val="00D52EC6"/>
    <w:rsid w:val="00D539DC"/>
    <w:rsid w:val="00D53C02"/>
    <w:rsid w:val="00D54728"/>
    <w:rsid w:val="00D6145E"/>
    <w:rsid w:val="00D66EE9"/>
    <w:rsid w:val="00D67101"/>
    <w:rsid w:val="00D70D85"/>
    <w:rsid w:val="00D718B1"/>
    <w:rsid w:val="00D72437"/>
    <w:rsid w:val="00D7331A"/>
    <w:rsid w:val="00D7499D"/>
    <w:rsid w:val="00D7738F"/>
    <w:rsid w:val="00D82BAB"/>
    <w:rsid w:val="00D84ECA"/>
    <w:rsid w:val="00D854D7"/>
    <w:rsid w:val="00D91B67"/>
    <w:rsid w:val="00D92CDF"/>
    <w:rsid w:val="00DA4743"/>
    <w:rsid w:val="00DA5931"/>
    <w:rsid w:val="00DA722B"/>
    <w:rsid w:val="00DB2424"/>
    <w:rsid w:val="00DB3E84"/>
    <w:rsid w:val="00DB6C68"/>
    <w:rsid w:val="00DC02A0"/>
    <w:rsid w:val="00DC0B08"/>
    <w:rsid w:val="00DC0E27"/>
    <w:rsid w:val="00DD1BB4"/>
    <w:rsid w:val="00DD6547"/>
    <w:rsid w:val="00DD78A5"/>
    <w:rsid w:val="00DE4448"/>
    <w:rsid w:val="00DE49C9"/>
    <w:rsid w:val="00DE7035"/>
    <w:rsid w:val="00DF5E1E"/>
    <w:rsid w:val="00DF6442"/>
    <w:rsid w:val="00E022DC"/>
    <w:rsid w:val="00E024D3"/>
    <w:rsid w:val="00E07A7B"/>
    <w:rsid w:val="00E10B3C"/>
    <w:rsid w:val="00E14435"/>
    <w:rsid w:val="00E146D5"/>
    <w:rsid w:val="00E206F5"/>
    <w:rsid w:val="00E21598"/>
    <w:rsid w:val="00E259BC"/>
    <w:rsid w:val="00E25F24"/>
    <w:rsid w:val="00E264A4"/>
    <w:rsid w:val="00E36324"/>
    <w:rsid w:val="00E40FCC"/>
    <w:rsid w:val="00E43122"/>
    <w:rsid w:val="00E44003"/>
    <w:rsid w:val="00E456A5"/>
    <w:rsid w:val="00E50FF4"/>
    <w:rsid w:val="00E5512D"/>
    <w:rsid w:val="00E574E5"/>
    <w:rsid w:val="00E6232E"/>
    <w:rsid w:val="00E63C51"/>
    <w:rsid w:val="00E71139"/>
    <w:rsid w:val="00E74F63"/>
    <w:rsid w:val="00E7602E"/>
    <w:rsid w:val="00E90664"/>
    <w:rsid w:val="00E917D6"/>
    <w:rsid w:val="00E93A84"/>
    <w:rsid w:val="00E94B97"/>
    <w:rsid w:val="00E95A38"/>
    <w:rsid w:val="00E96F05"/>
    <w:rsid w:val="00EA2280"/>
    <w:rsid w:val="00EA340E"/>
    <w:rsid w:val="00EA3B1F"/>
    <w:rsid w:val="00EB55D0"/>
    <w:rsid w:val="00EB5646"/>
    <w:rsid w:val="00EB5ADB"/>
    <w:rsid w:val="00EB61F4"/>
    <w:rsid w:val="00EB7BC7"/>
    <w:rsid w:val="00EC0F78"/>
    <w:rsid w:val="00EC1A32"/>
    <w:rsid w:val="00EC1A39"/>
    <w:rsid w:val="00EC381F"/>
    <w:rsid w:val="00EC5C01"/>
    <w:rsid w:val="00ED0DD0"/>
    <w:rsid w:val="00ED3DFD"/>
    <w:rsid w:val="00ED3F21"/>
    <w:rsid w:val="00ED4263"/>
    <w:rsid w:val="00EE260F"/>
    <w:rsid w:val="00EE4843"/>
    <w:rsid w:val="00EE56E1"/>
    <w:rsid w:val="00EE604B"/>
    <w:rsid w:val="00EE6B33"/>
    <w:rsid w:val="00EF0462"/>
    <w:rsid w:val="00EF6505"/>
    <w:rsid w:val="00EF7A6F"/>
    <w:rsid w:val="00F02C57"/>
    <w:rsid w:val="00F04683"/>
    <w:rsid w:val="00F070E5"/>
    <w:rsid w:val="00F07D33"/>
    <w:rsid w:val="00F12253"/>
    <w:rsid w:val="00F1517E"/>
    <w:rsid w:val="00F15C63"/>
    <w:rsid w:val="00F16678"/>
    <w:rsid w:val="00F16834"/>
    <w:rsid w:val="00F26388"/>
    <w:rsid w:val="00F26964"/>
    <w:rsid w:val="00F3089C"/>
    <w:rsid w:val="00F31BE3"/>
    <w:rsid w:val="00F34B21"/>
    <w:rsid w:val="00F34CA5"/>
    <w:rsid w:val="00F41E90"/>
    <w:rsid w:val="00F436BF"/>
    <w:rsid w:val="00F515B7"/>
    <w:rsid w:val="00F51E87"/>
    <w:rsid w:val="00F53507"/>
    <w:rsid w:val="00F571FE"/>
    <w:rsid w:val="00F638A5"/>
    <w:rsid w:val="00F65587"/>
    <w:rsid w:val="00F66EE4"/>
    <w:rsid w:val="00F715FC"/>
    <w:rsid w:val="00F71859"/>
    <w:rsid w:val="00F74FDC"/>
    <w:rsid w:val="00F82A57"/>
    <w:rsid w:val="00F83A2C"/>
    <w:rsid w:val="00F83A45"/>
    <w:rsid w:val="00F83E9D"/>
    <w:rsid w:val="00F86C5B"/>
    <w:rsid w:val="00F94147"/>
    <w:rsid w:val="00F97A32"/>
    <w:rsid w:val="00FA3B58"/>
    <w:rsid w:val="00FA5484"/>
    <w:rsid w:val="00FA6127"/>
    <w:rsid w:val="00FB1A72"/>
    <w:rsid w:val="00FB3EBB"/>
    <w:rsid w:val="00FB4C28"/>
    <w:rsid w:val="00FB7CFB"/>
    <w:rsid w:val="00FC002F"/>
    <w:rsid w:val="00FC7297"/>
    <w:rsid w:val="00FD04E0"/>
    <w:rsid w:val="00FD2AA4"/>
    <w:rsid w:val="00FD3E49"/>
    <w:rsid w:val="00FD6FE7"/>
    <w:rsid w:val="00FE01AC"/>
    <w:rsid w:val="00FE0BFA"/>
    <w:rsid w:val="00FE0D85"/>
    <w:rsid w:val="00FF08F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74AC7"/>
    <w:pPr>
      <w:bidi/>
      <w:ind w:firstLine="567"/>
      <w:jc w:val="lowKashida"/>
    </w:pPr>
    <w:rPr>
      <w:rFonts w:cs="Traditional Arabic"/>
      <w:color w:val="000000"/>
      <w:sz w:val="24"/>
      <w:szCs w:val="32"/>
    </w:rPr>
  </w:style>
  <w:style w:type="paragraph" w:styleId="Heading1">
    <w:name w:val="heading 1"/>
    <w:basedOn w:val="libNormal"/>
    <w:next w:val="libNormal"/>
    <w:autoRedefine/>
    <w:qFormat/>
    <w:rsid w:val="00A10F83"/>
    <w:pPr>
      <w:keepNext/>
      <w:spacing w:after="240"/>
      <w:ind w:firstLine="289"/>
      <w:outlineLvl w:val="0"/>
    </w:pPr>
    <w:rPr>
      <w:rFonts w:ascii="Arial" w:hAnsi="Arial"/>
      <w:b/>
      <w:bCs/>
      <w:color w:val="1F497D"/>
      <w:kern w:val="32"/>
      <w:sz w:val="36"/>
      <w:szCs w:val="36"/>
    </w:rPr>
  </w:style>
  <w:style w:type="paragraph" w:styleId="Heading2">
    <w:name w:val="heading 2"/>
    <w:basedOn w:val="libNormal"/>
    <w:next w:val="libNormal"/>
    <w:link w:val="Heading2Char"/>
    <w:autoRedefine/>
    <w:qFormat/>
    <w:rsid w:val="00725F9E"/>
    <w:pPr>
      <w:keepNext/>
      <w:spacing w:before="240" w:after="120"/>
      <w:ind w:firstLine="289"/>
      <w:outlineLvl w:val="1"/>
    </w:pPr>
    <w:rPr>
      <w:rFonts w:ascii="B Badr" w:hAnsi="B Badr"/>
      <w:b/>
      <w:bCs/>
      <w:color w:val="1F497D"/>
    </w:rPr>
  </w:style>
  <w:style w:type="paragraph" w:styleId="Heading3">
    <w:name w:val="heading 3"/>
    <w:basedOn w:val="libNormal"/>
    <w:next w:val="libNormal"/>
    <w:autoRedefine/>
    <w:qFormat/>
    <w:rsid w:val="00AC225D"/>
    <w:pPr>
      <w:keepNext/>
      <w:spacing w:before="120"/>
      <w:ind w:firstLine="289"/>
      <w:outlineLvl w:val="2"/>
    </w:pPr>
    <w:rPr>
      <w:rFonts w:ascii="B Badr" w:hAnsi="B Badr"/>
      <w:i/>
      <w:iCs/>
      <w:color w:val="1F497D"/>
    </w:rPr>
  </w:style>
  <w:style w:type="paragraph" w:styleId="Heading4">
    <w:name w:val="heading 4"/>
    <w:basedOn w:val="libNormal"/>
    <w:next w:val="libNormal"/>
    <w:autoRedefine/>
    <w:rsid w:val="00D0599C"/>
    <w:pPr>
      <w:keepNext/>
      <w:spacing w:before="120"/>
      <w:ind w:firstLine="289"/>
      <w:outlineLvl w:val="3"/>
    </w:pPr>
    <w:rPr>
      <w:b/>
      <w:bCs/>
      <w:sz w:val="28"/>
    </w:rPr>
  </w:style>
  <w:style w:type="paragraph" w:styleId="Heading5">
    <w:name w:val="heading 5"/>
    <w:basedOn w:val="libNormal"/>
    <w:next w:val="libNormal"/>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25F9E"/>
    <w:rPr>
      <w:rFonts w:ascii="B Badr" w:hAnsi="B Badr" w:cs="B Badr"/>
      <w:b/>
      <w:bCs/>
      <w:color w:val="1F497D"/>
      <w:sz w:val="32"/>
      <w:szCs w:val="32"/>
    </w:rPr>
  </w:style>
  <w:style w:type="paragraph" w:styleId="Footer">
    <w:name w:val="footer"/>
    <w:basedOn w:val="libNormal"/>
    <w:next w:val="libNormal0"/>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autoRedefine/>
    <w:rsid w:val="00264F12"/>
    <w:rPr>
      <w:rFonts w:ascii="B Badr" w:eastAsia="B Badr" w:hAnsi="B Badr"/>
      <w:color w:val="C00000"/>
      <w:szCs w:val="24"/>
      <w:vertAlign w:val="superscript"/>
    </w:rPr>
  </w:style>
  <w:style w:type="character" w:customStyle="1" w:styleId="libEnChar">
    <w:name w:val="libEn Char"/>
    <w:basedOn w:val="libNormalChar"/>
    <w:link w:val="libEn"/>
    <w:rsid w:val="004B3F28"/>
    <w:rPr>
      <w:rFonts w:cs="B Badr"/>
      <w:color w:val="000000"/>
      <w:sz w:val="32"/>
      <w:szCs w:val="32"/>
      <w:lang w:val="en-US" w:eastAsia="en-US" w:bidi="ar-SA"/>
    </w:rPr>
  </w:style>
  <w:style w:type="paragraph" w:customStyle="1" w:styleId="libCenterBold1">
    <w:name w:val="libCenterBold1"/>
    <w:basedOn w:val="libNormal0"/>
    <w:next w:val="libNormal0"/>
    <w:link w:val="libCenterBold1Char"/>
    <w:autoRedefine/>
    <w:rsid w:val="00A93392"/>
    <w:pPr>
      <w:spacing w:before="240" w:after="480"/>
      <w:jc w:val="center"/>
    </w:pPr>
    <w:rPr>
      <w:rFonts w:ascii="B Badr" w:eastAsia="B Badr" w:hAnsi="B Badr"/>
      <w:b/>
      <w:bCs/>
      <w:sz w:val="40"/>
      <w:szCs w:val="40"/>
    </w:rPr>
  </w:style>
  <w:style w:type="paragraph" w:customStyle="1" w:styleId="libCenterBold2">
    <w:name w:val="libCenterBold2"/>
    <w:basedOn w:val="libNormal0"/>
    <w:next w:val="libNormal0"/>
    <w:link w:val="libCenterBold2Char"/>
    <w:autoRedefine/>
    <w:rsid w:val="00FB1A72"/>
    <w:pPr>
      <w:spacing w:before="240" w:after="240"/>
      <w:jc w:val="center"/>
    </w:pPr>
    <w:rPr>
      <w:b/>
      <w:bCs/>
      <w:sz w:val="30"/>
      <w:szCs w:val="30"/>
    </w:rPr>
  </w:style>
  <w:style w:type="paragraph" w:customStyle="1" w:styleId="libFootnote">
    <w:name w:val="libFootnote"/>
    <w:basedOn w:val="libNormal"/>
    <w:next w:val="libNormal"/>
    <w:link w:val="libFootnoteChar"/>
    <w:rsid w:val="004B3F28"/>
    <w:rPr>
      <w:sz w:val="24"/>
      <w:szCs w:val="26"/>
    </w:rPr>
  </w:style>
  <w:style w:type="character" w:customStyle="1" w:styleId="libAieChar">
    <w:name w:val="libAie Char"/>
    <w:link w:val="libAie"/>
    <w:rsid w:val="00F51E87"/>
    <w:rPr>
      <w:rFonts w:ascii="KFGQPC Uthman Taha Naskh" w:eastAsia="KFGQPC Uthman Taha Naskh" w:hAnsi="KFGQPC Uthman Taha Naskh" w:cs="KFGQPC Uthman Taha Naskh"/>
      <w:color w:val="008000"/>
      <w:sz w:val="30"/>
      <w:szCs w:val="3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rsid w:val="006E446F"/>
    <w:rPr>
      <w:b/>
      <w:bCs/>
    </w:rPr>
  </w:style>
  <w:style w:type="paragraph" w:customStyle="1" w:styleId="libFootnoteAie">
    <w:name w:val="libFootnoteAie"/>
    <w:basedOn w:val="libFootnote"/>
    <w:next w:val="libFootnote"/>
    <w:link w:val="libFootnoteAieChar"/>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rsid w:val="00651ADF"/>
  </w:style>
  <w:style w:type="paragraph" w:styleId="TOC2">
    <w:name w:val="toc 2"/>
    <w:basedOn w:val="libNormal0"/>
    <w:next w:val="libNormal0"/>
    <w:autoRedefine/>
    <w:uiPriority w:val="39"/>
    <w:rsid w:val="007D4810"/>
    <w:pPr>
      <w:ind w:left="238"/>
    </w:pPr>
    <w:rPr>
      <w:rFonts w:ascii="B Badr" w:eastAsia="B Badr" w:hAnsi="B Badr"/>
      <w:sz w:val="30"/>
      <w:szCs w:val="30"/>
    </w:rPr>
  </w:style>
  <w:style w:type="paragraph" w:styleId="TOC1">
    <w:name w:val="toc 1"/>
    <w:basedOn w:val="libNormal0"/>
    <w:next w:val="libNormal0"/>
    <w:link w:val="TOC1Char"/>
    <w:autoRedefine/>
    <w:uiPriority w:val="39"/>
    <w:rsid w:val="004857ED"/>
    <w:pPr>
      <w:tabs>
        <w:tab w:val="right" w:leader="dot" w:pos="7361"/>
      </w:tabs>
      <w:jc w:val="center"/>
    </w:pPr>
    <w:rPr>
      <w:rFonts w:ascii="B Badr" w:eastAsia="B Badr" w:hAnsi="B Badr"/>
      <w:b/>
      <w:bCs/>
    </w:rPr>
  </w:style>
  <w:style w:type="paragraph" w:styleId="TOC3">
    <w:name w:val="toc 3"/>
    <w:basedOn w:val="libNormal0"/>
    <w:next w:val="libNormal0"/>
    <w:autoRedefine/>
    <w:uiPriority w:val="39"/>
    <w:rsid w:val="00480995"/>
    <w:pPr>
      <w:tabs>
        <w:tab w:val="right" w:leader="dot" w:pos="8730"/>
      </w:tabs>
      <w:ind w:left="482"/>
    </w:pPr>
    <w:rPr>
      <w:rFonts w:ascii="B Badr" w:eastAsia="B Badr" w:hAnsi="B Badr"/>
      <w:sz w:val="28"/>
      <w:szCs w:val="28"/>
    </w:rPr>
  </w:style>
  <w:style w:type="paragraph" w:styleId="TOC4">
    <w:name w:val="toc 4"/>
    <w:basedOn w:val="libNormal0"/>
    <w:next w:val="libNormal0"/>
    <w:autoRedefine/>
    <w:uiPriority w:val="39"/>
    <w:rsid w:val="00CC1B44"/>
    <w:pPr>
      <w:ind w:left="720"/>
    </w:pPr>
    <w:rPr>
      <w:rFonts w:ascii="B Badr" w:eastAsia="B Badr" w:hAnsi="B Badr"/>
      <w:sz w:val="24"/>
      <w:szCs w:val="24"/>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autoRedefine/>
    <w:rsid w:val="00A10F83"/>
    <w:pPr>
      <w:spacing w:after="240"/>
      <w:ind w:firstLine="0"/>
      <w:jc w:val="center"/>
      <w:outlineLvl w:val="0"/>
    </w:pPr>
    <w:rPr>
      <w:bCs/>
      <w:color w:val="1F497D"/>
      <w:sz w:val="36"/>
      <w:szCs w:val="36"/>
    </w:rPr>
  </w:style>
  <w:style w:type="paragraph" w:customStyle="1" w:styleId="Heading2Center">
    <w:name w:val="Heading 2 Center"/>
    <w:basedOn w:val="libNormal"/>
    <w:next w:val="Heading2"/>
    <w:autoRedefine/>
    <w:rsid w:val="00A10F83"/>
    <w:pPr>
      <w:spacing w:before="240" w:after="120"/>
      <w:ind w:firstLine="0"/>
      <w:jc w:val="center"/>
      <w:outlineLvl w:val="1"/>
    </w:pPr>
    <w:rPr>
      <w:rFonts w:ascii="B Badr" w:eastAsia="B Badr" w:hAnsi="B Badr"/>
      <w:b/>
      <w:bCs/>
      <w:color w:val="1F497D"/>
    </w:rPr>
  </w:style>
  <w:style w:type="paragraph" w:customStyle="1" w:styleId="Heading3Center">
    <w:name w:val="Heading 3 Center"/>
    <w:basedOn w:val="libNormal"/>
    <w:next w:val="libNormal"/>
    <w:rsid w:val="00ED0DD0"/>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rsid w:val="004B3F28"/>
    <w:rPr>
      <w:b/>
      <w:bCs/>
    </w:rPr>
  </w:style>
  <w:style w:type="character" w:customStyle="1" w:styleId="libFootnoteCenterChar">
    <w:name w:val="libFootnoteCenter Char"/>
    <w:basedOn w:val="libFootnoteChar"/>
    <w:link w:val="libFootnoteCenter"/>
    <w:rsid w:val="004B3F28"/>
    <w:rPr>
      <w:rFonts w:cs="B Badr"/>
      <w:color w:val="000000"/>
      <w:sz w:val="24"/>
      <w:szCs w:val="26"/>
      <w:lang w:val="en-US" w:eastAsia="en-US" w:bidi="ar-SA"/>
    </w:rPr>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link w:val="libNormal0"/>
    <w:rsid w:val="00651ADF"/>
    <w:rPr>
      <w:rFonts w:ascii="Traditional Arabic" w:hAnsi="Traditional Arabic" w:cs="Traditional Arabic"/>
      <w:color w:val="000000"/>
      <w:sz w:val="32"/>
      <w:szCs w:val="32"/>
    </w:rPr>
  </w:style>
  <w:style w:type="character" w:customStyle="1" w:styleId="libFootnoteAieChar">
    <w:name w:val="libFootnoteAie Char"/>
    <w:link w:val="libFootnoteAie"/>
    <w:rsid w:val="004B3F28"/>
    <w:rPr>
      <w:rFonts w:cs="B Badr"/>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link w:val="BalloonText"/>
    <w:rsid w:val="00C26D89"/>
    <w:rPr>
      <w:rFonts w:ascii="Tahoma" w:hAnsi="Tahoma" w:cs="Tahoma"/>
      <w:color w:val="000000"/>
      <w:sz w:val="16"/>
      <w:szCs w:val="16"/>
    </w:rPr>
  </w:style>
  <w:style w:type="paragraph" w:customStyle="1" w:styleId="libNormal">
    <w:name w:val="libNormal"/>
    <w:link w:val="libNormalChar"/>
    <w:qFormat/>
    <w:rsid w:val="00613E8E"/>
    <w:pPr>
      <w:bidi/>
      <w:ind w:firstLine="288"/>
      <w:jc w:val="lowKashida"/>
    </w:pPr>
    <w:rPr>
      <w:rFonts w:cs="B Badr"/>
      <w:color w:val="000000"/>
      <w:sz w:val="32"/>
      <w:szCs w:val="32"/>
    </w:rPr>
  </w:style>
  <w:style w:type="character" w:customStyle="1" w:styleId="libNormalChar">
    <w:name w:val="libNormal Char"/>
    <w:link w:val="libNormal"/>
    <w:rsid w:val="00613E8E"/>
    <w:rPr>
      <w:rFonts w:cs="B Badr"/>
      <w:color w:val="000000"/>
      <w:sz w:val="32"/>
      <w:szCs w:val="32"/>
      <w:lang w:val="en-US" w:eastAsia="en-US" w:bidi="ar-SA"/>
    </w:rPr>
  </w:style>
  <w:style w:type="character" w:customStyle="1" w:styleId="FooterChar">
    <w:name w:val="Footer Char"/>
    <w:link w:val="Footer"/>
    <w:uiPriority w:val="99"/>
    <w:rsid w:val="00613E8E"/>
    <w:rPr>
      <w:rFonts w:cs="B Badr"/>
      <w:color w:val="000000"/>
      <w:sz w:val="26"/>
      <w:szCs w:val="26"/>
    </w:rPr>
  </w:style>
  <w:style w:type="paragraph" w:customStyle="1" w:styleId="libAie">
    <w:name w:val="libAie"/>
    <w:basedOn w:val="libNormal"/>
    <w:next w:val="libNormal"/>
    <w:link w:val="libAieChar"/>
    <w:autoRedefine/>
    <w:qFormat/>
    <w:rsid w:val="00F51E87"/>
    <w:rPr>
      <w:rFonts w:ascii="KFGQPC Uthman Taha Naskh" w:eastAsia="KFGQPC Uthman Taha Naskh" w:hAnsi="KFGQPC Uthman Taha Naskh" w:cs="KFGQPC Uthman Taha Naskh"/>
      <w:color w:val="008000"/>
      <w:sz w:val="30"/>
      <w:szCs w:val="30"/>
    </w:rPr>
  </w:style>
  <w:style w:type="paragraph" w:customStyle="1" w:styleId="libBold2">
    <w:name w:val="libBold2"/>
    <w:basedOn w:val="libNormal"/>
    <w:next w:val="libNormal"/>
    <w:link w:val="libBold2Char"/>
    <w:rsid w:val="001C5EDB"/>
    <w:rPr>
      <w:b/>
      <w:bCs/>
      <w:sz w:val="28"/>
      <w:szCs w:val="28"/>
    </w:rPr>
  </w:style>
  <w:style w:type="character" w:customStyle="1" w:styleId="libBold1Char">
    <w:name w:val="libBold1 Char"/>
    <w:link w:val="libBold1"/>
    <w:rsid w:val="006E446F"/>
    <w:rPr>
      <w:rFonts w:cs="B Badr"/>
      <w:b/>
      <w:bCs/>
      <w:color w:val="000000"/>
      <w:sz w:val="32"/>
      <w:szCs w:val="32"/>
      <w:lang w:val="en-US" w:eastAsia="en-US" w:bidi="ar-SA"/>
    </w:rPr>
  </w:style>
  <w:style w:type="character" w:customStyle="1" w:styleId="libFootnoteChar">
    <w:name w:val="libFootnote Char"/>
    <w:link w:val="libFootnote"/>
    <w:rsid w:val="004B3F28"/>
    <w:rPr>
      <w:rFonts w:cs="B Badr"/>
      <w:color w:val="000000"/>
      <w:sz w:val="24"/>
      <w:szCs w:val="26"/>
      <w:lang w:val="en-US" w:eastAsia="en-US" w:bidi="ar-SA"/>
    </w:rPr>
  </w:style>
  <w:style w:type="character" w:customStyle="1" w:styleId="libFootnotenumChar">
    <w:name w:val="libFootnote_num Char"/>
    <w:link w:val="libFootnotenum"/>
    <w:rsid w:val="00264F12"/>
    <w:rPr>
      <w:rFonts w:ascii="B Badr" w:eastAsia="B Badr" w:hAnsi="B Badr" w:cs="B Badr"/>
      <w:color w:val="C00000"/>
      <w:sz w:val="24"/>
      <w:szCs w:val="24"/>
      <w:vertAlign w:val="superscript"/>
    </w:rPr>
  </w:style>
  <w:style w:type="character" w:customStyle="1" w:styleId="libFootnoteBoldChar">
    <w:name w:val="libFootnoteBold Char"/>
    <w:link w:val="libFootnoteBold"/>
    <w:rsid w:val="004B3F28"/>
    <w:rPr>
      <w:rFonts w:cs="B Badr"/>
      <w:b/>
      <w:bCs/>
      <w:color w:val="000000"/>
      <w:sz w:val="24"/>
      <w:szCs w:val="26"/>
      <w:lang w:val="en-US" w:eastAsia="en-US" w:bidi="ar-SA"/>
    </w:rPr>
  </w:style>
  <w:style w:type="character" w:customStyle="1" w:styleId="libLeftBoldChar">
    <w:name w:val="libLeftBold Char"/>
    <w:link w:val="libLeftBold"/>
    <w:rsid w:val="00651ADF"/>
    <w:rPr>
      <w:rFonts w:cs="B Badr"/>
      <w:b/>
      <w:bCs/>
      <w:color w:val="000000"/>
      <w:sz w:val="30"/>
      <w:szCs w:val="30"/>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customStyle="1" w:styleId="libAlaem">
    <w:name w:val="libAlaem"/>
    <w:basedOn w:val="libNormal"/>
    <w:link w:val="libAlaemChar"/>
    <w:qFormat/>
    <w:rsid w:val="0042098A"/>
    <w:rPr>
      <w:rFonts w:cs="Rafed Alaem"/>
    </w:rPr>
  </w:style>
  <w:style w:type="character" w:customStyle="1" w:styleId="libAlaemChar">
    <w:name w:val="libAlaem Char"/>
    <w:link w:val="libAlaem"/>
    <w:rsid w:val="0042098A"/>
    <w:rPr>
      <w:rFonts w:cs="Rafed Alaem"/>
      <w:color w:val="000000"/>
      <w:sz w:val="32"/>
      <w:szCs w:val="32"/>
      <w:lang w:val="en-US" w:eastAsia="en-US" w:bidi="ar-SA"/>
    </w:rPr>
  </w:style>
  <w:style w:type="paragraph" w:customStyle="1" w:styleId="libHadees">
    <w:name w:val="libHadees"/>
    <w:basedOn w:val="libNormal"/>
    <w:next w:val="libNormal"/>
    <w:link w:val="libHadeesChar"/>
    <w:autoRedefine/>
    <w:rsid w:val="005077E7"/>
    <w:rPr>
      <w:rFonts w:ascii="KFGQPC Uthman Taha Naskh" w:eastAsia="KFGQPC Uthman Taha Naskh" w:hAnsi="KFGQPC Uthman Taha Naskh" w:cs="KFGQPC Uthman Taha Naskh"/>
      <w:color w:val="663300"/>
      <w:sz w:val="30"/>
      <w:szCs w:val="30"/>
    </w:rPr>
  </w:style>
  <w:style w:type="character" w:customStyle="1" w:styleId="libHadeesChar">
    <w:name w:val="libHadees Char"/>
    <w:link w:val="libHadees"/>
    <w:rsid w:val="005077E7"/>
    <w:rPr>
      <w:rFonts w:ascii="KFGQPC Uthman Taha Naskh" w:eastAsia="KFGQPC Uthman Taha Naskh" w:hAnsi="KFGQPC Uthman Taha Naskh" w:cs="KFGQPC Uthman Taha Naskh"/>
      <w:color w:val="663300"/>
      <w:sz w:val="30"/>
      <w:szCs w:val="30"/>
    </w:rPr>
  </w:style>
  <w:style w:type="paragraph" w:customStyle="1" w:styleId="Style1">
    <w:name w:val="Style1"/>
    <w:basedOn w:val="libNormal"/>
    <w:next w:val="libNormal"/>
    <w:link w:val="Style1Char"/>
    <w:rsid w:val="00D6145E"/>
    <w:rPr>
      <w:rFonts w:ascii="B Badr" w:eastAsia="B Badr" w:hAnsi="B Badr"/>
      <w:color w:val="663300"/>
      <w:sz w:val="26"/>
      <w:szCs w:val="26"/>
      <w:lang w:bidi="fa-IR"/>
    </w:rPr>
  </w:style>
  <w:style w:type="character" w:customStyle="1" w:styleId="Style1Char">
    <w:name w:val="Style1 Char"/>
    <w:basedOn w:val="libNormalChar"/>
    <w:link w:val="Style1"/>
    <w:rsid w:val="00D6145E"/>
    <w:rPr>
      <w:rFonts w:ascii="B Badr" w:eastAsia="B Badr" w:hAnsi="B Badr"/>
      <w:color w:val="663300"/>
      <w:sz w:val="26"/>
      <w:szCs w:val="26"/>
      <w:lang w:bidi="fa-IR"/>
    </w:rPr>
  </w:style>
  <w:style w:type="paragraph" w:customStyle="1" w:styleId="libHadeesFootnote">
    <w:name w:val="libHadeesFootnote"/>
    <w:basedOn w:val="libNormal"/>
    <w:next w:val="libNormal"/>
    <w:link w:val="libHadeesFootnoteChar"/>
    <w:autoRedefine/>
    <w:rsid w:val="000D180B"/>
    <w:rPr>
      <w:rFonts w:ascii="B Badr" w:eastAsia="B Badr" w:hAnsi="B Badr"/>
      <w:color w:val="663300"/>
      <w:sz w:val="26"/>
      <w:szCs w:val="26"/>
      <w:lang w:bidi="fa-IR"/>
    </w:rPr>
  </w:style>
  <w:style w:type="character" w:customStyle="1" w:styleId="libHadeesFootnoteChar">
    <w:name w:val="libHadeesFootnote Char"/>
    <w:basedOn w:val="libNormalChar"/>
    <w:link w:val="libHadeesFootnote"/>
    <w:rsid w:val="000D180B"/>
    <w:rPr>
      <w:rFonts w:ascii="B Badr" w:eastAsia="B Badr" w:hAnsi="B Badr"/>
      <w:color w:val="663300"/>
      <w:sz w:val="26"/>
      <w:szCs w:val="26"/>
      <w:lang w:bidi="fa-IR"/>
    </w:rPr>
  </w:style>
  <w:style w:type="paragraph" w:customStyle="1" w:styleId="libNotice">
    <w:name w:val="libNotice"/>
    <w:basedOn w:val="libNormal0"/>
    <w:next w:val="libNormal0"/>
    <w:link w:val="libNoticeChar"/>
    <w:autoRedefine/>
    <w:rsid w:val="002C1009"/>
    <w:pPr>
      <w:spacing w:after="240"/>
      <w:jc w:val="center"/>
    </w:pPr>
    <w:rPr>
      <w:rFonts w:ascii="B Badr" w:eastAsia="B Badr" w:hAnsi="B Badr"/>
      <w:color w:val="FF0000"/>
    </w:rPr>
  </w:style>
  <w:style w:type="character" w:customStyle="1" w:styleId="libNoticeChar">
    <w:name w:val="libNotice Char"/>
    <w:basedOn w:val="libNormal0Char"/>
    <w:link w:val="libNotice"/>
    <w:rsid w:val="002C1009"/>
    <w:rPr>
      <w:rFonts w:ascii="B Badr" w:eastAsia="B Badr" w:hAnsi="B Badr" w:cs="B Badr"/>
      <w:color w:val="FF0000"/>
    </w:rPr>
  </w:style>
  <w:style w:type="character" w:customStyle="1" w:styleId="TOC1Char">
    <w:name w:val="TOC 1 Char"/>
    <w:basedOn w:val="libNormal0Char"/>
    <w:link w:val="TOC1"/>
    <w:uiPriority w:val="39"/>
    <w:rsid w:val="004857ED"/>
    <w:rPr>
      <w:rFonts w:ascii="B Badr" w:eastAsia="B Badr" w:hAnsi="B Badr" w:cs="B Badr"/>
      <w:b/>
      <w:bCs/>
    </w:rPr>
  </w:style>
  <w:style w:type="character" w:customStyle="1" w:styleId="libPoemChar">
    <w:name w:val="libPoem Char"/>
    <w:basedOn w:val="DefaultParagraphFont"/>
    <w:link w:val="libPoem"/>
    <w:rsid w:val="00F16834"/>
    <w:rPr>
      <w:rFonts w:cs="B Badr"/>
      <w:color w:val="000000"/>
      <w:sz w:val="32"/>
      <w:szCs w:val="32"/>
    </w:rPr>
  </w:style>
  <w:style w:type="paragraph" w:styleId="TOCHeading">
    <w:name w:val="TOC Heading"/>
    <w:basedOn w:val="Heading1"/>
    <w:next w:val="Normal"/>
    <w:uiPriority w:val="39"/>
    <w:semiHidden/>
    <w:unhideWhenUsed/>
    <w:qFormat/>
    <w:rsid w:val="008F24C2"/>
    <w:pPr>
      <w:keepLines/>
      <w:bidi w:val="0"/>
      <w:spacing w:before="480" w:after="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Hyperlink">
    <w:name w:val="Hyperlink"/>
    <w:basedOn w:val="DefaultParagraphFont"/>
    <w:uiPriority w:val="99"/>
    <w:unhideWhenUsed/>
    <w:rsid w:val="008F24C2"/>
    <w:rPr>
      <w:color w:val="0000FF" w:themeColor="hyperlink"/>
      <w:u w:val="single"/>
    </w:rPr>
  </w:style>
  <w:style w:type="paragraph" w:customStyle="1" w:styleId="libTitr1">
    <w:name w:val="libTitr1"/>
    <w:basedOn w:val="libCenterBold1"/>
    <w:link w:val="libTitr1Char"/>
    <w:qFormat/>
    <w:rsid w:val="00F515B7"/>
  </w:style>
  <w:style w:type="paragraph" w:customStyle="1" w:styleId="libTitr2">
    <w:name w:val="libTitr2"/>
    <w:basedOn w:val="libCenterBold2"/>
    <w:link w:val="libTitr2Char"/>
    <w:qFormat/>
    <w:rsid w:val="00F515B7"/>
  </w:style>
  <w:style w:type="character" w:customStyle="1" w:styleId="libCenterBold1Char">
    <w:name w:val="libCenterBold1 Char"/>
    <w:basedOn w:val="libNormal0Char"/>
    <w:link w:val="libCenterBold1"/>
    <w:rsid w:val="00F515B7"/>
    <w:rPr>
      <w:rFonts w:ascii="B Badr" w:eastAsia="B Badr" w:hAnsi="B Badr" w:cs="B Badr"/>
      <w:b/>
      <w:bCs/>
      <w:sz w:val="40"/>
      <w:szCs w:val="40"/>
    </w:rPr>
  </w:style>
  <w:style w:type="character" w:customStyle="1" w:styleId="libTitr1Char">
    <w:name w:val="libTitr1 Char"/>
    <w:basedOn w:val="libCenterBold1Char"/>
    <w:link w:val="libTitr1"/>
    <w:rsid w:val="00F515B7"/>
  </w:style>
  <w:style w:type="character" w:customStyle="1" w:styleId="libCenterBold2Char">
    <w:name w:val="libCenterBold2 Char"/>
    <w:basedOn w:val="libNormal0Char"/>
    <w:link w:val="libCenterBold2"/>
    <w:rsid w:val="00F515B7"/>
    <w:rPr>
      <w:rFonts w:cs="B Badr"/>
      <w:b/>
      <w:bCs/>
      <w:sz w:val="30"/>
      <w:szCs w:val="30"/>
    </w:rPr>
  </w:style>
  <w:style w:type="character" w:customStyle="1" w:styleId="libTitr2Char">
    <w:name w:val="libTitr2 Char"/>
    <w:basedOn w:val="libCenterBold2Char"/>
    <w:link w:val="libTitr2"/>
    <w:rsid w:val="00F515B7"/>
  </w:style>
  <w:style w:type="character" w:customStyle="1" w:styleId="libBold2Char">
    <w:name w:val="libBold2 Char"/>
    <w:basedOn w:val="libNormalChar"/>
    <w:link w:val="libBold2"/>
    <w:rsid w:val="0010427B"/>
    <w:rPr>
      <w:b/>
      <w:bCs/>
      <w:sz w:val="28"/>
      <w:szCs w:val="28"/>
    </w:rPr>
  </w:style>
  <w:style w:type="paragraph" w:customStyle="1" w:styleId="libnotice0">
    <w:name w:val="libnotice"/>
    <w:basedOn w:val="Normal"/>
    <w:rsid w:val="00057F4A"/>
    <w:pPr>
      <w:bidi w:val="0"/>
      <w:spacing w:before="100" w:beforeAutospacing="1" w:after="100" w:afterAutospacing="1"/>
      <w:ind w:firstLine="0"/>
      <w:jc w:val="left"/>
    </w:pPr>
    <w:rPr>
      <w:rFonts w:cs="Times New Roman"/>
      <w:color w:val="auto"/>
      <w:szCs w:val="24"/>
      <w:lang w:bidi="fa-IR"/>
    </w:rPr>
  </w:style>
</w:styles>
</file>

<file path=word/webSettings.xml><?xml version="1.0" encoding="utf-8"?>
<w:webSettings xmlns:r="http://schemas.openxmlformats.org/officeDocument/2006/relationships" xmlns:w="http://schemas.openxmlformats.org/wordprocessingml/2006/main">
  <w:divs>
    <w:div w:id="1923492653">
      <w:bodyDiv w:val="1"/>
      <w:marLeft w:val="0"/>
      <w:marRight w:val="0"/>
      <w:marTop w:val="0"/>
      <w:marBottom w:val="0"/>
      <w:divBdr>
        <w:top w:val="none" w:sz="0" w:space="0" w:color="auto"/>
        <w:left w:val="none" w:sz="0" w:space="0" w:color="auto"/>
        <w:bottom w:val="none" w:sz="0" w:space="0" w:color="auto"/>
        <w:right w:val="none" w:sz="0" w:space="0" w:color="auto"/>
      </w:divBdr>
      <w:divsChild>
        <w:div w:id="1788305972">
          <w:marLeft w:val="0"/>
          <w:marRight w:val="1950"/>
          <w:marTop w:val="0"/>
          <w:marBottom w:val="0"/>
          <w:divBdr>
            <w:top w:val="none" w:sz="0" w:space="0" w:color="auto"/>
            <w:left w:val="none" w:sz="0" w:space="0" w:color="auto"/>
            <w:bottom w:val="none" w:sz="0" w:space="0" w:color="auto"/>
            <w:right w:val="none" w:sz="0" w:space="0" w:color="auto"/>
          </w:divBdr>
          <w:divsChild>
            <w:div w:id="3367590">
              <w:marLeft w:val="0"/>
              <w:marRight w:val="0"/>
              <w:marTop w:val="0"/>
              <w:marBottom w:val="0"/>
              <w:divBdr>
                <w:top w:val="none" w:sz="0" w:space="0" w:color="auto"/>
                <w:left w:val="none" w:sz="0" w:space="0" w:color="auto"/>
                <w:bottom w:val="none" w:sz="0" w:space="0" w:color="auto"/>
                <w:right w:val="none" w:sz="0" w:space="0" w:color="auto"/>
              </w:divBdr>
            </w:div>
            <w:div w:id="348605028">
              <w:marLeft w:val="0"/>
              <w:marRight w:val="0"/>
              <w:marTop w:val="0"/>
              <w:marBottom w:val="0"/>
              <w:divBdr>
                <w:top w:val="none" w:sz="0" w:space="0" w:color="auto"/>
                <w:left w:val="none" w:sz="0" w:space="0" w:color="auto"/>
                <w:bottom w:val="none" w:sz="0" w:space="0" w:color="auto"/>
                <w:right w:val="none" w:sz="0" w:space="0" w:color="auto"/>
              </w:divBdr>
            </w:div>
          </w:divsChild>
        </w:div>
        <w:div w:id="662899809">
          <w:marLeft w:val="0"/>
          <w:marRight w:val="1950"/>
          <w:marTop w:val="0"/>
          <w:marBottom w:val="0"/>
          <w:divBdr>
            <w:top w:val="none" w:sz="0" w:space="0" w:color="auto"/>
            <w:left w:val="none" w:sz="0" w:space="0" w:color="auto"/>
            <w:bottom w:val="none" w:sz="0" w:space="0" w:color="auto"/>
            <w:right w:val="none" w:sz="0" w:space="0" w:color="auto"/>
          </w:divBdr>
          <w:divsChild>
            <w:div w:id="2129155016">
              <w:marLeft w:val="0"/>
              <w:marRight w:val="0"/>
              <w:marTop w:val="0"/>
              <w:marBottom w:val="0"/>
              <w:divBdr>
                <w:top w:val="none" w:sz="0" w:space="0" w:color="auto"/>
                <w:left w:val="none" w:sz="0" w:space="0" w:color="auto"/>
                <w:bottom w:val="none" w:sz="0" w:space="0" w:color="auto"/>
                <w:right w:val="none" w:sz="0" w:space="0" w:color="auto"/>
              </w:divBdr>
            </w:div>
            <w:div w:id="1008602087">
              <w:marLeft w:val="0"/>
              <w:marRight w:val="0"/>
              <w:marTop w:val="0"/>
              <w:marBottom w:val="0"/>
              <w:divBdr>
                <w:top w:val="none" w:sz="0" w:space="0" w:color="auto"/>
                <w:left w:val="none" w:sz="0" w:space="0" w:color="auto"/>
                <w:bottom w:val="none" w:sz="0" w:space="0" w:color="auto"/>
                <w:right w:val="none" w:sz="0" w:space="0" w:color="auto"/>
              </w:divBdr>
            </w:div>
          </w:divsChild>
        </w:div>
        <w:div w:id="1148282668">
          <w:marLeft w:val="0"/>
          <w:marRight w:val="1950"/>
          <w:marTop w:val="0"/>
          <w:marBottom w:val="0"/>
          <w:divBdr>
            <w:top w:val="none" w:sz="0" w:space="0" w:color="auto"/>
            <w:left w:val="none" w:sz="0" w:space="0" w:color="auto"/>
            <w:bottom w:val="none" w:sz="0" w:space="0" w:color="auto"/>
            <w:right w:val="none" w:sz="0" w:space="0" w:color="auto"/>
          </w:divBdr>
          <w:divsChild>
            <w:div w:id="55206041">
              <w:marLeft w:val="0"/>
              <w:marRight w:val="0"/>
              <w:marTop w:val="0"/>
              <w:marBottom w:val="0"/>
              <w:divBdr>
                <w:top w:val="none" w:sz="0" w:space="0" w:color="auto"/>
                <w:left w:val="none" w:sz="0" w:space="0" w:color="auto"/>
                <w:bottom w:val="none" w:sz="0" w:space="0" w:color="auto"/>
                <w:right w:val="none" w:sz="0" w:space="0" w:color="auto"/>
              </w:divBdr>
            </w:div>
            <w:div w:id="1905867822">
              <w:marLeft w:val="0"/>
              <w:marRight w:val="0"/>
              <w:marTop w:val="0"/>
              <w:marBottom w:val="0"/>
              <w:divBdr>
                <w:top w:val="none" w:sz="0" w:space="0" w:color="auto"/>
                <w:left w:val="none" w:sz="0" w:space="0" w:color="auto"/>
                <w:bottom w:val="none" w:sz="0" w:space="0" w:color="auto"/>
                <w:right w:val="none" w:sz="0" w:space="0" w:color="auto"/>
              </w:divBdr>
            </w:div>
          </w:divsChild>
        </w:div>
        <w:div w:id="1180049520">
          <w:marLeft w:val="0"/>
          <w:marRight w:val="1950"/>
          <w:marTop w:val="0"/>
          <w:marBottom w:val="0"/>
          <w:divBdr>
            <w:top w:val="none" w:sz="0" w:space="0" w:color="auto"/>
            <w:left w:val="none" w:sz="0" w:space="0" w:color="auto"/>
            <w:bottom w:val="none" w:sz="0" w:space="0" w:color="auto"/>
            <w:right w:val="none" w:sz="0" w:space="0" w:color="auto"/>
          </w:divBdr>
          <w:divsChild>
            <w:div w:id="52340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E:\Rahimi\Template\Template%20Persia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7A0437-EFE3-4015-BAC5-55F9DBF13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Persian.dotx</Template>
  <TotalTime>168</TotalTime>
  <Pages>67</Pages>
  <Words>10557</Words>
  <Characters>60181</Characters>
  <Application>Microsoft Office Word</Application>
  <DocSecurity>0</DocSecurity>
  <Lines>501</Lines>
  <Paragraphs>141</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70597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Windows User</cp:lastModifiedBy>
  <cp:revision>109</cp:revision>
  <cp:lastPrinted>1601-01-01T00:00:00Z</cp:lastPrinted>
  <dcterms:created xsi:type="dcterms:W3CDTF">2018-08-04T06:21:00Z</dcterms:created>
  <dcterms:modified xsi:type="dcterms:W3CDTF">2018-08-04T09:09:00Z</dcterms:modified>
</cp:coreProperties>
</file>