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BE6" w:rsidRDefault="00DC5BE6" w:rsidP="00320B4D">
      <w:pPr>
        <w:pStyle w:val="libCenterTitr"/>
      </w:pPr>
    </w:p>
    <w:p w:rsidR="00DC5BE6" w:rsidRDefault="00DC5BE6" w:rsidP="00DC5BE6">
      <w:pPr>
        <w:pStyle w:val="libCenterBold1"/>
      </w:pPr>
      <w:r w:rsidRPr="00DC5BE6">
        <w:t>Alhassanain (p) Network for Islamic Heritage and Thought</w:t>
      </w:r>
    </w:p>
    <w:p w:rsidR="00DC5BE6" w:rsidRDefault="00DC5BE6" w:rsidP="00320B4D">
      <w:pPr>
        <w:pStyle w:val="libCenterTitr"/>
      </w:pPr>
    </w:p>
    <w:p w:rsidR="00DC5BE6" w:rsidRDefault="00DC5BE6" w:rsidP="00320B4D">
      <w:pPr>
        <w:pStyle w:val="libCenterTitr"/>
      </w:pPr>
    </w:p>
    <w:p w:rsidR="00320B4D" w:rsidRDefault="006258CD" w:rsidP="00320B4D">
      <w:pPr>
        <w:pStyle w:val="libCenterTitr"/>
      </w:pPr>
      <w:r>
        <w:t>Mahdi in the Quran According to Shi‘ite Quran Commentators</w:t>
      </w:r>
    </w:p>
    <w:p w:rsidR="00DC5BE6" w:rsidRDefault="00DC5BE6" w:rsidP="00320B4D">
      <w:pPr>
        <w:pStyle w:val="libItalic"/>
      </w:pPr>
    </w:p>
    <w:p w:rsidR="00DC5BE6" w:rsidRDefault="00DC5BE6" w:rsidP="00320B4D">
      <w:pPr>
        <w:pStyle w:val="libItalic"/>
      </w:pPr>
    </w:p>
    <w:p w:rsidR="006258CD" w:rsidRDefault="006258CD" w:rsidP="00320B4D">
      <w:pPr>
        <w:pStyle w:val="libItalic"/>
      </w:pPr>
      <w:r>
        <w:t>In this book, author has explored the belief in Mahdi and the Messianic ideas implicit in the Qur’an in the light of both classical and contemporary Shi'ite commentaries on the Qur'an.</w:t>
      </w:r>
    </w:p>
    <w:p w:rsidR="00DC5BE6" w:rsidRDefault="00DC5BE6" w:rsidP="00320B4D">
      <w:pPr>
        <w:pStyle w:val="libCenterBold1"/>
      </w:pPr>
    </w:p>
    <w:p w:rsidR="00DC5BE6" w:rsidRDefault="00DC5BE6" w:rsidP="00320B4D">
      <w:pPr>
        <w:pStyle w:val="libCenterBold1"/>
      </w:pPr>
    </w:p>
    <w:p w:rsidR="00320B4D" w:rsidRDefault="006258CD" w:rsidP="00320B4D">
      <w:pPr>
        <w:pStyle w:val="libCenterBold1"/>
      </w:pPr>
      <w:r>
        <w:t>Author(s):</w:t>
      </w:r>
      <w:r w:rsidR="00320B4D">
        <w:t xml:space="preserve"> </w:t>
      </w:r>
      <w:r>
        <w:t xml:space="preserve"> A. Toussi</w:t>
      </w:r>
      <w:r w:rsidR="00320B4D">
        <w:t xml:space="preserve"> </w:t>
      </w:r>
      <w:r w:rsidR="00CE3C6F">
        <w:t>&amp;</w:t>
      </w:r>
      <w:r>
        <w:t xml:space="preserve"> N. Vasram</w:t>
      </w:r>
    </w:p>
    <w:p w:rsidR="00DC5BE6" w:rsidRDefault="00DC5BE6" w:rsidP="00320B4D">
      <w:pPr>
        <w:pStyle w:val="libNormal"/>
      </w:pPr>
    </w:p>
    <w:p w:rsidR="00DC5BE6" w:rsidRDefault="00DC5BE6" w:rsidP="00320B4D">
      <w:pPr>
        <w:pStyle w:val="libNormal"/>
      </w:pPr>
    </w:p>
    <w:p w:rsidR="006258CD" w:rsidRDefault="006258CD" w:rsidP="00DC5BE6">
      <w:pPr>
        <w:pStyle w:val="libCenterBold1"/>
      </w:pPr>
      <w:r>
        <w:t xml:space="preserve">Publisher(s): Ansariyan Publications </w:t>
      </w:r>
      <w:r w:rsidR="00320B4D">
        <w:t>-</w:t>
      </w:r>
      <w:r>
        <w:t xml:space="preserve"> Qum</w:t>
      </w:r>
    </w:p>
    <w:p w:rsidR="00DC5BE6" w:rsidRDefault="00DC5BE6" w:rsidP="00DC5BE6">
      <w:pPr>
        <w:pStyle w:val="libCenterBold1"/>
      </w:pPr>
    </w:p>
    <w:p w:rsidR="00DC5BE6" w:rsidRDefault="00DC5BE6" w:rsidP="00DC5BE6">
      <w:pPr>
        <w:pStyle w:val="libCenterBold1"/>
      </w:pPr>
    </w:p>
    <w:p w:rsidR="00DC5BE6" w:rsidRDefault="00DC5BE6" w:rsidP="00DC5BE6">
      <w:pPr>
        <w:pStyle w:val="libCenterBold1"/>
      </w:pPr>
    </w:p>
    <w:p w:rsidR="00DC5BE6" w:rsidRDefault="00DC5BE6" w:rsidP="00DC5BE6">
      <w:pPr>
        <w:pStyle w:val="libCenterBold1"/>
      </w:pPr>
    </w:p>
    <w:p w:rsidR="00DC5BE6" w:rsidRDefault="00DC5BE6" w:rsidP="00DC5BE6">
      <w:pPr>
        <w:pStyle w:val="libCenterBold1"/>
      </w:pPr>
    </w:p>
    <w:p w:rsidR="00DC5BE6" w:rsidRDefault="00DC5BE6" w:rsidP="00DC5BE6">
      <w:pPr>
        <w:pStyle w:val="libCenterBold1"/>
      </w:pPr>
    </w:p>
    <w:p w:rsidR="00DC5BE6" w:rsidRDefault="00DC5BE6" w:rsidP="00DC5BE6">
      <w:pPr>
        <w:pStyle w:val="libCenterBold1"/>
      </w:pPr>
    </w:p>
    <w:p w:rsidR="00DC5BE6" w:rsidRDefault="00DC5BE6" w:rsidP="00DC5BE6">
      <w:pPr>
        <w:pStyle w:val="libCenterBold1"/>
      </w:pPr>
    </w:p>
    <w:p w:rsidR="00DC5BE6" w:rsidRDefault="00CB176D" w:rsidP="00DC5BE6">
      <w:pPr>
        <w:pStyle w:val="libCenterBold1"/>
      </w:pPr>
      <w:hyperlink r:id="rId8" w:history="1">
        <w:r w:rsidR="00DC5BE6" w:rsidRPr="00403F3F">
          <w:rPr>
            <w:rStyle w:val="Hyperlink"/>
          </w:rPr>
          <w:t>www.alhassanain.org/english</w:t>
        </w:r>
      </w:hyperlink>
    </w:p>
    <w:p w:rsidR="007F4F1B" w:rsidRDefault="007F4F1B" w:rsidP="007F4F1B">
      <w:pPr>
        <w:pStyle w:val="libNormal"/>
      </w:pPr>
      <w:r>
        <w:br w:type="page"/>
      </w:r>
    </w:p>
    <w:p w:rsidR="00C75757" w:rsidRDefault="00C75757" w:rsidP="00F55888">
      <w:pPr>
        <w:pStyle w:val="libCenterTitr"/>
      </w:pPr>
    </w:p>
    <w:p w:rsidR="00C75757" w:rsidRDefault="00C75757" w:rsidP="00F55888">
      <w:pPr>
        <w:pStyle w:val="libCenterTitr"/>
      </w:pPr>
    </w:p>
    <w:p w:rsidR="00C75757" w:rsidRDefault="00C75757" w:rsidP="00F55888">
      <w:pPr>
        <w:pStyle w:val="libCenterTitr"/>
      </w:pPr>
    </w:p>
    <w:p w:rsidR="00C75757" w:rsidRDefault="00C75757" w:rsidP="00F55888">
      <w:pPr>
        <w:pStyle w:val="libCenterTitr"/>
      </w:pPr>
    </w:p>
    <w:p w:rsidR="00C75757" w:rsidRDefault="00C75757" w:rsidP="00F55888">
      <w:pPr>
        <w:pStyle w:val="libCenterTitr"/>
      </w:pPr>
    </w:p>
    <w:p w:rsidR="00C75757" w:rsidRDefault="00C75757" w:rsidP="00F55888">
      <w:pPr>
        <w:pStyle w:val="libCenterTitr"/>
      </w:pPr>
    </w:p>
    <w:p w:rsidR="00C75757" w:rsidRDefault="00C75757" w:rsidP="00F55888">
      <w:pPr>
        <w:pStyle w:val="libCenterTitr"/>
      </w:pPr>
    </w:p>
    <w:p w:rsidR="00F55888" w:rsidRDefault="00F55888" w:rsidP="00F55888">
      <w:pPr>
        <w:pStyle w:val="libCenterTitr"/>
      </w:pPr>
      <w:r>
        <w:t>IN THE NAME OF ALLAH</w:t>
      </w:r>
    </w:p>
    <w:p w:rsidR="007F4F1B" w:rsidRDefault="007F4F1B" w:rsidP="007F4F1B">
      <w:pPr>
        <w:pStyle w:val="libNormal"/>
      </w:pPr>
      <w:r>
        <w:br w:type="page"/>
      </w:r>
    </w:p>
    <w:sdt>
      <w:sdtPr>
        <w:rPr>
          <w:rStyle w:val="libNormalChar"/>
          <w:b w:val="0"/>
          <w:bCs w:val="0"/>
        </w:rPr>
        <w:id w:val="13410188"/>
        <w:docPartObj>
          <w:docPartGallery w:val="Table of Contents"/>
          <w:docPartUnique/>
        </w:docPartObj>
      </w:sdtPr>
      <w:sdtEndPr>
        <w:rPr>
          <w:rStyle w:val="DefaultParagraphFont"/>
        </w:rPr>
      </w:sdtEndPr>
      <w:sdtContent>
        <w:p w:rsidR="00DE7A64" w:rsidRDefault="00DE7A64" w:rsidP="00DE7A64">
          <w:pPr>
            <w:pStyle w:val="libCenterBold1"/>
          </w:pPr>
          <w:r>
            <w:t>Table of Contents</w:t>
          </w:r>
        </w:p>
        <w:p w:rsidR="00DE7A64" w:rsidRDefault="00CB176D" w:rsidP="00DE7A64">
          <w:pPr>
            <w:pStyle w:val="TOC1"/>
            <w:rPr>
              <w:rFonts w:asciiTheme="minorHAnsi" w:eastAsiaTheme="minorEastAsia" w:hAnsiTheme="minorHAnsi" w:cstheme="minorBidi"/>
              <w:b w:val="0"/>
              <w:bCs w:val="0"/>
              <w:color w:val="auto"/>
              <w:sz w:val="22"/>
              <w:szCs w:val="22"/>
              <w:rtl/>
            </w:rPr>
          </w:pPr>
          <w:r w:rsidRPr="00CB176D">
            <w:fldChar w:fldCharType="begin"/>
          </w:r>
          <w:r w:rsidR="00DE7A64">
            <w:instrText xml:space="preserve"> TOC \o "1-3" \h \z \u </w:instrText>
          </w:r>
          <w:r w:rsidRPr="00CB176D">
            <w:fldChar w:fldCharType="separate"/>
          </w:r>
          <w:hyperlink w:anchor="_Toc447110021" w:history="1">
            <w:r w:rsidR="00DE7A64" w:rsidRPr="00AC4AF9">
              <w:rPr>
                <w:rStyle w:val="Hyperlink"/>
              </w:rPr>
              <w:t>Transliteration</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Toc447110021 \h</w:instrText>
            </w:r>
            <w:r w:rsidR="00DE7A64">
              <w:rPr>
                <w:webHidden/>
                <w:rtl/>
              </w:rPr>
              <w:instrText xml:space="preserve"> </w:instrText>
            </w:r>
            <w:r>
              <w:rPr>
                <w:webHidden/>
                <w:rtl/>
              </w:rPr>
            </w:r>
            <w:r>
              <w:rPr>
                <w:webHidden/>
                <w:rtl/>
              </w:rPr>
              <w:fldChar w:fldCharType="separate"/>
            </w:r>
            <w:r w:rsidR="001F7476">
              <w:rPr>
                <w:webHidden/>
              </w:rPr>
              <w:t>5</w:t>
            </w:r>
            <w:r>
              <w:rPr>
                <w:webHidden/>
                <w:rtl/>
              </w:rPr>
              <w:fldChar w:fldCharType="end"/>
            </w:r>
          </w:hyperlink>
        </w:p>
        <w:p w:rsidR="00DE7A64" w:rsidRDefault="00CB176D" w:rsidP="00DE7A64">
          <w:pPr>
            <w:pStyle w:val="TOC1"/>
            <w:rPr>
              <w:rFonts w:asciiTheme="minorHAnsi" w:eastAsiaTheme="minorEastAsia" w:hAnsiTheme="minorHAnsi" w:cstheme="minorBidi"/>
              <w:b w:val="0"/>
              <w:bCs w:val="0"/>
              <w:color w:val="auto"/>
              <w:sz w:val="22"/>
              <w:szCs w:val="22"/>
              <w:rtl/>
            </w:rPr>
          </w:pPr>
          <w:hyperlink w:anchor="_Toc447110022" w:history="1">
            <w:r w:rsidR="00DE7A64" w:rsidRPr="00AC4AF9">
              <w:rPr>
                <w:rStyle w:val="Hyperlink"/>
              </w:rPr>
              <w:t>Dates</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Toc447110022 \h</w:instrText>
            </w:r>
            <w:r w:rsidR="00DE7A64">
              <w:rPr>
                <w:webHidden/>
                <w:rtl/>
              </w:rPr>
              <w:instrText xml:space="preserve"> </w:instrText>
            </w:r>
            <w:r>
              <w:rPr>
                <w:webHidden/>
                <w:rtl/>
              </w:rPr>
            </w:r>
            <w:r>
              <w:rPr>
                <w:webHidden/>
                <w:rtl/>
              </w:rPr>
              <w:fldChar w:fldCharType="separate"/>
            </w:r>
            <w:r w:rsidR="001F7476">
              <w:rPr>
                <w:webHidden/>
              </w:rPr>
              <w:t>6</w:t>
            </w:r>
            <w:r>
              <w:rPr>
                <w:webHidden/>
                <w:rtl/>
              </w:rPr>
              <w:fldChar w:fldCharType="end"/>
            </w:r>
          </w:hyperlink>
        </w:p>
        <w:p w:rsidR="00DE7A64" w:rsidRDefault="00CB176D" w:rsidP="00DE7A64">
          <w:pPr>
            <w:pStyle w:val="TOC1"/>
            <w:rPr>
              <w:rFonts w:asciiTheme="minorHAnsi" w:eastAsiaTheme="minorEastAsia" w:hAnsiTheme="minorHAnsi" w:cstheme="minorBidi"/>
              <w:b w:val="0"/>
              <w:bCs w:val="0"/>
              <w:color w:val="auto"/>
              <w:sz w:val="22"/>
              <w:szCs w:val="22"/>
              <w:rtl/>
            </w:rPr>
          </w:pPr>
          <w:hyperlink w:anchor="_Toc447110023" w:history="1">
            <w:r w:rsidR="00DE7A64" w:rsidRPr="00AC4AF9">
              <w:rPr>
                <w:rStyle w:val="Hyperlink"/>
              </w:rPr>
              <w:t>Introduction</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Toc447110023 \h</w:instrText>
            </w:r>
            <w:r w:rsidR="00DE7A64">
              <w:rPr>
                <w:webHidden/>
                <w:rtl/>
              </w:rPr>
              <w:instrText xml:space="preserve"> </w:instrText>
            </w:r>
            <w:r>
              <w:rPr>
                <w:webHidden/>
                <w:rtl/>
              </w:rPr>
            </w:r>
            <w:r>
              <w:rPr>
                <w:webHidden/>
                <w:rtl/>
              </w:rPr>
              <w:fldChar w:fldCharType="separate"/>
            </w:r>
            <w:r w:rsidR="001F7476">
              <w:rPr>
                <w:webHidden/>
              </w:rPr>
              <w:t>7</w:t>
            </w:r>
            <w:r>
              <w:rPr>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24" w:history="1">
            <w:r w:rsidR="00DE7A64" w:rsidRPr="00AC4AF9">
              <w:rPr>
                <w:rStyle w:val="Hyperlink"/>
              </w:rPr>
              <w:t>Note</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Toc447110024 \h</w:instrText>
            </w:r>
            <w:r w:rsidR="00DE7A64">
              <w:rPr>
                <w:webHidden/>
                <w:rtl/>
              </w:rPr>
              <w:instrText xml:space="preserve"> </w:instrText>
            </w:r>
            <w:r>
              <w:rPr>
                <w:webHidden/>
                <w:rtl/>
              </w:rPr>
            </w:r>
            <w:r>
              <w:rPr>
                <w:webHidden/>
                <w:rtl/>
              </w:rPr>
              <w:fldChar w:fldCharType="separate"/>
            </w:r>
            <w:r w:rsidR="001F7476">
              <w:rPr>
                <w:webHidden/>
              </w:rPr>
              <w:t>8</w:t>
            </w:r>
            <w:r>
              <w:rPr>
                <w:webHidden/>
                <w:rtl/>
              </w:rPr>
              <w:fldChar w:fldCharType="end"/>
            </w:r>
          </w:hyperlink>
        </w:p>
        <w:p w:rsidR="00DE7A64" w:rsidRDefault="00CB176D" w:rsidP="00DE7A64">
          <w:pPr>
            <w:pStyle w:val="TOC1"/>
            <w:rPr>
              <w:rFonts w:asciiTheme="minorHAnsi" w:eastAsiaTheme="minorEastAsia" w:hAnsiTheme="minorHAnsi" w:cstheme="minorBidi"/>
              <w:b w:val="0"/>
              <w:bCs w:val="0"/>
              <w:color w:val="auto"/>
              <w:sz w:val="22"/>
              <w:szCs w:val="22"/>
              <w:rtl/>
            </w:rPr>
          </w:pPr>
          <w:hyperlink w:anchor="_Toc447110025" w:history="1">
            <w:r w:rsidR="00DE7A64" w:rsidRPr="00AC4AF9">
              <w:rPr>
                <w:rStyle w:val="Hyperlink"/>
              </w:rPr>
              <w:t>Chapter 1: Mahdi in Islam</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Toc447110025 \h</w:instrText>
            </w:r>
            <w:r w:rsidR="00DE7A64">
              <w:rPr>
                <w:webHidden/>
                <w:rtl/>
              </w:rPr>
              <w:instrText xml:space="preserve"> </w:instrText>
            </w:r>
            <w:r>
              <w:rPr>
                <w:webHidden/>
                <w:rtl/>
              </w:rPr>
            </w:r>
            <w:r>
              <w:rPr>
                <w:webHidden/>
                <w:rtl/>
              </w:rPr>
              <w:fldChar w:fldCharType="separate"/>
            </w:r>
            <w:r w:rsidR="001F7476">
              <w:rPr>
                <w:webHidden/>
              </w:rPr>
              <w:t>9</w:t>
            </w:r>
            <w:r>
              <w:rPr>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26" w:history="1">
            <w:r w:rsidR="00DE7A64" w:rsidRPr="00AC4AF9">
              <w:rPr>
                <w:rStyle w:val="Hyperlink"/>
              </w:rPr>
              <w:t>1-1 Messianism in Islam</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Toc447110026 \h</w:instrText>
            </w:r>
            <w:r w:rsidR="00DE7A64">
              <w:rPr>
                <w:webHidden/>
                <w:rtl/>
              </w:rPr>
              <w:instrText xml:space="preserve"> </w:instrText>
            </w:r>
            <w:r>
              <w:rPr>
                <w:webHidden/>
                <w:rtl/>
              </w:rPr>
            </w:r>
            <w:r>
              <w:rPr>
                <w:webHidden/>
                <w:rtl/>
              </w:rPr>
              <w:fldChar w:fldCharType="separate"/>
            </w:r>
            <w:r w:rsidR="001F7476">
              <w:rPr>
                <w:webHidden/>
              </w:rPr>
              <w:t>9</w:t>
            </w:r>
            <w:r>
              <w:rPr>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27" w:history="1">
            <w:r w:rsidR="00DE7A64" w:rsidRPr="00AC4AF9">
              <w:rPr>
                <w:rStyle w:val="Hyperlink"/>
              </w:rPr>
              <w:t>1-2 Mahdi in Sunnism</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Toc447110027 \h</w:instrText>
            </w:r>
            <w:r w:rsidR="00DE7A64">
              <w:rPr>
                <w:webHidden/>
                <w:rtl/>
              </w:rPr>
              <w:instrText xml:space="preserve"> </w:instrText>
            </w:r>
            <w:r>
              <w:rPr>
                <w:webHidden/>
                <w:rtl/>
              </w:rPr>
            </w:r>
            <w:r>
              <w:rPr>
                <w:webHidden/>
                <w:rtl/>
              </w:rPr>
              <w:fldChar w:fldCharType="separate"/>
            </w:r>
            <w:r w:rsidR="001F7476">
              <w:rPr>
                <w:webHidden/>
              </w:rPr>
              <w:t>9</w:t>
            </w:r>
            <w:r>
              <w:rPr>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28" w:history="1">
            <w:r w:rsidR="00DE7A64" w:rsidRPr="00AC4AF9">
              <w:rPr>
                <w:rStyle w:val="Hyperlink"/>
              </w:rPr>
              <w:t>1-3 Mahdi in Shi’ism</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Toc447110028 \h</w:instrText>
            </w:r>
            <w:r w:rsidR="00DE7A64">
              <w:rPr>
                <w:webHidden/>
                <w:rtl/>
              </w:rPr>
              <w:instrText xml:space="preserve"> </w:instrText>
            </w:r>
            <w:r>
              <w:rPr>
                <w:webHidden/>
                <w:rtl/>
              </w:rPr>
            </w:r>
            <w:r>
              <w:rPr>
                <w:webHidden/>
                <w:rtl/>
              </w:rPr>
              <w:fldChar w:fldCharType="separate"/>
            </w:r>
            <w:r w:rsidR="001F7476">
              <w:rPr>
                <w:webHidden/>
              </w:rPr>
              <w:t>13</w:t>
            </w:r>
            <w:r>
              <w:rPr>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29" w:history="1">
            <w:r w:rsidR="00DE7A64" w:rsidRPr="00AC4AF9">
              <w:rPr>
                <w:rStyle w:val="Hyperlink"/>
                <w:noProof/>
              </w:rPr>
              <w:t>a) Mahdi in Shi’ite traditions</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Toc447110029 \h</w:instrText>
            </w:r>
            <w:r w:rsidR="00DE7A64">
              <w:rPr>
                <w:noProof/>
                <w:webHidden/>
                <w:rtl/>
              </w:rPr>
              <w:instrText xml:space="preserve"> </w:instrText>
            </w:r>
            <w:r>
              <w:rPr>
                <w:noProof/>
                <w:webHidden/>
                <w:rtl/>
              </w:rPr>
            </w:r>
            <w:r>
              <w:rPr>
                <w:noProof/>
                <w:webHidden/>
                <w:rtl/>
              </w:rPr>
              <w:fldChar w:fldCharType="separate"/>
            </w:r>
            <w:r w:rsidR="001F7476">
              <w:rPr>
                <w:noProof/>
                <w:webHidden/>
              </w:rPr>
              <w:t>14</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30" w:history="1">
            <w:r w:rsidR="00DE7A64" w:rsidRPr="00AC4AF9">
              <w:rPr>
                <w:rStyle w:val="Hyperlink"/>
                <w:noProof/>
              </w:rPr>
              <w:t>b) The Occultation</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Toc447110030 \h</w:instrText>
            </w:r>
            <w:r w:rsidR="00DE7A64">
              <w:rPr>
                <w:noProof/>
                <w:webHidden/>
                <w:rtl/>
              </w:rPr>
              <w:instrText xml:space="preserve"> </w:instrText>
            </w:r>
            <w:r>
              <w:rPr>
                <w:noProof/>
                <w:webHidden/>
                <w:rtl/>
              </w:rPr>
            </w:r>
            <w:r>
              <w:rPr>
                <w:noProof/>
                <w:webHidden/>
                <w:rtl/>
              </w:rPr>
              <w:fldChar w:fldCharType="separate"/>
            </w:r>
            <w:r w:rsidR="001F7476">
              <w:rPr>
                <w:noProof/>
                <w:webHidden/>
              </w:rPr>
              <w:t>15</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31" w:history="1">
            <w:r w:rsidR="00DE7A64" w:rsidRPr="00AC4AF9">
              <w:rPr>
                <w:rStyle w:val="Hyperlink"/>
                <w:noProof/>
              </w:rPr>
              <w:t>c) The concept of Intizar</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Toc447110031 \h</w:instrText>
            </w:r>
            <w:r w:rsidR="00DE7A64">
              <w:rPr>
                <w:noProof/>
                <w:webHidden/>
                <w:rtl/>
              </w:rPr>
              <w:instrText xml:space="preserve"> </w:instrText>
            </w:r>
            <w:r>
              <w:rPr>
                <w:noProof/>
                <w:webHidden/>
                <w:rtl/>
              </w:rPr>
            </w:r>
            <w:r>
              <w:rPr>
                <w:noProof/>
                <w:webHidden/>
                <w:rtl/>
              </w:rPr>
              <w:fldChar w:fldCharType="separate"/>
            </w:r>
            <w:r w:rsidR="001F7476">
              <w:rPr>
                <w:noProof/>
                <w:webHidden/>
              </w:rPr>
              <w:t>17</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32" w:history="1">
            <w:r w:rsidR="00DE7A64" w:rsidRPr="00AC4AF9">
              <w:rPr>
                <w:rStyle w:val="Hyperlink"/>
                <w:noProof/>
              </w:rPr>
              <w:t>d) The Return and the Rise</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Toc447110032 \h</w:instrText>
            </w:r>
            <w:r w:rsidR="00DE7A64">
              <w:rPr>
                <w:noProof/>
                <w:webHidden/>
                <w:rtl/>
              </w:rPr>
              <w:instrText xml:space="preserve"> </w:instrText>
            </w:r>
            <w:r>
              <w:rPr>
                <w:noProof/>
                <w:webHidden/>
                <w:rtl/>
              </w:rPr>
            </w:r>
            <w:r>
              <w:rPr>
                <w:noProof/>
                <w:webHidden/>
                <w:rtl/>
              </w:rPr>
              <w:fldChar w:fldCharType="separate"/>
            </w:r>
            <w:r w:rsidR="001F7476">
              <w:rPr>
                <w:noProof/>
                <w:webHidden/>
              </w:rPr>
              <w:t>19</w:t>
            </w:r>
            <w:r>
              <w:rPr>
                <w:noProof/>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33" w:history="1">
            <w:r w:rsidR="00DE7A64" w:rsidRPr="00AC4AF9">
              <w:rPr>
                <w:rStyle w:val="Hyperlink"/>
              </w:rPr>
              <w:t>Notes</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Toc447110033 \h</w:instrText>
            </w:r>
            <w:r w:rsidR="00DE7A64">
              <w:rPr>
                <w:webHidden/>
                <w:rtl/>
              </w:rPr>
              <w:instrText xml:space="preserve"> </w:instrText>
            </w:r>
            <w:r>
              <w:rPr>
                <w:webHidden/>
                <w:rtl/>
              </w:rPr>
            </w:r>
            <w:r>
              <w:rPr>
                <w:webHidden/>
                <w:rtl/>
              </w:rPr>
              <w:fldChar w:fldCharType="separate"/>
            </w:r>
            <w:r w:rsidR="001F7476">
              <w:rPr>
                <w:webHidden/>
              </w:rPr>
              <w:t>20</w:t>
            </w:r>
            <w:r>
              <w:rPr>
                <w:webHidden/>
                <w:rtl/>
              </w:rPr>
              <w:fldChar w:fldCharType="end"/>
            </w:r>
          </w:hyperlink>
        </w:p>
        <w:p w:rsidR="00DE7A64" w:rsidRDefault="00CB176D" w:rsidP="00DE7A64">
          <w:pPr>
            <w:pStyle w:val="TOC1"/>
            <w:rPr>
              <w:rFonts w:asciiTheme="minorHAnsi" w:eastAsiaTheme="minorEastAsia" w:hAnsiTheme="minorHAnsi" w:cstheme="minorBidi"/>
              <w:b w:val="0"/>
              <w:bCs w:val="0"/>
              <w:color w:val="auto"/>
              <w:sz w:val="22"/>
              <w:szCs w:val="22"/>
              <w:rtl/>
            </w:rPr>
          </w:pPr>
          <w:hyperlink w:anchor="_Toc447110034" w:history="1">
            <w:r w:rsidR="00DE7A64" w:rsidRPr="00AC4AF9">
              <w:rPr>
                <w:rStyle w:val="Hyperlink"/>
              </w:rPr>
              <w:t>Chapter 2: Shi’ite commentators (Mufassirin) and their commentaries (Tafsirs)</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Toc447110034 \h</w:instrText>
            </w:r>
            <w:r w:rsidR="00DE7A64">
              <w:rPr>
                <w:webHidden/>
                <w:rtl/>
              </w:rPr>
              <w:instrText xml:space="preserve"> </w:instrText>
            </w:r>
            <w:r>
              <w:rPr>
                <w:webHidden/>
                <w:rtl/>
              </w:rPr>
            </w:r>
            <w:r>
              <w:rPr>
                <w:webHidden/>
                <w:rtl/>
              </w:rPr>
              <w:fldChar w:fldCharType="separate"/>
            </w:r>
            <w:r w:rsidR="001F7476">
              <w:rPr>
                <w:webHidden/>
              </w:rPr>
              <w:t>22</w:t>
            </w:r>
            <w:r>
              <w:rPr>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35" w:history="1">
            <w:r w:rsidR="00DE7A64" w:rsidRPr="00AC4AF9">
              <w:rPr>
                <w:rStyle w:val="Hyperlink"/>
              </w:rPr>
              <w:t>2-1 The principles of Shi’i tafsir and the relation between the Imams and the Qur’an</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Toc447110035 \h</w:instrText>
            </w:r>
            <w:r w:rsidR="00DE7A64">
              <w:rPr>
                <w:webHidden/>
                <w:rtl/>
              </w:rPr>
              <w:instrText xml:space="preserve"> </w:instrText>
            </w:r>
            <w:r>
              <w:rPr>
                <w:webHidden/>
                <w:rtl/>
              </w:rPr>
            </w:r>
            <w:r>
              <w:rPr>
                <w:webHidden/>
                <w:rtl/>
              </w:rPr>
              <w:fldChar w:fldCharType="separate"/>
            </w:r>
            <w:r w:rsidR="001F7476">
              <w:rPr>
                <w:webHidden/>
              </w:rPr>
              <w:t>22</w:t>
            </w:r>
            <w:r>
              <w:rPr>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36" w:history="1">
            <w:r w:rsidR="00DE7A64" w:rsidRPr="00AC4AF9">
              <w:rPr>
                <w:rStyle w:val="Hyperlink"/>
                <w:noProof/>
              </w:rPr>
              <w:t>a) The principles of Shi’i tafsir</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Toc447110036 \h</w:instrText>
            </w:r>
            <w:r w:rsidR="00DE7A64">
              <w:rPr>
                <w:noProof/>
                <w:webHidden/>
                <w:rtl/>
              </w:rPr>
              <w:instrText xml:space="preserve"> </w:instrText>
            </w:r>
            <w:r>
              <w:rPr>
                <w:noProof/>
                <w:webHidden/>
                <w:rtl/>
              </w:rPr>
            </w:r>
            <w:r>
              <w:rPr>
                <w:noProof/>
                <w:webHidden/>
                <w:rtl/>
              </w:rPr>
              <w:fldChar w:fldCharType="separate"/>
            </w:r>
            <w:r w:rsidR="001F7476">
              <w:rPr>
                <w:noProof/>
                <w:webHidden/>
              </w:rPr>
              <w:t>22</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37" w:history="1">
            <w:r w:rsidR="00DE7A64" w:rsidRPr="00AC4AF9">
              <w:rPr>
                <w:rStyle w:val="Hyperlink"/>
                <w:noProof/>
              </w:rPr>
              <w:t>b) The Imams and the Ahl al-Bayt in relation to the Qur’an</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Toc447110037 \h</w:instrText>
            </w:r>
            <w:r w:rsidR="00DE7A64">
              <w:rPr>
                <w:noProof/>
                <w:webHidden/>
                <w:rtl/>
              </w:rPr>
              <w:instrText xml:space="preserve"> </w:instrText>
            </w:r>
            <w:r>
              <w:rPr>
                <w:noProof/>
                <w:webHidden/>
                <w:rtl/>
              </w:rPr>
            </w:r>
            <w:r>
              <w:rPr>
                <w:noProof/>
                <w:webHidden/>
                <w:rtl/>
              </w:rPr>
              <w:fldChar w:fldCharType="separate"/>
            </w:r>
            <w:r w:rsidR="001F7476">
              <w:rPr>
                <w:noProof/>
                <w:webHidden/>
              </w:rPr>
              <w:t>24</w:t>
            </w:r>
            <w:r>
              <w:rPr>
                <w:noProof/>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38" w:history="1">
            <w:r w:rsidR="00DE7A64" w:rsidRPr="00AC4AF9">
              <w:rPr>
                <w:rStyle w:val="Hyperlink"/>
              </w:rPr>
              <w:t>2-2 The historical development and method of Shi’i tafsir</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Toc447110038 \h</w:instrText>
            </w:r>
            <w:r w:rsidR="00DE7A64">
              <w:rPr>
                <w:webHidden/>
                <w:rtl/>
              </w:rPr>
              <w:instrText xml:space="preserve"> </w:instrText>
            </w:r>
            <w:r>
              <w:rPr>
                <w:webHidden/>
                <w:rtl/>
              </w:rPr>
            </w:r>
            <w:r>
              <w:rPr>
                <w:webHidden/>
                <w:rtl/>
              </w:rPr>
              <w:fldChar w:fldCharType="separate"/>
            </w:r>
            <w:r w:rsidR="001F7476">
              <w:rPr>
                <w:webHidden/>
              </w:rPr>
              <w:t>24</w:t>
            </w:r>
            <w:r>
              <w:rPr>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39" w:history="1">
            <w:r w:rsidR="00DE7A64" w:rsidRPr="00AC4AF9">
              <w:rPr>
                <w:rStyle w:val="Hyperlink"/>
              </w:rPr>
              <w:t>2-3 Three mufassirin</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Toc447110039 \h</w:instrText>
            </w:r>
            <w:r w:rsidR="00DE7A64">
              <w:rPr>
                <w:webHidden/>
                <w:rtl/>
              </w:rPr>
              <w:instrText xml:space="preserve"> </w:instrText>
            </w:r>
            <w:r>
              <w:rPr>
                <w:webHidden/>
                <w:rtl/>
              </w:rPr>
            </w:r>
            <w:r>
              <w:rPr>
                <w:webHidden/>
                <w:rtl/>
              </w:rPr>
              <w:fldChar w:fldCharType="separate"/>
            </w:r>
            <w:r w:rsidR="001F7476">
              <w:rPr>
                <w:webHidden/>
              </w:rPr>
              <w:t>27</w:t>
            </w:r>
            <w:r>
              <w:rPr>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40" w:history="1">
            <w:r w:rsidR="00DE7A64" w:rsidRPr="00AC4AF9">
              <w:rPr>
                <w:rStyle w:val="Hyperlink"/>
                <w:noProof/>
              </w:rPr>
              <w:t>a) Shaykh Tabarsi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Toc447110040 \h</w:instrText>
            </w:r>
            <w:r w:rsidR="00DE7A64">
              <w:rPr>
                <w:noProof/>
                <w:webHidden/>
                <w:rtl/>
              </w:rPr>
              <w:instrText xml:space="preserve"> </w:instrText>
            </w:r>
            <w:r>
              <w:rPr>
                <w:noProof/>
                <w:webHidden/>
                <w:rtl/>
              </w:rPr>
            </w:r>
            <w:r>
              <w:rPr>
                <w:noProof/>
                <w:webHidden/>
                <w:rtl/>
              </w:rPr>
              <w:fldChar w:fldCharType="separate"/>
            </w:r>
            <w:r w:rsidR="001F7476">
              <w:rPr>
                <w:noProof/>
                <w:webHidden/>
              </w:rPr>
              <w:t>27</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41" w:history="1">
            <w:r w:rsidR="00DE7A64" w:rsidRPr="00AC4AF9">
              <w:rPr>
                <w:rStyle w:val="Hyperlink"/>
                <w:noProof/>
              </w:rPr>
              <w:t>b) Banu Amin</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Toc447110041 \h</w:instrText>
            </w:r>
            <w:r w:rsidR="00DE7A64">
              <w:rPr>
                <w:noProof/>
                <w:webHidden/>
                <w:rtl/>
              </w:rPr>
              <w:instrText xml:space="preserve"> </w:instrText>
            </w:r>
            <w:r>
              <w:rPr>
                <w:noProof/>
                <w:webHidden/>
                <w:rtl/>
              </w:rPr>
            </w:r>
            <w:r>
              <w:rPr>
                <w:noProof/>
                <w:webHidden/>
                <w:rtl/>
              </w:rPr>
              <w:fldChar w:fldCharType="separate"/>
            </w:r>
            <w:r w:rsidR="001F7476">
              <w:rPr>
                <w:noProof/>
                <w:webHidden/>
              </w:rPr>
              <w:t>29</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42" w:history="1">
            <w:r w:rsidR="00DE7A64" w:rsidRPr="00AC4AF9">
              <w:rPr>
                <w:rStyle w:val="Hyperlink"/>
                <w:noProof/>
              </w:rPr>
              <w:t>c) Allama Tabatabai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Toc447110042 \h</w:instrText>
            </w:r>
            <w:r w:rsidR="00DE7A64">
              <w:rPr>
                <w:noProof/>
                <w:webHidden/>
                <w:rtl/>
              </w:rPr>
              <w:instrText xml:space="preserve"> </w:instrText>
            </w:r>
            <w:r>
              <w:rPr>
                <w:noProof/>
                <w:webHidden/>
                <w:rtl/>
              </w:rPr>
            </w:r>
            <w:r>
              <w:rPr>
                <w:noProof/>
                <w:webHidden/>
                <w:rtl/>
              </w:rPr>
              <w:fldChar w:fldCharType="separate"/>
            </w:r>
            <w:r w:rsidR="001F7476">
              <w:rPr>
                <w:noProof/>
                <w:webHidden/>
              </w:rPr>
              <w:t>30</w:t>
            </w:r>
            <w:r>
              <w:rPr>
                <w:noProof/>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43" w:history="1">
            <w:r w:rsidR="00DE7A64" w:rsidRPr="00AC4AF9">
              <w:rPr>
                <w:rStyle w:val="Hyperlink"/>
              </w:rPr>
              <w:t>Notes</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Toc447110043 \h</w:instrText>
            </w:r>
            <w:r w:rsidR="00DE7A64">
              <w:rPr>
                <w:webHidden/>
                <w:rtl/>
              </w:rPr>
              <w:instrText xml:space="preserve"> </w:instrText>
            </w:r>
            <w:r>
              <w:rPr>
                <w:webHidden/>
                <w:rtl/>
              </w:rPr>
            </w:r>
            <w:r>
              <w:rPr>
                <w:webHidden/>
                <w:rtl/>
              </w:rPr>
              <w:fldChar w:fldCharType="separate"/>
            </w:r>
            <w:r w:rsidR="001F7476">
              <w:rPr>
                <w:webHidden/>
              </w:rPr>
              <w:t>31</w:t>
            </w:r>
            <w:r>
              <w:rPr>
                <w:webHidden/>
                <w:rtl/>
              </w:rPr>
              <w:fldChar w:fldCharType="end"/>
            </w:r>
          </w:hyperlink>
        </w:p>
        <w:p w:rsidR="00DE7A64" w:rsidRDefault="00CB176D" w:rsidP="00DE7A64">
          <w:pPr>
            <w:pStyle w:val="TOC1"/>
            <w:rPr>
              <w:rFonts w:asciiTheme="minorHAnsi" w:eastAsiaTheme="minorEastAsia" w:hAnsiTheme="minorHAnsi" w:cstheme="minorBidi"/>
              <w:b w:val="0"/>
              <w:bCs w:val="0"/>
              <w:color w:val="auto"/>
              <w:sz w:val="22"/>
              <w:szCs w:val="22"/>
              <w:rtl/>
            </w:rPr>
          </w:pPr>
          <w:hyperlink w:anchor="_Toc447110044" w:history="1">
            <w:r w:rsidR="00DE7A64" w:rsidRPr="00AC4AF9">
              <w:rPr>
                <w:rStyle w:val="Hyperlink"/>
              </w:rPr>
              <w:t>Chapter 3: Mahdi in classical and modern</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Toc447110044 \h</w:instrText>
            </w:r>
            <w:r w:rsidR="00DE7A64">
              <w:rPr>
                <w:webHidden/>
                <w:rtl/>
              </w:rPr>
              <w:instrText xml:space="preserve"> </w:instrText>
            </w:r>
            <w:r>
              <w:rPr>
                <w:webHidden/>
                <w:rtl/>
              </w:rPr>
            </w:r>
            <w:r>
              <w:rPr>
                <w:webHidden/>
                <w:rtl/>
              </w:rPr>
              <w:fldChar w:fldCharType="separate"/>
            </w:r>
            <w:r w:rsidR="001F7476">
              <w:rPr>
                <w:webHidden/>
              </w:rPr>
              <w:t>33</w:t>
            </w:r>
            <w:r>
              <w:rPr>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45" w:history="1">
            <w:r w:rsidR="00DE7A64" w:rsidRPr="00AC4AF9">
              <w:rPr>
                <w:rStyle w:val="Hyperlink"/>
              </w:rPr>
              <w:t>Shi’ite tafsir</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Toc447110045 \h</w:instrText>
            </w:r>
            <w:r w:rsidR="00DE7A64">
              <w:rPr>
                <w:webHidden/>
                <w:rtl/>
              </w:rPr>
              <w:instrText xml:space="preserve"> </w:instrText>
            </w:r>
            <w:r>
              <w:rPr>
                <w:webHidden/>
                <w:rtl/>
              </w:rPr>
            </w:r>
            <w:r>
              <w:rPr>
                <w:webHidden/>
                <w:rtl/>
              </w:rPr>
              <w:fldChar w:fldCharType="separate"/>
            </w:r>
            <w:r w:rsidR="001F7476">
              <w:rPr>
                <w:webHidden/>
              </w:rPr>
              <w:t>33</w:t>
            </w:r>
            <w:r>
              <w:rPr>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46" w:history="1">
            <w:r w:rsidR="00DE7A64" w:rsidRPr="00AC4AF9">
              <w:rPr>
                <w:rStyle w:val="Hyperlink"/>
              </w:rPr>
              <w:t>1) Qur’an 21: 105</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Toc447110046 \h</w:instrText>
            </w:r>
            <w:r w:rsidR="00DE7A64">
              <w:rPr>
                <w:webHidden/>
                <w:rtl/>
              </w:rPr>
              <w:instrText xml:space="preserve"> </w:instrText>
            </w:r>
            <w:r>
              <w:rPr>
                <w:webHidden/>
                <w:rtl/>
              </w:rPr>
            </w:r>
            <w:r>
              <w:rPr>
                <w:webHidden/>
                <w:rtl/>
              </w:rPr>
              <w:fldChar w:fldCharType="separate"/>
            </w:r>
            <w:r w:rsidR="001F7476">
              <w:rPr>
                <w:webHidden/>
              </w:rPr>
              <w:t>33</w:t>
            </w:r>
            <w:r>
              <w:rPr>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47" w:history="1">
            <w:r w:rsidR="00DE7A64" w:rsidRPr="00AC4AF9">
              <w:rPr>
                <w:rStyle w:val="Hyperlink"/>
                <w:noProof/>
              </w:rPr>
              <w:t>A- Tafsir Majma’ al-Bayan by Shaykh Tabarsi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Toc447110047 \h</w:instrText>
            </w:r>
            <w:r w:rsidR="00DE7A64">
              <w:rPr>
                <w:noProof/>
                <w:webHidden/>
                <w:rtl/>
              </w:rPr>
              <w:instrText xml:space="preserve"> </w:instrText>
            </w:r>
            <w:r>
              <w:rPr>
                <w:noProof/>
                <w:webHidden/>
                <w:rtl/>
              </w:rPr>
            </w:r>
            <w:r>
              <w:rPr>
                <w:noProof/>
                <w:webHidden/>
                <w:rtl/>
              </w:rPr>
              <w:fldChar w:fldCharType="separate"/>
            </w:r>
            <w:r w:rsidR="001F7476">
              <w:rPr>
                <w:noProof/>
                <w:webHidden/>
              </w:rPr>
              <w:t>34</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48" w:history="1">
            <w:r w:rsidR="00DE7A64" w:rsidRPr="00AC4AF9">
              <w:rPr>
                <w:rStyle w:val="Hyperlink"/>
                <w:noProof/>
              </w:rPr>
              <w:t>B- Tafsir al-Mizan by Allama Tabataba’i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Toc447110048 \h</w:instrText>
            </w:r>
            <w:r w:rsidR="00DE7A64">
              <w:rPr>
                <w:noProof/>
                <w:webHidden/>
                <w:rtl/>
              </w:rPr>
              <w:instrText xml:space="preserve"> </w:instrText>
            </w:r>
            <w:r>
              <w:rPr>
                <w:noProof/>
                <w:webHidden/>
                <w:rtl/>
              </w:rPr>
            </w:r>
            <w:r>
              <w:rPr>
                <w:noProof/>
                <w:webHidden/>
                <w:rtl/>
              </w:rPr>
              <w:fldChar w:fldCharType="separate"/>
            </w:r>
            <w:r w:rsidR="001F7476">
              <w:rPr>
                <w:noProof/>
                <w:webHidden/>
              </w:rPr>
              <w:t>35</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49" w:history="1">
            <w:r w:rsidR="00DE7A64" w:rsidRPr="00AC4AF9">
              <w:rPr>
                <w:rStyle w:val="Hyperlink"/>
                <w:noProof/>
              </w:rPr>
              <w:t>C- Tafsir Makhzan al-ëIrfan by Banu Nusrat Amin</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Toc447110049 \h</w:instrText>
            </w:r>
            <w:r w:rsidR="00DE7A64">
              <w:rPr>
                <w:noProof/>
                <w:webHidden/>
                <w:rtl/>
              </w:rPr>
              <w:instrText xml:space="preserve"> </w:instrText>
            </w:r>
            <w:r>
              <w:rPr>
                <w:noProof/>
                <w:webHidden/>
                <w:rtl/>
              </w:rPr>
            </w:r>
            <w:r>
              <w:rPr>
                <w:noProof/>
                <w:webHidden/>
                <w:rtl/>
              </w:rPr>
              <w:fldChar w:fldCharType="separate"/>
            </w:r>
            <w:r w:rsidR="001F7476">
              <w:rPr>
                <w:noProof/>
                <w:webHidden/>
              </w:rPr>
              <w:t>36</w:t>
            </w:r>
            <w:r>
              <w:rPr>
                <w:noProof/>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50" w:history="1">
            <w:r w:rsidR="00DE7A64" w:rsidRPr="00AC4AF9">
              <w:rPr>
                <w:rStyle w:val="Hyperlink"/>
              </w:rPr>
              <w:t>2) Qur’an 24: 55</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Toc447110050 \h</w:instrText>
            </w:r>
            <w:r w:rsidR="00DE7A64">
              <w:rPr>
                <w:webHidden/>
                <w:rtl/>
              </w:rPr>
              <w:instrText xml:space="preserve"> </w:instrText>
            </w:r>
            <w:r>
              <w:rPr>
                <w:webHidden/>
                <w:rtl/>
              </w:rPr>
            </w:r>
            <w:r>
              <w:rPr>
                <w:webHidden/>
                <w:rtl/>
              </w:rPr>
              <w:fldChar w:fldCharType="separate"/>
            </w:r>
            <w:r w:rsidR="001F7476">
              <w:rPr>
                <w:webHidden/>
              </w:rPr>
              <w:t>37</w:t>
            </w:r>
            <w:r>
              <w:rPr>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51" w:history="1">
            <w:r w:rsidR="00DE7A64" w:rsidRPr="00AC4AF9">
              <w:rPr>
                <w:rStyle w:val="Hyperlink"/>
                <w:noProof/>
              </w:rPr>
              <w:t>A- Tafsir Majma’al-Bayan by Shaykh Tabarsi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Toc447110051 \h</w:instrText>
            </w:r>
            <w:r w:rsidR="00DE7A64">
              <w:rPr>
                <w:noProof/>
                <w:webHidden/>
                <w:rtl/>
              </w:rPr>
              <w:instrText xml:space="preserve"> </w:instrText>
            </w:r>
            <w:r>
              <w:rPr>
                <w:noProof/>
                <w:webHidden/>
                <w:rtl/>
              </w:rPr>
            </w:r>
            <w:r>
              <w:rPr>
                <w:noProof/>
                <w:webHidden/>
                <w:rtl/>
              </w:rPr>
              <w:fldChar w:fldCharType="separate"/>
            </w:r>
            <w:r w:rsidR="001F7476">
              <w:rPr>
                <w:noProof/>
                <w:webHidden/>
              </w:rPr>
              <w:t>37</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52" w:history="1">
            <w:r w:rsidR="00DE7A64" w:rsidRPr="00AC4AF9">
              <w:rPr>
                <w:rStyle w:val="Hyperlink"/>
                <w:noProof/>
              </w:rPr>
              <w:t>B- Tafsir al-Mizan by Allama Tabataba’i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Toc447110052 \h</w:instrText>
            </w:r>
            <w:r w:rsidR="00DE7A64">
              <w:rPr>
                <w:noProof/>
                <w:webHidden/>
                <w:rtl/>
              </w:rPr>
              <w:instrText xml:space="preserve"> </w:instrText>
            </w:r>
            <w:r>
              <w:rPr>
                <w:noProof/>
                <w:webHidden/>
                <w:rtl/>
              </w:rPr>
            </w:r>
            <w:r>
              <w:rPr>
                <w:noProof/>
                <w:webHidden/>
                <w:rtl/>
              </w:rPr>
              <w:fldChar w:fldCharType="separate"/>
            </w:r>
            <w:r w:rsidR="001F7476">
              <w:rPr>
                <w:noProof/>
                <w:webHidden/>
              </w:rPr>
              <w:t>38</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53" w:history="1">
            <w:r w:rsidR="00DE7A64" w:rsidRPr="00AC4AF9">
              <w:rPr>
                <w:rStyle w:val="Hyperlink"/>
                <w:noProof/>
              </w:rPr>
              <w:t>C- Tafsir Makhzan al-‘Irfan by Banu Nusrat Amin</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Toc447110053 \h</w:instrText>
            </w:r>
            <w:r w:rsidR="00DE7A64">
              <w:rPr>
                <w:noProof/>
                <w:webHidden/>
                <w:rtl/>
              </w:rPr>
              <w:instrText xml:space="preserve"> </w:instrText>
            </w:r>
            <w:r>
              <w:rPr>
                <w:noProof/>
                <w:webHidden/>
                <w:rtl/>
              </w:rPr>
            </w:r>
            <w:r>
              <w:rPr>
                <w:noProof/>
                <w:webHidden/>
                <w:rtl/>
              </w:rPr>
              <w:fldChar w:fldCharType="separate"/>
            </w:r>
            <w:r w:rsidR="001F7476">
              <w:rPr>
                <w:noProof/>
                <w:webHidden/>
              </w:rPr>
              <w:t>41</w:t>
            </w:r>
            <w:r>
              <w:rPr>
                <w:noProof/>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54" w:history="1">
            <w:r w:rsidR="00DE7A64" w:rsidRPr="00AC4AF9">
              <w:rPr>
                <w:rStyle w:val="Hyperlink"/>
              </w:rPr>
              <w:t>3) Qur’an 2: 3</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Toc447110054 \h</w:instrText>
            </w:r>
            <w:r w:rsidR="00DE7A64">
              <w:rPr>
                <w:webHidden/>
                <w:rtl/>
              </w:rPr>
              <w:instrText xml:space="preserve"> </w:instrText>
            </w:r>
            <w:r>
              <w:rPr>
                <w:webHidden/>
                <w:rtl/>
              </w:rPr>
            </w:r>
            <w:r>
              <w:rPr>
                <w:webHidden/>
                <w:rtl/>
              </w:rPr>
              <w:fldChar w:fldCharType="separate"/>
            </w:r>
            <w:r w:rsidR="001F7476">
              <w:rPr>
                <w:webHidden/>
              </w:rPr>
              <w:t>42</w:t>
            </w:r>
            <w:r>
              <w:rPr>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55" w:history="1">
            <w:r w:rsidR="00DE7A64" w:rsidRPr="00AC4AF9">
              <w:rPr>
                <w:rStyle w:val="Hyperlink"/>
                <w:noProof/>
              </w:rPr>
              <w:t>A- Tafsir Majma’al-Bayan by Shaykh Tabarsi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Toc447110055 \h</w:instrText>
            </w:r>
            <w:r w:rsidR="00DE7A64">
              <w:rPr>
                <w:noProof/>
                <w:webHidden/>
                <w:rtl/>
              </w:rPr>
              <w:instrText xml:space="preserve"> </w:instrText>
            </w:r>
            <w:r>
              <w:rPr>
                <w:noProof/>
                <w:webHidden/>
                <w:rtl/>
              </w:rPr>
            </w:r>
            <w:r>
              <w:rPr>
                <w:noProof/>
                <w:webHidden/>
                <w:rtl/>
              </w:rPr>
              <w:fldChar w:fldCharType="separate"/>
            </w:r>
            <w:r w:rsidR="001F7476">
              <w:rPr>
                <w:noProof/>
                <w:webHidden/>
              </w:rPr>
              <w:t>42</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56" w:history="1">
            <w:r w:rsidR="00DE7A64" w:rsidRPr="00AC4AF9">
              <w:rPr>
                <w:rStyle w:val="Hyperlink"/>
                <w:noProof/>
              </w:rPr>
              <w:t>B- Tafsir al-Mizan by Allama Tabataba’i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Toc447110056 \h</w:instrText>
            </w:r>
            <w:r w:rsidR="00DE7A64">
              <w:rPr>
                <w:noProof/>
                <w:webHidden/>
                <w:rtl/>
              </w:rPr>
              <w:instrText xml:space="preserve"> </w:instrText>
            </w:r>
            <w:r>
              <w:rPr>
                <w:noProof/>
                <w:webHidden/>
                <w:rtl/>
              </w:rPr>
            </w:r>
            <w:r>
              <w:rPr>
                <w:noProof/>
                <w:webHidden/>
                <w:rtl/>
              </w:rPr>
              <w:fldChar w:fldCharType="separate"/>
            </w:r>
            <w:r w:rsidR="001F7476">
              <w:rPr>
                <w:noProof/>
                <w:webHidden/>
              </w:rPr>
              <w:t>42</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57" w:history="1">
            <w:r w:rsidR="00DE7A64" w:rsidRPr="00AC4AF9">
              <w:rPr>
                <w:rStyle w:val="Hyperlink"/>
                <w:noProof/>
              </w:rPr>
              <w:t>C- Tafsir Makhzan al-Irfan by Banu Nusrat Amin</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Toc447110057 \h</w:instrText>
            </w:r>
            <w:r w:rsidR="00DE7A64">
              <w:rPr>
                <w:noProof/>
                <w:webHidden/>
                <w:rtl/>
              </w:rPr>
              <w:instrText xml:space="preserve"> </w:instrText>
            </w:r>
            <w:r>
              <w:rPr>
                <w:noProof/>
                <w:webHidden/>
                <w:rtl/>
              </w:rPr>
            </w:r>
            <w:r>
              <w:rPr>
                <w:noProof/>
                <w:webHidden/>
                <w:rtl/>
              </w:rPr>
              <w:fldChar w:fldCharType="separate"/>
            </w:r>
            <w:r w:rsidR="001F7476">
              <w:rPr>
                <w:noProof/>
                <w:webHidden/>
              </w:rPr>
              <w:t>42</w:t>
            </w:r>
            <w:r>
              <w:rPr>
                <w:noProof/>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58" w:history="1">
            <w:r w:rsidR="00DE7A64" w:rsidRPr="00AC4AF9">
              <w:rPr>
                <w:rStyle w:val="Hyperlink"/>
              </w:rPr>
              <w:t>4) Qur’an 34: 51</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Toc447110058 \h</w:instrText>
            </w:r>
            <w:r w:rsidR="00DE7A64">
              <w:rPr>
                <w:webHidden/>
                <w:rtl/>
              </w:rPr>
              <w:instrText xml:space="preserve"> </w:instrText>
            </w:r>
            <w:r>
              <w:rPr>
                <w:webHidden/>
                <w:rtl/>
              </w:rPr>
            </w:r>
            <w:r>
              <w:rPr>
                <w:webHidden/>
                <w:rtl/>
              </w:rPr>
              <w:fldChar w:fldCharType="separate"/>
            </w:r>
            <w:r w:rsidR="001F7476">
              <w:rPr>
                <w:webHidden/>
              </w:rPr>
              <w:t>43</w:t>
            </w:r>
            <w:r>
              <w:rPr>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59" w:history="1">
            <w:r w:rsidR="00DE7A64" w:rsidRPr="00AC4AF9">
              <w:rPr>
                <w:rStyle w:val="Hyperlink"/>
                <w:noProof/>
              </w:rPr>
              <w:t>A- Tafsir Majma’ al-Bayan by Shaykh Tabarsi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Toc447110059 \h</w:instrText>
            </w:r>
            <w:r w:rsidR="00DE7A64">
              <w:rPr>
                <w:noProof/>
                <w:webHidden/>
                <w:rtl/>
              </w:rPr>
              <w:instrText xml:space="preserve"> </w:instrText>
            </w:r>
            <w:r>
              <w:rPr>
                <w:noProof/>
                <w:webHidden/>
                <w:rtl/>
              </w:rPr>
            </w:r>
            <w:r>
              <w:rPr>
                <w:noProof/>
                <w:webHidden/>
                <w:rtl/>
              </w:rPr>
              <w:fldChar w:fldCharType="separate"/>
            </w:r>
            <w:r w:rsidR="001F7476">
              <w:rPr>
                <w:noProof/>
                <w:webHidden/>
              </w:rPr>
              <w:t>43</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60" w:history="1">
            <w:r w:rsidR="00DE7A64" w:rsidRPr="00AC4AF9">
              <w:rPr>
                <w:rStyle w:val="Hyperlink"/>
                <w:noProof/>
              </w:rPr>
              <w:t>B- Tafsir al-Mizan by Allama Tabataba’i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Toc447110060 \h</w:instrText>
            </w:r>
            <w:r w:rsidR="00DE7A64">
              <w:rPr>
                <w:noProof/>
                <w:webHidden/>
                <w:rtl/>
              </w:rPr>
              <w:instrText xml:space="preserve"> </w:instrText>
            </w:r>
            <w:r>
              <w:rPr>
                <w:noProof/>
                <w:webHidden/>
                <w:rtl/>
              </w:rPr>
            </w:r>
            <w:r>
              <w:rPr>
                <w:noProof/>
                <w:webHidden/>
                <w:rtl/>
              </w:rPr>
              <w:fldChar w:fldCharType="separate"/>
            </w:r>
            <w:r w:rsidR="001F7476">
              <w:rPr>
                <w:noProof/>
                <w:webHidden/>
              </w:rPr>
              <w:t>44</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61" w:history="1">
            <w:r w:rsidR="00DE7A64" w:rsidRPr="00AC4AF9">
              <w:rPr>
                <w:rStyle w:val="Hyperlink"/>
                <w:noProof/>
              </w:rPr>
              <w:t>C- Tafsir Makhzan al-‘Irfan by Banu Nusrat Amin</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Toc447110061 \h</w:instrText>
            </w:r>
            <w:r w:rsidR="00DE7A64">
              <w:rPr>
                <w:noProof/>
                <w:webHidden/>
                <w:rtl/>
              </w:rPr>
              <w:instrText xml:space="preserve"> </w:instrText>
            </w:r>
            <w:r>
              <w:rPr>
                <w:noProof/>
                <w:webHidden/>
                <w:rtl/>
              </w:rPr>
            </w:r>
            <w:r>
              <w:rPr>
                <w:noProof/>
                <w:webHidden/>
                <w:rtl/>
              </w:rPr>
              <w:fldChar w:fldCharType="separate"/>
            </w:r>
            <w:r w:rsidR="001F7476">
              <w:rPr>
                <w:noProof/>
                <w:webHidden/>
              </w:rPr>
              <w:t>45</w:t>
            </w:r>
            <w:r>
              <w:rPr>
                <w:noProof/>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62" w:history="1">
            <w:r w:rsidR="00DE7A64" w:rsidRPr="00AC4AF9">
              <w:rPr>
                <w:rStyle w:val="Hyperlink"/>
              </w:rPr>
              <w:t>5) Qur’an 9: 33</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Toc447110062 \h</w:instrText>
            </w:r>
            <w:r w:rsidR="00DE7A64">
              <w:rPr>
                <w:webHidden/>
                <w:rtl/>
              </w:rPr>
              <w:instrText xml:space="preserve"> </w:instrText>
            </w:r>
            <w:r>
              <w:rPr>
                <w:webHidden/>
                <w:rtl/>
              </w:rPr>
            </w:r>
            <w:r>
              <w:rPr>
                <w:webHidden/>
                <w:rtl/>
              </w:rPr>
              <w:fldChar w:fldCharType="separate"/>
            </w:r>
            <w:r w:rsidR="001F7476">
              <w:rPr>
                <w:webHidden/>
              </w:rPr>
              <w:t>46</w:t>
            </w:r>
            <w:r>
              <w:rPr>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63" w:history="1">
            <w:r w:rsidR="00DE7A64" w:rsidRPr="00AC4AF9">
              <w:rPr>
                <w:rStyle w:val="Hyperlink"/>
                <w:noProof/>
              </w:rPr>
              <w:t>A- Tafsir Majma’ al-Bayan by Shaykh Tabarsi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Toc447110063 \h</w:instrText>
            </w:r>
            <w:r w:rsidR="00DE7A64">
              <w:rPr>
                <w:noProof/>
                <w:webHidden/>
                <w:rtl/>
              </w:rPr>
              <w:instrText xml:space="preserve"> </w:instrText>
            </w:r>
            <w:r>
              <w:rPr>
                <w:noProof/>
                <w:webHidden/>
                <w:rtl/>
              </w:rPr>
            </w:r>
            <w:r>
              <w:rPr>
                <w:noProof/>
                <w:webHidden/>
                <w:rtl/>
              </w:rPr>
              <w:fldChar w:fldCharType="separate"/>
            </w:r>
            <w:r w:rsidR="001F7476">
              <w:rPr>
                <w:noProof/>
                <w:webHidden/>
              </w:rPr>
              <w:t>46</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64" w:history="1">
            <w:r w:rsidR="00DE7A64" w:rsidRPr="00AC4AF9">
              <w:rPr>
                <w:rStyle w:val="Hyperlink"/>
                <w:noProof/>
              </w:rPr>
              <w:t>B- Tafsir al-Mizan by Allama Tabataba’i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Toc447110064 \h</w:instrText>
            </w:r>
            <w:r w:rsidR="00DE7A64">
              <w:rPr>
                <w:noProof/>
                <w:webHidden/>
                <w:rtl/>
              </w:rPr>
              <w:instrText xml:space="preserve"> </w:instrText>
            </w:r>
            <w:r>
              <w:rPr>
                <w:noProof/>
                <w:webHidden/>
                <w:rtl/>
              </w:rPr>
            </w:r>
            <w:r>
              <w:rPr>
                <w:noProof/>
                <w:webHidden/>
                <w:rtl/>
              </w:rPr>
              <w:fldChar w:fldCharType="separate"/>
            </w:r>
            <w:r w:rsidR="001F7476">
              <w:rPr>
                <w:noProof/>
                <w:webHidden/>
              </w:rPr>
              <w:t>46</w:t>
            </w:r>
            <w:r>
              <w:rPr>
                <w:noProof/>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65" w:history="1">
            <w:r w:rsidR="00DE7A64" w:rsidRPr="00AC4AF9">
              <w:rPr>
                <w:rStyle w:val="Hyperlink"/>
              </w:rPr>
              <w:t>6) Qur’an 4: 159</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Toc447110065 \h</w:instrText>
            </w:r>
            <w:r w:rsidR="00DE7A64">
              <w:rPr>
                <w:webHidden/>
                <w:rtl/>
              </w:rPr>
              <w:instrText xml:space="preserve"> </w:instrText>
            </w:r>
            <w:r>
              <w:rPr>
                <w:webHidden/>
                <w:rtl/>
              </w:rPr>
            </w:r>
            <w:r>
              <w:rPr>
                <w:webHidden/>
                <w:rtl/>
              </w:rPr>
              <w:fldChar w:fldCharType="separate"/>
            </w:r>
            <w:r w:rsidR="001F7476">
              <w:rPr>
                <w:webHidden/>
              </w:rPr>
              <w:t>47</w:t>
            </w:r>
            <w:r>
              <w:rPr>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66" w:history="1">
            <w:r w:rsidR="00DE7A64" w:rsidRPr="00AC4AF9">
              <w:rPr>
                <w:rStyle w:val="Hyperlink"/>
                <w:noProof/>
              </w:rPr>
              <w:t>A- Tafsir Majma’al-Bayan by Shaykh Tabarsi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Toc447110066 \h</w:instrText>
            </w:r>
            <w:r w:rsidR="00DE7A64">
              <w:rPr>
                <w:noProof/>
                <w:webHidden/>
                <w:rtl/>
              </w:rPr>
              <w:instrText xml:space="preserve"> </w:instrText>
            </w:r>
            <w:r>
              <w:rPr>
                <w:noProof/>
                <w:webHidden/>
                <w:rtl/>
              </w:rPr>
            </w:r>
            <w:r>
              <w:rPr>
                <w:noProof/>
                <w:webHidden/>
                <w:rtl/>
              </w:rPr>
              <w:fldChar w:fldCharType="separate"/>
            </w:r>
            <w:r w:rsidR="001F7476">
              <w:rPr>
                <w:noProof/>
                <w:webHidden/>
              </w:rPr>
              <w:t>47</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67" w:history="1">
            <w:r w:rsidR="00DE7A64" w:rsidRPr="00AC4AF9">
              <w:rPr>
                <w:rStyle w:val="Hyperlink"/>
                <w:noProof/>
              </w:rPr>
              <w:t>B- Tafsir al-Mizan by Allama Tabataba’i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Toc447110067 \h</w:instrText>
            </w:r>
            <w:r w:rsidR="00DE7A64">
              <w:rPr>
                <w:noProof/>
                <w:webHidden/>
                <w:rtl/>
              </w:rPr>
              <w:instrText xml:space="preserve"> </w:instrText>
            </w:r>
            <w:r>
              <w:rPr>
                <w:noProof/>
                <w:webHidden/>
                <w:rtl/>
              </w:rPr>
            </w:r>
            <w:r>
              <w:rPr>
                <w:noProof/>
                <w:webHidden/>
                <w:rtl/>
              </w:rPr>
              <w:fldChar w:fldCharType="separate"/>
            </w:r>
            <w:r w:rsidR="001F7476">
              <w:rPr>
                <w:noProof/>
                <w:webHidden/>
              </w:rPr>
              <w:t>48</w:t>
            </w:r>
            <w:r>
              <w:rPr>
                <w:noProof/>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68" w:history="1">
            <w:r w:rsidR="00DE7A64" w:rsidRPr="00AC4AF9">
              <w:rPr>
                <w:rStyle w:val="Hyperlink"/>
              </w:rPr>
              <w:t>7) Qur’an 8: 39</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Toc447110068 \h</w:instrText>
            </w:r>
            <w:r w:rsidR="00DE7A64">
              <w:rPr>
                <w:webHidden/>
                <w:rtl/>
              </w:rPr>
              <w:instrText xml:space="preserve"> </w:instrText>
            </w:r>
            <w:r>
              <w:rPr>
                <w:webHidden/>
                <w:rtl/>
              </w:rPr>
            </w:r>
            <w:r>
              <w:rPr>
                <w:webHidden/>
                <w:rtl/>
              </w:rPr>
              <w:fldChar w:fldCharType="separate"/>
            </w:r>
            <w:r w:rsidR="001F7476">
              <w:rPr>
                <w:webHidden/>
              </w:rPr>
              <w:t>52</w:t>
            </w:r>
            <w:r>
              <w:rPr>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69" w:history="1">
            <w:r w:rsidR="00DE7A64" w:rsidRPr="00AC4AF9">
              <w:rPr>
                <w:rStyle w:val="Hyperlink"/>
                <w:noProof/>
              </w:rPr>
              <w:t>A- Tafsir Majma’ al-Bayan by Shaykh Tabarsi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Toc447110069 \h</w:instrText>
            </w:r>
            <w:r w:rsidR="00DE7A64">
              <w:rPr>
                <w:noProof/>
                <w:webHidden/>
                <w:rtl/>
              </w:rPr>
              <w:instrText xml:space="preserve"> </w:instrText>
            </w:r>
            <w:r>
              <w:rPr>
                <w:noProof/>
                <w:webHidden/>
                <w:rtl/>
              </w:rPr>
            </w:r>
            <w:r>
              <w:rPr>
                <w:noProof/>
                <w:webHidden/>
                <w:rtl/>
              </w:rPr>
              <w:fldChar w:fldCharType="separate"/>
            </w:r>
            <w:r w:rsidR="001F7476">
              <w:rPr>
                <w:noProof/>
                <w:webHidden/>
              </w:rPr>
              <w:t>52</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70" w:history="1">
            <w:r w:rsidR="00DE7A64" w:rsidRPr="00AC4AF9">
              <w:rPr>
                <w:rStyle w:val="Hyperlink"/>
                <w:noProof/>
              </w:rPr>
              <w:t>B- Tafsir al-Mizan by Allama Tabataba’i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Toc447110070 \h</w:instrText>
            </w:r>
            <w:r w:rsidR="00DE7A64">
              <w:rPr>
                <w:noProof/>
                <w:webHidden/>
                <w:rtl/>
              </w:rPr>
              <w:instrText xml:space="preserve"> </w:instrText>
            </w:r>
            <w:r>
              <w:rPr>
                <w:noProof/>
                <w:webHidden/>
                <w:rtl/>
              </w:rPr>
            </w:r>
            <w:r>
              <w:rPr>
                <w:noProof/>
                <w:webHidden/>
                <w:rtl/>
              </w:rPr>
              <w:fldChar w:fldCharType="separate"/>
            </w:r>
            <w:r w:rsidR="001F7476">
              <w:rPr>
                <w:noProof/>
                <w:webHidden/>
              </w:rPr>
              <w:t>52</w:t>
            </w:r>
            <w:r>
              <w:rPr>
                <w:noProof/>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71" w:history="1">
            <w:r w:rsidR="00DE7A64" w:rsidRPr="00AC4AF9">
              <w:rPr>
                <w:rStyle w:val="Hyperlink"/>
              </w:rPr>
              <w:t>8) Qur’an 11: 8</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Toc447110071 \h</w:instrText>
            </w:r>
            <w:r w:rsidR="00DE7A64">
              <w:rPr>
                <w:webHidden/>
                <w:rtl/>
              </w:rPr>
              <w:instrText xml:space="preserve"> </w:instrText>
            </w:r>
            <w:r>
              <w:rPr>
                <w:webHidden/>
                <w:rtl/>
              </w:rPr>
            </w:r>
            <w:r>
              <w:rPr>
                <w:webHidden/>
                <w:rtl/>
              </w:rPr>
              <w:fldChar w:fldCharType="separate"/>
            </w:r>
            <w:r w:rsidR="001F7476">
              <w:rPr>
                <w:webHidden/>
              </w:rPr>
              <w:t>53</w:t>
            </w:r>
            <w:r>
              <w:rPr>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72" w:history="1">
            <w:r w:rsidR="00DE7A64" w:rsidRPr="00AC4AF9">
              <w:rPr>
                <w:rStyle w:val="Hyperlink"/>
                <w:noProof/>
              </w:rPr>
              <w:t>A- Tafsir Majma’ al-Bayan by Shaykh Tabarsi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Toc447110072 \h</w:instrText>
            </w:r>
            <w:r w:rsidR="00DE7A64">
              <w:rPr>
                <w:noProof/>
                <w:webHidden/>
                <w:rtl/>
              </w:rPr>
              <w:instrText xml:space="preserve"> </w:instrText>
            </w:r>
            <w:r>
              <w:rPr>
                <w:noProof/>
                <w:webHidden/>
                <w:rtl/>
              </w:rPr>
            </w:r>
            <w:r>
              <w:rPr>
                <w:noProof/>
                <w:webHidden/>
                <w:rtl/>
              </w:rPr>
              <w:fldChar w:fldCharType="separate"/>
            </w:r>
            <w:r w:rsidR="001F7476">
              <w:rPr>
                <w:noProof/>
                <w:webHidden/>
              </w:rPr>
              <w:t>53</w:t>
            </w:r>
            <w:r>
              <w:rPr>
                <w:noProof/>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73" w:history="1">
            <w:r w:rsidR="00DE7A64" w:rsidRPr="00AC4AF9">
              <w:rPr>
                <w:rStyle w:val="Hyperlink"/>
                <w:noProof/>
              </w:rPr>
              <w:t>B- Tafsir al-Mizan by Allama Tabataba’i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Toc447110073 \h</w:instrText>
            </w:r>
            <w:r w:rsidR="00DE7A64">
              <w:rPr>
                <w:noProof/>
                <w:webHidden/>
                <w:rtl/>
              </w:rPr>
              <w:instrText xml:space="preserve"> </w:instrText>
            </w:r>
            <w:r>
              <w:rPr>
                <w:noProof/>
                <w:webHidden/>
                <w:rtl/>
              </w:rPr>
            </w:r>
            <w:r>
              <w:rPr>
                <w:noProof/>
                <w:webHidden/>
                <w:rtl/>
              </w:rPr>
              <w:fldChar w:fldCharType="separate"/>
            </w:r>
            <w:r w:rsidR="001F7476">
              <w:rPr>
                <w:noProof/>
                <w:webHidden/>
              </w:rPr>
              <w:t>53</w:t>
            </w:r>
            <w:r>
              <w:rPr>
                <w:noProof/>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74" w:history="1">
            <w:r w:rsidR="00DE7A64" w:rsidRPr="00AC4AF9">
              <w:rPr>
                <w:rStyle w:val="Hyperlink"/>
              </w:rPr>
              <w:t>9) Qur’an 48: 28</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Toc447110074 \h</w:instrText>
            </w:r>
            <w:r w:rsidR="00DE7A64">
              <w:rPr>
                <w:webHidden/>
                <w:rtl/>
              </w:rPr>
              <w:instrText xml:space="preserve"> </w:instrText>
            </w:r>
            <w:r>
              <w:rPr>
                <w:webHidden/>
                <w:rtl/>
              </w:rPr>
            </w:r>
            <w:r>
              <w:rPr>
                <w:webHidden/>
                <w:rtl/>
              </w:rPr>
              <w:fldChar w:fldCharType="separate"/>
            </w:r>
            <w:r w:rsidR="001F7476">
              <w:rPr>
                <w:webHidden/>
              </w:rPr>
              <w:t>54</w:t>
            </w:r>
            <w:r>
              <w:rPr>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75" w:history="1">
            <w:r w:rsidR="00DE7A64" w:rsidRPr="00AC4AF9">
              <w:rPr>
                <w:rStyle w:val="Hyperlink"/>
                <w:noProof/>
              </w:rPr>
              <w:t>A- Tafsir Majma’al-Bayan by Shaykh Tabarsi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Toc447110075 \h</w:instrText>
            </w:r>
            <w:r w:rsidR="00DE7A64">
              <w:rPr>
                <w:noProof/>
                <w:webHidden/>
                <w:rtl/>
              </w:rPr>
              <w:instrText xml:space="preserve"> </w:instrText>
            </w:r>
            <w:r>
              <w:rPr>
                <w:noProof/>
                <w:webHidden/>
                <w:rtl/>
              </w:rPr>
            </w:r>
            <w:r>
              <w:rPr>
                <w:noProof/>
                <w:webHidden/>
                <w:rtl/>
              </w:rPr>
              <w:fldChar w:fldCharType="separate"/>
            </w:r>
            <w:r w:rsidR="001F7476">
              <w:rPr>
                <w:noProof/>
                <w:webHidden/>
              </w:rPr>
              <w:t>54</w:t>
            </w:r>
            <w:r>
              <w:rPr>
                <w:noProof/>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76" w:history="1">
            <w:r w:rsidR="00DE7A64" w:rsidRPr="00AC4AF9">
              <w:rPr>
                <w:rStyle w:val="Hyperlink"/>
              </w:rPr>
              <w:t>10) Qur’an 41: 53</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Toc447110076 \h</w:instrText>
            </w:r>
            <w:r w:rsidR="00DE7A64">
              <w:rPr>
                <w:webHidden/>
                <w:rtl/>
              </w:rPr>
              <w:instrText xml:space="preserve"> </w:instrText>
            </w:r>
            <w:r>
              <w:rPr>
                <w:webHidden/>
                <w:rtl/>
              </w:rPr>
            </w:r>
            <w:r>
              <w:rPr>
                <w:webHidden/>
                <w:rtl/>
              </w:rPr>
              <w:fldChar w:fldCharType="separate"/>
            </w:r>
            <w:r w:rsidR="001F7476">
              <w:rPr>
                <w:webHidden/>
              </w:rPr>
              <w:t>55</w:t>
            </w:r>
            <w:r>
              <w:rPr>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77" w:history="1">
            <w:r w:rsidR="00DE7A64" w:rsidRPr="00AC4AF9">
              <w:rPr>
                <w:rStyle w:val="Hyperlink"/>
                <w:noProof/>
              </w:rPr>
              <w:t>A- Tafsir al-Mizan by Allama Tabataba’i</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Toc447110077 \h</w:instrText>
            </w:r>
            <w:r w:rsidR="00DE7A64">
              <w:rPr>
                <w:noProof/>
                <w:webHidden/>
                <w:rtl/>
              </w:rPr>
              <w:instrText xml:space="preserve"> </w:instrText>
            </w:r>
            <w:r>
              <w:rPr>
                <w:noProof/>
                <w:webHidden/>
                <w:rtl/>
              </w:rPr>
            </w:r>
            <w:r>
              <w:rPr>
                <w:noProof/>
                <w:webHidden/>
                <w:rtl/>
              </w:rPr>
              <w:fldChar w:fldCharType="separate"/>
            </w:r>
            <w:r w:rsidR="001F7476">
              <w:rPr>
                <w:noProof/>
                <w:webHidden/>
              </w:rPr>
              <w:t>55</w:t>
            </w:r>
            <w:r>
              <w:rPr>
                <w:noProof/>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78" w:history="1">
            <w:r w:rsidR="00DE7A64" w:rsidRPr="00AC4AF9">
              <w:rPr>
                <w:rStyle w:val="Hyperlink"/>
              </w:rPr>
              <w:t>11) Qur’an 97: 5</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Toc447110078 \h</w:instrText>
            </w:r>
            <w:r w:rsidR="00DE7A64">
              <w:rPr>
                <w:webHidden/>
                <w:rtl/>
              </w:rPr>
              <w:instrText xml:space="preserve"> </w:instrText>
            </w:r>
            <w:r>
              <w:rPr>
                <w:webHidden/>
                <w:rtl/>
              </w:rPr>
            </w:r>
            <w:r>
              <w:rPr>
                <w:webHidden/>
                <w:rtl/>
              </w:rPr>
              <w:fldChar w:fldCharType="separate"/>
            </w:r>
            <w:r w:rsidR="001F7476">
              <w:rPr>
                <w:webHidden/>
              </w:rPr>
              <w:t>56</w:t>
            </w:r>
            <w:r>
              <w:rPr>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79" w:history="1">
            <w:r w:rsidR="00DE7A64" w:rsidRPr="00AC4AF9">
              <w:rPr>
                <w:rStyle w:val="Hyperlink"/>
                <w:noProof/>
              </w:rPr>
              <w:t>A- Tafsir Makhzan al-ëIrfan by Banu Nusrat Amin</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Toc447110079 \h</w:instrText>
            </w:r>
            <w:r w:rsidR="00DE7A64">
              <w:rPr>
                <w:noProof/>
                <w:webHidden/>
                <w:rtl/>
              </w:rPr>
              <w:instrText xml:space="preserve"> </w:instrText>
            </w:r>
            <w:r>
              <w:rPr>
                <w:noProof/>
                <w:webHidden/>
                <w:rtl/>
              </w:rPr>
            </w:r>
            <w:r>
              <w:rPr>
                <w:noProof/>
                <w:webHidden/>
                <w:rtl/>
              </w:rPr>
              <w:fldChar w:fldCharType="separate"/>
            </w:r>
            <w:r w:rsidR="001F7476">
              <w:rPr>
                <w:noProof/>
                <w:webHidden/>
              </w:rPr>
              <w:t>56</w:t>
            </w:r>
            <w:r>
              <w:rPr>
                <w:noProof/>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80" w:history="1">
            <w:r w:rsidR="00DE7A64" w:rsidRPr="00AC4AF9">
              <w:rPr>
                <w:rStyle w:val="Hyperlink"/>
              </w:rPr>
              <w:t>12) Qur’an 61: 9</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Toc447110080 \h</w:instrText>
            </w:r>
            <w:r w:rsidR="00DE7A64">
              <w:rPr>
                <w:webHidden/>
                <w:rtl/>
              </w:rPr>
              <w:instrText xml:space="preserve"> </w:instrText>
            </w:r>
            <w:r>
              <w:rPr>
                <w:webHidden/>
                <w:rtl/>
              </w:rPr>
            </w:r>
            <w:r>
              <w:rPr>
                <w:webHidden/>
                <w:rtl/>
              </w:rPr>
              <w:fldChar w:fldCharType="separate"/>
            </w:r>
            <w:r w:rsidR="001F7476">
              <w:rPr>
                <w:webHidden/>
              </w:rPr>
              <w:t>56</w:t>
            </w:r>
            <w:r>
              <w:rPr>
                <w:webHidden/>
                <w:rtl/>
              </w:rPr>
              <w:fldChar w:fldCharType="end"/>
            </w:r>
          </w:hyperlink>
        </w:p>
        <w:p w:rsidR="00DE7A64" w:rsidRDefault="00CB176D" w:rsidP="00DE7A64">
          <w:pPr>
            <w:pStyle w:val="TOC3"/>
            <w:rPr>
              <w:rFonts w:asciiTheme="minorHAnsi" w:eastAsiaTheme="minorEastAsia" w:hAnsiTheme="minorHAnsi" w:cstheme="minorBidi"/>
              <w:noProof/>
              <w:color w:val="auto"/>
              <w:sz w:val="22"/>
              <w:szCs w:val="22"/>
              <w:rtl/>
            </w:rPr>
          </w:pPr>
          <w:hyperlink w:anchor="_Toc447110081" w:history="1">
            <w:r w:rsidR="00DE7A64" w:rsidRPr="00AC4AF9">
              <w:rPr>
                <w:rStyle w:val="Hyperlink"/>
                <w:noProof/>
              </w:rPr>
              <w:t>A- Tafsir Makhzan al-ëIrfan by Banu Nusrat Amin</w:t>
            </w:r>
            <w:r w:rsidR="00DE7A64">
              <w:rPr>
                <w:noProof/>
                <w:webHidden/>
                <w:rtl/>
              </w:rPr>
              <w:tab/>
            </w:r>
            <w:r>
              <w:rPr>
                <w:noProof/>
                <w:webHidden/>
                <w:rtl/>
              </w:rPr>
              <w:fldChar w:fldCharType="begin"/>
            </w:r>
            <w:r w:rsidR="00DE7A64">
              <w:rPr>
                <w:noProof/>
                <w:webHidden/>
                <w:rtl/>
              </w:rPr>
              <w:instrText xml:space="preserve"> </w:instrText>
            </w:r>
            <w:r w:rsidR="00DE7A64">
              <w:rPr>
                <w:noProof/>
                <w:webHidden/>
              </w:rPr>
              <w:instrText>PAGEREF</w:instrText>
            </w:r>
            <w:r w:rsidR="00DE7A64">
              <w:rPr>
                <w:noProof/>
                <w:webHidden/>
                <w:rtl/>
              </w:rPr>
              <w:instrText xml:space="preserve"> _</w:instrText>
            </w:r>
            <w:r w:rsidR="00DE7A64">
              <w:rPr>
                <w:noProof/>
                <w:webHidden/>
              </w:rPr>
              <w:instrText>Toc447110081 \h</w:instrText>
            </w:r>
            <w:r w:rsidR="00DE7A64">
              <w:rPr>
                <w:noProof/>
                <w:webHidden/>
                <w:rtl/>
              </w:rPr>
              <w:instrText xml:space="preserve"> </w:instrText>
            </w:r>
            <w:r>
              <w:rPr>
                <w:noProof/>
                <w:webHidden/>
                <w:rtl/>
              </w:rPr>
            </w:r>
            <w:r>
              <w:rPr>
                <w:noProof/>
                <w:webHidden/>
                <w:rtl/>
              </w:rPr>
              <w:fldChar w:fldCharType="separate"/>
            </w:r>
            <w:r w:rsidR="001F7476">
              <w:rPr>
                <w:noProof/>
                <w:webHidden/>
              </w:rPr>
              <w:t>56</w:t>
            </w:r>
            <w:r>
              <w:rPr>
                <w:noProof/>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82" w:history="1">
            <w:r w:rsidR="00DE7A64" w:rsidRPr="00AC4AF9">
              <w:rPr>
                <w:rStyle w:val="Hyperlink"/>
              </w:rPr>
              <w:t>Notes</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Toc447110082 \h</w:instrText>
            </w:r>
            <w:r w:rsidR="00DE7A64">
              <w:rPr>
                <w:webHidden/>
                <w:rtl/>
              </w:rPr>
              <w:instrText xml:space="preserve"> </w:instrText>
            </w:r>
            <w:r>
              <w:rPr>
                <w:webHidden/>
                <w:rtl/>
              </w:rPr>
            </w:r>
            <w:r>
              <w:rPr>
                <w:webHidden/>
                <w:rtl/>
              </w:rPr>
              <w:fldChar w:fldCharType="separate"/>
            </w:r>
            <w:r w:rsidR="001F7476">
              <w:rPr>
                <w:webHidden/>
              </w:rPr>
              <w:t>57</w:t>
            </w:r>
            <w:r>
              <w:rPr>
                <w:webHidden/>
                <w:rtl/>
              </w:rPr>
              <w:fldChar w:fldCharType="end"/>
            </w:r>
          </w:hyperlink>
        </w:p>
        <w:p w:rsidR="00DE7A64" w:rsidRDefault="00CB176D" w:rsidP="00DE7A64">
          <w:pPr>
            <w:pStyle w:val="TOC1"/>
            <w:rPr>
              <w:rFonts w:asciiTheme="minorHAnsi" w:eastAsiaTheme="minorEastAsia" w:hAnsiTheme="minorHAnsi" w:cstheme="minorBidi"/>
              <w:b w:val="0"/>
              <w:bCs w:val="0"/>
              <w:color w:val="auto"/>
              <w:sz w:val="22"/>
              <w:szCs w:val="22"/>
              <w:rtl/>
            </w:rPr>
          </w:pPr>
          <w:hyperlink w:anchor="_Toc447110083" w:history="1">
            <w:r w:rsidR="00DE7A64" w:rsidRPr="00AC4AF9">
              <w:rPr>
                <w:rStyle w:val="Hyperlink"/>
              </w:rPr>
              <w:t>Conclusion</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Toc447110083 \h</w:instrText>
            </w:r>
            <w:r w:rsidR="00DE7A64">
              <w:rPr>
                <w:webHidden/>
                <w:rtl/>
              </w:rPr>
              <w:instrText xml:space="preserve"> </w:instrText>
            </w:r>
            <w:r>
              <w:rPr>
                <w:webHidden/>
                <w:rtl/>
              </w:rPr>
            </w:r>
            <w:r>
              <w:rPr>
                <w:webHidden/>
                <w:rtl/>
              </w:rPr>
              <w:fldChar w:fldCharType="separate"/>
            </w:r>
            <w:r w:rsidR="001F7476">
              <w:rPr>
                <w:webHidden/>
              </w:rPr>
              <w:t>61</w:t>
            </w:r>
            <w:r>
              <w:rPr>
                <w:webHidden/>
                <w:rtl/>
              </w:rPr>
              <w:fldChar w:fldCharType="end"/>
            </w:r>
          </w:hyperlink>
        </w:p>
        <w:p w:rsidR="00DE7A64" w:rsidRDefault="00CB176D" w:rsidP="00DE7A64">
          <w:pPr>
            <w:pStyle w:val="TOC2"/>
            <w:rPr>
              <w:rFonts w:asciiTheme="minorHAnsi" w:eastAsiaTheme="minorEastAsia" w:hAnsiTheme="minorHAnsi" w:cstheme="minorBidi"/>
              <w:color w:val="auto"/>
              <w:sz w:val="22"/>
              <w:szCs w:val="22"/>
              <w:rtl/>
            </w:rPr>
          </w:pPr>
          <w:hyperlink w:anchor="_Toc447110084" w:history="1">
            <w:r w:rsidR="00DE7A64" w:rsidRPr="00AC4AF9">
              <w:rPr>
                <w:rStyle w:val="Hyperlink"/>
              </w:rPr>
              <w:t>Notes</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Toc447110084 \h</w:instrText>
            </w:r>
            <w:r w:rsidR="00DE7A64">
              <w:rPr>
                <w:webHidden/>
                <w:rtl/>
              </w:rPr>
              <w:instrText xml:space="preserve"> </w:instrText>
            </w:r>
            <w:r>
              <w:rPr>
                <w:webHidden/>
                <w:rtl/>
              </w:rPr>
            </w:r>
            <w:r>
              <w:rPr>
                <w:webHidden/>
                <w:rtl/>
              </w:rPr>
              <w:fldChar w:fldCharType="separate"/>
            </w:r>
            <w:r w:rsidR="001F7476">
              <w:rPr>
                <w:webHidden/>
              </w:rPr>
              <w:t>64</w:t>
            </w:r>
            <w:r>
              <w:rPr>
                <w:webHidden/>
                <w:rtl/>
              </w:rPr>
              <w:fldChar w:fldCharType="end"/>
            </w:r>
          </w:hyperlink>
        </w:p>
        <w:p w:rsidR="00DE7A64" w:rsidRDefault="00CB176D" w:rsidP="00DE7A64">
          <w:pPr>
            <w:pStyle w:val="TOC1"/>
            <w:rPr>
              <w:rFonts w:asciiTheme="minorHAnsi" w:eastAsiaTheme="minorEastAsia" w:hAnsiTheme="minorHAnsi" w:cstheme="minorBidi"/>
              <w:b w:val="0"/>
              <w:bCs w:val="0"/>
              <w:color w:val="auto"/>
              <w:sz w:val="22"/>
              <w:szCs w:val="22"/>
              <w:rtl/>
            </w:rPr>
          </w:pPr>
          <w:hyperlink w:anchor="_Toc447110085" w:history="1">
            <w:r w:rsidR="00DE7A64" w:rsidRPr="00AC4AF9">
              <w:rPr>
                <w:rStyle w:val="Hyperlink"/>
              </w:rPr>
              <w:t>Bibliography</w:t>
            </w:r>
            <w:r w:rsidR="00DE7A64">
              <w:rPr>
                <w:webHidden/>
                <w:rtl/>
              </w:rPr>
              <w:tab/>
            </w:r>
            <w:r>
              <w:rPr>
                <w:webHidden/>
                <w:rtl/>
              </w:rPr>
              <w:fldChar w:fldCharType="begin"/>
            </w:r>
            <w:r w:rsidR="00DE7A64">
              <w:rPr>
                <w:webHidden/>
                <w:rtl/>
              </w:rPr>
              <w:instrText xml:space="preserve"> </w:instrText>
            </w:r>
            <w:r w:rsidR="00DE7A64">
              <w:rPr>
                <w:webHidden/>
              </w:rPr>
              <w:instrText>PAGEREF</w:instrText>
            </w:r>
            <w:r w:rsidR="00DE7A64">
              <w:rPr>
                <w:webHidden/>
                <w:rtl/>
              </w:rPr>
              <w:instrText xml:space="preserve"> _</w:instrText>
            </w:r>
            <w:r w:rsidR="00DE7A64">
              <w:rPr>
                <w:webHidden/>
              </w:rPr>
              <w:instrText>Toc447110085 \h</w:instrText>
            </w:r>
            <w:r w:rsidR="00DE7A64">
              <w:rPr>
                <w:webHidden/>
                <w:rtl/>
              </w:rPr>
              <w:instrText xml:space="preserve"> </w:instrText>
            </w:r>
            <w:r>
              <w:rPr>
                <w:webHidden/>
                <w:rtl/>
              </w:rPr>
            </w:r>
            <w:r>
              <w:rPr>
                <w:webHidden/>
                <w:rtl/>
              </w:rPr>
              <w:fldChar w:fldCharType="separate"/>
            </w:r>
            <w:r w:rsidR="001F7476">
              <w:rPr>
                <w:webHidden/>
              </w:rPr>
              <w:t>65</w:t>
            </w:r>
            <w:r>
              <w:rPr>
                <w:webHidden/>
                <w:rtl/>
              </w:rPr>
              <w:fldChar w:fldCharType="end"/>
            </w:r>
          </w:hyperlink>
        </w:p>
        <w:p w:rsidR="00DE7A64" w:rsidRDefault="00CB176D" w:rsidP="00DE7A64">
          <w:pPr>
            <w:pStyle w:val="libNormal"/>
          </w:pPr>
          <w:r>
            <w:fldChar w:fldCharType="end"/>
          </w:r>
        </w:p>
      </w:sdtContent>
    </w:sdt>
    <w:p w:rsidR="006258CD" w:rsidRDefault="006258CD" w:rsidP="00E84C1D">
      <w:pPr>
        <w:pStyle w:val="libNormal"/>
      </w:pPr>
      <w:r>
        <w:br w:type="page"/>
      </w:r>
    </w:p>
    <w:p w:rsidR="00320B4D" w:rsidRDefault="006258CD" w:rsidP="00E84C1D">
      <w:pPr>
        <w:pStyle w:val="Heading1Center"/>
      </w:pPr>
      <w:bookmarkStart w:id="0" w:name="_Toc447110021"/>
      <w:r>
        <w:lastRenderedPageBreak/>
        <w:t>Transliteration</w:t>
      </w:r>
      <w:bookmarkEnd w:id="0"/>
    </w:p>
    <w:p w:rsidR="006258CD" w:rsidRDefault="006258CD" w:rsidP="006258CD">
      <w:pPr>
        <w:pStyle w:val="libNormal"/>
      </w:pPr>
      <w:r>
        <w:t>The system I have used in this study for the transliteration of Arabic and Persian words into English conforms with that indicated in the Encyclopaedia of Islam, except for the diacritical dots and long marks (h, s, d, t, z, ā, ū, ī) that I have omitted.</w:t>
      </w:r>
    </w:p>
    <w:p w:rsidR="006258CD" w:rsidRDefault="006258CD" w:rsidP="00E84C1D">
      <w:pPr>
        <w:pStyle w:val="libNormal"/>
      </w:pPr>
      <w:r>
        <w:br w:type="page"/>
      </w:r>
    </w:p>
    <w:p w:rsidR="00320B4D" w:rsidRDefault="006258CD" w:rsidP="00E84C1D">
      <w:pPr>
        <w:pStyle w:val="Heading1Center"/>
      </w:pPr>
      <w:bookmarkStart w:id="1" w:name="_Toc447110022"/>
      <w:r>
        <w:lastRenderedPageBreak/>
        <w:t>Dates</w:t>
      </w:r>
      <w:bookmarkEnd w:id="1"/>
    </w:p>
    <w:p w:rsidR="00320B4D" w:rsidRDefault="006258CD" w:rsidP="006258CD">
      <w:pPr>
        <w:pStyle w:val="libNormal"/>
      </w:pPr>
      <w:r>
        <w:t>The date formulae used throughout this study, as well as in bibliographical references, are the following:</w:t>
      </w:r>
    </w:p>
    <w:p w:rsidR="00320B4D" w:rsidRDefault="006258CD" w:rsidP="006258CD">
      <w:pPr>
        <w:pStyle w:val="libNormal"/>
      </w:pPr>
      <w:r>
        <w:t>• Islamic lunar year AH (After Hijra) and Gregorian year, e.g. 468 AH / 1075 AD</w:t>
      </w:r>
      <w:r w:rsidR="00F02D12">
        <w:t>.</w:t>
      </w:r>
    </w:p>
    <w:p w:rsidR="006258CD" w:rsidRDefault="006258CD" w:rsidP="006258CD">
      <w:pPr>
        <w:pStyle w:val="libNormal"/>
      </w:pPr>
      <w:r>
        <w:t>• Iranian solar year designated by the abbreviation Sh (for Shamsi) and Gregorian year, e.g. 1256 Sh /1877 AD</w:t>
      </w:r>
      <w:r w:rsidR="00F02D12">
        <w:t>.</w:t>
      </w:r>
    </w:p>
    <w:p w:rsidR="006258CD" w:rsidRDefault="006258CD" w:rsidP="00E84C1D">
      <w:pPr>
        <w:pStyle w:val="libNormal"/>
      </w:pPr>
      <w:r>
        <w:br w:type="page"/>
      </w:r>
    </w:p>
    <w:p w:rsidR="00320B4D" w:rsidRDefault="006258CD" w:rsidP="00E84C1D">
      <w:pPr>
        <w:pStyle w:val="Heading1Center"/>
      </w:pPr>
      <w:bookmarkStart w:id="2" w:name="_Toc447110023"/>
      <w:r>
        <w:lastRenderedPageBreak/>
        <w:t>Introduction</w:t>
      </w:r>
      <w:bookmarkEnd w:id="2"/>
    </w:p>
    <w:p w:rsidR="00320B4D" w:rsidRDefault="006258CD" w:rsidP="006258CD">
      <w:pPr>
        <w:pStyle w:val="libNormal"/>
      </w:pPr>
      <w:r>
        <w:t>Muslim belief in the Mahdi is reflected in a vast and complex literature. While Shi’ite Messianism and the myriad aspects of the Mahdi have been described and analysed in a number of works, the purpose of this particular study is to explore the Messianic ideas implicit in the Qur’an in the light of both classical and contemporary Shi'ite commentaries on the Qur'an.</w:t>
      </w:r>
    </w:p>
    <w:p w:rsidR="00320B4D" w:rsidRDefault="006258CD" w:rsidP="006258CD">
      <w:pPr>
        <w:pStyle w:val="libNormal"/>
      </w:pPr>
      <w:r>
        <w:t>According to Islamic belief, the Qur’an has a universal character and its message is the continuation of that contained in the earlier Revelations made to Abraham, David, Moses and Jesus. It contains a wealth of information that has served throughout Muslim history as a basis, or code, of living, intended for mankind in general and Muslims in particular. The Qur'an embodies God's final Revelation imparted to mankind through Islam's last Prophet.</w:t>
      </w:r>
    </w:p>
    <w:p w:rsidR="00320B4D" w:rsidRDefault="006258CD" w:rsidP="006258CD">
      <w:pPr>
        <w:pStyle w:val="libNormal"/>
      </w:pPr>
      <w:r>
        <w:t>Moreover, according to the Islamic faith, and in particular to the Shi'ites, the Qur’an is believed to contain profound underlying significance, quite apart from its face</w:t>
      </w:r>
      <w:r w:rsidR="00320B4D">
        <w:t>-</w:t>
      </w:r>
      <w:r>
        <w:t>value meaning. Indeed, according to Shi'ite beliefs, only the Prophet and his Household (his daughter and the twelve Imams) possess knowledge of both outer (zahir) and inner (batin) meanings as well as the deeper underlying significance of the writings of the Qur’an.</w:t>
      </w:r>
    </w:p>
    <w:p w:rsidR="00320B4D" w:rsidRDefault="006258CD" w:rsidP="006258CD">
      <w:pPr>
        <w:pStyle w:val="libNormal"/>
      </w:pPr>
      <w:r>
        <w:t>According to such beliefs, therefore, the true science of Qur’anic tafsir and ta’wil lies exclusively within the reach of these fourteen personages, and it is only through their teachings that people can find answers and solutions to problems in the Qur’an.</w:t>
      </w:r>
    </w:p>
    <w:p w:rsidR="00320B4D" w:rsidRDefault="006258CD" w:rsidP="006258CD">
      <w:pPr>
        <w:pStyle w:val="libNormal"/>
      </w:pPr>
      <w:r>
        <w:t>Concerning the Mahdi, the Qur’an does not mention him explicitly, either by name or by description. The time of his reappearance is also not mentioned. According to the Shi'ites, the reason for this is that the Qur’an is not a historical or political treatise addressing a specific readership or community or affecting a particular period in the history of mankind; rather, it is a universal discourse addressed to the whole of mankind from the dawn of humanity until the Day of Judgement.</w:t>
      </w:r>
    </w:p>
    <w:p w:rsidR="00320B4D" w:rsidRDefault="006258CD" w:rsidP="006258CD">
      <w:pPr>
        <w:pStyle w:val="libNormal"/>
      </w:pPr>
      <w:r>
        <w:t>In fact, the Qur’an also makes reference to certain events in the future and to the end of time: the victory of Good over Evil in the world, and the coming to power of the Righteous over their oppressors. Also, the Qur’an alludes several times, albeit indirectly, to the society’s need for the Mahdi and his government.</w:t>
      </w:r>
    </w:p>
    <w:p w:rsidR="00320B4D" w:rsidRDefault="006258CD" w:rsidP="006258CD">
      <w:pPr>
        <w:pStyle w:val="libNormal"/>
      </w:pPr>
      <w:r>
        <w:t>Apart from the hundreds of hadith (traditions) concerning the Mahdi, there are many that provide an exegesis of these verses through both Shi’ite as well as Sunni chains of transmitters, in order to explain the Qur’anic stand vis</w:t>
      </w:r>
      <w:r w:rsidR="00320B4D">
        <w:t>-</w:t>
      </w:r>
      <w:r>
        <w:t>á</w:t>
      </w:r>
      <w:r w:rsidR="00320B4D">
        <w:t>-</w:t>
      </w:r>
      <w:r>
        <w:t>vis belief in Mahdawiyyah (Mahdism). These traditions clearly state that the verses refer to the Mahdi. According to some Shi’ite scholars, more than one hundred and twenty Qur’anic verses have been recorded that refer to the Mahdi, as interpreted in the Shi’a traditions.</w:t>
      </w:r>
      <w:r w:rsidRPr="002B7B83">
        <w:rPr>
          <w:rStyle w:val="libFootnotenumChar"/>
        </w:rPr>
        <w:t>1</w:t>
      </w:r>
    </w:p>
    <w:p w:rsidR="00320B4D" w:rsidRDefault="006258CD" w:rsidP="006258CD">
      <w:pPr>
        <w:pStyle w:val="libNormal"/>
      </w:pPr>
      <w:r>
        <w:t>For example, the Qur’an explains that the moral and spiritual improvement awaited by mankind can become a reality according to the traditions under the government of the Mahdi. Indeed, the Shi’ites claim that the universe is a harmonious system based on order and balance, where corruption, oppression and injustice are the consequences of society's misdeeds.</w:t>
      </w:r>
    </w:p>
    <w:p w:rsidR="00320B4D" w:rsidRDefault="006258CD" w:rsidP="006258CD">
      <w:pPr>
        <w:pStyle w:val="libNormal"/>
      </w:pPr>
      <w:r>
        <w:lastRenderedPageBreak/>
        <w:t>However, these man</w:t>
      </w:r>
      <w:r w:rsidR="00320B4D">
        <w:t>-</w:t>
      </w:r>
      <w:r>
        <w:t>made imperfections are considered as accidents and exceptions, to be erased finally by the appearance of the Mahdi. Also according to the Qur’an, God promises to restore earthly power to those believers who, although weakened by injustice, remain praiseworthy and basically sincere. The traditions (hadith) explaining these verses remind that they concern the government of Mahdi.</w:t>
      </w:r>
    </w:p>
    <w:p w:rsidR="00320B4D" w:rsidRDefault="006258CD" w:rsidP="006258CD">
      <w:pPr>
        <w:pStyle w:val="libNormal"/>
      </w:pPr>
      <w:r>
        <w:t>According to the Qur’an, people are not abandoned to their own devices but God, through His wisdom and justice, will save Man by replacing unjust governors with pious and just ones. These verses are said to be about God's Will to put an end to the era of Satan’s rule, annihilating his partisans, and restoring power to God's Righteous Servants throughout the universe.</w:t>
      </w:r>
    </w:p>
    <w:p w:rsidR="00320B4D" w:rsidRDefault="006258CD" w:rsidP="006258CD">
      <w:pPr>
        <w:pStyle w:val="libNormal"/>
      </w:pPr>
      <w:r>
        <w:t>The first chapter of this study will attempt to clarify terms such as Messianism as generally understood in Islamic belief, and the concept of the eschatological figure of the Mahdi in both Sunnism and Shi’ism.</w:t>
      </w:r>
    </w:p>
    <w:p w:rsidR="00320B4D" w:rsidRDefault="006258CD" w:rsidP="006258CD">
      <w:pPr>
        <w:pStyle w:val="libNormal"/>
      </w:pPr>
      <w:r>
        <w:t>The second chapter will present a brief survey of the origin, principles and development of Shi’i Tafsir as well as the lives and works of the commentators dealt with in this research.</w:t>
      </w:r>
    </w:p>
    <w:p w:rsidR="00320B4D" w:rsidRDefault="006258CD" w:rsidP="006258CD">
      <w:pPr>
        <w:pStyle w:val="libNormal"/>
      </w:pPr>
      <w:r>
        <w:t>The third chapter will be devoted to a limited comparative study between classical and modern works of Shi’i Tafsir dealing with the specific subject of the Mahdi, in order to see how the mufassirin interpret the presence of the Mahdi in the Qur’an. Among modern references, the works of Muhammad Husayn Tabataba’i (Tafsir al</w:t>
      </w:r>
      <w:r w:rsidR="00320B4D">
        <w:t>-</w:t>
      </w:r>
      <w:r>
        <w:t>Mizan), and Banu Amin Isfahani (Tafsir Makhzan al</w:t>
      </w:r>
      <w:r w:rsidR="00320B4D">
        <w:t>-</w:t>
      </w:r>
      <w:r>
        <w:t>‘Irfan) will be used for this purpose, while the Tafsir Majma’ al</w:t>
      </w:r>
      <w:r w:rsidR="00320B4D">
        <w:t>-</w:t>
      </w:r>
      <w:r>
        <w:t>Bayan of Shaykh Tabarsi (d.548 AH/1153 AD) will be studied as classical reference.</w:t>
      </w:r>
    </w:p>
    <w:p w:rsidR="00D56111" w:rsidRDefault="00D56111" w:rsidP="00D56111">
      <w:pPr>
        <w:pStyle w:val="Heading2Center"/>
      </w:pPr>
      <w:bookmarkStart w:id="3" w:name="_Toc447110024"/>
      <w:r>
        <w:t>Note</w:t>
      </w:r>
      <w:bookmarkEnd w:id="3"/>
    </w:p>
    <w:p w:rsidR="006258CD" w:rsidRDefault="00D56111" w:rsidP="00947D53">
      <w:pPr>
        <w:pStyle w:val="libFootnote"/>
      </w:pPr>
      <w:r>
        <w:t>1.</w:t>
      </w:r>
      <w:r w:rsidR="00947D53">
        <w:t xml:space="preserve"> </w:t>
      </w:r>
      <w:r w:rsidR="006258CD">
        <w:t>Seyyed Hashem Bahrani : Sima</w:t>
      </w:r>
      <w:r w:rsidR="00320B4D">
        <w:t>-</w:t>
      </w:r>
      <w:r w:rsidR="006258CD">
        <w:t>ye Hazrat</w:t>
      </w:r>
      <w:r w:rsidR="00320B4D">
        <w:t>-</w:t>
      </w:r>
      <w:r w:rsidR="006258CD">
        <w:t>e Mahdi dar Qur’an, p.23</w:t>
      </w:r>
    </w:p>
    <w:p w:rsidR="006258CD" w:rsidRDefault="006258CD" w:rsidP="00E84C1D">
      <w:pPr>
        <w:pStyle w:val="libNormal"/>
      </w:pPr>
      <w:r>
        <w:br w:type="page"/>
      </w:r>
    </w:p>
    <w:p w:rsidR="006258CD" w:rsidRDefault="006258CD" w:rsidP="00E84C1D">
      <w:pPr>
        <w:pStyle w:val="Heading1Center"/>
      </w:pPr>
      <w:bookmarkStart w:id="4" w:name="_Toc447110025"/>
      <w:r>
        <w:lastRenderedPageBreak/>
        <w:t>Chapter 1: Mahdi in Islam</w:t>
      </w:r>
      <w:bookmarkEnd w:id="4"/>
    </w:p>
    <w:p w:rsidR="00320B4D" w:rsidRDefault="006258CD" w:rsidP="00F02D12">
      <w:pPr>
        <w:pStyle w:val="Heading2Center"/>
      </w:pPr>
      <w:bookmarkStart w:id="5" w:name="_Toc447110026"/>
      <w:r>
        <w:t>1</w:t>
      </w:r>
      <w:r w:rsidR="00320B4D">
        <w:t>-</w:t>
      </w:r>
      <w:r>
        <w:t>1 Messianism in Islam</w:t>
      </w:r>
      <w:bookmarkEnd w:id="5"/>
    </w:p>
    <w:p w:rsidR="00320B4D" w:rsidRDefault="006258CD" w:rsidP="006258CD">
      <w:pPr>
        <w:pStyle w:val="libNormal"/>
      </w:pPr>
      <w:r>
        <w:t>According to the New Encyclopaedia Britannica, Messianism may be described in general terms as an ideology consisting of a complex of ideas, doctrines, attitudes, and expectations which, at a particular moment in history and as a result of a specific configuration of facts, has the potential to materialize in a Messianic movement with a markedly eschatological or Utopian revolutionary character and message.</w:t>
      </w:r>
    </w:p>
    <w:p w:rsidR="00320B4D" w:rsidRDefault="006258CD" w:rsidP="006258CD">
      <w:pPr>
        <w:pStyle w:val="libNormal"/>
      </w:pPr>
      <w:r>
        <w:t>Messianism, which tends to develop in conditions of frustration, stress and suffering, includes both a negative evaluation of the present as well as a hope and expectancy that the time process will bring about a major change for the better, leading either to the restoration of a past golden age or to the creation of a new one. Although Messianism both as ideology and as movement is not necessarily centered upon a Messianic figure, Messianic movements are usually initiated by a charismatic personality.</w:t>
      </w:r>
      <w:r w:rsidRPr="00A479B2">
        <w:rPr>
          <w:rStyle w:val="libFootnotenumChar"/>
        </w:rPr>
        <w:t>1</w:t>
      </w:r>
    </w:p>
    <w:p w:rsidR="00320B4D" w:rsidRDefault="006258CD" w:rsidP="006258CD">
      <w:pPr>
        <w:pStyle w:val="libNormal"/>
      </w:pPr>
      <w:r>
        <w:t>Messianism is a widespread ideology present among people from all kinds of cultural and religious background. As A.A. Sachedina states: “The notion of an expected deliverer who is to come... and establish the rule of justice and equity on earth, is shared by all major religions in the world. Jews, Christians, or Zoroastrians who at different times were subjected to the rules of those who did not share their religious heritage, cherished their traditions concerning a Messiah or Saoshyant of a divinely chosen line.”</w:t>
      </w:r>
      <w:r w:rsidRPr="00A479B2">
        <w:rPr>
          <w:rStyle w:val="libFootnotenumChar"/>
        </w:rPr>
        <w:t>2</w:t>
      </w:r>
    </w:p>
    <w:p w:rsidR="00320B4D" w:rsidRDefault="006258CD" w:rsidP="006258CD">
      <w:pPr>
        <w:pStyle w:val="libNormal"/>
      </w:pPr>
      <w:r>
        <w:t>Also Shari’ati in his Expectation: a School of Protest, acknowledges that the “yearning instinct” for a saviour is a universal phenomenon in all human cultures and that Islamic yearning for the Mahdi is identical to the expectation in Christianity of Christ’s second coming and to a universal hope for establishing a “golden age”.</w:t>
      </w:r>
      <w:r w:rsidRPr="00A479B2">
        <w:rPr>
          <w:rStyle w:val="libFootnotenumChar"/>
        </w:rPr>
        <w:t>3</w:t>
      </w:r>
    </w:p>
    <w:p w:rsidR="00320B4D" w:rsidRDefault="006258CD" w:rsidP="006258CD">
      <w:pPr>
        <w:pStyle w:val="libNormal"/>
      </w:pPr>
      <w:r>
        <w:t>The similarity of this ideology in all religions and the question of its origin often leads to studies and conclusions on the influence of one religion on another as regards the Messianism issue. For example, we find studies about the Jewish influence upon Christian and Islamic Messianism or Persian and Zoroastrian influence on Jewish, Christian or Muslim apocalypticism, Messianism and eschatology.</w:t>
      </w:r>
    </w:p>
    <w:p w:rsidR="00320B4D" w:rsidRDefault="006258CD" w:rsidP="006258CD">
      <w:pPr>
        <w:pStyle w:val="libNormal"/>
      </w:pPr>
      <w:r>
        <w:t>In modern scholarship, these conclusions are a subject of controversy. In fact, the sheer extent of belief in this ideology would seem to reflect the universality and innateness of humanity's hope for a better future.</w:t>
      </w:r>
    </w:p>
    <w:p w:rsidR="00320B4D" w:rsidRDefault="006258CD" w:rsidP="006258CD">
      <w:pPr>
        <w:pStyle w:val="libNormal"/>
      </w:pPr>
      <w:r>
        <w:t>In the Islamic context, Messianism is emblemized by the eschatological figure of the Mahdi who, it is believed, will rise to restore the purity of the faith and to create an ideal religio</w:t>
      </w:r>
      <w:r w:rsidR="00320B4D">
        <w:t>-</w:t>
      </w:r>
      <w:r>
        <w:t xml:space="preserve"> political system under a just social and legal order, a world free from oppression in which the Islamic Revelation will be the norm for all nations.</w:t>
      </w:r>
    </w:p>
    <w:p w:rsidR="006258CD" w:rsidRDefault="006258CD" w:rsidP="006258CD">
      <w:pPr>
        <w:pStyle w:val="libNormal"/>
      </w:pPr>
      <w:r>
        <w:t>However, it is difficult to discuss Messianism as a concept within the Islamic faith in general without first considering it separately within the two main branches of Islam, Sunnism and Shi’ism, as the dimensions, the functions and the importance of this ideology vary between them.</w:t>
      </w:r>
    </w:p>
    <w:p w:rsidR="00320B4D" w:rsidRDefault="006258CD" w:rsidP="00F02D12">
      <w:pPr>
        <w:pStyle w:val="Heading2Center"/>
      </w:pPr>
      <w:bookmarkStart w:id="6" w:name="_Toc447110027"/>
      <w:r>
        <w:t>1</w:t>
      </w:r>
      <w:r w:rsidR="00320B4D">
        <w:t>-</w:t>
      </w:r>
      <w:r>
        <w:t>2 Mahdi in Sunnism</w:t>
      </w:r>
      <w:bookmarkEnd w:id="6"/>
    </w:p>
    <w:p w:rsidR="00320B4D" w:rsidRDefault="006258CD" w:rsidP="006258CD">
      <w:pPr>
        <w:pStyle w:val="libNormal"/>
      </w:pPr>
      <w:r>
        <w:lastRenderedPageBreak/>
        <w:t>Al</w:t>
      </w:r>
      <w:r w:rsidR="00320B4D">
        <w:t>-</w:t>
      </w:r>
      <w:r>
        <w:t>Mahdi, “The Rightly Guided One”, is the name given to the restorer of religion and justice who, according to a widely held Muslim belief, will rule before the end of the world. The term Mahdi as such does not occur in the Qur’an but is derived from the Arabic root h</w:t>
      </w:r>
      <w:r w:rsidR="00320B4D">
        <w:t>-</w:t>
      </w:r>
      <w:r>
        <w:t>d</w:t>
      </w:r>
      <w:r w:rsidR="00320B4D">
        <w:t>-</w:t>
      </w:r>
      <w:r>
        <w:t>y commonly used in the Qur’an with the meaning of divine guidance.</w:t>
      </w:r>
      <w:r w:rsidRPr="00A479B2">
        <w:rPr>
          <w:rStyle w:val="libFootnotenumChar"/>
        </w:rPr>
        <w:t>4</w:t>
      </w:r>
    </w:p>
    <w:p w:rsidR="00320B4D" w:rsidRDefault="006258CD" w:rsidP="006258CD">
      <w:pPr>
        <w:pStyle w:val="libNormal"/>
      </w:pPr>
      <w:r>
        <w:t>During the Second Civil War, after the death of Mu’awia, the term first came to be used for an expected ruler who could restore Islam to its original perfection. Among religious scholars, discussions about the Mahdi and his identity can be traced back to that time. These discussions developed in different directions and influenced later beliefs about the Mahdi to varying degrees.</w:t>
      </w:r>
      <w:r w:rsidRPr="00A479B2">
        <w:rPr>
          <w:rStyle w:val="libFootnotenumChar"/>
        </w:rPr>
        <w:t>5</w:t>
      </w:r>
    </w:p>
    <w:p w:rsidR="00320B4D" w:rsidRDefault="006258CD" w:rsidP="006258CD">
      <w:pPr>
        <w:pStyle w:val="libNormal"/>
      </w:pPr>
      <w:r>
        <w:t>There are a number of differences between the two main branches of Islam as to the conception of the creed in the final restorer. According to the Shorter Encyclopaedia of Islam, the status of the Mahdi awaited by the Sunnites is different from that of the twelfth Imam awaited by the Shi’ites. The essence of Sunnite Islam is that the Muslim people will accede to self</w:t>
      </w:r>
      <w:r w:rsidR="00320B4D">
        <w:t>-</w:t>
      </w:r>
      <w:r>
        <w:t>rule, attaining a state of truth and certitude through their own exertions.</w:t>
      </w:r>
    </w:p>
    <w:p w:rsidR="00320B4D" w:rsidRDefault="006258CD" w:rsidP="006258CD">
      <w:pPr>
        <w:pStyle w:val="libNormal"/>
      </w:pPr>
      <w:r>
        <w:t>The idea of an absolute Mahdi as an infallible guide is therefore rejected by Sunni theologians.</w:t>
      </w:r>
      <w:r w:rsidRPr="00A479B2">
        <w:rPr>
          <w:rStyle w:val="libFootnotenumChar"/>
        </w:rPr>
        <w:t>6</w:t>
      </w:r>
      <w:r>
        <w:t xml:space="preserve"> The Sunnites, in fact, expect the Mahdi to be the ultimate Caliph of the Prophet</w:t>
      </w:r>
      <w:r w:rsidRPr="00A479B2">
        <w:rPr>
          <w:rStyle w:val="libFootnotenumChar"/>
        </w:rPr>
        <w:t>7</w:t>
      </w:r>
      <w:r>
        <w:t xml:space="preserve"> and to spread justice throughout the Earth. They do not believe in the future restorer as one of the fundamental principles of faith, as do the Shi’ites.</w:t>
      </w:r>
    </w:p>
    <w:p w:rsidR="00320B4D" w:rsidRDefault="006258CD" w:rsidP="006258CD">
      <w:pPr>
        <w:pStyle w:val="libNormal"/>
      </w:pPr>
      <w:r>
        <w:t>Furthermore, a minority among the Sunnites do not accept that the Restorer will be called Mahdi and, indeed, entertain doubts as to his existence. The Encyclopaedia of Islam asserts that: “Lingering doubts concerning the Mahdi may partly account for the absence of any traditions about him in the Sahihs of al</w:t>
      </w:r>
      <w:r w:rsidR="00320B4D">
        <w:t>-</w:t>
      </w:r>
      <w:r>
        <w:t>Bukhari (810/870 AH) and Muslim (817/875 AH).”</w:t>
      </w:r>
      <w:r w:rsidRPr="00A479B2">
        <w:rPr>
          <w:rStyle w:val="libFootnotenumChar"/>
        </w:rPr>
        <w:t>8</w:t>
      </w:r>
      <w:r>
        <w:t xml:space="preserve"> “There is no mention of the Mahdi in either of the two Sahih’s of Muslim or Bukhari”.</w:t>
      </w:r>
      <w:r w:rsidRPr="00A479B2">
        <w:rPr>
          <w:rStyle w:val="libFootnotenumChar"/>
        </w:rPr>
        <w:t>9</w:t>
      </w:r>
    </w:p>
    <w:p w:rsidR="00320B4D" w:rsidRDefault="006258CD" w:rsidP="006258CD">
      <w:pPr>
        <w:pStyle w:val="libNormal"/>
      </w:pPr>
      <w:r>
        <w:t>There are also controversial discussions about whether the idea of Messianism rightly belongs to Islam or not. Some claim that the idea of Messianism is not Islamic. The New Encyclopaedia Britannica says that “Islam is not a Messianic religion and has no room for a Saviour</w:t>
      </w:r>
      <w:r w:rsidR="00320B4D">
        <w:t>-</w:t>
      </w:r>
      <w:r>
        <w:t>Messiah.”</w:t>
      </w:r>
      <w:r w:rsidRPr="00A479B2">
        <w:rPr>
          <w:rStyle w:val="libFootnotenumChar"/>
        </w:rPr>
        <w:t>10</w:t>
      </w:r>
    </w:p>
    <w:p w:rsidR="00320B4D" w:rsidRDefault="006258CD" w:rsidP="006258CD">
      <w:pPr>
        <w:pStyle w:val="libNormal"/>
      </w:pPr>
      <w:r>
        <w:t>Riffat Hasan supports this thesis and states that: “Messianism appears to be incompatible with the teachings of the Qur’an, nonetheless in the Muslim world it is a widespread phenomenon, playing a pivotal role in the lives of many present</w:t>
      </w:r>
      <w:r w:rsidR="00320B4D">
        <w:t>-</w:t>
      </w:r>
      <w:r>
        <w:t>day Muslims from all segments of society.”</w:t>
      </w:r>
      <w:r w:rsidRPr="00A479B2">
        <w:rPr>
          <w:rStyle w:val="libFootnotenumChar"/>
        </w:rPr>
        <w:t>11</w:t>
      </w:r>
    </w:p>
    <w:p w:rsidR="00320B4D" w:rsidRDefault="006258CD" w:rsidP="006258CD">
      <w:pPr>
        <w:pStyle w:val="libNormal"/>
      </w:pPr>
      <w:r>
        <w:t>Also: “Normative Islam as embodied in the Qur’an does not support the idea of Messianism in any of its forms, while Messianism is an essential part of religious belief and practice for almost all Shi’a Muslims. Shi’a Messianism does not fit theologically or logically into the framework of normative Islam.”</w:t>
      </w:r>
      <w:r w:rsidRPr="00A479B2">
        <w:rPr>
          <w:rStyle w:val="libFootnotenumChar"/>
        </w:rPr>
        <w:t>12</w:t>
      </w:r>
    </w:p>
    <w:p w:rsidR="00320B4D" w:rsidRDefault="006258CD" w:rsidP="006258CD">
      <w:pPr>
        <w:pStyle w:val="libNormal"/>
      </w:pPr>
      <w:r>
        <w:t xml:space="preserve">Riffat Hasan also relies on Fazlur Rahman’s comments showing that Messianism was not a part of original Islam. He stated: “As for Messianism, it was originally adopted in Islam either by Shi’ism or Sufism, but in any case it came to Sunni Islam through the Sufis or rather through the precursors of the Sufis </w:t>
      </w:r>
      <w:r w:rsidR="00320B4D">
        <w:t>-</w:t>
      </w:r>
      <w:r>
        <w:t xml:space="preserve"> the public preachers of the 2nd/8th century who </w:t>
      </w:r>
      <w:r>
        <w:lastRenderedPageBreak/>
        <w:t>consoled and satisfied the politically disillusioned and morally starved masses by holding out Messianic hopes.”</w:t>
      </w:r>
      <w:r w:rsidRPr="00A479B2">
        <w:rPr>
          <w:rStyle w:val="libFootnotenumChar"/>
        </w:rPr>
        <w:t>13</w:t>
      </w:r>
    </w:p>
    <w:p w:rsidR="00320B4D" w:rsidRDefault="006258CD" w:rsidP="006258CD">
      <w:pPr>
        <w:pStyle w:val="libNormal"/>
      </w:pPr>
      <w:r>
        <w:t>These discussions are ongoing even though the belief in the Mahdi is essentially Islamic and is widely accepted among scholars and ordinary Muslims. Even though it is not an essential part of the Sunni creed, it is accorded widespread belief among this community. Indeed, early Sunni sources record several traditions from the Prophet about the appearance and attributes of the Mahdi.</w:t>
      </w:r>
    </w:p>
    <w:p w:rsidR="00320B4D" w:rsidRDefault="006258CD" w:rsidP="006258CD">
      <w:pPr>
        <w:pStyle w:val="libNormal"/>
      </w:pPr>
      <w:r>
        <w:t>These traditions are designated as Mutawatir, meaning that they have been reported from the Prophet successively by so many different unbroken chains of transmission and such a number of narrators in every generation that it would be virtually impossible to fabricate their existence without such fabrication becoming known.</w:t>
      </w:r>
      <w:r w:rsidRPr="00A479B2">
        <w:rPr>
          <w:rStyle w:val="libFootnotenumChar"/>
        </w:rPr>
        <w:t>14</w:t>
      </w:r>
    </w:p>
    <w:p w:rsidR="00320B4D" w:rsidRDefault="006258CD" w:rsidP="006258CD">
      <w:pPr>
        <w:pStyle w:val="libNormal"/>
      </w:pPr>
      <w:r>
        <w:t>The verses of the Qur’an concerning the Mahdi have also been interpreted by numerous traditions through Sunni chains of transmission, as will be seen in the third chapter. There are many other important terms and practices widely accepted by the Sunnis but that are not explicitly mentioned in the Qur’an. The authenticity or otherwise of the traditions of classical and post</w:t>
      </w:r>
      <w:r w:rsidR="00320B4D">
        <w:t>-</w:t>
      </w:r>
      <w:r>
        <w:t>classical collections of hadith are open to discussion as regards all fields of Islamic thought, not only on the subject of the Mahdi.</w:t>
      </w:r>
    </w:p>
    <w:p w:rsidR="00320B4D" w:rsidRDefault="006258CD" w:rsidP="006258CD">
      <w:pPr>
        <w:pStyle w:val="libNormal"/>
      </w:pPr>
      <w:r>
        <w:t>Moreover, despite the absence of the term “Mahdi”, both the Qur’an and the prophetic traditions (hadith) in the two Sahihs provide strong grounds for expecting the appearance of someone who, both through thought and deed, will represent the long</w:t>
      </w:r>
      <w:r w:rsidR="00320B4D">
        <w:t>-</w:t>
      </w:r>
      <w:r>
        <w:t>awaited spiritual “guide”.</w:t>
      </w:r>
    </w:p>
    <w:p w:rsidR="00320B4D" w:rsidRDefault="006258CD" w:rsidP="006258CD">
      <w:pPr>
        <w:pStyle w:val="libNormal"/>
      </w:pPr>
      <w:r>
        <w:t>Indeed, in different hadiths the two Sahihs allude to the coming of a personage at the End of Time, someone whom Jesus will accompany. For example, let us cite two hadiths: The Sahih of Bukhari mentions a tradition reported by Abu Hurayra: “The Prophet said: ‘How will you react when the son of Mary (Jesus) descends among you while your Imam will be from among yourselves?’”</w:t>
      </w:r>
      <w:r w:rsidRPr="00A479B2">
        <w:rPr>
          <w:rStyle w:val="libFootnotenumChar"/>
        </w:rPr>
        <w:t>15</w:t>
      </w:r>
    </w:p>
    <w:p w:rsidR="00320B4D" w:rsidRDefault="006258CD" w:rsidP="006258CD">
      <w:pPr>
        <w:pStyle w:val="libNormal"/>
      </w:pPr>
      <w:r>
        <w:t>The Sahih of Muslim reports a tradition from Jabir b. ‘Abdullah: “I heard the Prophet saying: ‘A group of Pure ones from my Community will fight continuously for the Truth (Haqq) until the Day of Judgement.’ He said: ‘Then will descend ‘Isa ibn Maryam. And your Leader (Amir) will tell him: Come and lead the prayer for us. He will answer: No, for some of you are leaders of others, that is what God has granted to this Community.’”</w:t>
      </w:r>
      <w:r w:rsidRPr="00A479B2">
        <w:rPr>
          <w:rStyle w:val="libFootnotenumChar"/>
        </w:rPr>
        <w:t>16</w:t>
      </w:r>
    </w:p>
    <w:p w:rsidR="00320B4D" w:rsidRDefault="006258CD" w:rsidP="006258CD">
      <w:pPr>
        <w:pStyle w:val="libNormal"/>
      </w:pPr>
      <w:r>
        <w:t>In the rest of the authoritative collections of traditions, the Mahdi and all that concerns his advent is explicitly mentioned in traditions from the Prophet, which allows us to think that the idea is not exclusively Shi’ite. Several compilers of hadith like Ahmad ibn Hanbal (d.241 AH/857 AD), Ibn Madja (d.273 AH/887 AD), al</w:t>
      </w:r>
      <w:r w:rsidR="00320B4D">
        <w:t>-</w:t>
      </w:r>
      <w:r>
        <w:t>Tirmidhi (d.279 AH/892 AD), Abu Dawud al</w:t>
      </w:r>
      <w:r w:rsidR="00320B4D">
        <w:t>-</w:t>
      </w:r>
      <w:r>
        <w:t>Sajistani (d. 275 AH/889 AD), Ahmad al</w:t>
      </w:r>
      <w:r w:rsidR="00320B4D">
        <w:t>-</w:t>
      </w:r>
      <w:r>
        <w:t>Bazzar (d.292 AH/904 AD), Abu Ya’lah al</w:t>
      </w:r>
      <w:r w:rsidR="00320B4D">
        <w:t>-</w:t>
      </w:r>
      <w:r>
        <w:t>Mawsili (d.307 AH/919 AD), al</w:t>
      </w:r>
      <w:r w:rsidR="00320B4D">
        <w:t>-</w:t>
      </w:r>
      <w:r>
        <w:t xml:space="preserve"> Tabarani (d.360 AH/971 AD), al</w:t>
      </w:r>
      <w:r w:rsidR="00320B4D">
        <w:t>-</w:t>
      </w:r>
      <w:r>
        <w:t>Hakim al</w:t>
      </w:r>
      <w:r w:rsidR="00320B4D">
        <w:t>-</w:t>
      </w:r>
      <w:r>
        <w:t>Naysaburi (d.431 AH/1040 AD), and al</w:t>
      </w:r>
      <w:r w:rsidR="00320B4D">
        <w:t>-</w:t>
      </w:r>
      <w:r>
        <w:t>Bayhaki (d.1077 AD) have specifically recorded traditions about the Mahdi in their collections.</w:t>
      </w:r>
    </w:p>
    <w:p w:rsidR="00320B4D" w:rsidRDefault="006258CD" w:rsidP="006258CD">
      <w:pPr>
        <w:pStyle w:val="libNormal"/>
      </w:pPr>
      <w:r>
        <w:t>According to the Encyclopaedia of Islam, the Mahdi traditions contained in the canonical Sunni hadith collections of Abu Dawud, al</w:t>
      </w:r>
      <w:r w:rsidR="00320B4D">
        <w:t>-</w:t>
      </w:r>
      <w:r>
        <w:t xml:space="preserve">Tirmidhi, Ibn </w:t>
      </w:r>
      <w:r>
        <w:lastRenderedPageBreak/>
        <w:t>Madja and al</w:t>
      </w:r>
      <w:r w:rsidR="00320B4D">
        <w:t>-</w:t>
      </w:r>
      <w:r>
        <w:t>Nassa’i as well as the Musnad of Ibn Hanbal, were numerous enough to provide a solid basis for the popular belief in the Mahdi as well as in the post</w:t>
      </w:r>
      <w:r w:rsidR="00320B4D">
        <w:t>-</w:t>
      </w:r>
      <w:r>
        <w:t>classical collections of hadith like those of al</w:t>
      </w:r>
      <w:r w:rsidR="00320B4D">
        <w:t>-</w:t>
      </w:r>
      <w:r>
        <w:t>Tabarani, al</w:t>
      </w:r>
      <w:r w:rsidR="00320B4D">
        <w:t>-</w:t>
      </w:r>
      <w:r>
        <w:t>Hakim al</w:t>
      </w:r>
      <w:r w:rsidR="00320B4D">
        <w:t>-</w:t>
      </w:r>
      <w:r>
        <w:t>Naysaburi, and al</w:t>
      </w:r>
      <w:r w:rsidR="00320B4D">
        <w:t>-</w:t>
      </w:r>
      <w:r>
        <w:t>Bayhaki.</w:t>
      </w:r>
    </w:p>
    <w:p w:rsidR="00320B4D" w:rsidRDefault="006258CD" w:rsidP="006258CD">
      <w:pPr>
        <w:pStyle w:val="libNormal"/>
      </w:pPr>
      <w:r>
        <w:t>The eschatological role of the Mahdi became generally more pronounced, but it never became an essential part of Sunni religious doctrine and Sunni creed rarely mentions it. The view that the Mahdi would rule the Muslim community at the time of the descent of Jesus was commonly accepted</w:t>
      </w:r>
      <w:r w:rsidRPr="00A479B2">
        <w:rPr>
          <w:rStyle w:val="libFootnotenumChar"/>
        </w:rPr>
        <w:t>17</w:t>
      </w:r>
      <w:r>
        <w:t>.</w:t>
      </w:r>
    </w:p>
    <w:p w:rsidR="00320B4D" w:rsidRDefault="006258CD" w:rsidP="006258CD">
      <w:pPr>
        <w:pStyle w:val="libNormal"/>
      </w:pPr>
      <w:r>
        <w:t>Ibn Khaldun (d. 405 AD), who refutes the certainty of the majority of the hadith concerning the Mahdi, nevertheless accepts a minority of them.</w:t>
      </w:r>
      <w:r w:rsidRPr="00A479B2">
        <w:rPr>
          <w:rStyle w:val="libFootnotenumChar"/>
        </w:rPr>
        <w:t>18</w:t>
      </w:r>
      <w:r>
        <w:t xml:space="preserve"> In his Muqaddimah, he has summarized the Sunnite position on the question of the future restorer of the faith in the following terms:</w:t>
      </w:r>
    </w:p>
    <w:p w:rsidR="00320B4D" w:rsidRDefault="006258CD" w:rsidP="006258CD">
      <w:pPr>
        <w:pStyle w:val="libNormal"/>
      </w:pPr>
      <w:r>
        <w:t>“It has been well known (and generally accepted) by all Muslims in every epoch, that at the end of time a man from the family (of the Prophet) will without fail make his appearance, one who will strengthen Islam and make justice triumph. The Muslims will follow him, and he will gain domination over the Muslim realm.</w:t>
      </w:r>
    </w:p>
    <w:p w:rsidR="00320B4D" w:rsidRDefault="006258CD" w:rsidP="006258CD">
      <w:pPr>
        <w:pStyle w:val="libNormal"/>
      </w:pPr>
      <w:r>
        <w:t>He will be called the Mahdi. Following him, the Antichrist will appear, together with all the subsequent signs of the Hour (the Day of Judgement), as established in (the sound traditions of the Sahih)” [authoritative collections of the prophetic sayings recognized by the Sunnites]. After the Mahdi, ‘Isa (Jesus) will descend and kill the Antichrist. Or, Jesus will descend together with the Mahdi and help him kill (the Antichrist), and have him as the leader in his prayers.”</w:t>
      </w:r>
      <w:r w:rsidRPr="00A479B2">
        <w:rPr>
          <w:rStyle w:val="libFootnotenumChar"/>
        </w:rPr>
        <w:t>19</w:t>
      </w:r>
    </w:p>
    <w:p w:rsidR="00320B4D" w:rsidRDefault="006258CD" w:rsidP="006258CD">
      <w:pPr>
        <w:pStyle w:val="libNormal"/>
      </w:pPr>
      <w:r>
        <w:t>In spite of support for the belief in the Mahdi by some prominent traditionists, opposition to the belief in him did not entirely disappear among the hadith scholars.</w:t>
      </w:r>
      <w:r w:rsidRPr="00A479B2">
        <w:rPr>
          <w:rStyle w:val="libFootnotenumChar"/>
        </w:rPr>
        <w:t>20</w:t>
      </w:r>
      <w:r>
        <w:t xml:space="preserve"> In the early period of the Islamic history, a minor group of Muslim scholars denied the appearance of the Mahdi and claimed that only Jesus would come.</w:t>
      </w:r>
    </w:p>
    <w:p w:rsidR="00320B4D" w:rsidRDefault="006258CD" w:rsidP="006258CD">
      <w:pPr>
        <w:pStyle w:val="libNormal"/>
      </w:pPr>
      <w:r>
        <w:t>Ibn Madja reports this hadith (“la Mahdi illa ‘Isa; there shall be no Mahdi except Jesus”) in his Sunan and says that it was reported by one person only, and that is Idris Shafi’i.</w:t>
      </w:r>
      <w:r w:rsidRPr="00A479B2">
        <w:rPr>
          <w:rStyle w:val="libFootnotenumChar"/>
        </w:rPr>
        <w:t>21</w:t>
      </w:r>
    </w:p>
    <w:p w:rsidR="00320B4D" w:rsidRDefault="006258CD" w:rsidP="006258CD">
      <w:pPr>
        <w:pStyle w:val="libNormal"/>
      </w:pPr>
      <w:r>
        <w:t>Furthermore, Imam Qurtubi states that there are unknown transmitters in the chain of the narration of this hadith and that it is therefore weak. He also states that this hadith contradicts all the hadiths reported by the Prophet about the Mahdi, descended from the Prophet’s family through Fatima.</w:t>
      </w:r>
      <w:r w:rsidRPr="00A479B2">
        <w:rPr>
          <w:rStyle w:val="libFootnotenumChar"/>
        </w:rPr>
        <w:t>22</w:t>
      </w:r>
    </w:p>
    <w:p w:rsidR="00320B4D" w:rsidRDefault="006258CD" w:rsidP="006258CD">
      <w:pPr>
        <w:pStyle w:val="libNormal"/>
      </w:pPr>
      <w:r>
        <w:t>On the other hand, in the middle of the 7th/13th century, several Sunnite scholars supported the Shi’ite belief that the twelfth Imam was the expected Mahdi, relying solely on Sunnite traditions and countering Sunnite objections to the Mahdi</w:t>
      </w:r>
      <w:r w:rsidR="00320B4D">
        <w:t>-</w:t>
      </w:r>
      <w:r>
        <w:t>ship of the twelfth Imam.</w:t>
      </w:r>
    </w:p>
    <w:p w:rsidR="00320B4D" w:rsidRDefault="006258CD" w:rsidP="006258CD">
      <w:pPr>
        <w:pStyle w:val="libNormal"/>
      </w:pPr>
      <w:r>
        <w:t>Among them, Sibt ibn al</w:t>
      </w:r>
      <w:r w:rsidR="00320B4D">
        <w:t>-</w:t>
      </w:r>
      <w:r>
        <w:t xml:space="preserve"> Djawzi, shortly before his death in 654 AH/1256 AD in Damascus, assembled reports from Sunni sources about the virtues of ‘Ali and his descendants, and at the end affirmed that the Twelfth Imam was the expected Mahdi in his Tadhkira khawas al</w:t>
      </w:r>
      <w:r w:rsidR="00320B4D">
        <w:t>-</w:t>
      </w:r>
      <w:r>
        <w:t>‘umma bi</w:t>
      </w:r>
      <w:r w:rsidR="00320B4D">
        <w:t>-</w:t>
      </w:r>
      <w:r>
        <w:t xml:space="preserve"> dhikr khasa’is al</w:t>
      </w:r>
      <w:r w:rsidR="00320B4D">
        <w:t>-</w:t>
      </w:r>
      <w:r>
        <w:t>a’imma. Support of the Mahdi</w:t>
      </w:r>
      <w:r w:rsidR="00320B4D">
        <w:t>-</w:t>
      </w:r>
      <w:r>
        <w:t>ship of the Twelfth Imam by these Sunni authors, as also by later ones, was regularly noted by Imami apologists.</w:t>
      </w:r>
      <w:r w:rsidRPr="00A479B2">
        <w:rPr>
          <w:rStyle w:val="libFootnotenumChar"/>
        </w:rPr>
        <w:t>23</w:t>
      </w:r>
    </w:p>
    <w:p w:rsidR="006258CD" w:rsidRDefault="006258CD" w:rsidP="006258CD">
      <w:pPr>
        <w:pStyle w:val="libNormal"/>
      </w:pPr>
      <w:r>
        <w:lastRenderedPageBreak/>
        <w:t>Regardless of the authenticity or otherwise of the traditions cited on this question, the ultimate triumph of Good over Evil in the Qur’an and the universal idea of hope in Islam is embodied in the figure of the Mahdi. The belief in a future Saviour and the Messianic concept has had a significant social and psychological impact on Muslims. In every crisis and in times of turbulence, these beliefs served to raise their hopes.</w:t>
      </w:r>
    </w:p>
    <w:p w:rsidR="00320B4D" w:rsidRDefault="006258CD" w:rsidP="00F02D12">
      <w:pPr>
        <w:pStyle w:val="Heading2Center"/>
      </w:pPr>
      <w:bookmarkStart w:id="7" w:name="_Toc447110028"/>
      <w:r>
        <w:t>1</w:t>
      </w:r>
      <w:r w:rsidR="00320B4D">
        <w:t>-</w:t>
      </w:r>
      <w:r>
        <w:t>3 Mahdi in Shi’ism</w:t>
      </w:r>
      <w:bookmarkEnd w:id="7"/>
    </w:p>
    <w:p w:rsidR="00320B4D" w:rsidRDefault="006258CD" w:rsidP="006258CD">
      <w:pPr>
        <w:pStyle w:val="libNormal"/>
      </w:pPr>
      <w:r>
        <w:t>In Imamite (Twelver) Shi’ism, the belief in the appearance of the Mahdi, the twelfth Imam descended from the Prophet who promised an end to corruption, has been a central aspect of the faith throughout its history, in contrast to the beliefs of Sunnism. This is not only a basic tenet of the creed, but also the foundation on which the entire spiritual edifice of the Imamite religion rests.</w:t>
      </w:r>
    </w:p>
    <w:p w:rsidR="00320B4D" w:rsidRDefault="006258CD" w:rsidP="006258CD">
      <w:pPr>
        <w:pStyle w:val="libNormal"/>
      </w:pPr>
      <w:r>
        <w:t>The belief in a temporary absence or occultation (ghayba) of the Mahdi and his eventual return in glory is also common. The idea of the Mahdi has a greater significance and presence in the lives of the Shi'ites than in any other religion and is the most important factor in the development of Shi’ism, where unshakeable belief in the advent of the Mahdi continues to be expressed in most of their daily prayers.</w:t>
      </w:r>
    </w:p>
    <w:p w:rsidR="00320B4D" w:rsidRDefault="006258CD" w:rsidP="006258CD">
      <w:pPr>
        <w:pStyle w:val="libNormal"/>
      </w:pPr>
      <w:r>
        <w:t>In the late nineteenth and early twentieth centuries, with the spread of Western</w:t>
      </w:r>
      <w:r w:rsidR="00320B4D">
        <w:t>-</w:t>
      </w:r>
      <w:r>
        <w:t>style modernism, Messianic and eschatological aspirations largely disappeared from the mainstream Sunnite discourse, although important Mahdi</w:t>
      </w:r>
      <w:r w:rsidR="00320B4D">
        <w:t>-</w:t>
      </w:r>
      <w:r>
        <w:t>st movements emerged in the mid</w:t>
      </w:r>
      <w:r w:rsidR="00320B4D">
        <w:t>-</w:t>
      </w:r>
      <w:r>
        <w:t>nineteenth century to subsist well into the twentieth century in different parts of the Islamic world.</w:t>
      </w:r>
    </w:p>
    <w:p w:rsidR="00320B4D" w:rsidRDefault="006258CD" w:rsidP="006258CD">
      <w:pPr>
        <w:pStyle w:val="libNormal"/>
      </w:pPr>
      <w:r>
        <w:t>On the other hand, in the Shi’ite world, the desire to create a true Islamic community with a Messianic deliverance was more intense than in the Sunni world. In the decade leading up to the Iranian Islamic Revolution in 1979, there were some attempts to reassess such themes as the nature of the hereafter, the coming of the Mahdi and the order he is expected to establish. Topics such as the duties of believers during the Occultation were more assertively linked to the questions of political legitimacy and clerical leadership on behalf of the Imam.</w:t>
      </w:r>
    </w:p>
    <w:p w:rsidR="00320B4D" w:rsidRDefault="006258CD" w:rsidP="006258CD">
      <w:pPr>
        <w:pStyle w:val="libNormal"/>
      </w:pPr>
      <w:r>
        <w:t>There was a gradual distancing from the traditional narrative of the apocalyptic end in favour of portraying the Imam’s return as an all</w:t>
      </w:r>
      <w:r w:rsidR="00320B4D">
        <w:t>-</w:t>
      </w:r>
      <w:r>
        <w:t>embracing revolution with this</w:t>
      </w:r>
      <w:r w:rsidR="00320B4D">
        <w:t>-</w:t>
      </w:r>
      <w:r>
        <w:t>worldly causes and consequences.</w:t>
      </w:r>
    </w:p>
    <w:p w:rsidR="00320B4D" w:rsidRDefault="006258CD" w:rsidP="006258CD">
      <w:pPr>
        <w:pStyle w:val="libNormal"/>
      </w:pPr>
      <w:r>
        <w:t>According to Shari’ati, Messianism and futurism in Shi’ite Islam were the outcomes of a “synthesis between the ideals and the realities” of Islam, an ambition to restore the ideals of Ali’s just rule... To reconstruct such an idealized past, Shari’ati believed, the disinherited (mustad’afin) of the earth should strive for a “classless society” in which justice and equality will triumph over exploitation, imperialism and tyranny.</w:t>
      </w:r>
      <w:r w:rsidRPr="00A479B2">
        <w:rPr>
          <w:rStyle w:val="libFootnotenumChar"/>
        </w:rPr>
        <w:t>24</w:t>
      </w:r>
    </w:p>
    <w:p w:rsidR="00320B4D" w:rsidRDefault="006258CD" w:rsidP="006258CD">
      <w:pPr>
        <w:pStyle w:val="libNormal"/>
      </w:pPr>
      <w:r>
        <w:t>The difference between Sunnism and Shi’ism is a question of political succession and religious authority. There was the problem of the succession to the Prophet as leader of the community after his death. A small group backed Ali whom they believed to have been designated for this role by appointment (ta’yin) and testament.</w:t>
      </w:r>
    </w:p>
    <w:p w:rsidR="00320B4D" w:rsidRDefault="006258CD" w:rsidP="006258CD">
      <w:pPr>
        <w:pStyle w:val="libNormal"/>
      </w:pPr>
      <w:r>
        <w:t xml:space="preserve">They became known as his ‘partisans’ (shi’ah) while the majority agreed on Abu Bakr on the assumption that the Prophet left no instructions on this </w:t>
      </w:r>
      <w:r>
        <w:lastRenderedPageBreak/>
        <w:t>matter; they gained the name of ‘The people of tradition and consensus of opinion’ (ahl al</w:t>
      </w:r>
      <w:r w:rsidR="00320B4D">
        <w:t>-</w:t>
      </w:r>
      <w:r>
        <w:t>sunnah wa al</w:t>
      </w:r>
      <w:r w:rsidR="00320B4D">
        <w:t>-</w:t>
      </w:r>
      <w:r>
        <w:t>jama’ah). But more generally the Shi’ite of Ali, in the sense of those who backed and followed him among the Companions, already existed during the Prophet’s lifetime and there are several references to them in prophetic sayings.</w:t>
      </w:r>
    </w:p>
    <w:p w:rsidR="00320B4D" w:rsidRDefault="006258CD" w:rsidP="006258CD">
      <w:pPr>
        <w:pStyle w:val="libNormal"/>
      </w:pPr>
      <w:r>
        <w:t>Only with the death of the Prophet did they become crystallized as a group distinct from the Sunnis.</w:t>
      </w:r>
      <w:r w:rsidRPr="00A479B2">
        <w:rPr>
          <w:rStyle w:val="libFootnotenumChar"/>
        </w:rPr>
        <w:t>25</w:t>
      </w:r>
      <w:r>
        <w:t xml:space="preserve"> They follow the family and successors of the Prophet (Twelve Imams) as their source for the understanding of the Qur'anic Revelation.</w:t>
      </w:r>
    </w:p>
    <w:p w:rsidR="00320B4D" w:rsidRDefault="006258CD" w:rsidP="006258CD">
      <w:pPr>
        <w:pStyle w:val="libNormal"/>
      </w:pPr>
      <w:r>
        <w:t>The Imam is the sustainer of the religious law and the guarantor of its continuation. The earth can never be devoid of the presence of the Imam, even if he be hidden or unknown. His duties are essentially to rule over the community as the Prophet's representative, to interpret religious science and law to men and to guide people in their spiritual life.</w:t>
      </w:r>
    </w:p>
    <w:p w:rsidR="00320B4D" w:rsidRDefault="006258CD" w:rsidP="006258CD">
      <w:pPr>
        <w:pStyle w:val="libNormal"/>
      </w:pPr>
      <w:r>
        <w:t>Like the Imams before him, the twelfth Imam is said to have had a miraculous birth. He was born on the fifteenth day of Sha’ban in the year 255 of the Hijrah. He came out of his mother’s womb prostrate in the attitude of prayer, pure and circumcised, raising his voice in the profession of faith (shahadah).</w:t>
      </w:r>
    </w:p>
    <w:p w:rsidR="00320B4D" w:rsidRDefault="006258CD" w:rsidP="006258CD">
      <w:pPr>
        <w:pStyle w:val="libNormal"/>
      </w:pPr>
      <w:r>
        <w:t>His mother, called Narjis (Narcissus), is believed to be the grand</w:t>
      </w:r>
      <w:r w:rsidR="00320B4D">
        <w:t>-</w:t>
      </w:r>
      <w:r>
        <w:t>daughter of the Byzantine Emperor, who disguised herself as a slave girl, and was captured during a Muslim expedition against Byzantine territory.</w:t>
      </w:r>
    </w:p>
    <w:p w:rsidR="00320B4D" w:rsidRDefault="006258CD" w:rsidP="006258CD">
      <w:pPr>
        <w:pStyle w:val="libNormal"/>
      </w:pPr>
      <w:r>
        <w:t>Long before her captivity, she was visited in her dreams by Fatimah, the venerable ancestress of the Imams and daughter of the Prophet, who instructed her in the Islamic faith and prepared her for the great role she was to play.</w:t>
      </w:r>
    </w:p>
    <w:p w:rsidR="00320B4D" w:rsidRDefault="006258CD" w:rsidP="006258CD">
      <w:pPr>
        <w:pStyle w:val="libNormal"/>
      </w:pPr>
      <w:r>
        <w:t>Finally, the Prophets Jesus and Muhammad, with their vicegerents Simon Peter (Shim’un) and Ali, appeared to the girl. Muhammad asked Jesus for Narjis's hand, and Ali and Simon Peter acted as witnesses to the marriage contract. Fatimah and the Virgin Mary also came to bless the sacred marriage.</w:t>
      </w:r>
    </w:p>
    <w:p w:rsidR="00320B4D" w:rsidRDefault="006258CD" w:rsidP="006258CD">
      <w:pPr>
        <w:pStyle w:val="libNormal"/>
      </w:pPr>
      <w:r>
        <w:t>From that time on, the 11th Imam, Hasan al</w:t>
      </w:r>
      <w:r w:rsidR="00320B4D">
        <w:t>-</w:t>
      </w:r>
      <w:r>
        <w:t>‘Askari, the girl’s future spouse, came to see her every night in a dream. He finally ordered her to flee her country and allow herself to be sold into slavery.</w:t>
      </w:r>
      <w:r w:rsidRPr="00A479B2">
        <w:rPr>
          <w:rStyle w:val="libFootnotenumChar"/>
        </w:rPr>
        <w:t>26</w:t>
      </w:r>
      <w:r>
        <w:t xml:space="preserve"> Thus, the twelfth Imam’s lineage combined both royalty and prophecy. More important is the direct presence of Christianity in the popular concept and history of the Imams in Twelver Shi’ism.</w:t>
      </w:r>
    </w:p>
    <w:p w:rsidR="00320B4D" w:rsidRDefault="006258CD" w:rsidP="006258CD">
      <w:pPr>
        <w:pStyle w:val="libNormal"/>
      </w:pPr>
      <w:r>
        <w:t>According to Imamite authors, none of the previous Imams had been spied upon as had the eleventh. Al</w:t>
      </w:r>
      <w:r w:rsidR="00320B4D">
        <w:t>-</w:t>
      </w:r>
      <w:r>
        <w:t>Hasan al</w:t>
      </w:r>
      <w:r w:rsidR="00320B4D">
        <w:t>-</w:t>
      </w:r>
      <w:r>
        <w:t xml:space="preserve"> ‘Askari attempted to hide the fact of the birth of his son from everyone but his closest friends.</w:t>
      </w:r>
      <w:r w:rsidRPr="00A479B2">
        <w:rPr>
          <w:rStyle w:val="libFootnotenumChar"/>
        </w:rPr>
        <w:t>27</w:t>
      </w:r>
    </w:p>
    <w:p w:rsidR="006258CD" w:rsidRDefault="006258CD" w:rsidP="006258CD">
      <w:pPr>
        <w:pStyle w:val="libNormal"/>
      </w:pPr>
      <w:r>
        <w:t>The caliph al</w:t>
      </w:r>
      <w:r w:rsidR="00320B4D">
        <w:t>-</w:t>
      </w:r>
      <w:r>
        <w:t>Mu’tamid and his entourage, as well as the majority of the partisans of the Imams, were even convinced that the eleventh Imam had passed away (in 260 AH/874 AD) without leaving any progeny.</w:t>
      </w:r>
    </w:p>
    <w:p w:rsidR="00320B4D" w:rsidRDefault="006258CD" w:rsidP="00F02D12">
      <w:pPr>
        <w:pStyle w:val="Heading3Center"/>
      </w:pPr>
      <w:bookmarkStart w:id="8" w:name="_Toc447110029"/>
      <w:r>
        <w:t>a) Mahdi in Shi’ite traditions</w:t>
      </w:r>
      <w:bookmarkEnd w:id="8"/>
    </w:p>
    <w:p w:rsidR="00320B4D" w:rsidRDefault="006258CD" w:rsidP="006258CD">
      <w:pPr>
        <w:pStyle w:val="libNormal"/>
      </w:pPr>
      <w:r>
        <w:t>The literature dealing with the Mahdi, his birth, concealment and return is vast and complex. Sachedina states, concerning this literature, that the primary sources in the study of the doctrinal evolution of the idea of the Mahdi in Imami Shi’ism</w:t>
      </w:r>
      <w:r w:rsidRPr="00A479B2">
        <w:rPr>
          <w:rStyle w:val="libFootnotenumChar"/>
        </w:rPr>
        <w:t>28</w:t>
      </w:r>
      <w:r>
        <w:t xml:space="preserve"> can make an essential contribution to an </w:t>
      </w:r>
      <w:r>
        <w:lastRenderedPageBreak/>
        <w:t>understanding of the period in which the idea of the Hidden Mahdi became crystallized in Imamite dogma.</w:t>
      </w:r>
      <w:r w:rsidRPr="00A479B2">
        <w:rPr>
          <w:rStyle w:val="libFootnotenumChar"/>
        </w:rPr>
        <w:t>29</w:t>
      </w:r>
    </w:p>
    <w:p w:rsidR="00320B4D" w:rsidRDefault="006258CD" w:rsidP="006258CD">
      <w:pPr>
        <w:pStyle w:val="libNormal"/>
      </w:pPr>
      <w:r>
        <w:t>M.A.A. Moezzi explains very clearly that the Imams passed on two kinds of traditions concerning the Mahdi: the first category contained confusing information, where the name of the Mahdi is not specified and was aimed at that large group of disciples who were involved in the writing down of traditions. In fact, the Imams prohibited the pronouncing of the latter’s name (al</w:t>
      </w:r>
      <w:r w:rsidR="00320B4D">
        <w:t>-</w:t>
      </w:r>
      <w:r>
        <w:t>nahy ‘an al</w:t>
      </w:r>
      <w:r w:rsidR="00320B4D">
        <w:t>-</w:t>
      </w:r>
      <w:r>
        <w:t>ism, al</w:t>
      </w:r>
      <w:r w:rsidR="00320B4D">
        <w:t>-</w:t>
      </w:r>
      <w:r>
        <w:t>man’ ‘an al</w:t>
      </w:r>
      <w:r w:rsidR="00320B4D">
        <w:t>-</w:t>
      </w:r>
      <w:r>
        <w:t>tasmiya).</w:t>
      </w:r>
      <w:r w:rsidRPr="00A479B2">
        <w:rPr>
          <w:rStyle w:val="libFootnotenumChar"/>
        </w:rPr>
        <w:t>30</w:t>
      </w:r>
    </w:p>
    <w:p w:rsidR="00320B4D" w:rsidRDefault="006258CD" w:rsidP="006258CD">
      <w:pPr>
        <w:pStyle w:val="libNormal"/>
      </w:pPr>
      <w:r>
        <w:t>According to the authors, this prohibition was maintained in effect up to at least the beginning of the minor Occultation. A second kind of tradition, aimed only at the closest of disciples, contained specific information about the identity of the Mahdi.</w:t>
      </w:r>
    </w:p>
    <w:p w:rsidR="00320B4D" w:rsidRDefault="006258CD" w:rsidP="006258CD">
      <w:pPr>
        <w:pStyle w:val="libNormal"/>
      </w:pPr>
      <w:r>
        <w:t>His name was included here, except that, in order to guarantee the safety of his life, this category of traditions was only to be transmitted orally until after the beginning of the Occultation; it could be put into writing only after the life of the son of the eleventh Imam was out of danger.</w:t>
      </w:r>
      <w:r w:rsidRPr="00A479B2">
        <w:rPr>
          <w:rStyle w:val="libFootnotenumChar"/>
        </w:rPr>
        <w:t>31</w:t>
      </w:r>
    </w:p>
    <w:p w:rsidR="00320B4D" w:rsidRDefault="006258CD" w:rsidP="006258CD">
      <w:pPr>
        <w:pStyle w:val="libNormal"/>
      </w:pPr>
      <w:r>
        <w:t>Among the first Shi’ite compilers of traditions concerning the number of Imams, the twelfth Imam, his two occultations, his final Return and Rise, let us cite: Shaykh al</w:t>
      </w:r>
      <w:r w:rsidR="00320B4D">
        <w:t>-</w:t>
      </w:r>
      <w:r>
        <w:t>Kulayni, who died in 329 AH/940 AD, the same year as the beginning of the major Occultation, and who compiled his Usul min al</w:t>
      </w:r>
      <w:r w:rsidR="00320B4D">
        <w:t>-</w:t>
      </w:r>
      <w:r>
        <w:t>Kafi during the period of the minor Occultation; al</w:t>
      </w:r>
      <w:r w:rsidR="00320B4D">
        <w:t>-</w:t>
      </w:r>
      <w:r>
        <w:t>Nu’mani Ibn Abi Zaynab (d.circa 345 or 360 AH/956 or 971 AD); Ja’far al</w:t>
      </w:r>
      <w:r w:rsidR="00320B4D">
        <w:t>-</w:t>
      </w:r>
      <w:r>
        <w:t xml:space="preserve"> Qummi (d.369 AH/979 AD); Ali ibn Muhammad al</w:t>
      </w:r>
      <w:r w:rsidR="00320B4D">
        <w:t>-</w:t>
      </w:r>
      <w:r>
        <w:t>Khazzaz al</w:t>
      </w:r>
      <w:r w:rsidR="00320B4D">
        <w:t>-</w:t>
      </w:r>
      <w:r>
        <w:t>Razi al</w:t>
      </w:r>
      <w:r w:rsidR="00320B4D">
        <w:t>-</w:t>
      </w:r>
      <w:r>
        <w:t>Qummi (d. in the second half of the fourth AH/tenth AD century); Ibn Bâbuye (d. 381 AH/991 AD) who, especially in his Kamal(Ikmal) al</w:t>
      </w:r>
      <w:r w:rsidR="00320B4D">
        <w:t>-</w:t>
      </w:r>
      <w:r>
        <w:t>din, seems to have collected the essentials of all the information from his predecessors; Ahmad ibn Muhammad Ibn ‘Ayyash al</w:t>
      </w:r>
      <w:r w:rsidR="00320B4D">
        <w:t>-</w:t>
      </w:r>
      <w:r>
        <w:t>Jawhari (d.401 AH/1101 AD; Al</w:t>
      </w:r>
      <w:r w:rsidR="00320B4D">
        <w:t>-</w:t>
      </w:r>
      <w:r>
        <w:t>Shaykh al</w:t>
      </w:r>
      <w:r w:rsidR="00320B4D">
        <w:t>-</w:t>
      </w:r>
      <w:r>
        <w:t>Mufid (d. 413 AH/1022 AD), author of Kitab al</w:t>
      </w:r>
      <w:r w:rsidR="00320B4D">
        <w:t>-</w:t>
      </w:r>
      <w:r>
        <w:t xml:space="preserve"> Irshad; id. Al</w:t>
      </w:r>
      <w:r w:rsidR="00320B4D">
        <w:t>-</w:t>
      </w:r>
      <w:r>
        <w:t>Fusul al</w:t>
      </w:r>
      <w:r w:rsidR="00320B4D">
        <w:t>-</w:t>
      </w:r>
      <w:r>
        <w:t>‘ashara fi al</w:t>
      </w:r>
      <w:r w:rsidR="00320B4D">
        <w:t>-</w:t>
      </w:r>
      <w:r>
        <w:t>ghayba; Al</w:t>
      </w:r>
      <w:r w:rsidR="00320B4D">
        <w:t>-</w:t>
      </w:r>
      <w:r>
        <w:t>Murtada ‘Alam al</w:t>
      </w:r>
      <w:r w:rsidR="00320B4D">
        <w:t>-</w:t>
      </w:r>
      <w:r>
        <w:t>Huda (d. 436 AH/1044 AD), a disciple of al</w:t>
      </w:r>
      <w:r w:rsidR="00320B4D">
        <w:t>-</w:t>
      </w:r>
      <w:r>
        <w:t>Mufid; Ali al</w:t>
      </w:r>
      <w:r w:rsidR="00320B4D">
        <w:t>-</w:t>
      </w:r>
      <w:r>
        <w:t>Karajaki (d. 449 AH/1057 AD), another of al</w:t>
      </w:r>
      <w:r w:rsidR="00320B4D">
        <w:t>-</w:t>
      </w:r>
      <w:r>
        <w:t>Mufid’s disciples; and finally Muhammad ibn Al</w:t>
      </w:r>
      <w:r w:rsidR="00320B4D">
        <w:t>-</w:t>
      </w:r>
      <w:r>
        <w:t>Hasan al</w:t>
      </w:r>
      <w:r w:rsidR="00320B4D">
        <w:t>-</w:t>
      </w:r>
      <w:r>
        <w:t>Tusi (d.460 AH/1067 AD). All these authors’ works preceded the minor Occultation.</w:t>
      </w:r>
      <w:r w:rsidRPr="00A479B2">
        <w:rPr>
          <w:rStyle w:val="libFootnotenumChar"/>
        </w:rPr>
        <w:t>32</w:t>
      </w:r>
    </w:p>
    <w:p w:rsidR="00320B4D" w:rsidRDefault="006258CD" w:rsidP="006258CD">
      <w:pPr>
        <w:pStyle w:val="libNormal"/>
      </w:pPr>
      <w:r>
        <w:t>The Twelver Shi’ite doctrine on the Occultation, based on traditions attributed to the Imams, was authoritatively elaborated by Muhammad ibn Ibrahim al</w:t>
      </w:r>
      <w:r w:rsidR="00320B4D">
        <w:t>-</w:t>
      </w:r>
      <w:r>
        <w:t>Nu’mani in his Kitab al</w:t>
      </w:r>
      <w:r w:rsidR="00320B4D">
        <w:t>-</w:t>
      </w:r>
      <w:r>
        <w:t>Ghayba, by Ibn Babuya in his Ikmal al</w:t>
      </w:r>
      <w:r w:rsidR="00320B4D">
        <w:t>-</w:t>
      </w:r>
      <w:r>
        <w:t>Din, and by Shaykh al</w:t>
      </w:r>
      <w:r w:rsidR="00320B4D">
        <w:t>-</w:t>
      </w:r>
      <w:r>
        <w:t>Tusi in his Kitab al</w:t>
      </w:r>
      <w:r w:rsidR="00320B4D">
        <w:t>-</w:t>
      </w:r>
      <w:r>
        <w:t>Ghayba. In Imami traditions, as in Sunni traditions, the Mahdi will rule the world, with Jesus praying behind him after his descent from heaven.</w:t>
      </w:r>
    </w:p>
    <w:p w:rsidR="006258CD" w:rsidRDefault="006258CD" w:rsidP="006258CD">
      <w:pPr>
        <w:pStyle w:val="libNormal"/>
      </w:pPr>
      <w:r>
        <w:t>This did not raise a theological problem as it would in Sunnism, since the Mahdi, like all other Imams, according to prevalent Imami doctrine, exceeds all Prophets except Muhammad in religious rank.</w:t>
      </w:r>
      <w:r w:rsidRPr="00A479B2">
        <w:rPr>
          <w:rStyle w:val="libFootnotenumChar"/>
        </w:rPr>
        <w:t>33</w:t>
      </w:r>
    </w:p>
    <w:p w:rsidR="00320B4D" w:rsidRDefault="006258CD" w:rsidP="00F02D12">
      <w:pPr>
        <w:pStyle w:val="Heading3Center"/>
      </w:pPr>
      <w:bookmarkStart w:id="9" w:name="_Toc447110030"/>
      <w:r>
        <w:t>b) The Occultation</w:t>
      </w:r>
      <w:bookmarkEnd w:id="9"/>
    </w:p>
    <w:p w:rsidR="00320B4D" w:rsidRDefault="006258CD" w:rsidP="006258CD">
      <w:pPr>
        <w:pStyle w:val="libNormal"/>
      </w:pPr>
      <w:r>
        <w:t>The Occultation (ghayba) is a period of concealment chosen by God for the Imam who will continue to live in this state as long as God deems it necessary. Then He will command him to reappear and take control of the world in order to restore justice and equity. The mysterious fate of the son of the eleventh Imam divided the early Shi’ite family into some eleven to fifteen different schisms.</w:t>
      </w:r>
      <w:r w:rsidRPr="00A479B2">
        <w:rPr>
          <w:rStyle w:val="libFootnotenumChar"/>
        </w:rPr>
        <w:t>34</w:t>
      </w:r>
    </w:p>
    <w:p w:rsidR="00320B4D" w:rsidRDefault="006258CD" w:rsidP="006258CD">
      <w:pPr>
        <w:pStyle w:val="libNormal"/>
      </w:pPr>
      <w:r>
        <w:lastRenderedPageBreak/>
        <w:t>But the idea according to which the twelfth Imam was alive and hidden and would return at the End of Time, was later adopted by all Imamites due to the tenacious efforts of authors/compilers like al</w:t>
      </w:r>
      <w:r w:rsidR="00320B4D">
        <w:t>-</w:t>
      </w:r>
      <w:r>
        <w:t xml:space="preserve"> Kulayni, al</w:t>
      </w:r>
      <w:r w:rsidR="00320B4D">
        <w:t>-</w:t>
      </w:r>
      <w:r>
        <w:t>Nu’mani and especially Ibn Babuye, who, through the great mass of traditions surrounding this belief, progressively managed to convince the population of the faithful.</w:t>
      </w:r>
      <w:r w:rsidRPr="00A479B2">
        <w:rPr>
          <w:rStyle w:val="libFootnotenumChar"/>
        </w:rPr>
        <w:t>35</w:t>
      </w:r>
    </w:p>
    <w:p w:rsidR="00320B4D" w:rsidRDefault="006258CD" w:rsidP="006258CD">
      <w:pPr>
        <w:pStyle w:val="libNormal"/>
      </w:pPr>
      <w:r>
        <w:t>In fact, early Imamites attempted to present the Imamate and Mahdi</w:t>
      </w:r>
      <w:r w:rsidR="00320B4D">
        <w:t>-</w:t>
      </w:r>
      <w:r>
        <w:t>ism of the Twelfth Imam in occultation in a logical and rational way.</w:t>
      </w:r>
      <w:r w:rsidRPr="00A479B2">
        <w:rPr>
          <w:rStyle w:val="libFootnotenumChar"/>
        </w:rPr>
        <w:t>36</w:t>
      </w:r>
      <w:r>
        <w:t xml:space="preserve"> According to Imamite sources, Muhammad ibn Al</w:t>
      </w:r>
      <w:r w:rsidR="00320B4D">
        <w:t>-</w:t>
      </w:r>
      <w:r>
        <w:t>Hasan al</w:t>
      </w:r>
      <w:r w:rsidR="00320B4D">
        <w:t>-</w:t>
      </w:r>
      <w:r>
        <w:t>‘Askari (al</w:t>
      </w:r>
      <w:r w:rsidR="00320B4D">
        <w:t>-</w:t>
      </w:r>
      <w:r>
        <w:t>Mahdi) had a first occultation when he was a child, in 260 AH/874 AD, at the time of his father’s death, and it lasted nearly 70 years.</w:t>
      </w:r>
    </w:p>
    <w:p w:rsidR="00320B4D" w:rsidRDefault="006258CD" w:rsidP="006258CD">
      <w:pPr>
        <w:pStyle w:val="libNormal"/>
      </w:pPr>
      <w:r>
        <w:t>At Samarra in Iraq, beside the shrines of the tenth and eleventh Imams, is a mosque under which there is a cave from where the Imam Mahdi is said to have disappeared</w:t>
      </w:r>
      <w:r w:rsidRPr="00A479B2">
        <w:rPr>
          <w:rStyle w:val="libFootnotenumChar"/>
        </w:rPr>
        <w:t>37</w:t>
      </w:r>
      <w:r>
        <w:t xml:space="preserve"> when he was five years old. This cave was a place of retreat and meditation for the eleventh Imam and his son, and also a hiding place from the Abbasid agents.</w:t>
      </w:r>
      <w:r w:rsidRPr="00A479B2">
        <w:rPr>
          <w:rStyle w:val="libFootnotenumChar"/>
        </w:rPr>
        <w:t>38</w:t>
      </w:r>
      <w:r>
        <w:t xml:space="preserve"> During this Occultation, the Imam communicated with his faithful via four successive Representatives (nâ’ib):</w:t>
      </w:r>
    </w:p>
    <w:p w:rsidR="00320B4D" w:rsidRDefault="006258CD" w:rsidP="006258CD">
      <w:pPr>
        <w:pStyle w:val="libNormal"/>
      </w:pPr>
      <w:r>
        <w:t>1. Abu ‘Amr ‘Uthman ibn Sa’id al</w:t>
      </w:r>
      <w:r w:rsidR="00320B4D">
        <w:t>-</w:t>
      </w:r>
      <w:r>
        <w:t>‘Umari (or al</w:t>
      </w:r>
      <w:r w:rsidR="00320B4D">
        <w:t>-</w:t>
      </w:r>
      <w:r>
        <w:t>‘Amri), representative from 260 AH/874 AD to 267 AH/880 AD.</w:t>
      </w:r>
    </w:p>
    <w:p w:rsidR="00320B4D" w:rsidRDefault="006258CD" w:rsidP="006258CD">
      <w:pPr>
        <w:pStyle w:val="libNormal"/>
      </w:pPr>
      <w:r>
        <w:t>2. Abu Ja’far Muhammad ibn ‘Uthman al</w:t>
      </w:r>
      <w:r w:rsidR="00320B4D">
        <w:t>-</w:t>
      </w:r>
      <w:r>
        <w:t>‘Umari (or al</w:t>
      </w:r>
      <w:r w:rsidR="00320B4D">
        <w:t>-</w:t>
      </w:r>
      <w:r>
        <w:t>‘Amri), the son of the above, from 267 AH/880 AD until 305 AH/917 AD.</w:t>
      </w:r>
    </w:p>
    <w:p w:rsidR="00320B4D" w:rsidRDefault="006258CD" w:rsidP="006258CD">
      <w:pPr>
        <w:pStyle w:val="libNormal"/>
      </w:pPr>
      <w:r>
        <w:t>3. Abul</w:t>
      </w:r>
      <w:r w:rsidR="00320B4D">
        <w:t>-</w:t>
      </w:r>
      <w:r>
        <w:t>Qasim al</w:t>
      </w:r>
      <w:r w:rsidR="00320B4D">
        <w:t>-</w:t>
      </w:r>
      <w:r>
        <w:t>Husayn ibn Rawh al</w:t>
      </w:r>
      <w:r w:rsidR="00320B4D">
        <w:t>-</w:t>
      </w:r>
      <w:r>
        <w:t xml:space="preserve"> Nawbakhti, from 305 AH/917 AD to 326 AH/937 AD.</w:t>
      </w:r>
    </w:p>
    <w:p w:rsidR="00320B4D" w:rsidRDefault="006258CD" w:rsidP="006258CD">
      <w:pPr>
        <w:pStyle w:val="libNormal"/>
      </w:pPr>
      <w:r>
        <w:t>4. Abul</w:t>
      </w:r>
      <w:r w:rsidR="00320B4D">
        <w:t>-</w:t>
      </w:r>
      <w:r>
        <w:t>Hasan Ali ibn Muhammad al</w:t>
      </w:r>
      <w:r w:rsidR="00320B4D">
        <w:t>-</w:t>
      </w:r>
      <w:r>
        <w:t>Simarri, from 326 AH/937 AD to 329AH/941 AD.</w:t>
      </w:r>
    </w:p>
    <w:p w:rsidR="00320B4D" w:rsidRDefault="006258CD" w:rsidP="006258CD">
      <w:pPr>
        <w:pStyle w:val="libNormal"/>
      </w:pPr>
      <w:r>
        <w:t>This was “the minor Occultation” (al</w:t>
      </w:r>
      <w:r w:rsidR="00320B4D">
        <w:t>-</w:t>
      </w:r>
      <w:r>
        <w:t>ghayba al</w:t>
      </w:r>
      <w:r w:rsidR="00320B4D">
        <w:t>-</w:t>
      </w:r>
      <w:r>
        <w:t>sughra).</w:t>
      </w:r>
    </w:p>
    <w:p w:rsidR="00320B4D" w:rsidRDefault="006258CD" w:rsidP="006258CD">
      <w:pPr>
        <w:pStyle w:val="libNormal"/>
      </w:pPr>
      <w:r>
        <w:t>Then, around 329 AH/941 AD, came the beginning of “the major Occultation” (al</w:t>
      </w:r>
      <w:r w:rsidR="00320B4D">
        <w:t>-</w:t>
      </w:r>
      <w:r>
        <w:t>ghayba al</w:t>
      </w:r>
      <w:r w:rsidR="00320B4D">
        <w:t>-</w:t>
      </w:r>
      <w:r>
        <w:t>kubra) after the fourth representative received a last autographed note from the hidden Imam:</w:t>
      </w:r>
    </w:p>
    <w:p w:rsidR="00320B4D" w:rsidRDefault="006258CD" w:rsidP="006258CD">
      <w:pPr>
        <w:pStyle w:val="libNormal"/>
      </w:pPr>
      <w:r>
        <w:t>“In the name of God, the Compassionate, the Merciful; Ali ibn Muhammad al</w:t>
      </w:r>
      <w:r w:rsidR="00320B4D">
        <w:t>-</w:t>
      </w:r>
      <w:r>
        <w:t>Simarri, may God increase, through you, the reward of your brothers [in religion; that is the Shi’ites]; your death will take place in six days. Prepare yourself and name no one as your successor [as representative] after your death.</w:t>
      </w:r>
    </w:p>
    <w:p w:rsidR="00320B4D" w:rsidRDefault="006258CD" w:rsidP="006258CD">
      <w:pPr>
        <w:pStyle w:val="libNormal"/>
      </w:pPr>
      <w:r>
        <w:t>This is the advent of the second Occultation in which there will be no more manifestation, except if it be with divine permission, and that will only take place after a long time, when hearts will be hardened and the earth filled with violence.</w:t>
      </w:r>
    </w:p>
    <w:p w:rsidR="00320B4D" w:rsidRDefault="006258CD" w:rsidP="006258CD">
      <w:pPr>
        <w:pStyle w:val="libNormal"/>
      </w:pPr>
      <w:r>
        <w:t>Among my partisans, some will claim to have seen me with their eyes. Beware! He who claims to have seen [me] with his eyes before the raising of al</w:t>
      </w:r>
      <w:r w:rsidR="00320B4D">
        <w:t>-</w:t>
      </w:r>
      <w:r>
        <w:t>Sufyani and [the sounding of] the Cry is a liar and an impostor. Greatness and Power belong to God alone.”</w:t>
      </w:r>
    </w:p>
    <w:p w:rsidR="00320B4D" w:rsidRDefault="006258CD" w:rsidP="006258CD">
      <w:pPr>
        <w:pStyle w:val="libNormal"/>
      </w:pPr>
      <w:r>
        <w:t>Six days later al</w:t>
      </w:r>
      <w:r w:rsidR="00320B4D">
        <w:t>-</w:t>
      </w:r>
      <w:r>
        <w:t>Simarri, on his deathbed, was asked, “Who will be your successor?” He replied, “From this point on, the matter is in God’s hands, He will arrange it Himself.” Those were his last words.</w:t>
      </w:r>
      <w:r w:rsidRPr="00A479B2">
        <w:rPr>
          <w:rStyle w:val="libFootnotenumChar"/>
        </w:rPr>
        <w:t>39</w:t>
      </w:r>
    </w:p>
    <w:p w:rsidR="00320B4D" w:rsidRDefault="006258CD" w:rsidP="006258CD">
      <w:pPr>
        <w:pStyle w:val="libNormal"/>
      </w:pPr>
      <w:r>
        <w:t>The major Occultation is still in effect, and will not end until the End of Time (akhir al</w:t>
      </w:r>
      <w:r w:rsidR="00320B4D">
        <w:t>-</w:t>
      </w:r>
      <w:r>
        <w:t>zaman) when the Mahdi comes back to re</w:t>
      </w:r>
      <w:r w:rsidR="00320B4D">
        <w:t>-</w:t>
      </w:r>
      <w:r>
        <w:t xml:space="preserve">establish Justice on earth. The Imam is not completely cut off from his followers but has </w:t>
      </w:r>
      <w:r>
        <w:lastRenderedPageBreak/>
        <w:t>spokesmen, in the form of learned jurists (marja’ taqlid), who can act on his behalf and guide the Shi’ites in their religious matters. Imamite traditions give four reasons for the Occultation.</w:t>
      </w:r>
      <w:r w:rsidRPr="00A479B2">
        <w:rPr>
          <w:rStyle w:val="libFootnotenumChar"/>
        </w:rPr>
        <w:t>40</w:t>
      </w:r>
    </w:p>
    <w:p w:rsidR="00320B4D" w:rsidRDefault="006258CD" w:rsidP="006258CD">
      <w:pPr>
        <w:pStyle w:val="libNormal"/>
      </w:pPr>
      <w:r>
        <w:t>1. Safeguarding the life of the twelfth Imam.</w:t>
      </w:r>
    </w:p>
    <w:p w:rsidR="00320B4D" w:rsidRDefault="006258CD" w:rsidP="006258CD">
      <w:pPr>
        <w:pStyle w:val="libNormal"/>
      </w:pPr>
      <w:r>
        <w:t>2. Independence vis</w:t>
      </w:r>
      <w:r w:rsidR="00320B4D">
        <w:t>-</w:t>
      </w:r>
      <w:r>
        <w:t>á</w:t>
      </w:r>
      <w:r w:rsidR="00320B4D">
        <w:t>-</w:t>
      </w:r>
      <w:r>
        <w:t>vis temporal powers; through his Occultation, the Mahdi will owe allegiance to no temporal powers.</w:t>
      </w:r>
    </w:p>
    <w:p w:rsidR="00320B4D" w:rsidRDefault="006258CD" w:rsidP="006258CD">
      <w:pPr>
        <w:pStyle w:val="libNormal"/>
      </w:pPr>
      <w:r>
        <w:t>3. Putting the Imamites to the test; the Occultation serves as a long period of trial, a challenge to their faith.</w:t>
      </w:r>
    </w:p>
    <w:p w:rsidR="00320B4D" w:rsidRDefault="006258CD" w:rsidP="006258CD">
      <w:pPr>
        <w:pStyle w:val="libNormal"/>
      </w:pPr>
      <w:r>
        <w:t>4. Finally, there is a hidden reason for the Occultation, that is said to be the most important of all, although it will not be revealed until the Return of the Mahdi.</w:t>
      </w:r>
    </w:p>
    <w:p w:rsidR="00320B4D" w:rsidRDefault="006258CD" w:rsidP="006258CD">
      <w:pPr>
        <w:pStyle w:val="libNormal"/>
      </w:pPr>
      <w:r>
        <w:t>With the major Occultation, the secret life of the Twelfth Imam begins, whose occult presence has dominated the Shi’ite religious consciousness for more than ten centuries. The Twelver tradition illustrates this from as early as the fourth AH/tenth AD century, the hidden Imam living in his physical body, providentially endowed with a long life.</w:t>
      </w:r>
    </w:p>
    <w:p w:rsidR="00320B4D" w:rsidRDefault="006258CD" w:rsidP="006258CD">
      <w:pPr>
        <w:pStyle w:val="libNormal"/>
      </w:pPr>
      <w:r>
        <w:t>To support this claim, Ibn Babuye dedicates six chapters of his Kamal al</w:t>
      </w:r>
      <w:r w:rsidR="00320B4D">
        <w:t>-</w:t>
      </w:r>
      <w:r>
        <w:t>din to those known for their extraordinarily long lives in the Arabic tradition. It is also said in the Twelver tradition that the hidden Imam attends the annual pilgrimage to Mecca, and that he sees people even if they cannot see him.</w:t>
      </w:r>
      <w:r w:rsidRPr="00A479B2">
        <w:rPr>
          <w:rStyle w:val="libFootnotenumChar"/>
        </w:rPr>
        <w:t>41</w:t>
      </w:r>
    </w:p>
    <w:p w:rsidR="00320B4D" w:rsidRDefault="006258CD" w:rsidP="006258CD">
      <w:pPr>
        <w:pStyle w:val="libNormal"/>
      </w:pPr>
      <w:r>
        <w:t>He is visibly present and walks through their marketplaces and into their homes, and nobody recognizes him.</w:t>
      </w:r>
      <w:r w:rsidRPr="00A479B2">
        <w:rPr>
          <w:rStyle w:val="libFootnotenumChar"/>
        </w:rPr>
        <w:t>42</w:t>
      </w:r>
      <w:r>
        <w:t xml:space="preserve"> In this latter case, he is compared to Joseph (Qur’an, sura 12, Yusuf), seen but not recognized by his brothers. As in Joseph’s case, God can allow him to be recognized by some people. The Prophet is said to have stated: “...His faithful are illuminated by his Light; they profit from his wilaya during his Occultation, just as one profits from the sun even when it is covered by clouds.”</w:t>
      </w:r>
      <w:r w:rsidRPr="00A479B2">
        <w:rPr>
          <w:rStyle w:val="libFootnotenumChar"/>
        </w:rPr>
        <w:t>43</w:t>
      </w:r>
    </w:p>
    <w:p w:rsidR="00320B4D" w:rsidRDefault="006258CD" w:rsidP="006258CD">
      <w:pPr>
        <w:pStyle w:val="libNormal"/>
      </w:pPr>
      <w:r>
        <w:t>The history of the twelfth Imam during his major Occultation is constituted of stories and narratives recounted by those who saw the Mahdi in their dreams or in reality.</w:t>
      </w:r>
      <w:r w:rsidRPr="00A479B2">
        <w:rPr>
          <w:rStyle w:val="libFootnotenumChar"/>
        </w:rPr>
        <w:t>44</w:t>
      </w:r>
    </w:p>
    <w:p w:rsidR="006258CD" w:rsidRDefault="006258CD" w:rsidP="006258CD">
      <w:pPr>
        <w:pStyle w:val="libNormal"/>
      </w:pPr>
      <w:r>
        <w:t>The compilations of al</w:t>
      </w:r>
      <w:r w:rsidR="00320B4D">
        <w:t>-</w:t>
      </w:r>
      <w:r>
        <w:t>Kulayni, al</w:t>
      </w:r>
      <w:r w:rsidR="00320B4D">
        <w:t>-</w:t>
      </w:r>
      <w:r>
        <w:t>Nu’mani, and Ibn Babuye, to name the oldest and the best known, and numerous other Shi’ite works throughout the centuries, contain a number of eyewitness accounts from even ordinary people who were in great distress or other unfortunate circumstances and who claim having met the twelfth Imam. “None of these mysterious appearances to his faithful suspends his Occultation but each of these appearances suspends for his faithful the common laws of time and space for Men who do not perceive the occult presence of the Imam.”</w:t>
      </w:r>
      <w:r w:rsidRPr="00A479B2">
        <w:rPr>
          <w:rStyle w:val="libFootnotenumChar"/>
        </w:rPr>
        <w:t>45</w:t>
      </w:r>
    </w:p>
    <w:p w:rsidR="00320B4D" w:rsidRDefault="006258CD" w:rsidP="00F02D12">
      <w:pPr>
        <w:pStyle w:val="Heading3Center"/>
      </w:pPr>
      <w:bookmarkStart w:id="10" w:name="_Toc447110031"/>
      <w:r>
        <w:t>c) The concept of Intizar</w:t>
      </w:r>
      <w:bookmarkEnd w:id="10"/>
    </w:p>
    <w:p w:rsidR="00320B4D" w:rsidRDefault="006258CD" w:rsidP="006258CD">
      <w:pPr>
        <w:pStyle w:val="libNormal"/>
      </w:pPr>
      <w:r>
        <w:t>Complementary to the doctrine of the greater Occultation is the notion of Intizar, or the expectation and awaiting of the Hidden Imam's return. Intizar is a state of expectancy for the reappearance of the Hidden Imam; it is a doctrine of hope and trust that he will one day reappear and establish an ideal Islamic society.</w:t>
      </w:r>
    </w:p>
    <w:p w:rsidR="00320B4D" w:rsidRDefault="006258CD" w:rsidP="006258CD">
      <w:pPr>
        <w:pStyle w:val="libNormal"/>
      </w:pPr>
      <w:r>
        <w:t>The expectation of release from suffering, grief and sorrow (Intizar al</w:t>
      </w:r>
      <w:r w:rsidR="00320B4D">
        <w:t>-</w:t>
      </w:r>
      <w:r>
        <w:t xml:space="preserve">faraj) is enjoined upon the believers. The doctrine of Intizar has important connotations for the personal and political lives of the Twelver Shi’ite </w:t>
      </w:r>
      <w:r>
        <w:lastRenderedPageBreak/>
        <w:t>faithful during the Occultation of the Imam: their personal duties as believers vis</w:t>
      </w:r>
      <w:r w:rsidR="00320B4D">
        <w:t>-</w:t>
      </w:r>
      <w:r>
        <w:t>â</w:t>
      </w:r>
      <w:r w:rsidR="00320B4D">
        <w:t>-</w:t>
      </w:r>
      <w:r>
        <w:t>vis God and their attitude to the question of religious leadership and earthly government.</w:t>
      </w:r>
    </w:p>
    <w:p w:rsidR="00320B4D" w:rsidRDefault="006258CD" w:rsidP="006258CD">
      <w:pPr>
        <w:pStyle w:val="libNormal"/>
      </w:pPr>
      <w:r>
        <w:t>The most comprehensive collection of the Twelver Shi’ite narratives on Intizar was made by the Shi’ite scholar Muhammad Baqir Majlisi in his encyclopaedic work on Shi’ite traditions, Bihar al</w:t>
      </w:r>
      <w:r w:rsidR="00320B4D">
        <w:t>-</w:t>
      </w:r>
      <w:r>
        <w:t>Anwar.</w:t>
      </w:r>
      <w:r w:rsidRPr="00A479B2">
        <w:rPr>
          <w:rStyle w:val="libFootnotenumChar"/>
        </w:rPr>
        <w:t>46</w:t>
      </w:r>
      <w:r>
        <w:t xml:space="preserve"> The disappearance of the Mahdi and his Occultation are presented in the traditions as a severe test for the Shi’ite faithful, bringing with it much hardship and many schisms.</w:t>
      </w:r>
    </w:p>
    <w:p w:rsidR="00320B4D" w:rsidRDefault="006258CD" w:rsidP="006258CD">
      <w:pPr>
        <w:pStyle w:val="libNormal"/>
      </w:pPr>
      <w:r>
        <w:t>The Shi’ites will undergo a process of sifting in which the unbelievers will be rooted out from the believers. Several traditions mention the merit of Intizar al</w:t>
      </w:r>
      <w:r w:rsidR="00320B4D">
        <w:t>-</w:t>
      </w:r>
      <w:r>
        <w:t>faraj without specifying the nature and cause of suffering. In one tradition, the Prophet is reported to have said: “The best of all acts carried out by my people is their expectation of release from suffering, granted to them by God.”</w:t>
      </w:r>
      <w:r w:rsidRPr="00A479B2">
        <w:rPr>
          <w:rStyle w:val="libFootnotenumChar"/>
        </w:rPr>
        <w:t>47</w:t>
      </w:r>
    </w:p>
    <w:p w:rsidR="00320B4D" w:rsidRDefault="006258CD" w:rsidP="006258CD">
      <w:pPr>
        <w:pStyle w:val="libNormal"/>
      </w:pPr>
      <w:r>
        <w:t>Several of the eighty or so traditions on the excellency of Intizar, class it as the most noble (afdal) of all actions, and in one narrative as synonymous with worship (‘Ibada).</w:t>
      </w:r>
      <w:r w:rsidRPr="00A479B2">
        <w:rPr>
          <w:rStyle w:val="libFootnotenumChar"/>
        </w:rPr>
        <w:t>48</w:t>
      </w:r>
      <w:r>
        <w:t xml:space="preserve"> Acts of worship must be carried out clandestinely during the ghayba, are more meritorious than those performed openly after the return of the Imam. One must strive to carry out all of the obligatory duties laid down in the Shari’a, which remain incumbent on the individual despite the absence of the Imam.</w:t>
      </w:r>
    </w:p>
    <w:p w:rsidR="00320B4D" w:rsidRDefault="006258CD" w:rsidP="006258CD">
      <w:pPr>
        <w:pStyle w:val="libNormal"/>
      </w:pPr>
      <w:r>
        <w:t>The Twelver Shi’ites during the occultation are superior to those in the company of the Mahdi, for the simple reason that the former must contend with tyrannical regimes, against which they move neither tongue nor hand nor sword in opposition.</w:t>
      </w:r>
      <w:r w:rsidRPr="00A479B2">
        <w:rPr>
          <w:rStyle w:val="libFootnotenumChar"/>
        </w:rPr>
        <w:t>49</w:t>
      </w:r>
    </w:p>
    <w:p w:rsidR="00320B4D" w:rsidRDefault="006258CD" w:rsidP="006258CD">
      <w:pPr>
        <w:pStyle w:val="libNormal"/>
      </w:pPr>
      <w:r>
        <w:t>The expectation of salvation through the rise of the twelfth Imam is dominant throughout the Occultation. The persistent faith in freedom from grief through his appearance requires the Shi’ites to be on the alert at all times and also to pave the way for the Imam’s reappearance.</w:t>
      </w:r>
    </w:p>
    <w:p w:rsidR="00320B4D" w:rsidRDefault="006258CD" w:rsidP="006258CD">
      <w:pPr>
        <w:pStyle w:val="libNormal"/>
      </w:pPr>
      <w:r>
        <w:t>Murtaza Mutahhari, a prominent student of Imam Khomeiny and a teacher of philosophy, in his essay on the uprising and the revolution of the Mahdi, no longer treated the advent of the Lord of the Age as a sudden, impromptu event, but as the final stage in an ideologically driven revolution to establish Islam’s “ideal society”.</w:t>
      </w:r>
    </w:p>
    <w:p w:rsidR="00320B4D" w:rsidRDefault="006258CD" w:rsidP="006258CD">
      <w:pPr>
        <w:pStyle w:val="libNormal"/>
      </w:pPr>
      <w:r>
        <w:t>Mutahhari conceived the coming of the Mahdi as the climax of a revolutionary struggle that in its primary stages requires the believers’ active involvement</w:t>
      </w:r>
      <w:r w:rsidRPr="00A479B2">
        <w:rPr>
          <w:rStyle w:val="libFootnotenumChar"/>
        </w:rPr>
        <w:t>50</w:t>
      </w:r>
      <w:r>
        <w:t xml:space="preserve"> during the Occultation.</w:t>
      </w:r>
    </w:p>
    <w:p w:rsidR="00320B4D" w:rsidRDefault="006258CD" w:rsidP="006258CD">
      <w:pPr>
        <w:pStyle w:val="libNormal"/>
      </w:pPr>
      <w:r>
        <w:t>Unlike the Marxist theory of revolution, Mutahhari believed that Mahdi’s revolution is divinely inspired and remains contingent upon the alertness and action of the community. Thus, the establishment of a just state became for Mutahhari and like</w:t>
      </w:r>
      <w:r w:rsidR="00320B4D">
        <w:t>-</w:t>
      </w:r>
      <w:r>
        <w:t>minded activists a legitimate first step toward the final revolution of the Mahdi.</w:t>
      </w:r>
    </w:p>
    <w:p w:rsidR="00320B4D" w:rsidRDefault="006258CD" w:rsidP="006258CD">
      <w:pPr>
        <w:pStyle w:val="libNormal"/>
      </w:pPr>
      <w:r>
        <w:t>The well</w:t>
      </w:r>
      <w:r w:rsidR="00320B4D">
        <w:t>-</w:t>
      </w:r>
      <w:r>
        <w:t>known work Wilayat</w:t>
      </w:r>
      <w:r w:rsidR="00320B4D">
        <w:t>-</w:t>
      </w:r>
      <w:r>
        <w:t>e faqih (authority of the jurist) was clearly meant to provide an answer to the most urgent of these concerns. In this work, Imam Khomeiny advocated the necessity for instituting an Islamic government in the absence of the Hidden Imam in order to prepare the terrain for the Rise of the Mahdi.</w:t>
      </w:r>
    </w:p>
    <w:p w:rsidR="00320B4D" w:rsidRDefault="006258CD" w:rsidP="006258CD">
      <w:pPr>
        <w:pStyle w:val="libNormal"/>
      </w:pPr>
      <w:r>
        <w:lastRenderedPageBreak/>
        <w:t>He argued that while the Imam is in Occultation, preserving the essence of Islam and defending its sacred values should be accomplished by an Islamic government under a Guardian Jurist to be upheld as the Imam's vicegerent. In support of this doctrine, Imam Khomeiny cites one of the Hidden Imam’s decrees in which the ‘ulama were upheld as “proofs” (hujaj) of the Lord of the Age.</w:t>
      </w:r>
    </w:p>
    <w:p w:rsidR="00320B4D" w:rsidRDefault="006258CD" w:rsidP="006258CD">
      <w:pPr>
        <w:pStyle w:val="libNormal"/>
      </w:pPr>
      <w:r>
        <w:t>Ali Shari’ati (1933</w:t>
      </w:r>
      <w:r w:rsidR="00320B4D">
        <w:t>-</w:t>
      </w:r>
      <w:r>
        <w:t>1977), a major ideologue of revolutionary Shi’ism, in a pamphlet entitled “expectation, a school of protest”, regarded the End of Time as nothing but an “ultimate revolution” for humanity. The Mahdi’s revolution could not come about without Muslims arriving at a new understanding of expectation as a way of acquiring social responsibility, working toward a just and equitable order and rejecting political oppression and cultural degradation.</w:t>
      </w:r>
    </w:p>
    <w:p w:rsidR="00320B4D" w:rsidRDefault="006258CD" w:rsidP="006258CD">
      <w:pPr>
        <w:pStyle w:val="libNormal"/>
      </w:pPr>
      <w:r>
        <w:t>Complying with the Shi’ite prophecies, he repeated that the Lord of the Age will come when the entire lifespan of humanity reaches its lowest ebb of corruption, but until that time, he recommended that the community of believers should settle on the leadership of a democratically elected jurist (faqih) to serve as the Hidden Imam's general deputy (na’ibe ‘aam).</w:t>
      </w:r>
    </w:p>
    <w:p w:rsidR="00320B4D" w:rsidRDefault="006258CD" w:rsidP="006258CD">
      <w:pPr>
        <w:pStyle w:val="libNormal"/>
      </w:pPr>
      <w:r>
        <w:t>A true understanding of the End, he stated, will evolve only when Muslims abandon troubling theological entanglements concerning circumstances of the resurrection (and in effect, the Occultation) and instead, develop a perspective conforming to modern social and human sciences, and based on a sociological analysis of class conflict. Shari’ati’s ideological dimensions of expectation go so far as to endorse a Marxist</w:t>
      </w:r>
      <w:r w:rsidR="00320B4D">
        <w:t>-</w:t>
      </w:r>
      <w:r>
        <w:t>inspired Islamic revolution.</w:t>
      </w:r>
    </w:p>
    <w:p w:rsidR="006258CD" w:rsidRDefault="006258CD" w:rsidP="006258CD">
      <w:pPr>
        <w:pStyle w:val="libNormal"/>
      </w:pPr>
      <w:r>
        <w:t>True expectation, according to Shari’ati, is “believing that in the life of humankind on this very earth and before death, not in the resurrection after death, history will bring about the triumph of the oppressed and destruction of the oppressors”.</w:t>
      </w:r>
    </w:p>
    <w:p w:rsidR="00320B4D" w:rsidRDefault="006258CD" w:rsidP="00F02D12">
      <w:pPr>
        <w:pStyle w:val="Heading3Center"/>
      </w:pPr>
      <w:bookmarkStart w:id="11" w:name="_Toc447110032"/>
      <w:r>
        <w:t>d) The Return and the Rise</w:t>
      </w:r>
      <w:bookmarkEnd w:id="11"/>
    </w:p>
    <w:p w:rsidR="00320B4D" w:rsidRDefault="006258CD" w:rsidP="006258CD">
      <w:pPr>
        <w:pStyle w:val="libNormal"/>
      </w:pPr>
      <w:r>
        <w:t>The future Return and Rise of the Mahdi constitutes the most frequent of the Imam’s predictions and has been described in numerous traditions from the early times in Imamite history. It is believed that the Mahdi will come to fulfill the mission of all the prophets before him, and complete the task of Imam Husayn (the third Imam), the great martyr of Karbala.</w:t>
      </w:r>
    </w:p>
    <w:p w:rsidR="00320B4D" w:rsidRDefault="006258CD" w:rsidP="006258CD">
      <w:pPr>
        <w:pStyle w:val="libNormal"/>
      </w:pPr>
      <w:r>
        <w:t>He shall appear, according to many traditions, on the day of ‘Ashura, the day on which Imam Husayn, son of Imam Ali, was killed,</w:t>
      </w:r>
      <w:r w:rsidRPr="00A479B2">
        <w:rPr>
          <w:rStyle w:val="libFootnotenumChar"/>
        </w:rPr>
        <w:t>51</w:t>
      </w:r>
      <w:r>
        <w:t xml:space="preserve"> showing himself first in Mecca, Islam's holiest city, where he will be joined initially by 313 believers, the number of the martyrs of Badr, then he will make his headquarters in Kufah where Imam Ali was killed and buried.</w:t>
      </w:r>
    </w:p>
    <w:p w:rsidR="00320B4D" w:rsidRDefault="006258CD" w:rsidP="006258CD">
      <w:pPr>
        <w:pStyle w:val="libNormal"/>
      </w:pPr>
      <w:r>
        <w:t>The Return as well as the Rising of the Qa’im, will be preceded by signs. The theme of ‘Signs of the Return’ is one of the most developed of those that occur in collections of hadith, in both Sunnite and Shi’ite literature. Sometimes a number of chapters are dedicated to the subject.</w:t>
      </w:r>
      <w:r w:rsidRPr="00A479B2">
        <w:rPr>
          <w:rStyle w:val="libFootnotenumChar"/>
        </w:rPr>
        <w:t>52</w:t>
      </w:r>
      <w:r>
        <w:t xml:space="preserve"> The universal sign of the Return consists in the generalized invasion of the earth by Evil. There are also a great number of more specific signs listed in the compilations.</w:t>
      </w:r>
    </w:p>
    <w:p w:rsidR="00D56111" w:rsidRDefault="00D56111" w:rsidP="00D56111">
      <w:pPr>
        <w:pStyle w:val="Heading2Center"/>
      </w:pPr>
      <w:bookmarkStart w:id="12" w:name="_Toc447110033"/>
      <w:r>
        <w:lastRenderedPageBreak/>
        <w:t>Notes</w:t>
      </w:r>
      <w:bookmarkEnd w:id="12"/>
    </w:p>
    <w:p w:rsidR="006258CD" w:rsidRDefault="00D56111" w:rsidP="00947D53">
      <w:pPr>
        <w:pStyle w:val="libFootnote"/>
      </w:pPr>
      <w:r>
        <w:t>1.</w:t>
      </w:r>
      <w:r w:rsidR="00947D53">
        <w:t xml:space="preserve"> </w:t>
      </w:r>
      <w:r w:rsidR="006258CD">
        <w:t>“Messiah and Messianic Movements” in the New Encyclopaedia Britannica P.1017</w:t>
      </w:r>
      <w:r w:rsidR="00320B4D">
        <w:t>-</w:t>
      </w:r>
      <w:r w:rsidR="006258CD">
        <w:t>1022</w:t>
      </w:r>
    </w:p>
    <w:p w:rsidR="006258CD" w:rsidRDefault="00947D53" w:rsidP="00947D53">
      <w:pPr>
        <w:pStyle w:val="libFootnote"/>
      </w:pPr>
      <w:r>
        <w:t xml:space="preserve">2. </w:t>
      </w:r>
      <w:r w:rsidR="006258CD">
        <w:t>A.A. Sachedina, Islamic Messianism, P.1.</w:t>
      </w:r>
    </w:p>
    <w:p w:rsidR="006258CD" w:rsidRDefault="00947D53" w:rsidP="00947D53">
      <w:pPr>
        <w:pStyle w:val="libFootnote"/>
      </w:pPr>
      <w:r>
        <w:t xml:space="preserve">3. </w:t>
      </w:r>
      <w:r w:rsidR="006258CD">
        <w:t>Shari’ati, Intizar, p.4</w:t>
      </w:r>
    </w:p>
    <w:p w:rsidR="006258CD" w:rsidRDefault="00947D53" w:rsidP="00947D53">
      <w:pPr>
        <w:pStyle w:val="libFootnote"/>
      </w:pPr>
      <w:r>
        <w:t xml:space="preserve">4. </w:t>
      </w:r>
      <w:r w:rsidR="006258CD">
        <w:t>W. Madelung: “al</w:t>
      </w:r>
      <w:r w:rsidR="00320B4D">
        <w:t>-</w:t>
      </w:r>
      <w:r w:rsidR="006258CD">
        <w:t>Mahdi” in EI2, p.1230</w:t>
      </w:r>
    </w:p>
    <w:p w:rsidR="006258CD" w:rsidRDefault="00947D53" w:rsidP="00947D53">
      <w:pPr>
        <w:pStyle w:val="libFootnote"/>
      </w:pPr>
      <w:r>
        <w:t xml:space="preserve">5. </w:t>
      </w:r>
      <w:r w:rsidR="006258CD">
        <w:t>Ibid, p.1231</w:t>
      </w:r>
    </w:p>
    <w:p w:rsidR="006258CD" w:rsidRDefault="00947D53" w:rsidP="00947D53">
      <w:pPr>
        <w:pStyle w:val="libFootnote"/>
      </w:pPr>
      <w:r>
        <w:t xml:space="preserve">6. </w:t>
      </w:r>
      <w:r w:rsidR="006258CD">
        <w:t>“al</w:t>
      </w:r>
      <w:r w:rsidR="00320B4D">
        <w:t>-</w:t>
      </w:r>
      <w:r w:rsidR="006258CD">
        <w:t>Mahdi” SEI, p.311</w:t>
      </w:r>
    </w:p>
    <w:p w:rsidR="006258CD" w:rsidRDefault="00947D53" w:rsidP="00947D53">
      <w:pPr>
        <w:pStyle w:val="libFootnote"/>
      </w:pPr>
      <w:r>
        <w:t xml:space="preserve">7. </w:t>
      </w:r>
      <w:r w:rsidR="006258CD">
        <w:t>Sachedina, Islamic Messianism, P.14</w:t>
      </w:r>
    </w:p>
    <w:p w:rsidR="006258CD" w:rsidRDefault="00947D53" w:rsidP="00947D53">
      <w:pPr>
        <w:pStyle w:val="libFootnote"/>
      </w:pPr>
      <w:r>
        <w:t xml:space="preserve">8. </w:t>
      </w:r>
      <w:r w:rsidR="006258CD">
        <w:t>“al</w:t>
      </w:r>
      <w:r w:rsidR="00320B4D">
        <w:t>-</w:t>
      </w:r>
      <w:r w:rsidR="006258CD">
        <w:t>Mahdi”, EI2, p.1234</w:t>
      </w:r>
    </w:p>
    <w:p w:rsidR="006258CD" w:rsidRDefault="00947D53" w:rsidP="00947D53">
      <w:pPr>
        <w:pStyle w:val="libFootnote"/>
      </w:pPr>
      <w:r>
        <w:t xml:space="preserve">9. </w:t>
      </w:r>
      <w:r w:rsidR="006258CD">
        <w:t>“al</w:t>
      </w:r>
      <w:r w:rsidR="00320B4D">
        <w:t>-</w:t>
      </w:r>
      <w:r w:rsidR="006258CD">
        <w:t>Mahdi”, SEI, p.311</w:t>
      </w:r>
    </w:p>
    <w:p w:rsidR="006258CD" w:rsidRDefault="00947D53" w:rsidP="00947D53">
      <w:pPr>
        <w:pStyle w:val="libFootnote"/>
      </w:pPr>
      <w:r>
        <w:t xml:space="preserve">10. </w:t>
      </w:r>
      <w:r w:rsidR="006258CD">
        <w:t>“Messiah and Messianic Movements”p.1020</w:t>
      </w:r>
    </w:p>
    <w:p w:rsidR="006258CD" w:rsidRDefault="00947D53" w:rsidP="00947D53">
      <w:pPr>
        <w:pStyle w:val="libFootnote"/>
      </w:pPr>
      <w:r>
        <w:t xml:space="preserve">11. </w:t>
      </w:r>
      <w:r w:rsidR="006258CD">
        <w:t>R. Hasan: “Messianism and Islam”, p.262</w:t>
      </w:r>
    </w:p>
    <w:p w:rsidR="006258CD" w:rsidRDefault="00947D53" w:rsidP="00947D53">
      <w:pPr>
        <w:pStyle w:val="libFootnote"/>
      </w:pPr>
      <w:r>
        <w:t xml:space="preserve">12. </w:t>
      </w:r>
      <w:r w:rsidR="006258CD">
        <w:t>Ibid, p.267</w:t>
      </w:r>
    </w:p>
    <w:p w:rsidR="006258CD" w:rsidRDefault="00947D53" w:rsidP="00947D53">
      <w:pPr>
        <w:pStyle w:val="libFootnote"/>
      </w:pPr>
      <w:r>
        <w:t xml:space="preserve">13. </w:t>
      </w:r>
      <w:r w:rsidR="006258CD">
        <w:t>Fazlur Rahman , Islam , p.245</w:t>
      </w:r>
    </w:p>
    <w:p w:rsidR="006258CD" w:rsidRDefault="00947D53" w:rsidP="00947D53">
      <w:pPr>
        <w:pStyle w:val="libFootnote"/>
      </w:pPr>
      <w:r>
        <w:t xml:space="preserve">14. </w:t>
      </w:r>
      <w:r w:rsidR="006258CD">
        <w:t>Concerning the Mahdi, Hafez Abu Abdullah Ganzi Shafei (d. 658 A.H.) reports in his book al</w:t>
      </w:r>
      <w:r w:rsidR="00320B4D">
        <w:t>-</w:t>
      </w:r>
      <w:r w:rsidR="006258CD">
        <w:t xml:space="preserve">Bayan: </w:t>
      </w:r>
      <w:r w:rsidR="006258CD">
        <w:rPr>
          <w:rtl/>
        </w:rPr>
        <w:t>تواترت الأخبار و استفاضت بكثره رواتها عن المصطفى في أمر المهدي</w:t>
      </w:r>
      <w:r w:rsidR="006258CD">
        <w:t xml:space="preserve"> (M.R. Hakimi, Khorshid</w:t>
      </w:r>
      <w:r w:rsidR="00320B4D">
        <w:t>-</w:t>
      </w:r>
      <w:r w:rsidR="006258CD">
        <w:t>e Maghreb, p. 81)</w:t>
      </w:r>
    </w:p>
    <w:p w:rsidR="006258CD" w:rsidRDefault="00947D53" w:rsidP="00947D53">
      <w:pPr>
        <w:pStyle w:val="libFootnote"/>
      </w:pPr>
      <w:r>
        <w:t xml:space="preserve">15. </w:t>
      </w:r>
      <w:r w:rsidR="006258CD">
        <w:t>M. ibn Isma’il al</w:t>
      </w:r>
      <w:r w:rsidR="00320B4D">
        <w:t>-</w:t>
      </w:r>
      <w:r w:rsidR="006258CD">
        <w:t>Bukhari, Sahih Bukhari, Bab. Nuzul ‘Isa ibn Maryam</w:t>
      </w:r>
    </w:p>
    <w:p w:rsidR="006258CD" w:rsidRDefault="006258CD" w:rsidP="00A479B2">
      <w:pPr>
        <w:pStyle w:val="libFootnote"/>
      </w:pPr>
      <w:r>
        <w:t>49, Vol. 4, p.143:</w:t>
      </w:r>
    </w:p>
    <w:p w:rsidR="006258CD" w:rsidRDefault="006258CD" w:rsidP="00D56111">
      <w:pPr>
        <w:pStyle w:val="libFootnoteRight"/>
      </w:pPr>
      <w:r>
        <w:t>...</w:t>
      </w:r>
      <w:r>
        <w:rPr>
          <w:rtl/>
        </w:rPr>
        <w:t>عن أبي هريرة قال: قال رسول الله (ص)، كيف أنتم إذا نزل ابن مريم فيكم وامامكم منكم؟</w:t>
      </w:r>
    </w:p>
    <w:p w:rsidR="006258CD" w:rsidRDefault="00947D53" w:rsidP="00947D53">
      <w:pPr>
        <w:pStyle w:val="libFootnote"/>
      </w:pPr>
      <w:r>
        <w:t xml:space="preserve">16. </w:t>
      </w:r>
      <w:r w:rsidR="006258CD">
        <w:t>Muslim ibn Hajjaj, Sahih Muslim, Kitab Al</w:t>
      </w:r>
      <w:r w:rsidR="00320B4D">
        <w:t>-</w:t>
      </w:r>
      <w:r w:rsidR="006258CD">
        <w:t xml:space="preserve">Iman, num. 247, Vol. 1, p. 137: ... </w:t>
      </w:r>
      <w:r w:rsidR="006258CD">
        <w:rPr>
          <w:rtl/>
        </w:rPr>
        <w:t>عن جابر بن عبدالله يقول، سمعت النبي (ص) يقول، لاتزال طائفة من أمتي يقاتلون على الحق ظاهرين إلى يوم القيامة، قال فينزل عيسى ابن مريم (ع) فيقول أميرهم: تعال صل بنا، فيقول: لا، إن بعضكم على بعض أمرا تكرمة الله هذه الأمة</w:t>
      </w:r>
      <w:r w:rsidR="006258CD">
        <w:t>.</w:t>
      </w:r>
    </w:p>
    <w:p w:rsidR="006258CD" w:rsidRDefault="00947D53" w:rsidP="00947D53">
      <w:pPr>
        <w:pStyle w:val="libFootnote"/>
      </w:pPr>
      <w:r>
        <w:t xml:space="preserve">17. </w:t>
      </w:r>
      <w:r w:rsidR="006258CD">
        <w:t>“Al</w:t>
      </w:r>
      <w:r w:rsidR="00320B4D">
        <w:t>-</w:t>
      </w:r>
      <w:r w:rsidR="006258CD">
        <w:t>Mahdi” in EI2, p.1234</w:t>
      </w:r>
    </w:p>
    <w:p w:rsidR="006258CD" w:rsidRDefault="00947D53" w:rsidP="00947D53">
      <w:pPr>
        <w:pStyle w:val="libFootnote"/>
      </w:pPr>
      <w:r>
        <w:t xml:space="preserve">18. </w:t>
      </w:r>
      <w:r w:rsidR="006258CD">
        <w:t>A. Amin, al</w:t>
      </w:r>
      <w:r w:rsidR="00320B4D">
        <w:t>-</w:t>
      </w:r>
      <w:r w:rsidR="006258CD">
        <w:t>Mahdi wal</w:t>
      </w:r>
      <w:r w:rsidR="00320B4D">
        <w:t>-</w:t>
      </w:r>
      <w:r w:rsidR="006258CD">
        <w:t>Mahdawiyah, p.108</w:t>
      </w:r>
    </w:p>
    <w:p w:rsidR="006258CD" w:rsidRDefault="00947D53" w:rsidP="00947D53">
      <w:pPr>
        <w:pStyle w:val="libFootnote"/>
      </w:pPr>
      <w:r>
        <w:t xml:space="preserve">19. </w:t>
      </w:r>
      <w:r w:rsidR="006258CD">
        <w:t>Ibn Khaldun, The Muqaddimah, vol. 2, p.156</w:t>
      </w:r>
    </w:p>
    <w:p w:rsidR="006258CD" w:rsidRDefault="00947D53" w:rsidP="00947D53">
      <w:pPr>
        <w:pStyle w:val="libFootnote"/>
      </w:pPr>
      <w:r>
        <w:t xml:space="preserve">20. </w:t>
      </w:r>
      <w:r w:rsidR="006258CD">
        <w:t>“Al</w:t>
      </w:r>
      <w:r w:rsidR="00320B4D">
        <w:t>-</w:t>
      </w:r>
      <w:r w:rsidR="006258CD">
        <w:t>Mahdi”, EI2, p.1234</w:t>
      </w:r>
    </w:p>
    <w:p w:rsidR="006258CD" w:rsidRDefault="00947D53" w:rsidP="00947D53">
      <w:pPr>
        <w:pStyle w:val="libFootnote"/>
      </w:pPr>
      <w:r>
        <w:t xml:space="preserve">21. </w:t>
      </w:r>
      <w:r w:rsidR="006258CD">
        <w:t>Ibn Madja, Muhammad Ibn Yazid al</w:t>
      </w:r>
      <w:r w:rsidR="00320B4D">
        <w:t>-</w:t>
      </w:r>
      <w:r w:rsidR="006258CD">
        <w:t>Qazwini (207</w:t>
      </w:r>
      <w:r w:rsidR="00320B4D">
        <w:t>-</w:t>
      </w:r>
      <w:r w:rsidR="006258CD">
        <w:t>275 A.H.) Sunan Ibn Madja, Kitab al</w:t>
      </w:r>
      <w:r w:rsidR="00320B4D">
        <w:t>-</w:t>
      </w:r>
      <w:r w:rsidR="006258CD">
        <w:t>Fitan, Bab Shiddat al</w:t>
      </w:r>
      <w:r w:rsidR="00320B4D">
        <w:t>-</w:t>
      </w:r>
      <w:r w:rsidR="006258CD">
        <w:t>Zaman, Vol. 3, p. 434</w:t>
      </w:r>
    </w:p>
    <w:p w:rsidR="006258CD" w:rsidRDefault="00947D53" w:rsidP="00947D53">
      <w:pPr>
        <w:pStyle w:val="libFootnote"/>
      </w:pPr>
      <w:r>
        <w:t xml:space="preserve">22. </w:t>
      </w:r>
      <w:r w:rsidR="006258CD">
        <w:t>Imam al</w:t>
      </w:r>
      <w:r w:rsidR="00320B4D">
        <w:t>-</w:t>
      </w:r>
      <w:r w:rsidR="006258CD">
        <w:t>Qurtubi, Al</w:t>
      </w:r>
      <w:r w:rsidR="00320B4D">
        <w:t>-</w:t>
      </w:r>
      <w:r w:rsidR="006258CD">
        <w:t>Tadhkirah Fi Ahwal al</w:t>
      </w:r>
      <w:r w:rsidR="00320B4D">
        <w:t>-</w:t>
      </w:r>
      <w:r w:rsidR="006258CD">
        <w:t>Mawta wa umur al</w:t>
      </w:r>
      <w:r w:rsidR="00320B4D">
        <w:t>-</w:t>
      </w:r>
      <w:r w:rsidR="006258CD">
        <w:t>Akhira, Bab Fi al</w:t>
      </w:r>
      <w:r w:rsidR="00320B4D">
        <w:t>-</w:t>
      </w:r>
      <w:r w:rsidR="006258CD">
        <w:t>Mahdi</w:t>
      </w:r>
    </w:p>
    <w:p w:rsidR="006258CD" w:rsidRDefault="00947D53" w:rsidP="00947D53">
      <w:pPr>
        <w:pStyle w:val="libFootnote"/>
      </w:pPr>
      <w:r>
        <w:t xml:space="preserve">23. </w:t>
      </w:r>
      <w:r w:rsidR="006258CD">
        <w:t>“Al</w:t>
      </w:r>
      <w:r w:rsidR="00320B4D">
        <w:t>-</w:t>
      </w:r>
      <w:r w:rsidR="006258CD">
        <w:t>Mahdi”, EI2, p.1237</w:t>
      </w:r>
    </w:p>
    <w:p w:rsidR="006258CD" w:rsidRDefault="00947D53" w:rsidP="00947D53">
      <w:pPr>
        <w:pStyle w:val="libFootnote"/>
      </w:pPr>
      <w:r>
        <w:t xml:space="preserve">24. </w:t>
      </w:r>
      <w:r w:rsidR="006258CD">
        <w:t>Shari’ati, Expectation: a School of Protest, p. 15</w:t>
      </w:r>
    </w:p>
    <w:p w:rsidR="006258CD" w:rsidRDefault="00947D53" w:rsidP="00947D53">
      <w:pPr>
        <w:pStyle w:val="libFootnote"/>
      </w:pPr>
      <w:r>
        <w:t xml:space="preserve">25. </w:t>
      </w:r>
      <w:r w:rsidR="006258CD">
        <w:t>H. Nasr, Ideals and realities of Islam, p.149</w:t>
      </w:r>
    </w:p>
    <w:p w:rsidR="006258CD" w:rsidRDefault="00947D53" w:rsidP="00947D53">
      <w:pPr>
        <w:pStyle w:val="libFootnote"/>
      </w:pPr>
      <w:r>
        <w:t xml:space="preserve">26. </w:t>
      </w:r>
      <w:r w:rsidR="006258CD">
        <w:t>Ibn Babuye, Kamal al</w:t>
      </w:r>
      <w:r w:rsidR="00320B4D">
        <w:t>-</w:t>
      </w:r>
      <w:r w:rsidR="006258CD">
        <w:t>din , Bab 41 Ma ruwi’ah al</w:t>
      </w:r>
      <w:r w:rsidR="00320B4D">
        <w:t>-</w:t>
      </w:r>
      <w:r w:rsidR="006258CD">
        <w:t>Narjis umm al</w:t>
      </w:r>
      <w:r w:rsidR="00320B4D">
        <w:t>-</w:t>
      </w:r>
      <w:r w:rsidR="006258CD">
        <w:t xml:space="preserve"> Qa’im, vol.2, p.418</w:t>
      </w:r>
      <w:r w:rsidR="00320B4D">
        <w:t>-</w:t>
      </w:r>
      <w:r w:rsidR="006258CD">
        <w:t>423. Majlisi, Bihar al</w:t>
      </w:r>
      <w:r w:rsidR="00320B4D">
        <w:t>-</w:t>
      </w:r>
      <w:r w:rsidR="006258CD">
        <w:t>Anwar, Kitab al</w:t>
      </w:r>
      <w:r w:rsidR="00320B4D">
        <w:t>-</w:t>
      </w:r>
      <w:r w:rsidR="006258CD">
        <w:t>Ghayba, Bab wiladatihi wa ahwal al</w:t>
      </w:r>
      <w:r w:rsidR="00320B4D">
        <w:t>-</w:t>
      </w:r>
      <w:r w:rsidR="006258CD">
        <w:t>ummihi, num. 12, vol. 51, pp.6</w:t>
      </w:r>
      <w:r w:rsidR="00320B4D">
        <w:t>-</w:t>
      </w:r>
      <w:r w:rsidR="006258CD">
        <w:t>7</w:t>
      </w:r>
      <w:r w:rsidR="00320B4D">
        <w:t>-</w:t>
      </w:r>
      <w:r w:rsidR="006258CD">
        <w:t>8</w:t>
      </w:r>
    </w:p>
    <w:p w:rsidR="006258CD" w:rsidRDefault="00947D53" w:rsidP="00947D53">
      <w:pPr>
        <w:pStyle w:val="libFootnote"/>
      </w:pPr>
      <w:r>
        <w:t xml:space="preserve">27. </w:t>
      </w:r>
      <w:r w:rsidR="006258CD">
        <w:t>Ibn Babuye , Kamal al</w:t>
      </w:r>
      <w:r w:rsidR="00320B4D">
        <w:t>-</w:t>
      </w:r>
      <w:r w:rsidR="006258CD">
        <w:t>din , vol 1, pp.474</w:t>
      </w:r>
    </w:p>
    <w:p w:rsidR="006258CD" w:rsidRDefault="00947D53" w:rsidP="00947D53">
      <w:pPr>
        <w:pStyle w:val="libFootnote"/>
      </w:pPr>
      <w:r>
        <w:t xml:space="preserve">28. </w:t>
      </w:r>
      <w:r w:rsidR="006258CD">
        <w:t>Imami (or imamate); the Shia who believe in twelve imams</w:t>
      </w:r>
    </w:p>
    <w:p w:rsidR="006258CD" w:rsidRDefault="00947D53" w:rsidP="00947D53">
      <w:pPr>
        <w:pStyle w:val="libFootnote"/>
      </w:pPr>
      <w:r>
        <w:t xml:space="preserve">29. </w:t>
      </w:r>
      <w:r w:rsidR="006258CD">
        <w:t>Sachedina, “A treatise on the Occultation...” , p.110</w:t>
      </w:r>
    </w:p>
    <w:p w:rsidR="006258CD" w:rsidRDefault="00947D53" w:rsidP="00947D53">
      <w:pPr>
        <w:pStyle w:val="libFootnote"/>
      </w:pPr>
      <w:r>
        <w:t xml:space="preserve">30. </w:t>
      </w:r>
      <w:r w:rsidR="006258CD">
        <w:t>al</w:t>
      </w:r>
      <w:r w:rsidR="00320B4D">
        <w:t>-</w:t>
      </w:r>
      <w:r w:rsidR="006258CD">
        <w:t>Kulayni , Usul, “kitab al</w:t>
      </w:r>
      <w:r w:rsidR="00320B4D">
        <w:t>-</w:t>
      </w:r>
      <w:r w:rsidR="006258CD">
        <w:t>hujja”, b‚b fi al</w:t>
      </w:r>
      <w:r w:rsidR="00320B4D">
        <w:t>-</w:t>
      </w:r>
      <w:r w:rsidR="006258CD">
        <w:t>nahy ëan al</w:t>
      </w:r>
      <w:r w:rsidR="00320B4D">
        <w:t>-</w:t>
      </w:r>
      <w:r w:rsidR="006258CD">
        <w:t>ism , hadith 1 and 3, vol.1, p.332</w:t>
      </w:r>
      <w:r w:rsidR="00320B4D">
        <w:t>-</w:t>
      </w:r>
      <w:r w:rsidR="006258CD">
        <w:t>333</w:t>
      </w:r>
    </w:p>
    <w:p w:rsidR="006258CD" w:rsidRDefault="00947D53" w:rsidP="00947D53">
      <w:pPr>
        <w:pStyle w:val="libFootnote"/>
      </w:pPr>
      <w:r>
        <w:t xml:space="preserve">31. </w:t>
      </w:r>
      <w:r w:rsidR="006258CD">
        <w:t>M.A.A. Moezzi, The Divine Guide in Early Shi’ism, p.106</w:t>
      </w:r>
    </w:p>
    <w:p w:rsidR="006258CD" w:rsidRDefault="00947D53" w:rsidP="00947D53">
      <w:pPr>
        <w:pStyle w:val="libFootnote"/>
      </w:pPr>
      <w:r>
        <w:t xml:space="preserve">32. </w:t>
      </w:r>
      <w:r w:rsidR="006258CD">
        <w:t>M.A.A. Moezzi, The Divine Guide in Early Shi’ism, p.101</w:t>
      </w:r>
    </w:p>
    <w:p w:rsidR="006258CD" w:rsidRDefault="00947D53" w:rsidP="00947D53">
      <w:pPr>
        <w:pStyle w:val="libFootnote"/>
      </w:pPr>
      <w:r>
        <w:t xml:space="preserve">33. </w:t>
      </w:r>
      <w:r w:rsidR="006258CD">
        <w:t>“Al</w:t>
      </w:r>
      <w:r w:rsidR="00320B4D">
        <w:t>-</w:t>
      </w:r>
      <w:r w:rsidR="006258CD">
        <w:t>Mahdi”, EI2, p. 1236</w:t>
      </w:r>
    </w:p>
    <w:p w:rsidR="006258CD" w:rsidRDefault="00947D53" w:rsidP="00947D53">
      <w:pPr>
        <w:pStyle w:val="libFootnote"/>
      </w:pPr>
      <w:r>
        <w:t xml:space="preserve">34. </w:t>
      </w:r>
      <w:r w:rsidR="006258CD">
        <w:t>Cf. A.A. Sachedina, Islamic Messianism, pp. 42</w:t>
      </w:r>
      <w:r w:rsidR="00320B4D">
        <w:t>-</w:t>
      </w:r>
      <w:r w:rsidR="006258CD">
        <w:t>55, see also an</w:t>
      </w:r>
      <w:r w:rsidR="00320B4D">
        <w:t>-</w:t>
      </w:r>
      <w:r w:rsidR="006258CD">
        <w:t xml:space="preserve"> Nawbakhti, les sectes shiites (Kitab Firaq al</w:t>
      </w:r>
      <w:r w:rsidR="00320B4D">
        <w:t>-</w:t>
      </w:r>
      <w:r w:rsidR="006258CD">
        <w:t>shi’a), pp.109</w:t>
      </w:r>
    </w:p>
    <w:p w:rsidR="006258CD" w:rsidRDefault="00947D53" w:rsidP="00947D53">
      <w:pPr>
        <w:pStyle w:val="libFootnote"/>
      </w:pPr>
      <w:r>
        <w:t xml:space="preserve">35. </w:t>
      </w:r>
      <w:r w:rsidR="006258CD">
        <w:t>M.A.A.Moezzi, The Divine Guide in Early Shi’ism, p.105</w:t>
      </w:r>
    </w:p>
    <w:p w:rsidR="006258CD" w:rsidRDefault="00947D53" w:rsidP="00947D53">
      <w:pPr>
        <w:pStyle w:val="libFootnote"/>
      </w:pPr>
      <w:r>
        <w:t xml:space="preserve">36. </w:t>
      </w:r>
      <w:r w:rsidR="006258CD">
        <w:t>Sachedina, “A treatise on the Occultation...” , p.111</w:t>
      </w:r>
    </w:p>
    <w:p w:rsidR="006258CD" w:rsidRDefault="00947D53" w:rsidP="00947D53">
      <w:pPr>
        <w:pStyle w:val="libFootnote"/>
      </w:pPr>
      <w:r>
        <w:t xml:space="preserve">37. </w:t>
      </w:r>
      <w:r w:rsidR="006258CD">
        <w:t>M. Momen, An Introduction to Shi’i Islam, P.161</w:t>
      </w:r>
    </w:p>
    <w:p w:rsidR="006258CD" w:rsidRDefault="00947D53" w:rsidP="00947D53">
      <w:pPr>
        <w:pStyle w:val="libFootnote"/>
      </w:pPr>
      <w:r>
        <w:t xml:space="preserve">38. </w:t>
      </w:r>
      <w:r w:rsidR="006258CD">
        <w:t>H. Corbin, En Islam Iranien, vol.4, p. 322</w:t>
      </w:r>
    </w:p>
    <w:p w:rsidR="006258CD" w:rsidRDefault="00947D53" w:rsidP="00947D53">
      <w:pPr>
        <w:pStyle w:val="libFootnote"/>
      </w:pPr>
      <w:r>
        <w:lastRenderedPageBreak/>
        <w:t xml:space="preserve">39. </w:t>
      </w:r>
      <w:r w:rsidR="006258CD">
        <w:t>Ibn Babuye, Kamal al</w:t>
      </w:r>
      <w:r w:rsidR="00320B4D">
        <w:t>-</w:t>
      </w:r>
      <w:r w:rsidR="006258CD">
        <w:t>din, vol. 2, ch. 45, p.516, num.44</w:t>
      </w:r>
    </w:p>
    <w:p w:rsidR="006258CD" w:rsidRDefault="00947D53" w:rsidP="00947D53">
      <w:pPr>
        <w:pStyle w:val="libFootnote"/>
      </w:pPr>
      <w:r>
        <w:t xml:space="preserve">40. </w:t>
      </w:r>
      <w:r w:rsidR="006258CD">
        <w:t>Al</w:t>
      </w:r>
      <w:r w:rsidR="00320B4D">
        <w:t>-</w:t>
      </w:r>
      <w:r w:rsidR="006258CD">
        <w:t>Kulayni, Usul, Kitab al</w:t>
      </w:r>
      <w:r w:rsidR="00320B4D">
        <w:t>-</w:t>
      </w:r>
      <w:r w:rsidR="006258CD">
        <w:t>Hujja, bab nadir fi hal al</w:t>
      </w:r>
      <w:r w:rsidR="00320B4D">
        <w:t>-</w:t>
      </w:r>
      <w:r w:rsidR="006258CD">
        <w:t>ghayba, vol. 1 pp. 333</w:t>
      </w:r>
      <w:r w:rsidR="00320B4D">
        <w:t>-</w:t>
      </w:r>
      <w:r w:rsidR="006258CD">
        <w:t>335, bab fi l</w:t>
      </w:r>
      <w:r w:rsidR="00320B4D">
        <w:t>-</w:t>
      </w:r>
      <w:r w:rsidR="006258CD">
        <w:t>ghayba, vol. 2 pp. 132</w:t>
      </w:r>
      <w:r w:rsidR="00320B4D">
        <w:t>-</w:t>
      </w:r>
      <w:r w:rsidR="006258CD">
        <w:t xml:space="preserve"> 45. Ibn Babuye, Kamal al</w:t>
      </w:r>
      <w:r w:rsidR="00320B4D">
        <w:t>-</w:t>
      </w:r>
      <w:r w:rsidR="006258CD">
        <w:t xml:space="preserve">din, vol. 2 , ch. 44 , PP .479 </w:t>
      </w:r>
      <w:r w:rsidR="00320B4D">
        <w:t>-</w:t>
      </w:r>
      <w:r w:rsidR="006258CD">
        <w:t xml:space="preserve"> 82, num 1, 2, 6, 8</w:t>
      </w:r>
    </w:p>
    <w:p w:rsidR="006258CD" w:rsidRDefault="00947D53" w:rsidP="00947D53">
      <w:pPr>
        <w:pStyle w:val="libFootnote"/>
      </w:pPr>
      <w:r>
        <w:t xml:space="preserve">41. </w:t>
      </w:r>
      <w:r w:rsidR="006258CD">
        <w:t>Ibn Babuye, Kamal al</w:t>
      </w:r>
      <w:r w:rsidR="00320B4D">
        <w:t>-</w:t>
      </w:r>
      <w:r w:rsidR="006258CD">
        <w:t>din, Bab Dhikr man shahada al</w:t>
      </w:r>
      <w:r w:rsidR="00320B4D">
        <w:t>-</w:t>
      </w:r>
      <w:r w:rsidR="006258CD">
        <w:t>Qa’im wa raâhu 43, vol.2, pp.351, num.8</w:t>
      </w:r>
    </w:p>
    <w:p w:rsidR="006258CD" w:rsidRDefault="00947D53" w:rsidP="00947D53">
      <w:pPr>
        <w:pStyle w:val="libFootnote"/>
      </w:pPr>
      <w:r>
        <w:t xml:space="preserve">42. </w:t>
      </w:r>
      <w:r w:rsidR="006258CD">
        <w:t>Ibn Babuye, Kamal al</w:t>
      </w:r>
      <w:r w:rsidR="00320B4D">
        <w:t>-</w:t>
      </w:r>
      <w:r w:rsidR="006258CD">
        <w:t>din , vol. 2, ch.33, p.341, num.21. also, al</w:t>
      </w:r>
      <w:r w:rsidR="00320B4D">
        <w:t>-</w:t>
      </w:r>
      <w:r w:rsidR="006258CD">
        <w:t xml:space="preserve"> Kulayni, Usul, Kitab al</w:t>
      </w:r>
      <w:r w:rsidR="00320B4D">
        <w:t>-</w:t>
      </w:r>
      <w:r w:rsidR="006258CD">
        <w:t>Hujja, bab Nahi ëan al</w:t>
      </w:r>
      <w:r w:rsidR="00320B4D">
        <w:t>-</w:t>
      </w:r>
      <w:r w:rsidR="006258CD">
        <w:t xml:space="preserve"> Ism, vol.1, num 1 &amp; 3 , p. 332</w:t>
      </w:r>
      <w:r w:rsidR="00320B4D">
        <w:t>-</w:t>
      </w:r>
      <w:r w:rsidR="006258CD">
        <w:t>333 ; Al</w:t>
      </w:r>
      <w:r w:rsidR="00320B4D">
        <w:t>-</w:t>
      </w:r>
      <w:r w:rsidR="006258CD">
        <w:t>Nu’mani, Kitab al</w:t>
      </w:r>
      <w:r w:rsidR="00320B4D">
        <w:t>-</w:t>
      </w:r>
      <w:r w:rsidR="006258CD">
        <w:t>ghayba, p.257</w:t>
      </w:r>
    </w:p>
    <w:p w:rsidR="006258CD" w:rsidRDefault="00947D53" w:rsidP="00947D53">
      <w:pPr>
        <w:pStyle w:val="libFootnote"/>
      </w:pPr>
      <w:r>
        <w:t xml:space="preserve">43. </w:t>
      </w:r>
      <w:r w:rsidR="006258CD">
        <w:t>Ibn Babuye, Kamal al</w:t>
      </w:r>
      <w:r w:rsidR="00320B4D">
        <w:t>-</w:t>
      </w:r>
      <w:r w:rsidR="006258CD">
        <w:t>dÓn, vol.2, ch.43, p.253, num.3</w:t>
      </w:r>
    </w:p>
    <w:p w:rsidR="006258CD" w:rsidRDefault="00947D53" w:rsidP="00947D53">
      <w:pPr>
        <w:pStyle w:val="libFootnote"/>
      </w:pPr>
      <w:r>
        <w:t xml:space="preserve">44. </w:t>
      </w:r>
      <w:r w:rsidR="006258CD">
        <w:t>H. Corbin, En Islam Iranien, vol.4, p. 304</w:t>
      </w:r>
    </w:p>
    <w:p w:rsidR="006258CD" w:rsidRDefault="00947D53" w:rsidP="00947D53">
      <w:pPr>
        <w:pStyle w:val="libFootnote"/>
      </w:pPr>
      <w:r>
        <w:t xml:space="preserve">45. </w:t>
      </w:r>
      <w:r w:rsidR="006258CD">
        <w:t>H. Corbin, En Islam Iranien, vol.4, p.306</w:t>
      </w:r>
    </w:p>
    <w:p w:rsidR="006258CD" w:rsidRDefault="00947D53" w:rsidP="00947D53">
      <w:pPr>
        <w:pStyle w:val="libFootnote"/>
      </w:pPr>
      <w:r>
        <w:t xml:space="preserve">46. </w:t>
      </w:r>
      <w:r w:rsidR="006258CD">
        <w:t>Majlisi, Bihar al</w:t>
      </w:r>
      <w:r w:rsidR="00320B4D">
        <w:t>-</w:t>
      </w:r>
      <w:r w:rsidR="006258CD">
        <w:t>Anwar, Vol. 52, Bab Fazl al</w:t>
      </w:r>
      <w:r w:rsidR="00320B4D">
        <w:t>-</w:t>
      </w:r>
      <w:r w:rsidR="006258CD">
        <w:t>Intizar va madh al</w:t>
      </w:r>
      <w:r w:rsidR="00320B4D">
        <w:t>-</w:t>
      </w:r>
      <w:r w:rsidR="006258CD">
        <w:t>Shi’a fi zaman al</w:t>
      </w:r>
      <w:r w:rsidR="00320B4D">
        <w:t>-</w:t>
      </w:r>
      <w:r w:rsidR="006258CD">
        <w:t>ghayba, pp. 122</w:t>
      </w:r>
      <w:r w:rsidR="00320B4D">
        <w:t>-</w:t>
      </w:r>
      <w:r w:rsidR="006258CD">
        <w:t>127</w:t>
      </w:r>
    </w:p>
    <w:p w:rsidR="006258CD" w:rsidRDefault="00947D53" w:rsidP="00947D53">
      <w:pPr>
        <w:pStyle w:val="libFootnote"/>
      </w:pPr>
      <w:r>
        <w:t xml:space="preserve">47. </w:t>
      </w:r>
      <w:r w:rsidR="006258CD">
        <w:t>Bihar vol.52, P. 122</w:t>
      </w:r>
    </w:p>
    <w:p w:rsidR="006258CD" w:rsidRDefault="00947D53" w:rsidP="00947D53">
      <w:pPr>
        <w:pStyle w:val="libFootnote"/>
      </w:pPr>
      <w:r>
        <w:t xml:space="preserve">48. </w:t>
      </w:r>
      <w:r w:rsidR="006258CD">
        <w:t>Ibid</w:t>
      </w:r>
    </w:p>
    <w:p w:rsidR="006258CD" w:rsidRDefault="00947D53" w:rsidP="00947D53">
      <w:pPr>
        <w:pStyle w:val="libFootnote"/>
      </w:pPr>
      <w:r>
        <w:t xml:space="preserve">49. </w:t>
      </w:r>
      <w:r w:rsidR="006258CD">
        <w:t>Ibid</w:t>
      </w:r>
    </w:p>
    <w:p w:rsidR="006258CD" w:rsidRDefault="00947D53" w:rsidP="00947D53">
      <w:pPr>
        <w:pStyle w:val="libFootnote"/>
      </w:pPr>
      <w:r>
        <w:t xml:space="preserve">50. </w:t>
      </w:r>
      <w:r w:rsidR="006258CD">
        <w:t>Mutahhari, p.5</w:t>
      </w:r>
      <w:r w:rsidR="00320B4D">
        <w:t>-</w:t>
      </w:r>
      <w:r w:rsidR="006258CD">
        <w:t>10</w:t>
      </w:r>
    </w:p>
    <w:p w:rsidR="006258CD" w:rsidRDefault="00947D53" w:rsidP="00947D53">
      <w:pPr>
        <w:pStyle w:val="libFootnote"/>
      </w:pPr>
      <w:r>
        <w:t xml:space="preserve">51. </w:t>
      </w:r>
      <w:r w:rsidR="006258CD">
        <w:t>Mufid, p.341</w:t>
      </w:r>
    </w:p>
    <w:p w:rsidR="006258CD" w:rsidRDefault="00947D53" w:rsidP="00947D53">
      <w:pPr>
        <w:pStyle w:val="libFootnote"/>
      </w:pPr>
      <w:r>
        <w:t xml:space="preserve">52. </w:t>
      </w:r>
      <w:r w:rsidR="006258CD">
        <w:t>Al</w:t>
      </w:r>
      <w:r w:rsidR="00320B4D">
        <w:t>-</w:t>
      </w:r>
      <w:r w:rsidR="006258CD">
        <w:t>Nu’mani , Kitab al</w:t>
      </w:r>
      <w:r w:rsidR="00320B4D">
        <w:t>-</w:t>
      </w:r>
      <w:r w:rsidR="006258CD">
        <w:t>ghayba, ch. 14, 15, 18, 21; Ibn Babuye, Kamal al</w:t>
      </w:r>
      <w:r w:rsidR="00320B4D">
        <w:t>-</w:t>
      </w:r>
      <w:r w:rsidR="006258CD">
        <w:t>Din, ch. 47, 57, 58.</w:t>
      </w:r>
    </w:p>
    <w:p w:rsidR="006258CD" w:rsidRDefault="006258CD" w:rsidP="00E84C1D">
      <w:pPr>
        <w:pStyle w:val="libNormal"/>
      </w:pPr>
      <w:r>
        <w:br w:type="page"/>
      </w:r>
    </w:p>
    <w:p w:rsidR="00320B4D" w:rsidRDefault="006258CD" w:rsidP="00E84C1D">
      <w:pPr>
        <w:pStyle w:val="Heading1Center"/>
      </w:pPr>
      <w:bookmarkStart w:id="13" w:name="_Toc447110034"/>
      <w:r>
        <w:lastRenderedPageBreak/>
        <w:t>Chapter 2: Shi’ite commentators (Mufassirin) and their commentaries (Tafsirs)</w:t>
      </w:r>
      <w:bookmarkEnd w:id="13"/>
    </w:p>
    <w:p w:rsidR="006258CD" w:rsidRDefault="006258CD" w:rsidP="006258CD">
      <w:pPr>
        <w:pStyle w:val="libNormal"/>
      </w:pPr>
      <w:r>
        <w:t>The Sacred Text has been subject to interpretations (tafsir), hermeneutics (ta’wil) and mystical exegesis throughout Islamic history. The Shi’ite understanding of the Qur’an is founded on the doctrinal belief that the Shi’ite Imams possess the hidden, esoteric (batin) knowledge of the verses of the Qur’an.</w:t>
      </w:r>
    </w:p>
    <w:p w:rsidR="00320B4D" w:rsidRDefault="006258CD" w:rsidP="00F02D12">
      <w:pPr>
        <w:pStyle w:val="Heading2Center"/>
      </w:pPr>
      <w:bookmarkStart w:id="14" w:name="_Toc447110035"/>
      <w:r>
        <w:t>2</w:t>
      </w:r>
      <w:r w:rsidR="00320B4D">
        <w:t>-</w:t>
      </w:r>
      <w:r>
        <w:t>1 The principles of Shi’i tafsir and the relation between the Imams and the Qur’an</w:t>
      </w:r>
      <w:bookmarkEnd w:id="14"/>
    </w:p>
    <w:p w:rsidR="00320B4D" w:rsidRDefault="006258CD" w:rsidP="006258CD">
      <w:pPr>
        <w:pStyle w:val="libNormal"/>
      </w:pPr>
      <w:r>
        <w:t>Tafsir means “interpretation” in general but not always of the Qur’an. “The most significant usage of the word is its reference to the branch of Islamic learning concerned with the Qur’an.</w:t>
      </w:r>
    </w:p>
    <w:p w:rsidR="00320B4D" w:rsidRDefault="006258CD" w:rsidP="006258CD">
      <w:pPr>
        <w:pStyle w:val="libNormal"/>
      </w:pPr>
      <w:r>
        <w:t>A tafsir of the Qur’an is a work which provides an interpretation of the Arabic text of the scripture. In most cases, a work entitled tafsir will follow the text of the Qur’an from the beginning to the end and will provide an interpretation (tafsir) of segments of the text (word</w:t>
      </w:r>
      <w:r w:rsidR="00320B4D">
        <w:t>-</w:t>
      </w:r>
      <w:r>
        <w:t>by</w:t>
      </w:r>
      <w:r w:rsidR="00320B4D">
        <w:t>-</w:t>
      </w:r>
      <w:r>
        <w:t>word, phrase</w:t>
      </w:r>
      <w:r w:rsidR="00320B4D">
        <w:t>-</w:t>
      </w:r>
      <w:r>
        <w:t>by</w:t>
      </w:r>
      <w:r w:rsidR="00320B4D">
        <w:t>-</w:t>
      </w:r>
      <w:r>
        <w:t xml:space="preserve"> phrase or verse</w:t>
      </w:r>
      <w:r w:rsidR="00320B4D">
        <w:t>-</w:t>
      </w:r>
      <w:r>
        <w:t>by</w:t>
      </w:r>
      <w:r w:rsidR="00320B4D">
        <w:t>-</w:t>
      </w:r>
      <w:r>
        <w:t>verse) as a running commentary.</w:t>
      </w:r>
    </w:p>
    <w:p w:rsidR="00320B4D" w:rsidRDefault="006258CD" w:rsidP="006258CD">
      <w:pPr>
        <w:pStyle w:val="libNormal"/>
      </w:pPr>
      <w:r>
        <w:t>The major exceptions to this fundamental characteristic are to be found in the formative and the contemporary periods of Islam. In the formative period, one finds works of tafsir, which cover only isolated segments of the text, and in the contemporary period, thematic tafasir (mawdu’i) have become quite popular.</w:t>
      </w:r>
    </w:p>
    <w:p w:rsidR="00320B4D" w:rsidRDefault="006258CD" w:rsidP="006258CD">
      <w:pPr>
        <w:pStyle w:val="libNormal"/>
      </w:pPr>
      <w:r>
        <w:t>Different mufassirun have different concerns and goals and this is reflected in the relative weight they put upon elements such as history, grammar, law, theology...”</w:t>
      </w:r>
      <w:r w:rsidRPr="00A479B2">
        <w:rPr>
          <w:rStyle w:val="libFootnotenumChar"/>
        </w:rPr>
        <w:t>1</w:t>
      </w:r>
      <w:r>
        <w:t xml:space="preserve"> The commentaries of the Qur’an are useful for deciphering the message of the Qur’an. Many people who read the Sacred Book receive no more from it than the literal message.</w:t>
      </w:r>
    </w:p>
    <w:p w:rsidR="006258CD" w:rsidRDefault="006258CD" w:rsidP="006258CD">
      <w:pPr>
        <w:pStyle w:val="libNormal"/>
      </w:pPr>
      <w:r>
        <w:t>It is in the commentaries, based on the clarification afforded by the hadith and written by those who are qualified in the true sense, that man comes to understand explicitly and in more extended form what is contained often implicitly and in a contracted form in the Qur’an.</w:t>
      </w:r>
      <w:r w:rsidRPr="00A479B2">
        <w:rPr>
          <w:rStyle w:val="libFootnotenumChar"/>
        </w:rPr>
        <w:t>2</w:t>
      </w:r>
    </w:p>
    <w:p w:rsidR="00320B4D" w:rsidRDefault="006258CD" w:rsidP="00F02D12">
      <w:pPr>
        <w:pStyle w:val="Heading3Center"/>
      </w:pPr>
      <w:bookmarkStart w:id="15" w:name="_Toc447110036"/>
      <w:r>
        <w:t>a) The principles of Shi’i tafsir</w:t>
      </w:r>
      <w:bookmarkEnd w:id="15"/>
    </w:p>
    <w:p w:rsidR="00320B4D" w:rsidRDefault="006258CD" w:rsidP="006258CD">
      <w:pPr>
        <w:pStyle w:val="libNormal"/>
      </w:pPr>
      <w:r>
        <w:t>• The exoteric and esoteric aspects of the Qur’an</w:t>
      </w:r>
    </w:p>
    <w:p w:rsidR="00320B4D" w:rsidRDefault="006258CD" w:rsidP="006258CD">
      <w:pPr>
        <w:pStyle w:val="libNormal"/>
      </w:pPr>
      <w:r>
        <w:t>Among the principles of the Shi’i tafsir is that the Qur’an has an outer dimension (zahir) and an inner dimension (batin) and the simple surface text of a verse unfolds multiple meanings and exemplifies a feature to be found throughout the Qur’an.</w:t>
      </w:r>
      <w:r w:rsidRPr="00A479B2">
        <w:rPr>
          <w:rStyle w:val="libFootnotenumChar"/>
        </w:rPr>
        <w:t>3</w:t>
      </w:r>
    </w:p>
    <w:p w:rsidR="00320B4D" w:rsidRDefault="006258CD" w:rsidP="006258CD">
      <w:pPr>
        <w:pStyle w:val="libNormal"/>
      </w:pPr>
      <w:r>
        <w:t>Indeed the Qur’an is meant for men and women of any level of intellect and from any social background, and “since the expounding of subtle knowledge is not without danger of misinterpretation, the Qur’an directs its teachings primarily at the level of the common man.</w:t>
      </w:r>
    </w:p>
    <w:p w:rsidR="00320B4D" w:rsidRDefault="006258CD" w:rsidP="006258CD">
      <w:pPr>
        <w:pStyle w:val="libNormal"/>
      </w:pPr>
      <w:r>
        <w:t>The Qur’an reveals itself in a way suitable for different levels of comprehension so that each benefits according to his own capacity.” Also certain verses contain metaphors which indicate divine gnosis far beyond the common man’s understanding but which nevertheless become comprehensible through their metaphorical form.</w:t>
      </w:r>
      <w:r w:rsidRPr="00A479B2">
        <w:rPr>
          <w:rStyle w:val="libFootnotenumChar"/>
        </w:rPr>
        <w:t>4</w:t>
      </w:r>
    </w:p>
    <w:p w:rsidR="00320B4D" w:rsidRDefault="006258CD" w:rsidP="006258CD">
      <w:pPr>
        <w:pStyle w:val="libNormal"/>
      </w:pPr>
      <w:r>
        <w:lastRenderedPageBreak/>
        <w:t>These exoteric and esoteric aspects of the Qur’an have also been identified with the principles of tafsir and ta’wil respectively, Tafsir being the explanation of the external aspect and the literal exegesis of the Qur’an using different fields like Arabic grammar, poetry, linguistic, jurisprudence or history as references to elucidate the difficulties of the literal text, and Ta’wil signifying “to take back or reconduct something to its origin and archetype (asl)”.</w:t>
      </w:r>
      <w:r w:rsidRPr="00A479B2">
        <w:rPr>
          <w:rStyle w:val="libFootnotenumChar"/>
        </w:rPr>
        <w:t>5</w:t>
      </w:r>
    </w:p>
    <w:p w:rsidR="00320B4D" w:rsidRDefault="006258CD" w:rsidP="006258CD">
      <w:pPr>
        <w:pStyle w:val="libNormal"/>
      </w:pPr>
      <w:r>
        <w:t>The basis in any case remains the corpus of teachings and hadith of the Imams who expounded the rules of the plurality of meanings in the Qur’an.</w:t>
      </w:r>
      <w:r w:rsidRPr="00A479B2">
        <w:rPr>
          <w:rStyle w:val="libFootnotenumChar"/>
        </w:rPr>
        <w:t>6</w:t>
      </w:r>
      <w:r>
        <w:t xml:space="preserve"> In other words, Ta’wil or symbolic and hermeneutic interpretation enables penetration into the inner meaning of the Sacred Text, which in fact entails a reaching back to its Origin.</w:t>
      </w:r>
    </w:p>
    <w:p w:rsidR="00320B4D" w:rsidRDefault="006258CD" w:rsidP="006258CD">
      <w:pPr>
        <w:pStyle w:val="libNormal"/>
      </w:pPr>
      <w:r>
        <w:t>The idea of penetrating into the inner meaning of things can be seen everywhere in Islam. But it is particularly in the case of the Qur’an that ta’wil is applied, especially by the Sufis and the Shi’as</w:t>
      </w:r>
      <w:r w:rsidRPr="00A479B2">
        <w:rPr>
          <w:rStyle w:val="libFootnotenumChar"/>
        </w:rPr>
        <w:t>7</w:t>
      </w:r>
      <w:r>
        <w:t>.</w:t>
      </w:r>
      <w:r w:rsidRPr="00A479B2">
        <w:rPr>
          <w:rStyle w:val="libFootnotenumChar"/>
        </w:rPr>
        <w:t>8</w:t>
      </w:r>
    </w:p>
    <w:p w:rsidR="00320B4D" w:rsidRDefault="006258CD" w:rsidP="006258CD">
      <w:pPr>
        <w:pStyle w:val="libNormal"/>
      </w:pPr>
      <w:r>
        <w:t>There is considerable disagreement as to the meaning of ta’wil, and it is possible to count more than ten different views. Tabatabai explains that ta’wil is not in opposition to the actual text but is used to extend the idea expressed to include a further meaning.</w:t>
      </w:r>
      <w:r w:rsidRPr="00A479B2">
        <w:rPr>
          <w:rStyle w:val="libFootnotenumChar"/>
        </w:rPr>
        <w:t>9</w:t>
      </w:r>
    </w:p>
    <w:p w:rsidR="00320B4D" w:rsidRDefault="006258CD" w:rsidP="006258CD">
      <w:pPr>
        <w:pStyle w:val="libNormal"/>
      </w:pPr>
      <w:r>
        <w:t>Also, sufficient deliberation upon the Qur’anic verses and the hadith of the Imams will show that the Qur’an never uses enigmatic methods of explanation. “What has been rightly called ta’wil or hermeneutic interpretation of the Holy Qur’an is not concerned with certain truths and realities that transcend the comprehension of the common run of men”.</w:t>
      </w:r>
    </w:p>
    <w:p w:rsidR="00320B4D" w:rsidRDefault="006258CD" w:rsidP="006258CD">
      <w:pPr>
        <w:pStyle w:val="libNormal"/>
      </w:pPr>
      <w:r>
        <w:t>In fact, “the whole of the Qur’an possesses the sense of ta’wil, of esoteric meaning, which cannot be comprehended directly through human thought alone.” Only the Prophet and the pure among the saints can contemplate these meanings in this world. “On the Day of Resurrection, the ta’wil of the Qur’an will be revealed to everyone.”</w:t>
      </w:r>
      <w:r w:rsidRPr="00A479B2">
        <w:rPr>
          <w:rStyle w:val="libFootnotenumChar"/>
        </w:rPr>
        <w:t>10</w:t>
      </w:r>
    </w:p>
    <w:p w:rsidR="00320B4D" w:rsidRDefault="006258CD" w:rsidP="006258CD">
      <w:pPr>
        <w:pStyle w:val="libNormal"/>
      </w:pPr>
      <w:r>
        <w:t>• The abrogating (nasikh) and the abrogated (mansukh) verses</w:t>
      </w:r>
    </w:p>
    <w:p w:rsidR="00320B4D" w:rsidRDefault="006258CD" w:rsidP="006258CD">
      <w:pPr>
        <w:pStyle w:val="libNormal"/>
      </w:pPr>
      <w:r>
        <w:t>Abrogating verses are those which are applicable and relevant at all times and abrogated verses are not relevant and have already been fulfilled.</w:t>
      </w:r>
      <w:r w:rsidRPr="00A479B2">
        <w:rPr>
          <w:rStyle w:val="libFootnotenumChar"/>
        </w:rPr>
        <w:t>11</w:t>
      </w:r>
    </w:p>
    <w:p w:rsidR="00320B4D" w:rsidRDefault="006258CD" w:rsidP="006258CD">
      <w:pPr>
        <w:pStyle w:val="libNormal"/>
      </w:pPr>
      <w:r>
        <w:t>• The explicit (muhkam) and the implicit (mutashabih) verses</w:t>
      </w:r>
    </w:p>
    <w:p w:rsidR="00320B4D" w:rsidRDefault="006258CD" w:rsidP="006258CD">
      <w:pPr>
        <w:pStyle w:val="libNormal"/>
      </w:pPr>
      <w:r>
        <w:t>The verse 7 in the sura 3 of the Qur’an divides the Qur’an into two parts: the explicit and the implicit, the clear and the allegorical, or the muhkam and the mutashabih. The verses, which are explicit and immediate in their message, are incapable of being misinterpreted.</w:t>
      </w:r>
    </w:p>
    <w:p w:rsidR="00320B4D" w:rsidRDefault="006258CD" w:rsidP="006258CD">
      <w:pPr>
        <w:pStyle w:val="libNormal"/>
      </w:pPr>
      <w:r>
        <w:t>The implicit verses are not of this nature, but seem to express a meaning containing a further truer meaning whose interpretation is known only to God. This view is accepted by both the Sunnite and the Shi’ite scholars; however, the Shi’ites believe that the Prophet and the Imams of his family also understood the hidden meanings and maintain that the ordinary man must seek knowledge of the implicit verses from them (the Prophet and his family).</w:t>
      </w:r>
      <w:r w:rsidRPr="00A479B2">
        <w:rPr>
          <w:rStyle w:val="libFootnotenumChar"/>
        </w:rPr>
        <w:t>12</w:t>
      </w:r>
    </w:p>
    <w:p w:rsidR="00320B4D" w:rsidRDefault="006258CD" w:rsidP="006258CD">
      <w:pPr>
        <w:pStyle w:val="libNormal"/>
      </w:pPr>
      <w:r>
        <w:t xml:space="preserve">Tabatabai relates from the Imams that each verse, even if its meaning is not apparent or explicit, can be explained by reference to other verses. Thus, the real meaning of the implicit verses can be found in relation to the </w:t>
      </w:r>
      <w:r>
        <w:lastRenderedPageBreak/>
        <w:t>explicit verses and the assertion that no means exist for understanding the implicit verses is fallacious.</w:t>
      </w:r>
    </w:p>
    <w:p w:rsidR="006258CD" w:rsidRDefault="006258CD" w:rsidP="006258CD">
      <w:pPr>
        <w:pStyle w:val="libNormal"/>
      </w:pPr>
      <w:r>
        <w:t>He also reports a prophetic hadith (reported by al</w:t>
      </w:r>
      <w:r w:rsidR="00320B4D">
        <w:t>-</w:t>
      </w:r>
      <w:r>
        <w:t>‘Amili, in al</w:t>
      </w:r>
      <w:r w:rsidR="00320B4D">
        <w:t>-</w:t>
      </w:r>
      <w:r>
        <w:t>Durr al</w:t>
      </w:r>
      <w:r w:rsidR="00320B4D">
        <w:t>-</w:t>
      </w:r>
      <w:r>
        <w:t>Manthur, vol.2, p.8): “In truth, the Qur’an was not revealed so that one part may contradict the other, but rather was revealed so that one part may verify the other. You understand what you can of it, then, act accordingly; and that which is unclear for you, simply believe in it.”</w:t>
      </w:r>
      <w:r w:rsidRPr="00A479B2">
        <w:rPr>
          <w:rStyle w:val="libFootnotenumChar"/>
        </w:rPr>
        <w:t>13</w:t>
      </w:r>
    </w:p>
    <w:p w:rsidR="00320B4D" w:rsidRDefault="006258CD" w:rsidP="00F02D12">
      <w:pPr>
        <w:pStyle w:val="Heading3Center"/>
      </w:pPr>
      <w:bookmarkStart w:id="16" w:name="_Toc447110037"/>
      <w:r>
        <w:t>b) The Imams and the Ahl al</w:t>
      </w:r>
      <w:r w:rsidR="00320B4D">
        <w:t>-</w:t>
      </w:r>
      <w:r>
        <w:t>Bayt in relation to the Qur’an</w:t>
      </w:r>
      <w:bookmarkEnd w:id="16"/>
    </w:p>
    <w:p w:rsidR="00320B4D" w:rsidRDefault="006258CD" w:rsidP="006258CD">
      <w:pPr>
        <w:pStyle w:val="libNormal"/>
      </w:pPr>
      <w:r>
        <w:t>The Shi’ites have agreed that God revealed to Muhammad both the Qur’an and its exegesis and appointed him as the teacher of the Book,</w:t>
      </w:r>
      <w:r w:rsidRPr="00A479B2">
        <w:rPr>
          <w:rStyle w:val="libFootnotenumChar"/>
        </w:rPr>
        <w:t>14</w:t>
      </w:r>
      <w:r>
        <w:t xml:space="preserve"> while the Prophet appointed his progeny to carry on this work after him. In two places of the Qur’an, (33:33) and (56: 77</w:t>
      </w:r>
      <w:r w:rsidR="00320B4D">
        <w:t>-</w:t>
      </w:r>
      <w:r>
        <w:t>79), God has confirmed the Prophet's declaration that his progeny held real knowledge of the Book.</w:t>
      </w:r>
      <w:r w:rsidRPr="00A479B2">
        <w:rPr>
          <w:rStyle w:val="libFootnotenumChar"/>
        </w:rPr>
        <w:t>15</w:t>
      </w:r>
    </w:p>
    <w:p w:rsidR="00320B4D" w:rsidRDefault="006258CD" w:rsidP="006258CD">
      <w:pPr>
        <w:pStyle w:val="libNormal"/>
      </w:pPr>
      <w:r>
        <w:t>In a long and well</w:t>
      </w:r>
      <w:r w:rsidR="00320B4D">
        <w:t>-</w:t>
      </w:r>
      <w:r>
        <w:t>known tradition (hadith al</w:t>
      </w:r>
      <w:r w:rsidR="00320B4D">
        <w:t>-</w:t>
      </w:r>
      <w:r>
        <w:t>Thaqalayn) related by both Shi’i and Sunni traditionists, the Qur’an is presented as the ‘greater weight’ (al</w:t>
      </w:r>
      <w:r w:rsidR="00320B4D">
        <w:t>-</w:t>
      </w:r>
      <w:r>
        <w:t>thaqal al</w:t>
      </w:r>
      <w:r w:rsidR="00320B4D">
        <w:t>-</w:t>
      </w:r>
      <w:r>
        <w:t>akbar) and the Imams as the ‘lesser weight’ (al</w:t>
      </w:r>
      <w:r w:rsidR="00320B4D">
        <w:t>-</w:t>
      </w:r>
      <w:r>
        <w:t>thaqal al</w:t>
      </w:r>
      <w:r w:rsidR="00320B4D">
        <w:t>-</w:t>
      </w:r>
      <w:r>
        <w:t>asghar).</w:t>
      </w:r>
    </w:p>
    <w:p w:rsidR="00320B4D" w:rsidRDefault="006258CD" w:rsidP="006258CD">
      <w:pPr>
        <w:pStyle w:val="libNormal"/>
      </w:pPr>
      <w:r>
        <w:t>In the presence of many of his Companions, the Prophet declared: “I am soon about to be received..... I am telling you before I am taken up that I shall leave with you, as representatives after me, the Book of my Lord, and my progeny, the people of my household, the ahl al</w:t>
      </w:r>
      <w:r w:rsidR="00320B4D">
        <w:t>-</w:t>
      </w:r>
      <w:r>
        <w:t>bayt that the All</w:t>
      </w:r>
      <w:r w:rsidR="00320B4D">
        <w:t>-</w:t>
      </w:r>
      <w:r>
        <w:t>Gracious, All</w:t>
      </w:r>
      <w:r w:rsidR="00320B4D">
        <w:t>-</w:t>
      </w:r>
      <w:r>
        <w:t>Knowing, told me that they shall not be separated until they meet me on the day of Resurrection..... Do not precede them, for you would go astray, and do not fall behind them, for you would perish. Do not teach them, for they are of greater knowledge than you.”</w:t>
      </w:r>
      <w:r w:rsidRPr="00A479B2">
        <w:rPr>
          <w:rStyle w:val="libFootnotenumChar"/>
        </w:rPr>
        <w:t>16</w:t>
      </w:r>
    </w:p>
    <w:p w:rsidR="00320B4D" w:rsidRDefault="006258CD" w:rsidP="006258CD">
      <w:pPr>
        <w:pStyle w:val="libNormal"/>
      </w:pPr>
      <w:r>
        <w:t>Numerous traditions in several chapters describe the knowledge of the Imams, especially in the hadith collection of Kulayni. The Shi’ites consider the Imams as associates of the Qur’an. The Prophet and Imams are distinguished by the inheritance of divine knowledge and they alone know the full meaning of the Qur’an, since it was to them that it was primarily addressed and through them to the rest of humankind.</w:t>
      </w:r>
    </w:p>
    <w:p w:rsidR="00320B4D" w:rsidRDefault="006258CD" w:rsidP="006258CD">
      <w:pPr>
        <w:pStyle w:val="libNormal"/>
      </w:pPr>
      <w:r>
        <w:t>Also they possess all the revealed Books of the previous Prophets and knew their tafsir and ta’wil despite the number of languages in which they were written. Thus, the Imams have a unique relation to the Qur’an that gives Shi’i tafsir its unique character.</w:t>
      </w:r>
    </w:p>
    <w:p w:rsidR="006258CD" w:rsidRDefault="006258CD" w:rsidP="006258CD">
      <w:pPr>
        <w:pStyle w:val="libNormal"/>
      </w:pPr>
      <w:r>
        <w:t>It is also believed that the Qur’an, which Ali wrote down from the dictation of Muhammad with its true exegesis (ta’wil), was passed down from one Imam to the next and is now with the hidden Imam who will disclose it and judge by it when he returns as the expected Mahdi.</w:t>
      </w:r>
      <w:r w:rsidRPr="00A479B2">
        <w:rPr>
          <w:rStyle w:val="libFootnotenumChar"/>
        </w:rPr>
        <w:t>17</w:t>
      </w:r>
    </w:p>
    <w:p w:rsidR="00320B4D" w:rsidRDefault="006258CD" w:rsidP="00F02D12">
      <w:pPr>
        <w:pStyle w:val="Heading2Center"/>
      </w:pPr>
      <w:bookmarkStart w:id="17" w:name="_Toc447110038"/>
      <w:r>
        <w:t>2</w:t>
      </w:r>
      <w:r w:rsidR="00320B4D">
        <w:t>-</w:t>
      </w:r>
      <w:r>
        <w:t>2 The historical development and method of Shi’i tafsir</w:t>
      </w:r>
      <w:bookmarkEnd w:id="17"/>
    </w:p>
    <w:p w:rsidR="00320B4D" w:rsidRDefault="006258CD" w:rsidP="006258CD">
      <w:pPr>
        <w:pStyle w:val="libNormal"/>
      </w:pPr>
      <w:r>
        <w:t>The interpretation of the Qur’an (tafsir) began right at the time of its revelation and is one of the earliest activities in Islamic sciences. The first exegetes among the Companions of the Prophet were Ibn ‘Abbas, ‘Abdullah ibn ‘Umar, Ubay ibn Ka’b and others.</w:t>
      </w:r>
      <w:r w:rsidRPr="00A479B2">
        <w:rPr>
          <w:rStyle w:val="libFootnotenumChar"/>
        </w:rPr>
        <w:t>18</w:t>
      </w:r>
      <w:r>
        <w:t xml:space="preserve"> People used to ask the Prophet all sorts of questions as to the meaning of certain statements in the verses and the Prophet undertook the teaching and explanation of the Qur’an.</w:t>
      </w:r>
    </w:p>
    <w:p w:rsidR="00320B4D" w:rsidRDefault="006258CD" w:rsidP="006258CD">
      <w:pPr>
        <w:pStyle w:val="libNormal"/>
      </w:pPr>
      <w:r>
        <w:lastRenderedPageBreak/>
        <w:t>The Prophet’s answers were stored up in the memory of his Companions. After the Prophet's death, a group of his Companions were occupied with the science of commentary and its transmission. Just as they had heard the Prophet explaining the meaning of the verses, they would transmit it orally to other trustworthy persons.</w:t>
      </w:r>
      <w:r w:rsidRPr="00A479B2">
        <w:rPr>
          <w:rStyle w:val="libFootnotenumChar"/>
        </w:rPr>
        <w:t>19</w:t>
      </w:r>
    </w:p>
    <w:p w:rsidR="00320B4D" w:rsidRDefault="006258CD" w:rsidP="006258CD">
      <w:pPr>
        <w:pStyle w:val="libNormal"/>
      </w:pPr>
      <w:r>
        <w:t>Exegesis in those days was confined to the explanation of literary aspects of the verse, the background of its revelation, and occasionally interpretation of one verse with the help of another. Sometimes a few of the Prophet's traditions were narrated.</w:t>
      </w:r>
    </w:p>
    <w:p w:rsidR="00320B4D" w:rsidRDefault="006258CD" w:rsidP="006258CD">
      <w:pPr>
        <w:pStyle w:val="libNormal"/>
      </w:pPr>
      <w:r>
        <w:t>Followers of these first Companions (Tabi’un), who lived in the first two centuries of hijra, used the same exegetic style. However, they relied more on traditions, and even Jewish sayings and dictums to explain the verses containing details of the previous nations present in Genesis</w:t>
      </w:r>
      <w:r w:rsidRPr="00A479B2">
        <w:rPr>
          <w:rStyle w:val="libFootnotenumChar"/>
        </w:rPr>
        <w:t>20</w:t>
      </w:r>
      <w:r>
        <w:t xml:space="preserve"> because the tafsir transmission from the Prophet through the Companions and the Tabi’un did not cover all the verses in the Qur’an.</w:t>
      </w:r>
    </w:p>
    <w:p w:rsidR="00320B4D" w:rsidRDefault="006258CD" w:rsidP="006258CD">
      <w:pPr>
        <w:pStyle w:val="libNormal"/>
      </w:pPr>
      <w:r>
        <w:t>Some scholars relied on their knowledge of the language and historical facts of the Prophet's epoch.</w:t>
      </w:r>
      <w:r w:rsidRPr="00A479B2">
        <w:rPr>
          <w:rStyle w:val="libFootnotenumChar"/>
        </w:rPr>
        <w:t>21</w:t>
      </w:r>
      <w:r>
        <w:t xml:space="preserve"> During the time of the Companions and the Tabi’un, the science of tafsir was part of the hadith and there was hardly any difference between mufassirun and muhaddithun (traditionists or narrators of hadith) until the complete separation of the two in the early third century,</w:t>
      </w:r>
      <w:r w:rsidRPr="00A479B2">
        <w:rPr>
          <w:rStyle w:val="libFootnotenumChar"/>
        </w:rPr>
        <w:t>22</w:t>
      </w:r>
      <w:r>
        <w:t xml:space="preserve"> when exegesis became an independent, autonomous science.</w:t>
      </w:r>
      <w:r w:rsidRPr="00A479B2">
        <w:rPr>
          <w:rStyle w:val="libFootnotenumChar"/>
        </w:rPr>
        <w:t>23</w:t>
      </w:r>
    </w:p>
    <w:p w:rsidR="00320B4D" w:rsidRDefault="006258CD" w:rsidP="006258CD">
      <w:pPr>
        <w:pStyle w:val="libNormal"/>
      </w:pPr>
      <w:r>
        <w:t>The activity of tafsir during the first two centuries is reflected by the tafsir of Ibn Jarir al</w:t>
      </w:r>
      <w:r w:rsidR="00320B4D">
        <w:t>-</w:t>
      </w:r>
      <w:r>
        <w:t>Tabari. His collections are said to have contained materials from various earlier works and his work is evidence of the general recognition of tafsir in early third century AH. It was the first attempt to comment on the whole of the Qur’an verse by verse.</w:t>
      </w:r>
      <w:r w:rsidRPr="00A479B2">
        <w:rPr>
          <w:rStyle w:val="libFootnotenumChar"/>
        </w:rPr>
        <w:t>24</w:t>
      </w:r>
    </w:p>
    <w:p w:rsidR="00320B4D" w:rsidRDefault="006258CD" w:rsidP="006258CD">
      <w:pPr>
        <w:pStyle w:val="libNormal"/>
      </w:pPr>
      <w:r>
        <w:t>During the second century A.H., Muslim society split into four groups: the theologians, the philosophers, the Sufis, and the people of tradition. This divergence showed itself later in exegesis of the Qur’an.</w:t>
      </w:r>
      <w:r w:rsidRPr="00A479B2">
        <w:rPr>
          <w:rStyle w:val="libFootnotenumChar"/>
        </w:rPr>
        <w:t>25</w:t>
      </w:r>
      <w:r>
        <w:t xml:space="preserve"> Indeed, after Tabari, the development of tafsir came to be associated with different fields of knowledge, doctrines and thought, and scholars attempted to make their field of knowledge a basis for their commentary in order to support their views from the Qur’an.</w:t>
      </w:r>
    </w:p>
    <w:p w:rsidR="00320B4D" w:rsidRDefault="006258CD" w:rsidP="006258CD">
      <w:pPr>
        <w:pStyle w:val="libNormal"/>
      </w:pPr>
      <w:r>
        <w:t>Scholars working in the field of philosophy considered philosophy a basis for their commentaries while scholars in the legal field employ the tafsir to project the doctrine of their particular school of thought, and so on.</w:t>
      </w:r>
      <w:r w:rsidRPr="00A479B2">
        <w:rPr>
          <w:rStyle w:val="libFootnotenumChar"/>
        </w:rPr>
        <w:t>26</w:t>
      </w:r>
    </w:p>
    <w:p w:rsidR="00320B4D" w:rsidRDefault="006258CD" w:rsidP="006258CD">
      <w:pPr>
        <w:pStyle w:val="libNormal"/>
      </w:pPr>
      <w:r>
        <w:t>For Tabatabai, all these ways of exegesis are defective because they superimpose their conclusions on the Qur’anic meanings, making the Qur’an conform with their ideas. Thus, explanation turns into adaptation.</w:t>
      </w:r>
      <w:r w:rsidRPr="00A479B2">
        <w:rPr>
          <w:rStyle w:val="libFootnotenumChar"/>
        </w:rPr>
        <w:t>27</w:t>
      </w:r>
      <w:r>
        <w:t xml:space="preserve"> Tabatabai stated that the only correct method of exegesis is that the exegete explains the verse with the help of other relevant verses, meditating on them together. The Prophet and the Imams descended from his progeny always used this method for explaining the Qur’an.</w:t>
      </w:r>
      <w:r w:rsidRPr="00A479B2">
        <w:rPr>
          <w:rStyle w:val="libFootnotenumChar"/>
        </w:rPr>
        <w:t>28</w:t>
      </w:r>
    </w:p>
    <w:p w:rsidR="00320B4D" w:rsidRDefault="006258CD" w:rsidP="006258CD">
      <w:pPr>
        <w:pStyle w:val="libNormal"/>
      </w:pPr>
      <w:r>
        <w:t xml:space="preserve">Similarly Mutahhari explains that the Qur’an constitutes a coherent unified structure and some verses need to be explained with the help of other verses in order to prevent any misunderstanding about certain problems. If a solitary verse is studied without placing it in its proper </w:t>
      </w:r>
      <w:r>
        <w:lastRenderedPageBreak/>
        <w:t>context, it will give a different meaning from when it is compared with other verses dealing with a similar subject.</w:t>
      </w:r>
      <w:r w:rsidRPr="00A479B2">
        <w:rPr>
          <w:rStyle w:val="libFootnotenumChar"/>
        </w:rPr>
        <w:t>29</w:t>
      </w:r>
    </w:p>
    <w:p w:rsidR="00320B4D" w:rsidRDefault="006258CD" w:rsidP="006258CD">
      <w:pPr>
        <w:pStyle w:val="libNormal"/>
      </w:pPr>
      <w:r>
        <w:t>Also, while Sunni commentators in the early period of tafsir relied primarily on prophetic traditions and those of the Companions and their successors, the Shi’ite commentators, in studying a verse of the Qur’an, viewed the explanation given by the Prophet as proof of the meaning of the verse, and did not accept the sayings of the Companions or their followers as indisputable proof that the tradition came from the Prophet.</w:t>
      </w:r>
    </w:p>
    <w:p w:rsidR="00320B4D" w:rsidRDefault="006258CD" w:rsidP="006258CD">
      <w:pPr>
        <w:pStyle w:val="libNormal"/>
      </w:pPr>
      <w:r>
        <w:t>The Shi’ite commentators only recognized as valid an unbroken chain of narration from the Prophet through members of his family. Accordingly, in using and transmitting the verses concerning Qur’anic commentary, they restricted themselves to the use of traditions transmitted by the Prophet and by the Imams belonging to the Prophet’s family.</w:t>
      </w:r>
      <w:r w:rsidRPr="00A479B2">
        <w:rPr>
          <w:rStyle w:val="libFootnotenumChar"/>
        </w:rPr>
        <w:t>30</w:t>
      </w:r>
    </w:p>
    <w:p w:rsidR="00320B4D" w:rsidRDefault="006258CD" w:rsidP="006258CD">
      <w:pPr>
        <w:pStyle w:val="libNormal"/>
      </w:pPr>
      <w:r>
        <w:t>The first generation of Shi’ite commentators and authorities on tafsir were disciples of the Imams and others close to the disciples, who learned the traditions directly from the Prophet and the Imams of the Prophet’s family.</w:t>
      </w:r>
    </w:p>
    <w:p w:rsidR="00320B4D" w:rsidRDefault="006258CD" w:rsidP="006258CD">
      <w:pPr>
        <w:pStyle w:val="libNormal"/>
      </w:pPr>
      <w:r>
        <w:t>Among them were such scholars as Zurarah ibn A’yun and Muhammad ibn Muslim, Ma’ruf ibn Kharbudh and Jarir, who were Companions of the fifth and sixth Imams, or Abu Hamzah al</w:t>
      </w:r>
      <w:r w:rsidR="00320B4D">
        <w:t>-</w:t>
      </w:r>
      <w:r>
        <w:t xml:space="preserve"> Thumali (a special Companion of the fourth and fifth Imams)</w:t>
      </w:r>
      <w:r w:rsidRPr="00A479B2">
        <w:rPr>
          <w:rStyle w:val="libFootnotenumChar"/>
        </w:rPr>
        <w:t>31</w:t>
      </w:r>
      <w:r>
        <w:t>. Their traditions have been preserved in the works of the second generation of commentators and compilers of commentaries. These were consecutively:</w:t>
      </w:r>
    </w:p>
    <w:p w:rsidR="00320B4D" w:rsidRDefault="006258CD" w:rsidP="006258CD">
      <w:pPr>
        <w:pStyle w:val="libNormal"/>
      </w:pPr>
      <w:r>
        <w:t>• Furat Ibn Ibrahim al</w:t>
      </w:r>
      <w:r w:rsidR="00320B4D">
        <w:t>-</w:t>
      </w:r>
      <w:r>
        <w:t>Kufi, who lived during the Imamate of the ninth Imam, Muhammad al</w:t>
      </w:r>
      <w:r w:rsidR="00320B4D">
        <w:t>-</w:t>
      </w:r>
      <w:r>
        <w:t>Jawad, and might have lived until the first years of the tenth century A.D. He was one of the foremost authorities in Shi’ite traditions and one of the teachers of the famous traditionist al</w:t>
      </w:r>
      <w:r w:rsidR="00320B4D">
        <w:t>-</w:t>
      </w:r>
      <w:r>
        <w:t>Qummi.</w:t>
      </w:r>
    </w:p>
    <w:p w:rsidR="00320B4D" w:rsidRDefault="006258CD" w:rsidP="006258CD">
      <w:pPr>
        <w:pStyle w:val="libNormal"/>
      </w:pPr>
      <w:r>
        <w:t>• Muhammad al</w:t>
      </w:r>
      <w:r w:rsidR="00320B4D">
        <w:t>-</w:t>
      </w:r>
      <w:r>
        <w:t>‘Ayyashi, a contemporary of Furat Ibn Ibrahim al</w:t>
      </w:r>
      <w:r w:rsidR="00320B4D">
        <w:t>-</w:t>
      </w:r>
      <w:r>
        <w:t>Kufi, was a Sunni scholar who accepted Shi’ism, and became a great Shi’a scholar.</w:t>
      </w:r>
    </w:p>
    <w:p w:rsidR="00320B4D" w:rsidRDefault="006258CD" w:rsidP="006258CD">
      <w:pPr>
        <w:pStyle w:val="libNormal"/>
      </w:pPr>
      <w:r>
        <w:t>• Ali Ibn Ibrahim al</w:t>
      </w:r>
      <w:r w:rsidR="00320B4D">
        <w:t>-</w:t>
      </w:r>
      <w:r>
        <w:t>Qummi (d. 307 AH/919</w:t>
      </w:r>
      <w:r w:rsidR="00320B4D">
        <w:t>-</w:t>
      </w:r>
      <w:r>
        <w:t>20 AD), who related traditions received from his father who had, in turn, learned them from many of the Imams' disciples.</w:t>
      </w:r>
    </w:p>
    <w:p w:rsidR="00320B4D" w:rsidRDefault="006258CD" w:rsidP="006258CD">
      <w:pPr>
        <w:pStyle w:val="libNormal"/>
      </w:pPr>
      <w:r>
        <w:t>• Muhammad al</w:t>
      </w:r>
      <w:r w:rsidR="00320B4D">
        <w:t>-</w:t>
      </w:r>
      <w:r>
        <w:t>Nu’mani, who survived into the tenth century AD. Al</w:t>
      </w:r>
      <w:r w:rsidR="00320B4D">
        <w:t>-</w:t>
      </w:r>
      <w:r>
        <w:t>Nu’mani (d.360 AH/971 AD) was one of al</w:t>
      </w:r>
      <w:r w:rsidR="00320B4D">
        <w:t>-</w:t>
      </w:r>
      <w:r>
        <w:t>Kulayni's students. He left an important tafsir that he related on the authority of the sixth Imam Ja’far al</w:t>
      </w:r>
      <w:r w:rsidR="00320B4D">
        <w:t>-</w:t>
      </w:r>
      <w:r>
        <w:t>Sadiq. These two generations represent the pre</w:t>
      </w:r>
      <w:r w:rsidR="00320B4D">
        <w:t>-</w:t>
      </w:r>
      <w:r>
        <w:t>classical period of Shi’ite tafsir.</w:t>
      </w:r>
      <w:r w:rsidRPr="00A479B2">
        <w:rPr>
          <w:rStyle w:val="libFootnotenumChar"/>
        </w:rPr>
        <w:t>32</w:t>
      </w:r>
      <w:r>
        <w:t xml:space="preserve"> They avoided any kind of ijtihad or passing of judgement. The Imams were indeed living among Muslims and availabl for questioning for a period of almost three hundred years.</w:t>
      </w:r>
    </w:p>
    <w:p w:rsidR="00320B4D" w:rsidRDefault="006258CD" w:rsidP="006258CD">
      <w:pPr>
        <w:pStyle w:val="libNormal"/>
      </w:pPr>
      <w:r>
        <w:t>The third generation of Shi’ite commentators extended over a very long period, well into the sixteenth century AD. They included: al</w:t>
      </w:r>
      <w:r w:rsidR="00320B4D">
        <w:t>-</w:t>
      </w:r>
      <w:r>
        <w:t>Sharif al</w:t>
      </w:r>
      <w:r w:rsidR="00320B4D">
        <w:t>-</w:t>
      </w:r>
      <w:r>
        <w:t>Radhiy (d.405 AH/1015 AD) and his well</w:t>
      </w:r>
      <w:r w:rsidR="00320B4D">
        <w:t>-</w:t>
      </w:r>
      <w:r>
        <w:t>known brother al</w:t>
      </w:r>
      <w:r w:rsidR="00320B4D">
        <w:t>-</w:t>
      </w:r>
      <w:r>
        <w:t>Sayyed al</w:t>
      </w:r>
      <w:r w:rsidR="00320B4D">
        <w:t>-</w:t>
      </w:r>
      <w:r>
        <w:t>Murtadha (d.436 AH/1044 AD); Abu Ja’far al</w:t>
      </w:r>
      <w:r w:rsidR="00320B4D">
        <w:t>-</w:t>
      </w:r>
      <w:r>
        <w:t>Tusi (d.460AH/1067AD) who was a student of al</w:t>
      </w:r>
      <w:r w:rsidR="00320B4D">
        <w:t>-</w:t>
      </w:r>
      <w:r>
        <w:t>Murtadha and whose commentary, al</w:t>
      </w:r>
      <w:r w:rsidR="00320B4D">
        <w:t>-</w:t>
      </w:r>
      <w:r>
        <w:t>Tybian fi tafsir al Qur’an, represents an important approach in Shi’i tafsir; and his disciple Abu al</w:t>
      </w:r>
      <w:r w:rsidR="00320B4D">
        <w:t>-</w:t>
      </w:r>
      <w:r>
        <w:t>Fadl Ibn al</w:t>
      </w:r>
      <w:r w:rsidR="00320B4D">
        <w:t>-</w:t>
      </w:r>
      <w:r>
        <w:t>Hasan Ibn al</w:t>
      </w:r>
      <w:r w:rsidR="00320B4D">
        <w:t>-</w:t>
      </w:r>
      <w:r>
        <w:t>Fadl al</w:t>
      </w:r>
      <w:r w:rsidR="00320B4D">
        <w:t>-</w:t>
      </w:r>
      <w:r>
        <w:t>Tabarsi (d.548 AH/1153 AD).</w:t>
      </w:r>
    </w:p>
    <w:p w:rsidR="00320B4D" w:rsidRDefault="006258CD" w:rsidP="006258CD">
      <w:pPr>
        <w:pStyle w:val="libNormal"/>
      </w:pPr>
      <w:r>
        <w:lastRenderedPageBreak/>
        <w:t>They represent what may be considered as the classical period of Shi’i tafsir. These commentators took a broad approach to tafsir using Shi’i as well as Sunni traditions and also rejected Shi’i popular claims regarding the inauthenticity of the ‘Uthmanic recension of the Qur’an.</w:t>
      </w:r>
      <w:r w:rsidRPr="00A479B2">
        <w:rPr>
          <w:rStyle w:val="libFootnotenumChar"/>
        </w:rPr>
        <w:t>33</w:t>
      </w:r>
    </w:p>
    <w:p w:rsidR="00320B4D" w:rsidRDefault="006258CD" w:rsidP="006258CD">
      <w:pPr>
        <w:pStyle w:val="libNormal"/>
      </w:pPr>
      <w:r>
        <w:t>Included, too, were later commentators such as al</w:t>
      </w:r>
      <w:r w:rsidR="00320B4D">
        <w:t>-</w:t>
      </w:r>
      <w:r>
        <w:t>Maybudi al</w:t>
      </w:r>
      <w:r w:rsidR="00320B4D">
        <w:t>-</w:t>
      </w:r>
      <w:r>
        <w:t>Gunabadi (sixth century A.H) and his gnostic commentary, Sadr al</w:t>
      </w:r>
      <w:r w:rsidR="00320B4D">
        <w:t>-</w:t>
      </w:r>
      <w:r>
        <w:t>Din al</w:t>
      </w:r>
      <w:r w:rsidR="00320B4D">
        <w:t>-</w:t>
      </w:r>
      <w:r>
        <w:t>Shirazi (d.1050 AH/1640 AD), Hashim al</w:t>
      </w:r>
      <w:r w:rsidR="00320B4D">
        <w:t>-</w:t>
      </w:r>
      <w:r>
        <w:t>Bahrani (d.1107 AH/1695 AD) who composed al</w:t>
      </w:r>
      <w:r w:rsidR="00320B4D">
        <w:t>-</w:t>
      </w:r>
      <w:r>
        <w:t xml:space="preserve"> Burhan, ‘Abd Ali al</w:t>
      </w:r>
      <w:r w:rsidR="00320B4D">
        <w:t>-</w:t>
      </w:r>
      <w:r>
        <w:t>Huwayzi (d.1112 AH/1700 AD) who composed the Nur al</w:t>
      </w:r>
      <w:r w:rsidR="00320B4D">
        <w:t>-</w:t>
      </w:r>
      <w:r>
        <w:t>Thaqalayn, and Mulla Muhsin Fayd al</w:t>
      </w:r>
      <w:r w:rsidR="00320B4D">
        <w:t>-</w:t>
      </w:r>
      <w:r>
        <w:t xml:space="preserve"> Kashani (d.1191 AH/1777 AD) who compiled the work known as al</w:t>
      </w:r>
      <w:r w:rsidR="00320B4D">
        <w:t>-</w:t>
      </w:r>
      <w:r>
        <w:t>Safi.</w:t>
      </w:r>
      <w:r w:rsidRPr="00A479B2">
        <w:rPr>
          <w:rStyle w:val="libFootnotenumChar"/>
        </w:rPr>
        <w:t>34</w:t>
      </w:r>
    </w:p>
    <w:p w:rsidR="00320B4D" w:rsidRDefault="006258CD" w:rsidP="006258CD">
      <w:pPr>
        <w:pStyle w:val="libNormal"/>
      </w:pPr>
      <w:r>
        <w:t>Other works of Shi’ite gnostics, such as the 8th AH/14th AD century figure Haydar Amuli, were also included.</w:t>
      </w:r>
    </w:p>
    <w:p w:rsidR="00320B4D" w:rsidRDefault="006258CD" w:rsidP="006258CD">
      <w:pPr>
        <w:pStyle w:val="libNormal"/>
      </w:pPr>
      <w:r>
        <w:t>The Qur’anic commentaries of Sadr al</w:t>
      </w:r>
      <w:r w:rsidR="00320B4D">
        <w:t>-</w:t>
      </w:r>
      <w:r>
        <w:t>Din al</w:t>
      </w:r>
      <w:r w:rsidR="00320B4D">
        <w:t>-</w:t>
      </w:r>
      <w:r>
        <w:t>Shirazi, known as Mulla Sadra “are the most important by an Islamic philosopher or theosopher (hakim) and also the most voluminous by a representative of the Islamic philosophical tradition” until Muhammad Husayn Tabataba’i (d.1983) wrote the tafsir al</w:t>
      </w:r>
      <w:r w:rsidR="00320B4D">
        <w:t>-</w:t>
      </w:r>
      <w:r>
        <w:t>Mizan. “In the same way that Mulla Sadra’s “Transcendent Theosophy” marks the synthesis of the various schools of gnosis, theosophy, philosophy and theology within a Shi’ite intellectual climate, his Qur’anic commentaries mark the meeting point of four different traditions of Qur’anic commentary before him, the Sufi, the Shi’ite, the theological and the philosophical.”</w:t>
      </w:r>
      <w:r w:rsidRPr="00A479B2">
        <w:rPr>
          <w:rStyle w:val="libFootnotenumChar"/>
        </w:rPr>
        <w:t>35</w:t>
      </w:r>
    </w:p>
    <w:p w:rsidR="006258CD" w:rsidRDefault="006258CD" w:rsidP="006258CD">
      <w:pPr>
        <w:pStyle w:val="libNormal"/>
      </w:pPr>
      <w:r>
        <w:t>The final stage of the development of Shi’i tafsir is the contemporary one. Among modern works, the most important are al</w:t>
      </w:r>
      <w:r w:rsidR="00320B4D">
        <w:t>-</w:t>
      </w:r>
      <w:r>
        <w:t>Mizan fi Tafsir al</w:t>
      </w:r>
      <w:r w:rsidR="00320B4D">
        <w:t>-</w:t>
      </w:r>
      <w:r>
        <w:t>Qur’an by Muhammad Husayn Tabataba’i, al</w:t>
      </w:r>
      <w:r w:rsidR="00320B4D">
        <w:t>-</w:t>
      </w:r>
      <w:r>
        <w:t>Bayan fi tafsir al</w:t>
      </w:r>
      <w:r w:rsidR="00320B4D">
        <w:t>-</w:t>
      </w:r>
      <w:r>
        <w:t>Qur’an by al</w:t>
      </w:r>
      <w:r w:rsidR="00320B4D">
        <w:t>-</w:t>
      </w:r>
      <w:r>
        <w:t>Sayyed Abul</w:t>
      </w:r>
      <w:r w:rsidR="00320B4D">
        <w:t>-</w:t>
      </w:r>
      <w:r>
        <w:t xml:space="preserve"> Qasim al</w:t>
      </w:r>
      <w:r w:rsidR="00320B4D">
        <w:t>-</w:t>
      </w:r>
      <w:r>
        <w:t>Khui, and Tafsir</w:t>
      </w:r>
      <w:r w:rsidR="00320B4D">
        <w:t>-</w:t>
      </w:r>
      <w:r>
        <w:t>e Nemune by Nasser Makarem Shirazi, this last being oriented more towards youth readership.</w:t>
      </w:r>
    </w:p>
    <w:p w:rsidR="006258CD" w:rsidRDefault="006258CD" w:rsidP="00F02D12">
      <w:pPr>
        <w:pStyle w:val="Heading2Center"/>
      </w:pPr>
      <w:bookmarkStart w:id="18" w:name="_Toc447110039"/>
      <w:r>
        <w:t>2</w:t>
      </w:r>
      <w:r w:rsidR="00320B4D">
        <w:t>-</w:t>
      </w:r>
      <w:r>
        <w:t>3 Three mufassirin</w:t>
      </w:r>
      <w:bookmarkEnd w:id="18"/>
    </w:p>
    <w:p w:rsidR="00320B4D" w:rsidRDefault="006258CD" w:rsidP="00F02D12">
      <w:pPr>
        <w:pStyle w:val="Heading3Center"/>
      </w:pPr>
      <w:bookmarkStart w:id="19" w:name="_Toc447110040"/>
      <w:r>
        <w:t>a) Shaykh Tabarsi</w:t>
      </w:r>
      <w:bookmarkEnd w:id="19"/>
    </w:p>
    <w:p w:rsidR="00320B4D" w:rsidRDefault="006258CD" w:rsidP="006258CD">
      <w:pPr>
        <w:pStyle w:val="libNormal"/>
      </w:pPr>
      <w:r>
        <w:t>Shaykh Abu Ali Fadl al</w:t>
      </w:r>
      <w:r w:rsidR="00320B4D">
        <w:t>-</w:t>
      </w:r>
      <w:r>
        <w:t>Tabarsi was a Shi’ite theologian who produced a tafsir of the Qur’an which enjoys wide acceptance, even among non Shi’ite scholars. Al</w:t>
      </w:r>
      <w:r w:rsidR="00320B4D">
        <w:t>-</w:t>
      </w:r>
      <w:r>
        <w:t>Dhahabi describes Shaykh Tabarsi as a moderate Shi’i scholar, who does not indulge in exaggeration and refrains from cursing any of the Companions.</w:t>
      </w:r>
      <w:r w:rsidRPr="00A479B2">
        <w:rPr>
          <w:rStyle w:val="libFootnotenumChar"/>
        </w:rPr>
        <w:t>36</w:t>
      </w:r>
    </w:p>
    <w:p w:rsidR="00320B4D" w:rsidRDefault="006258CD" w:rsidP="006258CD">
      <w:pPr>
        <w:pStyle w:val="libNormal"/>
      </w:pPr>
      <w:r>
        <w:t>Very little has been written about him and his works by modern scholars and nothing at all by Western scholars, and even the Encyclopaedia of Islam is silent on his account. Musa O. A. Abdul seems to be the only author who has dedicated a book in English to Shaykh Tabarsi and his commentary.</w:t>
      </w:r>
    </w:p>
    <w:p w:rsidR="00320B4D" w:rsidRDefault="006258CD" w:rsidP="006258CD">
      <w:pPr>
        <w:pStyle w:val="libNormal"/>
      </w:pPr>
      <w:r>
        <w:t>Shaykh Tabarsi was born in 468 AH/1075 AD in Iran during the Seljuq period. He lived for many years in Mashad where he engaged himself in public teaching until the year 523 AH/1128</w:t>
      </w:r>
      <w:r w:rsidR="00320B4D">
        <w:t>-</w:t>
      </w:r>
      <w:r>
        <w:t>29 AD and wrote many valuable works concerned with the propagation and defense of the Shi’ite doctrine, the Imams, their qualities and sayings, theology, ethics, grammar, etc.</w:t>
      </w:r>
    </w:p>
    <w:p w:rsidR="00320B4D" w:rsidRDefault="006258CD" w:rsidP="006258CD">
      <w:pPr>
        <w:pStyle w:val="libNormal"/>
      </w:pPr>
      <w:r>
        <w:t>He then moved to Sabzawar where, at an advanced age, he wrote his famous commentary on the Qur’an Majma’ al</w:t>
      </w:r>
      <w:r w:rsidR="00320B4D">
        <w:t>-</w:t>
      </w:r>
      <w:r>
        <w:t>Bayan li ‘ulum al</w:t>
      </w:r>
      <w:r w:rsidR="00320B4D">
        <w:t>-</w:t>
      </w:r>
      <w:r>
        <w:t xml:space="preserve">Qur’an. He </w:t>
      </w:r>
      <w:r>
        <w:lastRenderedPageBreak/>
        <w:t>noted in the preface to Majma’ al</w:t>
      </w:r>
      <w:r w:rsidR="00320B4D">
        <w:t>-</w:t>
      </w:r>
      <w:r>
        <w:t>Bayan that he began writing the book when he was over sixty.</w:t>
      </w:r>
    </w:p>
    <w:p w:rsidR="00320B4D" w:rsidRDefault="006258CD" w:rsidP="006258CD">
      <w:pPr>
        <w:pStyle w:val="libNormal"/>
      </w:pPr>
      <w:r>
        <w:t>He also produced two other minor tafsir works: al</w:t>
      </w:r>
      <w:r w:rsidR="00320B4D">
        <w:t>-</w:t>
      </w:r>
      <w:r>
        <w:t>Kafi al</w:t>
      </w:r>
      <w:r w:rsidR="00320B4D">
        <w:t>-</w:t>
      </w:r>
      <w:r>
        <w:t xml:space="preserve"> shafi and Jawami al</w:t>
      </w:r>
      <w:r w:rsidR="00320B4D">
        <w:t>-</w:t>
      </w:r>
      <w:r>
        <w:t>Jami. In Sabzawar, he devoted twenty</w:t>
      </w:r>
      <w:r w:rsidR="00320B4D">
        <w:t>-</w:t>
      </w:r>
      <w:r>
        <w:t xml:space="preserve"> five years to teaching and writing and died there in the year 548 AH/1153 AD.</w:t>
      </w:r>
    </w:p>
    <w:p w:rsidR="00320B4D" w:rsidRDefault="006258CD" w:rsidP="006258CD">
      <w:pPr>
        <w:pStyle w:val="libNormal"/>
      </w:pPr>
      <w:r>
        <w:t>Shaykh Tabarsi’s fame both as a scholar and as a theologian rests on his tafsir works, the major one of which is Majma’ al</w:t>
      </w:r>
      <w:r w:rsidR="00320B4D">
        <w:t>-</w:t>
      </w:r>
      <w:r>
        <w:t xml:space="preserve"> Bayan li</w:t>
      </w:r>
      <w:r w:rsidR="00320B4D">
        <w:t>-</w:t>
      </w:r>
      <w:r>
        <w:t>‘ulum al</w:t>
      </w:r>
      <w:r w:rsidR="00320B4D">
        <w:t>-</w:t>
      </w:r>
      <w:r>
        <w:t>Qur’an. In the preface to this work, Shaykh Tabarsi gives the reasons for his writing it and for his choice of title. He also describes the methodology used in the commentaries on every verse.</w:t>
      </w:r>
    </w:p>
    <w:p w:rsidR="00320B4D" w:rsidRDefault="006258CD" w:rsidP="006258CD">
      <w:pPr>
        <w:pStyle w:val="libNormal"/>
      </w:pPr>
      <w:r>
        <w:t>At the time of the work’s preparation, there were already some tafsir works in circulation, written by both Sunnite and Shi’ite scholars. The Jami’ al</w:t>
      </w:r>
      <w:r w:rsidR="00320B4D">
        <w:t>-</w:t>
      </w:r>
      <w:r>
        <w:t>Bayan by Tabari and al</w:t>
      </w:r>
      <w:r w:rsidR="00320B4D">
        <w:t>-</w:t>
      </w:r>
      <w:r>
        <w:t>Tibyan by al</w:t>
      </w:r>
      <w:r w:rsidR="00320B4D">
        <w:t>-</w:t>
      </w:r>
      <w:r>
        <w:t>Tusi had impressed him most. Shaykh Tabarsi combined these two titles, both having the same meaning, and entitled his own tafsir Majma’ al</w:t>
      </w:r>
      <w:r w:rsidR="00320B4D">
        <w:t>-</w:t>
      </w:r>
      <w:r>
        <w:t>Bayan.</w:t>
      </w:r>
    </w:p>
    <w:p w:rsidR="00320B4D" w:rsidRDefault="006258CD" w:rsidP="006258CD">
      <w:pPr>
        <w:pStyle w:val="libNormal"/>
      </w:pPr>
      <w:r>
        <w:t>The tafsir was completed in 534 AH/1139 AD but was not published for the first time until 1268 AH/1851 AD. Tabarsi divides his commentary on every passage into five sections: introductory discourse, reading guide, language discourse, revelation and circumstances surrounding it, and meaning. He employs ta’wil in many cases to deduce the inner or implied meaning of a verse.</w:t>
      </w:r>
    </w:p>
    <w:p w:rsidR="00320B4D" w:rsidRDefault="006258CD" w:rsidP="006258CD">
      <w:pPr>
        <w:pStyle w:val="libNormal"/>
      </w:pPr>
      <w:r>
        <w:t>When a passage relates to a theological, jurisprudential or philosophical issue, Tabarsi gives the views of all sides and then gives his own judgement and standpoint when it differs from that of his school of thought. Indeed, the originality of Tabarsi’s commentary is that he gives his readers an opportunity to see the varying opinions on different issues mentioned in the Qur’an. He then discusses these views and declares his own stand.</w:t>
      </w:r>
    </w:p>
    <w:p w:rsidR="00320B4D" w:rsidRDefault="006258CD" w:rsidP="006258CD">
      <w:pPr>
        <w:pStyle w:val="libNormal"/>
      </w:pPr>
      <w:r>
        <w:t>Al</w:t>
      </w:r>
      <w:r w:rsidR="00320B4D">
        <w:t>-</w:t>
      </w:r>
      <w:r>
        <w:t>Dhahabi says that his tafsir, apart from what it contains of his Shi’ite and Mu’tazilite views, indicates the deep penetration of its author into different branches of knowledge. He draws upon the statements from his predecessors among the mufassirin and declares his choice among them.</w:t>
      </w:r>
      <w:r w:rsidRPr="00A479B2">
        <w:rPr>
          <w:rStyle w:val="libFootnotenumChar"/>
        </w:rPr>
        <w:t>37</w:t>
      </w:r>
      <w:r>
        <w:t xml:space="preserve"> His tafsir has a wide coverage of historical facts, of the statements and opinions of philologists, traditionists, commentators and poets.</w:t>
      </w:r>
    </w:p>
    <w:p w:rsidR="00320B4D" w:rsidRDefault="006258CD" w:rsidP="006258CD">
      <w:pPr>
        <w:pStyle w:val="libNormal"/>
      </w:pPr>
      <w:r>
        <w:t>There is also a good coverage of the various schools of thought. It contains many philological studies and references to ancient poetry. This tafsir is a compendium of all sciences connected with the studies of Islam and to which specialists from any field of Islamic sciences can refer.</w:t>
      </w:r>
    </w:p>
    <w:p w:rsidR="00320B4D" w:rsidRDefault="006258CD" w:rsidP="006258CD">
      <w:pPr>
        <w:pStyle w:val="libNormal"/>
      </w:pPr>
      <w:r>
        <w:t>Shaykh Tabarsi’s affiliation to Shi’i school of thought can be traced in his commentaries but he has also shown on many issues that he is an independent thinker and sometimes holds different conclusions from that of the Shi’ites.</w:t>
      </w:r>
    </w:p>
    <w:p w:rsidR="00320B4D" w:rsidRDefault="006258CD" w:rsidP="006258CD">
      <w:pPr>
        <w:pStyle w:val="libNormal"/>
      </w:pPr>
      <w:r>
        <w:t>This commentary is unanimously accepted by Muslim scholars, Sunnite and Shi’ite, and some scholars consider it as a leading work on tafsir even up to the present day due to the richness and variety of its contents. It is one of the very few works which have enjoyed such wide acceptance.</w:t>
      </w:r>
    </w:p>
    <w:p w:rsidR="006258CD" w:rsidRDefault="006258CD" w:rsidP="006258CD">
      <w:pPr>
        <w:pStyle w:val="libNormal"/>
      </w:pPr>
      <w:r>
        <w:t xml:space="preserve">Shaykh Tabarsi has shown interest in many theological issues in his commentary, such as the issue concerning the Imamate of Ali ibn Abi Talib, the practice of taqiyyah (dissimulation of one’s faith), the infallibility of the </w:t>
      </w:r>
      <w:r>
        <w:lastRenderedPageBreak/>
        <w:t>Imams, God’s Justice etc. He also discusses the issue of the Mahdi, his advent at the End of Time, the purpose of his coming and his rule.</w:t>
      </w:r>
    </w:p>
    <w:p w:rsidR="00320B4D" w:rsidRDefault="006258CD" w:rsidP="00F02D12">
      <w:pPr>
        <w:pStyle w:val="Heading3Center"/>
      </w:pPr>
      <w:bookmarkStart w:id="20" w:name="_Toc447110041"/>
      <w:r>
        <w:t>b) Banu Amin</w:t>
      </w:r>
      <w:bookmarkEnd w:id="20"/>
    </w:p>
    <w:p w:rsidR="00320B4D" w:rsidRDefault="006258CD" w:rsidP="006258CD">
      <w:pPr>
        <w:pStyle w:val="libNormal"/>
      </w:pPr>
      <w:r>
        <w:t>Banu</w:t>
      </w:r>
      <w:r w:rsidR="00320B4D">
        <w:t>-</w:t>
      </w:r>
      <w:r>
        <w:t>ye mujtahedeh sayyedeh Nusrat Begum Amin al</w:t>
      </w:r>
      <w:r w:rsidR="00320B4D">
        <w:t>-</w:t>
      </w:r>
      <w:r>
        <w:t xml:space="preserve"> Tujjar Isfahani,</w:t>
      </w:r>
      <w:r w:rsidRPr="00A479B2">
        <w:rPr>
          <w:rStyle w:val="libFootnotenumChar"/>
        </w:rPr>
        <w:t>38</w:t>
      </w:r>
      <w:r>
        <w:t xml:space="preserve"> known as Banu Amin, was born in 1256 Sh/1877 AD in Isfahan and is said to be descended from Imam Ali ibn Abi Talib through both her parents. She first went to school at five and started to learn Arabic language and literature at twelve because of her early interest in Islamic studies.</w:t>
      </w:r>
    </w:p>
    <w:p w:rsidR="00320B4D" w:rsidRDefault="006258CD" w:rsidP="006258CD">
      <w:pPr>
        <w:pStyle w:val="libNormal"/>
      </w:pPr>
      <w:r>
        <w:t>At fifteen, she married her cousin, Haj seyyed Muhammad Amin al</w:t>
      </w:r>
      <w:r w:rsidR="00320B4D">
        <w:t>-</w:t>
      </w:r>
      <w:r>
        <w:t>Tujjar, who was a famous businessman in Isfahan. Banu Amin had nine children but eight of them died very young from diseases like diphtheria, smallpox, typhoid fever, pneumonia or through miscarriage.</w:t>
      </w:r>
    </w:p>
    <w:p w:rsidR="00320B4D" w:rsidRDefault="006258CD" w:rsidP="006258CD">
      <w:pPr>
        <w:pStyle w:val="libNormal"/>
      </w:pPr>
      <w:r>
        <w:t>A few years after her wedding, at the age of twenty, she started to study Islamic sciences, such as Fiqh, Usul, tafsir, hadith and hikma, with a private teacher, Ayatollah Mir Muhammad Najaf Abadi, who tutored her at home.</w:t>
      </w:r>
    </w:p>
    <w:p w:rsidR="00320B4D" w:rsidRDefault="006258CD" w:rsidP="006258CD">
      <w:pPr>
        <w:pStyle w:val="libNormal"/>
      </w:pPr>
      <w:r>
        <w:t>She was a strong follower of Molla Sadra Shirazi’s philosophy and was qualified to gain a profound understanding of Molla Sadra's Kitab al</w:t>
      </w:r>
      <w:r w:rsidR="00320B4D">
        <w:t>-</w:t>
      </w:r>
      <w:r>
        <w:t>Asfar al</w:t>
      </w:r>
      <w:r w:rsidR="00320B4D">
        <w:t>-</w:t>
      </w:r>
      <w:r>
        <w:t>arba’a al</w:t>
      </w:r>
      <w:r w:rsidR="00320B4D">
        <w:t>-</w:t>
      </w:r>
      <w:r>
        <w:t>‘aqliya (The Book of the Four Journeys), her favourite subject of study.</w:t>
      </w:r>
    </w:p>
    <w:p w:rsidR="00320B4D" w:rsidRDefault="006258CD" w:rsidP="006258CD">
      <w:pPr>
        <w:pStyle w:val="libNormal"/>
      </w:pPr>
      <w:r>
        <w:t>Among Islamic works, after the Asfar, she was much interested in compilations of traditions (hadith) and tafsir, particularly the tafsir work Majma’ al</w:t>
      </w:r>
      <w:r w:rsidR="00320B4D">
        <w:t>-</w:t>
      </w:r>
      <w:r>
        <w:t>Bayan by Shaykh Tabarsi. She later followed Shaykh Tabarsi’s method in her own tafsir (Makhzan al</w:t>
      </w:r>
      <w:r w:rsidR="00320B4D">
        <w:t>-</w:t>
      </w:r>
      <w:r>
        <w:t>‘Irfan fi Tafsir al</w:t>
      </w:r>
      <w:r w:rsidR="00320B4D">
        <w:t>-</w:t>
      </w:r>
      <w:r>
        <w:t>Qur’an) of the Qur’an. She was, and still is, the first woman Mufassir (commentator) of the entire Qur’an.</w:t>
      </w:r>
    </w:p>
    <w:p w:rsidR="00320B4D" w:rsidRDefault="006258CD" w:rsidP="006258CD">
      <w:pPr>
        <w:pStyle w:val="libNormal"/>
      </w:pPr>
      <w:r>
        <w:t>The originality of her tafsir was based on the fact that it was a mixture of exoteric interpretation of the Qur’an and spiritual teachings of a gnostic journey and pilgrimage (sayr</w:t>
      </w:r>
      <w:r w:rsidR="00320B4D">
        <w:t>-</w:t>
      </w:r>
      <w:r>
        <w:t>o</w:t>
      </w:r>
      <w:r w:rsidR="00320B4D">
        <w:t>-</w:t>
      </w:r>
      <w:r>
        <w:t xml:space="preserve"> suluk</w:t>
      </w:r>
      <w:r w:rsidR="00320B4D">
        <w:t>-</w:t>
      </w:r>
      <w:r>
        <w:t>e ‘irfani). Banu Amin is said to be the founder of this new method of interpretation.</w:t>
      </w:r>
    </w:p>
    <w:p w:rsidR="00320B4D" w:rsidRDefault="006258CD" w:rsidP="006258CD">
      <w:pPr>
        <w:pStyle w:val="libNormal"/>
      </w:pPr>
      <w:r>
        <w:t>After having spent twenty years of her life studying Islamic sciences, at the age of forty she produced her first work, Arba’in Hashemiya (Forty Hashemi Traditions). This work reached the howza al</w:t>
      </w:r>
      <w:r w:rsidR="00320B4D">
        <w:t>-</w:t>
      </w:r>
      <w:r>
        <w:t>‘ilmiyah (traditional religious education centre) of Najaf in Iraq, and was warmly approved by the ‘Ulama. Banu Amin thus became famous for the first time among the ‘ulama and reached the degree of Ijtihad.</w:t>
      </w:r>
    </w:p>
    <w:p w:rsidR="00320B4D" w:rsidRDefault="006258CD" w:rsidP="006258CD">
      <w:pPr>
        <w:pStyle w:val="libNormal"/>
      </w:pPr>
      <w:r>
        <w:t>Indeed after several written examinations from the greatest ‘ulama of Najaf in Islamic sciences such as fiqh (jurisprudence), hadith (traditions), or Qur’an, she was given permission of Ijtihad (the application of reason to the solution of legal issues) and Istenbat</w:t>
      </w:r>
      <w:r w:rsidR="00320B4D">
        <w:t>-</w:t>
      </w:r>
      <w:r>
        <w:t>e ahkam</w:t>
      </w:r>
      <w:r w:rsidR="00320B4D">
        <w:t>-</w:t>
      </w:r>
      <w:r>
        <w:t>e shar’i (deduction of the main rules of conduct). She was then the only mujtahedeh of her time.</w:t>
      </w:r>
    </w:p>
    <w:p w:rsidR="00320B4D" w:rsidRDefault="006258CD" w:rsidP="006258CD">
      <w:pPr>
        <w:pStyle w:val="libNormal"/>
      </w:pPr>
      <w:r>
        <w:t>After that, Banu Amin devoted herself to writing, teaching and doing research in the field of the Islamic sciences. Her works, with a brief description, are as follows in chronological order:</w:t>
      </w:r>
    </w:p>
    <w:p w:rsidR="00320B4D" w:rsidRDefault="006258CD" w:rsidP="006258CD">
      <w:pPr>
        <w:pStyle w:val="libNormal"/>
      </w:pPr>
      <w:r>
        <w:t>1. Arba’in Hashemiya (Forty Hashemi traditions) in Arabic:</w:t>
      </w:r>
    </w:p>
    <w:p w:rsidR="006258CD" w:rsidRDefault="006258CD" w:rsidP="006258CD">
      <w:pPr>
        <w:pStyle w:val="libNormal"/>
      </w:pPr>
      <w:r>
        <w:t>According to ‘ulama custom, whenever a religious scholar collected forty authentic and documented hadith and was able to teach Usul and Ahkam to believers through these hadith, he then earned the permission of Ijtihad.</w:t>
      </w:r>
    </w:p>
    <w:p w:rsidR="00320B4D" w:rsidRDefault="006258CD" w:rsidP="006258CD">
      <w:pPr>
        <w:pStyle w:val="libNormal"/>
      </w:pPr>
      <w:r>
        <w:lastRenderedPageBreak/>
        <w:t>Banu Amin was the first woman to collect and provide a commentary on forty hadith in the field of Tawhid and other attributes of God, Akhlaq, Ahkam, with the expression of philosophy, mysticism and jurisprudence. She published them under the title of Arba’in Hashemiya.</w:t>
      </w:r>
    </w:p>
    <w:p w:rsidR="00320B4D" w:rsidRDefault="006258CD" w:rsidP="006258CD">
      <w:pPr>
        <w:pStyle w:val="libNormal"/>
      </w:pPr>
      <w:r>
        <w:t>2. Makhzan al</w:t>
      </w:r>
      <w:r w:rsidR="00320B4D">
        <w:t>-</w:t>
      </w:r>
      <w:r>
        <w:t>laali fi Manaqeb Mawla al</w:t>
      </w:r>
      <w:r w:rsidR="00320B4D">
        <w:t>-</w:t>
      </w:r>
      <w:r>
        <w:t xml:space="preserve"> Mawali:</w:t>
      </w:r>
    </w:p>
    <w:p w:rsidR="00320B4D" w:rsidRDefault="006258CD" w:rsidP="006258CD">
      <w:pPr>
        <w:pStyle w:val="libNormal"/>
      </w:pPr>
      <w:r>
        <w:t>This work is dedicated to Ali ibn Abi Talib and his virtues.</w:t>
      </w:r>
    </w:p>
    <w:p w:rsidR="00320B4D" w:rsidRDefault="006258CD" w:rsidP="006258CD">
      <w:pPr>
        <w:pStyle w:val="libNormal"/>
      </w:pPr>
      <w:r>
        <w:t>3. Seyr</w:t>
      </w:r>
      <w:r w:rsidR="00320B4D">
        <w:t>-</w:t>
      </w:r>
      <w:r>
        <w:t>o</w:t>
      </w:r>
      <w:r w:rsidR="00320B4D">
        <w:t>-</w:t>
      </w:r>
      <w:r>
        <w:t>suluk dar ravesh</w:t>
      </w:r>
      <w:r w:rsidR="00320B4D">
        <w:t>-</w:t>
      </w:r>
      <w:r>
        <w:t>e awliyah va tariq</w:t>
      </w:r>
      <w:r w:rsidR="00320B4D">
        <w:t>-</w:t>
      </w:r>
      <w:r>
        <w:t>e seyr</w:t>
      </w:r>
      <w:r w:rsidR="00320B4D">
        <w:t>-</w:t>
      </w:r>
      <w:r>
        <w:t>e So’ada:</w:t>
      </w:r>
    </w:p>
    <w:p w:rsidR="00320B4D" w:rsidRDefault="006258CD" w:rsidP="006258CD">
      <w:pPr>
        <w:pStyle w:val="libNormal"/>
      </w:pPr>
      <w:r>
        <w:t>This work explains the method and stages of the gnostic in his spiritual ascent toward God.</w:t>
      </w:r>
    </w:p>
    <w:p w:rsidR="00320B4D" w:rsidRDefault="006258CD" w:rsidP="006258CD">
      <w:pPr>
        <w:pStyle w:val="libNormal"/>
      </w:pPr>
      <w:r>
        <w:t>4. Ma’ad ya akharin seyr</w:t>
      </w:r>
      <w:r w:rsidR="00320B4D">
        <w:t>-</w:t>
      </w:r>
      <w:r>
        <w:t>e bashar (The resurrection or the last journey of the Human):</w:t>
      </w:r>
    </w:p>
    <w:p w:rsidR="00320B4D" w:rsidRDefault="006258CD" w:rsidP="006258CD">
      <w:pPr>
        <w:pStyle w:val="libNormal"/>
      </w:pPr>
      <w:r>
        <w:t>This work is about life after death.</w:t>
      </w:r>
    </w:p>
    <w:p w:rsidR="00320B4D" w:rsidRDefault="006258CD" w:rsidP="006258CD">
      <w:pPr>
        <w:pStyle w:val="libNormal"/>
      </w:pPr>
      <w:r>
        <w:t>5. Ravesh</w:t>
      </w:r>
      <w:r w:rsidR="00320B4D">
        <w:t>-</w:t>
      </w:r>
      <w:r>
        <w:t>e khushbakhti va towsiye be kh‚haran</w:t>
      </w:r>
      <w:r w:rsidR="00320B4D">
        <w:t>-</w:t>
      </w:r>
      <w:r>
        <w:t>e imani (The road to happiness and recommendation to the sisters in Faith)</w:t>
      </w:r>
    </w:p>
    <w:p w:rsidR="00320B4D" w:rsidRDefault="006258CD" w:rsidP="006258CD">
      <w:pPr>
        <w:pStyle w:val="libNormal"/>
      </w:pPr>
      <w:r>
        <w:t>6. Akhlaq va rahe Sa’adat (Ethics and the way to happiness):</w:t>
      </w:r>
    </w:p>
    <w:p w:rsidR="00320B4D" w:rsidRDefault="006258CD" w:rsidP="006258CD">
      <w:pPr>
        <w:pStyle w:val="libNormal"/>
      </w:pPr>
      <w:r>
        <w:t>This work is Banu Amin's translation, with notes and commentary, of the work of Shaykh Ahmad ibn Maskuyeh, Tahdhib al</w:t>
      </w:r>
      <w:r w:rsidR="00320B4D">
        <w:t>-</w:t>
      </w:r>
      <w:r>
        <w:t>Akhlaq wa Tat</w:t>
      </w:r>
      <w:r w:rsidR="00320B4D">
        <w:t>-</w:t>
      </w:r>
      <w:r>
        <w:t>hir al</w:t>
      </w:r>
      <w:r w:rsidR="00320B4D">
        <w:t>-</w:t>
      </w:r>
      <w:r>
        <w:t>A’raq.</w:t>
      </w:r>
    </w:p>
    <w:p w:rsidR="00320B4D" w:rsidRDefault="006258CD" w:rsidP="006258CD">
      <w:pPr>
        <w:pStyle w:val="libNormal"/>
      </w:pPr>
      <w:r>
        <w:t>7. Makhzan al</w:t>
      </w:r>
      <w:r w:rsidR="00320B4D">
        <w:t>-</w:t>
      </w:r>
      <w:r>
        <w:t>ëIrfan fi Tafsir al</w:t>
      </w:r>
      <w:r w:rsidR="00320B4D">
        <w:t>-</w:t>
      </w:r>
      <w:r>
        <w:t>Qur’an (A wealth of Gnosis in the Interpretation of the Qur’an):</w:t>
      </w:r>
    </w:p>
    <w:p w:rsidR="00320B4D" w:rsidRDefault="006258CD" w:rsidP="006258CD">
      <w:pPr>
        <w:pStyle w:val="libNormal"/>
      </w:pPr>
      <w:r>
        <w:t>This tafsir consists of fifteen volumes.</w:t>
      </w:r>
    </w:p>
    <w:p w:rsidR="00320B4D" w:rsidRDefault="006258CD" w:rsidP="006258CD">
      <w:pPr>
        <w:pStyle w:val="libNormal"/>
      </w:pPr>
      <w:r>
        <w:t>8. Jami’ al</w:t>
      </w:r>
      <w:r w:rsidR="00320B4D">
        <w:t>-</w:t>
      </w:r>
      <w:r>
        <w:t>Shatat in Arabic:</w:t>
      </w:r>
    </w:p>
    <w:p w:rsidR="00320B4D" w:rsidRDefault="006258CD" w:rsidP="006258CD">
      <w:pPr>
        <w:pStyle w:val="libNormal"/>
      </w:pPr>
      <w:r>
        <w:t>This work is a collection of all the examination questions of the ëulama and Banu Amin's replies after becoming mujtahedeh.</w:t>
      </w:r>
    </w:p>
    <w:p w:rsidR="00320B4D" w:rsidRDefault="006258CD" w:rsidP="006258CD">
      <w:pPr>
        <w:pStyle w:val="libNormal"/>
      </w:pPr>
      <w:r>
        <w:t>9. Al</w:t>
      </w:r>
      <w:r w:rsidR="00320B4D">
        <w:t>-</w:t>
      </w:r>
      <w:r>
        <w:t>Nafahat al</w:t>
      </w:r>
      <w:r w:rsidR="00320B4D">
        <w:t>-</w:t>
      </w:r>
      <w:r>
        <w:t>Rahmaniyah fi al</w:t>
      </w:r>
      <w:r w:rsidR="00320B4D">
        <w:t>-</w:t>
      </w:r>
      <w:r>
        <w:t>waridat al</w:t>
      </w:r>
      <w:r w:rsidR="00320B4D">
        <w:t>-</w:t>
      </w:r>
      <w:r>
        <w:t xml:space="preserve"> qalbiyah in Arabic:</w:t>
      </w:r>
    </w:p>
    <w:p w:rsidR="00320B4D" w:rsidRDefault="006258CD" w:rsidP="006258CD">
      <w:pPr>
        <w:pStyle w:val="libNormal"/>
      </w:pPr>
      <w:r>
        <w:t>This work concerns Banu Amin’s personal spiritual and mystical experience, her visions and dreams.</w:t>
      </w:r>
    </w:p>
    <w:p w:rsidR="00320B4D" w:rsidRDefault="006258CD" w:rsidP="006258CD">
      <w:pPr>
        <w:pStyle w:val="libNormal"/>
      </w:pPr>
      <w:r>
        <w:t>Her works cover a large part of the Islamic sciences such as Fiqh (jurisprudence), Usul (fundamentals of religion), Falsafe (philosophy), Hikma (wisdom), ‘Irfan (Gnosticism), Hadith (Prophetic traditions,) Tafsir (interpretation) and Akhlaq (ethics).</w:t>
      </w:r>
    </w:p>
    <w:p w:rsidR="00320B4D" w:rsidRDefault="006258CD" w:rsidP="006258CD">
      <w:pPr>
        <w:pStyle w:val="libNormal"/>
      </w:pPr>
      <w:r>
        <w:t>Apart from her intellectual activities, Banu Amin also founded a high school for girls (Dabiristan</w:t>
      </w:r>
      <w:r w:rsidR="00320B4D">
        <w:t>-</w:t>
      </w:r>
      <w:r>
        <w:t>e Amin) and a religious education centre (Maktab</w:t>
      </w:r>
      <w:r w:rsidR="00320B4D">
        <w:t>-</w:t>
      </w:r>
      <w:r>
        <w:t>e Fatemeh).</w:t>
      </w:r>
    </w:p>
    <w:p w:rsidR="006258CD" w:rsidRDefault="006258CD" w:rsidP="006258CD">
      <w:pPr>
        <w:pStyle w:val="libNormal"/>
      </w:pPr>
      <w:r>
        <w:t>A great number of ‘ulama used to visit Banu Amin for the purpose of discussing scientific and spiritual subjects. They came from Isfahan, Tehran, Qum, and Najaf, and included Allama 'Abd al</w:t>
      </w:r>
      <w:r w:rsidR="00320B4D">
        <w:t>-</w:t>
      </w:r>
      <w:r>
        <w:t>Husayn Amini (Kitab al</w:t>
      </w:r>
      <w:r w:rsidR="00320B4D">
        <w:t>-</w:t>
      </w:r>
      <w:r>
        <w:t>ghadir), Ayatollah Haeri Shirazi, Ayatollah Safavi Qummi, Allama Tabataba’i (al</w:t>
      </w:r>
      <w:r w:rsidR="00320B4D">
        <w:t>-</w:t>
      </w:r>
      <w:r>
        <w:t>Mizan), etc. Banu Amin died in Isfahan on June 16, 1983 (1362 Sh/1403 AH).</w:t>
      </w:r>
    </w:p>
    <w:p w:rsidR="00320B4D" w:rsidRDefault="006258CD" w:rsidP="00F02D12">
      <w:pPr>
        <w:pStyle w:val="Heading3Center"/>
      </w:pPr>
      <w:bookmarkStart w:id="21" w:name="_Toc447110042"/>
      <w:r>
        <w:t>c) Allama Tabatabai</w:t>
      </w:r>
      <w:bookmarkEnd w:id="21"/>
    </w:p>
    <w:p w:rsidR="00320B4D" w:rsidRDefault="006258CD" w:rsidP="006258CD">
      <w:pPr>
        <w:pStyle w:val="libNormal"/>
      </w:pPr>
      <w:r>
        <w:t>Allama Sayyed Muhammad Husayn Tabataba’i was one of the great masters of the traditional sciences in Iran during this century. He was born in 1321 AH/1904 AD into a distinguished family of scholars in Tabriz where he also undertook his earliest religious studies.</w:t>
      </w:r>
    </w:p>
    <w:p w:rsidR="00320B4D" w:rsidRDefault="006258CD" w:rsidP="006258CD">
      <w:pPr>
        <w:pStyle w:val="libNormal"/>
      </w:pPr>
      <w:r>
        <w:t xml:space="preserve">He pursued more advanced studies in Najaf and then returned to Tabriz in 1353 AH/1934 AD. In 1945, following the Soviet Occupation of </w:t>
      </w:r>
      <w:r>
        <w:lastRenderedPageBreak/>
        <w:t>Azerbaijan, he migrated to Qum where he settled until his death in 1402 AH/1981 AD.</w:t>
      </w:r>
    </w:p>
    <w:p w:rsidR="00320B4D" w:rsidRDefault="006258CD" w:rsidP="006258CD">
      <w:pPr>
        <w:pStyle w:val="libNormal"/>
      </w:pPr>
      <w:r>
        <w:t>From this centre of religious learning, his knowledge began to spread throughout Iran and even beyond. He soon became recognized as one of the major intellectual figures of Shi’ism.</w:t>
      </w:r>
    </w:p>
    <w:p w:rsidR="00320B4D" w:rsidRDefault="006258CD" w:rsidP="006258CD">
      <w:pPr>
        <w:pStyle w:val="libNormal"/>
      </w:pPr>
      <w:r>
        <w:t>He was an extremely prolific author in addition to teaching throughout the week. He wrote a profusion of books and articles of major intellectual import. His fame rests on his various works, the most significant being his great exegesis of the Qur’an al</w:t>
      </w:r>
      <w:r w:rsidR="00320B4D">
        <w:t>-</w:t>
      </w:r>
      <w:r>
        <w:t>Mizan fi Tafsir al</w:t>
      </w:r>
      <w:r w:rsidR="00320B4D">
        <w:t>-</w:t>
      </w:r>
      <w:r>
        <w:t>Qur’an.</w:t>
      </w:r>
    </w:p>
    <w:p w:rsidR="00320B4D" w:rsidRDefault="006258CD" w:rsidP="006258CD">
      <w:pPr>
        <w:pStyle w:val="libNormal"/>
      </w:pPr>
      <w:r>
        <w:t>He wrote several major philosophical works, such as Usul</w:t>
      </w:r>
      <w:r w:rsidR="00320B4D">
        <w:t>-</w:t>
      </w:r>
      <w:r>
        <w:t>e Falasafah va Ravesh</w:t>
      </w:r>
      <w:r w:rsidR="00320B4D">
        <w:t>-</w:t>
      </w:r>
      <w:r>
        <w:t>e Rialism (The Fundamentals of Philosophy and the Doctrine of Realism) in five volumes, a comparative study of Islamic philosophy and various modern schools of thought, especially Marxism.</w:t>
      </w:r>
    </w:p>
    <w:p w:rsidR="00320B4D" w:rsidRDefault="006258CD" w:rsidP="006258CD">
      <w:pPr>
        <w:pStyle w:val="libNormal"/>
      </w:pPr>
      <w:r>
        <w:t>He edited the Asfar of Sadr al</w:t>
      </w:r>
      <w:r w:rsidR="00320B4D">
        <w:t>-</w:t>
      </w:r>
      <w:r>
        <w:t>Din al</w:t>
      </w:r>
      <w:r w:rsidR="00320B4D">
        <w:t>-</w:t>
      </w:r>
      <w:r>
        <w:t xml:space="preserve"> Shirazi with his own commentary, and a selection of commentaries on other masters antecedent to Shirazi, these last collected in seven volumes. Later he composed two masterly summaries of Islamic philosophy: the Bidayat al</w:t>
      </w:r>
      <w:r w:rsidR="00320B4D">
        <w:t>-</w:t>
      </w:r>
      <w:r>
        <w:t xml:space="preserve"> Hikam and the Nihayat al</w:t>
      </w:r>
      <w:r w:rsidR="00320B4D">
        <w:t>-</w:t>
      </w:r>
      <w:r>
        <w:t>Hikam.</w:t>
      </w:r>
    </w:p>
    <w:p w:rsidR="00320B4D" w:rsidRDefault="006258CD" w:rsidP="006258CD">
      <w:pPr>
        <w:pStyle w:val="libNormal"/>
      </w:pPr>
      <w:r>
        <w:t>Meanwhile, Allama Tabataba’i continued to work on his Qur’anic commentary, Tafsir al</w:t>
      </w:r>
      <w:r w:rsidR="00320B4D">
        <w:t>-</w:t>
      </w:r>
      <w:r>
        <w:t>Mizan, which he finally completed in his mid</w:t>
      </w:r>
      <w:r w:rsidR="00320B4D">
        <w:t>-</w:t>
      </w:r>
      <w:r>
        <w:t>seventies. This monumental commentary consisting of more than twenty volumes (written in Arabic and translated into Persian) is one of the most important Qur’anic commentaries of this century and bears witness to its author’s mastery in the domain of the Qur’anic sciences.</w:t>
      </w:r>
    </w:p>
    <w:p w:rsidR="00320B4D" w:rsidRDefault="006258CD" w:rsidP="006258CD">
      <w:pPr>
        <w:pStyle w:val="libNormal"/>
      </w:pPr>
      <w:r>
        <w:t>This commentary, based on the principle of having one part of the Qur’an interpret other parts (al</w:t>
      </w:r>
      <w:r w:rsidR="00320B4D">
        <w:t>-</w:t>
      </w:r>
      <w:r>
        <w:t>Qur’an yufassiru ba’duhu ba’dan), is a summa of Islamic religious thought, in which the sciences of the Qur’an, theology, philosophy, gnosis, sacred history and the social teachings of Islam, are all brought together. He describes the method he adopted in the preface to his tafsir of the Qur’an.</w:t>
      </w:r>
    </w:p>
    <w:p w:rsidR="00320B4D" w:rsidRDefault="006258CD" w:rsidP="006258CD">
      <w:pPr>
        <w:pStyle w:val="libNormal"/>
      </w:pPr>
      <w:r>
        <w:t>Allama Tabataba’i was not only an outstanding scholar but also a person of great spiritual realization who lived constantly in the remembrance of God. Allama Tabataba’i was, at one and the same time, one of the greatest Qur’anic commentators, a leading contemporary Islamic philosopher in the tradition of Ibn Sina, Suhrawardi and Mulla Sadra, and a gnostic who was at home in both the metaphysical works of Ibn ‘Arabi and the inebriating poetry of Rumi and Hafiz.</w:t>
      </w:r>
    </w:p>
    <w:p w:rsidR="00D56111" w:rsidRDefault="00D56111" w:rsidP="00D56111">
      <w:pPr>
        <w:pStyle w:val="Heading2Center"/>
      </w:pPr>
      <w:bookmarkStart w:id="22" w:name="_Toc447110043"/>
      <w:r>
        <w:t>Notes</w:t>
      </w:r>
      <w:bookmarkEnd w:id="22"/>
    </w:p>
    <w:p w:rsidR="006258CD" w:rsidRDefault="00D56111" w:rsidP="00947D53">
      <w:pPr>
        <w:pStyle w:val="libFootnote"/>
      </w:pPr>
      <w:r>
        <w:t>1.</w:t>
      </w:r>
      <w:r w:rsidR="00947D53">
        <w:t xml:space="preserve"> </w:t>
      </w:r>
      <w:r w:rsidR="006258CD">
        <w:t>A. Rippin, “Tafsir”, EIH, p.83</w:t>
      </w:r>
      <w:r w:rsidR="00320B4D">
        <w:t>-</w:t>
      </w:r>
      <w:r w:rsidR="006258CD">
        <w:t>84</w:t>
      </w:r>
    </w:p>
    <w:p w:rsidR="006258CD" w:rsidRDefault="00947D53" w:rsidP="00947D53">
      <w:pPr>
        <w:pStyle w:val="libFootnote"/>
      </w:pPr>
      <w:r>
        <w:t xml:space="preserve">2. </w:t>
      </w:r>
      <w:r w:rsidR="006258CD">
        <w:t>H. Nasr, Ideals and Realities in Islam, p.58</w:t>
      </w:r>
    </w:p>
    <w:p w:rsidR="006258CD" w:rsidRDefault="00947D53" w:rsidP="00947D53">
      <w:pPr>
        <w:pStyle w:val="libFootnote"/>
      </w:pPr>
      <w:r>
        <w:t xml:space="preserve">3. </w:t>
      </w:r>
      <w:r w:rsidR="006258CD">
        <w:t>Tabataba’i, The Qur’an in Islam, p.29</w:t>
      </w:r>
    </w:p>
    <w:p w:rsidR="006258CD" w:rsidRDefault="00947D53" w:rsidP="00947D53">
      <w:pPr>
        <w:pStyle w:val="libFootnote"/>
      </w:pPr>
      <w:r>
        <w:t xml:space="preserve">4. </w:t>
      </w:r>
      <w:r w:rsidR="006258CD">
        <w:t>Ibid, p.31</w:t>
      </w:r>
      <w:r w:rsidR="00320B4D">
        <w:t>-</w:t>
      </w:r>
      <w:r w:rsidR="006258CD">
        <w:t>32</w:t>
      </w:r>
    </w:p>
    <w:p w:rsidR="006258CD" w:rsidRDefault="00947D53" w:rsidP="00947D53">
      <w:pPr>
        <w:pStyle w:val="libFootnote"/>
      </w:pPr>
      <w:r>
        <w:t xml:space="preserve">5. </w:t>
      </w:r>
      <w:r w:rsidR="006258CD">
        <w:t>H. Corbin, En Islam Iranien, vol.1, p.212</w:t>
      </w:r>
    </w:p>
    <w:p w:rsidR="006258CD" w:rsidRDefault="00947D53" w:rsidP="00947D53">
      <w:pPr>
        <w:pStyle w:val="libFootnote"/>
      </w:pPr>
      <w:r>
        <w:t xml:space="preserve">6. </w:t>
      </w:r>
      <w:r w:rsidR="006258CD">
        <w:t>Ibid, vol.1, p.214</w:t>
      </w:r>
    </w:p>
    <w:p w:rsidR="006258CD" w:rsidRDefault="00947D53" w:rsidP="00947D53">
      <w:pPr>
        <w:pStyle w:val="libFootnote"/>
      </w:pPr>
      <w:r>
        <w:t xml:space="preserve">7. </w:t>
      </w:r>
      <w:r w:rsidR="006258CD">
        <w:t>H. Nasr, Ideals and Realities in Islam, p.58</w:t>
      </w:r>
      <w:r w:rsidR="00320B4D">
        <w:t>-</w:t>
      </w:r>
      <w:r w:rsidR="006258CD">
        <w:t>59</w:t>
      </w:r>
    </w:p>
    <w:p w:rsidR="006258CD" w:rsidRDefault="00947D53" w:rsidP="00947D53">
      <w:pPr>
        <w:pStyle w:val="libFootnote"/>
      </w:pPr>
      <w:r>
        <w:t xml:space="preserve">8. </w:t>
      </w:r>
      <w:r w:rsidR="006258CD">
        <w:t xml:space="preserve">In the tafsir of the Qur'an, the Sunni have mainly depended on the apparent meaning of the Qur'anic verses, whereas the Shia have depended on the apparent meaning and the inner meaning of the verses understood from other verses (for the Qur'anic verses explain each other) and from the traditions of the Prophet (s.a) and the infallible Imams (a.s) that explained the qur'an. But as for the Sufis, they have depended on their personal </w:t>
      </w:r>
      <w:r w:rsidR="006258CD">
        <w:lastRenderedPageBreak/>
        <w:t>understanding of the Qur'an, and therefore, most of their tafsirs (interpretations) are not accepted by other Muslims, especially the Shia.</w:t>
      </w:r>
    </w:p>
    <w:p w:rsidR="006258CD" w:rsidRDefault="00947D53" w:rsidP="00947D53">
      <w:pPr>
        <w:pStyle w:val="libFootnote"/>
      </w:pPr>
      <w:r>
        <w:t xml:space="preserve">9. </w:t>
      </w:r>
      <w:r w:rsidR="006258CD">
        <w:t>Tabataba’i, The Qur’an in Islam, p.41</w:t>
      </w:r>
    </w:p>
    <w:p w:rsidR="006258CD" w:rsidRDefault="00947D53" w:rsidP="00947D53">
      <w:pPr>
        <w:pStyle w:val="libFootnote"/>
      </w:pPr>
      <w:r>
        <w:t xml:space="preserve">10. </w:t>
      </w:r>
      <w:r w:rsidR="006258CD">
        <w:t>Tabataba’i in H. Nasr, Shi'ism: Doctrines, Thought, and Spirituality, p.24</w:t>
      </w:r>
    </w:p>
    <w:p w:rsidR="006258CD" w:rsidRDefault="00947D53" w:rsidP="00947D53">
      <w:pPr>
        <w:pStyle w:val="libFootnote"/>
      </w:pPr>
      <w:r>
        <w:t xml:space="preserve">11. </w:t>
      </w:r>
      <w:r w:rsidR="006258CD">
        <w:t>M. Ayoub, “The speaking Qur’an and the Silent Qur’an”, p.189</w:t>
      </w:r>
    </w:p>
    <w:p w:rsidR="006258CD" w:rsidRDefault="00947D53" w:rsidP="00947D53">
      <w:pPr>
        <w:pStyle w:val="libFootnote"/>
      </w:pPr>
      <w:r>
        <w:t xml:space="preserve">12. </w:t>
      </w:r>
      <w:r w:rsidR="006258CD">
        <w:t>Tabataba’i, The Qur’an in Islam, p. 33</w:t>
      </w:r>
      <w:r w:rsidR="00320B4D">
        <w:t>-</w:t>
      </w:r>
      <w:r w:rsidR="006258CD">
        <w:t>34</w:t>
      </w:r>
    </w:p>
    <w:p w:rsidR="006258CD" w:rsidRDefault="00947D53" w:rsidP="00947D53">
      <w:pPr>
        <w:pStyle w:val="libFootnote"/>
      </w:pPr>
      <w:r>
        <w:t xml:space="preserve">13. </w:t>
      </w:r>
      <w:r w:rsidR="006258CD">
        <w:t>Ibid, p. 36</w:t>
      </w:r>
    </w:p>
    <w:p w:rsidR="006258CD" w:rsidRDefault="00947D53" w:rsidP="00947D53">
      <w:pPr>
        <w:pStyle w:val="libFootnote"/>
      </w:pPr>
      <w:r>
        <w:t xml:space="preserve">14. </w:t>
      </w:r>
      <w:r w:rsidR="006258CD">
        <w:t>Qur’an : 62 :2</w:t>
      </w:r>
    </w:p>
    <w:p w:rsidR="006258CD" w:rsidRDefault="00947D53" w:rsidP="00947D53">
      <w:pPr>
        <w:pStyle w:val="libFootnote"/>
      </w:pPr>
      <w:r>
        <w:t xml:space="preserve">15. </w:t>
      </w:r>
      <w:r w:rsidR="006258CD">
        <w:t>Tabataba’i, al</w:t>
      </w:r>
      <w:r w:rsidR="00320B4D">
        <w:t>-</w:t>
      </w:r>
      <w:r w:rsidR="006258CD">
        <w:t>Mizan, p.12</w:t>
      </w:r>
    </w:p>
    <w:p w:rsidR="006258CD" w:rsidRDefault="00947D53" w:rsidP="00947D53">
      <w:pPr>
        <w:pStyle w:val="libFootnote"/>
      </w:pPr>
      <w:r>
        <w:t xml:space="preserve">16. </w:t>
      </w:r>
      <w:r w:rsidR="006258CD">
        <w:t>Majlisi, Bihar al</w:t>
      </w:r>
      <w:r w:rsidR="00320B4D">
        <w:t>-</w:t>
      </w:r>
      <w:r w:rsidR="006258CD">
        <w:t>Anwar, Bab 7, vol.23, p.108</w:t>
      </w:r>
    </w:p>
    <w:p w:rsidR="006258CD" w:rsidRDefault="00947D53" w:rsidP="00947D53">
      <w:pPr>
        <w:pStyle w:val="libFootnote"/>
      </w:pPr>
      <w:r>
        <w:t xml:space="preserve">17. </w:t>
      </w:r>
      <w:r w:rsidR="006258CD">
        <w:t>Majlisi, Kitab Fadl al</w:t>
      </w:r>
      <w:r w:rsidR="00320B4D">
        <w:t>-</w:t>
      </w:r>
      <w:r w:rsidR="006258CD">
        <w:t>Qur’an, Bab al</w:t>
      </w:r>
      <w:r w:rsidR="00320B4D">
        <w:t>-</w:t>
      </w:r>
      <w:r w:rsidR="006258CD">
        <w:t>Nawadir, vol. 6 , p.474</w:t>
      </w:r>
    </w:p>
    <w:p w:rsidR="006258CD" w:rsidRDefault="00947D53" w:rsidP="00947D53">
      <w:pPr>
        <w:pStyle w:val="libFootnote"/>
      </w:pPr>
      <w:r>
        <w:t xml:space="preserve">18. </w:t>
      </w:r>
      <w:r w:rsidR="006258CD">
        <w:t>Tabataba’i, al</w:t>
      </w:r>
      <w:r w:rsidR="00320B4D">
        <w:t>-</w:t>
      </w:r>
      <w:r w:rsidR="006258CD">
        <w:t>Mizan, p.3</w:t>
      </w:r>
    </w:p>
    <w:p w:rsidR="006258CD" w:rsidRDefault="00947D53" w:rsidP="00947D53">
      <w:pPr>
        <w:pStyle w:val="libFootnote"/>
      </w:pPr>
      <w:r>
        <w:t xml:space="preserve">19. </w:t>
      </w:r>
      <w:r w:rsidR="006258CD">
        <w:t>Tabataba’i, The Qur’an in Islam, p.47</w:t>
      </w:r>
    </w:p>
    <w:p w:rsidR="006258CD" w:rsidRDefault="00947D53" w:rsidP="00947D53">
      <w:pPr>
        <w:pStyle w:val="libFootnote"/>
      </w:pPr>
      <w:r>
        <w:t xml:space="preserve">20. </w:t>
      </w:r>
      <w:r w:rsidR="006258CD">
        <w:t>Al</w:t>
      </w:r>
      <w:r w:rsidR="00320B4D">
        <w:t>-</w:t>
      </w:r>
      <w:r w:rsidR="006258CD">
        <w:t>Mizan, p.4</w:t>
      </w:r>
    </w:p>
    <w:p w:rsidR="006258CD" w:rsidRDefault="00947D53" w:rsidP="00947D53">
      <w:pPr>
        <w:pStyle w:val="libFootnote"/>
      </w:pPr>
      <w:r>
        <w:t xml:space="preserve">21. </w:t>
      </w:r>
      <w:r w:rsidR="006258CD">
        <w:t>M. Abdul, The Qur’an: Shaykh Tabarsi’s commentary, p.47</w:t>
      </w:r>
    </w:p>
    <w:p w:rsidR="006258CD" w:rsidRDefault="00947D53" w:rsidP="00947D53">
      <w:pPr>
        <w:pStyle w:val="libFootnote"/>
      </w:pPr>
      <w:r>
        <w:t xml:space="preserve">22. </w:t>
      </w:r>
      <w:r w:rsidR="006258CD">
        <w:t>Ahmad Amin, Duha al</w:t>
      </w:r>
      <w:r w:rsidR="00320B4D">
        <w:t>-</w:t>
      </w:r>
      <w:r w:rsidR="006258CD">
        <w:t>Islam, II, p.140</w:t>
      </w:r>
    </w:p>
    <w:p w:rsidR="006258CD" w:rsidRDefault="00947D53" w:rsidP="00947D53">
      <w:pPr>
        <w:pStyle w:val="libFootnote"/>
      </w:pPr>
      <w:r>
        <w:t xml:space="preserve">23. </w:t>
      </w:r>
      <w:r w:rsidR="006258CD">
        <w:t>Ibid, p.137</w:t>
      </w:r>
    </w:p>
    <w:p w:rsidR="006258CD" w:rsidRDefault="00947D53" w:rsidP="00947D53">
      <w:pPr>
        <w:pStyle w:val="libFootnote"/>
      </w:pPr>
      <w:r>
        <w:t xml:space="preserve">24. </w:t>
      </w:r>
      <w:r w:rsidR="006258CD">
        <w:t>M. Abdul, The Qur’an: Shaykh Tabarsi’s commentary, p. 52</w:t>
      </w:r>
      <w:r w:rsidR="00320B4D">
        <w:t>-</w:t>
      </w:r>
      <w:r w:rsidR="006258CD">
        <w:t>53</w:t>
      </w:r>
    </w:p>
    <w:p w:rsidR="006258CD" w:rsidRDefault="00947D53" w:rsidP="00947D53">
      <w:pPr>
        <w:pStyle w:val="libFootnote"/>
      </w:pPr>
      <w:r>
        <w:t xml:space="preserve">25. </w:t>
      </w:r>
      <w:r w:rsidR="006258CD">
        <w:t>Al</w:t>
      </w:r>
      <w:r w:rsidR="00320B4D">
        <w:t>-</w:t>
      </w:r>
      <w:r w:rsidR="006258CD">
        <w:t>Mizan, p.5</w:t>
      </w:r>
    </w:p>
    <w:p w:rsidR="006258CD" w:rsidRDefault="00947D53" w:rsidP="00947D53">
      <w:pPr>
        <w:pStyle w:val="libFootnote"/>
      </w:pPr>
      <w:r>
        <w:t xml:space="preserve">26. </w:t>
      </w:r>
      <w:r w:rsidR="006258CD">
        <w:t>M. Abdul, The Qur’an: Shaykh Tabarsi’s commentary, p.55</w:t>
      </w:r>
    </w:p>
    <w:p w:rsidR="006258CD" w:rsidRDefault="00947D53" w:rsidP="00947D53">
      <w:pPr>
        <w:pStyle w:val="libFootnote"/>
      </w:pPr>
      <w:r>
        <w:t xml:space="preserve">27. </w:t>
      </w:r>
      <w:r w:rsidR="006258CD">
        <w:t>Tabataba’i, al</w:t>
      </w:r>
      <w:r w:rsidR="00320B4D">
        <w:t>-</w:t>
      </w:r>
      <w:r w:rsidR="006258CD">
        <w:t>Mizan, p.9</w:t>
      </w:r>
    </w:p>
    <w:p w:rsidR="006258CD" w:rsidRDefault="00947D53" w:rsidP="00947D53">
      <w:pPr>
        <w:pStyle w:val="libFootnote"/>
      </w:pPr>
      <w:r>
        <w:t xml:space="preserve">28. </w:t>
      </w:r>
      <w:r w:rsidR="006258CD">
        <w:t>Ibid, p.12</w:t>
      </w:r>
    </w:p>
    <w:p w:rsidR="006258CD" w:rsidRDefault="00947D53" w:rsidP="00947D53">
      <w:pPr>
        <w:pStyle w:val="libFootnote"/>
      </w:pPr>
      <w:r>
        <w:t xml:space="preserve">29. </w:t>
      </w:r>
      <w:r w:rsidR="006258CD">
        <w:t>Mutahhari, in H. Nasr, Shi'ism : Doctrines, Thought, and Spirituality, p. 27</w:t>
      </w:r>
    </w:p>
    <w:p w:rsidR="006258CD" w:rsidRDefault="00947D53" w:rsidP="00947D53">
      <w:pPr>
        <w:pStyle w:val="libFootnote"/>
      </w:pPr>
      <w:r>
        <w:t xml:space="preserve">30. </w:t>
      </w:r>
      <w:r w:rsidR="006258CD">
        <w:t>Tabataba’i, The Qur’an in Islam, p.50</w:t>
      </w:r>
    </w:p>
    <w:p w:rsidR="006258CD" w:rsidRDefault="00947D53" w:rsidP="00947D53">
      <w:pPr>
        <w:pStyle w:val="libFootnote"/>
      </w:pPr>
      <w:r>
        <w:t xml:space="preserve">31. </w:t>
      </w:r>
      <w:r w:rsidR="006258CD">
        <w:t>Ibid, p.50</w:t>
      </w:r>
    </w:p>
    <w:p w:rsidR="006258CD" w:rsidRDefault="00947D53" w:rsidP="00947D53">
      <w:pPr>
        <w:pStyle w:val="libFootnote"/>
      </w:pPr>
      <w:r>
        <w:t xml:space="preserve">32. </w:t>
      </w:r>
      <w:r w:rsidR="006258CD">
        <w:t>M. Ayoub, “The speaking Qur’an and the Silent Qur’an”, p. 184</w:t>
      </w:r>
    </w:p>
    <w:p w:rsidR="006258CD" w:rsidRDefault="00947D53" w:rsidP="00947D53">
      <w:pPr>
        <w:pStyle w:val="libFootnote"/>
      </w:pPr>
      <w:r>
        <w:t xml:space="preserve">33. </w:t>
      </w:r>
      <w:r w:rsidR="006258CD">
        <w:t>M. Ayoub, “The speaking Qur’an and the Silent Qur’an”, p. 185</w:t>
      </w:r>
    </w:p>
    <w:p w:rsidR="006258CD" w:rsidRDefault="00947D53" w:rsidP="00947D53">
      <w:pPr>
        <w:pStyle w:val="libFootnote"/>
      </w:pPr>
      <w:r>
        <w:t xml:space="preserve">34. </w:t>
      </w:r>
      <w:r w:rsidR="006258CD">
        <w:t>Tabataba’i, The Qur’an in Islam, p.51</w:t>
      </w:r>
    </w:p>
    <w:p w:rsidR="006258CD" w:rsidRDefault="00947D53" w:rsidP="00947D53">
      <w:pPr>
        <w:pStyle w:val="libFootnote"/>
      </w:pPr>
      <w:r>
        <w:t xml:space="preserve">35. </w:t>
      </w:r>
      <w:r w:rsidR="006258CD">
        <w:t>H. Nasr, “The Quranic Commentaries of Mulla Sadra”, p.45</w:t>
      </w:r>
    </w:p>
    <w:p w:rsidR="006258CD" w:rsidRDefault="00947D53" w:rsidP="00947D53">
      <w:pPr>
        <w:pStyle w:val="libFootnote"/>
      </w:pPr>
      <w:r>
        <w:t xml:space="preserve">36. </w:t>
      </w:r>
      <w:r w:rsidR="006258CD">
        <w:t>Muhammad Husayn al</w:t>
      </w:r>
      <w:r w:rsidR="00320B4D">
        <w:t>-</w:t>
      </w:r>
      <w:r w:rsidR="006258CD">
        <w:t>Dhahabi, al</w:t>
      </w:r>
      <w:r w:rsidR="00320B4D">
        <w:t>-</w:t>
      </w:r>
      <w:r w:rsidR="006258CD">
        <w:t>Tafsir wal</w:t>
      </w:r>
      <w:r w:rsidR="00320B4D">
        <w:t>-</w:t>
      </w:r>
      <w:r w:rsidR="006258CD">
        <w:t>Mufassirun, II, P.142</w:t>
      </w:r>
    </w:p>
    <w:p w:rsidR="006258CD" w:rsidRDefault="00947D53" w:rsidP="00947D53">
      <w:pPr>
        <w:pStyle w:val="libFootnote"/>
      </w:pPr>
      <w:r>
        <w:t xml:space="preserve">37. </w:t>
      </w:r>
      <w:r w:rsidR="006258CD">
        <w:t>Muhammad Husayn al</w:t>
      </w:r>
      <w:r w:rsidR="00320B4D">
        <w:t>-</w:t>
      </w:r>
      <w:r w:rsidR="006258CD">
        <w:t>Dhahabi, al</w:t>
      </w:r>
      <w:r w:rsidR="00320B4D">
        <w:t>-</w:t>
      </w:r>
      <w:r w:rsidR="006258CD">
        <w:t>Tafsir wal</w:t>
      </w:r>
      <w:r w:rsidR="00320B4D">
        <w:t>-</w:t>
      </w:r>
      <w:r w:rsidR="006258CD">
        <w:t>Mufassirun, II, P.104</w:t>
      </w:r>
    </w:p>
    <w:p w:rsidR="006258CD" w:rsidRDefault="00947D53" w:rsidP="00947D53">
      <w:pPr>
        <w:pStyle w:val="libFootnote"/>
      </w:pPr>
      <w:r>
        <w:t xml:space="preserve">38. </w:t>
      </w:r>
      <w:r w:rsidR="006258CD">
        <w:t>I made a summary of these three works for the life of Banu Amin: 1</w:t>
      </w:r>
      <w:r w:rsidR="00320B4D">
        <w:t>-</w:t>
      </w:r>
      <w:r w:rsidR="006258CD">
        <w:t xml:space="preserve"> Tayyebi N., Banu</w:t>
      </w:r>
      <w:r w:rsidR="00320B4D">
        <w:t>-</w:t>
      </w:r>
      <w:r w:rsidR="006258CD">
        <w:t>ye Irani, 2</w:t>
      </w:r>
      <w:r w:rsidR="00320B4D">
        <w:t>-</w:t>
      </w:r>
      <w:r w:rsidR="006258CD">
        <w:t xml:space="preserve"> Khalili, Marjan Amu : Kuwkab</w:t>
      </w:r>
      <w:r w:rsidR="00320B4D">
        <w:t>-</w:t>
      </w:r>
      <w:r w:rsidR="006258CD">
        <w:t>e durri, 3</w:t>
      </w:r>
      <w:r w:rsidR="00320B4D">
        <w:t>-</w:t>
      </w:r>
      <w:r w:rsidR="006258CD">
        <w:t xml:space="preserve"> Bidhandi, Naser Baqiri, Banu</w:t>
      </w:r>
      <w:r w:rsidR="00320B4D">
        <w:t>-</w:t>
      </w:r>
      <w:r w:rsidR="006258CD">
        <w:t>ye Nemune</w:t>
      </w:r>
    </w:p>
    <w:p w:rsidR="006258CD" w:rsidRDefault="006258CD" w:rsidP="00E84C1D">
      <w:pPr>
        <w:pStyle w:val="libNormal"/>
      </w:pPr>
      <w:r>
        <w:br w:type="page"/>
      </w:r>
    </w:p>
    <w:p w:rsidR="006258CD" w:rsidRDefault="006258CD" w:rsidP="00E84C1D">
      <w:pPr>
        <w:pStyle w:val="Heading1Center"/>
      </w:pPr>
      <w:bookmarkStart w:id="23" w:name="_Toc447110044"/>
      <w:r>
        <w:lastRenderedPageBreak/>
        <w:t>Chapter 3: Mahdi in classical and modern</w:t>
      </w:r>
      <w:bookmarkEnd w:id="23"/>
    </w:p>
    <w:p w:rsidR="00320B4D" w:rsidRDefault="006258CD" w:rsidP="00F02D12">
      <w:pPr>
        <w:pStyle w:val="Heading2Center"/>
      </w:pPr>
      <w:bookmarkStart w:id="24" w:name="_Toc447110045"/>
      <w:r>
        <w:t>Shi’ite tafsir</w:t>
      </w:r>
      <w:bookmarkEnd w:id="24"/>
    </w:p>
    <w:p w:rsidR="00320B4D" w:rsidRDefault="006258CD" w:rsidP="006258CD">
      <w:pPr>
        <w:pStyle w:val="libNormal"/>
      </w:pPr>
      <w:r>
        <w:t>Shi’ite Messianism and all that concerns the Mahdi have, of course, been studied in a number of works, but this chapter focuses on the Qur’anic verses reported as concerning the Mahdi and their interpretation according to classical and modern Shi’ite commentators.</w:t>
      </w:r>
    </w:p>
    <w:p w:rsidR="00320B4D" w:rsidRDefault="006258CD" w:rsidP="006258CD">
      <w:pPr>
        <w:pStyle w:val="libNormal"/>
      </w:pPr>
      <w:r>
        <w:t>Although only a few mufassirin are mentioned in this research, three regularly refer to their predecessors and their opinions, therefore we will report on these in the translation we will give of their tafsir.</w:t>
      </w:r>
    </w:p>
    <w:p w:rsidR="00320B4D" w:rsidRDefault="006258CD" w:rsidP="006258CD">
      <w:pPr>
        <w:pStyle w:val="libNormal"/>
      </w:pPr>
      <w:r>
        <w:t>Under each verse, we will only give the opinions and commentaries of the mufassirin as far as they concern the Mahdi, and not their commentary in its entirety, while we will give the relevant verses of the Qur’an and some of the traditions concerning the Mahdi in the footnotes in Arabic.</w:t>
      </w:r>
    </w:p>
    <w:p w:rsidR="00320B4D" w:rsidRDefault="006258CD" w:rsidP="006258CD">
      <w:pPr>
        <w:pStyle w:val="libNormal"/>
      </w:pPr>
      <w:r>
        <w:t xml:space="preserve">Subsequently, in the conclusion, we will attempt to compare the manner in which classical and modern mufassirin </w:t>
      </w:r>
      <w:r w:rsidR="00320B4D">
        <w:t>-</w:t>
      </w:r>
      <w:r>
        <w:t xml:space="preserve"> experts in different fields of Islamic thought </w:t>
      </w:r>
      <w:r w:rsidR="00320B4D">
        <w:t>-</w:t>
      </w:r>
      <w:r>
        <w:t xml:space="preserve"> view the Mahdi in their tafsir of the same few verses that we will use in this research.</w:t>
      </w:r>
    </w:p>
    <w:p w:rsidR="00320B4D" w:rsidRDefault="006258CD" w:rsidP="006258CD">
      <w:pPr>
        <w:pStyle w:val="libNormal"/>
      </w:pPr>
      <w:r>
        <w:t>As part of our research in this third chapter, we first studied separately, within three different Tafsir works, the Tafsir Majma’ al</w:t>
      </w:r>
      <w:r w:rsidR="00320B4D">
        <w:t>-</w:t>
      </w:r>
      <w:r>
        <w:t>Bayan, the Tafsir al</w:t>
      </w:r>
      <w:r w:rsidR="00320B4D">
        <w:t>-</w:t>
      </w:r>
      <w:r>
        <w:t>Mizan, and the Tafsir Makhzan al</w:t>
      </w:r>
      <w:r w:rsidR="00320B4D">
        <w:t>-</w:t>
      </w:r>
      <w:r>
        <w:t>‘Irfan dar ‘Ulum</w:t>
      </w:r>
      <w:r w:rsidR="00320B4D">
        <w:t>-</w:t>
      </w:r>
      <w:r>
        <w:t>e Qur’an (Kanz al</w:t>
      </w:r>
      <w:r w:rsidR="00320B4D">
        <w:t>-</w:t>
      </w:r>
      <w:r>
        <w:t>‘Irfan), examining each one of the 120 verses from the Qur’an which are believed to have been revealed for the Mahdi according to Seyyed Hashim al</w:t>
      </w:r>
      <w:r w:rsidR="00320B4D">
        <w:t>-</w:t>
      </w:r>
      <w:r>
        <w:t>Bahrani (d.1107 AH/1695 AD), a prominent Shi’ite scholar and mufassir, who relied upon the Shi’ite traditional reports.</w:t>
      </w:r>
      <w:r w:rsidRPr="00A479B2">
        <w:rPr>
          <w:rStyle w:val="libFootnotenumChar"/>
        </w:rPr>
        <w:t>1</w:t>
      </w:r>
    </w:p>
    <w:p w:rsidR="00320B4D" w:rsidRDefault="006258CD" w:rsidP="006258CD">
      <w:pPr>
        <w:pStyle w:val="libNormal"/>
      </w:pPr>
      <w:r>
        <w:t>Results of our research show that:</w:t>
      </w:r>
    </w:p>
    <w:p w:rsidR="00320B4D" w:rsidRDefault="006258CD" w:rsidP="006258CD">
      <w:pPr>
        <w:pStyle w:val="libNormal"/>
      </w:pPr>
      <w:r>
        <w:t>• In his Majma’ al</w:t>
      </w:r>
      <w:r w:rsidR="00320B4D">
        <w:t>-</w:t>
      </w:r>
      <w:r>
        <w:t>Bayan, Shaykh Tabarsi has interpreted as concerning the Mahdi only nine verses from among the 120 verses reported by al</w:t>
      </w:r>
      <w:r w:rsidR="00320B4D">
        <w:t>-</w:t>
      </w:r>
      <w:r>
        <w:t>Bahrani. These nine are the following:</w:t>
      </w:r>
    </w:p>
    <w:p w:rsidR="006258CD" w:rsidRDefault="006258CD" w:rsidP="006258CD">
      <w:pPr>
        <w:pStyle w:val="libNormal"/>
      </w:pPr>
      <w:r>
        <w:t>• In his Tafsir al</w:t>
      </w:r>
      <w:r w:rsidR="00320B4D">
        <w:t>-</w:t>
      </w:r>
      <w:r>
        <w:t>Mizan, Muhammad Husayn Tabataba’i has also interpreted nine verses and eight of them are the same as those interpreted by Shaykh Tabarsi, although he gives a broader meaning to the verses of the Qur’an [2: 3], [21: 105] and [24: 55]. His nine are as follows:</w:t>
      </w:r>
    </w:p>
    <w:p w:rsidR="006258CD" w:rsidRDefault="006258CD" w:rsidP="006258CD">
      <w:pPr>
        <w:pStyle w:val="libNormal"/>
      </w:pPr>
      <w:r>
        <w:t xml:space="preserve">Qur’an 2 : 3 </w:t>
      </w:r>
      <w:r>
        <w:tab/>
        <w:t xml:space="preserve">Qur’an 4 : 159 </w:t>
      </w:r>
      <w:r>
        <w:tab/>
        <w:t>Qur’an 9 : 33</w:t>
      </w:r>
    </w:p>
    <w:p w:rsidR="006258CD" w:rsidRDefault="006258CD" w:rsidP="006258CD">
      <w:pPr>
        <w:pStyle w:val="libNormal"/>
      </w:pPr>
      <w:r>
        <w:t xml:space="preserve">Qur’an 8 : 39 </w:t>
      </w:r>
      <w:r>
        <w:tab/>
        <w:t xml:space="preserve">Qur’an 21 : 105 </w:t>
      </w:r>
      <w:r>
        <w:tab/>
        <w:t>Qur’an 11 : 8</w:t>
      </w:r>
    </w:p>
    <w:p w:rsidR="00320B4D" w:rsidRDefault="006258CD" w:rsidP="006258CD">
      <w:pPr>
        <w:pStyle w:val="libNormal"/>
      </w:pPr>
      <w:r>
        <w:t xml:space="preserve">Qur’an 24 : 55 </w:t>
      </w:r>
      <w:r>
        <w:tab/>
        <w:t xml:space="preserve">Qur’an 34 : 51 </w:t>
      </w:r>
      <w:r>
        <w:tab/>
        <w:t>Qur’an 41 : 53</w:t>
      </w:r>
    </w:p>
    <w:p w:rsidR="006258CD" w:rsidRDefault="006258CD" w:rsidP="006258CD">
      <w:pPr>
        <w:pStyle w:val="libNormal"/>
      </w:pPr>
      <w:r>
        <w:t>• In her Makhzan al</w:t>
      </w:r>
      <w:r w:rsidR="00320B4D">
        <w:t>-</w:t>
      </w:r>
      <w:r>
        <w:t>‘Irfan, Banu Nusrat Amin has interpreted six verses from among the 120 verses and four of her verses are the same as those of the above authors:</w:t>
      </w:r>
    </w:p>
    <w:p w:rsidR="006258CD" w:rsidRDefault="006258CD" w:rsidP="006258CD">
      <w:pPr>
        <w:pStyle w:val="libNormal"/>
      </w:pPr>
      <w:r>
        <w:t xml:space="preserve">Qur’an 2 : 3 </w:t>
      </w:r>
      <w:r>
        <w:tab/>
        <w:t xml:space="preserve">Qur’an 21 : 105 </w:t>
      </w:r>
      <w:r>
        <w:tab/>
        <w:t>Qur’an 61 : 9</w:t>
      </w:r>
    </w:p>
    <w:p w:rsidR="00320B4D" w:rsidRDefault="006258CD" w:rsidP="006258CD">
      <w:pPr>
        <w:pStyle w:val="libNormal"/>
      </w:pPr>
      <w:r>
        <w:t xml:space="preserve">Qur’an 24 : 55 </w:t>
      </w:r>
      <w:r>
        <w:tab/>
        <w:t xml:space="preserve">Qur’an 34 : 51 </w:t>
      </w:r>
      <w:r>
        <w:tab/>
        <w:t>Qur’an 97 : 5</w:t>
      </w:r>
    </w:p>
    <w:p w:rsidR="006258CD" w:rsidRDefault="006258CD" w:rsidP="006258CD">
      <w:pPr>
        <w:pStyle w:val="libNormal"/>
      </w:pPr>
      <w:r>
        <w:t>Therefore, the Majma’ al</w:t>
      </w:r>
      <w:r w:rsidR="00320B4D">
        <w:t>-</w:t>
      </w:r>
      <w:r>
        <w:t>Bayan, the al</w:t>
      </w:r>
      <w:r w:rsidR="00320B4D">
        <w:t>-</w:t>
      </w:r>
      <w:r>
        <w:t>Mizan and the Makhzan al</w:t>
      </w:r>
      <w:r w:rsidR="00320B4D">
        <w:t>-</w:t>
      </w:r>
      <w:r>
        <w:t>‘Irfan have four verses in common. The Majma’ and the al</w:t>
      </w:r>
      <w:r w:rsidR="00320B4D">
        <w:t>-</w:t>
      </w:r>
      <w:r>
        <w:t>Mizan have eight verses in common and in total there are twelve verses discussed by these three mufassirin that we will present below. We may therefore conclude that these twelve verses are among the most important ones.</w:t>
      </w:r>
    </w:p>
    <w:p w:rsidR="00320B4D" w:rsidRDefault="006258CD" w:rsidP="00F02D12">
      <w:pPr>
        <w:pStyle w:val="Heading2Center"/>
      </w:pPr>
      <w:bookmarkStart w:id="25" w:name="_Toc447110046"/>
      <w:r>
        <w:t>1) Qur’an 21: 105</w:t>
      </w:r>
      <w:bookmarkEnd w:id="25"/>
    </w:p>
    <w:p w:rsidR="006258CD" w:rsidRDefault="006258CD" w:rsidP="006258CD">
      <w:pPr>
        <w:pStyle w:val="libNormal"/>
      </w:pPr>
      <w:r>
        <w:lastRenderedPageBreak/>
        <w:t>Before this We wrote in the Psalms, after the Message (given to Moses): My servants, the righteous, shall inherit the earth.”</w:t>
      </w:r>
      <w:r w:rsidRPr="00A479B2">
        <w:rPr>
          <w:rStyle w:val="libFootnotenumChar"/>
        </w:rPr>
        <w:t>2</w:t>
      </w:r>
      <w:r>
        <w:t xml:space="preserve"> [Yusuf Ali 21:105]</w:t>
      </w:r>
    </w:p>
    <w:p w:rsidR="00320B4D" w:rsidRDefault="006258CD" w:rsidP="00F02D12">
      <w:pPr>
        <w:pStyle w:val="Heading3Center"/>
      </w:pPr>
      <w:bookmarkStart w:id="26" w:name="_Toc447110047"/>
      <w:r>
        <w:t>A</w:t>
      </w:r>
      <w:r w:rsidR="00320B4D">
        <w:t>-</w:t>
      </w:r>
      <w:r>
        <w:t xml:space="preserve"> Tafsir Majma’ al</w:t>
      </w:r>
      <w:r w:rsidR="00320B4D">
        <w:t>-</w:t>
      </w:r>
      <w:r>
        <w:t>Bayan by Shaykh Tabarsi</w:t>
      </w:r>
      <w:bookmarkEnd w:id="26"/>
    </w:p>
    <w:p w:rsidR="00320B4D" w:rsidRDefault="006258CD" w:rsidP="006258CD">
      <w:pPr>
        <w:pStyle w:val="libNormal"/>
      </w:pPr>
      <w:r>
        <w:t>Concerning the meaning of the first part of the verse “wa laqad katabna fi az</w:t>
      </w:r>
      <w:r w:rsidR="00320B4D">
        <w:t>-</w:t>
      </w:r>
      <w:r>
        <w:t>zabur mim ba’di adh</w:t>
      </w:r>
      <w:r w:rsidR="00320B4D">
        <w:t>-</w:t>
      </w:r>
      <w:r>
        <w:t>dhikr” (“Before this We wrote in the Psalms, after the Message (given to Moses)”), Shaykh Tabarsi reports several views:</w:t>
      </w:r>
      <w:r w:rsidRPr="00A479B2">
        <w:rPr>
          <w:rStyle w:val="libFootnotenumChar"/>
        </w:rPr>
        <w:t>3</w:t>
      </w:r>
    </w:p>
    <w:p w:rsidR="00320B4D" w:rsidRDefault="006258CD" w:rsidP="006258CD">
      <w:pPr>
        <w:pStyle w:val="libNormal"/>
      </w:pPr>
      <w:r>
        <w:t>1. Zabur are all the Prophets’ Books. The meaning of the verse is then 'We wrote in all the Prophets’ Books after the Mother of the Books which is in Heaven'. Zabur and Kitab (Book) have the same meaning here.</w:t>
      </w:r>
    </w:p>
    <w:p w:rsidR="00320B4D" w:rsidRDefault="006258CD" w:rsidP="006258CD">
      <w:pPr>
        <w:pStyle w:val="libNormal"/>
      </w:pPr>
      <w:r>
        <w:t>2. Zabur are the Books which were revealed after the Tawrah (Torah), and Dhikr in this verse means Tawrah, so the verse means “after the Tawrah, We wrote in the Zabur”.</w:t>
      </w:r>
    </w:p>
    <w:p w:rsidR="00320B4D" w:rsidRDefault="006258CD" w:rsidP="006258CD">
      <w:pPr>
        <w:pStyle w:val="libNormal"/>
      </w:pPr>
      <w:r>
        <w:t>3. According to Sha’bi, Zabur is the Book of the Prophet David and Dhikr is the Book of the Prophet Moses. He also says that Dhikr is the Qur’an and transforms mim ba’d (after) to min qabl (before).</w:t>
      </w:r>
    </w:p>
    <w:p w:rsidR="00320B4D" w:rsidRDefault="006258CD" w:rsidP="006258CD">
      <w:pPr>
        <w:pStyle w:val="libNormal"/>
      </w:pPr>
      <w:r>
        <w:t>Concerning the second part of the verse: “inna al</w:t>
      </w:r>
      <w:r w:rsidR="00320B4D">
        <w:t>-</w:t>
      </w:r>
      <w:r>
        <w:t>ardh yarithuha ‘ibadiya as</w:t>
      </w:r>
      <w:r w:rsidR="00320B4D">
        <w:t>-</w:t>
      </w:r>
      <w:r>
        <w:t>salihun” (“My servants, the righteous, shall inherit the earth”), Tabarsi reports its meaning from several commentators:</w:t>
      </w:r>
    </w:p>
    <w:p w:rsidR="00320B4D" w:rsidRDefault="006258CD" w:rsidP="006258CD">
      <w:pPr>
        <w:pStyle w:val="libNormal"/>
      </w:pPr>
      <w:r>
        <w:t>1. Some define the word ardh as the earth of Heaven. So the verse means: “My righteous servants shall inherit the earth of Heaven”. According to this view, this verse does not concern the Mahdi.</w:t>
      </w:r>
    </w:p>
    <w:p w:rsidR="00320B4D" w:rsidRDefault="006258CD" w:rsidP="006258CD">
      <w:pPr>
        <w:pStyle w:val="libNormal"/>
      </w:pPr>
      <w:r>
        <w:t>2. Some define the word as the same Earth we are living in and which will belong to the Umma of the Prophet Muhammad. As the Prophet says: “The Earth was gathered for me, and the Eastern and Western parts of it were offered to me. And soon the Kingdom of my Community (Umma) will recover all of them.”</w:t>
      </w:r>
      <w:r w:rsidRPr="00A479B2">
        <w:rPr>
          <w:rStyle w:val="libFootnotenumChar"/>
        </w:rPr>
        <w:t>4</w:t>
      </w:r>
    </w:p>
    <w:p w:rsidR="00320B4D" w:rsidRDefault="006258CD" w:rsidP="006258CD">
      <w:pPr>
        <w:pStyle w:val="libNormal"/>
      </w:pPr>
      <w:r>
        <w:t>Regarding this verse, Imam Baqir asserts that these righteous servants are the Companions of the Mahdi at the End of Time. To confirm these statements, there is a tradition that both the Shi’ites and the Sunnites report as emanating from the Prophet: “Even if there remains only a day on the Earth, God will prolong it until He will bring forth a pious man from my progeny so that he will fill the earth with justice and equity as it was filled with oppression and tyranny.”</w:t>
      </w:r>
      <w:r w:rsidRPr="00A479B2">
        <w:rPr>
          <w:rStyle w:val="libFootnotenumChar"/>
        </w:rPr>
        <w:t>5</w:t>
      </w:r>
    </w:p>
    <w:p w:rsidR="00320B4D" w:rsidRDefault="006258CD" w:rsidP="006258CD">
      <w:pPr>
        <w:pStyle w:val="libNormal"/>
      </w:pPr>
      <w:r>
        <w:t>After having reported that the verse concerns the Mahdi, Shaykh Tabarsi mentions a tradition which denies the Mahdi and gives his own opinion.</w:t>
      </w:r>
    </w:p>
    <w:p w:rsidR="00320B4D" w:rsidRDefault="006258CD" w:rsidP="006258CD">
      <w:pPr>
        <w:pStyle w:val="libNormal"/>
      </w:pPr>
      <w:r>
        <w:t>He writes that, in his work al</w:t>
      </w:r>
      <w:r w:rsidR="00320B4D">
        <w:t>-</w:t>
      </w:r>
      <w:r>
        <w:t>Ba’th wa an</w:t>
      </w:r>
      <w:r w:rsidR="00320B4D">
        <w:t>-</w:t>
      </w:r>
      <w:r>
        <w:t>Nushur, Imam Abu Bakr Ahmad ibn Husayn Bayhaki cites several traditions in this regard; his grandson ‘Abdullah ibn Muhammad ibn Ahmad also reported all of these in the year 517 AH, but the tradition reported from Abu ‘Abdullah Hafez from Muhammad ibn Khaled from Aban ibn Saleh from Hasan from Anas ibn Malek, claiming that the Prophet said: ‘The people are living in difficulty and miserliness .... and Mahdi is no one but ‘Isa ibn Maryam’</w:t>
      </w:r>
      <w:r w:rsidRPr="00A479B2">
        <w:rPr>
          <w:rStyle w:val="libFootnotenumChar"/>
        </w:rPr>
        <w:t>6</w:t>
      </w:r>
      <w:r>
        <w:t xml:space="preserve"> is first of all a tradition reported only by Muhammad ibn Khaled, and secondly both the latter and Abu ‘Abdullah Hafez are unknown.</w:t>
      </w:r>
    </w:p>
    <w:p w:rsidR="00320B4D" w:rsidRDefault="006258CD" w:rsidP="006258CD">
      <w:pPr>
        <w:pStyle w:val="libNormal"/>
      </w:pPr>
      <w:r>
        <w:t xml:space="preserve">Finally, declared Tabarsi, there is also disagreement in the Isnad or the transmissional chain of the Hadith: once Muhammad ibn Khaled reports the tradition from Aban ibn Saleh from Hasan from Anas from the Prophet, and once he reports the tradition from Aban ibn Abi ‘Ayyash (who can be </w:t>
      </w:r>
      <w:r>
        <w:lastRenderedPageBreak/>
        <w:t>omitted) from Hasan from the Prophet, and this chain of transmission is broken.</w:t>
      </w:r>
    </w:p>
    <w:p w:rsidR="00320B4D" w:rsidRDefault="006258CD" w:rsidP="006258CD">
      <w:pPr>
        <w:pStyle w:val="libNormal"/>
      </w:pPr>
      <w:r>
        <w:t>Tabarsi finally confirms his position, saying: “The traditions which clearly concern the reappearance of the Mahdi have a more trustworthy chain of narration. In these same traditions, it is reported that the Mahdi is from the Prophet’s progeny.</w:t>
      </w:r>
    </w:p>
    <w:p w:rsidR="006258CD" w:rsidRDefault="006258CD" w:rsidP="006258CD">
      <w:pPr>
        <w:pStyle w:val="libNormal"/>
      </w:pPr>
      <w:r>
        <w:t>Among them, there is one that Bayhaki’s grandson reports in his work from Abu Ali Rudbary, from Abu Bakr ibn Das, from Abu Dawud Sajestani..... from the Prophet who said: ‘Even if there remains only one day on the earth, God will prolong it until He will bring forth a pious man from my progeny.’ And in some of these traditions it is reported that the Prophet also said: ‘His name is the same as my name and he will fill the earth with justice and equity as it was filled with oppression and tyranny.’ Also he reports a tradition from the Prophet who said: ‘The Mahdi is from my progeny, and from the descendants of Fatimah’.”</w:t>
      </w:r>
    </w:p>
    <w:p w:rsidR="00320B4D" w:rsidRDefault="006258CD" w:rsidP="00F02D12">
      <w:pPr>
        <w:pStyle w:val="Heading3Center"/>
      </w:pPr>
      <w:bookmarkStart w:id="27" w:name="_Toc447110048"/>
      <w:r>
        <w:t>B</w:t>
      </w:r>
      <w:r w:rsidR="00320B4D">
        <w:t>-</w:t>
      </w:r>
      <w:r>
        <w:t xml:space="preserve"> Tafsir al</w:t>
      </w:r>
      <w:r w:rsidR="00320B4D">
        <w:t>-</w:t>
      </w:r>
      <w:r>
        <w:t>Mizan by Allama Tabataba’i</w:t>
      </w:r>
      <w:bookmarkEnd w:id="27"/>
    </w:p>
    <w:p w:rsidR="00320B4D" w:rsidRDefault="006258CD" w:rsidP="006258CD">
      <w:pPr>
        <w:pStyle w:val="libNormal"/>
      </w:pPr>
      <w:r>
        <w:t>As for the Zabur, several meanings are reported by Allama Tabataba’i</w:t>
      </w:r>
      <w:r w:rsidRPr="00A479B2">
        <w:rPr>
          <w:rStyle w:val="libFootnotenumChar"/>
        </w:rPr>
        <w:t>7</w:t>
      </w:r>
      <w:r>
        <w:t xml:space="preserve"> from different commentators:</w:t>
      </w:r>
    </w:p>
    <w:p w:rsidR="00320B4D" w:rsidRDefault="006258CD" w:rsidP="006258CD">
      <w:pPr>
        <w:pStyle w:val="libNormal"/>
      </w:pPr>
      <w:r>
        <w:t>1. Apparently, the Zabur is the Book which was revealed to the Prophet Dawud as mentioned in another part of the Qur’an: “wa aatayna Dawud Zabura”.</w:t>
      </w:r>
    </w:p>
    <w:p w:rsidR="00320B4D" w:rsidRDefault="006258CD" w:rsidP="006258CD">
      <w:pPr>
        <w:pStyle w:val="libNormal"/>
      </w:pPr>
      <w:r>
        <w:t>2. Some commentators believe that this refers to the Qur’an.</w:t>
      </w:r>
    </w:p>
    <w:p w:rsidR="00320B4D" w:rsidRDefault="006258CD" w:rsidP="006258CD">
      <w:pPr>
        <w:pStyle w:val="libNormal"/>
      </w:pPr>
      <w:r>
        <w:t>3. Some are convinced that it concerns all the Books in general that were revealed to the Prophets, or that were revealed to the Prophets after Moses. However, there is no apparent support for this view.</w:t>
      </w:r>
    </w:p>
    <w:p w:rsidR="00320B4D" w:rsidRDefault="006258CD" w:rsidP="006258CD">
      <w:pPr>
        <w:pStyle w:val="libNormal"/>
      </w:pPr>
      <w:r>
        <w:t>For the word Dhikr, Tabataba’i reports that:</w:t>
      </w:r>
    </w:p>
    <w:p w:rsidR="00320B4D" w:rsidRDefault="006258CD" w:rsidP="006258CD">
      <w:pPr>
        <w:pStyle w:val="libNormal"/>
      </w:pPr>
      <w:r>
        <w:t>1. Some believe it means the Tawrah because God used the word Dhikr in two other places of this same chapter, clearly referring to the Tawrah.</w:t>
      </w:r>
    </w:p>
    <w:p w:rsidR="00320B4D" w:rsidRDefault="006258CD" w:rsidP="006258CD">
      <w:pPr>
        <w:pStyle w:val="libNormal"/>
      </w:pPr>
      <w:r>
        <w:t>2. Some say that it refers to the Qur’an because God used it several times in the Qur’an with that meaning. If this is so, the fact that the Zabur comes after the Qur’an in this verse where the Qur’an was revealed before the Zabur is not a problem because this order corresponds to the rank of the Books and not to their chronology.</w:t>
      </w:r>
    </w:p>
    <w:p w:rsidR="00320B4D" w:rsidRDefault="006258CD" w:rsidP="006258CD">
      <w:pPr>
        <w:pStyle w:val="libNormal"/>
      </w:pPr>
      <w:r>
        <w:t>3. Dhikr is also said to mean al</w:t>
      </w:r>
      <w:r w:rsidR="00320B4D">
        <w:t>-</w:t>
      </w:r>
      <w:r>
        <w:t>Lawh al</w:t>
      </w:r>
      <w:r w:rsidR="00320B4D">
        <w:t>-</w:t>
      </w:r>
      <w:r>
        <w:t>Mahfuz (the Protected Tablets), but according to Tabataba’i this is not correct.</w:t>
      </w:r>
    </w:p>
    <w:p w:rsidR="00320B4D" w:rsidRDefault="006258CD" w:rsidP="006258CD">
      <w:pPr>
        <w:pStyle w:val="libNormal"/>
      </w:pPr>
      <w:r>
        <w:t>For Inheritance (waratha), Tabataba’i reports that Raghib says Inheritance means the donation of goods to someone without any monetary exchange and that the inheritance of land means in this verse the transfer of that land from others to the virtuous people as well as the wealth and abundance of this land which belongs exclusively to them. This inheritance may be this</w:t>
      </w:r>
      <w:r w:rsidR="00320B4D">
        <w:t>-</w:t>
      </w:r>
      <w:r>
        <w:t>worldly or otherwise.</w:t>
      </w:r>
    </w:p>
    <w:p w:rsidR="00320B4D" w:rsidRDefault="006258CD" w:rsidP="006258CD">
      <w:pPr>
        <w:pStyle w:val="libNormal"/>
      </w:pPr>
      <w:r>
        <w:t>Tabatabai’s view is that the verse here has a general meaning and that the inheritance to which it refers concerns both this world and the hereafter, and that those who say that it concerns only the inheritance in the hereafter are in error.</w:t>
      </w:r>
    </w:p>
    <w:p w:rsidR="00320B4D" w:rsidRDefault="006258CD" w:rsidP="006258CD">
      <w:pPr>
        <w:pStyle w:val="libNormal"/>
      </w:pPr>
      <w:r>
        <w:t xml:space="preserve">Also, the commentators who believe that the verse concerns exclusively the inheritance in this world, interpreting it for the time of the Mahdi's reappearance (about which there are authentic traditions from the Prophet </w:t>
      </w:r>
      <w:r>
        <w:lastRenderedPageBreak/>
        <w:t>reported by both Sunnites and Shi’ites) are also in error. The traditions concerning the Mahdi, even authentic and certain, cannot be applied exclusively to this verse, according to Tabataba’i.</w:t>
      </w:r>
    </w:p>
    <w:p w:rsidR="00320B4D" w:rsidRDefault="006258CD" w:rsidP="006258CD">
      <w:pPr>
        <w:pStyle w:val="libNormal"/>
      </w:pPr>
      <w:r>
        <w:t>Tabatabai also refers to the Tafsir al</w:t>
      </w:r>
      <w:r w:rsidR="00320B4D">
        <w:t>-</w:t>
      </w:r>
      <w:r>
        <w:t>Qummi in which it is written that the word Dhikr means all the divine Books and that the Zabur comprises the predictions, praises and prayers (du’a). As far as the inheritance of land by the virtuous is concerned, it is mentioned that it refers to the Mahdi and his followers.</w:t>
      </w:r>
    </w:p>
    <w:p w:rsidR="006258CD" w:rsidRDefault="006258CD" w:rsidP="006258CD">
      <w:pPr>
        <w:pStyle w:val="libNormal"/>
      </w:pPr>
      <w:r>
        <w:t>Tabatabai concludes that the traditions concerning the Mahdi and his advent, whether originated by the Shi’ites or the Sunnites, by the Prophet or the Imams, are so numerous that they are considered as mutawatir, reported by several unbroken chain of transmitters, and authentic. It would perhaps be better to refer to the works devoted specifically to this subject.</w:t>
      </w:r>
    </w:p>
    <w:p w:rsidR="00320B4D" w:rsidRDefault="006258CD" w:rsidP="00F02D12">
      <w:pPr>
        <w:pStyle w:val="Heading3Center"/>
      </w:pPr>
      <w:bookmarkStart w:id="28" w:name="_Toc447110049"/>
      <w:r>
        <w:t>C</w:t>
      </w:r>
      <w:r w:rsidR="00320B4D">
        <w:t>-</w:t>
      </w:r>
      <w:r>
        <w:t xml:space="preserve"> Tafsir Makhzan al</w:t>
      </w:r>
      <w:r w:rsidR="00320B4D">
        <w:t>-</w:t>
      </w:r>
      <w:r>
        <w:t>ëIrfan by Banu Nusrat Amin</w:t>
      </w:r>
      <w:bookmarkEnd w:id="28"/>
    </w:p>
    <w:p w:rsidR="00320B4D" w:rsidRDefault="006258CD" w:rsidP="006258CD">
      <w:pPr>
        <w:pStyle w:val="libNormal"/>
      </w:pPr>
      <w:r>
        <w:t>Banu Amin</w:t>
      </w:r>
      <w:r w:rsidRPr="00A479B2">
        <w:rPr>
          <w:rStyle w:val="libFootnotenumChar"/>
        </w:rPr>
        <w:t>8</w:t>
      </w:r>
      <w:r>
        <w:t xml:space="preserve"> first reports from several commentators the meaning of Zabur and Dhikr. The meaning of Zabur:</w:t>
      </w:r>
    </w:p>
    <w:p w:rsidR="00320B4D" w:rsidRDefault="006258CD" w:rsidP="006258CD">
      <w:pPr>
        <w:pStyle w:val="libNormal"/>
      </w:pPr>
      <w:r>
        <w:t>1. According to some commentators, the Zabur means the Book of the Prophet Dawud (David), as God says in the Qur’an 4: 126 (“wa aatayna Dawud Zabura”) and in the Qur’an 17: 55.</w:t>
      </w:r>
    </w:p>
    <w:p w:rsidR="00320B4D" w:rsidRDefault="006258CD" w:rsidP="006258CD">
      <w:pPr>
        <w:pStyle w:val="libNormal"/>
      </w:pPr>
      <w:r>
        <w:t>2. Others claim that the Zabur refers to the Qur’an.</w:t>
      </w:r>
    </w:p>
    <w:p w:rsidR="00320B4D" w:rsidRDefault="006258CD" w:rsidP="006258CD">
      <w:pPr>
        <w:pStyle w:val="libNormal"/>
      </w:pPr>
      <w:r>
        <w:t>3. Also, the Zabur is said to consist of all the revealed Books or the Books revealed after that of the Prophet Musa (Moses).</w:t>
      </w:r>
    </w:p>
    <w:p w:rsidR="00320B4D" w:rsidRDefault="006258CD" w:rsidP="006258CD">
      <w:pPr>
        <w:pStyle w:val="libNormal"/>
      </w:pPr>
      <w:r>
        <w:t>The meaning of Dhikr:</w:t>
      </w:r>
    </w:p>
    <w:p w:rsidR="00320B4D" w:rsidRDefault="006258CD" w:rsidP="006258CD">
      <w:pPr>
        <w:pStyle w:val="libNormal"/>
      </w:pPr>
      <w:r>
        <w:t>1. According to some commentators, it means the Tawrah, because God used the word Dhikr several times in the Qur’an when referring to the Tawrah.</w:t>
      </w:r>
    </w:p>
    <w:p w:rsidR="00320B4D" w:rsidRDefault="006258CD" w:rsidP="006258CD">
      <w:pPr>
        <w:pStyle w:val="libNormal"/>
      </w:pPr>
      <w:r>
        <w:t>2. It is also said to refer to the Qur’an because it was used to indicate the Qur’an on different occasions. In this case, the fact that the Zabur comes after the Dhikr (Qur’an) in the verse does not mean after in chronological time but in the sense that it comes after the Dhikr because of its lower rank.</w:t>
      </w:r>
    </w:p>
    <w:p w:rsidR="00320B4D" w:rsidRDefault="006258CD" w:rsidP="006258CD">
      <w:pPr>
        <w:pStyle w:val="libNormal"/>
      </w:pPr>
      <w:r>
        <w:t>3. The Zabur is said by some to represent the al</w:t>
      </w:r>
      <w:r w:rsidR="00320B4D">
        <w:t>-</w:t>
      </w:r>
      <w:r>
        <w:t>Lawh al</w:t>
      </w:r>
      <w:r w:rsidR="00320B4D">
        <w:t>-</w:t>
      </w:r>
      <w:r>
        <w:t xml:space="preserve"> Mahfuz.</w:t>
      </w:r>
    </w:p>
    <w:p w:rsidR="00320B4D" w:rsidRDefault="006258CD" w:rsidP="006258CD">
      <w:pPr>
        <w:pStyle w:val="libNormal"/>
      </w:pPr>
      <w:r>
        <w:t>Banu Amin then briefly reports the commentators’ views concerning the second part of the verse (“My servants the righteous, shall inherit the earth"):</w:t>
      </w:r>
    </w:p>
    <w:p w:rsidR="00320B4D" w:rsidRDefault="006258CD" w:rsidP="006258CD">
      <w:pPr>
        <w:pStyle w:val="libNormal"/>
      </w:pPr>
      <w:r>
        <w:t>1. The meaning of Ardh is the earth of Heaven which the virtuous and pious servants of God will inherit, as we can see in the Qur’an 23: 11 and in the Qur’an 39: 74.</w:t>
      </w:r>
    </w:p>
    <w:p w:rsidR="00320B4D" w:rsidRDefault="006258CD" w:rsidP="006258CD">
      <w:pPr>
        <w:pStyle w:val="libNormal"/>
      </w:pPr>
      <w:r>
        <w:t>2. Ardh is also said to be a sacred land that the Community of the Prophet will inherit.</w:t>
      </w:r>
    </w:p>
    <w:p w:rsidR="00320B4D" w:rsidRDefault="006258CD" w:rsidP="006258CD">
      <w:pPr>
        <w:pStyle w:val="libNormal"/>
      </w:pPr>
      <w:r>
        <w:t>3. Ardh is the earth and the verse concerns people who have faith in general.</w:t>
      </w:r>
    </w:p>
    <w:p w:rsidR="00320B4D" w:rsidRDefault="006258CD" w:rsidP="006258CD">
      <w:pPr>
        <w:pStyle w:val="libNormal"/>
      </w:pPr>
      <w:r>
        <w:t>4. The virtuous members of the Community are being referred to here; it is said that, at the End of Time, the Umma of the Prophet will conquer the earth and its unbelievers, and will rule it.</w:t>
      </w:r>
    </w:p>
    <w:p w:rsidR="006258CD" w:rsidRDefault="006258CD" w:rsidP="00F02D12">
      <w:pPr>
        <w:pStyle w:val="libNormal"/>
      </w:pPr>
      <w:r>
        <w:t>At this point, Banu Amin reports a tradition from Imam Muhammad al</w:t>
      </w:r>
      <w:r w:rsidR="00320B4D">
        <w:t>-</w:t>
      </w:r>
      <w:r>
        <w:t>Baqir (fifth Imam) concerning the Righteous mentioned in the verse: “These are the Companions of the Mahdi at the End of Time, who will conquer the Eastern and Western parts of the earth”.</w:t>
      </w:r>
      <w:r>
        <w:cr/>
      </w:r>
      <w:r>
        <w:lastRenderedPageBreak/>
        <w:t>She adds that, in confirmation of this, there is a tradition reported by the Shi’ites and the Sunnites, according to which the Prophet said: “Even if there remains only one day on Earth, God will prolong it until He will bring forth a pious man from my progeny so that he will fill the earth with justice and equity as it was filled with oppression and tyranny”.</w:t>
      </w:r>
      <w:r w:rsidRPr="00A479B2">
        <w:rPr>
          <w:rStyle w:val="libFootnotenumChar"/>
        </w:rPr>
        <w:t>9</w:t>
      </w:r>
      <w:r>
        <w:t xml:space="preserve"> Moreover, she adds that the traditions concerning the reappearance of the Mahdi and his descendency from Fatima are numerous among the Shi’ites and the Sunnites.”</w:t>
      </w:r>
    </w:p>
    <w:p w:rsidR="00320B4D" w:rsidRDefault="006258CD" w:rsidP="00F02D12">
      <w:pPr>
        <w:pStyle w:val="Heading2Center"/>
      </w:pPr>
      <w:bookmarkStart w:id="29" w:name="_Toc447110050"/>
      <w:r>
        <w:t>2) Qur’an 24: 55</w:t>
      </w:r>
      <w:bookmarkEnd w:id="29"/>
    </w:p>
    <w:p w:rsidR="006258CD" w:rsidRDefault="006258CD" w:rsidP="006258CD">
      <w:pPr>
        <w:pStyle w:val="libNormal"/>
      </w:pPr>
      <w:r>
        <w:t xml:space="preserve">Allah has promised, to those among you who believe and work righteous deeds, that He will, of a surety, grant them in the land, inheritance (of power), as He granted it to those before them; that He will establish in authority their religion </w:t>
      </w:r>
      <w:r w:rsidR="00320B4D">
        <w:t>-</w:t>
      </w:r>
      <w:r>
        <w:t xml:space="preserve"> the one which He has chosen for them; and that He will change (their state), after the fear in which they (lived), to one of security and peace: 'They will worship Me (alone) and not associate aught with Me. 'If any do reject Faith after this, they are rebellious and wicked.</w:t>
      </w:r>
      <w:r w:rsidRPr="00A479B2">
        <w:rPr>
          <w:rStyle w:val="libFootnotenumChar"/>
        </w:rPr>
        <w:t>10</w:t>
      </w:r>
      <w:r>
        <w:t xml:space="preserve"> [24:55]</w:t>
      </w:r>
    </w:p>
    <w:p w:rsidR="00320B4D" w:rsidRDefault="006258CD" w:rsidP="00F02D12">
      <w:pPr>
        <w:pStyle w:val="Heading3Center"/>
      </w:pPr>
      <w:bookmarkStart w:id="30" w:name="_Toc447110051"/>
      <w:r>
        <w:t>A</w:t>
      </w:r>
      <w:r w:rsidR="00320B4D">
        <w:t>-</w:t>
      </w:r>
      <w:r>
        <w:t xml:space="preserve"> Tafsir Majma’al</w:t>
      </w:r>
      <w:r w:rsidR="00320B4D">
        <w:t>-</w:t>
      </w:r>
      <w:r>
        <w:t>Bayan by Shaykh Tabarsi</w:t>
      </w:r>
      <w:bookmarkEnd w:id="30"/>
    </w:p>
    <w:p w:rsidR="00320B4D" w:rsidRDefault="006258CD" w:rsidP="006258CD">
      <w:pPr>
        <w:pStyle w:val="libNormal"/>
      </w:pPr>
      <w:r>
        <w:t>Shaykh Tabarsi explains the verse as</w:t>
      </w:r>
      <w:r w:rsidRPr="00A479B2">
        <w:rPr>
          <w:rStyle w:val="libFootnotenumChar"/>
        </w:rPr>
        <w:t>11</w:t>
      </w:r>
      <w:r>
        <w:t>: “God promised to those who sincerely have faith and are obedient that he will make them heirs of the ancients and that He will grant them all the Arab and non</w:t>
      </w:r>
      <w:r w:rsidR="00320B4D">
        <w:t>-</w:t>
      </w:r>
      <w:r>
        <w:t>Arab unbelievers’ lands, and will make them inhabitants and governor of these lands, in the same way as he made the Bani Isra’il the heirs of the ancients and destroyed the tyrant of Egypt, and granted all his goods and lands to them.” He then reports several views concerning this verse:</w:t>
      </w:r>
    </w:p>
    <w:p w:rsidR="00320B4D" w:rsidRDefault="006258CD" w:rsidP="006258CD">
      <w:pPr>
        <w:pStyle w:val="libNormal"/>
      </w:pPr>
      <w:r>
        <w:t>1. Some commentators believe that it concerns the Prophet.</w:t>
      </w:r>
    </w:p>
    <w:p w:rsidR="00320B4D" w:rsidRDefault="006258CD" w:rsidP="006258CD">
      <w:pPr>
        <w:pStyle w:val="libNormal"/>
      </w:pPr>
      <w:r>
        <w:t>2. Some say it concerns the Umma.</w:t>
      </w:r>
    </w:p>
    <w:p w:rsidR="00320B4D" w:rsidRDefault="006258CD" w:rsidP="006258CD">
      <w:pPr>
        <w:pStyle w:val="libNormal"/>
      </w:pPr>
      <w:r>
        <w:t>3. From the sayings of the Imams of the Ahl al</w:t>
      </w:r>
      <w:r w:rsidR="00320B4D">
        <w:t>-</w:t>
      </w:r>
      <w:r>
        <w:t>Bayt, it is reported that it concerns the Mahdi from the Prophet's descendants. The fourth Imam once recited this verse and said: “By God, these people are our Shi’ites about whom God will accomplish all the promises he made in this verse by the hands of a man from among us, who is the Mahdi of this Community.”</w:t>
      </w:r>
    </w:p>
    <w:p w:rsidR="00320B4D" w:rsidRDefault="006258CD" w:rsidP="006258CD">
      <w:pPr>
        <w:pStyle w:val="libNormal"/>
      </w:pPr>
      <w:r>
        <w:t>The Prophet said about him: “Even if there remains only one day on Earth, God will prolong it until He will bring forth a pious man from my progeny and who is named as I am, so that he will fill the earth with justice and equity as it was filled with oppression and tyranny."</w:t>
      </w:r>
      <w:r w:rsidRPr="00A479B2">
        <w:rPr>
          <w:rStyle w:val="libFootnotenumChar"/>
        </w:rPr>
        <w:t>12</w:t>
      </w:r>
      <w:r>
        <w:t xml:space="preserve"> The same tradition was reported by Imam Baqir and Imam Sadeq.</w:t>
      </w:r>
    </w:p>
    <w:p w:rsidR="00320B4D" w:rsidRDefault="006258CD" w:rsidP="006258CD">
      <w:pPr>
        <w:pStyle w:val="libNormal"/>
      </w:pPr>
      <w:r>
        <w:t>Shaykh Tabarsi adds that the expression “al</w:t>
      </w:r>
      <w:r w:rsidR="00320B4D">
        <w:t>-</w:t>
      </w:r>
      <w:r>
        <w:t>ladhina amanu minkum wa ‘amilu as</w:t>
      </w:r>
      <w:r w:rsidR="00320B4D">
        <w:t>-</w:t>
      </w:r>
      <w:r>
        <w:t>salehat” (“those among you who believe and work righteous deeds”) refers to the Prophet and the Ahl al</w:t>
      </w:r>
      <w:r w:rsidR="00320B4D">
        <w:t>-</w:t>
      </w:r>
      <w:r>
        <w:t>Bayt and that this verse gives them the good news that they will be the Caliphs (governors) and will seize power in every land and that during the revolution of the Mahdi, they will be made safe.</w:t>
      </w:r>
    </w:p>
    <w:p w:rsidR="00320B4D" w:rsidRDefault="006258CD" w:rsidP="006258CD">
      <w:pPr>
        <w:pStyle w:val="libNormal"/>
      </w:pPr>
      <w:r>
        <w:t>Moreover, he affirms that the meaning of “kama estakhlafa al</w:t>
      </w:r>
      <w:r w:rsidR="00320B4D">
        <w:t>-</w:t>
      </w:r>
      <w:r>
        <w:t xml:space="preserve">ladhina min qablihim” (“as He granted it to those before them”) is that, before them also, God granted the governorship (khilafa) and power to those who </w:t>
      </w:r>
      <w:r>
        <w:lastRenderedPageBreak/>
        <w:t>deserved it, such as Adam, Dawud and Sulayman, as we can see in the following verses:</w:t>
      </w:r>
    </w:p>
    <w:p w:rsidR="00320B4D" w:rsidRDefault="006258CD" w:rsidP="006258CD">
      <w:pPr>
        <w:pStyle w:val="libNormal"/>
      </w:pPr>
      <w:r>
        <w:t>Qur’an 2: 30; Behold, thy Lord said to the angels: "I will create a vicegerent on earth." They said: "Wilt Thou place therein one who will make mischief therein and shed blood whilst we do celebrate Thy praises and glorify Thy holy (name)?" He said: "I know what ye know not.” [2:30]</w:t>
      </w:r>
      <w:r w:rsidRPr="00A479B2">
        <w:rPr>
          <w:rStyle w:val="libFootnotenumChar"/>
        </w:rPr>
        <w:t>13</w:t>
      </w:r>
    </w:p>
    <w:p w:rsidR="00320B4D" w:rsidRDefault="006258CD" w:rsidP="006258CD">
      <w:pPr>
        <w:pStyle w:val="libNormal"/>
      </w:pPr>
      <w:r>
        <w:t>Qur’an 38: 26; O David! We did indeed make thee a vicegerent on earth: so judge thou between men in truth (and justice): Nor follow thou the lusts (of thy heart), for they will mislead thee from the Path of Allah: for those who wander astray from the Path of Allah, is a Penalty Grievous, for that they forget the Day of Account. [38:26]</w:t>
      </w:r>
      <w:r w:rsidRPr="00A479B2">
        <w:rPr>
          <w:rStyle w:val="libFootnotenumChar"/>
        </w:rPr>
        <w:t>14</w:t>
      </w:r>
    </w:p>
    <w:p w:rsidR="00320B4D" w:rsidRDefault="006258CD" w:rsidP="006258CD">
      <w:pPr>
        <w:pStyle w:val="libNormal"/>
      </w:pPr>
      <w:r>
        <w:t>Qur’an 4: 54; Or do they envy mankind for what Allah hath given them of his bounty? But We had already given the people of Abraham the Book and Wisdom, and conferred upon them a great kingdom. [4:54]</w:t>
      </w:r>
      <w:r w:rsidRPr="00A479B2">
        <w:rPr>
          <w:rStyle w:val="libFootnotenumChar"/>
        </w:rPr>
        <w:t>15</w:t>
      </w:r>
    </w:p>
    <w:p w:rsidR="006258CD" w:rsidRDefault="006258CD" w:rsidP="006258CD">
      <w:pPr>
        <w:pStyle w:val="libNormal"/>
      </w:pPr>
      <w:r>
        <w:t>Finally, concerning the Mahdi, Shaykh Tabarsi remarks that consensus has been reached among all the Imams concerning this subject and their consensus is a proof (hujja) because the Prophet said: “ I am leaving among you two weighty things: the Book of God and my progeny. They will never be separated from each other until they meet me again next to the fountain”.</w:t>
      </w:r>
    </w:p>
    <w:p w:rsidR="00320B4D" w:rsidRDefault="006258CD" w:rsidP="00F02D12">
      <w:pPr>
        <w:pStyle w:val="Heading3Center"/>
      </w:pPr>
      <w:bookmarkStart w:id="31" w:name="_Toc447110052"/>
      <w:r>
        <w:t>B</w:t>
      </w:r>
      <w:r w:rsidR="00320B4D">
        <w:t>-</w:t>
      </w:r>
      <w:r>
        <w:t xml:space="preserve"> Tafsir al</w:t>
      </w:r>
      <w:r w:rsidR="00320B4D">
        <w:t>-</w:t>
      </w:r>
      <w:r>
        <w:t>Mizan by Allama Tabataba’i</w:t>
      </w:r>
      <w:bookmarkEnd w:id="31"/>
    </w:p>
    <w:p w:rsidR="00320B4D" w:rsidRDefault="006258CD" w:rsidP="006258CD">
      <w:pPr>
        <w:pStyle w:val="libNormal"/>
      </w:pPr>
      <w:r>
        <w:t>Tabataba’i explains that this verse constitutes a beautiful promise from God to the believers who also worked virtuous deeds; He promised to have them live in a just and virtuous society, to put the earth at their disposal, to make their religion reign on earth, to replace their fear by safety so that they will no longer be afraid of the hypocrites and their tricks or the unbelievers, and so that they will be able to worship their God freely and in safety.</w:t>
      </w:r>
    </w:p>
    <w:p w:rsidR="00320B4D" w:rsidRDefault="006258CD" w:rsidP="006258CD">
      <w:pPr>
        <w:pStyle w:val="libNormal"/>
      </w:pPr>
      <w:r>
        <w:t>The verse and the promise mentioned in it is exclusively aimed at those believers (mu’minin) of robust faith but who also carried out virtuous deeds.</w:t>
      </w:r>
    </w:p>
    <w:p w:rsidR="00320B4D" w:rsidRDefault="006258CD" w:rsidP="006258CD">
      <w:pPr>
        <w:pStyle w:val="libNormal"/>
      </w:pPr>
      <w:r>
        <w:t>According to Tabataba’i, this verse was the subject of strong disagreement among the commentators. He then reports their different opinions:</w:t>
      </w:r>
    </w:p>
    <w:p w:rsidR="00320B4D" w:rsidRDefault="006258CD" w:rsidP="006258CD">
      <w:pPr>
        <w:pStyle w:val="libNormal"/>
      </w:pPr>
      <w:r>
        <w:t>1. Some of them said that the verse was revealed about the Companions of the Prophet and that God fulfilled the promise He made to them by putting the land at their disposal, making their religion triumph, or by replacing their fear by safety. In fact, after the death of the Prophet, during the time of the Caliphs (al</w:t>
      </w:r>
      <w:r w:rsidR="00320B4D">
        <w:t>-</w:t>
      </w:r>
      <w:r>
        <w:t xml:space="preserve"> Khulafa al</w:t>
      </w:r>
      <w:r w:rsidR="00320B4D">
        <w:t>-</w:t>
      </w:r>
      <w:r>
        <w:t>rashidin), God enabled Islam to progress and gain dignity, and consequently the Muslims’ fear of Hypocrites and unbelievers was assuaged.</w:t>
      </w:r>
    </w:p>
    <w:p w:rsidR="00320B4D" w:rsidRDefault="006258CD" w:rsidP="006258CD">
      <w:pPr>
        <w:pStyle w:val="libNormal"/>
      </w:pPr>
      <w:r>
        <w:t>These commentators also said that the believers' inheritance mentioned in this verse refers to the inheritance of the four Caliphs after the Prophet or otherwise only to the first three Caliphs.</w:t>
      </w:r>
    </w:p>
    <w:p w:rsidR="00320B4D" w:rsidRDefault="006258CD" w:rsidP="006258CD">
      <w:pPr>
        <w:pStyle w:val="libNormal"/>
      </w:pPr>
      <w:r>
        <w:t>2. Other commentators said that the verse is aimed at the Community (Umma) of the Prophet in general. And the meaning of the inheritance of the Prophet’s Umma, the supremacy of their religion, and the replacing of their fear by safety, is that they inherited the earth in the same way that the Communities before Islam inherited the earth.</w:t>
      </w:r>
    </w:p>
    <w:p w:rsidR="00320B4D" w:rsidRDefault="006258CD" w:rsidP="006258CD">
      <w:pPr>
        <w:pStyle w:val="libNormal"/>
      </w:pPr>
      <w:r>
        <w:lastRenderedPageBreak/>
        <w:t>Or it can also refer to the inheritance of the Caliphs after the Prophet in which case God fulfilled His promise by making the Caliphs triumph over the unbelievers and conquer cities and countries of the world.</w:t>
      </w:r>
    </w:p>
    <w:p w:rsidR="00320B4D" w:rsidRDefault="006258CD" w:rsidP="006258CD">
      <w:pPr>
        <w:pStyle w:val="libNormal"/>
      </w:pPr>
      <w:r>
        <w:t>Here Tabataba’i remarks that, according to the two different views expressed above, this verse is among the predictions of the Qur’an because good tidings are mentioned that were not fulfilled at the time the verse was revealed and even the hope of their fulfillment was absent.</w:t>
      </w:r>
    </w:p>
    <w:p w:rsidR="00320B4D" w:rsidRDefault="006258CD" w:rsidP="006258CD">
      <w:pPr>
        <w:pStyle w:val="libNormal"/>
      </w:pPr>
      <w:r>
        <w:t>3. Other commentators said that this verse concerns the Mahdi whose reappearance is predicted in numerous authentic traditions, acknowledging that he will fill the earth with justice and equity as it was filled with tyranny and oppression. The meaning of “al</w:t>
      </w:r>
      <w:r w:rsidR="00320B4D">
        <w:t>-</w:t>
      </w:r>
      <w:r>
        <w:t>ladhina amanu minkum wa ‘amelu as</w:t>
      </w:r>
      <w:r w:rsidR="00320B4D">
        <w:t>-</w:t>
      </w:r>
      <w:r>
        <w:t>salehat” (“those among you who believe and work righteous deeds”) refers to the Prophet and the Imams from his family (Ahl al</w:t>
      </w:r>
      <w:r w:rsidR="00320B4D">
        <w:t>-</w:t>
      </w:r>
      <w:r>
        <w:t xml:space="preserve"> Bayt).</w:t>
      </w:r>
    </w:p>
    <w:p w:rsidR="00320B4D" w:rsidRDefault="006258CD" w:rsidP="006258CD">
      <w:pPr>
        <w:pStyle w:val="libNormal"/>
      </w:pPr>
      <w:r>
        <w:t>Tabataba’i comments on the verse and gives his own opinion: “What we understand from the verse, leaving aside the many instances of negligence on the commentators' part, is that the verse is undoubtedly aimed at some of the people of the Community (Umma) and neither at the Community as a whole nor at some designated individuals from the Community, and these people are the people who believe and work righteous deeds as mentioned in the verse.</w:t>
      </w:r>
    </w:p>
    <w:p w:rsidR="00320B4D" w:rsidRDefault="006258CD" w:rsidP="006258CD">
      <w:pPr>
        <w:pStyle w:val="libNormal"/>
      </w:pPr>
      <w:r>
        <w:t>This meaning is clear in the verse, and there is no evidence, either in the words of the verse or intellectually, that “the people who believe and work righteous deeds” are exclusively the Companions of the Prophet, or the Prophet himself with the Imams from his family, or the Community as a whole”.</w:t>
      </w:r>
    </w:p>
    <w:p w:rsidR="00320B4D" w:rsidRDefault="006258CD" w:rsidP="006258CD">
      <w:pPr>
        <w:pStyle w:val="libNormal"/>
      </w:pPr>
      <w:r>
        <w:t>He adds, “The meaning of their inheritance of earth, like the inheritance of the Communities of the past, is that God will make of them a virtuous society who will inherit the earth as He did for the Communities of the past.</w:t>
      </w:r>
    </w:p>
    <w:p w:rsidR="00320B4D" w:rsidRDefault="006258CD" w:rsidP="006258CD">
      <w:pPr>
        <w:pStyle w:val="libNormal"/>
      </w:pPr>
      <w:r>
        <w:t>This inheritance is dependant on their being a virtuous society and not on particular individuals. Also the interpretation of this inheritance as the Divine Caliphate or the Divine Kingdom and authority, like the Kingdom of Dawud, Sulayman and Yusuf, is highly unlikely, because the Qur’an would not talk about such Prophets by saying “al</w:t>
      </w:r>
      <w:r w:rsidR="00320B4D">
        <w:t>-</w:t>
      </w:r>
      <w:r>
        <w:t>ladhina min Qablihim” (“those before them”). Moreover, this expression appears more than fifty times in the Qur’an and in any case it is applied to the Prophets.”</w:t>
      </w:r>
    </w:p>
    <w:p w:rsidR="00320B4D" w:rsidRDefault="006258CD" w:rsidP="006258CD">
      <w:pPr>
        <w:pStyle w:val="libNormal"/>
      </w:pPr>
      <w:r>
        <w:t>Concerning the virtuous society, the author adds that this can only become a reality in the time of the Mahdi: “It is clear in the verse that God promised to those who believe and work righteous deeds that He will soon grant them a society that will be virtuous in all its meanings, that will be purified from blasphemy, hypocrisy and debauchery, that will inherit the earth and in which the True religion masters the beliefs and deeds of its people, that will be in safety and will have no fear from enemies from inside or outside and that will be free from the oppressors, tyrants, and dictators.</w:t>
      </w:r>
    </w:p>
    <w:p w:rsidR="00320B4D" w:rsidRDefault="006258CD" w:rsidP="006258CD">
      <w:pPr>
        <w:pStyle w:val="libNormal"/>
      </w:pPr>
      <w:r>
        <w:t xml:space="preserve">Such a pure and perfect society has never existed in the world. Neither has such a society existed since the beginning of the Prophet's mission. But if a society such as this ever becomes a reality, it will inevitably be during the time of the Mahdi, because the traditions reported by numerous unbroken chains of transmitters (Akhbar Mutawatira) from the Prophet and </w:t>
      </w:r>
      <w:r>
        <w:lastRenderedPageBreak/>
        <w:t>the Imams of his family concerning the characteristics of the Mahdi and his government mention the creation of such a society. Of course the people the verse is addressing are virtuous people in general and not only the Mahdi in particular.”</w:t>
      </w:r>
    </w:p>
    <w:p w:rsidR="00320B4D" w:rsidRDefault="006258CD" w:rsidP="006258CD">
      <w:pPr>
        <w:pStyle w:val="libNormal"/>
      </w:pPr>
      <w:r>
        <w:t>Tabataba’i answers possible objections to this view as follows: ‘According to this point of view, the verse addressed people who believed and worked righteous deeds at that time, while the Mahdi and anyone from his time did not yet exist’.</w:t>
      </w:r>
    </w:p>
    <w:p w:rsidR="00320B4D" w:rsidRDefault="006258CD" w:rsidP="006258CD">
      <w:pPr>
        <w:pStyle w:val="libNormal"/>
      </w:pPr>
      <w:r>
        <w:t>He then goes on to say: “It is possible to address people in two different manners: On the one hand, we can address people while taking into consideration their individual qualities and characteristics, while on the other hand, we can speak to the same group without considering them as individuals but rather as a group with particular qualities.</w:t>
      </w:r>
    </w:p>
    <w:p w:rsidR="00320B4D" w:rsidRDefault="006258CD" w:rsidP="006258CD">
      <w:pPr>
        <w:pStyle w:val="libNormal"/>
      </w:pPr>
      <w:r>
        <w:t>In this second case, designated individuals are not involved but those in general who possess the qualities mentioned in the verse are addressed, even though they did not exist when the verse was revealed.</w:t>
      </w:r>
    </w:p>
    <w:p w:rsidR="00320B4D" w:rsidRDefault="006258CD" w:rsidP="006258CD">
      <w:pPr>
        <w:pStyle w:val="libNormal"/>
      </w:pPr>
      <w:r>
        <w:t>In this verse, the second case is applied as well as in most of the verses which address either the believers (Mu’minin) or the unbelievers, or in the verses which criticise the People of the Book, particularly the Jews, not speaking to them individually but only to those among them who committed such and such a fault.”</w:t>
      </w:r>
    </w:p>
    <w:p w:rsidR="00320B4D" w:rsidRDefault="006258CD" w:rsidP="006258CD">
      <w:pPr>
        <w:pStyle w:val="libNormal"/>
      </w:pPr>
      <w:r>
        <w:t>The author adds, “The reality is that, if we really want to give a true meaning to the verse, it can only be in conformity with a society founded through the reappearance of the Mahdi.” But, says the author, “if we interpret the verse negligently, then:</w:t>
      </w:r>
    </w:p>
    <w:p w:rsidR="00320B4D" w:rsidRDefault="006258CD" w:rsidP="006258CD">
      <w:pPr>
        <w:pStyle w:val="libNormal"/>
      </w:pPr>
      <w:r>
        <w:t>• It is possible to say that the inheritance of those who believe and act virtuously is the inheritance of the whole community. In denying this view, we can answer that it is overgeneralizing. In fact, it is like saying that Shams (Sun) and Qamar (Moon) are the Shamsayn (two Suns), or the Qamarayn (two Moons), and so on.</w:t>
      </w:r>
    </w:p>
    <w:p w:rsidR="00320B4D" w:rsidRDefault="006258CD" w:rsidP="006258CD">
      <w:pPr>
        <w:pStyle w:val="libNormal"/>
      </w:pPr>
      <w:r>
        <w:t>• We can also interpret the supreme reign of their religion, the one they love, as the fact that God will make them renowned throughout the world as the Islamic Community (Umma), and will consider Islam as their exclusive religion, and this, even if they divide into seventy</w:t>
      </w:r>
      <w:r w:rsidR="00320B4D">
        <w:t>-</w:t>
      </w:r>
      <w:r>
        <w:t>three different schisms, and each one of these branches considers the others heretics and unbelievers or find it permissible to kill the members of other branches and steal their goods.</w:t>
      </w:r>
    </w:p>
    <w:p w:rsidR="00320B4D" w:rsidRDefault="006258CD" w:rsidP="006258CD">
      <w:pPr>
        <w:pStyle w:val="libNormal"/>
      </w:pPr>
      <w:r>
        <w:t>• We can also interpret the fact that God will replace their fear by safety and that they will worship God and nothing else, as the granting by God of dignity and power to their religion, so that it will spread throughout the world, and people will then be able to practise their religion freely, even if among these people themselves, there is no security, and if the truth has abandoned the inhabitants of the earth.”</w:t>
      </w:r>
    </w:p>
    <w:p w:rsidR="00320B4D" w:rsidRDefault="006258CD" w:rsidP="006258CD">
      <w:pPr>
        <w:pStyle w:val="libNormal"/>
      </w:pPr>
      <w:r>
        <w:t>Tabataba’i then reports from the Majma’ al</w:t>
      </w:r>
      <w:r w:rsidR="00320B4D">
        <w:t>-</w:t>
      </w:r>
      <w:r>
        <w:t>Bayan, Shaykh Tabarsi’s work, concerning this verse, that the commentators have different interpretations related to the expression “al</w:t>
      </w:r>
      <w:r w:rsidR="00320B4D">
        <w:t>-</w:t>
      </w:r>
      <w:r>
        <w:t xml:space="preserve"> ladhina amanu minkum” (“those among you who believe”) and that there are traditions from the Ahl al</w:t>
      </w:r>
      <w:r w:rsidR="00320B4D">
        <w:t>-</w:t>
      </w:r>
      <w:r>
        <w:t>Bayt which attribute it to the Mahdi from the family of the Prophet.</w:t>
      </w:r>
    </w:p>
    <w:p w:rsidR="00320B4D" w:rsidRDefault="006258CD" w:rsidP="006258CD">
      <w:pPr>
        <w:pStyle w:val="libNormal"/>
      </w:pPr>
      <w:r>
        <w:lastRenderedPageBreak/>
        <w:t>He also reports from the Majma’ that ‘Ayyashi reported from Ali ibn al</w:t>
      </w:r>
      <w:r w:rsidR="00320B4D">
        <w:t>-</w:t>
      </w:r>
      <w:r>
        <w:t>Husayn (fourth Imam) that when he recited the verse, he said: “By God these are our Shi’ites, about whom God will fulfill his promises through a man from us, and he is the Mahdi of this Community, about whom the Prophet said: ‘Even if there remains only one day on Earth, God will prolong it until He will bring forth a pious man from my progeny whose name is the same as my name and he will fill the earth with justice and equity as it was filled with oppression and tyranny.’” A similar tradition is reported from Abi Ja’far (fifth Imam) and Abi ‘Abdillah (sixth Imam).</w:t>
      </w:r>
    </w:p>
    <w:p w:rsidR="00320B4D" w:rsidRDefault="006258CD" w:rsidP="006258CD">
      <w:pPr>
        <w:pStyle w:val="libNormal"/>
      </w:pPr>
      <w:r>
        <w:t>Tabataba’i says: “Traditions are reported from the Imams concerning the subject that we mentioned previously. Also the Majma’ al</w:t>
      </w:r>
      <w:r w:rsidR="00320B4D">
        <w:t>-</w:t>
      </w:r>
      <w:r>
        <w:t>Bayan, after the tradition reported above, mentions that: ‘In consequence, “al</w:t>
      </w:r>
      <w:r w:rsidR="00320B4D">
        <w:t>-</w:t>
      </w:r>
      <w:r>
        <w:t>ladhina aamanu minkum wa ‘amelu as</w:t>
      </w:r>
      <w:r w:rsidR="00320B4D">
        <w:t>-</w:t>
      </w:r>
      <w:r>
        <w:t>salehat” (“those among you who believe and work righteous deeds”) are the Prophet and his family.’”</w:t>
      </w:r>
    </w:p>
    <w:p w:rsidR="006258CD" w:rsidRDefault="006258CD" w:rsidP="006258CD">
      <w:pPr>
        <w:pStyle w:val="libNormal"/>
      </w:pPr>
      <w:r>
        <w:t>Tabatabai comments: “The reader has understood that the verse is general and the tradition does not argue more than that. In the work al</w:t>
      </w:r>
      <w:r w:rsidR="00320B4D">
        <w:t>-</w:t>
      </w:r>
      <w:r>
        <w:t>Durr al</w:t>
      </w:r>
      <w:r w:rsidR="00320B4D">
        <w:t>-</w:t>
      </w:r>
      <w:r>
        <w:t>Manthur, it is mentioned that ibn Abi Hatem and ibn Marduyeh reported from Bara’ about the interpretation of the verse that he said: ‘It was revealed about us, because we were living in fear and insecurity’. It appears from this tradition that the meaning of ‘al</w:t>
      </w:r>
      <w:r w:rsidR="00320B4D">
        <w:t>-</w:t>
      </w:r>
      <w:r>
        <w:t>ladhina aamanu ...’ is the Companions of the Prophet, but the reader must have realised that the verse does not argue at all in favour of this meaning.”</w:t>
      </w:r>
    </w:p>
    <w:p w:rsidR="00320B4D" w:rsidRDefault="006258CD" w:rsidP="00F02D12">
      <w:pPr>
        <w:pStyle w:val="Heading3Center"/>
      </w:pPr>
      <w:bookmarkStart w:id="32" w:name="_Toc447110053"/>
      <w:r>
        <w:t>C</w:t>
      </w:r>
      <w:r w:rsidR="00320B4D">
        <w:t>-</w:t>
      </w:r>
      <w:r>
        <w:t xml:space="preserve"> Tafsir Makhzan al</w:t>
      </w:r>
      <w:r w:rsidR="00320B4D">
        <w:t>-</w:t>
      </w:r>
      <w:r>
        <w:t>‘Irfan by Banu Nusrat Amin</w:t>
      </w:r>
      <w:bookmarkEnd w:id="32"/>
    </w:p>
    <w:p w:rsidR="00320B4D" w:rsidRDefault="006258CD" w:rsidP="006258CD">
      <w:pPr>
        <w:pStyle w:val="libNormal"/>
      </w:pPr>
      <w:r>
        <w:t>Banu Amin</w:t>
      </w:r>
      <w:r w:rsidRPr="00A479B2">
        <w:rPr>
          <w:rStyle w:val="libFootnotenumChar"/>
        </w:rPr>
        <w:t>16</w:t>
      </w:r>
      <w:r>
        <w:t xml:space="preserve"> reports different views concerning this verse from the work of Shaykh Tabarsi, Majma’ al</w:t>
      </w:r>
      <w:r w:rsidR="00320B4D">
        <w:t>-</w:t>
      </w:r>
      <w:r>
        <w:t>Bayan:</w:t>
      </w:r>
    </w:p>
    <w:p w:rsidR="00320B4D" w:rsidRDefault="006258CD" w:rsidP="006258CD">
      <w:pPr>
        <w:pStyle w:val="libNormal"/>
      </w:pPr>
      <w:r>
        <w:t>1. The verse concerns the Companions of the Prophet.</w:t>
      </w:r>
    </w:p>
    <w:p w:rsidR="00320B4D" w:rsidRDefault="006258CD" w:rsidP="006258CD">
      <w:pPr>
        <w:pStyle w:val="libNormal"/>
      </w:pPr>
      <w:r>
        <w:t>2. According to ibn ‘Abbas and Mujahid, the verse is general and concerns the whole Community of the Prophet.</w:t>
      </w:r>
    </w:p>
    <w:p w:rsidR="00320B4D" w:rsidRDefault="006258CD" w:rsidP="006258CD">
      <w:pPr>
        <w:pStyle w:val="libNormal"/>
      </w:pPr>
      <w:r>
        <w:t>3. It is reported from the Ahl al</w:t>
      </w:r>
      <w:r w:rsidR="00320B4D">
        <w:t>-</w:t>
      </w:r>
      <w:r>
        <w:t>Bayt that this verse was revealed by the family of the Prophet about the Mahdi, while ‘Ayyashi reports from Ali ibn al</w:t>
      </w:r>
      <w:r w:rsidR="00320B4D">
        <w:t>-</w:t>
      </w:r>
      <w:r>
        <w:t>Husayn (fourth Imam) that the Imam recited the verse saying: ‘By God, those who are described in this verse are ourselves the Ahl al</w:t>
      </w:r>
      <w:r w:rsidR="00320B4D">
        <w:t>-</w:t>
      </w:r>
      <w:r>
        <w:t>Bayt and God will fulfill what is said in the verse through a man from us who is the Mahdi of this Community and who is the person about whom the Prophet said : ‘Even if there remains only one day on Earth, God will prolong it until He will bring forth a pious man from my progeny whose name is the same as my name and he will fill the earth with justice and equity as it was filled with oppression and tyranny.”</w:t>
      </w:r>
      <w:r w:rsidRPr="00A479B2">
        <w:rPr>
          <w:rStyle w:val="libFootnotenumChar"/>
        </w:rPr>
        <w:t>17</w:t>
      </w:r>
    </w:p>
    <w:p w:rsidR="00320B4D" w:rsidRDefault="006258CD" w:rsidP="006258CD">
      <w:pPr>
        <w:pStyle w:val="libNormal"/>
      </w:pPr>
      <w:r>
        <w:t>A similar tradition is reported from Abi Ja’far (fifth Imam) and Abi ‘Abdillah (sixth Imam). According to this tradition, we understand that “those among you who believe and work righteous deeds” refer to the Prophet and his family, and the verse gives them the good tidings that during the time of the Mahdi’s uprising, He will make them Governors on the earth and will enable them to live in security.</w:t>
      </w:r>
    </w:p>
    <w:p w:rsidR="006258CD" w:rsidRDefault="006258CD" w:rsidP="006258CD">
      <w:pPr>
        <w:pStyle w:val="libNormal"/>
      </w:pPr>
      <w:r>
        <w:t xml:space="preserve">God also says that they deserve the governorship as did Adam, Dawud and Sulayman. Also all the Imams have a consensus on this subject and their consensus is considered as a proof (hujja) because the Prophet said: “I am leaving among you two weighty things: the Book of God and my </w:t>
      </w:r>
      <w:r>
        <w:lastRenderedPageBreak/>
        <w:t>Progeny. They will not be separated from each other until they meet me next to the fountain”.</w:t>
      </w:r>
      <w:r w:rsidRPr="00A479B2">
        <w:rPr>
          <w:rStyle w:val="libFootnotenumChar"/>
        </w:rPr>
        <w:t>18</w:t>
      </w:r>
      <w:r>
        <w:t xml:space="preserve"> Such conditions as those described in the verse have never occurred in reality for the believers, but they must occur one day because God never break His promises.</w:t>
      </w:r>
    </w:p>
    <w:p w:rsidR="00320B4D" w:rsidRDefault="006258CD" w:rsidP="00F02D12">
      <w:pPr>
        <w:pStyle w:val="Heading2Center"/>
      </w:pPr>
      <w:bookmarkStart w:id="33" w:name="_Toc447110054"/>
      <w:r>
        <w:t>3) Qur’an 2: 3</w:t>
      </w:r>
      <w:bookmarkEnd w:id="33"/>
    </w:p>
    <w:p w:rsidR="006258CD" w:rsidRDefault="006258CD" w:rsidP="006258CD">
      <w:pPr>
        <w:pStyle w:val="libNormal"/>
      </w:pPr>
      <w:r>
        <w:t xml:space="preserve">Who believe in the Unseen, are steadfast in prayer, and spend out of what We have provided for them; </w:t>
      </w:r>
      <w:r w:rsidRPr="00A479B2">
        <w:rPr>
          <w:rStyle w:val="libFootnotenumChar"/>
        </w:rPr>
        <w:t>19</w:t>
      </w:r>
      <w:r>
        <w:t>[2:3]</w:t>
      </w:r>
    </w:p>
    <w:p w:rsidR="00320B4D" w:rsidRDefault="006258CD" w:rsidP="00F02D12">
      <w:pPr>
        <w:pStyle w:val="Heading3Center"/>
      </w:pPr>
      <w:bookmarkStart w:id="34" w:name="_Toc447110055"/>
      <w:r>
        <w:t>A</w:t>
      </w:r>
      <w:r w:rsidR="00320B4D">
        <w:t>-</w:t>
      </w:r>
      <w:r>
        <w:t xml:space="preserve"> Tafsir Majma’al</w:t>
      </w:r>
      <w:r w:rsidR="00320B4D">
        <w:t>-</w:t>
      </w:r>
      <w:r>
        <w:t>Bayan by Shaykh Tabarsi</w:t>
      </w:r>
      <w:bookmarkEnd w:id="34"/>
    </w:p>
    <w:p w:rsidR="00320B4D" w:rsidRDefault="006258CD" w:rsidP="006258CD">
      <w:pPr>
        <w:pStyle w:val="libNormal"/>
      </w:pPr>
      <w:r>
        <w:t>Shaykh Tabarsi</w:t>
      </w:r>
      <w:r w:rsidRPr="00A479B2">
        <w:rPr>
          <w:rStyle w:val="libFootnotenumChar"/>
        </w:rPr>
        <w:t>20</w:t>
      </w:r>
      <w:r>
        <w:t xml:space="preserve"> explains that the verse concerns the attributes of the virtuous ones guided by the light of the Qur’an. Their first attribute is their belief in the unseen (ghayb). He then gives several views concerning the meaning of ghayb here:</w:t>
      </w:r>
    </w:p>
    <w:p w:rsidR="00320B4D" w:rsidRDefault="006258CD" w:rsidP="00F02D12">
      <w:pPr>
        <w:pStyle w:val="libNormal"/>
      </w:pPr>
      <w:r>
        <w:t>1. It means jurisprudence</w:t>
      </w:r>
    </w:p>
    <w:p w:rsidR="00320B4D" w:rsidRDefault="006258CD" w:rsidP="006258CD">
      <w:pPr>
        <w:pStyle w:val="libNormal"/>
      </w:pPr>
      <w:r>
        <w:t>2. The Day of Judgement, the Heaven, the Hell (according to Hasan)</w:t>
      </w:r>
    </w:p>
    <w:p w:rsidR="00320B4D" w:rsidRDefault="006258CD" w:rsidP="006258CD">
      <w:pPr>
        <w:pStyle w:val="libNormal"/>
      </w:pPr>
      <w:r>
        <w:t>3. Anything from God (according to ibn ‘Abbas)</w:t>
      </w:r>
    </w:p>
    <w:p w:rsidR="00320B4D" w:rsidRDefault="006258CD" w:rsidP="006258CD">
      <w:pPr>
        <w:pStyle w:val="libNormal"/>
      </w:pPr>
      <w:r>
        <w:t>4. The Qur’an (according to Zirr ibn Hubaysh)</w:t>
      </w:r>
    </w:p>
    <w:p w:rsidR="006258CD" w:rsidRDefault="006258CD" w:rsidP="006258CD">
      <w:pPr>
        <w:pStyle w:val="libNormal"/>
      </w:pPr>
      <w:r>
        <w:t>5. Anything that is outside the knowledge of ordinary people (according to ibn Mas’ud). Here, Shaykh Tabarsi makes a connection between this verse and the Mahdi and says that this view includes what the Imams said concerning the Occultation (ghayba) of the Mahdi and the time of his Appearance since no one but God knows the date of his appearance.</w:t>
      </w:r>
    </w:p>
    <w:p w:rsidR="00320B4D" w:rsidRDefault="006258CD" w:rsidP="00F02D12">
      <w:pPr>
        <w:pStyle w:val="Heading3Center"/>
      </w:pPr>
      <w:bookmarkStart w:id="35" w:name="_Toc447110056"/>
      <w:r>
        <w:t>B</w:t>
      </w:r>
      <w:r w:rsidR="00320B4D">
        <w:t>-</w:t>
      </w:r>
      <w:r>
        <w:t xml:space="preserve"> Tafsir al</w:t>
      </w:r>
      <w:r w:rsidR="00320B4D">
        <w:t>-</w:t>
      </w:r>
      <w:r>
        <w:t>Mizan by Allama Tabataba’i</w:t>
      </w:r>
      <w:bookmarkEnd w:id="35"/>
    </w:p>
    <w:p w:rsidR="00320B4D" w:rsidRDefault="006258CD" w:rsidP="006258CD">
      <w:pPr>
        <w:pStyle w:val="libNormal"/>
      </w:pPr>
      <w:r>
        <w:t>Tabatabai,</w:t>
      </w:r>
      <w:r w:rsidRPr="00A479B2">
        <w:rPr>
          <w:rStyle w:val="libFootnotenumChar"/>
        </w:rPr>
        <w:t>21</w:t>
      </w:r>
      <w:r>
        <w:t xml:space="preserve"> in his explanation of the term "al</w:t>
      </w:r>
      <w:r w:rsidR="00320B4D">
        <w:t>-</w:t>
      </w:r>
      <w:r>
        <w:t>Ghayb" (the unseen), says that it is the opposite of "the perceived", and that we cannot perceive through our usual senses. He adds that the term is used to denote Allah, and His great signs, including the revelation, which is referred to in the Qur’an 2: 4; And who believe in the Revelation sent to thee, and sent before thy time, and (in their hearts) have the assurance of the Hereafter.</w:t>
      </w:r>
      <w:r w:rsidRPr="00A479B2">
        <w:rPr>
          <w:rStyle w:val="libFootnotenumChar"/>
        </w:rPr>
        <w:t>22</w:t>
      </w:r>
    </w:p>
    <w:p w:rsidR="00320B4D" w:rsidRDefault="006258CD" w:rsidP="006258CD">
      <w:pPr>
        <w:pStyle w:val="libNormal"/>
      </w:pPr>
      <w:r>
        <w:t>He affirms that it also includes the hereafter, but in this verse, the belief in the revelation and in the hereafter have been mentioned separately. Therefore, "the unseen" must have been used only to mean Allah. In this way the belief in the three fundamentals of religion becomes complete.</w:t>
      </w:r>
    </w:p>
    <w:p w:rsidR="00320B4D" w:rsidRDefault="006258CD" w:rsidP="006258CD">
      <w:pPr>
        <w:pStyle w:val="libNormal"/>
      </w:pPr>
      <w:r>
        <w:t>Tabatabai then reports from the Ma’ani a1</w:t>
      </w:r>
      <w:r w:rsidR="00320B4D">
        <w:t>-</w:t>
      </w:r>
      <w:r>
        <w:t>akhbar a tradition from Imam al</w:t>
      </w:r>
      <w:r w:rsidR="00320B4D">
        <w:t>-</w:t>
      </w:r>
      <w:r>
        <w:t>Sadiq (sixth Imam), who said that: “Who believe in the Unseen” means those who believe in the rising of al</w:t>
      </w:r>
      <w:r w:rsidR="00320B4D">
        <w:t>-</w:t>
      </w:r>
      <w:r>
        <w:t xml:space="preserve"> Qa’im (the Mahdi) and consider it as the Truth.”</w:t>
      </w:r>
    </w:p>
    <w:p w:rsidR="006258CD" w:rsidRDefault="006258CD" w:rsidP="006258CD">
      <w:pPr>
        <w:pStyle w:val="libNormal"/>
      </w:pPr>
      <w:r>
        <w:t>The author comments that this explanation is given in other traditions also. But Tabataba’i adds that in order to interpret the verse as concerning the Mahdi in this case implies transforming the general meaning of the verse to a specific one, the verse having a general meaning.</w:t>
      </w:r>
    </w:p>
    <w:p w:rsidR="00320B4D" w:rsidRDefault="006258CD" w:rsidP="00F02D12">
      <w:pPr>
        <w:pStyle w:val="Heading3Center"/>
      </w:pPr>
      <w:bookmarkStart w:id="36" w:name="_Toc447110057"/>
      <w:r>
        <w:t>C</w:t>
      </w:r>
      <w:r w:rsidR="00320B4D">
        <w:t>-</w:t>
      </w:r>
      <w:r>
        <w:t xml:space="preserve"> Tafsir Makhzan al</w:t>
      </w:r>
      <w:r w:rsidR="00320B4D">
        <w:t>-</w:t>
      </w:r>
      <w:r>
        <w:t>Irfan by Banu Nusrat Amin</w:t>
      </w:r>
      <w:bookmarkEnd w:id="36"/>
    </w:p>
    <w:p w:rsidR="00320B4D" w:rsidRDefault="006258CD" w:rsidP="006258CD">
      <w:pPr>
        <w:pStyle w:val="libNormal"/>
      </w:pPr>
      <w:r>
        <w:t>Banu Amin</w:t>
      </w:r>
      <w:r w:rsidRPr="00A479B2">
        <w:rPr>
          <w:rStyle w:val="libFootnotenumChar"/>
        </w:rPr>
        <w:t>23</w:t>
      </w:r>
      <w:r>
        <w:t xml:space="preserve"> describes the word Ghayb in this verse as something that is not perceptible through our senses like the sense of hearing or the sense of sight. She gives as examples, the existence of God, the Hereafter that we cannot perceive through our usual senses, or the Imam of the Time who is </w:t>
      </w:r>
      <w:r>
        <w:lastRenderedPageBreak/>
        <w:t>not visible and hidden from our sight; however, at the same time she says that he is attentive to the situation of his Shi’ites.</w:t>
      </w:r>
    </w:p>
    <w:p w:rsidR="00320B4D" w:rsidRDefault="006258CD" w:rsidP="006258CD">
      <w:pPr>
        <w:pStyle w:val="libNormal"/>
      </w:pPr>
      <w:r>
        <w:t>She then explains the superiority of those who have faith and are living in the time of the great Occultation of the Mahdi, which is the most difficult period in which to preserve one’s faith: the Prophet in his greatness declared, concerning believers of this time, that he was impatient to meet them and considered them as his brothers.</w:t>
      </w:r>
    </w:p>
    <w:p w:rsidR="006258CD" w:rsidRDefault="006258CD" w:rsidP="006258CD">
      <w:pPr>
        <w:pStyle w:val="libNormal"/>
      </w:pPr>
      <w:r>
        <w:t>There are also traditions, Banu Amin argues, concerning the importance of those who believe during the period of the Occultation. She adds that if we can find believers in this time (of the greater Occultation) who believe intelligently, i.e. after having carried out some research and not only by imitating their parents, we can say that they are even superior to believers at the very beginning of Islam who had an opportunity to be with the Prophet and to learn directly from him, and also there were fewer temptations for them of being lead astray from the truth compared to the temptations of our time.</w:t>
      </w:r>
    </w:p>
    <w:p w:rsidR="00320B4D" w:rsidRDefault="006258CD" w:rsidP="00F02D12">
      <w:pPr>
        <w:pStyle w:val="Heading2Center"/>
      </w:pPr>
      <w:bookmarkStart w:id="37" w:name="_Toc447110058"/>
      <w:r>
        <w:t>4) Qur’an 34: 51</w:t>
      </w:r>
      <w:bookmarkEnd w:id="37"/>
    </w:p>
    <w:p w:rsidR="006258CD" w:rsidRDefault="006258CD" w:rsidP="006258CD">
      <w:pPr>
        <w:pStyle w:val="libNormal"/>
      </w:pPr>
      <w:r>
        <w:t>If thou couldst but see when they will quake with terror; but then there will be no escape (for them), and they will be seized from a position (quite) near.</w:t>
      </w:r>
      <w:r w:rsidRPr="00A479B2">
        <w:rPr>
          <w:rStyle w:val="libFootnotenumChar"/>
        </w:rPr>
        <w:t>24</w:t>
      </w:r>
      <w:r>
        <w:t xml:space="preserve"> [34:51]</w:t>
      </w:r>
    </w:p>
    <w:p w:rsidR="00320B4D" w:rsidRDefault="006258CD" w:rsidP="00F02D12">
      <w:pPr>
        <w:pStyle w:val="Heading3Center"/>
      </w:pPr>
      <w:bookmarkStart w:id="38" w:name="_Toc447110059"/>
      <w:r>
        <w:t>A</w:t>
      </w:r>
      <w:r w:rsidR="00320B4D">
        <w:t>-</w:t>
      </w:r>
      <w:r>
        <w:t xml:space="preserve"> Tafsir Majma’ al</w:t>
      </w:r>
      <w:r w:rsidR="00320B4D">
        <w:t>-</w:t>
      </w:r>
      <w:r>
        <w:t>Bayan by Shaykh Tabarsi</w:t>
      </w:r>
      <w:bookmarkEnd w:id="38"/>
    </w:p>
    <w:p w:rsidR="00320B4D" w:rsidRDefault="006258CD" w:rsidP="006258CD">
      <w:pPr>
        <w:pStyle w:val="libNormal"/>
      </w:pPr>
      <w:r>
        <w:t>For this verse, Shaykh Tabarsi reports traditions which interpret the verse as concerning the fate of the army of the Sufyani.</w:t>
      </w:r>
      <w:r w:rsidRPr="00A479B2">
        <w:rPr>
          <w:rStyle w:val="libFootnotenumChar"/>
        </w:rPr>
        <w:t>25</w:t>
      </w:r>
      <w:r>
        <w:t xml:space="preserve"> Indeed, Shaykh Tabarsi</w:t>
      </w:r>
      <w:r w:rsidRPr="00A479B2">
        <w:rPr>
          <w:rStyle w:val="libFootnotenumChar"/>
        </w:rPr>
        <w:t>26</w:t>
      </w:r>
      <w:r>
        <w:t xml:space="preserve"> reports from Abu Hamza Thumali who said: “I heard Ali ibn al</w:t>
      </w:r>
      <w:r w:rsidR="00320B4D">
        <w:t>-</w:t>
      </w:r>
      <w:r>
        <w:t>Husayn and Hasan ibn Hasan ibn Ali saying that they are the army of the desert of Bayda</w:t>
      </w:r>
      <w:r w:rsidRPr="00A479B2">
        <w:rPr>
          <w:rStyle w:val="libFootnotenumChar"/>
        </w:rPr>
        <w:t>27</w:t>
      </w:r>
      <w:r>
        <w:t xml:space="preserve"> where the earth will swallow them starting by their feet.”</w:t>
      </w:r>
    </w:p>
    <w:p w:rsidR="00320B4D" w:rsidRDefault="006258CD" w:rsidP="006258CD">
      <w:pPr>
        <w:pStyle w:val="libNormal"/>
      </w:pPr>
      <w:r>
        <w:t>He added: “‘Amr ibn Marah and Hamraan ibn A’yan told me that they heard from Muhajir… who said that he heard from Umm Salama who said that the Prophet said: ´He will take refuge in the House of God, then God will guide an army towards him until they reach the desert of Bayda’ and get swallowed up by the earth.”</w:t>
      </w:r>
    </w:p>
    <w:p w:rsidR="00320B4D" w:rsidRDefault="006258CD" w:rsidP="006258CD">
      <w:pPr>
        <w:pStyle w:val="libNormal"/>
      </w:pPr>
      <w:r>
        <w:t>Also Shaykh Tabarsi reports a tradition from Hudhayfah ibn al</w:t>
      </w:r>
      <w:r w:rsidR="00320B4D">
        <w:t>-</w:t>
      </w:r>
      <w:r>
        <w:t>Yaman that the Prophet once reminded that: “Discord and unrest between the Westerner and the Asians will occur, and at that time of war between them, the Sufyani will come out with a big army from the valley of Yabes and will reach Damascus. Then he will raise two armies, one toward the East and the other one toward Medina.</w:t>
      </w:r>
    </w:p>
    <w:p w:rsidR="00320B4D" w:rsidRDefault="006258CD" w:rsidP="006258CD">
      <w:pPr>
        <w:pStyle w:val="libNormal"/>
      </w:pPr>
      <w:r>
        <w:t>They (the army toward the East) will enter in the land of Babylon next to Bagdad. They will start killing more than three thousand people, and rape more than a hundred women, and will kill three hundred people from the nobles of Bani al</w:t>
      </w:r>
      <w:r w:rsidR="00320B4D">
        <w:t>-</w:t>
      </w:r>
      <w:r>
        <w:t>‘Abbas (Abbasids). They will then move to Kufa and destroy the areas of Kufa and will move toward Sham. At the same time, a well</w:t>
      </w:r>
      <w:r w:rsidR="00320B4D">
        <w:t>-</w:t>
      </w:r>
      <w:r>
        <w:t>guided army will come out of Kufa and will reach them and kill them, and they will not even leave an informant and they will take their captives, goods and booty.</w:t>
      </w:r>
    </w:p>
    <w:p w:rsidR="006258CD" w:rsidRDefault="006258CD" w:rsidP="006258CD">
      <w:pPr>
        <w:pStyle w:val="libNormal"/>
      </w:pPr>
      <w:r>
        <w:t xml:space="preserve">The second army will attack Medina and will pillage the city for three days and nights. They will finally move toward Mecca until they enter the </w:t>
      </w:r>
      <w:r>
        <w:lastRenderedPageBreak/>
        <w:t>land of Bayda’. God will call Jibril (Gabriel) and tell him: ‘O Jibril, Go and destroy them!’ Then Jibril will go and hit the land of Bayda with his foot and the army will be swallowed up by the earth and only two men among them will survive from Juhayneh.”</w:t>
      </w:r>
      <w:r w:rsidRPr="00A479B2">
        <w:rPr>
          <w:rStyle w:val="libFootnotenumChar"/>
        </w:rPr>
        <w:t>28</w:t>
      </w:r>
      <w:r>
        <w:t xml:space="preserve"> The author says that this tradition is reported by Tha’labi in his tafsir and similar traditions are also reported by the Shi’ites among the traditions concerning the Mahdi from Abi ‘Abdillah al</w:t>
      </w:r>
      <w:r w:rsidR="00320B4D">
        <w:t>-</w:t>
      </w:r>
      <w:r>
        <w:t>Sadiq (sixth Imam) and Abi Ja’far al</w:t>
      </w:r>
      <w:r w:rsidR="00320B4D">
        <w:t>-</w:t>
      </w:r>
      <w:r>
        <w:t>Baqir (fifth Imam).</w:t>
      </w:r>
    </w:p>
    <w:p w:rsidR="00320B4D" w:rsidRDefault="006258CD" w:rsidP="00F02D12">
      <w:pPr>
        <w:pStyle w:val="Heading3Center"/>
      </w:pPr>
      <w:bookmarkStart w:id="39" w:name="_Toc447110060"/>
      <w:r>
        <w:t>B</w:t>
      </w:r>
      <w:r w:rsidR="00320B4D">
        <w:t>-</w:t>
      </w:r>
      <w:r>
        <w:t xml:space="preserve"> Tafsir al</w:t>
      </w:r>
      <w:r w:rsidR="00320B4D">
        <w:t>-</w:t>
      </w:r>
      <w:r>
        <w:t>Mizan by Allama Tabataba’i</w:t>
      </w:r>
      <w:bookmarkEnd w:id="39"/>
    </w:p>
    <w:p w:rsidR="00320B4D" w:rsidRDefault="006258CD" w:rsidP="006258CD">
      <w:pPr>
        <w:pStyle w:val="libNormal"/>
      </w:pPr>
      <w:r>
        <w:t>The author of al</w:t>
      </w:r>
      <w:r w:rsidR="00320B4D">
        <w:t>-</w:t>
      </w:r>
      <w:r>
        <w:t>Mizan</w:t>
      </w:r>
      <w:r w:rsidRPr="00A479B2">
        <w:rPr>
          <w:rStyle w:val="libFootnotenumChar"/>
        </w:rPr>
        <w:t>29</w:t>
      </w:r>
      <w:r>
        <w:t xml:space="preserve"> reports from the work al</w:t>
      </w:r>
      <w:r w:rsidR="00320B4D">
        <w:t>-</w:t>
      </w:r>
      <w:r>
        <w:t>Durr al</w:t>
      </w:r>
      <w:r w:rsidR="00320B4D">
        <w:t>-</w:t>
      </w:r>
      <w:r>
        <w:t xml:space="preserve"> Manthur a tradition reported from Hakim (who considers the tradition as authentic) who reported it from Abu Hurayra who says that the Prophet of God said: “In the future, a man will come out from Damascus who will be called Sufyani, and the totality of his followers will be from the tribe of Kalb; he will start to kill and massacre, he will even open the women’s wombs, and will assassinate the children, until the tribe of Qays will rise against him, and he will end up killing Qays, and he will not leave a place free of his oppression and violence.</w:t>
      </w:r>
    </w:p>
    <w:p w:rsidR="00320B4D" w:rsidRDefault="006258CD" w:rsidP="006258CD">
      <w:pPr>
        <w:pStyle w:val="libNormal"/>
      </w:pPr>
      <w:r>
        <w:t>At that moment, a man from my Household will come out and will reach Sufyani and will send his army to suppress Sufyani and his army, and finally he will put him to flight, defeating him and his army. Sufyani and his followers will then travel to Bayda and, in that place, they will have an accident and be swallowed up by the earth and none of them will remain but one person among them who will describe for people what happened.”</w:t>
      </w:r>
    </w:p>
    <w:p w:rsidR="00320B4D" w:rsidRDefault="006258CD" w:rsidP="006258CD">
      <w:pPr>
        <w:pStyle w:val="libNormal"/>
      </w:pPr>
      <w:r>
        <w:t>Tabataba’i adds: “This tradition has been reported from the Sunnites many times whether in detail or briefly, and was reported from several chains of transmitters from ibn ‘Abbas, ibn Mas’ud, Hudhayfah, Abu Hurayra, the grandfather of ‘Amr ibn Shu’ayb, Umm Salama, Safiyya, ‘Aa’isha, and Hafsa (the Prophet’s wives), and Nufayra (the wife of Qa’qa’), and also from Sa’id ibn Jubayr”.</w:t>
      </w:r>
    </w:p>
    <w:p w:rsidR="00320B4D" w:rsidRDefault="006258CD" w:rsidP="006258CD">
      <w:pPr>
        <w:pStyle w:val="libNormal"/>
      </w:pPr>
      <w:r>
        <w:t>And, concerning the Shi’ite sources, Tabataba’i then reports from the Tafsir Qummi that it is written: “My father reported a tradition to me from ibn Abi ‘Umayr, who reported it from Mansur ibn Younus, who reported it from Abi Khalid Kabuli that Imam Abi Ja’far said: ‘ I swear by God! It is as if I am right now seeing the al</w:t>
      </w:r>
      <w:r w:rsidR="00320B4D">
        <w:t>-</w:t>
      </w:r>
      <w:r>
        <w:t>Qa’im who is leaning against the Hajar (al</w:t>
      </w:r>
      <w:r w:rsidR="00320B4D">
        <w:t>-</w:t>
      </w:r>
      <w:r>
        <w:t>Hajar al</w:t>
      </w:r>
      <w:r w:rsidR="00320B4D">
        <w:t>-</w:t>
      </w:r>
      <w:r>
        <w:t>Aswad = the black stone) and is inviting people in the name of God to maintain his Right, and then he is saying: ‘O people, whoever talks with me about God, I know the best about Him. O people, whoever talks to me about Adam, I know the best about him and I am the closest to him. O people, whoever talks to me about Nuh (Noah), I know more than anyone the best about him. O people, whoever talks to me about Ibrahim (Abraham), I am closer to Ibrahim than anyone else is. O people, whoever talks to me about Musa (Moses), I know the best about him. O people, whoever talks to me about ‘Isa (Jesus), I am closer to ‘Isa than anyone else is. O people, whoever talks to me about Muhammad, I am closer to Muhammad than anyone else is and I know him the best. O people, whoever talks to me about the Book of God, I am closer to the Book of God than anyone else.’</w:t>
      </w:r>
    </w:p>
    <w:p w:rsidR="00320B4D" w:rsidRDefault="006258CD" w:rsidP="006258CD">
      <w:pPr>
        <w:pStyle w:val="libNormal"/>
      </w:pPr>
      <w:r>
        <w:lastRenderedPageBreak/>
        <w:t>At that moment, he will get closer to the Maqam Ibrahim (sanctuary of Abraham) and will perform two</w:t>
      </w:r>
      <w:r w:rsidR="00320B4D">
        <w:t>-</w:t>
      </w:r>
      <w:r>
        <w:t>rak’a prayers and will swear by God as to his truthfulness.’ Imam Abi Ja’far then said: ‘By God, he is the one in distress in the Qur’an 27: 62; Or, Who listens to the (soul) distressed when it calls on Him, and Who relieves its suffering, and makes you (mankind) inheritors of the earth? (Can there be another) god besides Allah? Little it is that ye heed!</w:t>
      </w:r>
      <w:r w:rsidRPr="00A479B2">
        <w:rPr>
          <w:rStyle w:val="libFootnotenumChar"/>
        </w:rPr>
        <w:t>30</w:t>
      </w:r>
    </w:p>
    <w:p w:rsidR="00320B4D" w:rsidRDefault="006258CD" w:rsidP="006258CD">
      <w:pPr>
        <w:pStyle w:val="libNormal"/>
      </w:pPr>
      <w:r>
        <w:t>The first one to pledge allegiance to him will be Gabriel and then three hundred and thirteen people; among them, some will do their best to find their way to him and will finally be successful, and those who will not be able to reach him in this way will disappear from their beds... and this is also the meaning of the Qur’an 2: 148; To each is a goal to which Allah turns him; then strive together (as in a race) towards all that is good. Wheresoever ye are, Allah will bring you together. For Allah hath power over all things.</w:t>
      </w:r>
      <w:r w:rsidRPr="00A479B2">
        <w:rPr>
          <w:rStyle w:val="libFootnotenumChar"/>
        </w:rPr>
        <w:t>31</w:t>
      </w:r>
      <w:r>
        <w:t xml:space="preserve"> ’</w:t>
      </w:r>
    </w:p>
    <w:p w:rsidR="006258CD" w:rsidRDefault="006258CD" w:rsidP="006258CD">
      <w:pPr>
        <w:pStyle w:val="libNormal"/>
      </w:pPr>
      <w:r>
        <w:t>The Imam continues: ‘The meaning of good deeds (al</w:t>
      </w:r>
      <w:r w:rsidR="00320B4D">
        <w:t>-</w:t>
      </w:r>
      <w:r>
        <w:t>khayrat) is the Love for the Ahl al</w:t>
      </w:r>
      <w:r w:rsidR="00320B4D">
        <w:t>-</w:t>
      </w:r>
      <w:r>
        <w:t xml:space="preserve"> Bayt (Wilaya) and also in the verse ‘If We delay the penalty for them for a definite term, they are sure to say, "What keeps it back?" Ah! On the day it (actually) reaches them, nothing will turn it away from them, and they will be completely encircled by that which they used to mock at!’ [8:11], the meaning of ‘ummatin ma’dudah’ refers to the Companions of the al</w:t>
      </w:r>
      <w:r w:rsidR="00320B4D">
        <w:t>-</w:t>
      </w:r>
      <w:r>
        <w:t>Qa’im (Mahdi) who will gather together in one place within an hour. When the al</w:t>
      </w:r>
      <w:r w:rsidR="00320B4D">
        <w:t>-</w:t>
      </w:r>
      <w:r>
        <w:t>Qa’im reaches the land of Bayda, the army of Sufyani will stand in rank in front of him, and then God will order the earth to swallow up their feet and absorb them.”</w:t>
      </w:r>
    </w:p>
    <w:p w:rsidR="00320B4D" w:rsidRDefault="006258CD" w:rsidP="00F02D12">
      <w:pPr>
        <w:pStyle w:val="Heading3Center"/>
      </w:pPr>
      <w:bookmarkStart w:id="40" w:name="_Toc447110061"/>
      <w:r>
        <w:t>C</w:t>
      </w:r>
      <w:r w:rsidR="00320B4D">
        <w:t>-</w:t>
      </w:r>
      <w:r>
        <w:t xml:space="preserve"> Tafsir Makhzan al</w:t>
      </w:r>
      <w:r w:rsidR="00320B4D">
        <w:t>-</w:t>
      </w:r>
      <w:r>
        <w:t>‘Irfan by Banu Nusrat Amin</w:t>
      </w:r>
      <w:bookmarkEnd w:id="40"/>
    </w:p>
    <w:p w:rsidR="00320B4D" w:rsidRDefault="006258CD" w:rsidP="006258CD">
      <w:pPr>
        <w:pStyle w:val="libNormal"/>
      </w:pPr>
      <w:r>
        <w:t>Banu Amin</w:t>
      </w:r>
      <w:r w:rsidRPr="00A479B2">
        <w:rPr>
          <w:rStyle w:val="libFootnotenumChar"/>
        </w:rPr>
        <w:t>32</w:t>
      </w:r>
      <w:r>
        <w:t xml:space="preserve"> reports from ibn ‘Abbas the cause of the revelation of that verse and says: “The verse concerns the people who will sink in the desert of Bayda’ and who will be eighty thousand from Sufyani’s</w:t>
      </w:r>
      <w:r w:rsidRPr="00A479B2">
        <w:rPr>
          <w:rStyle w:val="libFootnotenumChar"/>
        </w:rPr>
        <w:t>33</w:t>
      </w:r>
      <w:r>
        <w:t xml:space="preserve"> army and will march from Damascus with the intention of destroying the Ka’ba.</w:t>
      </w:r>
    </w:p>
    <w:p w:rsidR="00320B4D" w:rsidRDefault="006258CD" w:rsidP="006258CD">
      <w:pPr>
        <w:pStyle w:val="libNormal"/>
      </w:pPr>
      <w:r>
        <w:t>When they are close to the desert of Mecca, all of them will be swallowed up by the earth, and the meaning of “they will be seized from a position (quite) near” in the verse is that they will be in danger right under their own feet (which is the closest place to them) and these will be the people of Sufyani who will live again at the End of Time.</w:t>
      </w:r>
    </w:p>
    <w:p w:rsidR="00320B4D" w:rsidRDefault="006258CD" w:rsidP="006258CD">
      <w:pPr>
        <w:pStyle w:val="libNormal"/>
      </w:pPr>
      <w:r>
        <w:t>Sufyani will send an army to demolish the Holy Ka’ba and among the eighty thousand people, only two will survive. One of them will bring the news to the people of Mecca and the other one will go back to inform Sufyani about the event.”</w:t>
      </w:r>
    </w:p>
    <w:p w:rsidR="00320B4D" w:rsidRDefault="006258CD" w:rsidP="006258CD">
      <w:pPr>
        <w:pStyle w:val="libNormal"/>
      </w:pPr>
      <w:r>
        <w:t>Banu Amin also reports from the Minhaj al</w:t>
      </w:r>
      <w:r w:rsidR="00320B4D">
        <w:t>-</w:t>
      </w:r>
      <w:r>
        <w:t>Sadiqin a tradition from Hudhayfah, who said that: “I heard from the Prophet who said while giving information about the events of the End of Time: ‘Sufyani will come out and will send an army from the arid land to Damascus (toward the East) and another one to Medina.</w:t>
      </w:r>
    </w:p>
    <w:p w:rsidR="00320B4D" w:rsidRDefault="006258CD" w:rsidP="006258CD">
      <w:pPr>
        <w:pStyle w:val="libNormal"/>
      </w:pPr>
      <w:r>
        <w:t>When they (the army toward the East) reach Babylon, which is located between the lands of Medina and Bagdad, they will kill more than a thousand people, open up the women’s wombs and kill three hundred well</w:t>
      </w:r>
      <w:r w:rsidR="00320B4D">
        <w:t>-</w:t>
      </w:r>
      <w:r>
        <w:t xml:space="preserve">known men from the family of the Bani ‘Abbas; then they will move toward </w:t>
      </w:r>
      <w:r>
        <w:lastRenderedPageBreak/>
        <w:t>Kufa and will destroy the whole area; after that, they will go to Sham while a guided army emerges from Kufa who will follow them and after two days of traveling they will kill most of its members, pillaging and taking captives.</w:t>
      </w:r>
    </w:p>
    <w:p w:rsidR="00320B4D" w:rsidRDefault="006258CD" w:rsidP="006258CD">
      <w:pPr>
        <w:pStyle w:val="libNormal"/>
      </w:pPr>
      <w:r>
        <w:t>And Sufyani will send one of his armies to Medina and for three days and nights, they will pillage the city, then move to Mecca, and then they will reach Bayda’, God will send Gabriel to destroy them.</w:t>
      </w:r>
    </w:p>
    <w:p w:rsidR="006258CD" w:rsidRDefault="006258CD" w:rsidP="006258CD">
      <w:pPr>
        <w:pStyle w:val="libNormal"/>
      </w:pPr>
      <w:r>
        <w:t>Gabriel will hit the earth with his feet and all of them will at once be swallowed up by the earth and this is the meaning of the words of God : “If thou couldst but see when they will quake with terror; but then there will be no escape (for them), and they will be seized from a position (quite) near” and among them two people will survive, Bashir and Nadhir; Bashir will inform the people of Mecca and Nadhir will frighten Sufyani, informing him of the annihilation of his people; and both of these survivors will be from Juhayna.’ This tradition is reported by our Companions from Abi Ja’far and Abi ‘Abdillah among the traditions of the reappearance of the Mahdi”</w:t>
      </w:r>
    </w:p>
    <w:p w:rsidR="00320B4D" w:rsidRDefault="006258CD" w:rsidP="00F02D12">
      <w:pPr>
        <w:pStyle w:val="Heading2Center"/>
      </w:pPr>
      <w:bookmarkStart w:id="41" w:name="_Toc447110062"/>
      <w:r>
        <w:t>5) Qur’an 9: 33</w:t>
      </w:r>
      <w:bookmarkEnd w:id="41"/>
    </w:p>
    <w:p w:rsidR="006258CD" w:rsidRDefault="006258CD" w:rsidP="006258CD">
      <w:pPr>
        <w:pStyle w:val="libNormal"/>
      </w:pPr>
      <w:r>
        <w:t>It is He Who hath sent His Messenger with guidance and the Religion of Truth, to proclaim it over all religion, even though the Pagans may detest (it).</w:t>
      </w:r>
      <w:r w:rsidRPr="00A479B2">
        <w:rPr>
          <w:rStyle w:val="libFootnotenumChar"/>
        </w:rPr>
        <w:t>34</w:t>
      </w:r>
      <w:r>
        <w:t xml:space="preserve"> [9:33]</w:t>
      </w:r>
    </w:p>
    <w:p w:rsidR="00320B4D" w:rsidRDefault="006258CD" w:rsidP="00F02D12">
      <w:pPr>
        <w:pStyle w:val="Heading3Center"/>
      </w:pPr>
      <w:bookmarkStart w:id="42" w:name="_Toc447110063"/>
      <w:r>
        <w:t>A</w:t>
      </w:r>
      <w:r w:rsidR="00320B4D">
        <w:t>-</w:t>
      </w:r>
      <w:r>
        <w:t xml:space="preserve"> Tafsir Majma’ al</w:t>
      </w:r>
      <w:r w:rsidR="00320B4D">
        <w:t>-</w:t>
      </w:r>
      <w:r>
        <w:t>Bayan by Shaykh Tabarsi</w:t>
      </w:r>
      <w:bookmarkEnd w:id="42"/>
    </w:p>
    <w:p w:rsidR="00320B4D" w:rsidRDefault="006258CD" w:rsidP="006258CD">
      <w:pPr>
        <w:pStyle w:val="libNormal"/>
      </w:pPr>
      <w:r>
        <w:t>This verse concerns the reign of Islam over all the religions, and Shaykh Tabarsi reports several views and traditions which interpret the verse as a prediction of the return of Jesus and the reappearance of the Mahdi.</w:t>
      </w:r>
    </w:p>
    <w:p w:rsidR="00320B4D" w:rsidRDefault="006258CD" w:rsidP="006258CD">
      <w:pPr>
        <w:pStyle w:val="libNormal"/>
      </w:pPr>
      <w:r>
        <w:t>1. Shaykh Tabarsi</w:t>
      </w:r>
      <w:r w:rsidRPr="00A479B2">
        <w:rPr>
          <w:rStyle w:val="libFootnotenumChar"/>
        </w:rPr>
        <w:t>35</w:t>
      </w:r>
      <w:r>
        <w:t xml:space="preserve"> reports from Dhahhak that the expression “liyuzhirahu ‘ala al</w:t>
      </w:r>
      <w:r w:rsidR="00320B4D">
        <w:t>-</w:t>
      </w:r>
      <w:r>
        <w:t>din kullihi” (“to proclaim it over all religion”) refers to the time of the descent of ‘Isa ibn Maryam on the earth when the followers of all religions will become Muslims.</w:t>
      </w:r>
    </w:p>
    <w:p w:rsidR="00320B4D" w:rsidRDefault="006258CD" w:rsidP="006258CD">
      <w:pPr>
        <w:pStyle w:val="libNormal"/>
      </w:pPr>
      <w:r>
        <w:t>2. He then reports a tradition from Imam Baqir (fifth Imam) that this event will occur during the time of the reappearance of the Mahdi from the progeny of the Prophet when there will be no one left on the earth who did not accept the message of the Prophet Muhammad.</w:t>
      </w:r>
      <w:r w:rsidRPr="00A479B2">
        <w:rPr>
          <w:rStyle w:val="libFootnotenumChar"/>
        </w:rPr>
        <w:t>36</w:t>
      </w:r>
    </w:p>
    <w:p w:rsidR="00320B4D" w:rsidRDefault="006258CD" w:rsidP="006258CD">
      <w:pPr>
        <w:pStyle w:val="libNormal"/>
      </w:pPr>
      <w:r>
        <w:t>3. The author also reports from Kalbi that there will be no religion left in the world unless Islam is victorious over it; this event is certain and the Day of Judgement will not occur until it takes place.</w:t>
      </w:r>
    </w:p>
    <w:p w:rsidR="00320B4D" w:rsidRDefault="006258CD" w:rsidP="006258CD">
      <w:pPr>
        <w:pStyle w:val="libNormal"/>
      </w:pPr>
      <w:r>
        <w:t>4. He reports from Miqdad ibn Aswad who said: “I heard from the Prophet who said: ‘There will be no house left in the world unless the word of Islam enters this house either with dignity or by force.”</w:t>
      </w:r>
      <w:r w:rsidRPr="00A479B2">
        <w:rPr>
          <w:rStyle w:val="libFootnotenumChar"/>
        </w:rPr>
        <w:t>37</w:t>
      </w:r>
    </w:p>
    <w:p w:rsidR="006258CD" w:rsidRDefault="006258CD" w:rsidP="006258CD">
      <w:pPr>
        <w:pStyle w:val="libNormal"/>
      </w:pPr>
      <w:r>
        <w:t>5. It is also reported from ibn ‘Abbas, says the author, that the pronoun hu in “liyuzhirahu ‘ala al</w:t>
      </w:r>
      <w:r w:rsidR="00320B4D">
        <w:t>-</w:t>
      </w:r>
      <w:r>
        <w:t>din kullihi” refers to the Prophet, which means that God will teach him all the religions so that nothing from the world’s religions will remain outside the Prophet’s knowledge.</w:t>
      </w:r>
    </w:p>
    <w:p w:rsidR="00320B4D" w:rsidRDefault="006258CD" w:rsidP="00F02D12">
      <w:pPr>
        <w:pStyle w:val="Heading3Center"/>
      </w:pPr>
      <w:bookmarkStart w:id="43" w:name="_Toc447110064"/>
      <w:r>
        <w:t>B</w:t>
      </w:r>
      <w:r w:rsidR="00320B4D">
        <w:t>-</w:t>
      </w:r>
      <w:r>
        <w:t xml:space="preserve"> Tafsir al</w:t>
      </w:r>
      <w:r w:rsidR="00320B4D">
        <w:t>-</w:t>
      </w:r>
      <w:r>
        <w:t>Mizan by Allama Tabataba’i</w:t>
      </w:r>
      <w:bookmarkEnd w:id="43"/>
    </w:p>
    <w:p w:rsidR="00320B4D" w:rsidRDefault="006258CD" w:rsidP="006258CD">
      <w:pPr>
        <w:pStyle w:val="libNormal"/>
      </w:pPr>
      <w:r>
        <w:t>Tabataba’i</w:t>
      </w:r>
      <w:r w:rsidRPr="00A479B2">
        <w:rPr>
          <w:rStyle w:val="libFootnotenumChar"/>
        </w:rPr>
        <w:t>38</w:t>
      </w:r>
      <w:r>
        <w:t xml:space="preserve"> reports from the Tafsir Burhan that reported from Shaykh al</w:t>
      </w:r>
      <w:r w:rsidR="00320B4D">
        <w:t>-</w:t>
      </w:r>
      <w:r>
        <w:t xml:space="preserve">Saduq who reported a tradition from Abi Bassir who said: “Imam Sadeq said, concerning the interpretation of this verse, that: ‘By God, the ta’wil of </w:t>
      </w:r>
      <w:r>
        <w:lastRenderedPageBreak/>
        <w:t>this verse has not yet been revealed, and will not be revealed until the rise of the al</w:t>
      </w:r>
      <w:r w:rsidR="00320B4D">
        <w:t>-</w:t>
      </w:r>
      <w:r>
        <w:t>Qa’im (Mahdi).</w:t>
      </w:r>
    </w:p>
    <w:p w:rsidR="00320B4D" w:rsidRDefault="006258CD" w:rsidP="006258CD">
      <w:pPr>
        <w:pStyle w:val="libNormal"/>
      </w:pPr>
      <w:r>
        <w:t>When he rises, there will be no disbeliever in God or enemy of the Imams left, unless they are annoyed at the rise of the Imam (because he will put them up against the wall so that no one will escape). Even if a disbeliever hides behind a rock, the rock will say: ‘O believers, there is a non</w:t>
      </w:r>
      <w:r w:rsidR="00320B4D">
        <w:t>-</w:t>
      </w:r>
      <w:r>
        <w:t>believer hiding behind me, break me and kill him.”</w:t>
      </w:r>
      <w:r w:rsidRPr="00A479B2">
        <w:rPr>
          <w:rStyle w:val="libFootnotenumChar"/>
        </w:rPr>
        <w:t>39</w:t>
      </w:r>
      <w:r>
        <w:t xml:space="preserve"> The author says: “Such a tradition is also reported by al</w:t>
      </w:r>
      <w:r w:rsidR="00320B4D">
        <w:t>-</w:t>
      </w:r>
      <w:r>
        <w:t>‘Ayyashi from Abi al</w:t>
      </w:r>
      <w:r w:rsidR="00320B4D">
        <w:t>-</w:t>
      </w:r>
      <w:r>
        <w:t>Muqaddam from Abi Ja’far (fifth Imam) and also from Sama’ah from Imam Sadiq (sixth Imam).</w:t>
      </w:r>
    </w:p>
    <w:p w:rsidR="00320B4D" w:rsidRDefault="006258CD" w:rsidP="006258CD">
      <w:pPr>
        <w:pStyle w:val="libNormal"/>
      </w:pPr>
      <w:r>
        <w:t>Shaykh Tabarsi also reported it from Abi Ja’far. In the Tafsir al</w:t>
      </w:r>
      <w:r w:rsidR="00320B4D">
        <w:t>-</w:t>
      </w:r>
      <w:r>
        <w:t>Qummi it is reported that this verse was revealed about the al</w:t>
      </w:r>
      <w:r w:rsidR="00320B4D">
        <w:t>-</w:t>
      </w:r>
      <w:r>
        <w:t>Qa’im ale Muhammad (Mahdi) which means that the rise of the Imam is the ta’wil of this verse as we saw in the tradition reported from al</w:t>
      </w:r>
      <w:r w:rsidR="00320B4D">
        <w:t>-</w:t>
      </w:r>
      <w:r>
        <w:t>Saduq.”</w:t>
      </w:r>
    </w:p>
    <w:p w:rsidR="00320B4D" w:rsidRDefault="006258CD" w:rsidP="006258CD">
      <w:pPr>
        <w:pStyle w:val="libNormal"/>
      </w:pPr>
      <w:r>
        <w:t>The author then reports from the Sunnite sources: “It is reported in the al</w:t>
      </w:r>
      <w:r w:rsidR="00320B4D">
        <w:t>-</w:t>
      </w:r>
      <w:r>
        <w:t>Durr al</w:t>
      </w:r>
      <w:r w:rsidR="00320B4D">
        <w:t>-</w:t>
      </w:r>
      <w:r>
        <w:t>Manthur that Sa’id ibn Manthur, ibn Manzar, and Bayhaki reported in their Sunan from Jabir who said in the commentary of this verse: “What is said in the verse will not be realised unless there is no Jew or Christian or follower of any other religion apart from Islam left in the world, and also when sheep and wolves, lions and cows or humans and snakes will live together in peace and safety, and when mice no longer make holes in food sacks, and when taxes deducted from non</w:t>
      </w:r>
      <w:r w:rsidR="00320B4D">
        <w:t>-</w:t>
      </w:r>
      <w:r>
        <w:t>Muslims are eradicated, and crosses are destroyed and pigs are killed; and this will occur when ‘Isa ibn Maryam descends from heaven.”</w:t>
      </w:r>
    </w:p>
    <w:p w:rsidR="006258CD" w:rsidRDefault="006258CD" w:rsidP="006258CD">
      <w:pPr>
        <w:pStyle w:val="libNormal"/>
      </w:pPr>
      <w:r>
        <w:t>Tabataba’i explains: “The reason for the abolition of taxes deductible from non</w:t>
      </w:r>
      <w:r w:rsidR="00320B4D">
        <w:t>-</w:t>
      </w:r>
      <w:r>
        <w:t xml:space="preserve"> Muslims is that there will be no need for such taxes any more at that time. There are also other traditions concerning the fact that there will be no more non</w:t>
      </w:r>
      <w:r w:rsidR="00320B4D">
        <w:t>-</w:t>
      </w:r>
      <w:r>
        <w:t>Muslims left in the world. Also there are traditions which say that during the time of the Mahdi, he will abolish taxes levied on non</w:t>
      </w:r>
      <w:r w:rsidR="00320B4D">
        <w:t>-</w:t>
      </w:r>
      <w:r>
        <w:t>Muslims.”</w:t>
      </w:r>
    </w:p>
    <w:p w:rsidR="00320B4D" w:rsidRDefault="006258CD" w:rsidP="00F02D12">
      <w:pPr>
        <w:pStyle w:val="Heading2Center"/>
      </w:pPr>
      <w:bookmarkStart w:id="44" w:name="_Toc447110065"/>
      <w:r>
        <w:t>6) Qur’an 4: 159</w:t>
      </w:r>
      <w:bookmarkEnd w:id="44"/>
    </w:p>
    <w:p w:rsidR="006258CD" w:rsidRDefault="006258CD" w:rsidP="006258CD">
      <w:pPr>
        <w:pStyle w:val="libNormal"/>
      </w:pPr>
      <w:r>
        <w:t>And there is none of the People of the Book but must believe in him before his death; and on the Day of Judgment he will be a witness against them; [4:159]</w:t>
      </w:r>
    </w:p>
    <w:p w:rsidR="00320B4D" w:rsidRDefault="006258CD" w:rsidP="00F02D12">
      <w:pPr>
        <w:pStyle w:val="Heading3Center"/>
      </w:pPr>
      <w:bookmarkStart w:id="45" w:name="_Toc447110066"/>
      <w:r>
        <w:t>A</w:t>
      </w:r>
      <w:r w:rsidR="00320B4D">
        <w:t>-</w:t>
      </w:r>
      <w:r>
        <w:t xml:space="preserve"> Tafsir Majma’al</w:t>
      </w:r>
      <w:r w:rsidR="00320B4D">
        <w:t>-</w:t>
      </w:r>
      <w:r>
        <w:t>Bayan by Shaykh Tabarsi</w:t>
      </w:r>
      <w:bookmarkEnd w:id="45"/>
    </w:p>
    <w:p w:rsidR="00320B4D" w:rsidRDefault="006258CD" w:rsidP="006258CD">
      <w:pPr>
        <w:pStyle w:val="libNormal"/>
      </w:pPr>
      <w:r>
        <w:t>This verse concerns the Prophet ‘Isa and the People of the Book and as to whether it is intended to refer to the time of the Mahdi’s reappearance or not. Shaykh Tabarsi,</w:t>
      </w:r>
      <w:r w:rsidRPr="00A479B2">
        <w:rPr>
          <w:rStyle w:val="libFootnotenumChar"/>
        </w:rPr>
        <w:t>40</w:t>
      </w:r>
      <w:r>
        <w:t xml:space="preserve"> after having translated the verse, reports several interpretations in this regard:</w:t>
      </w:r>
    </w:p>
    <w:p w:rsidR="00320B4D" w:rsidRDefault="006258CD" w:rsidP="006258CD">
      <w:pPr>
        <w:pStyle w:val="libNormal"/>
      </w:pPr>
      <w:r>
        <w:t>1. According to ibn ‘Abbas, Abu Malek, Hasan, Qatadeh, and ibn Zaid, the two pronouns hi in “Bihi qabla mawtihi” (“in him before his death”) refers to the Prophet ‘Isa. It means that all the Christians and Jews will accept Islam as their religion, and will believe in him (‘Isa) before his (‘Isa) death, at which time God, during the time of the reappearance of the Mahdi, will send down ‘Isa for killing the Antichrist (Dajjal) and when all the world's nations will be united and will come to an agreement.</w:t>
      </w:r>
    </w:p>
    <w:p w:rsidR="00320B4D" w:rsidRDefault="006258CD" w:rsidP="006258CD">
      <w:pPr>
        <w:pStyle w:val="libNormal"/>
      </w:pPr>
      <w:r>
        <w:lastRenderedPageBreak/>
        <w:t>2. Tabarsi adds that Tabari has also given the above interpretation and that according to Tabari the verse is intended for the group of Jews and Christians who are living at the time of the Mahdi. The author then mentions a tradition in favor of this view and says that Ali ibn Ibrahim reports in his tafsir from Shahr ibn Hushab who reports from Hajjaj ibn Yusuf</w:t>
      </w:r>
      <w:r w:rsidRPr="00A479B2">
        <w:rPr>
          <w:rStyle w:val="libFootnotenumChar"/>
        </w:rPr>
        <w:t>41</w:t>
      </w:r>
      <w:r>
        <w:t xml:space="preserve"> who said: “This verse surprises me.</w:t>
      </w:r>
    </w:p>
    <w:p w:rsidR="00320B4D" w:rsidRDefault="006258CD" w:rsidP="006258CD">
      <w:pPr>
        <w:pStyle w:val="libNormal"/>
      </w:pPr>
      <w:r>
        <w:t>When I order the death of Jews and Christians and when their throats are being slit, I wait for them to say something but I never hear anything from them on this subject before their death. Their lips do not even move.” I said: “May God guide the Amir (leader), the meaning of the verse is not this.”</w:t>
      </w:r>
    </w:p>
    <w:p w:rsidR="00320B4D" w:rsidRDefault="006258CD" w:rsidP="006258CD">
      <w:pPr>
        <w:pStyle w:val="libNormal"/>
      </w:pPr>
      <w:r>
        <w:t>He asked: “What is the meaning then?” I said: “’Isa ibn Maryam will descend to the earth before the Day of Judgment and will pray behind the Mahdi.”</w:t>
      </w:r>
      <w:r w:rsidRPr="00A479B2">
        <w:rPr>
          <w:rStyle w:val="libFootnotenumChar"/>
        </w:rPr>
        <w:t>42</w:t>
      </w:r>
      <w:r>
        <w:t xml:space="preserve"> He said: “From which source do you state that?” I said: “Imam Baqir (fifth Imam) related this to me”. Some asked to Shahr: “What was your purpose in saying this to him?” He said: “I wanted to irritate him”.</w:t>
      </w:r>
    </w:p>
    <w:p w:rsidR="00320B4D" w:rsidRDefault="006258CD" w:rsidP="006258CD">
      <w:pPr>
        <w:pStyle w:val="libNormal"/>
      </w:pPr>
      <w:r>
        <w:t>3. Abu al</w:t>
      </w:r>
      <w:r w:rsidR="00320B4D">
        <w:t>-</w:t>
      </w:r>
      <w:r>
        <w:t>Qasim Balkhi has also given the same interpretation.</w:t>
      </w:r>
    </w:p>
    <w:p w:rsidR="00320B4D" w:rsidRDefault="006258CD" w:rsidP="006258CD">
      <w:pPr>
        <w:pStyle w:val="libNormal"/>
      </w:pPr>
      <w:r>
        <w:t>4. Zajjaj considered this view as weak. He says: “Those who remain until the return of ‘Isa are of a small number and the verse refers to the faith of the totality of the people of the Book. But it is possible to say that the totality of the People of the Book say, ‘We believe in that ‘Isa who will come at the End of Time’”.</w:t>
      </w:r>
    </w:p>
    <w:p w:rsidR="00320B4D" w:rsidRDefault="006258CD" w:rsidP="006258CD">
      <w:pPr>
        <w:pStyle w:val="libNormal"/>
      </w:pPr>
      <w:r>
        <w:t xml:space="preserve">5. According to ibn ‘Abbas </w:t>
      </w:r>
      <w:r w:rsidR="00320B4D">
        <w:t>-</w:t>
      </w:r>
      <w:r>
        <w:t xml:space="preserve"> according to another tradition </w:t>
      </w:r>
      <w:r w:rsidR="00320B4D">
        <w:t>-</w:t>
      </w:r>
      <w:r>
        <w:t>, Mujahid, Dhahhaq, ibn Sirin, and Juwaybir, the pronoun hi in “bihi” (“in him”) refers to ‘Isa and the pronoun hi in “mawtihi” (“his death”) refers to a book, which means that each and every Jew or Christian who leave this world believe in ‘Isa before their death, and this is when there are no longer any duties or obligations and when death is certain.</w:t>
      </w:r>
    </w:p>
    <w:p w:rsidR="00320B4D" w:rsidRDefault="006258CD" w:rsidP="006258CD">
      <w:pPr>
        <w:pStyle w:val="libNormal"/>
      </w:pPr>
      <w:r>
        <w:t>But this belief does not bring any advantage or benefit to them. The reason why the Jews and the Christians are both referred to here is because they are both on the wrong path, the Jews because of their blasphemy and the Christians because of their exaggeration and excess.</w:t>
      </w:r>
    </w:p>
    <w:p w:rsidR="00320B4D" w:rsidRDefault="006258CD" w:rsidP="006258CD">
      <w:pPr>
        <w:pStyle w:val="libNormal"/>
      </w:pPr>
      <w:r>
        <w:t>6. The meaning of the verse is that the people of the Book will believe in the Prophet Muhammad before their death (“bihi” then would refer to Muhammad). Tabari considered this view as weak. He says that if this is true, then the People of the Book should not be considered as unbelievers.</w:t>
      </w:r>
    </w:p>
    <w:p w:rsidR="00320B4D" w:rsidRDefault="006258CD" w:rsidP="006258CD">
      <w:pPr>
        <w:pStyle w:val="libNormal"/>
      </w:pPr>
      <w:r>
        <w:t>To this, Shaykh Tabarsi answers that “Tabari’s comment is not pertinent because their belief occurs after the obligations and duties of this life but before death and at a time when it no longer offers any advantage for them.</w:t>
      </w:r>
    </w:p>
    <w:p w:rsidR="006258CD" w:rsidRDefault="006258CD" w:rsidP="006258CD">
      <w:pPr>
        <w:pStyle w:val="libNormal"/>
      </w:pPr>
      <w:r>
        <w:t>On the other hand, the weakness of this view lies in the fact that the name of the Prophet does not occur in these verses and there is no reason to refer the pronoun hi to the Prophet when the name of ‘Isa is pronounced in these verses. It is then reasonable to refer the pronoun to ‘Isa.”</w:t>
      </w:r>
    </w:p>
    <w:p w:rsidR="00320B4D" w:rsidRDefault="006258CD" w:rsidP="00F02D12">
      <w:pPr>
        <w:pStyle w:val="Heading3Center"/>
      </w:pPr>
      <w:bookmarkStart w:id="46" w:name="_Toc447110067"/>
      <w:r>
        <w:t>B</w:t>
      </w:r>
      <w:r w:rsidR="00320B4D">
        <w:t>-</w:t>
      </w:r>
      <w:r>
        <w:t xml:space="preserve"> Tafsir al</w:t>
      </w:r>
      <w:r w:rsidR="00320B4D">
        <w:t>-</w:t>
      </w:r>
      <w:r>
        <w:t>Mizan by Allama Tabataba’i</w:t>
      </w:r>
      <w:bookmarkEnd w:id="46"/>
    </w:p>
    <w:p w:rsidR="00320B4D" w:rsidRDefault="006258CD" w:rsidP="006258CD">
      <w:pPr>
        <w:pStyle w:val="libNormal"/>
      </w:pPr>
      <w:r>
        <w:t>Tabataba’i</w:t>
      </w:r>
      <w:r w:rsidRPr="00A479B2">
        <w:rPr>
          <w:rStyle w:val="libFootnotenumChar"/>
        </w:rPr>
        <w:t>43</w:t>
      </w:r>
      <w:r>
        <w:t xml:space="preserve"> comments that the word “In” in the beginning of the verse is an adverb of negation and means “and there is none” and that in the expression “min ahl al</w:t>
      </w:r>
      <w:r w:rsidR="00320B4D">
        <w:t>-</w:t>
      </w:r>
      <w:r>
        <w:t>Kitab” (“of the People of the Book”) the subject has been deleted which was the word ahad (one) and the expression is then read as “ahad min ahl al</w:t>
      </w:r>
      <w:r w:rsidR="00320B4D">
        <w:t>-</w:t>
      </w:r>
      <w:r>
        <w:t>Kitab” (“one of the People of the Book”).</w:t>
      </w:r>
    </w:p>
    <w:p w:rsidR="00320B4D" w:rsidRDefault="006258CD" w:rsidP="006258CD">
      <w:pPr>
        <w:pStyle w:val="libNormal"/>
      </w:pPr>
      <w:r>
        <w:lastRenderedPageBreak/>
        <w:t>He adds that the pronoun hi in “bihi” and the verb “yakuna” refers to ‘Isa, but that the pronoun hi in “qabla mawtihi” (“before his death”) is the subject of different interpretations. Therefore, he reports from several mufassirin the following views:</w:t>
      </w:r>
    </w:p>
    <w:p w:rsidR="00320B4D" w:rsidRDefault="006258CD" w:rsidP="006258CD">
      <w:pPr>
        <w:pStyle w:val="libNormal"/>
      </w:pPr>
      <w:r>
        <w:t>1. Some of the commentators said that the pronoun hi in “qabla mawtihi” refers to the deleted subject ahad (one) and the meaning of the verse is then “each one of the People of the Book before his death will believe in ‘Isa” which means that just a moment before his or her death it will become clear to him or her that ‘Isa was the Prophet of God and His true Servant.</w:t>
      </w:r>
    </w:p>
    <w:p w:rsidR="00320B4D" w:rsidRDefault="006258CD" w:rsidP="006258CD">
      <w:pPr>
        <w:pStyle w:val="libNormal"/>
      </w:pPr>
      <w:r>
        <w:t>But this faith at the last moment of life will not have any benefit and ‘Isa will testify against all of the People of the Book on the Day of Judgement, either their faith was useful and they believed in him during their lifetime in the correct manner or their faith was useless because they started to believe a moment before their death.</w:t>
      </w:r>
    </w:p>
    <w:p w:rsidR="00320B4D" w:rsidRDefault="006258CD" w:rsidP="006258CD">
      <w:pPr>
        <w:pStyle w:val="libNormal"/>
      </w:pPr>
      <w:r>
        <w:t>2. Other commentators said that the pronoun hi in “qabla mawtihi” refers to ‘Isa himself and that the faith of the People of the Book in ‘Isa before the death of ‘Isa will occur at the moment of 'Isa's descent from Heaven.</w:t>
      </w:r>
    </w:p>
    <w:p w:rsidR="00320B4D" w:rsidRDefault="006258CD" w:rsidP="006258CD">
      <w:pPr>
        <w:pStyle w:val="libNormal"/>
      </w:pPr>
      <w:r>
        <w:t>These commentators give, as an argument supporting this view, some of the traditions that say the Prophet ‘Isa is still alive and did not die on the Cross, and that he will return from Heaven at the End of Time and that all the Jews and Christians existing at that time will believe in him.</w:t>
      </w:r>
    </w:p>
    <w:p w:rsidR="00320B4D" w:rsidRDefault="006258CD" w:rsidP="006258CD">
      <w:pPr>
        <w:pStyle w:val="libNormal"/>
      </w:pPr>
      <w:r>
        <w:t>Then Tabataba’i gives his own opinion after having compared the verses concerning ‘Isa in the Qur’an, and concludes his argument by saying that the pronoun hi in “Qabla mawtihi” refers to ‘Isa and that ‘Isa is not dead and will not die unless all the People of the Book believe in him and this is confirmed in the traditions.</w:t>
      </w:r>
    </w:p>
    <w:p w:rsidR="00320B4D" w:rsidRDefault="006258CD" w:rsidP="006258CD">
      <w:pPr>
        <w:pStyle w:val="libNormal"/>
      </w:pPr>
      <w:r>
        <w:t>Tabataba’i reports from the Tafsir al</w:t>
      </w:r>
      <w:r w:rsidR="00320B4D">
        <w:t>-</w:t>
      </w:r>
      <w:r>
        <w:t>Qummi in which a tradition is mentioned concerning this verse: “My father reported from Qasim ibn Muhammad who reported from Sulayman ibn Dawud, who reported from Abi Hamza, who reported from Shahr ibn Hushab who said: “Hajjaj told me: ‘O Shahr, a verse of the Quran is causing me confusion, and I do not understand its meaning.’ I asked: ‘O Amir! Which verse is it?’ He said: ‘The verse: “And there is none of the People of the Book but must believe in him before his death; and on the Day of Judgment he will be a witness against them”.</w:t>
      </w:r>
    </w:p>
    <w:p w:rsidR="00320B4D" w:rsidRDefault="006258CD" w:rsidP="006258CD">
      <w:pPr>
        <w:pStyle w:val="libNormal"/>
      </w:pPr>
      <w:r>
        <w:t>By God, although I would give the order to slit the throat of a Jew or a Christian and would stand nearby until his last breath and would attentively look at him to see if he is testifying the legitimacy of Jesus, the Messiah or not, I would see nothing but his lips closed until his body would get cold.</w:t>
      </w:r>
    </w:p>
    <w:p w:rsidR="00320B4D" w:rsidRDefault="006258CD" w:rsidP="006258CD">
      <w:pPr>
        <w:pStyle w:val="libNormal"/>
      </w:pPr>
      <w:r>
        <w:t>In such case, how is it that that verse of the Quran informs us that every Jew, before his death, becomes a believer in Jesus?’ I told him: ‘May God correct you; the meaning of the verse is not as you understood it.’ ‘Then what is the meaning?’ he said. ‘Before the Day of Judgement, Jesus will descend from Heaven and from all the nations no one will remain, be he Jew or non Jew, unless he becomes a believer in Jesus before he dies and Jesus will perform his prayers behind the Mahdi.’</w:t>
      </w:r>
    </w:p>
    <w:p w:rsidR="00320B4D" w:rsidRDefault="006258CD" w:rsidP="006258CD">
      <w:pPr>
        <w:pStyle w:val="libNormal"/>
      </w:pPr>
      <w:r>
        <w:t xml:space="preserve">When Hajjaj heard these comments, he was most amazed and said: ‘Wonderful! From whom did you learn this? From whom are you reporting </w:t>
      </w:r>
      <w:r>
        <w:lastRenderedPageBreak/>
        <w:t>these comments?’ I replied: ‘Muhammad ibn Ali ibn al</w:t>
      </w:r>
      <w:r w:rsidR="00320B4D">
        <w:t>-</w:t>
      </w:r>
      <w:r>
        <w:t>Husayn ibn Ali ibn Abi Talib related it to me.’ To this, he answered: ‘By God, you obtained this from a pure source.’”</w:t>
      </w:r>
    </w:p>
    <w:p w:rsidR="00320B4D" w:rsidRDefault="006258CD" w:rsidP="006258CD">
      <w:pPr>
        <w:pStyle w:val="libNormal"/>
      </w:pPr>
      <w:r>
        <w:t>Allama Tabataba’i then reports the same event from the tafsir al</w:t>
      </w:r>
      <w:r w:rsidR="00320B4D">
        <w:t>-</w:t>
      </w:r>
      <w:r>
        <w:t>Durr al</w:t>
      </w:r>
      <w:r w:rsidR="00320B4D">
        <w:t>-</w:t>
      </w:r>
      <w:r>
        <w:t>Manthur that ibn Manzar reported from Shahr ibn Hushab who said: “Hajjaj told me: ‘O Shahr, there is a verse in the Quran that whenever I recite it, a feeling of objection rises within myself and it is the following verse: “And there is none of the People of the Book but must believe in him before his death.” At the same time the captives of war are brought to me and I usually slit their throats but I never hear anything from them before their death.’</w:t>
      </w:r>
    </w:p>
    <w:p w:rsidR="00320B4D" w:rsidRDefault="006258CD" w:rsidP="006258CD">
      <w:pPr>
        <w:pStyle w:val="libNormal"/>
      </w:pPr>
      <w:r>
        <w:t>I told Hajjaj: ‘You did not get the proper meaning of the verse; when the soul of a Christian leaves his body, the angels slap him from behind and from ahead and say: ‘O Wicked one! When you were on earth, you used to believe that either Jesus is God, or is the son of God or is a third God while he was God’s servant, His soul and His word.’ When the Christian hears these words, he becomes a believer. However, at that time, his faith has no benefit.</w:t>
      </w:r>
    </w:p>
    <w:p w:rsidR="00320B4D" w:rsidRDefault="006258CD" w:rsidP="006258CD">
      <w:pPr>
        <w:pStyle w:val="libNormal"/>
      </w:pPr>
      <w:r>
        <w:t>Likewise, when the soul of a Jew leaves his body, the angels slap and beat him from behind and ahead and say: ‘O Wicked one! You were the one who believed that you had killed Jesus! He was the servant and the soul of God.’ Hearing this, the Jew starts believing in Jesus but at a time when his faith is no longer of benefit to him.</w:t>
      </w:r>
    </w:p>
    <w:p w:rsidR="00320B4D" w:rsidRDefault="006258CD" w:rsidP="006258CD">
      <w:pPr>
        <w:pStyle w:val="libNormal"/>
      </w:pPr>
      <w:r>
        <w:t>This event occurs continuously for each one of the Christians and the Jews, until the time of Jesus' descent. In fact, at that time, each one of the People of the Book, either dead or alive, will believe in him (Jesus).’ Hajjaj asked: ‘Where did you get that from?’</w:t>
      </w:r>
    </w:p>
    <w:p w:rsidR="00320B4D" w:rsidRDefault="006258CD" w:rsidP="006258CD">
      <w:pPr>
        <w:pStyle w:val="libNormal"/>
      </w:pPr>
      <w:r>
        <w:t>I replied: ‘From Muhammad ibn Ali.’ He said: ‘Indeed, you got it from the fount of knowledge.’ Shahr then added: ‘By God, I never heard that story except from Umm Salama but in order to make Hajjaj (who was an enemy of the Ahl al</w:t>
      </w:r>
      <w:r w:rsidR="00320B4D">
        <w:t>-</w:t>
      </w:r>
      <w:r>
        <w:t>Bayt) jealous, I lied and told him that I heard it directly from Muhammad ibn Ali.”</w:t>
      </w:r>
    </w:p>
    <w:p w:rsidR="00320B4D" w:rsidRDefault="006258CD" w:rsidP="006258CD">
      <w:pPr>
        <w:pStyle w:val="libNormal"/>
      </w:pPr>
      <w:r>
        <w:t>The author, in order to confirm that the verse concerns the Mahdi, reported from the same work (al</w:t>
      </w:r>
      <w:r w:rsidR="00320B4D">
        <w:t>-</w:t>
      </w:r>
      <w:r>
        <w:t>Durr al</w:t>
      </w:r>
      <w:r w:rsidR="00320B4D">
        <w:t>-</w:t>
      </w:r>
      <w:r>
        <w:t>Manthur) that Ahmad, Bukhari, Muslim, and Bayhaki in the Kitab al</w:t>
      </w:r>
      <w:r w:rsidR="00320B4D">
        <w:t>-</w:t>
      </w:r>
      <w:r>
        <w:t xml:space="preserve"> Asma wa al</w:t>
      </w:r>
      <w:r w:rsidR="00320B4D">
        <w:t>-</w:t>
      </w:r>
      <w:r>
        <w:t>Sifat reported a tradition in which the narrator said: “The Prophet said: ‘How will you react when the son of Mary (Jesus) descends among you and your Imam will be from among yourselves?”</w:t>
      </w:r>
      <w:r w:rsidRPr="00A479B2">
        <w:rPr>
          <w:rStyle w:val="libFootnotenumChar"/>
        </w:rPr>
        <w:t>44</w:t>
      </w:r>
    </w:p>
    <w:p w:rsidR="00320B4D" w:rsidRDefault="006258CD" w:rsidP="006258CD">
      <w:pPr>
        <w:pStyle w:val="libNormal"/>
      </w:pPr>
      <w:r>
        <w:t xml:space="preserve">Again, according to the author, this is narrated in the same book from ibn Marduwayh who reported from Abu Hurayra that he said: “The Prophet said: “Soon the son of Mary will descend among you and will kill the Antichrist and the pigs (that Christians consider as lawful from a religious point of view) </w:t>
      </w:r>
      <w:r w:rsidR="00320B4D">
        <w:t>-</w:t>
      </w:r>
      <w:r>
        <w:t xml:space="preserve"> the meaning here may be that he will prohibit them from consuming pork </w:t>
      </w:r>
      <w:r w:rsidR="00320B4D">
        <w:t>-</w:t>
      </w:r>
      <w:r>
        <w:t xml:space="preserve"> and he will break the Cross which is one of the Christians' religious symbols (he will annihilate those symbols) and re</w:t>
      </w:r>
      <w:r w:rsidR="00320B4D">
        <w:t>-</w:t>
      </w:r>
      <w:r>
        <w:t>introduce the taxes (that had been abandoned) among the People of the Book, so that they pay taxes to the Islamic government; at that time wealth will increase and only God, the Lord of the Worlds, will be worshipped.”</w:t>
      </w:r>
    </w:p>
    <w:p w:rsidR="00320B4D" w:rsidRDefault="006258CD" w:rsidP="006258CD">
      <w:pPr>
        <w:pStyle w:val="libNormal"/>
      </w:pPr>
      <w:r>
        <w:lastRenderedPageBreak/>
        <w:t>Abu Hurayra then said: “If you wish, recite the verse: “And there is none of the People of the Book but must believe in him before his death”, which means ‘before the death of ‘Isa’” and he repeated ‘the death of ‘Isa’ three times.”</w:t>
      </w:r>
      <w:r w:rsidRPr="00A479B2">
        <w:rPr>
          <w:rStyle w:val="libFootnotenumChar"/>
        </w:rPr>
        <w:t>45</w:t>
      </w:r>
      <w:r>
        <w:t xml:space="preserve"> Tabataba’i comments that the traditions concerning the descent of Jesus at the time of the appearance of Mahdi are numerous both from Shi’ite and Sunnite sources, and reported either from the Prophet or from the Ahl al</w:t>
      </w:r>
      <w:r w:rsidR="00320B4D">
        <w:t>-</w:t>
      </w:r>
      <w:r>
        <w:t>Bayt.</w:t>
      </w:r>
    </w:p>
    <w:p w:rsidR="00320B4D" w:rsidRDefault="006258CD" w:rsidP="006258CD">
      <w:pPr>
        <w:pStyle w:val="libNormal"/>
      </w:pPr>
      <w:r>
        <w:t>Allama then reports another view concerning the Prophet apart from the one mentioned above. He reports from the tafsir al</w:t>
      </w:r>
      <w:r w:rsidR="00320B4D">
        <w:t>-</w:t>
      </w:r>
      <w:r>
        <w:t>‘Ayyashi, a tradition reported from Harith ibn Mugheerah who reported from Imam Sadiq who said that the following verse “And there is none of the People of the Book but must believe in him before his death ; and on the Day of Judgment he will be a witness against them” is about the Prophet.</w:t>
      </w:r>
    </w:p>
    <w:p w:rsidR="00320B4D" w:rsidRDefault="006258CD" w:rsidP="006258CD">
      <w:pPr>
        <w:pStyle w:val="libNormal"/>
      </w:pPr>
      <w:r>
        <w:t>The author comments that although this tradition seems to be in contradiction with the verses concerning ‘Isa, however it is possible to say that the aim of these traditions may be to clarify that when the Prophet was appointed and brought a Book and a Divine Law (Shari’a), which abrogated the Law brought by Jesus, it became compulsory for the People of the Book to believe in the Prophet Muhammad as well as in Jesus and the Prophets who came before Jesus.</w:t>
      </w:r>
    </w:p>
    <w:p w:rsidR="00320B4D" w:rsidRDefault="006258CD" w:rsidP="006258CD">
      <w:pPr>
        <w:pStyle w:val="libNormal"/>
      </w:pPr>
      <w:r>
        <w:t>Also, if one of the People of the Book lived after the prophetic mission of the Prophet, and at the moment of his death when the truth is being unveiled, he finds out that Jesus was the truth, he will obviously at the same time realise the truthfulness of the prophethood of the Prophet Muhammad.</w:t>
      </w:r>
    </w:p>
    <w:p w:rsidR="00320B4D" w:rsidRDefault="006258CD" w:rsidP="006258CD">
      <w:pPr>
        <w:pStyle w:val="libNormal"/>
      </w:pPr>
      <w:r>
        <w:t>Therefore, the belief of the People of the Book in Jesus will be considered as true, only if they also believe in Muhammad. (In other words, they will understand that during their life, they were supposed to follow the religion of Muhammad as it is an abrogating religion, whereas the religion of Jesus is an abrogated one).</w:t>
      </w:r>
    </w:p>
    <w:p w:rsidR="00320B4D" w:rsidRDefault="006258CD" w:rsidP="006258CD">
      <w:pPr>
        <w:pStyle w:val="libNormal"/>
      </w:pPr>
      <w:r>
        <w:t>Therefore, the Prophet who will be accepted truthfully by the People of the Book and who will bear witness against them is the Prophet Muhammad, who is the absolute proof for people living after his prophetic mission, although Jesus had the same position and there is no contradiction in considering one of the two Prophets in this verse.</w:t>
      </w:r>
    </w:p>
    <w:p w:rsidR="00320B4D" w:rsidRDefault="006258CD" w:rsidP="006258CD">
      <w:pPr>
        <w:pStyle w:val="libNormal"/>
      </w:pPr>
      <w:r>
        <w:t>In the same book, says the author, it is reported from ibn Sinan who reported from Imam Sadiq concerning the commentary of the verse, that: “The faith of the People of the Book is only valid once they believe in the prophethood of Muhammad.”</w:t>
      </w:r>
      <w:r w:rsidRPr="00A479B2">
        <w:rPr>
          <w:rStyle w:val="libFootnotenumChar"/>
        </w:rPr>
        <w:t>46</w:t>
      </w:r>
    </w:p>
    <w:p w:rsidR="00320B4D" w:rsidRDefault="006258CD" w:rsidP="006258CD">
      <w:pPr>
        <w:pStyle w:val="libNormal"/>
      </w:pPr>
      <w:r>
        <w:t>Again, Tabataba’i reports from the same book that it is reported from Jabir who reported from Imam Baqir (fifth Imam) that the latter said for the meaning of the above verse that: “No one from among any of the religions, from the very first to the very last, will die unless he contemplates the truthfulness of the Prophet of God (Muhammad) and the Commander of the Believers (Amir al</w:t>
      </w:r>
      <w:r w:rsidR="00320B4D">
        <w:t>-</w:t>
      </w:r>
      <w:r>
        <w:t>Mu’minin Ali)”.</w:t>
      </w:r>
      <w:r w:rsidRPr="00A479B2">
        <w:rPr>
          <w:rStyle w:val="libFootnotenumChar"/>
        </w:rPr>
        <w:t>47</w:t>
      </w:r>
    </w:p>
    <w:p w:rsidR="00320B4D" w:rsidRDefault="006258CD" w:rsidP="006258CD">
      <w:pPr>
        <w:pStyle w:val="libNormal"/>
      </w:pPr>
      <w:r>
        <w:t xml:space="preserve">Concerning this view, Allama Tabataba’i comments that “It is not sure that the Imam’s purpose was to give a commentary of the verse or even to adapt his word to the verse because it is likely that these words were merely </w:t>
      </w:r>
      <w:r>
        <w:lastRenderedPageBreak/>
        <w:t>the continuation of other words that the Imam might have said regarding the verse, and such (fragmented) traditions are numerous.”</w:t>
      </w:r>
    </w:p>
    <w:p w:rsidR="00320B4D" w:rsidRDefault="006258CD" w:rsidP="006258CD">
      <w:pPr>
        <w:pStyle w:val="libNormal"/>
      </w:pPr>
      <w:r>
        <w:t>He finally reports from the same book, a tradition from Mufadhdhal ibn ‘Umar who said: “I asked Imam Sadiq about the meaning of the verse “And there is none of the People of the Book but must believe in him before his death”, and he answered: ‘This verse has been revealed for us, the People of the House; any of the children of Fatima will not die and leave this world unless they testify in favour of the Imam and his Imamate in the same way that the children of Ya’qub testified in favour of Yusuf...”.</w:t>
      </w:r>
      <w:r w:rsidRPr="00A479B2">
        <w:rPr>
          <w:rStyle w:val="libFootnotenumChar"/>
        </w:rPr>
        <w:t>48</w:t>
      </w:r>
    </w:p>
    <w:p w:rsidR="006258CD" w:rsidRDefault="006258CD" w:rsidP="006258CD">
      <w:pPr>
        <w:pStyle w:val="libNormal"/>
      </w:pPr>
      <w:r>
        <w:t>Concerning this tradition, the author comments: “This tradition is among the traditions that have a unique transmitter (which is not valid except in Ahkam). Besides, the source of this tradition is not mentioned.”</w:t>
      </w:r>
    </w:p>
    <w:p w:rsidR="00320B4D" w:rsidRDefault="006258CD" w:rsidP="00F02D12">
      <w:pPr>
        <w:pStyle w:val="Heading2Center"/>
      </w:pPr>
      <w:bookmarkStart w:id="47" w:name="_Toc447110068"/>
      <w:r>
        <w:t>7) Qur’an 8: 39</w:t>
      </w:r>
      <w:bookmarkEnd w:id="47"/>
    </w:p>
    <w:p w:rsidR="006258CD" w:rsidRDefault="006258CD" w:rsidP="006258CD">
      <w:pPr>
        <w:pStyle w:val="libNormal"/>
      </w:pPr>
      <w:r>
        <w:t>And fight them on until there is no more tumult or oppression, and there prevail justice and faith in Allah altogether and everywhere; but if they cease, verily Allah doth see all that they do.</w:t>
      </w:r>
      <w:r w:rsidRPr="00A479B2">
        <w:rPr>
          <w:rStyle w:val="libFootnotenumChar"/>
        </w:rPr>
        <w:t>49</w:t>
      </w:r>
      <w:r>
        <w:t xml:space="preserve"> [8:39]</w:t>
      </w:r>
    </w:p>
    <w:p w:rsidR="00320B4D" w:rsidRDefault="006258CD" w:rsidP="00F02D12">
      <w:pPr>
        <w:pStyle w:val="Heading3Center"/>
      </w:pPr>
      <w:bookmarkStart w:id="48" w:name="_Toc447110069"/>
      <w:r>
        <w:t>A</w:t>
      </w:r>
      <w:r w:rsidR="00320B4D">
        <w:t>-</w:t>
      </w:r>
      <w:r>
        <w:t xml:space="preserve"> Tafsir Majma’ al</w:t>
      </w:r>
      <w:r w:rsidR="00320B4D">
        <w:t>-</w:t>
      </w:r>
      <w:r>
        <w:t>Bayan by Shaykh Tabarsi</w:t>
      </w:r>
      <w:bookmarkEnd w:id="48"/>
    </w:p>
    <w:p w:rsidR="00320B4D" w:rsidRDefault="006258CD" w:rsidP="006258CD">
      <w:pPr>
        <w:pStyle w:val="libNormal"/>
      </w:pPr>
      <w:r>
        <w:t>The author of Majma’ al</w:t>
      </w:r>
      <w:r w:rsidR="00320B4D">
        <w:t>-</w:t>
      </w:r>
      <w:r>
        <w:t>Bayan</w:t>
      </w:r>
      <w:r w:rsidRPr="00A479B2">
        <w:rPr>
          <w:rStyle w:val="libFootnotenumChar"/>
        </w:rPr>
        <w:t>50</w:t>
      </w:r>
      <w:r>
        <w:t xml:space="preserve"> first explains the meaning of “Wa qatiluhum, hatta la takuna fitnah” (“And fight them on until there is no more tumult or oppression”): “This first part of the verse was directed at the Prophet and the believers so that they would fight against the unbelievers and put an end to their provocative disturbances.”</w:t>
      </w:r>
    </w:p>
    <w:p w:rsidR="00320B4D" w:rsidRDefault="006258CD" w:rsidP="006258CD">
      <w:pPr>
        <w:pStyle w:val="libNormal"/>
      </w:pPr>
      <w:r>
        <w:t>He then explains the meaning of “Wa yakuna ad</w:t>
      </w:r>
      <w:r w:rsidR="00320B4D">
        <w:t>-</w:t>
      </w:r>
      <w:r>
        <w:t>dinu kulluhu lillah” (“and there prevail justice and faith in Allah altogether and everywhere”): “This second part means that the people of the Truth and the Falsehood gather around the True religion and accept correct beliefs, and because of the acceptance of the True religion by the people, religion in its entirety belongs to God.”</w:t>
      </w:r>
    </w:p>
    <w:p w:rsidR="006258CD" w:rsidRDefault="006258CD" w:rsidP="006258CD">
      <w:pPr>
        <w:pStyle w:val="libNormal"/>
      </w:pPr>
      <w:r>
        <w:t>The author then reports a tradition from Zurarah who reported it from Imam Sadeq who said: “The ta’wil has not yet been reached. At the moment of the rise of our al</w:t>
      </w:r>
      <w:r w:rsidR="00320B4D">
        <w:t>-</w:t>
      </w:r>
      <w:r>
        <w:t>Qa’im, the people who will then be on earth will see the realization of the ta’wil of this verse and the religion of Muhammad will dominate the universe, and no polytheists (Pagans) will remain on earth.”</w:t>
      </w:r>
      <w:r w:rsidRPr="00A479B2">
        <w:rPr>
          <w:rStyle w:val="libFootnotenumChar"/>
        </w:rPr>
        <w:t>51</w:t>
      </w:r>
    </w:p>
    <w:p w:rsidR="00320B4D" w:rsidRDefault="006258CD" w:rsidP="00F02D12">
      <w:pPr>
        <w:pStyle w:val="Heading3Center"/>
      </w:pPr>
      <w:bookmarkStart w:id="49" w:name="_Toc447110070"/>
      <w:r>
        <w:t>B</w:t>
      </w:r>
      <w:r w:rsidR="00320B4D">
        <w:t>-</w:t>
      </w:r>
      <w:r>
        <w:t xml:space="preserve"> Tafsir al</w:t>
      </w:r>
      <w:r w:rsidR="00320B4D">
        <w:t>-</w:t>
      </w:r>
      <w:r>
        <w:t>Mizan by Allama Tabataba’i</w:t>
      </w:r>
      <w:bookmarkEnd w:id="49"/>
    </w:p>
    <w:p w:rsidR="00320B4D" w:rsidRDefault="006258CD" w:rsidP="006258CD">
      <w:pPr>
        <w:pStyle w:val="libNormal"/>
      </w:pPr>
      <w:r>
        <w:t>Tabataba’i</w:t>
      </w:r>
      <w:r w:rsidRPr="00A479B2">
        <w:rPr>
          <w:rStyle w:val="libFootnotenumChar"/>
        </w:rPr>
        <w:t>52</w:t>
      </w:r>
      <w:r>
        <w:t xml:space="preserve"> reports from Tabarsi’s work (Majma’ al</w:t>
      </w:r>
      <w:r w:rsidR="00320B4D">
        <w:t>-</w:t>
      </w:r>
      <w:r>
        <w:t>Bayan) that Zurarah and others besides him reported from Abi ‘Abdillah (sixth Imam) that he said: “The ta’wil of this verse has not yet been reached. When our al</w:t>
      </w:r>
      <w:r w:rsidR="00320B4D">
        <w:t>-</w:t>
      </w:r>
      <w:r>
        <w:t>Qa’im rises, those who recognise him will rapidly see the ta’wil of this verse. And the religion of Muhammad will reach such a rank that not even one single polytheist will remain on earth”.</w:t>
      </w:r>
    </w:p>
    <w:p w:rsidR="006258CD" w:rsidRDefault="006258CD" w:rsidP="006258CD">
      <w:pPr>
        <w:pStyle w:val="libNormal"/>
      </w:pPr>
      <w:r>
        <w:t>The author also says that ‘Ayyashi reported this tradition in his tafsir from Zurarah who reported it from the Imam, and concerning the meaning of this verse, there is a tradition in the Kafi (work of Shaykh Kulayni) reported from Muhammad Ibn Muslim who reported it from Abi Ja’far (fifth Imam) and also ‘Ayyashi reported a similar tradition from ‘Abd al</w:t>
      </w:r>
      <w:r w:rsidR="00320B4D">
        <w:t>-</w:t>
      </w:r>
      <w:r>
        <w:t>A’la Halbi from Abi Ja’far.</w:t>
      </w:r>
    </w:p>
    <w:p w:rsidR="00320B4D" w:rsidRDefault="006258CD" w:rsidP="00F02D12">
      <w:pPr>
        <w:pStyle w:val="Heading2Center"/>
      </w:pPr>
      <w:bookmarkStart w:id="50" w:name="_Toc447110071"/>
      <w:r>
        <w:lastRenderedPageBreak/>
        <w:t>8) Qur’an 11: 8</w:t>
      </w:r>
      <w:bookmarkEnd w:id="50"/>
    </w:p>
    <w:p w:rsidR="006258CD" w:rsidRDefault="006258CD" w:rsidP="006258CD">
      <w:pPr>
        <w:pStyle w:val="libNormal"/>
      </w:pPr>
      <w:r>
        <w:t>If We delay the penalty for them for a definite term, they are sure to say, "What keeps it back?" Ah! On the day it (actually) reaches them, nothing will turn it away from them, and they will be completely encircled by that which they used to mock at!</w:t>
      </w:r>
      <w:r w:rsidRPr="00A479B2">
        <w:rPr>
          <w:rStyle w:val="libFootnotenumChar"/>
        </w:rPr>
        <w:t>53</w:t>
      </w:r>
      <w:r>
        <w:t xml:space="preserve"> [11:8]</w:t>
      </w:r>
    </w:p>
    <w:p w:rsidR="00320B4D" w:rsidRDefault="006258CD" w:rsidP="00F02D12">
      <w:pPr>
        <w:pStyle w:val="Heading3Center"/>
      </w:pPr>
      <w:bookmarkStart w:id="51" w:name="_Toc447110072"/>
      <w:r>
        <w:t>A</w:t>
      </w:r>
      <w:r w:rsidR="00320B4D">
        <w:t>-</w:t>
      </w:r>
      <w:r>
        <w:t xml:space="preserve"> Tafsir Majma’ al</w:t>
      </w:r>
      <w:r w:rsidR="00320B4D">
        <w:t>-</w:t>
      </w:r>
      <w:r>
        <w:t>Bayan by Shaykh Tabarsi</w:t>
      </w:r>
      <w:bookmarkEnd w:id="51"/>
    </w:p>
    <w:p w:rsidR="00320B4D" w:rsidRDefault="006258CD" w:rsidP="006258CD">
      <w:pPr>
        <w:pStyle w:val="libNormal"/>
      </w:pPr>
      <w:r>
        <w:t>Shaykh Tabarsi</w:t>
      </w:r>
      <w:r w:rsidRPr="00A479B2">
        <w:rPr>
          <w:rStyle w:val="libFootnotenumChar"/>
        </w:rPr>
        <w:t>54</w:t>
      </w:r>
      <w:r>
        <w:t xml:space="preserve"> reports several commentators’ views concerning the meaning of “umma” in this verse:</w:t>
      </w:r>
    </w:p>
    <w:p w:rsidR="00320B4D" w:rsidRDefault="006258CD" w:rsidP="006258CD">
      <w:pPr>
        <w:pStyle w:val="libNormal"/>
      </w:pPr>
      <w:r>
        <w:t>• He reports from ibn ‘Abbas and Mujahid that the term “umma” in this verse has the meaning of “time”, as it appears in another verse also.</w:t>
      </w:r>
    </w:p>
    <w:p w:rsidR="00320B4D" w:rsidRDefault="006258CD" w:rsidP="006258CD">
      <w:pPr>
        <w:pStyle w:val="libNormal"/>
      </w:pPr>
      <w:r>
        <w:t>• He reports from Ali ibn ‘Isa who said that “umma” means “community”; the meaning of the verse would then be, “if we delay their punishment until another community comes after them, one that also keeps insisting on their blasphemy and no believers would mingle with them… as we did with the community of the Prophet Nuh.”</w:t>
      </w:r>
    </w:p>
    <w:p w:rsidR="00A479B2" w:rsidRDefault="006258CD" w:rsidP="00A479B2">
      <w:pPr>
        <w:pStyle w:val="libNormal"/>
      </w:pPr>
      <w:r>
        <w:t>• Jaba’i said that the meaning of the verse is that “if we delay their punishment until the people after them come, who are ordered to perform duties and who also behave with disobedience, when at this moment the divine wisdom orders their annihilation …”</w:t>
      </w:r>
    </w:p>
    <w:p w:rsidR="006258CD" w:rsidRDefault="006258CD" w:rsidP="00A479B2">
      <w:pPr>
        <w:pStyle w:val="libNormal"/>
      </w:pPr>
      <w:r>
        <w:t>• Tabarsi then reports from the traditions of Imam Baqir (fifth Imam) and Imam Sadiq (sixth Imam) who said: “The meaning of “ummatin ma’dudah” in that verse is the Companions of Imam Mahdi, whose number is the same as the Companions of Badr, who were more than three hundred and ten people, and like the clouds in autumn, they will gather in circle around him.”</w:t>
      </w:r>
    </w:p>
    <w:p w:rsidR="00320B4D" w:rsidRDefault="006258CD" w:rsidP="00F02D12">
      <w:pPr>
        <w:pStyle w:val="Heading3Center"/>
      </w:pPr>
      <w:bookmarkStart w:id="52" w:name="_Toc447110073"/>
      <w:r>
        <w:t>B</w:t>
      </w:r>
      <w:r w:rsidR="00320B4D">
        <w:t>-</w:t>
      </w:r>
      <w:r>
        <w:t xml:space="preserve"> Tafsir al</w:t>
      </w:r>
      <w:r w:rsidR="00320B4D">
        <w:t>-</w:t>
      </w:r>
      <w:r>
        <w:t>Mizan by Allama Tabataba’i</w:t>
      </w:r>
      <w:bookmarkEnd w:id="52"/>
    </w:p>
    <w:p w:rsidR="00320B4D" w:rsidRDefault="006258CD" w:rsidP="006258CD">
      <w:pPr>
        <w:pStyle w:val="libNormal"/>
      </w:pPr>
      <w:r>
        <w:t>Tabataba’i</w:t>
      </w:r>
      <w:r w:rsidRPr="00A479B2">
        <w:rPr>
          <w:rStyle w:val="libFootnotenumChar"/>
        </w:rPr>
        <w:t>55</w:t>
      </w:r>
      <w:r>
        <w:t xml:space="preserve"> explains the expression “Ila ummatin ma’dudah” in this verse and gives several meanings from different mufassirin:</w:t>
      </w:r>
    </w:p>
    <w:p w:rsidR="00320B4D" w:rsidRDefault="006258CD" w:rsidP="006258CD">
      <w:pPr>
        <w:pStyle w:val="libNormal"/>
      </w:pPr>
      <w:r>
        <w:t>1. The word umma means “time”.</w:t>
      </w:r>
    </w:p>
    <w:p w:rsidR="00320B4D" w:rsidRDefault="006258CD" w:rsidP="006258CD">
      <w:pPr>
        <w:pStyle w:val="libNormal"/>
      </w:pPr>
      <w:r>
        <w:t>2. It is also possible that “umma” means “community”, and in this case the meaning of the verse would be “and if we delay the punishment of the nonbelievers until the arrival of a limited community, they would say: why that punishment did not appear?” “Limited community” would refer to the believers (mu’minin), since God promised that one day He would grant this religion to a virtuous community, a community that would never consider anything above the religion of God, and whenever these people are gathered together and ready, God would establish for them the religion that is pleasing to them, as it appears in the Qur’an 5: 54;</w:t>
      </w:r>
    </w:p>
    <w:p w:rsidR="00320B4D" w:rsidRDefault="006258CD" w:rsidP="006258CD">
      <w:pPr>
        <w:pStyle w:val="libNormal"/>
      </w:pPr>
      <w:r>
        <w:t>O ye who believe! if any from among you turn back from his Faith, soon will Allah produce a people whom He will love as they will love Him,</w:t>
      </w:r>
      <w:r w:rsidR="00320B4D">
        <w:t>-</w:t>
      </w:r>
      <w:r>
        <w:t xml:space="preserve"> lowly with the believers, mighty against the rejecters, fighting in the way of Allah, and never afraid of the reproaches of such as find fault. That is the grace of Allah, which He will bestow on whom He pleaseth. And Allah encompasseth all, and He knoweth all things,</w:t>
      </w:r>
      <w:r w:rsidRPr="00A479B2">
        <w:rPr>
          <w:rStyle w:val="libFootnotenumChar"/>
        </w:rPr>
        <w:t>56</w:t>
      </w:r>
      <w:r>
        <w:t xml:space="preserve"> and in the Qur’an 24: 55;</w:t>
      </w:r>
    </w:p>
    <w:p w:rsidR="00320B4D" w:rsidRDefault="006258CD" w:rsidP="006258CD">
      <w:pPr>
        <w:pStyle w:val="libNormal"/>
      </w:pPr>
      <w:r>
        <w:t xml:space="preserve">Allah has promised, to those among you who believe and work righteous deeds, that He will, of a surety, grant them in the land, inheritance (of power), as He granted it to those before them; that He will establish in </w:t>
      </w:r>
      <w:r>
        <w:lastRenderedPageBreak/>
        <w:t xml:space="preserve">authority their religion </w:t>
      </w:r>
      <w:r w:rsidR="00320B4D">
        <w:t>-</w:t>
      </w:r>
      <w:r>
        <w:t xml:space="preserve"> the one which He has chosen for them; and that He will change (their state), after the fear in which they (lived), to one of security and peace: 'They will worship Me (alone) and not associate aught with Me. 'If any do reject Faith after this, they are rebellious and wicked.</w:t>
      </w:r>
      <w:r w:rsidRPr="00A479B2">
        <w:rPr>
          <w:rStyle w:val="libFootnotenumChar"/>
        </w:rPr>
        <w:t>57</w:t>
      </w:r>
    </w:p>
    <w:p w:rsidR="00320B4D" w:rsidRDefault="006258CD" w:rsidP="006258CD">
      <w:pPr>
        <w:pStyle w:val="libNormal"/>
      </w:pPr>
      <w:r>
        <w:t>And this view is acceptable.</w:t>
      </w:r>
    </w:p>
    <w:p w:rsidR="00320B4D" w:rsidRDefault="006258CD" w:rsidP="006258CD">
      <w:pPr>
        <w:pStyle w:val="libNormal"/>
      </w:pPr>
      <w:r>
        <w:t>3. Some of the commentators said that the word “Umma” means “community” but a community that would arrive after the non</w:t>
      </w:r>
      <w:r w:rsidR="00320B4D">
        <w:t>-</w:t>
      </w:r>
      <w:r>
        <w:t>believers, and would be even worse than the preceding one, and the members of this community would persist in their blasphemy and lack of belief. At that time, God would trap them in his punishment, just like he did at the time of the prophet Nuh.</w:t>
      </w:r>
    </w:p>
    <w:p w:rsidR="00320B4D" w:rsidRDefault="006258CD" w:rsidP="006258CD">
      <w:pPr>
        <w:pStyle w:val="libNormal"/>
      </w:pPr>
      <w:r>
        <w:t>4. Others said that the word “Umma” conveys the meaning of “community” but a community that will come after the present infidels and that will persist in sinning against God to the extent that the Day of Judgement will come because of its members.</w:t>
      </w:r>
    </w:p>
    <w:p w:rsidR="00320B4D" w:rsidRDefault="006258CD" w:rsidP="006258CD">
      <w:pPr>
        <w:pStyle w:val="libNormal"/>
      </w:pPr>
      <w:r>
        <w:t>However, these last two versions are weak and incorrect because they rely on a false foundation, which is that those punished are the future non</w:t>
      </w:r>
      <w:r w:rsidR="00320B4D">
        <w:t>-</w:t>
      </w:r>
      <w:r>
        <w:t>believers and not the ones discussed in the verse.</w:t>
      </w:r>
    </w:p>
    <w:p w:rsidR="00320B4D" w:rsidRDefault="006258CD" w:rsidP="006258CD">
      <w:pPr>
        <w:pStyle w:val="libNormal"/>
      </w:pPr>
      <w:r>
        <w:t>Tabataba’i then reports from the Tafsir of al</w:t>
      </w:r>
      <w:r w:rsidR="00320B4D">
        <w:t>-</w:t>
      </w:r>
      <w:r>
        <w:t>Nu’mani who, according to his own source from Ishaaq ibn ‘Abd al</w:t>
      </w:r>
      <w:r w:rsidR="00320B4D">
        <w:t>-</w:t>
      </w:r>
      <w:r>
        <w:t>‘Aziz who himself reported from Imam al</w:t>
      </w:r>
      <w:r w:rsidR="00320B4D">
        <w:t>-</w:t>
      </w:r>
      <w:r>
        <w:t>Sadiq who said regarding this verse: “The meaning of punishment and penalty (‘athaab) is the reappearance of the Mahdi and “Ummatin ma’dudah” means the Companions of Badr and those who participated in that battle.”</w:t>
      </w:r>
      <w:r w:rsidRPr="00A479B2">
        <w:rPr>
          <w:rStyle w:val="libFootnotenumChar"/>
        </w:rPr>
        <w:t>58</w:t>
      </w:r>
    </w:p>
    <w:p w:rsidR="00320B4D" w:rsidRDefault="006258CD" w:rsidP="006258CD">
      <w:pPr>
        <w:pStyle w:val="libNormal"/>
      </w:pPr>
      <w:r>
        <w:t>The writer adds that this last meaning is also reported by al</w:t>
      </w:r>
      <w:r w:rsidR="00320B4D">
        <w:t>-</w:t>
      </w:r>
      <w:r>
        <w:t>Kulayni in his Kafi and Qummi and ‘Ayyashi in their Tafsir works from Imam Ali, Imam al</w:t>
      </w:r>
      <w:r w:rsidR="00320B4D">
        <w:t>-</w:t>
      </w:r>
      <w:r>
        <w:t>Baqir and Imam al</w:t>
      </w:r>
      <w:r w:rsidR="00320B4D">
        <w:t>-</w:t>
      </w:r>
      <w:r>
        <w:t>Sadiq.</w:t>
      </w:r>
    </w:p>
    <w:p w:rsidR="006258CD" w:rsidRDefault="006258CD" w:rsidP="006258CD">
      <w:pPr>
        <w:pStyle w:val="libNormal"/>
      </w:pPr>
      <w:r>
        <w:t>Finally, he mentions that in the Majma’ al</w:t>
      </w:r>
      <w:r w:rsidR="00320B4D">
        <w:t>-</w:t>
      </w:r>
      <w:r>
        <w:t>Bayan, it is reported that some commentators said that “Ummatin Ma’dudah” refers to the Companions of the Mahdi who number just over three hundred and ten, the same number as the Companions of Badr, and who will gather around him on the day of his reappearance within an hour, in the same way as the clouds in autumn gather. It is said that this meaning was reported from Imam Abi Ja’far and Abi ‘Abdillah.</w:t>
      </w:r>
    </w:p>
    <w:p w:rsidR="00320B4D" w:rsidRDefault="006258CD" w:rsidP="00F02D12">
      <w:pPr>
        <w:pStyle w:val="Heading2Center"/>
      </w:pPr>
      <w:bookmarkStart w:id="53" w:name="_Toc447110074"/>
      <w:r>
        <w:t>9) Qur’an 48: 28</w:t>
      </w:r>
      <w:bookmarkEnd w:id="53"/>
    </w:p>
    <w:p w:rsidR="006258CD" w:rsidRDefault="006258CD" w:rsidP="006258CD">
      <w:pPr>
        <w:pStyle w:val="libNormal"/>
      </w:pPr>
      <w:r>
        <w:t>It is He Who has sent His Messenger with Guidance and the Religion of Truth, to proclaim it over all religion: and enough is Allah for a Witness.</w:t>
      </w:r>
      <w:r w:rsidRPr="00A479B2">
        <w:rPr>
          <w:rStyle w:val="libFootnotenumChar"/>
        </w:rPr>
        <w:t>59</w:t>
      </w:r>
      <w:r>
        <w:t xml:space="preserve"> [48:28]</w:t>
      </w:r>
    </w:p>
    <w:p w:rsidR="00320B4D" w:rsidRDefault="006258CD" w:rsidP="00F02D12">
      <w:pPr>
        <w:pStyle w:val="Heading3Center"/>
      </w:pPr>
      <w:bookmarkStart w:id="54" w:name="_Toc447110075"/>
      <w:r>
        <w:t>A</w:t>
      </w:r>
      <w:r w:rsidR="00320B4D">
        <w:t>-</w:t>
      </w:r>
      <w:r>
        <w:t xml:space="preserve"> Tafsir Majma’al</w:t>
      </w:r>
      <w:r w:rsidR="00320B4D">
        <w:t>-</w:t>
      </w:r>
      <w:r>
        <w:t>Bayan by Shaykh Tabarsi</w:t>
      </w:r>
      <w:bookmarkEnd w:id="54"/>
    </w:p>
    <w:p w:rsidR="00320B4D" w:rsidRDefault="006258CD" w:rsidP="006258CD">
      <w:pPr>
        <w:pStyle w:val="libNormal"/>
      </w:pPr>
      <w:r>
        <w:t>For this verse, Shaykh Tabarsi</w:t>
      </w:r>
      <w:r w:rsidRPr="00A479B2">
        <w:rPr>
          <w:rStyle w:val="libFootnotenumChar"/>
        </w:rPr>
        <w:t>60</w:t>
      </w:r>
      <w:r>
        <w:t xml:space="preserve"> explains the expression “liyudhhirahu ‘ala al</w:t>
      </w:r>
      <w:r w:rsidR="00320B4D">
        <w:t>-</w:t>
      </w:r>
      <w:r>
        <w:t>dini kullihi” (“to proclaim it over all religion”) as the fact that he will make Islam, with all its arguments and proofs, dominate over all the religions. He then reports some views that he does not reject:</w:t>
      </w:r>
    </w:p>
    <w:p w:rsidR="00320B4D" w:rsidRDefault="006258CD" w:rsidP="006258CD">
      <w:pPr>
        <w:pStyle w:val="libNormal"/>
      </w:pPr>
      <w:r>
        <w:t>• Some of the commentators said that Islam would be victorious over all the religions by means of propagation and development and success throughout the lands.</w:t>
      </w:r>
    </w:p>
    <w:p w:rsidR="006258CD" w:rsidRDefault="006258CD" w:rsidP="006258CD">
      <w:pPr>
        <w:pStyle w:val="libNormal"/>
      </w:pPr>
      <w:r>
        <w:lastRenderedPageBreak/>
        <w:t>• Some of the commentators said that all this would happen at the time of the reappearance of the Mahdi when no other religion will remain on earth except Islam.</w:t>
      </w:r>
    </w:p>
    <w:p w:rsidR="00320B4D" w:rsidRDefault="006258CD" w:rsidP="00F02D12">
      <w:pPr>
        <w:pStyle w:val="Heading2Center"/>
      </w:pPr>
      <w:bookmarkStart w:id="55" w:name="_Toc447110076"/>
      <w:r>
        <w:t>10) Qur’an 41: 53</w:t>
      </w:r>
      <w:bookmarkEnd w:id="55"/>
    </w:p>
    <w:p w:rsidR="006258CD" w:rsidRDefault="006258CD" w:rsidP="006258CD">
      <w:pPr>
        <w:pStyle w:val="libNormal"/>
      </w:pPr>
      <w:r>
        <w:t>Soon will We show them our Signs in the (furthest) regions (of the earth), and in their own souls, until it becomes manifest to them that this is the Truth. Is it not enough that thy Lord doth witness all things?</w:t>
      </w:r>
      <w:r w:rsidRPr="00A479B2">
        <w:rPr>
          <w:rStyle w:val="libFootnotenumChar"/>
        </w:rPr>
        <w:t>61</w:t>
      </w:r>
      <w:r>
        <w:t xml:space="preserve"> [41:53]</w:t>
      </w:r>
    </w:p>
    <w:p w:rsidR="00320B4D" w:rsidRDefault="006258CD" w:rsidP="00F02D12">
      <w:pPr>
        <w:pStyle w:val="Heading3Center"/>
      </w:pPr>
      <w:bookmarkStart w:id="56" w:name="_Toc447110077"/>
      <w:r>
        <w:t>A</w:t>
      </w:r>
      <w:r w:rsidR="00320B4D">
        <w:t>-</w:t>
      </w:r>
      <w:r>
        <w:t xml:space="preserve"> Tafsir al</w:t>
      </w:r>
      <w:r w:rsidR="00320B4D">
        <w:t>-</w:t>
      </w:r>
      <w:r>
        <w:t>Mizan by Allama Tabataba’i</w:t>
      </w:r>
      <w:bookmarkEnd w:id="56"/>
    </w:p>
    <w:p w:rsidR="00320B4D" w:rsidRDefault="006258CD" w:rsidP="006258CD">
      <w:pPr>
        <w:pStyle w:val="libNormal"/>
      </w:pPr>
      <w:r>
        <w:t>Tabataba’i</w:t>
      </w:r>
      <w:r w:rsidRPr="00A479B2">
        <w:rPr>
          <w:rStyle w:val="libFootnotenumChar"/>
        </w:rPr>
        <w:t>62</w:t>
      </w:r>
      <w:r>
        <w:t xml:space="preserve"> explains that “the verse concerns God's promise that soon He will show the Signs on the horizons and within the people themselves, so that it becomes clear for everyone that the Qur’an is the truth. Indeed in “annahu al</w:t>
      </w:r>
      <w:r w:rsidR="00320B4D">
        <w:t>-</w:t>
      </w:r>
      <w:r>
        <w:t>Haqq” (“this is the Truth”) the pronoun hu seems to refer to the Qur’an.</w:t>
      </w:r>
    </w:p>
    <w:p w:rsidR="00320B4D" w:rsidRDefault="006258CD" w:rsidP="006258CD">
      <w:pPr>
        <w:pStyle w:val="libNormal"/>
      </w:pPr>
      <w:r>
        <w:t>And the Signs which are able to prove the veracity of the Qur’an will be the Signs from the Qur’an itself, those which inform the people about events and promises which will soon be realised; for example, the verses informing people that God will help His Prophet and the believers (Mu’minin), will put the earth at their disposal, will enable their religion to triumph over all other religions, and will take His revenge on the polytheists from Quraysh.”</w:t>
      </w:r>
    </w:p>
    <w:p w:rsidR="00320B4D" w:rsidRDefault="006258CD" w:rsidP="006258CD">
      <w:pPr>
        <w:pStyle w:val="libNormal"/>
      </w:pPr>
      <w:r>
        <w:t>The author then mentions several possible tafsirs for the verse:</w:t>
      </w:r>
    </w:p>
    <w:p w:rsidR="00320B4D" w:rsidRDefault="006258CD" w:rsidP="006258CD">
      <w:pPr>
        <w:pStyle w:val="libNormal"/>
      </w:pPr>
      <w:r>
        <w:t>1. This prediction came to be realised by the victory over the polytheists in the battle of Badr and the conquest of Mecca by the Prophet and the believers. Of course, these events are historical and constitute a sign in favor of the veracity of the Qur’an, because the Qur’an had predicted these events before their fulfillment, and they occurred exactly in the way the Qur’an described.</w:t>
      </w:r>
    </w:p>
    <w:p w:rsidR="00320B4D" w:rsidRDefault="006258CD" w:rsidP="006258CD">
      <w:pPr>
        <w:pStyle w:val="libNormal"/>
      </w:pPr>
      <w:r>
        <w:t>2. It is also possible that the signs by which the truth will become clear may be applied to the fact that God will soon enable His religion to triumph over all the religions in its true meaning, so that no one and nothing will be worshipped but God the Unique. We have already mentioned this meaning from other verses such as in the Qur’an 24: 55.</w:t>
      </w:r>
    </w:p>
    <w:p w:rsidR="00320B4D" w:rsidRDefault="006258CD" w:rsidP="006258CD">
      <w:pPr>
        <w:pStyle w:val="libNormal"/>
      </w:pPr>
      <w:r>
        <w:t>Tabataba’i comments that the difference between the two interpretations given above is that in the first case, the verse addresses the Polytheists (Mushrikin) of Mecca and their followers, and in the second case, it addresses all Polytheists in general. It is also possible to consider the two meanings together.</w:t>
      </w:r>
    </w:p>
    <w:p w:rsidR="00320B4D" w:rsidRDefault="006258CD" w:rsidP="006258CD">
      <w:pPr>
        <w:pStyle w:val="libNormal"/>
      </w:pPr>
      <w:r>
        <w:t>3. The verse can also be applied to the situation of a person in the last moments of his life, when he has to renounce all his hopes and claims, when he has not any further choice and nothing is left for him but God. In this case, the pronoun hu in “annahu al</w:t>
      </w:r>
      <w:r w:rsidR="00320B4D">
        <w:t>-</w:t>
      </w:r>
      <w:r>
        <w:t>Haqq” refers to God. The commentators have also given other interpretations for the verse but we will not go into them here.</w:t>
      </w:r>
    </w:p>
    <w:p w:rsidR="00320B4D" w:rsidRDefault="006258CD" w:rsidP="006258CD">
      <w:pPr>
        <w:pStyle w:val="libNormal"/>
      </w:pPr>
      <w:r>
        <w:t>Tabataba’i does not himself interpret this verse as regarding the Mahdi but reports traditions from the Rawdhat al</w:t>
      </w:r>
      <w:r w:rsidR="00320B4D">
        <w:t>-</w:t>
      </w:r>
      <w:r>
        <w:t>Kafi and from the Kitab al</w:t>
      </w:r>
      <w:r w:rsidR="00320B4D">
        <w:t>-</w:t>
      </w:r>
      <w:r>
        <w:t>‘Irshad, which interpret the verse as concerning the Mahdi and does not reject these views. He says that in the Rawdhat al</w:t>
      </w:r>
      <w:r w:rsidR="00320B4D">
        <w:t>-</w:t>
      </w:r>
      <w:r>
        <w:t>Kafi, it is reported from at</w:t>
      </w:r>
      <w:r w:rsidR="00320B4D">
        <w:t>-</w:t>
      </w:r>
      <w:r>
        <w:t>Tayyar from Imam al</w:t>
      </w:r>
      <w:r w:rsidR="00320B4D">
        <w:t>-</w:t>
      </w:r>
      <w:r>
        <w:t xml:space="preserve">Sadiq who said that: “The meaning of the verse is </w:t>
      </w:r>
      <w:r>
        <w:lastRenderedPageBreak/>
        <w:t>to sink into the earth, metamorphose and become a victim of the meteorites.”</w:t>
      </w:r>
    </w:p>
    <w:p w:rsidR="00320B4D" w:rsidRDefault="006258CD" w:rsidP="006258CD">
      <w:pPr>
        <w:pStyle w:val="libNormal"/>
      </w:pPr>
      <w:r>
        <w:t>The narrator adds that he asked the Imam: “What does “hatta yatabayyana lahum” (“until it becomes manifest to them”) mean?” The Imam answered: ‘Leave this aside for the time being, it concerns the uprising of the Al</w:t>
      </w:r>
      <w:r w:rsidR="00320B4D">
        <w:t>-</w:t>
      </w:r>
      <w:r>
        <w:t>Qa’im (the Mahdi)’.”</w:t>
      </w:r>
      <w:r w:rsidRPr="00A479B2">
        <w:rPr>
          <w:rStyle w:val="libFootnotenumChar"/>
        </w:rPr>
        <w:t>63</w:t>
      </w:r>
    </w:p>
    <w:p w:rsidR="00320B4D" w:rsidRDefault="006258CD" w:rsidP="006258CD">
      <w:pPr>
        <w:pStyle w:val="libNormal"/>
      </w:pPr>
      <w:r>
        <w:t>The author then reports from the Kitab al</w:t>
      </w:r>
      <w:r w:rsidR="00320B4D">
        <w:t>-</w:t>
      </w:r>
      <w:r>
        <w:t>‘Irshad of Shaykh al</w:t>
      </w:r>
      <w:r w:rsidR="00320B4D">
        <w:t>-</w:t>
      </w:r>
      <w:r>
        <w:t>Mufid: “ In Mufid’s ‘Irshad, it is reported from Ali ibn Abi Hamza, from Abi al</w:t>
      </w:r>
      <w:r w:rsidR="00320B4D">
        <w:t>-</w:t>
      </w:r>
      <w:r>
        <w:t>Hasan Musa ibn Ja’far (seventh Imam) concerning this verse that ‘It concerns tumult and oppression that will take place on the earth and the transformation that will eliminate the enemies of the Truth’.”</w:t>
      </w:r>
      <w:r w:rsidRPr="00A479B2">
        <w:rPr>
          <w:rStyle w:val="libFootnotenumChar"/>
        </w:rPr>
        <w:t>64</w:t>
      </w:r>
    </w:p>
    <w:p w:rsidR="00320B4D" w:rsidRDefault="006258CD" w:rsidP="006258CD">
      <w:pPr>
        <w:pStyle w:val="libNormal"/>
      </w:pPr>
      <w:r>
        <w:t>He again reports from the Rawdhat al</w:t>
      </w:r>
      <w:r w:rsidR="00320B4D">
        <w:t>-</w:t>
      </w:r>
      <w:r>
        <w:t>Kafi a tradition reported from Abi Bassir from Imam al</w:t>
      </w:r>
      <w:r w:rsidR="00320B4D">
        <w:t>-</w:t>
      </w:r>
      <w:r>
        <w:t>Sadiq (sixth Imam) who said that: “The meaning of the Sign within the people is the transformation, and the Sign on the horizons is the incompatibility of the time until they see the power of God within themselves and around them.’</w:t>
      </w:r>
    </w:p>
    <w:p w:rsidR="006258CD" w:rsidRDefault="006258CD" w:rsidP="006258CD">
      <w:pPr>
        <w:pStyle w:val="libNormal"/>
      </w:pPr>
      <w:r>
        <w:t>I asked: ‘What does “hatta yatabayyana lahum annahu al</w:t>
      </w:r>
      <w:r w:rsidR="00320B4D">
        <w:t>-</w:t>
      </w:r>
      <w:r>
        <w:t>haqq” (“until it becomes manifest to them that this is the Truth”) mean?’ The Imam answered: ‘It means the uprising of the al</w:t>
      </w:r>
      <w:r w:rsidR="00320B4D">
        <w:t>-</w:t>
      </w:r>
      <w:r>
        <w:t>Qa’im (Mahdi), because the Truth that is in God’s hand and that will become clear and obvious for the creation and that will be seen by everyone, is the al</w:t>
      </w:r>
      <w:r w:rsidR="00320B4D">
        <w:t>-</w:t>
      </w:r>
      <w:r>
        <w:t>Qa’im (Mahdi).’”</w:t>
      </w:r>
      <w:r w:rsidRPr="00A479B2">
        <w:rPr>
          <w:rStyle w:val="libFootnotenumChar"/>
        </w:rPr>
        <w:t>65</w:t>
      </w:r>
    </w:p>
    <w:p w:rsidR="00320B4D" w:rsidRDefault="006258CD" w:rsidP="00F02D12">
      <w:pPr>
        <w:pStyle w:val="Heading2Center"/>
      </w:pPr>
      <w:bookmarkStart w:id="57" w:name="_Toc447110078"/>
      <w:r>
        <w:t>11) Qur’an 97: 5</w:t>
      </w:r>
      <w:bookmarkEnd w:id="57"/>
    </w:p>
    <w:p w:rsidR="006258CD" w:rsidRDefault="006258CD" w:rsidP="006258CD">
      <w:pPr>
        <w:pStyle w:val="libNormal"/>
      </w:pPr>
      <w:r>
        <w:t>Peace! This until the rise of morn!</w:t>
      </w:r>
      <w:r w:rsidRPr="00A479B2">
        <w:rPr>
          <w:rStyle w:val="libFootnotenumChar"/>
        </w:rPr>
        <w:t>66</w:t>
      </w:r>
      <w:r>
        <w:t xml:space="preserve"> [97:5]</w:t>
      </w:r>
    </w:p>
    <w:p w:rsidR="00320B4D" w:rsidRDefault="006258CD" w:rsidP="00F02D12">
      <w:pPr>
        <w:pStyle w:val="Heading3Center"/>
      </w:pPr>
      <w:bookmarkStart w:id="58" w:name="_Toc447110079"/>
      <w:r>
        <w:t>A</w:t>
      </w:r>
      <w:r w:rsidR="00320B4D">
        <w:t>-</w:t>
      </w:r>
      <w:r>
        <w:t xml:space="preserve"> Tafsir Makhzan al</w:t>
      </w:r>
      <w:r w:rsidR="00320B4D">
        <w:t>-</w:t>
      </w:r>
      <w:r>
        <w:t>ëIrfan by Banu Nusrat Amin</w:t>
      </w:r>
      <w:bookmarkEnd w:id="58"/>
    </w:p>
    <w:p w:rsidR="00320B4D" w:rsidRDefault="006258CD" w:rsidP="006258CD">
      <w:pPr>
        <w:pStyle w:val="libNormal"/>
      </w:pPr>
      <w:r>
        <w:t>Banu Amin</w:t>
      </w:r>
      <w:r w:rsidRPr="00A479B2">
        <w:rPr>
          <w:rStyle w:val="libFootnotenumChar"/>
        </w:rPr>
        <w:t>67</w:t>
      </w:r>
      <w:r>
        <w:t xml:space="preserve"> after having translated and explained the verse, says that the Qur’an has an outer (Zahir) and an inner (Batin) meaning and that both tafsir and ta’wil are used to interpret the verses as they appear in the traditions where the Qur’an has seven inner meanings. She then asserts that it is consequently permissible to ascribe another meaning to the verses in addition to the meaning given by other commentators to this chapter.</w:t>
      </w:r>
    </w:p>
    <w:p w:rsidR="00320B4D" w:rsidRDefault="006258CD" w:rsidP="006258CD">
      <w:pPr>
        <w:pStyle w:val="libNormal"/>
      </w:pPr>
      <w:r>
        <w:t>Banu Amin then interprets the verse “Salamun hiya hatta matla’il</w:t>
      </w:r>
      <w:r w:rsidR="00320B4D">
        <w:t>-</w:t>
      </w:r>
      <w:r>
        <w:t>fajr” (“Peace it is until the rise of morn!”) in two different ways: The angels and Gabriel (Ruh) send their blessings and greetings to the Muhammadan soul and body and nature as long as nature and creation exist and until his pure soul returns from the world of nature to the world of Light and rejoins the Truth.</w:t>
      </w:r>
    </w:p>
    <w:p w:rsidR="006258CD" w:rsidRDefault="006258CD" w:rsidP="006258CD">
      <w:pPr>
        <w:pStyle w:val="libNormal"/>
      </w:pPr>
      <w:r>
        <w:t>It is reported in some of the traditions that the pronoun hiya refers to the Imam of the time, the Mahdi. Banu Amin adds that “this view confirms our interpretation of the verse as referring to the Prophet Muhammad, since the Imam of the time is the manifestation, the incarnation and the representative of the Prophet.”</w:t>
      </w:r>
    </w:p>
    <w:p w:rsidR="00320B4D" w:rsidRDefault="006258CD" w:rsidP="00F02D12">
      <w:pPr>
        <w:pStyle w:val="Heading2Center"/>
      </w:pPr>
      <w:bookmarkStart w:id="59" w:name="_Toc447110080"/>
      <w:r>
        <w:t>12) Qur’an 61: 9</w:t>
      </w:r>
      <w:bookmarkEnd w:id="59"/>
    </w:p>
    <w:p w:rsidR="006258CD" w:rsidRDefault="006258CD" w:rsidP="006258CD">
      <w:pPr>
        <w:pStyle w:val="libNormal"/>
      </w:pPr>
      <w:r>
        <w:t>It is He Who has sent His Messenger with Guidance and the Religion of Truth, that he may proclaim it over all religion, even though the Pagans may detest (it).</w:t>
      </w:r>
      <w:r w:rsidRPr="00A479B2">
        <w:rPr>
          <w:rStyle w:val="libFootnotenumChar"/>
        </w:rPr>
        <w:t>68</w:t>
      </w:r>
      <w:r>
        <w:t xml:space="preserve"> [61:9]</w:t>
      </w:r>
    </w:p>
    <w:p w:rsidR="00320B4D" w:rsidRDefault="006258CD" w:rsidP="00F02D12">
      <w:pPr>
        <w:pStyle w:val="Heading3Center"/>
      </w:pPr>
      <w:bookmarkStart w:id="60" w:name="_Toc447110081"/>
      <w:r>
        <w:t>A</w:t>
      </w:r>
      <w:r w:rsidR="00320B4D">
        <w:t>-</w:t>
      </w:r>
      <w:r>
        <w:t xml:space="preserve"> Tafsir Makhzan al</w:t>
      </w:r>
      <w:r w:rsidR="00320B4D">
        <w:t>-</w:t>
      </w:r>
      <w:r>
        <w:t>ëIrfan by Banu Nusrat Amin</w:t>
      </w:r>
      <w:bookmarkEnd w:id="60"/>
    </w:p>
    <w:p w:rsidR="00320B4D" w:rsidRDefault="006258CD" w:rsidP="006258CD">
      <w:pPr>
        <w:pStyle w:val="libNormal"/>
      </w:pPr>
      <w:r>
        <w:lastRenderedPageBreak/>
        <w:t>In the interpretation of “liyudhhirahu ‘ala al</w:t>
      </w:r>
      <w:r w:rsidR="00320B4D">
        <w:t>-</w:t>
      </w:r>
      <w:r>
        <w:t>din kullihi” (“that he may proclaim it over all religion”) Banu Amin</w:t>
      </w:r>
      <w:r w:rsidRPr="00A479B2">
        <w:rPr>
          <w:rStyle w:val="libFootnotenumChar"/>
        </w:rPr>
        <w:t>69</w:t>
      </w:r>
      <w:r>
        <w:t xml:space="preserve"> says that there is no doubt that the pronoun hu refers to the Qur’an and the religion of Islam which means that Islam will prevail and reign over all the religions of the world.</w:t>
      </w:r>
    </w:p>
    <w:p w:rsidR="00320B4D" w:rsidRDefault="006258CD" w:rsidP="006258CD">
      <w:pPr>
        <w:pStyle w:val="libNormal"/>
      </w:pPr>
      <w:r>
        <w:t>She adds that we can see that Islam has not yet reached the whole world but we know that the promise of God is the Truth, so a time must certainly come when Islam will dominate all the religions, and this can only be realised with the help of the Mahdi's reappearance from the Prophet’s offspring, after which no one will remain unless he pronounces the declaration of faith in Islam (Shahada).</w:t>
      </w:r>
    </w:p>
    <w:p w:rsidR="00320B4D" w:rsidRDefault="006258CD" w:rsidP="006258CD">
      <w:pPr>
        <w:pStyle w:val="libNormal"/>
      </w:pPr>
      <w:r>
        <w:t>She then reports from the Minhaj al</w:t>
      </w:r>
      <w:r w:rsidR="00320B4D">
        <w:t>-</w:t>
      </w:r>
      <w:r>
        <w:t>Sadiqin and from Ali ibn Ibrahim Qummi that the al</w:t>
      </w:r>
      <w:r w:rsidR="00320B4D">
        <w:t>-</w:t>
      </w:r>
      <w:r>
        <w:t>Qa’im from the Prophet’s offspring will complete the religion of God and will establish it and enable it to reign over all other world religions in such a way that, apart from God, nothing else will be worshipped, and this is the meaning of the Prophet’s saying: “he will fill the earth with justice and equity as it was filled with oppression and tyranny.”</w:t>
      </w:r>
    </w:p>
    <w:p w:rsidR="00D56111" w:rsidRDefault="00D56111" w:rsidP="00D56111">
      <w:pPr>
        <w:pStyle w:val="Heading2Center"/>
      </w:pPr>
      <w:bookmarkStart w:id="61" w:name="_Toc447110082"/>
      <w:r>
        <w:t>Notes</w:t>
      </w:r>
      <w:bookmarkEnd w:id="61"/>
    </w:p>
    <w:p w:rsidR="006258CD" w:rsidRDefault="00D56111" w:rsidP="00947D53">
      <w:pPr>
        <w:pStyle w:val="libFootnote"/>
      </w:pPr>
      <w:r>
        <w:t>1.</w:t>
      </w:r>
      <w:r w:rsidR="00947D53">
        <w:t xml:space="preserve"> </w:t>
      </w:r>
      <w:r w:rsidR="006258CD">
        <w:t>Seyyed Hashim al</w:t>
      </w:r>
      <w:r w:rsidR="00320B4D">
        <w:t>-</w:t>
      </w:r>
      <w:r w:rsidR="006258CD">
        <w:t>Bahrani : Sima</w:t>
      </w:r>
      <w:r w:rsidR="00320B4D">
        <w:t>-</w:t>
      </w:r>
      <w:r w:rsidR="006258CD">
        <w:t>ye Hazrat</w:t>
      </w:r>
      <w:r w:rsidR="00320B4D">
        <w:t>-</w:t>
      </w:r>
      <w:r w:rsidR="006258CD">
        <w:t>e Mahdi dar Qur’an, p.23</w:t>
      </w:r>
    </w:p>
    <w:p w:rsidR="006258CD" w:rsidRDefault="00947D53" w:rsidP="00947D53">
      <w:pPr>
        <w:pStyle w:val="libFootnote"/>
      </w:pPr>
      <w:r>
        <w:t xml:space="preserve">2. </w:t>
      </w:r>
      <w:r w:rsidR="006258CD">
        <w:rPr>
          <w:rtl/>
        </w:rPr>
        <w:t>ولقد كتبنا في الزبور من بعد الذكر أن الأرض يرثها عبادي الصالحون</w:t>
      </w:r>
    </w:p>
    <w:p w:rsidR="006258CD" w:rsidRDefault="00947D53" w:rsidP="00947D53">
      <w:pPr>
        <w:pStyle w:val="libFootnote"/>
      </w:pPr>
      <w:r>
        <w:t xml:space="preserve">3. </w:t>
      </w:r>
      <w:r w:rsidR="006258CD">
        <w:t>Majma’ al</w:t>
      </w:r>
      <w:r w:rsidR="00320B4D">
        <w:t>-</w:t>
      </w:r>
      <w:r w:rsidR="006258CD">
        <w:t>Bayan, Vol. 16, p. 170</w:t>
      </w:r>
    </w:p>
    <w:p w:rsidR="006258CD" w:rsidRDefault="00947D53" w:rsidP="00947D53">
      <w:pPr>
        <w:pStyle w:val="libFootnote"/>
      </w:pPr>
      <w:r>
        <w:t xml:space="preserve">4. </w:t>
      </w:r>
      <w:r w:rsidR="006258CD">
        <w:rPr>
          <w:rtl/>
        </w:rPr>
        <w:t>قال (ص): رويت لي فاريت مشارقها و مغاربها و سيبلغ ملك أمتي ما روي لي منها الأرض،</w:t>
      </w:r>
    </w:p>
    <w:p w:rsidR="006258CD" w:rsidRDefault="00947D53" w:rsidP="00947D53">
      <w:pPr>
        <w:pStyle w:val="libFootnote"/>
      </w:pPr>
      <w:r>
        <w:t xml:space="preserve">5. </w:t>
      </w:r>
      <w:r w:rsidR="006258CD">
        <w:rPr>
          <w:rtl/>
        </w:rPr>
        <w:t>قال النبي (ص): لو لم يبق من الدنيا اليوم واحد لطول الله ذالك اليوم حتى يبعث رجلا صالحا من أهل بيتي يملا الأرض عدلا و قسطا كما قد ملئت ظلما و جورا</w:t>
      </w:r>
    </w:p>
    <w:p w:rsidR="006258CD" w:rsidRDefault="00947D53" w:rsidP="00947D53">
      <w:pPr>
        <w:pStyle w:val="libFootnote"/>
      </w:pPr>
      <w:r>
        <w:t xml:space="preserve">6. </w:t>
      </w:r>
      <w:r w:rsidR="006258CD">
        <w:rPr>
          <w:rtl/>
        </w:rPr>
        <w:t>قال النبي (ص): لا يزداد الأمر الاشده ولا الناس إلا شحا ولا الدنيا إلا إدبارا ولا تقوم الساعة إلا على أشرار الناس ولا مهدي إلا عيسى ابن مريم</w:t>
      </w:r>
    </w:p>
    <w:p w:rsidR="006258CD" w:rsidRDefault="00947D53" w:rsidP="00947D53">
      <w:pPr>
        <w:pStyle w:val="libFootnote"/>
      </w:pPr>
      <w:r>
        <w:t xml:space="preserve">7. </w:t>
      </w:r>
      <w:r w:rsidR="006258CD">
        <w:t>Al</w:t>
      </w:r>
      <w:r w:rsidR="00320B4D">
        <w:t>-</w:t>
      </w:r>
      <w:r w:rsidR="006258CD">
        <w:t>Mizan, vol. 14, p. 453</w:t>
      </w:r>
    </w:p>
    <w:p w:rsidR="006258CD" w:rsidRDefault="00947D53" w:rsidP="00947D53">
      <w:pPr>
        <w:pStyle w:val="libFootnote"/>
      </w:pPr>
      <w:r>
        <w:t xml:space="preserve">8. </w:t>
      </w:r>
      <w:r w:rsidR="006258CD">
        <w:t>Makhzan al</w:t>
      </w:r>
      <w:r w:rsidR="00320B4D">
        <w:t>-</w:t>
      </w:r>
      <w:r w:rsidR="006258CD">
        <w:t>‘Irfan, Vol. 10 p. 309</w:t>
      </w:r>
    </w:p>
    <w:p w:rsidR="006258CD" w:rsidRDefault="00947D53" w:rsidP="00947D53">
      <w:pPr>
        <w:pStyle w:val="libFootnote"/>
      </w:pPr>
      <w:r>
        <w:t xml:space="preserve">9. </w:t>
      </w:r>
      <w:r w:rsidR="006258CD">
        <w:t>The same tradition is reported by Shaykh Tabarsi in his tafsir of the same verse</w:t>
      </w:r>
    </w:p>
    <w:p w:rsidR="006258CD" w:rsidRDefault="00947D53" w:rsidP="00947D53">
      <w:pPr>
        <w:pStyle w:val="libFootnote"/>
      </w:pPr>
      <w:r>
        <w:t xml:space="preserve">10. </w:t>
      </w:r>
      <w:r w:rsidR="006258CD">
        <w:rP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 يَعْبُدُونَنِي لَا يُشْرِكُونَ بِي شَيْئًا ۚ وَمَنْ كَفَرَ بَعْدَ ذَٰلِكَ فَأُولَٰئِكَ هُمُ الْفَاسِقُونَ</w:t>
      </w:r>
    </w:p>
    <w:p w:rsidR="006258CD" w:rsidRDefault="00947D53" w:rsidP="00947D53">
      <w:pPr>
        <w:pStyle w:val="libFootnote"/>
      </w:pPr>
      <w:r>
        <w:t xml:space="preserve">11. </w:t>
      </w:r>
      <w:r w:rsidR="006258CD">
        <w:t>Majma’ al</w:t>
      </w:r>
      <w:r w:rsidR="00320B4D">
        <w:t>-</w:t>
      </w:r>
      <w:r w:rsidR="006258CD">
        <w:t>Bayan,Vol.17 p.161</w:t>
      </w:r>
    </w:p>
    <w:p w:rsidR="006258CD" w:rsidRDefault="00947D53" w:rsidP="00947D53">
      <w:pPr>
        <w:pStyle w:val="libFootnote"/>
      </w:pPr>
      <w:r>
        <w:t xml:space="preserve">12. </w:t>
      </w:r>
      <w:r w:rsidR="006258CD">
        <w:rPr>
          <w:rtl/>
        </w:rPr>
        <w:t>روي العياشي، باسناده عن علي ابن الحسين، إنه قراء الأيه و قال هم والله شيعتنا أهل البيت، يفعل الله ذلك بهم على يدي رجل منا و هومهدي هذه الأمة و هوالذي قال رسول الله (ص) لو لم يبق من الدنيا اليوم واحد لطول الله ذالك اليوم حتى يبعث رجلا صالحا من أهل بيتي يملا الأرض عدلا و قسطا كما قد ملئت ظلما و جورا</w:t>
      </w:r>
    </w:p>
    <w:p w:rsidR="006258CD" w:rsidRDefault="00947D53" w:rsidP="00947D53">
      <w:pPr>
        <w:pStyle w:val="libFootnote"/>
      </w:pPr>
      <w:r>
        <w:t xml:space="preserve">13. </w:t>
      </w:r>
      <w:r w:rsidR="006258CD">
        <w:rPr>
          <w:rtl/>
        </w:rPr>
        <w:t>وَإِذْ قَالَ رَبُّكَ لِلْمَلَائِكَةِ إِنِّي جَاعِلٌ فِي الْأَرْضِ خَلِيفَةً ۖ قَالُوا أَتَجْعَلُ فِيهَا مَنْ يُفْسِدُ فِيهَا وَيَسْفِكُ الدِّمَاءَ وَنَحْنُ نُسَبِّحُ بِحَمْدِكَ وَنُقَدِّسُ لَكَ ۖ قَالَ إِنِّي أَعْلَمُ مَا لَا تَعْلَمُونَ</w:t>
      </w:r>
    </w:p>
    <w:p w:rsidR="006258CD" w:rsidRDefault="00947D53" w:rsidP="00947D53">
      <w:pPr>
        <w:pStyle w:val="libFootnote"/>
      </w:pPr>
      <w:r>
        <w:t xml:space="preserve">14. </w:t>
      </w:r>
      <w:r w:rsidR="006258CD">
        <w:rPr>
          <w:rtl/>
        </w:rPr>
        <w:t>يَا دَاوُودُ إِنَّا جَعَلْنَاكَ خَلِيفَةً فِي الْأَرْضِ فَاحْكُمْ بَيْنَ النَّاسِ بِالْحَقِّ وَلَا تَتَّبِعِ الْهَوَىٰ فَيُضِلَّكَ عَنْ سَبِيلِ اللَّهِ ۚ إِنَّ الَّذِينَ يَضِلُّونَ عَنْ سَبِيلِ اللَّهِ لَهُمْ عَذَابٌ شَدِيدٌ بِمَا نَسُوا يَوْمَ الْحِسَابِ</w:t>
      </w:r>
    </w:p>
    <w:p w:rsidR="006258CD" w:rsidRDefault="00947D53" w:rsidP="00947D53">
      <w:pPr>
        <w:pStyle w:val="libFootnote"/>
      </w:pPr>
      <w:r>
        <w:lastRenderedPageBreak/>
        <w:t xml:space="preserve">15. </w:t>
      </w:r>
      <w:r w:rsidR="006258CD">
        <w:rPr>
          <w:rtl/>
        </w:rPr>
        <w:t>أَمْ يَحْسُدُونَ النَّاسَ عَلَىٰ مَا آتَاهُمُ اللَّهُ مِنْ فَضْلِهِ ۖ فَقَدْ آتَيْنَا آلَ إِبْرَاهِيمَ الْكِتَابَ وَالْحِكْمَةَ وَآتَيْنَاهُمْ مُلْكًا عَظِيمًا</w:t>
      </w:r>
    </w:p>
    <w:p w:rsidR="006258CD" w:rsidRDefault="00947D53" w:rsidP="00947D53">
      <w:pPr>
        <w:pStyle w:val="libFootnote"/>
      </w:pPr>
      <w:r>
        <w:t xml:space="preserve">16. </w:t>
      </w:r>
      <w:r w:rsidR="006258CD">
        <w:t>Makhzan al</w:t>
      </w:r>
      <w:r w:rsidR="00320B4D">
        <w:t>-</w:t>
      </w:r>
      <w:r w:rsidR="006258CD">
        <w:t>‘Irfan : Vol. 9 p. 137</w:t>
      </w:r>
    </w:p>
    <w:p w:rsidR="006258CD" w:rsidRDefault="00947D53" w:rsidP="00947D53">
      <w:pPr>
        <w:pStyle w:val="libFootnote"/>
      </w:pPr>
      <w:r>
        <w:t xml:space="preserve">17. </w:t>
      </w:r>
      <w:r w:rsidR="006258CD">
        <w:rPr>
          <w:rtl/>
        </w:rPr>
        <w:t>قال النبي (ص): لو لم يبق من الدنيا اليوم واحد لطول الله ذالك اليوم حتى يبعث رجلا صالحا من أهل بيتي يملا الأرض عدلا و قسطا كما قد ملئت ظلما و جورا</w:t>
      </w:r>
    </w:p>
    <w:p w:rsidR="006258CD" w:rsidRDefault="00947D53" w:rsidP="00947D53">
      <w:pPr>
        <w:pStyle w:val="libFootnote"/>
      </w:pPr>
      <w:r>
        <w:t xml:space="preserve">18. </w:t>
      </w:r>
      <w:r w:rsidR="006258CD">
        <w:rPr>
          <w:rtl/>
        </w:rPr>
        <w:t>قال رسول الله (ص): إني تارك فيكم الثقلين، كتاب الله و عتري أهل بيتي، فانهما لن يفترقا حتى يردا على الحوض</w:t>
      </w:r>
    </w:p>
    <w:p w:rsidR="006258CD" w:rsidRDefault="00947D53" w:rsidP="00947D53">
      <w:pPr>
        <w:pStyle w:val="libFootnote"/>
      </w:pPr>
      <w:r>
        <w:t xml:space="preserve">19. </w:t>
      </w:r>
      <w:r w:rsidR="006258CD">
        <w:rPr>
          <w:rtl/>
        </w:rPr>
        <w:t>الَّذِينَ يُؤْمِنُونَ بِالْغَيْبِ وَيُقِيمُونَ الصَّلَاةَ وَمِمَّا رَزَقْنَاهُمْ يُنْفِقُونَ</w:t>
      </w:r>
    </w:p>
    <w:p w:rsidR="006258CD" w:rsidRDefault="00947D53" w:rsidP="00947D53">
      <w:pPr>
        <w:pStyle w:val="libFootnote"/>
      </w:pPr>
      <w:r>
        <w:t xml:space="preserve">20. </w:t>
      </w:r>
      <w:r w:rsidR="006258CD">
        <w:t>Majma’ al</w:t>
      </w:r>
      <w:r w:rsidR="00320B4D">
        <w:t>-</w:t>
      </w:r>
      <w:r w:rsidR="006258CD">
        <w:t>Bayan,Vol.1 p.60</w:t>
      </w:r>
    </w:p>
    <w:p w:rsidR="006258CD" w:rsidRDefault="00947D53" w:rsidP="00947D53">
      <w:pPr>
        <w:pStyle w:val="libFootnote"/>
      </w:pPr>
      <w:r>
        <w:t xml:space="preserve">21. </w:t>
      </w:r>
      <w:r w:rsidR="006258CD">
        <w:t>Al</w:t>
      </w:r>
      <w:r w:rsidR="00320B4D">
        <w:t>-</w:t>
      </w:r>
      <w:r w:rsidR="006258CD">
        <w:t>Mizan: Vol.1, p.68</w:t>
      </w:r>
    </w:p>
    <w:p w:rsidR="006258CD" w:rsidRDefault="00947D53" w:rsidP="00947D53">
      <w:pPr>
        <w:pStyle w:val="libFootnote"/>
      </w:pPr>
      <w:r>
        <w:t xml:space="preserve">22. </w:t>
      </w:r>
      <w:r w:rsidR="006258CD">
        <w:rPr>
          <w:rtl/>
        </w:rPr>
        <w:t>وَالَّذِينَ يُؤْمِنُونَ بِمَا أُنْزِلَ إِلَيْكَ وَمَا أُنْزِلَ مِنْ قَبْلِكَ وَبِالْآخِرَةِ هُمْ يُوقِنُونَ</w:t>
      </w:r>
    </w:p>
    <w:p w:rsidR="006258CD" w:rsidRDefault="00947D53" w:rsidP="00947D53">
      <w:pPr>
        <w:pStyle w:val="libFootnote"/>
      </w:pPr>
      <w:r>
        <w:t xml:space="preserve">23. </w:t>
      </w:r>
      <w:r w:rsidR="006258CD">
        <w:t>Tafsir Makhzan al</w:t>
      </w:r>
      <w:r w:rsidR="00320B4D">
        <w:t>-</w:t>
      </w:r>
      <w:r w:rsidR="006258CD">
        <w:t>ëIrfan : Vol.1 p. 91</w:t>
      </w:r>
    </w:p>
    <w:p w:rsidR="006258CD" w:rsidRDefault="00947D53" w:rsidP="00947D53">
      <w:pPr>
        <w:pStyle w:val="libFootnote"/>
      </w:pPr>
      <w:r>
        <w:t xml:space="preserve">24. </w:t>
      </w:r>
      <w:r w:rsidR="006258CD">
        <w:rPr>
          <w:rtl/>
        </w:rPr>
        <w:t>وَلَوْ تَرَىٰ إِذْ فَزِعُوا فَلَا فَوْتَ وَأُخِذُوا مِنْ مَكَانٍ قَرِيبٍ</w:t>
      </w:r>
    </w:p>
    <w:p w:rsidR="006258CD" w:rsidRDefault="00947D53" w:rsidP="00947D53">
      <w:pPr>
        <w:pStyle w:val="libFootnote"/>
      </w:pPr>
      <w:r>
        <w:t xml:space="preserve">25. </w:t>
      </w:r>
      <w:r w:rsidR="006258CD">
        <w:t>Among the signs of the Mahdi’s reappearance in the traditions is the emergence of the Sufyani (a short time before the Mahdi’s appearance) from the region of Syria, who will massacre the Shi’ites, and whose army will be swallowed up by the earth in the desert on the way to Mecca where he planned to destroy the Ka’ba. See Ali Kurani, Asr</w:t>
      </w:r>
      <w:r w:rsidR="00320B4D">
        <w:t>-</w:t>
      </w:r>
      <w:r w:rsidR="006258CD">
        <w:t>e Zuhur, p.90</w:t>
      </w:r>
    </w:p>
    <w:p w:rsidR="006258CD" w:rsidRDefault="00947D53" w:rsidP="00947D53">
      <w:pPr>
        <w:pStyle w:val="libFootnote"/>
      </w:pPr>
      <w:r>
        <w:t xml:space="preserve">26. </w:t>
      </w:r>
      <w:r w:rsidR="006258CD">
        <w:t>Majma’ al</w:t>
      </w:r>
      <w:r w:rsidR="00320B4D">
        <w:t>-</w:t>
      </w:r>
      <w:r w:rsidR="006258CD">
        <w:t>Bayan, Vol. 20, p.294</w:t>
      </w:r>
    </w:p>
    <w:p w:rsidR="006258CD" w:rsidRDefault="00947D53" w:rsidP="00947D53">
      <w:pPr>
        <w:pStyle w:val="libFootnote"/>
      </w:pPr>
      <w:r>
        <w:t xml:space="preserve">27. </w:t>
      </w:r>
      <w:r w:rsidR="006258CD">
        <w:t>a desert between Mecca and Medina</w:t>
      </w:r>
    </w:p>
    <w:p w:rsidR="006258CD" w:rsidRDefault="00947D53" w:rsidP="00947D53">
      <w:pPr>
        <w:pStyle w:val="libFootnote"/>
      </w:pPr>
      <w:r>
        <w:t xml:space="preserve">28. </w:t>
      </w:r>
      <w:r w:rsidR="006258CD">
        <w:rPr>
          <w:rtl/>
        </w:rPr>
        <w:t>روي عن حذيفة ابن اليمان عن النبي (ص): ذكر فتنة تكون بين أهل المشرق والمغرب قال فبينا هم كذلك يخرج عليهم السفياني من وادي اليابس في فور ذلك حتى ينزل دمشق فيبعث جيشين، جيشا إلى المشرق و آخر إلى المدينة حتى ينزلوا بأرض بابل من المدينة الملعونة يعني بغداد فيقتلون أكتر من ثلاثة آلاف و يفضحون أكتر من مائة إمرأة و يقتلون بها ثلاثماءة كبش من بني العباس ثم ينحدرون إلى الكوفة فيخربون ما حولها ثم يخرجون متوجهين إلى الشام فيخرج راية هدى من الكوفة ، فتلحق ذلك الجيش فيقتلونهم ، لا يفلت منهم مخبر ، ويستنقذون ما في أيديهم من السبي والغنائم ، ويحل الجيش الثاني بالمدينة فينتهبونها ثلاثة أيام بلياليها ثم يخرجون متوجهين إلى مكة ، حتى إذا كانوا بالبيداء ، بعث الله جبرئيل فيقول يا جبرئيل ! اذهب فأبدهم ، فيضربها برجله ضربة يخسف الله بهم عندها ولا يفلت منها إلا رجلان من جهينة ، فلذلك جاء القول وعند جهينة الخبر اليقين</w:t>
      </w:r>
    </w:p>
    <w:p w:rsidR="006258CD" w:rsidRDefault="00947D53" w:rsidP="00947D53">
      <w:pPr>
        <w:pStyle w:val="libFootnote"/>
      </w:pPr>
      <w:r>
        <w:t xml:space="preserve">29. </w:t>
      </w:r>
      <w:r w:rsidR="006258CD">
        <w:t>Al</w:t>
      </w:r>
      <w:r w:rsidR="00320B4D">
        <w:t>-</w:t>
      </w:r>
      <w:r w:rsidR="006258CD">
        <w:t>Mizan, Vol.16, p.592</w:t>
      </w:r>
    </w:p>
    <w:p w:rsidR="006258CD" w:rsidRDefault="00947D53" w:rsidP="00947D53">
      <w:pPr>
        <w:pStyle w:val="libFootnote"/>
      </w:pPr>
      <w:r>
        <w:t xml:space="preserve">30. </w:t>
      </w:r>
      <w:r w:rsidR="006258CD">
        <w:rPr>
          <w:rtl/>
        </w:rPr>
        <w:t>أَمَّنْ يُجِيبُ الْمُضْطَرَّ إِذَا دَعَاهُ وَيَكْشِفُ السُّوءَ وَيَجْعَلُكُمْ خُلَفَاءَ الْأَرْضِ ۗ أَإِلَٰهٌ مَعَ اللَّهِ ۚ قَلِيلًا مَا تَذَكَّرُونَ</w:t>
      </w:r>
    </w:p>
    <w:p w:rsidR="006258CD" w:rsidRDefault="00947D53" w:rsidP="00947D53">
      <w:pPr>
        <w:pStyle w:val="libFootnote"/>
      </w:pPr>
      <w:r>
        <w:t xml:space="preserve">31. </w:t>
      </w:r>
      <w:r w:rsidR="006258CD">
        <w:rPr>
          <w:rtl/>
        </w:rPr>
        <w:t>وَلِكُلٍّ وِجْهَةٌ هُوَ مُوَلِّيهَا ۖ فَاسْتَبِقُوا الْخَيْرَاتِ ۚ أَيْنَ مَا تَكُونُوا يَأْتِ بِكُمُ اللَّهُ جَمِيعًا ۚ إِنَّ اللَّهَ عَلَىٰ كُلِّ شَيْءٍ قَدِيرٌ</w:t>
      </w:r>
    </w:p>
    <w:p w:rsidR="006258CD" w:rsidRDefault="00947D53" w:rsidP="00947D53">
      <w:pPr>
        <w:pStyle w:val="libFootnote"/>
      </w:pPr>
      <w:r>
        <w:t xml:space="preserve">32. </w:t>
      </w:r>
      <w:r w:rsidR="006258CD">
        <w:t>Tafsir Makhzan al</w:t>
      </w:r>
      <w:r w:rsidR="00320B4D">
        <w:t>-</w:t>
      </w:r>
      <w:r w:rsidR="006258CD">
        <w:t>ëIrfan : Vol. 8, p. 311</w:t>
      </w:r>
    </w:p>
    <w:p w:rsidR="006258CD" w:rsidRDefault="00947D53" w:rsidP="00947D53">
      <w:pPr>
        <w:pStyle w:val="libFootnote"/>
      </w:pPr>
      <w:r>
        <w:t xml:space="preserve">33. </w:t>
      </w:r>
      <w:r w:rsidR="006258CD">
        <w:t>See note concerning the Sufyani under Allama Tabatabai’s Tafseer of Verse 34:51</w:t>
      </w:r>
    </w:p>
    <w:p w:rsidR="006258CD" w:rsidRDefault="00947D53" w:rsidP="00947D53">
      <w:pPr>
        <w:pStyle w:val="libFootnote"/>
      </w:pPr>
      <w:r>
        <w:t xml:space="preserve">34. </w:t>
      </w:r>
      <w:r w:rsidR="006258CD">
        <w:rPr>
          <w:rtl/>
        </w:rPr>
        <w:t>هُوَ الَّذِي أَرْسَلَ رَسُولَهُ بِالْهُدَىٰ وَدِينِ الْحَقِّ لِيُظْهِرَهُ عَلَى الدِّينِ كُلِّهِ وَلَوْ كَرِهَ الْمُشْرِكُونَ</w:t>
      </w:r>
    </w:p>
    <w:p w:rsidR="006258CD" w:rsidRDefault="00947D53" w:rsidP="00947D53">
      <w:pPr>
        <w:pStyle w:val="libFootnote"/>
      </w:pPr>
      <w:r>
        <w:t xml:space="preserve">35. </w:t>
      </w:r>
      <w:r w:rsidR="006258CD">
        <w:t>Majma’ al</w:t>
      </w:r>
      <w:r w:rsidR="00320B4D">
        <w:t>-</w:t>
      </w:r>
      <w:r w:rsidR="006258CD">
        <w:t>Bayan, Vol. 11 p. 73</w:t>
      </w:r>
    </w:p>
    <w:p w:rsidR="006258CD" w:rsidRDefault="00947D53" w:rsidP="00947D53">
      <w:pPr>
        <w:pStyle w:val="libFootnote"/>
      </w:pPr>
      <w:r>
        <w:t xml:space="preserve">36. </w:t>
      </w:r>
      <w:r w:rsidR="006258CD">
        <w:rPr>
          <w:rtl/>
        </w:rPr>
        <w:t>قال أبو جعفر: إن ذلك يكون عند خروج المهدي من آل محمد فلا يبقي أحد إلا أقر بمحمد</w:t>
      </w:r>
    </w:p>
    <w:p w:rsidR="006258CD" w:rsidRDefault="00947D53" w:rsidP="00947D53">
      <w:pPr>
        <w:pStyle w:val="libFootnote"/>
      </w:pPr>
      <w:r>
        <w:t xml:space="preserve">37. </w:t>
      </w:r>
      <w:r w:rsidR="006258CD">
        <w:rPr>
          <w:rtl/>
        </w:rPr>
        <w:t>قال المقداد ابن الأسود سمعت رسول الله (ص) يقول لا يبقي على ظهرالأرض بيت مدر ولا وبر إلا أدخله الله كلمة الإسلام إما بعز العزيز و إما بذل ذليل</w:t>
      </w:r>
      <w:r w:rsidR="006258CD">
        <w:t>...</w:t>
      </w:r>
    </w:p>
    <w:p w:rsidR="006258CD" w:rsidRDefault="00947D53" w:rsidP="00947D53">
      <w:pPr>
        <w:pStyle w:val="libFootnote"/>
      </w:pPr>
      <w:r>
        <w:t xml:space="preserve">38. </w:t>
      </w:r>
      <w:r w:rsidR="006258CD">
        <w:t>Al</w:t>
      </w:r>
      <w:r w:rsidR="00320B4D">
        <w:t>-</w:t>
      </w:r>
      <w:r w:rsidR="006258CD">
        <w:t>Mizan : Vol. 9 p. 315</w:t>
      </w:r>
    </w:p>
    <w:p w:rsidR="006258CD" w:rsidRDefault="00947D53" w:rsidP="00947D53">
      <w:pPr>
        <w:pStyle w:val="libFootnote"/>
      </w:pPr>
      <w:r>
        <w:lastRenderedPageBreak/>
        <w:t xml:space="preserve">39. </w:t>
      </w:r>
      <w:r w:rsidR="006258CD">
        <w:rPr>
          <w:rtl/>
        </w:rPr>
        <w:t>قال أبو عبدالله في قوله عز و جل: هوالذي أرسل رسوله بالهدى و دين الحق... الاية، والله ما نزل تأويلهأ بعد ولا ينزل تأويلها حتى يخرج القائم فإذا خرج القائم لم يبق كافر بالله ولا مشرك بالإمام إلا كره خروجه حتى لو كان الكافر في بطن صخرة قالت: يا مؤمن في بطن كافر فاكسرني و أقتله (تفسير الميزان، سورة التوبة آية: ٣٣</w:t>
      </w:r>
      <w:r w:rsidR="006258CD">
        <w:t>)</w:t>
      </w:r>
    </w:p>
    <w:p w:rsidR="006258CD" w:rsidRDefault="00947D53" w:rsidP="00947D53">
      <w:pPr>
        <w:pStyle w:val="libFootnote"/>
      </w:pPr>
      <w:r>
        <w:t xml:space="preserve">40. </w:t>
      </w:r>
      <w:r w:rsidR="006258CD">
        <w:t>Majma’ al</w:t>
      </w:r>
      <w:r w:rsidR="00320B4D">
        <w:t>-</w:t>
      </w:r>
      <w:r w:rsidR="006258CD">
        <w:t>Bayan, Vol.6 p.137</w:t>
      </w:r>
    </w:p>
    <w:p w:rsidR="006258CD" w:rsidRDefault="00947D53" w:rsidP="00947D53">
      <w:pPr>
        <w:pStyle w:val="libFootnote"/>
      </w:pPr>
      <w:r>
        <w:t xml:space="preserve">41. </w:t>
      </w:r>
      <w:r w:rsidR="006258CD">
        <w:t>Hajjaj Ibn Yusuf al</w:t>
      </w:r>
      <w:r w:rsidR="00320B4D">
        <w:t>-</w:t>
      </w:r>
      <w:r w:rsidR="006258CD">
        <w:t>Thaqafi (d.259 AH/ 873 CE) was the governor of Iraq designated by the Caliph Abdul Malek. He is known for the massacre and torture of thousands of people in Iraq</w:t>
      </w:r>
    </w:p>
    <w:p w:rsidR="006258CD" w:rsidRDefault="00947D53" w:rsidP="00947D53">
      <w:pPr>
        <w:pStyle w:val="libFootnote"/>
      </w:pPr>
      <w:r>
        <w:t xml:space="preserve">42. </w:t>
      </w:r>
      <w:r w:rsidR="006258CD">
        <w:rPr>
          <w:rtl/>
        </w:rPr>
        <w:t>عن باقر بن علي بن الحسين بن علي ابن أبي طالب قال: إن عيسى ابن مريم ينزل قبل يوم القيامة إلى الدنيا و لا يبقى أهل ملة يهودي أو نصراني أو غيره إلا و من أمن به قبل موت عيسى و يصلي خلف مهدي</w:t>
      </w:r>
      <w:r w:rsidR="006258CD">
        <w:t xml:space="preserve"> ...</w:t>
      </w:r>
    </w:p>
    <w:p w:rsidR="006258CD" w:rsidRDefault="00947D53" w:rsidP="00947D53">
      <w:pPr>
        <w:pStyle w:val="libFootnote"/>
      </w:pPr>
      <w:r>
        <w:t xml:space="preserve">43. </w:t>
      </w:r>
      <w:r w:rsidR="006258CD">
        <w:t>Al</w:t>
      </w:r>
      <w:r w:rsidR="00320B4D">
        <w:t>-</w:t>
      </w:r>
      <w:r w:rsidR="006258CD">
        <w:t>Mizan: Vol.5 , p.219</w:t>
      </w:r>
    </w:p>
    <w:p w:rsidR="006258CD" w:rsidRDefault="00947D53" w:rsidP="00947D53">
      <w:pPr>
        <w:pStyle w:val="libFootnote"/>
      </w:pPr>
      <w:r>
        <w:t xml:space="preserve">44. </w:t>
      </w:r>
      <w:r w:rsidR="006258CD">
        <w:rPr>
          <w:rtl/>
        </w:rPr>
        <w:t>عن أبي هريرة قال: قال رسول الله (ص) كيف أنتم إذا نازل ابن مريم فيكم و إمامكم منكم</w:t>
      </w:r>
    </w:p>
    <w:p w:rsidR="006258CD" w:rsidRDefault="00947D53" w:rsidP="00947D53">
      <w:pPr>
        <w:pStyle w:val="libFootnote"/>
      </w:pPr>
      <w:r>
        <w:t xml:space="preserve">45. </w:t>
      </w:r>
      <w:r w:rsidR="006258CD">
        <w:rPr>
          <w:rtl/>
        </w:rPr>
        <w:t>عن أبي هريرة قال: قال رسول الله (ص): يوشك إن ينزل فيكم ابن مريم حكما عدلا يقتل الدجال و يقتل الخنزير و يكسر الصليب و يضع الجزية و يقبض المال و تكون السجدة واحدة لله رب العالمين و إقرأ وا إن شئتم: و إن من أهل الكتاب إلا ليؤمنن به قبل موته، موت عيسى ابن مريم. ثم يعيدها أبو هريرة ثلات مرات</w:t>
      </w:r>
      <w:r w:rsidR="006258CD">
        <w:t>.</w:t>
      </w:r>
    </w:p>
    <w:p w:rsidR="006258CD" w:rsidRDefault="00947D53" w:rsidP="00947D53">
      <w:pPr>
        <w:pStyle w:val="libFootnote"/>
      </w:pPr>
      <w:r>
        <w:t xml:space="preserve">46. </w:t>
      </w:r>
      <w:r w:rsidR="006258CD">
        <w:rPr>
          <w:rtl/>
        </w:rPr>
        <w:t>عن أبي عبدالله في قول الله في عيسى: و من أهل الكتاب إلا ليؤمنن به قبل موته و يوم القيامة يكون عليهم شهيدا. فقال: إيمان أهل الكتاب إنما هولمحمد صلى الله عليه و اله</w:t>
      </w:r>
    </w:p>
    <w:p w:rsidR="006258CD" w:rsidRDefault="00947D53" w:rsidP="00947D53">
      <w:pPr>
        <w:pStyle w:val="libFootnote"/>
      </w:pPr>
      <w:r>
        <w:t xml:space="preserve">47. </w:t>
      </w:r>
      <w:r w:rsidR="006258CD">
        <w:rPr>
          <w:rtl/>
        </w:rPr>
        <w:t>عن أبي عبدالله في قوله: و إن من أهل الكتاب إلا ليؤمنن به قبل موته و يوم القيامة يكون عليهم شهيدا. قال ليس من أحد من جميع الأديان يموت إلا رأي رسول الله (ص) و أمير المؤمنين (ع) حقا من الأولين و الأخرين</w:t>
      </w:r>
      <w:r w:rsidR="006258CD">
        <w:t>.</w:t>
      </w:r>
    </w:p>
    <w:p w:rsidR="006258CD" w:rsidRDefault="00947D53" w:rsidP="00947D53">
      <w:pPr>
        <w:pStyle w:val="libFootnote"/>
      </w:pPr>
      <w:r>
        <w:t xml:space="preserve">48. </w:t>
      </w:r>
      <w:r w:rsidR="006258CD">
        <w:rPr>
          <w:rtl/>
        </w:rPr>
        <w:t>عن المفضل بن عمر قال سألت أبا عبدلله (ع) عن قول الله: و إن من أهل الكتاب إلا ليؤمنن به قبل موته. فقال: هذه نزلت فينا خاصة، إنه ليس رجل من ولد فاطمة يموت و لا يخرج من الدنيا حتى يقر للإمام و لا مامته، كما أقر ولد يعقوب ليوسف حين قالوا: تالله لقد اثرك الله علينا</w:t>
      </w:r>
      <w:r w:rsidR="006258CD">
        <w:t>.</w:t>
      </w:r>
    </w:p>
    <w:p w:rsidR="006258CD" w:rsidRDefault="00947D53" w:rsidP="00947D53">
      <w:pPr>
        <w:pStyle w:val="libFootnote"/>
      </w:pPr>
      <w:r>
        <w:t xml:space="preserve">49. </w:t>
      </w:r>
      <w:r w:rsidR="006258CD">
        <w:rPr>
          <w:rtl/>
        </w:rPr>
        <w:t>وَقَاتِلُوهُمْ حَتَّىٰ لَا تَكُونَ فِتْنَةٌ وَيَكُونَ الدِّينُ كُلُّهُ لِلَّهِ ۚ فَإِنِ انْتَهَوْا فَإِنَّ اللَّهَ بِمَا يَعْمَلُونَ بَصِيرٌ</w:t>
      </w:r>
    </w:p>
    <w:p w:rsidR="006258CD" w:rsidRDefault="00947D53" w:rsidP="00947D53">
      <w:pPr>
        <w:pStyle w:val="libFootnote"/>
      </w:pPr>
      <w:r>
        <w:t xml:space="preserve">50. </w:t>
      </w:r>
      <w:r w:rsidR="006258CD">
        <w:t>Majma’ al</w:t>
      </w:r>
      <w:r w:rsidR="00320B4D">
        <w:t>-</w:t>
      </w:r>
      <w:r w:rsidR="006258CD">
        <w:t>Bayan : Vol. 10, p. 218</w:t>
      </w:r>
    </w:p>
    <w:p w:rsidR="006258CD" w:rsidRDefault="00947D53" w:rsidP="00947D53">
      <w:pPr>
        <w:pStyle w:val="libFootnote"/>
      </w:pPr>
      <w:r>
        <w:t xml:space="preserve">51. </w:t>
      </w:r>
      <w:r w:rsidR="006258CD">
        <w:rPr>
          <w:rtl/>
        </w:rPr>
        <w:t>روي زرارة و غيره عن أبي عبدلله (ع) إنه قال: لم يجيء تأويل هذه الاية و لو قام قائمنا بعد سيري من يدركه ما يكون من تأويل هذه الاية و ليبلغن دين محمد (ص) ما بلغ الليل حتى لا يكون مشرك على ظهر الأرض</w:t>
      </w:r>
      <w:r w:rsidR="006258CD">
        <w:t>.</w:t>
      </w:r>
    </w:p>
    <w:p w:rsidR="006258CD" w:rsidRDefault="00947D53" w:rsidP="00947D53">
      <w:pPr>
        <w:pStyle w:val="libFootnote"/>
      </w:pPr>
      <w:r>
        <w:t xml:space="preserve">52. </w:t>
      </w:r>
      <w:r w:rsidR="006258CD">
        <w:t>Al</w:t>
      </w:r>
      <w:r w:rsidR="00320B4D">
        <w:t>-</w:t>
      </w:r>
      <w:r w:rsidR="006258CD">
        <w:t>Mizan, Vol. 9 p.114</w:t>
      </w:r>
    </w:p>
    <w:p w:rsidR="006258CD" w:rsidRDefault="00947D53" w:rsidP="00947D53">
      <w:pPr>
        <w:pStyle w:val="libFootnote"/>
      </w:pPr>
      <w:r>
        <w:t xml:space="preserve">53. </w:t>
      </w:r>
      <w:r w:rsidR="006258CD">
        <w:rPr>
          <w:rtl/>
        </w:rPr>
        <w:t>وَلَئِنْ أَخَّرْنَا عَنْهُمُ الْعَذَابَ إِلَىٰ أُمَّةٍ مَعْدُودَةٍ لَيَقُولُنَّ مَا يَحْبِسُهُ ۗ أَلَا يَوْمَ يَأْتِيهِمْ لَيْسَ مَصْرُوفًا عَنْهُمْ وَحَاقَ بِهِمْ مَا كَانُوا بِهِ يَسْتَهْزِئُونَ</w:t>
      </w:r>
    </w:p>
    <w:p w:rsidR="006258CD" w:rsidRDefault="00947D53" w:rsidP="00947D53">
      <w:pPr>
        <w:pStyle w:val="libFootnote"/>
      </w:pPr>
      <w:r>
        <w:t xml:space="preserve">54. </w:t>
      </w:r>
      <w:r w:rsidR="006258CD">
        <w:t>Majma’ al</w:t>
      </w:r>
      <w:r w:rsidR="00320B4D">
        <w:t>-</w:t>
      </w:r>
      <w:r w:rsidR="006258CD">
        <w:t>Bayan, Vol. 12, p.12</w:t>
      </w:r>
    </w:p>
    <w:p w:rsidR="006258CD" w:rsidRDefault="00947D53" w:rsidP="00947D53">
      <w:pPr>
        <w:pStyle w:val="libFootnote"/>
      </w:pPr>
      <w:r>
        <w:t xml:space="preserve">55. </w:t>
      </w:r>
      <w:r w:rsidR="006258CD">
        <w:t>Al</w:t>
      </w:r>
      <w:r w:rsidR="00320B4D">
        <w:t>-</w:t>
      </w:r>
      <w:r w:rsidR="006258CD">
        <w:t>Mizan, Vol. 10 p.217</w:t>
      </w:r>
    </w:p>
    <w:p w:rsidR="006258CD" w:rsidRDefault="00947D53" w:rsidP="00947D53">
      <w:pPr>
        <w:pStyle w:val="libFootnote"/>
      </w:pPr>
      <w:r>
        <w:t xml:space="preserve">56. </w:t>
      </w:r>
      <w:r w:rsidR="006258CD">
        <w:rPr>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 ذَٰلِكَ فَضْلُ اللَّهِ يُؤْتِيهِ مَنْ يَشَاءُ ۚ وَاللَّهُ وَاسِعٌ عَلِيمٌ</w:t>
      </w:r>
    </w:p>
    <w:p w:rsidR="006258CD" w:rsidRDefault="00947D53" w:rsidP="00947D53">
      <w:pPr>
        <w:pStyle w:val="libFootnote"/>
      </w:pPr>
      <w:r>
        <w:t xml:space="preserve">57. </w:t>
      </w:r>
      <w:r w:rsidR="006258CD">
        <w:rP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 يَعْبُدُونَنِي لَا يُشْرِكُونَ بِي شَيْئًا ۚ وَمَنْ كَفَرَ بَعْدَ ذَٰلِكَ فَأُولَٰئِكَ هُمُ الْفَاسِقُونَ</w:t>
      </w:r>
    </w:p>
    <w:p w:rsidR="006258CD" w:rsidRDefault="00947D53" w:rsidP="00947D53">
      <w:pPr>
        <w:pStyle w:val="libFootnote"/>
      </w:pPr>
      <w:r>
        <w:lastRenderedPageBreak/>
        <w:t xml:space="preserve">58. </w:t>
      </w:r>
      <w:r w:rsidR="006258CD">
        <w:rPr>
          <w:rtl/>
        </w:rPr>
        <w:t>في تفسير النعماني عن أبي عبدالله (ع) في قوله: لئن أخرنا عن هم العذاب إلى أمة معدودة، قال العذاب خروج القائم (ع) و الامة المعدودة أهل بدر و أصحابه</w:t>
      </w:r>
      <w:r w:rsidR="006258CD">
        <w:t>.</w:t>
      </w:r>
    </w:p>
    <w:p w:rsidR="006258CD" w:rsidRDefault="00947D53" w:rsidP="00947D53">
      <w:pPr>
        <w:pStyle w:val="libFootnote"/>
      </w:pPr>
      <w:r>
        <w:t xml:space="preserve">59. </w:t>
      </w:r>
      <w:r w:rsidR="006258CD">
        <w:rPr>
          <w:rtl/>
        </w:rPr>
        <w:t>هُوَ الَّذِي أَرْسَلَ رَسُولَهُ بِالْهُدَىٰ وَدِينِ الْحَقِّ لِيُظْهِرَهُ عَلَى الدِّينِ كُلِّهِ ۚ وَكَفَىٰ بِاللَّهِ شَهِيدًا</w:t>
      </w:r>
    </w:p>
    <w:p w:rsidR="006258CD" w:rsidRDefault="00947D53" w:rsidP="00947D53">
      <w:pPr>
        <w:pStyle w:val="libFootnote"/>
      </w:pPr>
      <w:r>
        <w:t xml:space="preserve">60. </w:t>
      </w:r>
      <w:r w:rsidR="006258CD">
        <w:t>Majma’ al</w:t>
      </w:r>
      <w:r w:rsidR="00320B4D">
        <w:t>-</w:t>
      </w:r>
      <w:r w:rsidR="006258CD">
        <w:t>Bayan, Vol. 23, p. 175</w:t>
      </w:r>
    </w:p>
    <w:p w:rsidR="006258CD" w:rsidRDefault="00947D53" w:rsidP="00947D53">
      <w:pPr>
        <w:pStyle w:val="libFootnote"/>
      </w:pPr>
      <w:r>
        <w:t xml:space="preserve">61. </w:t>
      </w:r>
      <w:r w:rsidR="006258CD">
        <w:rPr>
          <w:rtl/>
        </w:rPr>
        <w:t>سَنُرِيهِمْ آيَاتِنَا فِي الْآفَاقِ وَفِي أَنْفُسِهِمْ حَتَّىٰ يَتَبَيَّنَ لَهُمْ أَنَّهُ الْحَقُّ ۗ أَوَلَمْ يَكْفِ بِرَبِّكَ أَنَّهُ عَلَىٰ كُلِّ شَيْءٍ شَهِيدٌ</w:t>
      </w:r>
    </w:p>
    <w:p w:rsidR="006258CD" w:rsidRDefault="00947D53" w:rsidP="00947D53">
      <w:pPr>
        <w:pStyle w:val="libFootnote"/>
      </w:pPr>
      <w:r>
        <w:t xml:space="preserve">62. </w:t>
      </w:r>
      <w:r w:rsidR="006258CD">
        <w:t>Al</w:t>
      </w:r>
      <w:r w:rsidR="00320B4D">
        <w:t>-</w:t>
      </w:r>
      <w:r w:rsidR="006258CD">
        <w:t>Mizan: Vol.17, p.601</w:t>
      </w:r>
    </w:p>
    <w:p w:rsidR="006258CD" w:rsidRDefault="00947D53" w:rsidP="00947D53">
      <w:pPr>
        <w:pStyle w:val="libFootnote"/>
      </w:pPr>
      <w:r>
        <w:t xml:space="preserve">63. </w:t>
      </w:r>
      <w:r w:rsidR="006258CD">
        <w:rPr>
          <w:rtl/>
        </w:rPr>
        <w:t>في روضة الكافي بإسناده عن الطيار عن أبي عبدالله (ع) في قوله عز و جل: سنريهم آياتنا في الافاق و في أنفسهم حتى يتبين لهم أنه الحق، قال: خسف و مسخ و قذف. قال: قلت: حتى يتبين لهم؟ قال: دع ذا، ذلك قيام قائم</w:t>
      </w:r>
      <w:r w:rsidR="006258CD">
        <w:t>.</w:t>
      </w:r>
    </w:p>
    <w:p w:rsidR="006258CD" w:rsidRDefault="00947D53" w:rsidP="00947D53">
      <w:pPr>
        <w:pStyle w:val="libFootnote"/>
      </w:pPr>
      <w:r>
        <w:t xml:space="preserve">64. </w:t>
      </w:r>
      <w:r w:rsidR="006258CD">
        <w:rPr>
          <w:rtl/>
        </w:rPr>
        <w:t>في إرشاد المفيد عن علي بن أبي حمزة عن أبي الحسن موسى (ع) في ا لاية قال: الفتن في آفاق الأرض والمسخ في أعداءالحق</w:t>
      </w:r>
    </w:p>
    <w:p w:rsidR="006258CD" w:rsidRDefault="00947D53" w:rsidP="00947D53">
      <w:pPr>
        <w:pStyle w:val="libFootnote"/>
      </w:pPr>
      <w:r>
        <w:t xml:space="preserve">65. </w:t>
      </w:r>
      <w:r w:rsidR="006258CD">
        <w:rPr>
          <w:rtl/>
        </w:rPr>
        <w:t>في روضة الكافي بإسناده عن أبي بصير عن أبي عبدالله (ع) في الاية قال: يريهم في أنفسهم المسخ و يريهم في الآفاق انتقاض الافاق عليهم فيرون قدرة الله عز و جل في أنفسهم و في الافاق. قلت: حتى يتبين لهم أنه الحق؟ قال: خروج القائم هو الحق عندالله عز و جل يراه الخلق</w:t>
      </w:r>
      <w:r w:rsidR="006258CD">
        <w:t>.</w:t>
      </w:r>
    </w:p>
    <w:p w:rsidR="006258CD" w:rsidRDefault="00947D53" w:rsidP="00947D53">
      <w:pPr>
        <w:pStyle w:val="libFootnote"/>
      </w:pPr>
      <w:r>
        <w:t xml:space="preserve">66. </w:t>
      </w:r>
      <w:r w:rsidR="006258CD">
        <w:rPr>
          <w:rtl/>
        </w:rPr>
        <w:t>سَلَامٌ هِيَ حَتَّىٰ مَطْلَعِ الْفَجْرِ</w:t>
      </w:r>
    </w:p>
    <w:p w:rsidR="006258CD" w:rsidRDefault="00947D53" w:rsidP="00947D53">
      <w:pPr>
        <w:pStyle w:val="libFootnote"/>
      </w:pPr>
      <w:r>
        <w:t xml:space="preserve">67. </w:t>
      </w:r>
      <w:r w:rsidR="006258CD">
        <w:t>Makhzan al</w:t>
      </w:r>
      <w:r w:rsidR="00320B4D">
        <w:t>-</w:t>
      </w:r>
      <w:r w:rsidR="006258CD">
        <w:t>ëIrfan, Vol. 4, p.206</w:t>
      </w:r>
    </w:p>
    <w:p w:rsidR="006258CD" w:rsidRDefault="00947D53" w:rsidP="00947D53">
      <w:pPr>
        <w:pStyle w:val="libFootnote"/>
      </w:pPr>
      <w:r>
        <w:t xml:space="preserve">68. </w:t>
      </w:r>
      <w:r w:rsidR="006258CD">
        <w:rPr>
          <w:rtl/>
        </w:rPr>
        <w:t>هُوَ الَّذِي أَرْسَلَ رَسُولَهُ بِالْهُدَىٰ وَدِينِ الْحَقِّ لِيُظْهِرَهُ عَلَى الدِّينِ كُلِّهِ وَلَوْ كَرِهَ الْمُشْرِكُونَ</w:t>
      </w:r>
    </w:p>
    <w:p w:rsidR="006258CD" w:rsidRDefault="00947D53" w:rsidP="00947D53">
      <w:pPr>
        <w:pStyle w:val="libFootnote"/>
      </w:pPr>
      <w:r>
        <w:t xml:space="preserve">69. </w:t>
      </w:r>
      <w:r w:rsidR="006258CD">
        <w:t>Makhzan al</w:t>
      </w:r>
      <w:r w:rsidR="00320B4D">
        <w:t>-</w:t>
      </w:r>
      <w:r w:rsidR="006258CD">
        <w:t>ëIrfan, Vol. 5, p. 279</w:t>
      </w:r>
    </w:p>
    <w:p w:rsidR="006258CD" w:rsidRDefault="006258CD" w:rsidP="00E84C1D">
      <w:pPr>
        <w:pStyle w:val="libNormal"/>
      </w:pPr>
      <w:r>
        <w:br w:type="page"/>
      </w:r>
    </w:p>
    <w:p w:rsidR="00320B4D" w:rsidRDefault="006258CD" w:rsidP="00E84C1D">
      <w:pPr>
        <w:pStyle w:val="Heading1Center"/>
      </w:pPr>
      <w:bookmarkStart w:id="62" w:name="_Toc447110083"/>
      <w:r>
        <w:lastRenderedPageBreak/>
        <w:t>Conclusion</w:t>
      </w:r>
      <w:bookmarkEnd w:id="62"/>
    </w:p>
    <w:p w:rsidR="00320B4D" w:rsidRDefault="006258CD" w:rsidP="006258CD">
      <w:pPr>
        <w:pStyle w:val="libNormal"/>
      </w:pPr>
      <w:r>
        <w:t>In this study, we have seen that the idea of Mahdawiyyah (Mahdism) in Islam, in both Sunnite and Shi’ite creeds, is particularly strong, although this idea did not originate solely within the Islamic faith. Indeed, Islam only confirms the period of waiting and the belief in a Saviour at the End of Time in terms of the world religions.</w:t>
      </w:r>
    </w:p>
    <w:p w:rsidR="00320B4D" w:rsidRDefault="006258CD" w:rsidP="006258CD">
      <w:pPr>
        <w:pStyle w:val="libNormal"/>
      </w:pPr>
      <w:r>
        <w:t>As for the Shi’ites, they believe that this Saviour, who is also awaited by non</w:t>
      </w:r>
      <w:r w:rsidR="00320B4D">
        <w:t>-</w:t>
      </w:r>
      <w:r>
        <w:t>Muslims, is exclusively the twelfth Imam who is presently in Occultation. For these Muslims, the earth could not even last a day without the Occult presence of the Imam.</w:t>
      </w:r>
    </w:p>
    <w:p w:rsidR="00320B4D" w:rsidRDefault="006258CD" w:rsidP="006258CD">
      <w:pPr>
        <w:pStyle w:val="libNormal"/>
      </w:pPr>
      <w:r>
        <w:t>Also, the idea of Messianism is stronger in Shi’ism than in any other religion and has its place in day</w:t>
      </w:r>
      <w:r w:rsidR="00320B4D">
        <w:t>-</w:t>
      </w:r>
      <w:r>
        <w:t>to</w:t>
      </w:r>
      <w:r w:rsidR="00320B4D">
        <w:t>-</w:t>
      </w:r>
      <w:r>
        <w:t>day life, the greatest act of worship for Shi'ites being to wait for the Mahdi’s reappearance and to be prepared at any time to help him.</w:t>
      </w:r>
    </w:p>
    <w:p w:rsidR="00320B4D" w:rsidRDefault="006258CD" w:rsidP="006258CD">
      <w:pPr>
        <w:pStyle w:val="libNormal"/>
      </w:pPr>
      <w:r>
        <w:t>The subject of our study was to explore the presence of the Mahdi in the Qur’an according to Shi’ite commentators. In order to assess these Shi’ite scholars’ opinion concerning the idea of Messianism in the Qur’an, we have studied two tafsir works that according to us are the most representative and widely accepted among the Shi’ite works, and that are also praised by Sunnite scholars, especially the work of Shaykh Tabarsi, representing the classical works, and Allama Tabataba’i, representing more modern thought.</w:t>
      </w:r>
    </w:p>
    <w:p w:rsidR="00320B4D" w:rsidRDefault="006258CD" w:rsidP="006258CD">
      <w:pPr>
        <w:pStyle w:val="libNormal"/>
      </w:pPr>
      <w:r>
        <w:t>We also studied the tafsir work of Banu Amin as a modern work, because we found it interesting and important to introduce her to the Western world as the first woman in Islam to have written the entire tafsir of the Qur’an.</w:t>
      </w:r>
    </w:p>
    <w:p w:rsidR="00320B4D" w:rsidRDefault="006258CD" w:rsidP="006258CD">
      <w:pPr>
        <w:pStyle w:val="libNormal"/>
      </w:pPr>
      <w:r>
        <w:t>Their methods:</w:t>
      </w:r>
    </w:p>
    <w:p w:rsidR="00320B4D" w:rsidRDefault="006258CD" w:rsidP="006258CD">
      <w:pPr>
        <w:pStyle w:val="libNormal"/>
      </w:pPr>
      <w:r>
        <w:t>Concerning the method used in her commentary, Banu Amin follows Tabarsi's method in general terms. She first explains the words and grammar of the verse, then reports on the points of view of several commentators. It is possible to assert that her tafsir is a summary of the Majma, at least in the verses studied in this research.</w:t>
      </w:r>
    </w:p>
    <w:p w:rsidR="00320B4D" w:rsidRDefault="006258CD" w:rsidP="006258CD">
      <w:pPr>
        <w:pStyle w:val="libNormal"/>
      </w:pPr>
      <w:r>
        <w:t>Of course, a reliable comparison between the two works in their entirety can only be done by studying the gnostic verses, since Banu Amin’s is known as a gnostic tafsir given that she is considered to be a disciple of Molla Sadra, however research such as this would need to be tackled as a separate study.</w:t>
      </w:r>
    </w:p>
    <w:p w:rsidR="00320B4D" w:rsidRDefault="006258CD" w:rsidP="006258CD">
      <w:pPr>
        <w:pStyle w:val="libNormal"/>
      </w:pPr>
      <w:r>
        <w:t>Concerning the Mahdi, Banu Amin follows Tabarsi as other Shi’ite and Sunnite mufassirin have done. However, she does not follow him in all the nine verses he interprets as referring to the Mahdi.</w:t>
      </w:r>
    </w:p>
    <w:p w:rsidR="00320B4D" w:rsidRDefault="006258CD" w:rsidP="006258CD">
      <w:pPr>
        <w:pStyle w:val="libNormal"/>
      </w:pPr>
      <w:r>
        <w:t>Indeed, she interprets four verses in common with Tabarsi in this respect while also discussing the Mahdi in the Qur’an 61: 9, and in the Qur’an 97: 5. Another difference between Banu Amin's work and that of the two other authors is the absence of Sunnite references in her tafsir. This may be the reason why her tafsir is less voluminous.</w:t>
      </w:r>
    </w:p>
    <w:p w:rsidR="00320B4D" w:rsidRDefault="006258CD" w:rsidP="006258CD">
      <w:pPr>
        <w:pStyle w:val="libNormal"/>
      </w:pPr>
      <w:r>
        <w:t>Tabataba’i makes the most use of the Sunnite references and being a modern mufassir, his independent view and non</w:t>
      </w:r>
      <w:r w:rsidR="00320B4D">
        <w:t>-</w:t>
      </w:r>
      <w:r>
        <w:t xml:space="preserve"> imitation of the opinions of the classical mufassirin, plus the fact that his commentary is based on the principle of having one part of the Qur’an interpreting other parts, has earned him a major position among the Shi’ite commentators, as is the case </w:t>
      </w:r>
      <w:r>
        <w:lastRenderedPageBreak/>
        <w:t>for Tabarsi. Indeed, Tabataba’i, as we see in his debates, relies more on his own understanding of the verses than the others do.</w:t>
      </w:r>
    </w:p>
    <w:p w:rsidR="00320B4D" w:rsidRDefault="006258CD" w:rsidP="006258CD">
      <w:pPr>
        <w:pStyle w:val="libNormal"/>
      </w:pPr>
      <w:r>
        <w:t>If we compare the way the verses are interpreted, we get the following results:</w:t>
      </w:r>
    </w:p>
    <w:p w:rsidR="00320B4D" w:rsidRDefault="006258CD" w:rsidP="006258CD">
      <w:pPr>
        <w:pStyle w:val="libNormal"/>
      </w:pPr>
      <w:r>
        <w:t>In the Qur’an 21: 105, the Majma’, after having reported from other commentators that the verse concerns the Mahdi that he did not reject, reports the view of someone who denies the Mahdi, arguing his case through a demonstration of the weakness of the hadith while affirming that the Mahdi's appearance is certain and that the traditions concerning the Mahdi are mutawatir.</w:t>
      </w:r>
    </w:p>
    <w:p w:rsidR="00320B4D" w:rsidRDefault="006258CD" w:rsidP="006258CD">
      <w:pPr>
        <w:pStyle w:val="libNormal"/>
      </w:pPr>
      <w:r>
        <w:t>Banu Amin interprets the Qur’an 21:105 as concerning the Mahdi. As for Tabataba’i, where most of the Shi’ite mufassirin have followed the classical works, saying that according to this verse [21:105] the Companions of the Mahdi will inherit the earth, the author of al</w:t>
      </w:r>
      <w:r w:rsidR="00320B4D">
        <w:t>-</w:t>
      </w:r>
      <w:r>
        <w:t>Mizan (Tabataba’i) disagrees with this interpretation, stating that it carries a general meaning, although the belief in the Mahdi itself is certain and has been reported in mutawatir traditions by the Shi’ites and the Sunnites, and there is no need to interpret this verse as referring to the Mahdi.</w:t>
      </w:r>
    </w:p>
    <w:p w:rsidR="00320B4D" w:rsidRDefault="006258CD" w:rsidP="006258CD">
      <w:pPr>
        <w:pStyle w:val="libNormal"/>
      </w:pPr>
      <w:r>
        <w:t>In the Qur’an 24: 55, Tabarsi and Banu Amin share the same method of interpretation, both interpreting the verse explicitly as referring to the Mahdi. However, Tabataba’i, after having mentioned the views of other mufassirin, offers a broader interpretation of this verse and does not attribute it exclusively to the Mahdi.</w:t>
      </w:r>
    </w:p>
    <w:p w:rsidR="00320B4D" w:rsidRDefault="006258CD" w:rsidP="006258CD">
      <w:pPr>
        <w:pStyle w:val="libNormal"/>
      </w:pPr>
      <w:r>
        <w:t>In the tafsir of the Qur’an 2: 3, Tabarsi reports different opinions concerning the verse; one of them mentions the occultation of the Mahdi. His style of relating this seems to imply that he also believes in this interpretation. Banu Amin attributes this verse to the hereafter and all that we cannot perceive through our senses, but also to the occultation of the Mahdi that she explains in more weighty terms.</w:t>
      </w:r>
    </w:p>
    <w:p w:rsidR="00320B4D" w:rsidRDefault="006258CD" w:rsidP="006258CD">
      <w:pPr>
        <w:pStyle w:val="libNormal"/>
      </w:pPr>
      <w:r>
        <w:t>Tabataba’i gives a broad meaning to the verse, implicitly suggesting that the Mahdi may be one among many other meanings embedded within the verse.</w:t>
      </w:r>
    </w:p>
    <w:p w:rsidR="00320B4D" w:rsidRDefault="006258CD" w:rsidP="006258CD">
      <w:pPr>
        <w:pStyle w:val="libNormal"/>
      </w:pPr>
      <w:r>
        <w:t>In the tafsir of the Qur’an 34:51, the three authors report traditions from different sources concerning the rise of the Sufyani and his being swallowed up by the earth in Bayda at the time of the Mahdi. They thus agree that the verse concerns one of the signs of the time of the Mahdi.</w:t>
      </w:r>
    </w:p>
    <w:p w:rsidR="00320B4D" w:rsidRDefault="006258CD" w:rsidP="006258CD">
      <w:pPr>
        <w:pStyle w:val="libNormal"/>
      </w:pPr>
      <w:r>
        <w:t>Concerning the Qur’an 4:159, Majma’ discusses the faith of the People of the Book in ëIsa, suggesting that it concerns the time of the Mahdi's reappearance. Al</w:t>
      </w:r>
      <w:r w:rsidR="00320B4D">
        <w:t>-</w:t>
      </w:r>
      <w:r>
        <w:t>Mizan offers the same tafsir as Majma’. The author of Makhzan does not mention the Mahdi in her tafsir.</w:t>
      </w:r>
    </w:p>
    <w:p w:rsidR="00320B4D" w:rsidRDefault="006258CD" w:rsidP="006258CD">
      <w:pPr>
        <w:pStyle w:val="libNormal"/>
      </w:pPr>
      <w:r>
        <w:t>In the Qur’an 8: 39, Tabarsi and Tabataba’i confirm that the verse refers to the time of the Mahdi, and that the people of the time of the Mahdi will understand the ta’wil of this verse. Banu Amin does not offer an interpretation of this verse.</w:t>
      </w:r>
    </w:p>
    <w:p w:rsidR="00320B4D" w:rsidRDefault="006258CD" w:rsidP="006258CD">
      <w:pPr>
        <w:pStyle w:val="libNormal"/>
      </w:pPr>
      <w:r>
        <w:t>For the Qur’an 9: 33, Tabarsi sees the verse as a prediction of the Qur’an and interprets it as concerning the time of the reappearance of the Mahdi. Tabataba’i interprets it without doubt as the rise of the al</w:t>
      </w:r>
      <w:r w:rsidR="00320B4D">
        <w:t>-</w:t>
      </w:r>
      <w:r>
        <w:t xml:space="preserve">Qa’im and reports </w:t>
      </w:r>
      <w:r>
        <w:lastRenderedPageBreak/>
        <w:t>this tafsir from several commentators. The Makhzan al</w:t>
      </w:r>
      <w:r w:rsidR="00320B4D">
        <w:t>-</w:t>
      </w:r>
      <w:r>
        <w:t>ëIrfan offers no interpretation for this verse.</w:t>
      </w:r>
    </w:p>
    <w:p w:rsidR="00320B4D" w:rsidRDefault="006258CD" w:rsidP="006258CD">
      <w:pPr>
        <w:pStyle w:val="libNormal"/>
      </w:pPr>
      <w:r>
        <w:t>For the Qur’an 11: 8, Majma’ considers the verse as referring to the Mahdi and his Companions while al</w:t>
      </w:r>
      <w:r w:rsidR="00320B4D">
        <w:t>-</w:t>
      </w:r>
      <w:r>
        <w:t>Mizan confirms Majma's tafsir and those of other mufassirin. The Makhzan offers no interpretation concerning the Mahdi.</w:t>
      </w:r>
    </w:p>
    <w:p w:rsidR="00320B4D" w:rsidRDefault="006258CD" w:rsidP="006258CD">
      <w:pPr>
        <w:pStyle w:val="libNormal"/>
      </w:pPr>
      <w:r>
        <w:t>For the Qur’an 41: 53, al</w:t>
      </w:r>
      <w:r w:rsidR="00320B4D">
        <w:t>-</w:t>
      </w:r>
      <w:r>
        <w:t>Mizan reports two tafsirs concerning this verse and considers one of the two as concerning the Mahdi according to references gleaned from other commentators. The Majma’ and the Makhzan have no tafsir for this verse.</w:t>
      </w:r>
    </w:p>
    <w:p w:rsidR="00320B4D" w:rsidRDefault="006258CD" w:rsidP="006258CD">
      <w:pPr>
        <w:pStyle w:val="libNormal"/>
      </w:pPr>
      <w:r>
        <w:t>In the Qur’an 48: 28, Tabarsi reports two interpretations for the verse, one of them concerning the time of the Mahdi's reappearance. Al</w:t>
      </w:r>
      <w:r w:rsidR="00320B4D">
        <w:t>-</w:t>
      </w:r>
      <w:r>
        <w:t>Mizan and Makhzan offer no tafsir concerning the verse.</w:t>
      </w:r>
    </w:p>
    <w:p w:rsidR="00320B4D" w:rsidRDefault="006258CD" w:rsidP="006258CD">
      <w:pPr>
        <w:pStyle w:val="libNormal"/>
      </w:pPr>
      <w:r>
        <w:t>The Qur’an 97: 5, and the Qur’an 61: 9, are only interpreted by Banu Amin as concerning the Mahdi. Neither al</w:t>
      </w:r>
      <w:r w:rsidR="00320B4D">
        <w:t>-</w:t>
      </w:r>
      <w:r>
        <w:t>Mizan nor Majma’ offer an interpretation concerning the Mahdi.</w:t>
      </w:r>
    </w:p>
    <w:p w:rsidR="00320B4D" w:rsidRDefault="006258CD" w:rsidP="006258CD">
      <w:pPr>
        <w:pStyle w:val="libNormal"/>
      </w:pPr>
      <w:r>
        <w:t>What we can understand from the verses reported as implicitly concerning the Mahdi and their interpretation by three Shi’ite commentators is the future supremacy of Islam over the world and good tidings from God to the Muslims of the future Universal Reign of Islam. There are diverging opinions among the commentators concerning the above</w:t>
      </w:r>
      <w:r w:rsidR="00320B4D">
        <w:t>-</w:t>
      </w:r>
      <w:r>
        <w:t>mentioned victory of Islam over all the religions.</w:t>
      </w:r>
    </w:p>
    <w:p w:rsidR="00320B4D" w:rsidRDefault="006258CD" w:rsidP="006258CD">
      <w:pPr>
        <w:pStyle w:val="libNormal"/>
      </w:pPr>
      <w:r>
        <w:t>Some say that this victory can be understood in intellectual and rational terms, and that it has already occurred since Islam is the most logical and rational religion practised in the world today.</w:t>
      </w:r>
      <w:r w:rsidRPr="00A479B2">
        <w:rPr>
          <w:rStyle w:val="libFootnotenumChar"/>
        </w:rPr>
        <w:t>1</w:t>
      </w:r>
    </w:p>
    <w:p w:rsidR="00320B4D" w:rsidRDefault="006258CD" w:rsidP="006258CD">
      <w:pPr>
        <w:pStyle w:val="libNormal"/>
      </w:pPr>
      <w:r>
        <w:t>But most of them agree, as do the authors studied here, that a more correct interpretation would encompass a victory on all fronts, meaning that the day will come when Islam will be victorious over all the religions of the world, not only intellectually and spiritually, but also politically through the constitution of a new world government, and belief in the predictions of these verses and that such important and universal events can only be realised at the time of the Mahdi.</w:t>
      </w:r>
    </w:p>
    <w:p w:rsidR="00320B4D" w:rsidRDefault="006258CD" w:rsidP="006258CD">
      <w:pPr>
        <w:pStyle w:val="libNormal"/>
      </w:pPr>
      <w:r>
        <w:t>These commentators give as an argument for their opinion that these verses are unconditional and general, and that there is no reason to limit their meaning by affirming that the victory will be limited to a particular region demarcated at the time of the Prophet or at some time afterwards, or to a particular intellectual standpoint.</w:t>
      </w:r>
    </w:p>
    <w:p w:rsidR="00320B4D" w:rsidRDefault="006258CD" w:rsidP="006258CD">
      <w:pPr>
        <w:pStyle w:val="libNormal"/>
      </w:pPr>
      <w:r>
        <w:t>Moreover, they argue that the verses concerning the victory of Islam on a worldwide scale at the time of the Mahdi have been interpreted by numerous traditions explicitly announcing the appearance of the Mahdi who will enable Islam to triumph throughout the world. Apart from those reported by the Imams, the Mahdi traditions are also reported by a number of the Prophet’s Companions; for example, ‘Othman ibn ‘Affan, Ali ibn Abi Talib (first Imam for the Shi’ites, but also considered as a Caliph and Companion by the Sunnites), Talha ibn ‘Ubaydillah, ‘Abdurrahman ibn ‘Awf, ‘Abdullah ibn Harith, Abu Hurayrah, Jaber ibn ‘Abdullah, Abu Umamah, ‘Abdullah ibn ‘Omar, Anas ibn Malek and others, also Umm Salama or ‘Aisha (the Prophet’s wife).</w:t>
      </w:r>
    </w:p>
    <w:p w:rsidR="00320B4D" w:rsidRDefault="006258CD" w:rsidP="006258CD">
      <w:pPr>
        <w:pStyle w:val="libNormal"/>
      </w:pPr>
      <w:r>
        <w:lastRenderedPageBreak/>
        <w:t>These traditions concerning the rise of the Mahdi are accepted by most Muslim scholars because of the multiplicity of their sources allowing a certain certitude (tawatur), although a limited number of them</w:t>
      </w:r>
      <w:r w:rsidRPr="00A479B2">
        <w:rPr>
          <w:rStyle w:val="libFootnotenumChar"/>
        </w:rPr>
        <w:t>2</w:t>
      </w:r>
      <w:r>
        <w:t xml:space="preserve"> doubt their Prophetic origin, objecting that the content of such traditions is not rationally acceptable, even as mutawatir traditions.</w:t>
      </w:r>
    </w:p>
    <w:p w:rsidR="00D56111" w:rsidRDefault="00D56111" w:rsidP="00D56111">
      <w:pPr>
        <w:pStyle w:val="Heading2Center"/>
      </w:pPr>
      <w:bookmarkStart w:id="63" w:name="_Toc447110084"/>
      <w:r>
        <w:t>Notes</w:t>
      </w:r>
      <w:bookmarkEnd w:id="63"/>
    </w:p>
    <w:p w:rsidR="006258CD" w:rsidRDefault="00D56111" w:rsidP="00947D53">
      <w:pPr>
        <w:pStyle w:val="libFootnote"/>
      </w:pPr>
      <w:r>
        <w:t>1.</w:t>
      </w:r>
      <w:r w:rsidR="00947D53">
        <w:t xml:space="preserve"> </w:t>
      </w:r>
      <w:r w:rsidR="006258CD">
        <w:t>N. Makarem Shirazi: Tafsir</w:t>
      </w:r>
      <w:r w:rsidR="00320B4D">
        <w:t>-</w:t>
      </w:r>
      <w:r w:rsidR="006258CD">
        <w:t>e Nemune, Vol 7, p.359</w:t>
      </w:r>
    </w:p>
    <w:p w:rsidR="006258CD" w:rsidRDefault="00947D53" w:rsidP="00947D53">
      <w:pPr>
        <w:pStyle w:val="libFootnote"/>
      </w:pPr>
      <w:r>
        <w:t xml:space="preserve">2. </w:t>
      </w:r>
      <w:r w:rsidR="006258CD">
        <w:t>like Ibn Khaldun or Ahmad Amin</w:t>
      </w:r>
    </w:p>
    <w:p w:rsidR="006258CD" w:rsidRDefault="006258CD" w:rsidP="00E84C1D">
      <w:pPr>
        <w:pStyle w:val="libNormal"/>
      </w:pPr>
      <w:r>
        <w:br w:type="page"/>
      </w:r>
    </w:p>
    <w:p w:rsidR="00320B4D" w:rsidRDefault="006258CD" w:rsidP="00E84C1D">
      <w:pPr>
        <w:pStyle w:val="Heading1Center"/>
      </w:pPr>
      <w:bookmarkStart w:id="64" w:name="_Toc447110085"/>
      <w:r>
        <w:lastRenderedPageBreak/>
        <w:t>Bibliography</w:t>
      </w:r>
      <w:bookmarkEnd w:id="64"/>
    </w:p>
    <w:p w:rsidR="00320B4D" w:rsidRDefault="006258CD" w:rsidP="007F4F1B">
      <w:pPr>
        <w:pStyle w:val="libNumbered"/>
      </w:pPr>
      <w:r>
        <w:t>• Abdul, Musa O.A., The Qur’an: Shaykh Tabarsi’s</w:t>
      </w:r>
    </w:p>
    <w:p w:rsidR="00320B4D" w:rsidRDefault="006258CD" w:rsidP="007F4F1B">
      <w:pPr>
        <w:pStyle w:val="libNumbered"/>
      </w:pPr>
      <w:r>
        <w:t>• Commentary, Lahore: SH. Muhammad Ashraf, 1977, 239 p.</w:t>
      </w:r>
    </w:p>
    <w:p w:rsidR="00320B4D" w:rsidRDefault="006258CD" w:rsidP="007F4F1B">
      <w:pPr>
        <w:pStyle w:val="libNumbered"/>
      </w:pPr>
      <w:r>
        <w:t>• Ahmad, Muhammad, “al</w:t>
      </w:r>
      <w:r w:rsidR="00320B4D">
        <w:t>-</w:t>
      </w:r>
      <w:r>
        <w:t>Mahdi” in the Shorter</w:t>
      </w:r>
    </w:p>
    <w:p w:rsidR="00320B4D" w:rsidRDefault="006258CD" w:rsidP="007F4F1B">
      <w:pPr>
        <w:pStyle w:val="libNumbered"/>
      </w:pPr>
      <w:r>
        <w:t>• Encyclopedia of Islam, Leiden: E. J. Brill, 1953, pp.310</w:t>
      </w:r>
      <w:r w:rsidR="00320B4D">
        <w:t>-</w:t>
      </w:r>
      <w:r>
        <w:t>313.</w:t>
      </w:r>
    </w:p>
    <w:p w:rsidR="00320B4D" w:rsidRDefault="006258CD" w:rsidP="007F4F1B">
      <w:pPr>
        <w:pStyle w:val="libNumbered"/>
      </w:pPr>
      <w:r>
        <w:t xml:space="preserve">• Amanat, Abbas, “The resurgence of Apocalyptic in Modern Islam” in The Encyclopedia of Apocalypticism , New York: The Continuum Publishing Company, 1998, Vol. 3, pp. 230 </w:t>
      </w:r>
      <w:r w:rsidR="00320B4D">
        <w:t>-</w:t>
      </w:r>
      <w:r>
        <w:t xml:space="preserve"> 260.</w:t>
      </w:r>
    </w:p>
    <w:p w:rsidR="00320B4D" w:rsidRDefault="006258CD" w:rsidP="007F4F1B">
      <w:pPr>
        <w:pStyle w:val="libNumbered"/>
      </w:pPr>
      <w:r>
        <w:t>• ‘Amidi, Seyyed Samir Hashim al</w:t>
      </w:r>
      <w:r w:rsidR="00320B4D">
        <w:t>-</w:t>
      </w:r>
      <w:r>
        <w:t>, Dar Entezar</w:t>
      </w:r>
      <w:r w:rsidR="00320B4D">
        <w:t>-</w:t>
      </w:r>
      <w:r>
        <w:t>e Quqnus (Persian), Qum: Mu’assase</w:t>
      </w:r>
      <w:r w:rsidR="00320B4D">
        <w:t>-</w:t>
      </w:r>
      <w:r>
        <w:t>ye Amuzeshi va Pajouheshi</w:t>
      </w:r>
      <w:r w:rsidR="00320B4D">
        <w:t>-</w:t>
      </w:r>
      <w:r>
        <w:t>ye Imam Khomeyni, 2000, 351p.</w:t>
      </w:r>
    </w:p>
    <w:p w:rsidR="00320B4D" w:rsidRDefault="006258CD" w:rsidP="007F4F1B">
      <w:pPr>
        <w:pStyle w:val="libNumbered"/>
      </w:pPr>
      <w:r>
        <w:t>• Amin, Ahmad, al</w:t>
      </w:r>
      <w:r w:rsidR="00320B4D">
        <w:t>-</w:t>
      </w:r>
      <w:r>
        <w:t xml:space="preserve"> Mahdi wa al</w:t>
      </w:r>
      <w:r w:rsidR="00320B4D">
        <w:t>-</w:t>
      </w:r>
      <w:r>
        <w:t>Mahdawiyyah, Cairo: Dar al</w:t>
      </w:r>
      <w:r w:rsidR="00320B4D">
        <w:t>-</w:t>
      </w:r>
      <w:r>
        <w:t>Ma’arif, 1951, 126 p.</w:t>
      </w:r>
    </w:p>
    <w:p w:rsidR="00320B4D" w:rsidRDefault="006258CD" w:rsidP="007F4F1B">
      <w:pPr>
        <w:pStyle w:val="libNumbered"/>
      </w:pPr>
      <w:r>
        <w:t>• Amin, Ahmad, Duha al</w:t>
      </w:r>
      <w:r w:rsidR="00320B4D">
        <w:t>-</w:t>
      </w:r>
      <w:r>
        <w:t>Islam, Cairo: Lajnat al</w:t>
      </w:r>
      <w:r w:rsidR="00320B4D">
        <w:t>-</w:t>
      </w:r>
      <w:r>
        <w:t>Ta’lif wal</w:t>
      </w:r>
      <w:r w:rsidR="00320B4D">
        <w:t>-</w:t>
      </w:r>
      <w:r>
        <w:t xml:space="preserve"> Tarjama wal</w:t>
      </w:r>
      <w:r w:rsidR="00320B4D">
        <w:t>-</w:t>
      </w:r>
      <w:r>
        <w:t>Nashr, 1933</w:t>
      </w:r>
      <w:r w:rsidR="00320B4D">
        <w:t>-</w:t>
      </w:r>
      <w:r>
        <w:t>1936, 3 Vol.</w:t>
      </w:r>
    </w:p>
    <w:p w:rsidR="00320B4D" w:rsidRDefault="006258CD" w:rsidP="007F4F1B">
      <w:pPr>
        <w:pStyle w:val="libNumbered"/>
      </w:pPr>
      <w:r>
        <w:t>• Amin, Banu Nusrat Isfahani, Tafsir Makhzan al</w:t>
      </w:r>
      <w:r w:rsidR="00320B4D">
        <w:t>-</w:t>
      </w:r>
      <w:r>
        <w:t>’Irfan dar</w:t>
      </w:r>
    </w:p>
    <w:p w:rsidR="00320B4D" w:rsidRDefault="006258CD" w:rsidP="007F4F1B">
      <w:pPr>
        <w:pStyle w:val="libNumbered"/>
      </w:pPr>
      <w:r>
        <w:t>• ‘Ulum</w:t>
      </w:r>
      <w:r w:rsidR="00320B4D">
        <w:t>-</w:t>
      </w:r>
      <w:r>
        <w:t>e Qur’an (Kanz al</w:t>
      </w:r>
      <w:r w:rsidR="00320B4D">
        <w:t>-</w:t>
      </w:r>
      <w:r>
        <w:t>ëIrfan), (Persian), Tehran: Nehzat</w:t>
      </w:r>
      <w:r w:rsidR="00320B4D">
        <w:t>-</w:t>
      </w:r>
      <w:r>
        <w:t>e</w:t>
      </w:r>
    </w:p>
    <w:p w:rsidR="00320B4D" w:rsidRDefault="006258CD" w:rsidP="007F4F1B">
      <w:pPr>
        <w:pStyle w:val="libNumbered"/>
      </w:pPr>
      <w:r>
        <w:t>• Zanan</w:t>
      </w:r>
      <w:r w:rsidR="00320B4D">
        <w:t>-</w:t>
      </w:r>
      <w:r>
        <w:t>e Musalman, 1361 Sh/ 1982 AD, 10 Vol., 4383 p. (in CdRom Jame)</w:t>
      </w:r>
    </w:p>
    <w:p w:rsidR="00320B4D" w:rsidRDefault="006258CD" w:rsidP="007F4F1B">
      <w:pPr>
        <w:pStyle w:val="libNumbered"/>
      </w:pPr>
      <w:r>
        <w:t>• An</w:t>
      </w:r>
      <w:r w:rsidR="00320B4D">
        <w:t>-</w:t>
      </w:r>
      <w:r>
        <w:t>Nawbakhti, Les sectes shiites (Firaq al</w:t>
      </w:r>
      <w:r w:rsidR="00320B4D">
        <w:t>-</w:t>
      </w:r>
      <w:r>
        <w:t>Shi’a), French transl. by M. J. Mashkur, Tehran, 2nd ed., 1980.</w:t>
      </w:r>
    </w:p>
    <w:p w:rsidR="00320B4D" w:rsidRDefault="006258CD" w:rsidP="007F4F1B">
      <w:pPr>
        <w:pStyle w:val="libNumbered"/>
      </w:pPr>
      <w:r>
        <w:t>• Asqari, Najmu al</w:t>
      </w:r>
      <w:r w:rsidR="00320B4D">
        <w:t>-</w:t>
      </w:r>
      <w:r>
        <w:t>Din Ja’far b. Muhammad al</w:t>
      </w:r>
      <w:r w:rsidR="00320B4D">
        <w:t>-</w:t>
      </w:r>
      <w:r>
        <w:t xml:space="preserve"> , Al</w:t>
      </w:r>
      <w:r w:rsidR="00320B4D">
        <w:t>-</w:t>
      </w:r>
      <w:r>
        <w:t>Mahdi al</w:t>
      </w:r>
      <w:r w:rsidR="00320B4D">
        <w:t>-</w:t>
      </w:r>
      <w:r>
        <w:t>Maw’ud al</w:t>
      </w:r>
      <w:r w:rsidR="00320B4D">
        <w:t>-</w:t>
      </w:r>
      <w:r>
        <w:t>Muntazar ‘inda ‘ulama ahl al</w:t>
      </w:r>
      <w:r w:rsidR="00320B4D">
        <w:t>-</w:t>
      </w:r>
      <w:r>
        <w:t>Sunna wa al</w:t>
      </w:r>
      <w:r w:rsidR="00320B4D">
        <w:t>-</w:t>
      </w:r>
      <w:r>
        <w:t xml:space="preserve"> Imamiyya (Arabic), Beirut: Dar al</w:t>
      </w:r>
      <w:r w:rsidR="00320B4D">
        <w:t>-</w:t>
      </w:r>
      <w:r>
        <w:t>Zahra, 1977, 2 dl.</w:t>
      </w:r>
    </w:p>
    <w:p w:rsidR="00320B4D" w:rsidRDefault="006258CD" w:rsidP="007F4F1B">
      <w:pPr>
        <w:pStyle w:val="libNumbered"/>
      </w:pPr>
      <w:r>
        <w:t>• Ayoub, Mahmoud, “The speaking Qur’an and the Silent Qur’an: A Study of the Principles and Development of Imami Shi’i Tafsir”, in Rippin A., Approaches to the History of the Interpretation of the Qur’an, Oxford: Rippin, 1988.</w:t>
      </w:r>
    </w:p>
    <w:p w:rsidR="00320B4D" w:rsidRDefault="006258CD" w:rsidP="007F4F1B">
      <w:pPr>
        <w:pStyle w:val="libNumbered"/>
      </w:pPr>
      <w:r>
        <w:t>• Ayoub, Mahmoud, Redemptive Suffering in Islam, The</w:t>
      </w:r>
    </w:p>
    <w:p w:rsidR="00320B4D" w:rsidRDefault="006258CD" w:rsidP="007F4F1B">
      <w:pPr>
        <w:pStyle w:val="libNumbered"/>
      </w:pPr>
      <w:r>
        <w:t>• Hague: Mouton Publishers, 1978, 299 p.</w:t>
      </w:r>
    </w:p>
    <w:p w:rsidR="00320B4D" w:rsidRDefault="006258CD" w:rsidP="007F4F1B">
      <w:pPr>
        <w:pStyle w:val="libNumbered"/>
      </w:pPr>
      <w:r>
        <w:t>• Bahrani, seyyed Hashim Husayni, Sima</w:t>
      </w:r>
      <w:r w:rsidR="00320B4D">
        <w:t>-</w:t>
      </w:r>
      <w:r>
        <w:t>ye Hazrat</w:t>
      </w:r>
      <w:r w:rsidR="00320B4D">
        <w:t>-</w:t>
      </w:r>
      <w:r>
        <w:t>e Mahdi dar Qur’an (Al</w:t>
      </w:r>
      <w:r w:rsidR="00320B4D">
        <w:t>-</w:t>
      </w:r>
      <w:r>
        <w:t>Mahajja Fima Nazala fi al</w:t>
      </w:r>
      <w:r w:rsidR="00320B4D">
        <w:t>-</w:t>
      </w:r>
      <w:r>
        <w:t>Qa’im al</w:t>
      </w:r>
      <w:r w:rsidR="00320B4D">
        <w:t>-</w:t>
      </w:r>
      <w:r>
        <w:t>Hujja), Persian trans. by Sd Mahdi Haeri Qazvini, Tehran: Nashr</w:t>
      </w:r>
      <w:r w:rsidR="00320B4D">
        <w:t>-</w:t>
      </w:r>
      <w:r>
        <w:t>e Afaq, 1997, 470p.</w:t>
      </w:r>
    </w:p>
    <w:p w:rsidR="00320B4D" w:rsidRDefault="006258CD" w:rsidP="007F4F1B">
      <w:pPr>
        <w:pStyle w:val="libNumbered"/>
      </w:pPr>
      <w:r>
        <w:t>• Bar Asher, Meir M., “Variant readings and additions of the</w:t>
      </w:r>
    </w:p>
    <w:p w:rsidR="00320B4D" w:rsidRDefault="006258CD" w:rsidP="007F4F1B">
      <w:pPr>
        <w:pStyle w:val="libNumbered"/>
      </w:pPr>
      <w:r>
        <w:t>• Imami</w:t>
      </w:r>
      <w:r w:rsidR="00320B4D">
        <w:t>-</w:t>
      </w:r>
      <w:r>
        <w:t xml:space="preserve">Shi’a to the Qur’an”, in Israel Oriental Studies, 13, 1993, pp. 39 </w:t>
      </w:r>
      <w:r w:rsidR="00320B4D">
        <w:t>-</w:t>
      </w:r>
      <w:r>
        <w:t xml:space="preserve"> 74.</w:t>
      </w:r>
    </w:p>
    <w:p w:rsidR="00320B4D" w:rsidRDefault="006258CD" w:rsidP="007F4F1B">
      <w:pPr>
        <w:pStyle w:val="libNumbered"/>
      </w:pPr>
      <w:r>
        <w:t>• Bar Asher, Meir M., Scripture and exegesis in early Imami</w:t>
      </w:r>
    </w:p>
    <w:p w:rsidR="00320B4D" w:rsidRDefault="006258CD" w:rsidP="007F4F1B">
      <w:pPr>
        <w:pStyle w:val="libNumbered"/>
      </w:pPr>
      <w:r>
        <w:t>• Shi’ism, Leiden: E.J. Brill, 1999, 274 p.</w:t>
      </w:r>
    </w:p>
    <w:p w:rsidR="00320B4D" w:rsidRDefault="006258CD" w:rsidP="007F4F1B">
      <w:pPr>
        <w:pStyle w:val="libNumbered"/>
      </w:pPr>
      <w:r>
        <w:t>• Bidhandi, Naser Baqiri, Banu</w:t>
      </w:r>
      <w:r w:rsidR="00320B4D">
        <w:t>-</w:t>
      </w:r>
      <w:r>
        <w:t>ye Nemune (biography and works of Mrs Nusrat Amin), Qum: Daftar</w:t>
      </w:r>
      <w:r w:rsidR="00320B4D">
        <w:t>-</w:t>
      </w:r>
      <w:r>
        <w:t>e Tablighat</w:t>
      </w:r>
      <w:r w:rsidR="00320B4D">
        <w:t>-</w:t>
      </w:r>
      <w:r>
        <w:t>e Islami</w:t>
      </w:r>
      <w:r w:rsidR="00320B4D">
        <w:t>-</w:t>
      </w:r>
      <w:r>
        <w:t>ye Howze</w:t>
      </w:r>
      <w:r w:rsidR="00320B4D">
        <w:t>-</w:t>
      </w:r>
      <w:r>
        <w:t>ye ëilmiye</w:t>
      </w:r>
      <w:r w:rsidR="00320B4D">
        <w:t>-</w:t>
      </w:r>
      <w:r>
        <w:t>e Qum, 1998 (1377), p.152.</w:t>
      </w:r>
    </w:p>
    <w:p w:rsidR="00320B4D" w:rsidRDefault="006258CD" w:rsidP="007F4F1B">
      <w:pPr>
        <w:pStyle w:val="libNumbered"/>
      </w:pPr>
      <w:r>
        <w:t>• Blichfeldt, J., Early Mahdism: Politics and Religion in the</w:t>
      </w:r>
    </w:p>
    <w:p w:rsidR="00320B4D" w:rsidRDefault="006258CD" w:rsidP="007F4F1B">
      <w:pPr>
        <w:pStyle w:val="libNumbered"/>
      </w:pPr>
      <w:r>
        <w:t>• Formative Period of Islam, Leiden: E.J. Brill, 1985.</w:t>
      </w:r>
    </w:p>
    <w:p w:rsidR="00320B4D" w:rsidRDefault="006258CD" w:rsidP="007F4F1B">
      <w:pPr>
        <w:pStyle w:val="libNumbered"/>
      </w:pPr>
      <w:r>
        <w:t>• Bukhari, Muhammad ibn Isma’il al</w:t>
      </w:r>
      <w:r w:rsidR="00320B4D">
        <w:t>-</w:t>
      </w:r>
      <w:r>
        <w:t>, Sahih Bukhari, Riad: Dar al</w:t>
      </w:r>
      <w:r w:rsidR="00320B4D">
        <w:t>-</w:t>
      </w:r>
      <w:r>
        <w:t>ëAlam al</w:t>
      </w:r>
      <w:r w:rsidR="00320B4D">
        <w:t>-</w:t>
      </w:r>
      <w:r>
        <w:t>Kutub, 1416 AH/1996 AD, 8 vol. in 4.</w:t>
      </w:r>
    </w:p>
    <w:p w:rsidR="00320B4D" w:rsidRDefault="006258CD" w:rsidP="007F4F1B">
      <w:pPr>
        <w:pStyle w:val="libNumbered"/>
      </w:pPr>
      <w:r>
        <w:t>• Corbin, Henry, En Islam Iranien, aspect spirituels et philosophiques (French), Paris: …ditions Gallimard, 1971, Tome I: Le Chiisme DuodÈcimain 332 p. and Tome IV: Le DouziËme Imam, 567 p.</w:t>
      </w:r>
    </w:p>
    <w:p w:rsidR="00320B4D" w:rsidRDefault="006258CD" w:rsidP="007F4F1B">
      <w:pPr>
        <w:pStyle w:val="libNumbered"/>
      </w:pPr>
      <w:r>
        <w:lastRenderedPageBreak/>
        <w:t>• Darmesteter, James, Le Mahdi, depuis les origines de l’Islam jusqu’‡ nos jours (French), Paris: Leroux, 1885, 120 p.</w:t>
      </w:r>
    </w:p>
    <w:p w:rsidR="00320B4D" w:rsidRDefault="006258CD" w:rsidP="007F4F1B">
      <w:pPr>
        <w:pStyle w:val="libNumbered"/>
      </w:pPr>
      <w:r>
        <w:t>• Dhahabi, Muhammad Husayn al</w:t>
      </w:r>
      <w:r w:rsidR="00320B4D">
        <w:t>-</w:t>
      </w:r>
      <w:r>
        <w:t>, al</w:t>
      </w:r>
      <w:r w:rsidR="00320B4D">
        <w:t>-</w:t>
      </w:r>
      <w:r>
        <w:t>Tafsir wa al</w:t>
      </w:r>
      <w:r w:rsidR="00320B4D">
        <w:t>-</w:t>
      </w:r>
      <w:r>
        <w:t xml:space="preserve"> Mufassirun, Cairo: Dar al</w:t>
      </w:r>
      <w:r w:rsidR="00320B4D">
        <w:t>-</w:t>
      </w:r>
      <w:r>
        <w:t>Kutub al</w:t>
      </w:r>
      <w:r w:rsidR="00320B4D">
        <w:t>-</w:t>
      </w:r>
      <w:r>
        <w:t>Hadith, 1967, 2 Vol.</w:t>
      </w:r>
    </w:p>
    <w:p w:rsidR="00320B4D" w:rsidRDefault="006258CD" w:rsidP="007F4F1B">
      <w:pPr>
        <w:pStyle w:val="libNumbered"/>
      </w:pPr>
      <w:r>
        <w:t>• Faqih Imani, Mahdi al</w:t>
      </w:r>
      <w:r w:rsidR="00320B4D">
        <w:t>-</w:t>
      </w:r>
      <w:r>
        <w:t>, Al</w:t>
      </w:r>
      <w:r w:rsidR="00320B4D">
        <w:t>-</w:t>
      </w:r>
      <w:r>
        <w:t>Imam al</w:t>
      </w:r>
      <w:r w:rsidR="00320B4D">
        <w:t>-</w:t>
      </w:r>
      <w:r>
        <w:t>Mahdi ëinda Ahl al</w:t>
      </w:r>
      <w:r w:rsidR="00320B4D">
        <w:t>-</w:t>
      </w:r>
      <w:r>
        <w:t xml:space="preserve"> Sunna (Arabic), Isfahan: Maktabat al</w:t>
      </w:r>
      <w:r w:rsidR="00320B4D">
        <w:t>-</w:t>
      </w:r>
      <w:r>
        <w:t>Imam Amir al</w:t>
      </w:r>
      <w:r w:rsidR="00320B4D">
        <w:t>-</w:t>
      </w:r>
      <w:r>
        <w:t xml:space="preserve"> Muminin al</w:t>
      </w:r>
      <w:r w:rsidR="00320B4D">
        <w:t>-</w:t>
      </w:r>
      <w:r>
        <w:t>Aammah, 1402 AH/1982 AD, 2 dl.</w:t>
      </w:r>
    </w:p>
    <w:p w:rsidR="00320B4D" w:rsidRDefault="006258CD" w:rsidP="007F4F1B">
      <w:pPr>
        <w:pStyle w:val="libNumbered"/>
      </w:pPr>
      <w:r>
        <w:t>• Gulpaygani, Lutfullah Safi, Essalat</w:t>
      </w:r>
      <w:r w:rsidR="00320B4D">
        <w:t>-</w:t>
      </w:r>
      <w:r>
        <w:t>e Mahdawiyyah</w:t>
      </w:r>
    </w:p>
    <w:p w:rsidR="00320B4D" w:rsidRDefault="006258CD" w:rsidP="007F4F1B">
      <w:pPr>
        <w:pStyle w:val="libNumbered"/>
      </w:pPr>
      <w:r>
        <w:t>• (Persian), Qum: Sepahr, 1996.</w:t>
      </w:r>
    </w:p>
    <w:p w:rsidR="00320B4D" w:rsidRDefault="006258CD" w:rsidP="007F4F1B">
      <w:pPr>
        <w:pStyle w:val="libNumbered"/>
      </w:pPr>
      <w:r>
        <w:t>• Hakimi, Muhammad Reza, Khurshid</w:t>
      </w:r>
      <w:r w:rsidR="00320B4D">
        <w:t>-</w:t>
      </w:r>
      <w:r>
        <w:t>e Maghreb, Mashad: Daftar</w:t>
      </w:r>
      <w:r w:rsidR="00320B4D">
        <w:t>-</w:t>
      </w:r>
      <w:r>
        <w:t>e Nashr</w:t>
      </w:r>
      <w:r w:rsidR="00320B4D">
        <w:t>-</w:t>
      </w:r>
      <w:r>
        <w:t>e Farhang</w:t>
      </w:r>
      <w:r w:rsidR="00320B4D">
        <w:t>-</w:t>
      </w:r>
      <w:r>
        <w:t>e Islami, 1377 Sh/ 1998 AD, 21st edition, 387 p.</w:t>
      </w:r>
    </w:p>
    <w:p w:rsidR="00320B4D" w:rsidRDefault="006258CD" w:rsidP="007F4F1B">
      <w:pPr>
        <w:pStyle w:val="libNumbered"/>
      </w:pPr>
      <w:r>
        <w:t>• Hasan, Rifat, “Messianism and Islam”, in Journal of</w:t>
      </w:r>
    </w:p>
    <w:p w:rsidR="00320B4D" w:rsidRDefault="006258CD" w:rsidP="007F4F1B">
      <w:pPr>
        <w:pStyle w:val="libNumbered"/>
      </w:pPr>
      <w:r>
        <w:t>• Ecumenical Studies, Vol.22:2, 1985, pp. 261</w:t>
      </w:r>
      <w:r w:rsidR="00320B4D">
        <w:t>-</w:t>
      </w:r>
      <w:r>
        <w:t>291.</w:t>
      </w:r>
    </w:p>
    <w:p w:rsidR="00320B4D" w:rsidRDefault="006258CD" w:rsidP="007F4F1B">
      <w:pPr>
        <w:pStyle w:val="libNumbered"/>
      </w:pPr>
      <w:r>
        <w:t>• Hultgard, Anders, “Persian Apocalypticism” in The Encyclopedia of Apocalypticism, edited by Bernard McGinn, John J. Collins and Stephen J. Stein., New York: The Continuum Publishing Company, 1998, Vol.1, pp. 39</w:t>
      </w:r>
      <w:r w:rsidR="00320B4D">
        <w:t>-</w:t>
      </w:r>
      <w:r>
        <w:t>83.</w:t>
      </w:r>
    </w:p>
    <w:p w:rsidR="00320B4D" w:rsidRDefault="006258CD" w:rsidP="007F4F1B">
      <w:pPr>
        <w:pStyle w:val="libNumbered"/>
      </w:pPr>
      <w:r>
        <w:t>• Ibn al</w:t>
      </w:r>
      <w:r w:rsidR="00320B4D">
        <w:t>-</w:t>
      </w:r>
      <w:r>
        <w:t>‘Arabi, Muhyi al</w:t>
      </w:r>
      <w:r w:rsidR="00320B4D">
        <w:t>-</w:t>
      </w:r>
      <w:r>
        <w:t>Din Muhammad ibn Ali, al Futuhat al</w:t>
      </w:r>
      <w:r w:rsidR="00320B4D">
        <w:t>-</w:t>
      </w:r>
      <w:r>
        <w:t>Makkiyyah, Cairo: al</w:t>
      </w:r>
      <w:r w:rsidR="00320B4D">
        <w:t>-</w:t>
      </w:r>
      <w:r>
        <w:t>Hay’a al</w:t>
      </w:r>
      <w:r w:rsidR="00320B4D">
        <w:t>-</w:t>
      </w:r>
      <w:r>
        <w:t>Misriyyah al</w:t>
      </w:r>
      <w:r w:rsidR="00320B4D">
        <w:t>-</w:t>
      </w:r>
      <w:r>
        <w:t>‘Aammah lil</w:t>
      </w:r>
      <w:r w:rsidR="00320B4D">
        <w:t>-</w:t>
      </w:r>
      <w:r>
        <w:t xml:space="preserve"> Kitab, 1972, 14 vol.</w:t>
      </w:r>
    </w:p>
    <w:p w:rsidR="00320B4D" w:rsidRDefault="006258CD" w:rsidP="007F4F1B">
      <w:pPr>
        <w:pStyle w:val="libNumbered"/>
      </w:pPr>
      <w:r>
        <w:t>• Ibn Babawayh, Muhammad ibn Ali (Shaykh Saduq), Kamal al</w:t>
      </w:r>
      <w:r w:rsidR="00320B4D">
        <w:t>-</w:t>
      </w:r>
      <w:r>
        <w:t>din wa tamam al</w:t>
      </w:r>
      <w:r w:rsidR="00320B4D">
        <w:t>-</w:t>
      </w:r>
      <w:r>
        <w:t>ni’ma, Qum: Dar al</w:t>
      </w:r>
      <w:r w:rsidR="00320B4D">
        <w:t>-</w:t>
      </w:r>
      <w:r>
        <w:t>Kutub al</w:t>
      </w:r>
      <w:r w:rsidR="00320B4D">
        <w:t>-</w:t>
      </w:r>
      <w:r>
        <w:t>islamiyyah,</w:t>
      </w:r>
    </w:p>
    <w:p w:rsidR="00320B4D" w:rsidRDefault="006258CD" w:rsidP="007F4F1B">
      <w:pPr>
        <w:pStyle w:val="libNumbered"/>
      </w:pPr>
      <w:r>
        <w:t>• 1395A.H./1975 AD, 2 Vol., (in Cd rom: Jame al</w:t>
      </w:r>
      <w:r w:rsidR="00320B4D">
        <w:t>-</w:t>
      </w:r>
      <w:r>
        <w:t>Ahadith).</w:t>
      </w:r>
    </w:p>
    <w:p w:rsidR="00320B4D" w:rsidRDefault="006258CD" w:rsidP="007F4F1B">
      <w:pPr>
        <w:pStyle w:val="libNumbered"/>
      </w:pPr>
      <w:r>
        <w:t>• Ibn Khaldun, the Muqaddimah: An introduction to History, translated from the Arabic by Franz Rosenthal, New York: Bollingen Foundation Inc., 1958, 3 Vol.</w:t>
      </w:r>
    </w:p>
    <w:p w:rsidR="00320B4D" w:rsidRDefault="006258CD" w:rsidP="007F4F1B">
      <w:pPr>
        <w:pStyle w:val="libNumbered"/>
      </w:pPr>
      <w:r>
        <w:t>• Ibn Majah, Muhammad ibn Yazid al</w:t>
      </w:r>
      <w:r w:rsidR="00320B4D">
        <w:t>-</w:t>
      </w:r>
      <w:r>
        <w:t>Qazwini, Sunan Ibn</w:t>
      </w:r>
    </w:p>
    <w:p w:rsidR="00320B4D" w:rsidRDefault="006258CD" w:rsidP="007F4F1B">
      <w:pPr>
        <w:pStyle w:val="libNumbered"/>
      </w:pPr>
      <w:r>
        <w:t>• Majah, Cairo: Dar al</w:t>
      </w:r>
      <w:r w:rsidR="00320B4D">
        <w:t>-</w:t>
      </w:r>
      <w:r>
        <w:t>Hadith, 1998, 4 vol.</w:t>
      </w:r>
    </w:p>
    <w:p w:rsidR="00320B4D" w:rsidRDefault="006258CD" w:rsidP="007F4F1B">
      <w:pPr>
        <w:pStyle w:val="libNumbered"/>
      </w:pPr>
      <w:r>
        <w:t>• Izzat, Muhammad ibn, Al Mahdi and the end of time,</w:t>
      </w:r>
    </w:p>
    <w:p w:rsidR="00320B4D" w:rsidRDefault="006258CD" w:rsidP="007F4F1B">
      <w:pPr>
        <w:pStyle w:val="libNumbered"/>
      </w:pPr>
      <w:r>
        <w:t>• London: Dar al</w:t>
      </w:r>
      <w:r w:rsidR="00320B4D">
        <w:t>-</w:t>
      </w:r>
      <w:r>
        <w:t>Taqwa, 1997, 74 p.</w:t>
      </w:r>
    </w:p>
    <w:p w:rsidR="00320B4D" w:rsidRDefault="006258CD" w:rsidP="007F4F1B">
      <w:pPr>
        <w:pStyle w:val="libNumbered"/>
      </w:pPr>
      <w:r>
        <w:t>• Kurani, Ali, ‘Asr</w:t>
      </w:r>
      <w:r w:rsidR="00320B4D">
        <w:t>-</w:t>
      </w:r>
      <w:r>
        <w:t>e Zuhur, Tehran : Markaz</w:t>
      </w:r>
      <w:r w:rsidR="00320B4D">
        <w:t>-</w:t>
      </w:r>
      <w:r>
        <w:t>e Nashr</w:t>
      </w:r>
      <w:r w:rsidR="00320B4D">
        <w:t>-</w:t>
      </w:r>
      <w:r>
        <w:t>e</w:t>
      </w:r>
    </w:p>
    <w:p w:rsidR="00320B4D" w:rsidRDefault="006258CD" w:rsidP="007F4F1B">
      <w:pPr>
        <w:pStyle w:val="libNumbered"/>
      </w:pPr>
      <w:r>
        <w:t>• Sazman</w:t>
      </w:r>
      <w:r w:rsidR="00320B4D">
        <w:t>-</w:t>
      </w:r>
      <w:r>
        <w:t>e Tablighat</w:t>
      </w:r>
      <w:r w:rsidR="00320B4D">
        <w:t>-</w:t>
      </w:r>
      <w:r>
        <w:t>e Islami, 1375 Sh/ 1996 AD, 412 p.</w:t>
      </w:r>
    </w:p>
    <w:p w:rsidR="00320B4D" w:rsidRDefault="006258CD" w:rsidP="007F4F1B">
      <w:pPr>
        <w:pStyle w:val="libNumbered"/>
      </w:pPr>
      <w:r>
        <w:t>• Khalili, Marjan Amu, Kuwkab</w:t>
      </w:r>
      <w:r w:rsidR="00320B4D">
        <w:t>-</w:t>
      </w:r>
      <w:r>
        <w:t>e durri (biography and works of Banu Amin), Tehran: Payam</w:t>
      </w:r>
      <w:r w:rsidR="00320B4D">
        <w:t>-</w:t>
      </w:r>
      <w:r>
        <w:t>e edalat,1379 Sh/2000 AD, 159 p.</w:t>
      </w:r>
    </w:p>
    <w:p w:rsidR="00320B4D" w:rsidRDefault="006258CD" w:rsidP="007F4F1B">
      <w:pPr>
        <w:pStyle w:val="libNumbered"/>
      </w:pPr>
      <w:r>
        <w:t>• Khomeiny, Ruhullah ibn Mustafa, Pour un Gouvernement Islamique, French transl. by Morteza Kotobi and B. Simon, Paris: Fayolle, 1979, 139 p.</w:t>
      </w:r>
    </w:p>
    <w:p w:rsidR="00320B4D" w:rsidRDefault="006258CD" w:rsidP="007F4F1B">
      <w:pPr>
        <w:pStyle w:val="libNumbered"/>
      </w:pPr>
      <w:r>
        <w:t xml:space="preserve">• Kreyenbroek, P.G., “On the concept of spiritual authority in Zoroastrianism” in Jerusalem Studies in Arabic and Islam, 17, 1994, pp. 1 </w:t>
      </w:r>
      <w:r w:rsidR="00320B4D">
        <w:t>-</w:t>
      </w:r>
      <w:r>
        <w:t xml:space="preserve"> 15.</w:t>
      </w:r>
    </w:p>
    <w:p w:rsidR="00320B4D" w:rsidRDefault="006258CD" w:rsidP="007F4F1B">
      <w:pPr>
        <w:pStyle w:val="libNumbered"/>
      </w:pPr>
      <w:r>
        <w:t>• Kulayni, al</w:t>
      </w:r>
      <w:r w:rsidR="00320B4D">
        <w:t>-</w:t>
      </w:r>
      <w:r>
        <w:t>, al</w:t>
      </w:r>
      <w:r w:rsidR="00320B4D">
        <w:t>-</w:t>
      </w:r>
      <w:r>
        <w:t>Usul min al</w:t>
      </w:r>
      <w:r w:rsidR="00320B4D">
        <w:t>-</w:t>
      </w:r>
      <w:r>
        <w:t>Kafi, Tehran: Intesharat</w:t>
      </w:r>
      <w:r w:rsidR="00320B4D">
        <w:t>-</w:t>
      </w:r>
      <w:r>
        <w:t>e Oswe, 1372 Sh/ 1993 AD, 6 vol.</w:t>
      </w:r>
    </w:p>
    <w:p w:rsidR="00320B4D" w:rsidRDefault="006258CD" w:rsidP="007F4F1B">
      <w:pPr>
        <w:pStyle w:val="libNumbered"/>
      </w:pPr>
      <w:r>
        <w:t>• Lawson, B. Todd, “Akhbari Shi’i approaches to tafsir” in Approaches to the Qur’an, London: G.R. Hawting and A</w:t>
      </w:r>
      <w:r w:rsidR="00320B4D">
        <w:t>-</w:t>
      </w:r>
      <w:r>
        <w:t>K. A. Shareef, 1993, pp.173</w:t>
      </w:r>
      <w:r w:rsidR="00320B4D">
        <w:t>-</w:t>
      </w:r>
      <w:r>
        <w:t>210.</w:t>
      </w:r>
    </w:p>
    <w:p w:rsidR="00320B4D" w:rsidRDefault="006258CD" w:rsidP="007F4F1B">
      <w:pPr>
        <w:pStyle w:val="libNumbered"/>
      </w:pPr>
      <w:r>
        <w:t>• Madelung, W., “al</w:t>
      </w:r>
      <w:r w:rsidR="00320B4D">
        <w:t>-</w:t>
      </w:r>
      <w:r>
        <w:t>Mahdi” and “Ka’im ‚le Muhammad” in The Encyclopaedia of Islam, new ed., Leiden: E.J. Brill, 1986, Vol.5, pp.1230</w:t>
      </w:r>
      <w:r w:rsidR="00320B4D">
        <w:t>-</w:t>
      </w:r>
      <w:r>
        <w:t>1238.</w:t>
      </w:r>
    </w:p>
    <w:p w:rsidR="00320B4D" w:rsidRDefault="006258CD" w:rsidP="007F4F1B">
      <w:pPr>
        <w:pStyle w:val="libNumbered"/>
      </w:pPr>
      <w:r>
        <w:lastRenderedPageBreak/>
        <w:t>• Majlisi, Muhammad Baqir al</w:t>
      </w:r>
      <w:r w:rsidR="00320B4D">
        <w:t>-</w:t>
      </w:r>
      <w:r>
        <w:t>, Bihar al</w:t>
      </w:r>
      <w:r w:rsidR="00320B4D">
        <w:t>-</w:t>
      </w:r>
      <w:r>
        <w:t>Anwar, Beirut: Mu’assasa al</w:t>
      </w:r>
      <w:r w:rsidR="00320B4D">
        <w:t>-</w:t>
      </w:r>
      <w:r>
        <w:t>Wafa’, 1404 A.H./1983 AD, 110 Vol., (in Cd rom Jame al</w:t>
      </w:r>
      <w:r w:rsidR="00320B4D">
        <w:t>-</w:t>
      </w:r>
      <w:r>
        <w:t>Ahadith).</w:t>
      </w:r>
    </w:p>
    <w:p w:rsidR="00320B4D" w:rsidRDefault="006258CD" w:rsidP="007F4F1B">
      <w:pPr>
        <w:pStyle w:val="libNumbered"/>
      </w:pPr>
      <w:r>
        <w:t>• “Messiah and Messianic Movements” in The New Encyclopaedia Britannica, U.S.A.: Encyclopaedia Britannica Inc., 1975, Vol.11, pp. 1017</w:t>
      </w:r>
      <w:r w:rsidR="00320B4D">
        <w:t>-</w:t>
      </w:r>
      <w:r>
        <w:t>1022.</w:t>
      </w:r>
    </w:p>
    <w:p w:rsidR="00320B4D" w:rsidRDefault="006258CD" w:rsidP="007F4F1B">
      <w:pPr>
        <w:pStyle w:val="libNumbered"/>
      </w:pPr>
      <w:r>
        <w:t>• Moezzi, Mohammad Ali Amir</w:t>
      </w:r>
      <w:r w:rsidR="00320B4D">
        <w:t>-</w:t>
      </w:r>
      <w:r>
        <w:t xml:space="preserve"> , The Divine Guide in Early Shi’ism, USA: State University of New York Press, 1994, 279 p.</w:t>
      </w:r>
    </w:p>
    <w:p w:rsidR="00320B4D" w:rsidRDefault="006258CD" w:rsidP="007F4F1B">
      <w:pPr>
        <w:pStyle w:val="libNumbered"/>
      </w:pPr>
      <w:r>
        <w:t>• Momen, Moojan, An Introduction to Shi’i Islam, USA: Yale University Press, 1985, 397 p.</w:t>
      </w:r>
    </w:p>
    <w:p w:rsidR="00320B4D" w:rsidRDefault="006258CD" w:rsidP="007F4F1B">
      <w:pPr>
        <w:pStyle w:val="libNumbered"/>
      </w:pPr>
      <w:r>
        <w:t>• Mufid, Shaykh al</w:t>
      </w:r>
      <w:r w:rsidR="00320B4D">
        <w:t>-</w:t>
      </w:r>
      <w:r>
        <w:t>, Kit‚b al</w:t>
      </w:r>
      <w:r w:rsidR="00320B4D">
        <w:t>-</w:t>
      </w:r>
      <w:r>
        <w:t>ëIrsh‚d, U.S.A.: Tahrike Tarsile</w:t>
      </w:r>
    </w:p>
    <w:p w:rsidR="00320B4D" w:rsidRDefault="006258CD" w:rsidP="007F4F1B">
      <w:pPr>
        <w:pStyle w:val="libNumbered"/>
      </w:pPr>
      <w:r>
        <w:t>• Qur’an, Inc., 1981, translated by I.K.A. Howard, 616 p.</w:t>
      </w:r>
    </w:p>
    <w:p w:rsidR="00320B4D" w:rsidRDefault="006258CD" w:rsidP="007F4F1B">
      <w:pPr>
        <w:pStyle w:val="libNumbered"/>
      </w:pPr>
      <w:r>
        <w:t>• Muslim ibn al</w:t>
      </w:r>
      <w:r w:rsidR="00320B4D">
        <w:t>-</w:t>
      </w:r>
      <w:r>
        <w:t>Hajjaj al</w:t>
      </w:r>
      <w:r w:rsidR="00320B4D">
        <w:t>-</w:t>
      </w:r>
      <w:r>
        <w:t>Qushayri al</w:t>
      </w:r>
      <w:r w:rsidR="00320B4D">
        <w:t>-</w:t>
      </w:r>
      <w:r>
        <w:t>Naysaburi, Sahih Muslim, Ryad: Dar ëAalam al</w:t>
      </w:r>
      <w:r w:rsidR="00320B4D">
        <w:t>-</w:t>
      </w:r>
      <w:r>
        <w:t>Kutub, 1417 AH/1996 AD, 5 vol.</w:t>
      </w:r>
    </w:p>
    <w:p w:rsidR="00320B4D" w:rsidRDefault="006258CD" w:rsidP="007F4F1B">
      <w:pPr>
        <w:pStyle w:val="libNumbered"/>
      </w:pPr>
      <w:r>
        <w:t>• Mutahhari, Murteza, The uprising and the revolution of the Mahdi, Qum: Intesharat</w:t>
      </w:r>
      <w:r w:rsidR="00320B4D">
        <w:t>-</w:t>
      </w:r>
      <w:r>
        <w:t>e Sadra, 1994, 69 p.</w:t>
      </w:r>
    </w:p>
    <w:p w:rsidR="00320B4D" w:rsidRDefault="006258CD" w:rsidP="007F4F1B">
      <w:pPr>
        <w:pStyle w:val="libNumbered"/>
      </w:pPr>
      <w:r>
        <w:t>• Nasr, Seyyed Hossein; Dabashi, Hamid; Nasr, Seyyed Vali Reza, Shi'ism: Doctrines, Thought, and Spirituality, Albany: State University of New York Press, 1988, 401 p.</w:t>
      </w:r>
    </w:p>
    <w:p w:rsidR="00320B4D" w:rsidRDefault="006258CD" w:rsidP="007F4F1B">
      <w:pPr>
        <w:pStyle w:val="libNumbered"/>
      </w:pPr>
      <w:r>
        <w:t>• Nasr, Seyyed Hossein, Ideals and Realities of Islam, London: Aquarian edition, 1994, 198 p.</w:t>
      </w:r>
    </w:p>
    <w:p w:rsidR="00320B4D" w:rsidRDefault="006258CD" w:rsidP="007F4F1B">
      <w:pPr>
        <w:pStyle w:val="libNumbered"/>
      </w:pPr>
      <w:r>
        <w:t>• Nasr, Seyyed Hossein, “The Quranic Commentaries of Mulla Sadra” in Consciousness and reality: Studies in memory of Toshihiko Izutsu, Leiden: E.J. Brill, 2000, pp. 45</w:t>
      </w:r>
      <w:r w:rsidR="00320B4D">
        <w:t>-</w:t>
      </w:r>
      <w:r>
        <w:t>58.</w:t>
      </w:r>
    </w:p>
    <w:p w:rsidR="00320B4D" w:rsidRDefault="006258CD" w:rsidP="007F4F1B">
      <w:pPr>
        <w:pStyle w:val="libNumbered"/>
      </w:pPr>
      <w:r>
        <w:t>• Nu’mani, Muhammad ibn Ibrahim al</w:t>
      </w:r>
      <w:r w:rsidR="00320B4D">
        <w:t>-</w:t>
      </w:r>
      <w:r>
        <w:t>, Kitab al</w:t>
      </w:r>
      <w:r w:rsidR="00320B4D">
        <w:t>-</w:t>
      </w:r>
      <w:r>
        <w:t>Ghayba, Tehran: Maktabat al</w:t>
      </w:r>
      <w:r w:rsidR="00320B4D">
        <w:t>-</w:t>
      </w:r>
      <w:r>
        <w:t>Saduq, 1397 AH/1976 AD, (in Cd rom Jame al</w:t>
      </w:r>
      <w:r w:rsidR="00320B4D">
        <w:t>-</w:t>
      </w:r>
      <w:r>
        <w:t>Ahadith).</w:t>
      </w:r>
    </w:p>
    <w:p w:rsidR="00320B4D" w:rsidRDefault="006258CD" w:rsidP="007F4F1B">
      <w:pPr>
        <w:pStyle w:val="libNumbered"/>
      </w:pPr>
      <w:r>
        <w:t>• Poonawala, I., “Ta’wil” in The Encyclopaedia of Islam, New Ed., Leiden: Brill, 2000, Vol.10, pp.390</w:t>
      </w:r>
      <w:r w:rsidR="00320B4D">
        <w:t>-</w:t>
      </w:r>
      <w:r>
        <w:t>392.</w:t>
      </w:r>
    </w:p>
    <w:p w:rsidR="00320B4D" w:rsidRDefault="006258CD" w:rsidP="007F4F1B">
      <w:pPr>
        <w:pStyle w:val="libNumbered"/>
      </w:pPr>
      <w:r>
        <w:t>• Qurtubi, Muhammad ibn Ahmad al</w:t>
      </w:r>
      <w:r w:rsidR="00320B4D">
        <w:t>-</w:t>
      </w:r>
      <w:r>
        <w:t>, al</w:t>
      </w:r>
      <w:r w:rsidR="00320B4D">
        <w:t>-</w:t>
      </w:r>
      <w:r>
        <w:t>Tathkira fi Ahwal al</w:t>
      </w:r>
      <w:r w:rsidR="00320B4D">
        <w:t>-</w:t>
      </w:r>
      <w:r>
        <w:t>Mawta wa Umur al</w:t>
      </w:r>
      <w:r w:rsidR="00320B4D">
        <w:t>-</w:t>
      </w:r>
      <w:r>
        <w:t>Akhira, Cairo: Dar al</w:t>
      </w:r>
      <w:r w:rsidR="00320B4D">
        <w:t>-</w:t>
      </w:r>
      <w:r>
        <w:t>Hadith, 1999, 592 p.</w:t>
      </w:r>
    </w:p>
    <w:p w:rsidR="00320B4D" w:rsidRDefault="006258CD" w:rsidP="007F4F1B">
      <w:pPr>
        <w:pStyle w:val="libNumbered"/>
      </w:pPr>
      <w:r>
        <w:t>• Rahman, Fazlur, Islam, London: Weidenfeld and Nicolson, 1966, 271 p.</w:t>
      </w:r>
    </w:p>
    <w:p w:rsidR="00320B4D" w:rsidRDefault="006258CD" w:rsidP="007F4F1B">
      <w:pPr>
        <w:pStyle w:val="libNumbered"/>
      </w:pPr>
      <w:r>
        <w:t>• Rippin, Andrew, “Tafsir” in The Encyclopaedia of Islam, new ed., Leiden: E.J. Brill, 2000, vol.10, pp. 83</w:t>
      </w:r>
      <w:r w:rsidR="00320B4D">
        <w:t>-</w:t>
      </w:r>
    </w:p>
    <w:p w:rsidR="00320B4D" w:rsidRDefault="006258CD" w:rsidP="007F4F1B">
      <w:pPr>
        <w:pStyle w:val="libNumbered"/>
      </w:pPr>
      <w:r>
        <w:t>• Sachedina, Abdulaziz Abdulhussein, Islamic Messianism, The Idea of Mahdi in Twelver Shi’ism, Albany: State University of New York Press, 1981, 230 p.</w:t>
      </w:r>
    </w:p>
    <w:p w:rsidR="00320B4D" w:rsidRDefault="006258CD" w:rsidP="007F4F1B">
      <w:pPr>
        <w:pStyle w:val="libNumbered"/>
      </w:pPr>
      <w:r>
        <w:t>• Sachedina, Abdulaziz Abdulhussein, “A Treatise on the Occultation of the Twelfth Imamite Imam” in Studia Islamica, 1978, vol.68, pp. 109</w:t>
      </w:r>
      <w:r w:rsidR="00320B4D">
        <w:t>-</w:t>
      </w:r>
      <w:r>
        <w:t>124 (English trans. of al</w:t>
      </w:r>
      <w:r w:rsidR="00320B4D">
        <w:t>-</w:t>
      </w:r>
      <w:r>
        <w:t>Sharif al</w:t>
      </w:r>
      <w:r w:rsidR="00320B4D">
        <w:t>-</w:t>
      </w:r>
      <w:r>
        <w:t xml:space="preserve"> Murtada’s Risalat al</w:t>
      </w:r>
      <w:r w:rsidR="00320B4D">
        <w:t>-</w:t>
      </w:r>
      <w:r>
        <w:t>ghayba).</w:t>
      </w:r>
    </w:p>
    <w:p w:rsidR="00320B4D" w:rsidRDefault="006258CD" w:rsidP="007F4F1B">
      <w:pPr>
        <w:pStyle w:val="libNumbered"/>
      </w:pPr>
      <w:r>
        <w:t>• Sami, Abu Muhammad Jamal b. Muhammad al</w:t>
      </w:r>
      <w:r w:rsidR="00320B4D">
        <w:t>-</w:t>
      </w:r>
      <w:r>
        <w:t>, Al</w:t>
      </w:r>
      <w:r w:rsidR="00320B4D">
        <w:t>-</w:t>
      </w:r>
      <w:r>
        <w:t>ëAalam yantadhir thalathan (Arabic), al</w:t>
      </w:r>
      <w:r w:rsidR="00320B4D">
        <w:t>-</w:t>
      </w:r>
      <w:r>
        <w:t>Giza: Maktabat al</w:t>
      </w:r>
      <w:r w:rsidR="00320B4D">
        <w:t>-</w:t>
      </w:r>
      <w:r>
        <w:t>Nur al</w:t>
      </w:r>
      <w:r w:rsidR="00320B4D">
        <w:t>-</w:t>
      </w:r>
      <w:r>
        <w:t xml:space="preserve"> Muhammadi, 1414 AH/1993 AD, 79 p.</w:t>
      </w:r>
    </w:p>
    <w:p w:rsidR="00320B4D" w:rsidRDefault="006258CD" w:rsidP="007F4F1B">
      <w:pPr>
        <w:pStyle w:val="libNumbered"/>
      </w:pPr>
      <w:r>
        <w:t xml:space="preserve">• Saritoprak, Zeki, “The Mahdi Tradition in Islam: A Social </w:t>
      </w:r>
      <w:r w:rsidR="00320B4D">
        <w:t>-</w:t>
      </w:r>
      <w:r>
        <w:t xml:space="preserve"> Cognitive Approach” in Islamic Studies, Vol. 41, n. 4, 2002, pp. 651 </w:t>
      </w:r>
      <w:r w:rsidR="00320B4D">
        <w:t>-</w:t>
      </w:r>
      <w:r>
        <w:t xml:space="preserve"> 674.</w:t>
      </w:r>
    </w:p>
    <w:p w:rsidR="00320B4D" w:rsidRDefault="006258CD" w:rsidP="007F4F1B">
      <w:pPr>
        <w:pStyle w:val="libNumbered"/>
      </w:pPr>
      <w:r>
        <w:lastRenderedPageBreak/>
        <w:t>• Shahidi, Seyyed Assad</w:t>
      </w:r>
      <w:r w:rsidR="00320B4D">
        <w:t>-</w:t>
      </w:r>
      <w:r>
        <w:t>Allah Hashemi, Zuhur</w:t>
      </w:r>
      <w:r w:rsidR="00320B4D">
        <w:t>-</w:t>
      </w:r>
      <w:r>
        <w:t>e Hazrat</w:t>
      </w:r>
      <w:r w:rsidR="00320B4D">
        <w:t>-</w:t>
      </w:r>
      <w:r>
        <w:t>e Mahdi az Didgah</w:t>
      </w:r>
      <w:r w:rsidR="00320B4D">
        <w:t>-</w:t>
      </w:r>
      <w:r>
        <w:t>e Islam va Madhaheb va Mellal</w:t>
      </w:r>
      <w:r w:rsidR="00320B4D">
        <w:t>-</w:t>
      </w:r>
      <w:r>
        <w:t>e Jahan (Persian), Qum: Masjid</w:t>
      </w:r>
      <w:r w:rsidR="00320B4D">
        <w:t>-</w:t>
      </w:r>
      <w:r>
        <w:t>e Muqaddas</w:t>
      </w:r>
      <w:r w:rsidR="00320B4D">
        <w:t>-</w:t>
      </w:r>
      <w:r>
        <w:t>e Jamkaran, 2001, 453 p.</w:t>
      </w:r>
    </w:p>
    <w:p w:rsidR="00320B4D" w:rsidRDefault="006258CD" w:rsidP="007F4F1B">
      <w:pPr>
        <w:pStyle w:val="libNumbered"/>
      </w:pPr>
      <w:r>
        <w:t>• Shari’ati, Ali, Intezar: Madhhab</w:t>
      </w:r>
      <w:r w:rsidR="00320B4D">
        <w:t>-</w:t>
      </w:r>
      <w:r>
        <w:t>e E’teraz (The expectation: a school of protest), Tehran: Intesharat</w:t>
      </w:r>
      <w:r w:rsidR="00320B4D">
        <w:t>-</w:t>
      </w:r>
      <w:r>
        <w:t>e Abu Dhar, 1332 Sh/1953 AD.</w:t>
      </w:r>
    </w:p>
    <w:p w:rsidR="00320B4D" w:rsidRDefault="006258CD" w:rsidP="007F4F1B">
      <w:pPr>
        <w:pStyle w:val="libNumbered"/>
      </w:pPr>
      <w:r>
        <w:t>• Shirazi, Nasser Makarem, Tafsir</w:t>
      </w:r>
      <w:r w:rsidR="00320B4D">
        <w:t>-</w:t>
      </w:r>
      <w:r>
        <w:t>e Nemune (Persian), Tehran: Dar al</w:t>
      </w:r>
      <w:r w:rsidR="00320B4D">
        <w:t>-</w:t>
      </w:r>
      <w:r>
        <w:t>Kitab al</w:t>
      </w:r>
      <w:r w:rsidR="00320B4D">
        <w:t>-</w:t>
      </w:r>
      <w:r>
        <w:t>Islamiyyah, 1353 AH/1366 Sh, 27 Vol., 13686 p. (in Cd Rom Jame)</w:t>
      </w:r>
    </w:p>
    <w:p w:rsidR="00320B4D" w:rsidRDefault="006258CD" w:rsidP="007F4F1B">
      <w:pPr>
        <w:pStyle w:val="libNumbered"/>
      </w:pPr>
      <w:r>
        <w:t>• Shirazi, Sadiq al</w:t>
      </w:r>
      <w:r w:rsidR="00320B4D">
        <w:t>-</w:t>
      </w:r>
      <w:r>
        <w:t>Husayni al</w:t>
      </w:r>
      <w:r w:rsidR="00320B4D">
        <w:t>-</w:t>
      </w:r>
      <w:r>
        <w:t>, Al</w:t>
      </w:r>
      <w:r w:rsidR="00320B4D">
        <w:t>-</w:t>
      </w:r>
      <w:r>
        <w:t>Mahdi fi al</w:t>
      </w:r>
      <w:r w:rsidR="00320B4D">
        <w:t>-</w:t>
      </w:r>
      <w:r>
        <w:t>Sunna (Arabic), Karbala: s.n., 1999, 120 p.</w:t>
      </w:r>
    </w:p>
    <w:p w:rsidR="00320B4D" w:rsidRDefault="006258CD" w:rsidP="007F4F1B">
      <w:pPr>
        <w:pStyle w:val="libNumbered"/>
      </w:pPr>
      <w:r>
        <w:t>• Shirazi, Sadiq al</w:t>
      </w:r>
      <w:r w:rsidR="00320B4D">
        <w:t>-</w:t>
      </w:r>
      <w:r>
        <w:t>Husayni al</w:t>
      </w:r>
      <w:r w:rsidR="00320B4D">
        <w:t>-</w:t>
      </w:r>
      <w:r>
        <w:t>, Al</w:t>
      </w:r>
      <w:r w:rsidR="00320B4D">
        <w:t>-</w:t>
      </w:r>
      <w:r>
        <w:t>Mahdi fi al</w:t>
      </w:r>
      <w:r w:rsidR="00320B4D">
        <w:t>-</w:t>
      </w:r>
      <w:r>
        <w:t>Quran (Arabic), Beyrouth: Dar al</w:t>
      </w:r>
      <w:r w:rsidR="00320B4D">
        <w:t>-</w:t>
      </w:r>
      <w:r>
        <w:t>Sadiq, 1398 AH/1978 AD, 262 p.</w:t>
      </w:r>
    </w:p>
    <w:p w:rsidR="00320B4D" w:rsidRDefault="006258CD" w:rsidP="007F4F1B">
      <w:pPr>
        <w:pStyle w:val="libNumbered"/>
      </w:pPr>
      <w:r>
        <w:t>• Sulayman, Kamil, Yawm al</w:t>
      </w:r>
      <w:r w:rsidR="00320B4D">
        <w:t>-</w:t>
      </w:r>
      <w:r>
        <w:t>Khalas fi dhill al</w:t>
      </w:r>
      <w:r w:rsidR="00320B4D">
        <w:t>-</w:t>
      </w:r>
      <w:r>
        <w:t>Qa’im al</w:t>
      </w:r>
      <w:r w:rsidR="00320B4D">
        <w:t>-</w:t>
      </w:r>
      <w:r>
        <w:t xml:space="preserve"> Mahdi ‘alyhi al</w:t>
      </w:r>
      <w:r w:rsidR="00320B4D">
        <w:t>-</w:t>
      </w:r>
      <w:r>
        <w:t>salam, Beyrouth: Dar al</w:t>
      </w:r>
      <w:r w:rsidR="00320B4D">
        <w:t>-</w:t>
      </w:r>
      <w:r>
        <w:t>Kitab al</w:t>
      </w:r>
      <w:r w:rsidR="00320B4D">
        <w:t>-</w:t>
      </w:r>
      <w:r>
        <w:t>Lubnani, 1399/1979, 53 p.</w:t>
      </w:r>
    </w:p>
    <w:p w:rsidR="00320B4D" w:rsidRDefault="006258CD" w:rsidP="007F4F1B">
      <w:pPr>
        <w:pStyle w:val="libNumbered"/>
      </w:pPr>
      <w:r>
        <w:t>• Tabarsi, Shaykh Abu Ali al</w:t>
      </w:r>
      <w:r w:rsidR="00320B4D">
        <w:t>-</w:t>
      </w:r>
      <w:r>
        <w:t>Fadl al</w:t>
      </w:r>
      <w:r w:rsidR="00320B4D">
        <w:t>-</w:t>
      </w:r>
      <w:r>
        <w:t>, Tafsir Majma’ al</w:t>
      </w:r>
      <w:r w:rsidR="00320B4D">
        <w:t>-</w:t>
      </w:r>
      <w:r>
        <w:t xml:space="preserve"> Bayan (Persian), Tehran: Intesharat</w:t>
      </w:r>
      <w:r w:rsidR="00320B4D">
        <w:t>-</w:t>
      </w:r>
      <w:r>
        <w:t>e Farahani, 1350</w:t>
      </w:r>
      <w:r w:rsidR="00320B4D">
        <w:t>-</w:t>
      </w:r>
      <w:r>
        <w:t>1360 Sh./ 1981 AD, 27 Vol., 8650 p. (in Cd Rom Jame)</w:t>
      </w:r>
    </w:p>
    <w:p w:rsidR="00320B4D" w:rsidRDefault="006258CD" w:rsidP="007F4F1B">
      <w:pPr>
        <w:pStyle w:val="libNumbered"/>
      </w:pPr>
      <w:r>
        <w:t>• Tabataba’i, ëAllama Seyyed Muhammad Husayn, Tafsir al</w:t>
      </w:r>
      <w:r w:rsidR="00320B4D">
        <w:t>-</w:t>
      </w:r>
      <w:r>
        <w:t xml:space="preserve"> Mizan (Persian), Qum: Intesharat</w:t>
      </w:r>
      <w:r w:rsidR="00320B4D">
        <w:t>-</w:t>
      </w:r>
      <w:r>
        <w:t>e Islami, 1363 Sh/ 1984 AD, 20 Vol., 12326 p. (in Cd Rom Jame)</w:t>
      </w:r>
    </w:p>
    <w:p w:rsidR="00320B4D" w:rsidRDefault="006258CD" w:rsidP="007F4F1B">
      <w:pPr>
        <w:pStyle w:val="libNumbered"/>
      </w:pPr>
      <w:r>
        <w:t>• Tabataba’i, ‘Allama Seyyed Muhammad Husayn, al</w:t>
      </w:r>
      <w:r w:rsidR="00320B4D">
        <w:t>-</w:t>
      </w:r>
      <w:r>
        <w:t>Mizan: an exegesis of the Qur’an, translated in English by Saeed Akhtar Rizvi, Tehran: World Organization for Islamic Studies (WOFIS), 1983.</w:t>
      </w:r>
    </w:p>
    <w:p w:rsidR="00320B4D" w:rsidRDefault="006258CD" w:rsidP="007F4F1B">
      <w:pPr>
        <w:pStyle w:val="libNumbered"/>
      </w:pPr>
      <w:r>
        <w:t>• Tabataba’i, ‘Allama Seyyed Muhammad Husayn, The Qur’an in Islam, London: Zahra Publications, 1987, 118 p.</w:t>
      </w:r>
    </w:p>
    <w:p w:rsidR="00320B4D" w:rsidRDefault="006258CD" w:rsidP="007F4F1B">
      <w:pPr>
        <w:pStyle w:val="libNumbered"/>
      </w:pPr>
      <w:r>
        <w:t>• Tabataba’i, ‘Allama Seyyed Muhammad Husayn; Shi’ite Islam, USA: State University of New York, 1975, 253 p.</w:t>
      </w:r>
    </w:p>
    <w:p w:rsidR="00320B4D" w:rsidRDefault="006258CD" w:rsidP="007F4F1B">
      <w:pPr>
        <w:pStyle w:val="libNumbered"/>
      </w:pPr>
      <w:r>
        <w:t>• Turner, C.P., “Still waiting for the Imam? The unresolved question of Intizar in Twelver Shi’ism” in Persia, 15 /1993</w:t>
      </w:r>
      <w:r w:rsidR="00320B4D">
        <w:t>-</w:t>
      </w:r>
      <w:r>
        <w:t xml:space="preserve">1995, (1996), pp.29 </w:t>
      </w:r>
      <w:r w:rsidR="00320B4D">
        <w:t>-</w:t>
      </w:r>
      <w:r>
        <w:t xml:space="preserve"> 47.</w:t>
      </w:r>
    </w:p>
    <w:p w:rsidR="00320B4D" w:rsidRDefault="006258CD" w:rsidP="007F4F1B">
      <w:pPr>
        <w:pStyle w:val="libNumbered"/>
      </w:pPr>
      <w:r>
        <w:t>• Tusi, al</w:t>
      </w:r>
      <w:r w:rsidR="00320B4D">
        <w:t>-</w:t>
      </w:r>
      <w:r>
        <w:t>, Kitab al</w:t>
      </w:r>
      <w:r w:rsidR="00320B4D">
        <w:t>-</w:t>
      </w:r>
      <w:r>
        <w:t>Ghayba, Qum: Mu’assase</w:t>
      </w:r>
      <w:r w:rsidR="00320B4D">
        <w:t>-</w:t>
      </w:r>
      <w:r>
        <w:t>ye Ma’arif</w:t>
      </w:r>
      <w:r w:rsidR="00320B4D">
        <w:t>-</w:t>
      </w:r>
      <w:r>
        <w:t>e Islami, 1411 AH/ 1990 AD (in Cd rom Jame al</w:t>
      </w:r>
      <w:r w:rsidR="00320B4D">
        <w:t>-</w:t>
      </w:r>
      <w:r>
        <w:t>Ahadith)</w:t>
      </w:r>
    </w:p>
    <w:p w:rsidR="00320B4D" w:rsidRDefault="006258CD" w:rsidP="007F4F1B">
      <w:pPr>
        <w:pStyle w:val="libNumbered"/>
      </w:pPr>
      <w:r>
        <w:t>• CD ROM Jame, (Software program of Shi’i Qur’anic commentaries: 60 commentaries in 539 Vol.), Tehran: Mu’assase</w:t>
      </w:r>
      <w:r w:rsidR="00320B4D">
        <w:t>-</w:t>
      </w:r>
      <w:r>
        <w:t>ye Nashr</w:t>
      </w:r>
      <w:r w:rsidR="00320B4D">
        <w:t>-</w:t>
      </w:r>
      <w:r>
        <w:t>e Hadith</w:t>
      </w:r>
      <w:r w:rsidR="00320B4D">
        <w:t>-</w:t>
      </w:r>
      <w:r>
        <w:t>e Ahl al</w:t>
      </w:r>
      <w:r w:rsidR="00320B4D">
        <w:t>-</w:t>
      </w:r>
      <w:r>
        <w:t>Bayt.</w:t>
      </w:r>
    </w:p>
    <w:p w:rsidR="007F4F1B" w:rsidRDefault="006258CD" w:rsidP="007F4F1B">
      <w:pPr>
        <w:pStyle w:val="libNumbered"/>
      </w:pPr>
      <w:r>
        <w:t>• CD</w:t>
      </w:r>
      <w:r w:rsidR="00320B4D">
        <w:t>-</w:t>
      </w:r>
      <w:r>
        <w:t>ROM Jame al</w:t>
      </w:r>
      <w:r w:rsidR="00320B4D">
        <w:t>-</w:t>
      </w:r>
      <w:r>
        <w:t>Ahadith, (187 works, 442 Vol., 90 authors), Qum: Computer Research Center of Islamic Sciences.</w:t>
      </w:r>
    </w:p>
    <w:p w:rsidR="007F4F1B" w:rsidRDefault="007F4F1B" w:rsidP="007F4F1B">
      <w:pPr>
        <w:pStyle w:val="libNormal"/>
      </w:pPr>
      <w:r>
        <w:br w:type="page"/>
      </w:r>
    </w:p>
    <w:p w:rsidR="007B6F07" w:rsidRDefault="007B6F07" w:rsidP="007B6F07">
      <w:pPr>
        <w:pStyle w:val="libCenterBold1"/>
      </w:pPr>
    </w:p>
    <w:p w:rsidR="007B6F07" w:rsidRDefault="007B6F07" w:rsidP="007B6F07">
      <w:pPr>
        <w:pStyle w:val="libCenterBold1"/>
      </w:pPr>
    </w:p>
    <w:p w:rsidR="007B6F07" w:rsidRDefault="007B6F07" w:rsidP="007B6F07">
      <w:pPr>
        <w:pStyle w:val="libCenterBold1"/>
      </w:pPr>
    </w:p>
    <w:p w:rsidR="007B6F07" w:rsidRDefault="007B6F07" w:rsidP="007B6F07">
      <w:pPr>
        <w:pStyle w:val="libCenterBold1"/>
      </w:pPr>
    </w:p>
    <w:p w:rsidR="007B6F07" w:rsidRDefault="007B6F07" w:rsidP="007B6F07">
      <w:pPr>
        <w:pStyle w:val="libCenterBold1"/>
      </w:pPr>
    </w:p>
    <w:p w:rsidR="007B6F07" w:rsidRDefault="007B6F07" w:rsidP="007B6F07">
      <w:pPr>
        <w:pStyle w:val="libCenterBold1"/>
      </w:pPr>
    </w:p>
    <w:p w:rsidR="007B6F07" w:rsidRDefault="007B6F07" w:rsidP="007B6F07">
      <w:pPr>
        <w:pStyle w:val="libCenterBold1"/>
      </w:pPr>
    </w:p>
    <w:p w:rsidR="007B6F07" w:rsidRDefault="007B6F07" w:rsidP="007B6F07">
      <w:pPr>
        <w:pStyle w:val="libCenterBold1"/>
      </w:pPr>
    </w:p>
    <w:p w:rsidR="007B6F07" w:rsidRDefault="007B6F07" w:rsidP="007B6F07">
      <w:pPr>
        <w:pStyle w:val="libCenterBold1"/>
      </w:pPr>
    </w:p>
    <w:p w:rsidR="007B6F07" w:rsidRDefault="007B6F07" w:rsidP="007B6F07">
      <w:pPr>
        <w:pStyle w:val="libCenterBold1"/>
      </w:pPr>
      <w:r>
        <w:t>All rights reserved for Al-Hassanain (p) Network, ImamHussain (p) Foundation</w:t>
      </w:r>
    </w:p>
    <w:p w:rsidR="007B6F07" w:rsidRDefault="007B6F07" w:rsidP="007B6F07">
      <w:pPr>
        <w:pStyle w:val="libCenterBold1"/>
      </w:pPr>
    </w:p>
    <w:p w:rsidR="007B6F07" w:rsidRDefault="007B6F07" w:rsidP="007B6F07">
      <w:pPr>
        <w:pStyle w:val="libCenterBold1"/>
      </w:pPr>
      <w:r>
        <w:t>Alhassanain (p) Network for Islamic Heritage and Thought</w:t>
      </w:r>
    </w:p>
    <w:p w:rsidR="007B6F07" w:rsidRDefault="007B6F07" w:rsidP="007B6F07">
      <w:pPr>
        <w:pStyle w:val="libCenterBold1"/>
      </w:pPr>
    </w:p>
    <w:p w:rsidR="00413479" w:rsidRDefault="00CB176D" w:rsidP="007B6F07">
      <w:pPr>
        <w:pStyle w:val="libCenterBold1"/>
      </w:pPr>
      <w:hyperlink r:id="rId9" w:history="1">
        <w:r w:rsidR="007B6F07" w:rsidRPr="00403F3F">
          <w:rPr>
            <w:rStyle w:val="Hyperlink"/>
          </w:rPr>
          <w:t>www.alhassanain.org/english</w:t>
        </w:r>
      </w:hyperlink>
    </w:p>
    <w:sectPr w:rsidR="00413479" w:rsidSect="00F5588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8DD" w:rsidRDefault="006238DD" w:rsidP="00113C59">
      <w:r>
        <w:separator/>
      </w:r>
    </w:p>
  </w:endnote>
  <w:endnote w:type="continuationSeparator" w:id="0">
    <w:p w:rsidR="006238DD" w:rsidRDefault="006238D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B176D" w:rsidP="00745C1D">
    <w:pPr>
      <w:pStyle w:val="Footer"/>
      <w:tabs>
        <w:tab w:val="clear" w:pos="4153"/>
        <w:tab w:val="clear" w:pos="8306"/>
      </w:tabs>
    </w:pPr>
    <w:fldSimple w:instr=" PAGE   \* MERGEFORMAT ">
      <w:r w:rsidR="00F55888">
        <w:rPr>
          <w:noProof/>
        </w:rPr>
        <w:t>68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B176D" w:rsidP="00F55888">
    <w:pPr>
      <w:pStyle w:val="libCenter"/>
    </w:pPr>
    <w:fldSimple w:instr=" PAGE   \* MERGEFORMAT ">
      <w:r w:rsidR="001F7476">
        <w:rPr>
          <w:noProof/>
        </w:rPr>
        <w:t>69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B176D" w:rsidP="00745C1D">
    <w:pPr>
      <w:pStyle w:val="Footer"/>
      <w:tabs>
        <w:tab w:val="clear" w:pos="4153"/>
        <w:tab w:val="clear" w:pos="8306"/>
      </w:tabs>
    </w:pPr>
    <w:fldSimple w:instr=" PAGE   \* MERGEFORMAT ">
      <w:r w:rsidR="00F5588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8DD" w:rsidRDefault="006238DD" w:rsidP="00113C59">
      <w:r>
        <w:separator/>
      </w:r>
    </w:p>
  </w:footnote>
  <w:footnote w:type="continuationSeparator" w:id="0">
    <w:p w:rsidR="006238DD" w:rsidRDefault="006238D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320B4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072"/>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4415"/>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7476"/>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B7B83"/>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0B4D"/>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6A4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38DD"/>
    <w:rsid w:val="006258CD"/>
    <w:rsid w:val="00625C71"/>
    <w:rsid w:val="00627A7B"/>
    <w:rsid w:val="00632AD1"/>
    <w:rsid w:val="006357C1"/>
    <w:rsid w:val="00636D3F"/>
    <w:rsid w:val="006370CB"/>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B6F07"/>
    <w:rsid w:val="007C088F"/>
    <w:rsid w:val="007C3DC9"/>
    <w:rsid w:val="007D1D2B"/>
    <w:rsid w:val="007D5FD1"/>
    <w:rsid w:val="007E2EBF"/>
    <w:rsid w:val="007E6DD9"/>
    <w:rsid w:val="007F4190"/>
    <w:rsid w:val="007F4E53"/>
    <w:rsid w:val="007F4F1B"/>
    <w:rsid w:val="00806335"/>
    <w:rsid w:val="008105E2"/>
    <w:rsid w:val="008128CA"/>
    <w:rsid w:val="00813440"/>
    <w:rsid w:val="00821393"/>
    <w:rsid w:val="00821493"/>
    <w:rsid w:val="00826B87"/>
    <w:rsid w:val="00827486"/>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3C21"/>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47D53"/>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9B2"/>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1921"/>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384"/>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2A3D"/>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5757"/>
    <w:rsid w:val="00C76A9C"/>
    <w:rsid w:val="00C81C96"/>
    <w:rsid w:val="00C9021F"/>
    <w:rsid w:val="00C9028D"/>
    <w:rsid w:val="00C906FE"/>
    <w:rsid w:val="00CA2801"/>
    <w:rsid w:val="00CA41BF"/>
    <w:rsid w:val="00CB10B0"/>
    <w:rsid w:val="00CB176D"/>
    <w:rsid w:val="00CB22FF"/>
    <w:rsid w:val="00CB686E"/>
    <w:rsid w:val="00CC0833"/>
    <w:rsid w:val="00CC156E"/>
    <w:rsid w:val="00CD72D4"/>
    <w:rsid w:val="00CE30CD"/>
    <w:rsid w:val="00CE3C6F"/>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6111"/>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5BE6"/>
    <w:rsid w:val="00DD1BB4"/>
    <w:rsid w:val="00DD6547"/>
    <w:rsid w:val="00DD78A5"/>
    <w:rsid w:val="00DE4448"/>
    <w:rsid w:val="00DE49C9"/>
    <w:rsid w:val="00DE7A64"/>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4C1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2D12"/>
    <w:rsid w:val="00F070E5"/>
    <w:rsid w:val="00F1517E"/>
    <w:rsid w:val="00F16678"/>
    <w:rsid w:val="00F26388"/>
    <w:rsid w:val="00F31BE3"/>
    <w:rsid w:val="00F34B21"/>
    <w:rsid w:val="00F34CA5"/>
    <w:rsid w:val="00F41E90"/>
    <w:rsid w:val="00F436BF"/>
    <w:rsid w:val="00F55888"/>
    <w:rsid w:val="00F571FE"/>
    <w:rsid w:val="00F638A5"/>
    <w:rsid w:val="00F715FC"/>
    <w:rsid w:val="00F71859"/>
    <w:rsid w:val="00F74FDC"/>
    <w:rsid w:val="00F82A57"/>
    <w:rsid w:val="00F83A2C"/>
    <w:rsid w:val="00F83E9D"/>
    <w:rsid w:val="00F86C5B"/>
    <w:rsid w:val="00F97A32"/>
    <w:rsid w:val="00FA0105"/>
    <w:rsid w:val="00FA0645"/>
    <w:rsid w:val="00FA23BF"/>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56111"/>
    <w:rPr>
      <w:rFonts w:ascii="Tahoma" w:hAnsi="Tahoma" w:cs="Tahoma"/>
      <w:sz w:val="16"/>
      <w:szCs w:val="16"/>
    </w:rPr>
  </w:style>
  <w:style w:type="character" w:customStyle="1" w:styleId="DocumentMapChar">
    <w:name w:val="Document Map Char"/>
    <w:basedOn w:val="DefaultParagraphFont"/>
    <w:link w:val="DocumentMap"/>
    <w:rsid w:val="00D5611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927812357">
      <w:bodyDiv w:val="1"/>
      <w:marLeft w:val="0"/>
      <w:marRight w:val="0"/>
      <w:marTop w:val="0"/>
      <w:marBottom w:val="0"/>
      <w:divBdr>
        <w:top w:val="none" w:sz="0" w:space="0" w:color="auto"/>
        <w:left w:val="none" w:sz="0" w:space="0" w:color="auto"/>
        <w:bottom w:val="none" w:sz="0" w:space="0" w:color="auto"/>
        <w:right w:val="none" w:sz="0" w:space="0" w:color="auto"/>
      </w:divBdr>
      <w:divsChild>
        <w:div w:id="522400199">
          <w:marLeft w:val="0"/>
          <w:marRight w:val="0"/>
          <w:marTop w:val="0"/>
          <w:marBottom w:val="0"/>
          <w:divBdr>
            <w:top w:val="none" w:sz="0" w:space="0" w:color="auto"/>
            <w:left w:val="none" w:sz="0" w:space="0" w:color="auto"/>
            <w:bottom w:val="none" w:sz="0" w:space="0" w:color="auto"/>
            <w:right w:val="none" w:sz="0" w:space="0" w:color="auto"/>
          </w:divBdr>
          <w:divsChild>
            <w:div w:id="1485507392">
              <w:marLeft w:val="0"/>
              <w:marRight w:val="0"/>
              <w:marTop w:val="0"/>
              <w:marBottom w:val="0"/>
              <w:divBdr>
                <w:top w:val="none" w:sz="0" w:space="0" w:color="auto"/>
                <w:left w:val="none" w:sz="0" w:space="0" w:color="auto"/>
                <w:bottom w:val="none" w:sz="0" w:space="0" w:color="auto"/>
                <w:right w:val="none" w:sz="0" w:space="0" w:color="auto"/>
              </w:divBdr>
              <w:divsChild>
                <w:div w:id="851575260">
                  <w:marLeft w:val="0"/>
                  <w:marRight w:val="0"/>
                  <w:marTop w:val="0"/>
                  <w:marBottom w:val="0"/>
                  <w:divBdr>
                    <w:top w:val="none" w:sz="0" w:space="0" w:color="auto"/>
                    <w:left w:val="none" w:sz="0" w:space="0" w:color="auto"/>
                    <w:bottom w:val="none" w:sz="0" w:space="0" w:color="auto"/>
                    <w:right w:val="none" w:sz="0" w:space="0" w:color="auto"/>
                  </w:divBdr>
                  <w:divsChild>
                    <w:div w:id="261769559">
                      <w:marLeft w:val="0"/>
                      <w:marRight w:val="0"/>
                      <w:marTop w:val="0"/>
                      <w:marBottom w:val="0"/>
                      <w:divBdr>
                        <w:top w:val="none" w:sz="0" w:space="0" w:color="auto"/>
                        <w:left w:val="none" w:sz="0" w:space="0" w:color="auto"/>
                        <w:bottom w:val="none" w:sz="0" w:space="0" w:color="auto"/>
                        <w:right w:val="none" w:sz="0" w:space="0" w:color="auto"/>
                      </w:divBdr>
                      <w:divsChild>
                        <w:div w:id="1154297746">
                          <w:marLeft w:val="0"/>
                          <w:marRight w:val="0"/>
                          <w:marTop w:val="0"/>
                          <w:marBottom w:val="0"/>
                          <w:divBdr>
                            <w:top w:val="none" w:sz="0" w:space="0" w:color="auto"/>
                            <w:left w:val="none" w:sz="0" w:space="0" w:color="auto"/>
                            <w:bottom w:val="none" w:sz="0" w:space="0" w:color="auto"/>
                            <w:right w:val="none" w:sz="0" w:space="0" w:color="auto"/>
                          </w:divBdr>
                          <w:divsChild>
                            <w:div w:id="177472290">
                              <w:marLeft w:val="0"/>
                              <w:marRight w:val="0"/>
                              <w:marTop w:val="0"/>
                              <w:marBottom w:val="0"/>
                              <w:divBdr>
                                <w:top w:val="none" w:sz="0" w:space="0" w:color="auto"/>
                                <w:left w:val="none" w:sz="0" w:space="0" w:color="auto"/>
                                <w:bottom w:val="none" w:sz="0" w:space="0" w:color="auto"/>
                                <w:right w:val="none" w:sz="0" w:space="0" w:color="auto"/>
                              </w:divBdr>
                              <w:divsChild>
                                <w:div w:id="463162113">
                                  <w:marLeft w:val="0"/>
                                  <w:marRight w:val="0"/>
                                  <w:marTop w:val="0"/>
                                  <w:marBottom w:val="0"/>
                                  <w:divBdr>
                                    <w:top w:val="none" w:sz="0" w:space="0" w:color="auto"/>
                                    <w:left w:val="none" w:sz="0" w:space="0" w:color="auto"/>
                                    <w:bottom w:val="none" w:sz="0" w:space="0" w:color="auto"/>
                                    <w:right w:val="none" w:sz="0" w:space="0" w:color="auto"/>
                                  </w:divBdr>
                                  <w:divsChild>
                                    <w:div w:id="856577704">
                                      <w:marLeft w:val="0"/>
                                      <w:marRight w:val="0"/>
                                      <w:marTop w:val="0"/>
                                      <w:marBottom w:val="0"/>
                                      <w:divBdr>
                                        <w:top w:val="none" w:sz="0" w:space="0" w:color="auto"/>
                                        <w:left w:val="none" w:sz="0" w:space="0" w:color="auto"/>
                                        <w:bottom w:val="none" w:sz="0" w:space="0" w:color="auto"/>
                                        <w:right w:val="none" w:sz="0" w:space="0" w:color="auto"/>
                                      </w:divBdr>
                                      <w:divsChild>
                                        <w:div w:id="12762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8CD38-E8F8-40EE-BB82-77AA5F21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55</TotalTime>
  <Pages>1</Pages>
  <Words>27792</Words>
  <Characters>158421</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2016-03-30T09:50:00Z</cp:lastPrinted>
  <dcterms:created xsi:type="dcterms:W3CDTF">2016-03-30T07:48:00Z</dcterms:created>
  <dcterms:modified xsi:type="dcterms:W3CDTF">2016-03-30T09:51:00Z</dcterms:modified>
</cp:coreProperties>
</file>